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5447" w14:textId="359A7556" w:rsidR="00341C43" w:rsidRPr="00037477" w:rsidRDefault="00341C43" w:rsidP="00341C43">
      <w:pPr>
        <w:spacing w:after="160"/>
        <w:jc w:val="center"/>
        <w:rPr>
          <w:rFonts w:ascii="Arial Narrow" w:hAnsi="Arial Narrow" w:cs="Arial"/>
          <w:color w:val="000000"/>
        </w:rPr>
      </w:pPr>
      <w:r w:rsidRPr="00037477">
        <w:rPr>
          <w:rFonts w:ascii="Arial Narrow" w:hAnsi="Arial Narrow" w:cs="Arial"/>
          <w:b/>
          <w:bCs/>
          <w:color w:val="000000"/>
        </w:rPr>
        <w:t>AVISO DE ADIAMENTO</w:t>
      </w:r>
      <w:r w:rsidR="008359E8">
        <w:rPr>
          <w:rFonts w:ascii="Arial Narrow" w:hAnsi="Arial Narrow" w:cs="Arial"/>
          <w:b/>
          <w:bCs/>
          <w:color w:val="000000"/>
        </w:rPr>
        <w:t xml:space="preserve"> 2</w:t>
      </w:r>
    </w:p>
    <w:p w14:paraId="7F47F75D" w14:textId="77777777" w:rsidR="00341C43" w:rsidRPr="00037477" w:rsidRDefault="00341C43" w:rsidP="00341C43">
      <w:pPr>
        <w:spacing w:after="160"/>
        <w:jc w:val="center"/>
        <w:rPr>
          <w:rFonts w:ascii="Arial Narrow" w:hAnsi="Arial Narrow" w:cs="Arial"/>
          <w:b/>
          <w:bCs/>
          <w:color w:val="000000"/>
        </w:rPr>
      </w:pPr>
    </w:p>
    <w:p w14:paraId="06E9A73F" w14:textId="77777777" w:rsidR="00341C43" w:rsidRPr="00527E48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>CHAMAMENTO PÚBLICO</w:t>
      </w:r>
    </w:p>
    <w:p w14:paraId="4CC1C41F" w14:textId="1BC72F69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 xml:space="preserve">SELEÇÃO COM DISPUTA NA FORMA </w:t>
      </w:r>
      <w:r w:rsidR="00E61A21">
        <w:rPr>
          <w:rFonts w:ascii="Arial Narrow" w:hAnsi="Arial Narrow" w:cs="Arial"/>
          <w:b/>
          <w:color w:val="000000"/>
        </w:rPr>
        <w:t>ABERTA</w:t>
      </w:r>
      <w:r w:rsidRPr="00527E48">
        <w:rPr>
          <w:rFonts w:ascii="Arial Narrow" w:hAnsi="Arial Narrow" w:cs="Arial"/>
          <w:b/>
          <w:color w:val="000000"/>
        </w:rPr>
        <w:t xml:space="preserve">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7D53E096DB144251A15970E7040CF79C"/>
          </w:placeholder>
        </w:sdtPr>
        <w:sdtEndPr/>
        <w:sdtContent>
          <w:bookmarkEnd w:id="0"/>
          <w:r w:rsidR="0001348A">
            <w:rPr>
              <w:rFonts w:ascii="Arial Narrow" w:hAnsi="Arial Narrow" w:cs="Arial"/>
              <w:b/>
              <w:color w:val="000000"/>
            </w:rPr>
            <w:t>40</w:t>
          </w:r>
          <w:r>
            <w:rPr>
              <w:rFonts w:ascii="Arial Narrow" w:hAnsi="Arial Narrow" w:cs="Arial"/>
              <w:b/>
              <w:color w:val="000000"/>
            </w:rPr>
            <w:t>/2025</w:t>
          </w:r>
        </w:sdtContent>
      </w:sdt>
    </w:p>
    <w:p w14:paraId="408DC7DB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115"/>
      </w:tblGrid>
      <w:tr w:rsidR="00341C43" w:rsidRPr="007F3608" w14:paraId="635C0622" w14:textId="77777777" w:rsidTr="008359E8">
        <w:trPr>
          <w:cantSplit/>
          <w:trHeight w:val="36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F201" w14:textId="694DFE9C" w:rsidR="00341C43" w:rsidRPr="00536C45" w:rsidRDefault="00341C43" w:rsidP="008359E8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01348A">
              <w:rPr>
                <w:rFonts w:ascii="Arial Narrow" w:hAnsi="Arial Narrow" w:cs="Arial"/>
                <w:bCs w:val="0"/>
                <w:sz w:val="24"/>
                <w:szCs w:val="24"/>
              </w:rPr>
              <w:t>Processo nº</w:t>
            </w:r>
            <w:r w:rsidRPr="0001348A"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b w:val="0"/>
                  <w:bCs w:val="0"/>
                  <w:sz w:val="24"/>
                  <w:szCs w:val="24"/>
                </w:rPr>
                <w:id w:val="5074965"/>
                <w:placeholder>
                  <w:docPart w:val="7160FE35D6C74F59A009EF05B4717338"/>
                </w:placeholder>
              </w:sdtPr>
              <w:sdtEndPr>
                <w:rPr>
                  <w:b/>
                  <w:bCs/>
                </w:rPr>
              </w:sdtEndPr>
              <w:sdtContent>
                <w:r w:rsidRPr="0001348A">
                  <w:rPr>
                    <w:rFonts w:ascii="Arial Narrow" w:hAnsi="Arial Narrow" w:cs="Arial"/>
                    <w:sz w:val="24"/>
                    <w:szCs w:val="24"/>
                  </w:rPr>
                  <w:t>0</w:t>
                </w:r>
                <w:r w:rsidR="00E61A21" w:rsidRPr="0001348A">
                  <w:rPr>
                    <w:rFonts w:ascii="Arial Narrow" w:hAnsi="Arial Narrow" w:cs="Arial"/>
                    <w:sz w:val="24"/>
                    <w:szCs w:val="24"/>
                  </w:rPr>
                  <w:t>0</w:t>
                </w:r>
                <w:r w:rsidR="0001348A" w:rsidRPr="0001348A">
                  <w:rPr>
                    <w:rFonts w:ascii="Arial Narrow" w:hAnsi="Arial Narrow" w:cs="Arial"/>
                    <w:sz w:val="24"/>
                    <w:szCs w:val="24"/>
                  </w:rPr>
                  <w:t>877</w:t>
                </w:r>
                <w:r w:rsidRPr="0001348A">
                  <w:rPr>
                    <w:rFonts w:ascii="Arial Narrow" w:hAnsi="Arial Narrow" w:cs="Arial"/>
                    <w:sz w:val="24"/>
                    <w:szCs w:val="24"/>
                  </w:rPr>
                  <w:t>/202</w:t>
                </w:r>
                <w:r w:rsidR="00E61A21" w:rsidRPr="0001348A">
                  <w:rPr>
                    <w:rFonts w:ascii="Arial Narrow" w:hAnsi="Arial Narrow" w:cs="Arial"/>
                    <w:sz w:val="24"/>
                    <w:szCs w:val="24"/>
                  </w:rPr>
                  <w:t>5</w:t>
                </w:r>
              </w:sdtContent>
            </w:sdt>
            <w:r w:rsidRPr="0001348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01348A">
              <w:rPr>
                <w:rFonts w:ascii="Arial Narrow" w:hAnsi="Arial Narrow" w:cs="Arial"/>
                <w:bCs w:val="0"/>
                <w:sz w:val="24"/>
                <w:szCs w:val="24"/>
              </w:rPr>
              <w:t xml:space="preserve">SC </w:t>
            </w:r>
            <w:r w:rsidR="0001348A" w:rsidRPr="0001348A">
              <w:rPr>
                <w:rFonts w:ascii="Arial Narrow" w:hAnsi="Arial Narrow" w:cs="Arial"/>
                <w:bCs w:val="0"/>
                <w:sz w:val="24"/>
                <w:szCs w:val="24"/>
              </w:rPr>
              <w:t>041945 e 042047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D346" w14:textId="3C242A98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Critério:</w:t>
            </w:r>
            <w:r>
              <w:rPr>
                <w:rFonts w:ascii="Arial Narrow" w:hAnsi="Arial Narrow" w:cs="Arial"/>
              </w:rPr>
              <w:t xml:space="preserve"> </w:t>
            </w:r>
            <w:r w:rsidR="00E61A21" w:rsidRPr="002C766A">
              <w:rPr>
                <w:rFonts w:ascii="Arial Narrow" w:hAnsi="Arial Narrow" w:cs="Arial"/>
              </w:rPr>
              <w:t>Econômico pelo Menor Preço</w:t>
            </w:r>
          </w:p>
        </w:tc>
      </w:tr>
      <w:tr w:rsidR="00341C43" w:rsidRPr="00527E48" w14:paraId="4ECB003D" w14:textId="77777777" w:rsidTr="008359E8">
        <w:trPr>
          <w:cantSplit/>
          <w:trHeight w:val="27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4128" w14:textId="65112D23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  <w:color w:val="000000"/>
              </w:rPr>
              <w:t>Abertura: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8"/>
                <w:placeholder>
                  <w:docPart w:val="7160FE35D6C74F59A009EF05B4717338"/>
                </w:placeholder>
              </w:sdtPr>
              <w:sdtEndPr/>
              <w:sdtContent>
                <w:r w:rsidR="0070642C">
                  <w:rPr>
                    <w:rFonts w:ascii="Arial Narrow" w:hAnsi="Arial Narrow" w:cs="Arial"/>
                    <w:b/>
                    <w:color w:val="000000"/>
                  </w:rPr>
                  <w:t>30/04</w:t>
                </w:r>
                <w:r>
                  <w:rPr>
                    <w:rFonts w:ascii="Arial Narrow" w:hAnsi="Arial Narrow" w:cs="Arial"/>
                    <w:b/>
                    <w:color w:val="000000"/>
                  </w:rPr>
                  <w:t>/2025</w:t>
                </w:r>
              </w:sdtContent>
            </w:sdt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9093" w14:textId="3C2B040F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Horário</w:t>
            </w:r>
            <w:r w:rsidRPr="007F3608">
              <w:rPr>
                <w:rFonts w:ascii="Arial Narrow" w:hAnsi="Arial Narrow" w:cs="Arial"/>
                <w:b/>
              </w:rPr>
              <w:t xml:space="preserve">: </w:t>
            </w:r>
            <w:sdt>
              <w:sdtPr>
                <w:rPr>
                  <w:rFonts w:ascii="Arial Narrow" w:hAnsi="Arial Narrow" w:cs="Arial"/>
                  <w:b/>
                </w:rPr>
                <w:id w:val="5074969"/>
                <w:placeholder>
                  <w:docPart w:val="7160FE35D6C74F59A009EF05B4717338"/>
                </w:placeholder>
              </w:sdtPr>
              <w:sdtEndPr/>
              <w:sdtContent>
                <w:r w:rsidRPr="007F3608">
                  <w:rPr>
                    <w:rFonts w:ascii="Arial Narrow" w:hAnsi="Arial Narrow" w:cs="Arial"/>
                    <w:b/>
                  </w:rPr>
                  <w:t>1</w:t>
                </w:r>
                <w:r w:rsidR="0070642C">
                  <w:rPr>
                    <w:rFonts w:ascii="Arial Narrow" w:hAnsi="Arial Narrow" w:cs="Arial"/>
                    <w:b/>
                  </w:rPr>
                  <w:t>5</w:t>
                </w:r>
                <w:r w:rsidRPr="007F3608">
                  <w:rPr>
                    <w:rFonts w:ascii="Arial Narrow" w:hAnsi="Arial Narrow" w:cs="Arial"/>
                    <w:b/>
                  </w:rPr>
                  <w:t>h</w:t>
                </w:r>
              </w:sdtContent>
            </w:sdt>
          </w:p>
        </w:tc>
      </w:tr>
      <w:tr w:rsidR="00341C43" w:rsidRPr="00527E48" w14:paraId="7218780F" w14:textId="77777777" w:rsidTr="00816345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FDC6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527E48">
              <w:rPr>
                <w:rFonts w:ascii="Arial Narrow" w:hAnsi="Arial Narrow" w:cs="Arial"/>
                <w:color w:val="000000"/>
              </w:rPr>
              <w:t>Local: SBN, Quadra 1, Bloco C, Edifício Roberto Simonsen, 2º andar, CEP 70040-903 - Brasília (DF) - Fone (61) 3317.</w:t>
            </w:r>
            <w:r w:rsidRPr="00527E48">
              <w:rPr>
                <w:rFonts w:ascii="Arial Narrow" w:hAnsi="Arial Narrow" w:cs="Arial"/>
                <w:noProof/>
                <w:color w:val="000000"/>
              </w:rPr>
              <w:t>9891</w:t>
            </w:r>
            <w:r w:rsidRPr="00527E48">
              <w:rPr>
                <w:rFonts w:ascii="Arial Narrow" w:hAnsi="Arial Narrow" w:cs="Arial"/>
                <w:color w:val="000000"/>
              </w:rPr>
              <w:t xml:space="preserve"> – E-mail: </w:t>
            </w:r>
            <w:hyperlink r:id="rId11" w:history="1">
              <w:r w:rsidRPr="00F638C6">
                <w:rPr>
                  <w:rStyle w:val="Hyperlink"/>
                  <w:rFonts w:ascii="Arial Narrow" w:hAnsi="Arial Narrow" w:cs="Arial"/>
                </w:rPr>
                <w:t>processodeselecao@cni.com.br</w:t>
              </w:r>
            </w:hyperlink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</w:tbl>
    <w:p w14:paraId="2FC2BD34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5CE14124" w14:textId="4C86C55A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A Comissão Permanente de </w:t>
      </w:r>
      <w:r w:rsidR="00E61A21">
        <w:rPr>
          <w:rFonts w:ascii="Arial Narrow" w:hAnsi="Arial Narrow" w:cs="Arial"/>
        </w:rPr>
        <w:t>Contratação e Alienação</w:t>
      </w:r>
      <w:r w:rsidRPr="00037477">
        <w:rPr>
          <w:rFonts w:ascii="Arial Narrow" w:hAnsi="Arial Narrow" w:cs="Arial"/>
        </w:rPr>
        <w:t xml:space="preserve"> – CP</w:t>
      </w:r>
      <w:r w:rsidR="00E61A21">
        <w:rPr>
          <w:rFonts w:ascii="Arial Narrow" w:hAnsi="Arial Narrow" w:cs="Arial"/>
        </w:rPr>
        <w:t>CA</w:t>
      </w:r>
      <w:r w:rsidRPr="00037477">
        <w:rPr>
          <w:rFonts w:ascii="Arial Narrow" w:hAnsi="Arial Narrow" w:cs="Arial"/>
        </w:rPr>
        <w:t xml:space="preserve">, comunica o ADIAMENTO da sessão pública, inicialmente agendada para </w:t>
      </w:r>
      <w:r>
        <w:rPr>
          <w:rFonts w:ascii="Arial Narrow" w:hAnsi="Arial Narrow" w:cs="Arial"/>
        </w:rPr>
        <w:t>à</w:t>
      </w:r>
      <w:r w:rsidRPr="00037477">
        <w:rPr>
          <w:rFonts w:ascii="Arial Narrow" w:hAnsi="Arial Narrow" w:cs="Arial"/>
        </w:rPr>
        <w:t>s 1</w:t>
      </w:r>
      <w:r>
        <w:rPr>
          <w:rFonts w:ascii="Arial Narrow" w:hAnsi="Arial Narrow" w:cs="Arial"/>
        </w:rPr>
        <w:t>0</w:t>
      </w:r>
      <w:r w:rsidRPr="00037477">
        <w:rPr>
          <w:rFonts w:ascii="Arial Narrow" w:hAnsi="Arial Narrow" w:cs="Arial"/>
        </w:rPr>
        <w:t xml:space="preserve">h do dia </w:t>
      </w:r>
      <w:r w:rsidR="008359E8">
        <w:rPr>
          <w:rFonts w:ascii="Arial Narrow" w:hAnsi="Arial Narrow" w:cs="Arial"/>
        </w:rPr>
        <w:t>30</w:t>
      </w:r>
      <w:r w:rsidR="00310976">
        <w:rPr>
          <w:rFonts w:ascii="Arial Narrow" w:hAnsi="Arial Narrow" w:cs="Arial"/>
        </w:rPr>
        <w:t>/04</w:t>
      </w:r>
      <w:r>
        <w:rPr>
          <w:rFonts w:ascii="Arial Narrow" w:hAnsi="Arial Narrow" w:cs="Arial"/>
        </w:rPr>
        <w:t>/2025</w:t>
      </w:r>
      <w:r w:rsidRPr="00037477">
        <w:rPr>
          <w:rFonts w:ascii="Arial Narrow" w:hAnsi="Arial Narrow" w:cs="Arial"/>
        </w:rPr>
        <w:t xml:space="preserve">. </w:t>
      </w:r>
    </w:p>
    <w:p w14:paraId="488CE655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606D2611" w14:textId="29F2B6D3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Nova data de Abertura: </w:t>
      </w:r>
      <w:r w:rsidR="0070642C">
        <w:rPr>
          <w:rFonts w:ascii="Arial Narrow" w:hAnsi="Arial Narrow" w:cs="Arial"/>
          <w:b/>
          <w:bCs/>
          <w:u w:val="single"/>
        </w:rPr>
        <w:t>30</w:t>
      </w:r>
      <w:r w:rsidR="008359E8">
        <w:rPr>
          <w:rFonts w:ascii="Arial Narrow" w:hAnsi="Arial Narrow" w:cs="Arial"/>
          <w:b/>
          <w:bCs/>
          <w:u w:val="single"/>
        </w:rPr>
        <w:t>/0</w:t>
      </w:r>
      <w:r w:rsidR="0070642C">
        <w:rPr>
          <w:rFonts w:ascii="Arial Narrow" w:hAnsi="Arial Narrow" w:cs="Arial"/>
          <w:b/>
          <w:bCs/>
          <w:u w:val="single"/>
        </w:rPr>
        <w:t>4</w:t>
      </w:r>
      <w:r>
        <w:rPr>
          <w:rFonts w:ascii="Arial Narrow" w:hAnsi="Arial Narrow" w:cs="Arial"/>
          <w:b/>
          <w:bCs/>
          <w:u w:val="single"/>
        </w:rPr>
        <w:t>/2025</w:t>
      </w:r>
      <w:r w:rsidRPr="00037477">
        <w:rPr>
          <w:rFonts w:ascii="Arial Narrow" w:hAnsi="Arial Narrow" w:cs="Arial"/>
          <w:b/>
          <w:bCs/>
          <w:u w:val="single"/>
        </w:rPr>
        <w:t xml:space="preserve"> às 1</w:t>
      </w:r>
      <w:r w:rsidR="0070642C">
        <w:rPr>
          <w:rFonts w:ascii="Arial Narrow" w:hAnsi="Arial Narrow" w:cs="Arial"/>
          <w:b/>
          <w:bCs/>
          <w:u w:val="single"/>
        </w:rPr>
        <w:t>5</w:t>
      </w:r>
      <w:r w:rsidRPr="00037477">
        <w:rPr>
          <w:rFonts w:ascii="Arial Narrow" w:hAnsi="Arial Narrow" w:cs="Arial"/>
          <w:b/>
          <w:bCs/>
          <w:u w:val="single"/>
        </w:rPr>
        <w:t>h</w:t>
      </w:r>
      <w:r w:rsidRPr="00037477">
        <w:rPr>
          <w:rFonts w:ascii="Arial Narrow" w:hAnsi="Arial Narrow" w:cs="Arial"/>
        </w:rPr>
        <w:t xml:space="preserve">. </w:t>
      </w:r>
    </w:p>
    <w:p w14:paraId="5DDDAB5F" w14:textId="77777777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1C0456D9" w14:textId="7C70D6B6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 Adiamento decorreu </w:t>
      </w:r>
      <w:r w:rsidR="00E61A21">
        <w:rPr>
          <w:rFonts w:ascii="Arial Narrow" w:hAnsi="Arial Narrow" w:cs="Arial"/>
        </w:rPr>
        <w:t>para ampliação da competitividade</w:t>
      </w:r>
      <w:r>
        <w:rPr>
          <w:rFonts w:ascii="Arial Narrow" w:hAnsi="Arial Narrow" w:cs="Arial"/>
        </w:rPr>
        <w:t xml:space="preserve">. </w:t>
      </w:r>
    </w:p>
    <w:p w14:paraId="6D84758E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0D9EC7AB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Local: </w:t>
      </w:r>
      <w:hyperlink r:id="rId12" w:history="1">
        <w:r w:rsidRPr="00037477">
          <w:rPr>
            <w:rFonts w:ascii="Arial Narrow" w:hAnsi="Arial Narrow" w:cs="Arial"/>
          </w:rPr>
          <w:t>http://portaldecompras.sistemaindustria.com.br/</w:t>
        </w:r>
      </w:hyperlink>
      <w:r w:rsidRPr="00037477">
        <w:rPr>
          <w:rFonts w:ascii="Arial Narrow" w:hAnsi="Arial Narrow" w:cs="Arial"/>
        </w:rPr>
        <w:t xml:space="preserve">. Edital disponível: no site </w:t>
      </w:r>
      <w:hyperlink r:id="rId13" w:history="1">
        <w:r w:rsidRPr="00037477">
          <w:rPr>
            <w:rFonts w:ascii="Arial Narrow" w:hAnsi="Arial Narrow" w:cs="Arial"/>
          </w:rPr>
          <w:t>www.portaldaindustria.com.br/licitacoes</w:t>
        </w:r>
      </w:hyperlink>
      <w:r w:rsidRPr="00037477">
        <w:rPr>
          <w:rFonts w:ascii="Arial Narrow" w:hAnsi="Arial Narrow" w:cs="Arial"/>
        </w:rPr>
        <w:t>. Informações: (61) 3317-896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F5EA0FF" w14:textId="77777777" w:rsidR="00341C43" w:rsidRPr="00037477" w:rsidRDefault="00341C43" w:rsidP="00341C43">
      <w:pPr>
        <w:spacing w:after="160"/>
        <w:ind w:right="-30"/>
        <w:rPr>
          <w:rFonts w:ascii="Arial Narrow" w:hAnsi="Arial Narrow"/>
          <w:color w:val="000000"/>
          <w:shd w:val="clear" w:color="auto" w:fill="FFFFFF"/>
        </w:rPr>
      </w:pPr>
    </w:p>
    <w:p w14:paraId="0C53211E" w14:textId="77777777" w:rsidR="00341C43" w:rsidRPr="00037477" w:rsidRDefault="00341C43" w:rsidP="00341C43">
      <w:pPr>
        <w:pStyle w:val="LO-Normal"/>
        <w:jc w:val="center"/>
        <w:rPr>
          <w:rFonts w:ascii="Arial Narrow" w:hAnsi="Arial Narrow"/>
          <w:b/>
        </w:rPr>
      </w:pPr>
      <w:r w:rsidRPr="00037477">
        <w:rPr>
          <w:rFonts w:ascii="Arial Narrow" w:hAnsi="Arial Narrow"/>
          <w:b/>
        </w:rPr>
        <w:t>Para todos os efeitos este documento passa a integrar o edital em referência.</w:t>
      </w:r>
    </w:p>
    <w:p w14:paraId="6C2A4480" w14:textId="77777777" w:rsidR="00341C43" w:rsidRPr="00037477" w:rsidRDefault="00341C43" w:rsidP="00341C43">
      <w:pPr>
        <w:spacing w:after="160"/>
        <w:ind w:right="-30"/>
        <w:rPr>
          <w:rFonts w:ascii="Arial Narrow" w:hAnsi="Arial Narrow" w:cs="Arial"/>
        </w:rPr>
      </w:pPr>
    </w:p>
    <w:p w14:paraId="2C92E314" w14:textId="0710F19F" w:rsidR="00341C43" w:rsidRPr="00037477" w:rsidRDefault="00341C43" w:rsidP="00341C43">
      <w:pPr>
        <w:spacing w:after="160"/>
        <w:ind w:right="-30"/>
        <w:jc w:val="right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Brasília, </w:t>
      </w:r>
      <w:r w:rsidR="008359E8">
        <w:rPr>
          <w:rFonts w:ascii="Arial Narrow" w:hAnsi="Arial Narrow" w:cs="Arial"/>
        </w:rPr>
        <w:t>2</w:t>
      </w:r>
      <w:r w:rsidR="00770E0A">
        <w:rPr>
          <w:rFonts w:ascii="Arial Narrow" w:hAnsi="Arial Narrow" w:cs="Arial"/>
        </w:rPr>
        <w:t>9</w:t>
      </w:r>
      <w:r w:rsidRPr="00037477">
        <w:rPr>
          <w:rFonts w:ascii="Arial Narrow" w:hAnsi="Arial Narrow" w:cs="Arial"/>
        </w:rPr>
        <w:t xml:space="preserve"> de </w:t>
      </w:r>
      <w:r w:rsidR="00310976">
        <w:rPr>
          <w:rFonts w:ascii="Arial Narrow" w:hAnsi="Arial Narrow" w:cs="Arial"/>
        </w:rPr>
        <w:t>abril</w:t>
      </w:r>
      <w:r w:rsidRPr="00037477">
        <w:rPr>
          <w:rFonts w:ascii="Arial Narrow" w:hAnsi="Arial Narrow" w:cs="Arial"/>
        </w:rPr>
        <w:t xml:space="preserve"> de 202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A1E446B" w14:textId="77777777" w:rsidR="00341C43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163381A8" w14:textId="77777777" w:rsidR="00341C43" w:rsidRPr="00037477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5101DA21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  <w:r w:rsidRPr="00037477">
        <w:rPr>
          <w:rFonts w:ascii="Arial Narrow" w:hAnsi="Arial Narrow" w:cs="Arial"/>
          <w:b/>
          <w:bCs/>
        </w:rPr>
        <w:t>______________________________________</w:t>
      </w:r>
    </w:p>
    <w:p w14:paraId="4F1A047F" w14:textId="77777777" w:rsidR="00341C43" w:rsidRPr="00900A4D" w:rsidRDefault="00341C43" w:rsidP="00341C43">
      <w:pPr>
        <w:jc w:val="center"/>
        <w:rPr>
          <w:rFonts w:ascii="Arial Narrow" w:hAnsi="Arial Narrow" w:cs="Arial"/>
          <w:b/>
          <w:bCs/>
        </w:rPr>
      </w:pPr>
      <w:r w:rsidRPr="00900A4D">
        <w:rPr>
          <w:rFonts w:ascii="Arial Narrow" w:hAnsi="Arial Narrow" w:cs="Arial"/>
          <w:b/>
          <w:bCs/>
        </w:rPr>
        <w:t>Comissão Permanente de Contratação e Alienação</w:t>
      </w:r>
    </w:p>
    <w:p w14:paraId="342B542E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</w:p>
    <w:p w14:paraId="7D492C98" w14:textId="77777777" w:rsidR="00341C43" w:rsidRDefault="00341C43" w:rsidP="00341C43"/>
    <w:p w14:paraId="7B40B2C9" w14:textId="77777777" w:rsidR="00341C43" w:rsidRDefault="00341C43" w:rsidP="00341C43"/>
    <w:p w14:paraId="7C17B4B0" w14:textId="77777777" w:rsidR="00341C43" w:rsidRPr="00A70CB7" w:rsidRDefault="00341C43" w:rsidP="00341C43">
      <w:pPr>
        <w:rPr>
          <w:u w:val="single"/>
        </w:rPr>
      </w:pPr>
      <w:r>
        <w:rPr>
          <w:u w:val="single"/>
        </w:rPr>
        <w:t xml:space="preserve"> </w:t>
      </w:r>
    </w:p>
    <w:p w14:paraId="347BC4E4" w14:textId="77777777" w:rsidR="00341C43" w:rsidRDefault="00341C43" w:rsidP="00341C43"/>
    <w:p w14:paraId="0B3D2989" w14:textId="77777777" w:rsidR="00341C43" w:rsidRDefault="00341C43" w:rsidP="00341C43"/>
    <w:p w14:paraId="446F23EB" w14:textId="77777777" w:rsidR="00341C43" w:rsidRDefault="00341C43" w:rsidP="00341C43"/>
    <w:p w14:paraId="066CCF41" w14:textId="77777777" w:rsidR="00163AAD" w:rsidRPr="00341C43" w:rsidRDefault="00163AAD" w:rsidP="00341C43"/>
    <w:sectPr w:rsidR="00163AAD" w:rsidRPr="00341C43" w:rsidSect="00341C43">
      <w:headerReference w:type="default" r:id="rId14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BB0A" w14:textId="77777777" w:rsidR="00722258" w:rsidRDefault="00722258">
      <w:r>
        <w:separator/>
      </w:r>
    </w:p>
  </w:endnote>
  <w:endnote w:type="continuationSeparator" w:id="0">
    <w:p w14:paraId="7373F001" w14:textId="77777777" w:rsidR="00722258" w:rsidRDefault="007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D6C4" w14:textId="77777777" w:rsidR="00722258" w:rsidRDefault="00722258">
      <w:r>
        <w:separator/>
      </w:r>
    </w:p>
  </w:footnote>
  <w:footnote w:type="continuationSeparator" w:id="0">
    <w:p w14:paraId="40DF6463" w14:textId="77777777" w:rsidR="00722258" w:rsidRDefault="0072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437" w14:textId="2C86589F" w:rsidR="00C24AE6" w:rsidRPr="008C1CC6" w:rsidRDefault="00C62F93" w:rsidP="008C1CC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29F15" wp14:editId="54171186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59644" cy="10684804"/>
          <wp:effectExtent l="0" t="0" r="0" b="0"/>
          <wp:wrapNone/>
          <wp:docPr id="46893801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3801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988" cy="10709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E5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36BEE"/>
    <w:multiLevelType w:val="hybridMultilevel"/>
    <w:tmpl w:val="B1906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84216">
    <w:abstractNumId w:val="0"/>
  </w:num>
  <w:num w:numId="2" w16cid:durableId="11714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1348A"/>
    <w:rsid w:val="00050D65"/>
    <w:rsid w:val="000636CB"/>
    <w:rsid w:val="000C31D3"/>
    <w:rsid w:val="000C5D39"/>
    <w:rsid w:val="000E5476"/>
    <w:rsid w:val="00140FFA"/>
    <w:rsid w:val="00157C1B"/>
    <w:rsid w:val="00163AAD"/>
    <w:rsid w:val="001C4CB6"/>
    <w:rsid w:val="001D2A85"/>
    <w:rsid w:val="00202BE5"/>
    <w:rsid w:val="00225F2F"/>
    <w:rsid w:val="0024377D"/>
    <w:rsid w:val="00252C6E"/>
    <w:rsid w:val="002D1405"/>
    <w:rsid w:val="002E14D8"/>
    <w:rsid w:val="002F79B6"/>
    <w:rsid w:val="00310976"/>
    <w:rsid w:val="00333A81"/>
    <w:rsid w:val="00341C43"/>
    <w:rsid w:val="003463D8"/>
    <w:rsid w:val="003F07E0"/>
    <w:rsid w:val="00412FF0"/>
    <w:rsid w:val="00436993"/>
    <w:rsid w:val="00473CB9"/>
    <w:rsid w:val="00490822"/>
    <w:rsid w:val="004C60F5"/>
    <w:rsid w:val="004F2B51"/>
    <w:rsid w:val="00525D08"/>
    <w:rsid w:val="00536C45"/>
    <w:rsid w:val="005610C0"/>
    <w:rsid w:val="005D6D5C"/>
    <w:rsid w:val="005E3D00"/>
    <w:rsid w:val="00613EA2"/>
    <w:rsid w:val="006312BA"/>
    <w:rsid w:val="00665BEC"/>
    <w:rsid w:val="00685AD2"/>
    <w:rsid w:val="006A2788"/>
    <w:rsid w:val="006A3CF1"/>
    <w:rsid w:val="006B73DB"/>
    <w:rsid w:val="0070642C"/>
    <w:rsid w:val="00722258"/>
    <w:rsid w:val="00770E0A"/>
    <w:rsid w:val="007A1859"/>
    <w:rsid w:val="007C64A9"/>
    <w:rsid w:val="00824983"/>
    <w:rsid w:val="008359E8"/>
    <w:rsid w:val="00851DE0"/>
    <w:rsid w:val="00890E48"/>
    <w:rsid w:val="008C1CC6"/>
    <w:rsid w:val="008D1AF1"/>
    <w:rsid w:val="00921438"/>
    <w:rsid w:val="00943574"/>
    <w:rsid w:val="00947771"/>
    <w:rsid w:val="0095559B"/>
    <w:rsid w:val="009558C8"/>
    <w:rsid w:val="009A0559"/>
    <w:rsid w:val="009F5411"/>
    <w:rsid w:val="00A709BD"/>
    <w:rsid w:val="00A81213"/>
    <w:rsid w:val="00AD7BED"/>
    <w:rsid w:val="00B05E52"/>
    <w:rsid w:val="00B3335D"/>
    <w:rsid w:val="00B47908"/>
    <w:rsid w:val="00BB0129"/>
    <w:rsid w:val="00BC3253"/>
    <w:rsid w:val="00C24AE6"/>
    <w:rsid w:val="00C353D7"/>
    <w:rsid w:val="00C62F93"/>
    <w:rsid w:val="00C769DC"/>
    <w:rsid w:val="00CD76B7"/>
    <w:rsid w:val="00CE70F3"/>
    <w:rsid w:val="00D66031"/>
    <w:rsid w:val="00D92816"/>
    <w:rsid w:val="00DD3413"/>
    <w:rsid w:val="00E005E7"/>
    <w:rsid w:val="00E343D2"/>
    <w:rsid w:val="00E61A21"/>
    <w:rsid w:val="00EE3C4D"/>
    <w:rsid w:val="00F24D76"/>
    <w:rsid w:val="00F402FF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4330"/>
  <w15:chartTrackingRefBased/>
  <w15:docId w15:val="{C13B033B-2407-0A44-9EAE-9516ED5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qFormat/>
    <w:rsid w:val="00341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0C31D3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0C31D3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41C43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41C43"/>
    <w:rPr>
      <w:color w:val="0000FF"/>
      <w:u w:val="single"/>
    </w:rPr>
  </w:style>
  <w:style w:type="paragraph" w:customStyle="1" w:styleId="LO-Normal">
    <w:name w:val="LO-Normal"/>
    <w:rsid w:val="00341C43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aldaindustria.com.br/licitaco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ortaldecompras.sistemaindustria.com.b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53E096DB144251A15970E7040CF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1974A-0E46-419E-AE4F-DFF3063ACBCE}"/>
      </w:docPartPr>
      <w:docPartBody>
        <w:p w:rsidR="00E2304B" w:rsidRDefault="00E2304B" w:rsidP="00E2304B">
          <w:pPr>
            <w:pStyle w:val="7D53E096DB144251A15970E7040CF79C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60FE35D6C74F59A009EF05B4717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C89CC4-6E00-48AF-BB6D-B86EB37CD99F}"/>
      </w:docPartPr>
      <w:docPartBody>
        <w:p w:rsidR="00E2304B" w:rsidRDefault="00E2304B" w:rsidP="00E2304B">
          <w:pPr>
            <w:pStyle w:val="7160FE35D6C74F59A009EF05B4717338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4B"/>
    <w:rsid w:val="00436993"/>
    <w:rsid w:val="006312BA"/>
    <w:rsid w:val="008D1AF1"/>
    <w:rsid w:val="009558C8"/>
    <w:rsid w:val="009F5411"/>
    <w:rsid w:val="00C353D7"/>
    <w:rsid w:val="00E2304B"/>
    <w:rsid w:val="00E343D2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304B"/>
    <w:rPr>
      <w:color w:val="808080"/>
    </w:rPr>
  </w:style>
  <w:style w:type="paragraph" w:customStyle="1" w:styleId="7D53E096DB144251A15970E7040CF79C">
    <w:name w:val="7D53E096DB144251A15970E7040CF79C"/>
    <w:rsid w:val="00E2304B"/>
  </w:style>
  <w:style w:type="paragraph" w:customStyle="1" w:styleId="7160FE35D6C74F59A009EF05B4717338">
    <w:name w:val="7160FE35D6C74F59A009EF05B4717338"/>
    <w:rsid w:val="00E23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C8B3E-41AC-4EA6-9884-E146946675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customXml/itemProps2.xml><?xml version="1.0" encoding="utf-8"?>
<ds:datastoreItem xmlns:ds="http://schemas.openxmlformats.org/officeDocument/2006/customXml" ds:itemID="{3B62D070-D5BC-4565-9DF8-783DC8611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D1D51-B077-4FFF-85F2-96598FB5DD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E082F-CACB-42AC-84C0-7BDC2B3C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5</cp:revision>
  <cp:lastPrinted>2025-04-29T17:11:00Z</cp:lastPrinted>
  <dcterms:created xsi:type="dcterms:W3CDTF">2025-04-28T12:32:00Z</dcterms:created>
  <dcterms:modified xsi:type="dcterms:W3CDTF">2025-04-29T17:12:00Z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