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BDB64" w14:textId="274320B8" w:rsidR="00E77D30" w:rsidRPr="00190435" w:rsidRDefault="00E77D30" w:rsidP="00EF0BF7">
      <w:pPr>
        <w:spacing w:after="0"/>
        <w:ind w:right="709"/>
        <w:jc w:val="center"/>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EDITAL DE LICITAÇÃO</w:t>
      </w:r>
    </w:p>
    <w:p w14:paraId="175C60D3" w14:textId="59AB7CFF" w:rsidR="00E77D30" w:rsidRPr="00190435" w:rsidRDefault="00E77D30" w:rsidP="00EF0BF7">
      <w:pPr>
        <w:tabs>
          <w:tab w:val="center" w:pos="4252"/>
          <w:tab w:val="left" w:pos="6048"/>
        </w:tabs>
        <w:spacing w:after="0"/>
        <w:ind w:right="709"/>
        <w:jc w:val="center"/>
        <w:rPr>
          <w:rFonts w:ascii="Arial Narrow" w:eastAsia="Times New Roman" w:hAnsi="Arial Narrow" w:cs="Arial"/>
          <w:b/>
          <w:color w:val="000000"/>
          <w:sz w:val="24"/>
          <w:szCs w:val="24"/>
          <w:lang w:eastAsia="pt-BR"/>
        </w:rPr>
      </w:pPr>
      <w:r w:rsidRPr="00190435">
        <w:rPr>
          <w:rFonts w:ascii="Arial Narrow" w:eastAsia="Times New Roman" w:hAnsi="Arial Narrow" w:cs="Arial"/>
          <w:b/>
          <w:color w:val="000000"/>
          <w:sz w:val="24"/>
          <w:szCs w:val="24"/>
          <w:lang w:eastAsia="pt-BR"/>
        </w:rPr>
        <w:t>PREGÃO ELETRÔNICO N°</w:t>
      </w:r>
      <w:r w:rsidR="00E51D45" w:rsidRPr="00190435">
        <w:rPr>
          <w:rFonts w:ascii="Arial Narrow" w:eastAsia="Times New Roman" w:hAnsi="Arial Narrow" w:cs="Arial"/>
          <w:b/>
          <w:color w:val="000000"/>
          <w:sz w:val="24"/>
          <w:szCs w:val="24"/>
          <w:lang w:eastAsia="pt-BR"/>
        </w:rPr>
        <w:t xml:space="preserve"> </w:t>
      </w:r>
      <w:r w:rsidR="003B038A" w:rsidRPr="00190435">
        <w:rPr>
          <w:rFonts w:ascii="Arial Narrow" w:eastAsia="Times New Roman" w:hAnsi="Arial Narrow" w:cs="Arial"/>
          <w:b/>
          <w:color w:val="000000"/>
          <w:sz w:val="24"/>
          <w:szCs w:val="24"/>
          <w:lang w:eastAsia="pt-BR"/>
        </w:rPr>
        <w:t>22/2021</w:t>
      </w:r>
    </w:p>
    <w:p w14:paraId="29992897" w14:textId="77777777" w:rsidR="002F35E9" w:rsidRPr="00190435" w:rsidRDefault="002F35E9" w:rsidP="002F35E9">
      <w:pPr>
        <w:tabs>
          <w:tab w:val="center" w:pos="4252"/>
          <w:tab w:val="left" w:pos="6048"/>
        </w:tabs>
        <w:spacing w:after="0"/>
        <w:ind w:right="709"/>
        <w:rPr>
          <w:rFonts w:ascii="Arial Narrow" w:eastAsia="Times New Roman" w:hAnsi="Arial Narrow" w:cs="Arial"/>
          <w:color w:val="000000"/>
          <w:sz w:val="24"/>
          <w:szCs w:val="24"/>
          <w:lang w:eastAsia="pt-BR"/>
        </w:rPr>
      </w:pPr>
    </w:p>
    <w:tbl>
      <w:tblPr>
        <w:tblW w:w="906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4"/>
        <w:gridCol w:w="3543"/>
      </w:tblGrid>
      <w:tr w:rsidR="00D92E0C" w:rsidRPr="00190435" w14:paraId="0C0A9911" w14:textId="77777777" w:rsidTr="002F35E9">
        <w:trPr>
          <w:trHeight w:val="400"/>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8EA8055" w14:textId="216770DB" w:rsidR="001C00AF" w:rsidRPr="00190435" w:rsidRDefault="001C00AF" w:rsidP="004922D7">
            <w:pPr>
              <w:spacing w:after="160"/>
              <w:ind w:left="57" w:right="709"/>
              <w:jc w:val="left"/>
              <w:rPr>
                <w:rFonts w:ascii="Arial Narrow" w:hAnsi="Arial Narrow" w:cs="Arial"/>
                <w:b/>
                <w:sz w:val="24"/>
                <w:szCs w:val="24"/>
              </w:rPr>
            </w:pPr>
            <w:r w:rsidRPr="00190435">
              <w:rPr>
                <w:rFonts w:ascii="Arial Narrow" w:hAnsi="Arial Narrow" w:cs="Arial"/>
                <w:b/>
                <w:sz w:val="24"/>
                <w:szCs w:val="24"/>
              </w:rPr>
              <w:t xml:space="preserve">Processo nº </w:t>
            </w:r>
            <w:r w:rsidR="00924E21" w:rsidRPr="00190435">
              <w:rPr>
                <w:rFonts w:ascii="Arial Narrow" w:hAnsi="Arial Narrow" w:cs="Arial"/>
                <w:b/>
                <w:sz w:val="24"/>
                <w:szCs w:val="24"/>
              </w:rPr>
              <w:t>PRO-</w:t>
            </w:r>
            <w:r w:rsidR="00142FBA" w:rsidRPr="00190435">
              <w:rPr>
                <w:rFonts w:ascii="Arial Narrow" w:hAnsi="Arial Narrow" w:cs="Arial"/>
                <w:b/>
                <w:sz w:val="24"/>
                <w:szCs w:val="24"/>
              </w:rPr>
              <w:t>01814</w:t>
            </w:r>
            <w:r w:rsidRPr="00190435">
              <w:rPr>
                <w:rFonts w:ascii="Arial Narrow" w:hAnsi="Arial Narrow" w:cs="Arial"/>
                <w:b/>
                <w:sz w:val="24"/>
                <w:szCs w:val="24"/>
              </w:rPr>
              <w:t xml:space="preserve"> - SC nº </w:t>
            </w:r>
            <w:r w:rsidR="003B038A" w:rsidRPr="00190435">
              <w:rPr>
                <w:rFonts w:ascii="Arial Narrow" w:hAnsi="Arial Narrow" w:cs="Arial"/>
                <w:b/>
                <w:sz w:val="24"/>
                <w:szCs w:val="24"/>
              </w:rPr>
              <w:t>048364</w:t>
            </w:r>
          </w:p>
          <w:p w14:paraId="0EEDF75B" w14:textId="7749FD04" w:rsidR="00D92E0C" w:rsidRPr="00190435" w:rsidRDefault="00D92E0C" w:rsidP="004922D7">
            <w:pPr>
              <w:spacing w:after="160"/>
              <w:ind w:left="57" w:right="709"/>
              <w:jc w:val="left"/>
              <w:rPr>
                <w:rFonts w:ascii="Arial Narrow" w:eastAsia="Times New Roman" w:hAnsi="Arial Narrow" w:cs="Arial"/>
                <w:b/>
                <w:sz w:val="24"/>
                <w:szCs w:val="24"/>
                <w:lang w:eastAsia="pt-BR"/>
              </w:rPr>
            </w:pP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A3706BE" w14:textId="17B67BFA" w:rsidR="00D92E0C" w:rsidRPr="00190435" w:rsidRDefault="00D92E0C" w:rsidP="004922D7">
            <w:pPr>
              <w:spacing w:after="160"/>
              <w:ind w:left="57" w:right="709"/>
              <w:jc w:val="left"/>
              <w:rPr>
                <w:rFonts w:ascii="Arial Narrow" w:eastAsia="Times New Roman" w:hAnsi="Arial Narrow" w:cs="Arial"/>
                <w:b/>
                <w:sz w:val="24"/>
                <w:szCs w:val="24"/>
                <w:lang w:eastAsia="pt-BR"/>
              </w:rPr>
            </w:pPr>
            <w:r w:rsidRPr="00190435">
              <w:rPr>
                <w:rFonts w:ascii="Arial Narrow" w:eastAsia="Times New Roman" w:hAnsi="Arial Narrow" w:cs="Arial"/>
                <w:b/>
                <w:color w:val="000000"/>
                <w:sz w:val="24"/>
                <w:szCs w:val="24"/>
                <w:lang w:eastAsia="pt-BR"/>
              </w:rPr>
              <w:t xml:space="preserve">Tipo: </w:t>
            </w:r>
            <w:r w:rsidR="00ED23F3" w:rsidRPr="00190435">
              <w:rPr>
                <w:rFonts w:ascii="Arial Narrow" w:eastAsia="Times New Roman" w:hAnsi="Arial Narrow" w:cs="Arial"/>
                <w:b/>
                <w:bCs/>
                <w:color w:val="000000"/>
                <w:sz w:val="24"/>
                <w:szCs w:val="24"/>
                <w:bdr w:val="none" w:sz="0" w:space="0" w:color="auto" w:frame="1"/>
                <w:lang w:eastAsia="pt-BR"/>
              </w:rPr>
              <w:t>Menor preço global</w:t>
            </w:r>
          </w:p>
        </w:tc>
      </w:tr>
      <w:tr w:rsidR="00D92E0C" w:rsidRPr="00190435" w14:paraId="027E996A" w14:textId="77777777" w:rsidTr="002F35E9">
        <w:trPr>
          <w:trHeight w:val="478"/>
          <w:jc w:val="center"/>
        </w:trPr>
        <w:tc>
          <w:tcPr>
            <w:tcW w:w="5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D9EE630" w14:textId="04AB4E88" w:rsidR="00D92E0C" w:rsidRPr="00190435" w:rsidRDefault="005D4649" w:rsidP="004922D7">
            <w:pPr>
              <w:spacing w:after="160"/>
              <w:ind w:left="57" w:right="709"/>
              <w:jc w:val="left"/>
              <w:rPr>
                <w:rFonts w:ascii="Arial Narrow" w:eastAsia="Times New Roman" w:hAnsi="Arial Narrow" w:cs="Arial"/>
                <w:b/>
                <w:sz w:val="24"/>
                <w:szCs w:val="24"/>
                <w:lang w:eastAsia="pt-BR"/>
              </w:rPr>
            </w:pPr>
            <w:r w:rsidRPr="00190435">
              <w:rPr>
                <w:rFonts w:ascii="Arial Narrow" w:eastAsia="Times New Roman" w:hAnsi="Arial Narrow" w:cs="Arial"/>
                <w:b/>
                <w:color w:val="000000"/>
                <w:sz w:val="24"/>
                <w:szCs w:val="24"/>
                <w:lang w:eastAsia="pt-BR"/>
              </w:rPr>
              <w:t xml:space="preserve">Abertura: </w:t>
            </w:r>
            <w:r w:rsidR="007411EE" w:rsidRPr="00190435">
              <w:rPr>
                <w:rFonts w:ascii="Arial Narrow" w:eastAsia="Times New Roman" w:hAnsi="Arial Narrow" w:cs="Arial"/>
                <w:b/>
                <w:color w:val="000000"/>
                <w:sz w:val="24"/>
                <w:szCs w:val="24"/>
                <w:lang w:eastAsia="pt-BR"/>
              </w:rPr>
              <w:t>8</w:t>
            </w:r>
            <w:r w:rsidR="007C70CE" w:rsidRPr="00190435">
              <w:rPr>
                <w:rFonts w:ascii="Arial Narrow" w:eastAsia="Times New Roman" w:hAnsi="Arial Narrow" w:cs="Arial"/>
                <w:b/>
                <w:color w:val="000000"/>
                <w:sz w:val="24"/>
                <w:szCs w:val="24"/>
                <w:lang w:eastAsia="pt-BR"/>
              </w:rPr>
              <w:t>/</w:t>
            </w:r>
            <w:r w:rsidR="007411EE" w:rsidRPr="00190435">
              <w:rPr>
                <w:rFonts w:ascii="Arial Narrow" w:eastAsia="Times New Roman" w:hAnsi="Arial Narrow" w:cs="Arial"/>
                <w:b/>
                <w:color w:val="000000"/>
                <w:sz w:val="24"/>
                <w:szCs w:val="24"/>
                <w:lang w:eastAsia="pt-BR"/>
              </w:rPr>
              <w:t>9</w:t>
            </w:r>
            <w:r w:rsidR="007C70CE" w:rsidRPr="00190435">
              <w:rPr>
                <w:rFonts w:ascii="Arial Narrow" w:eastAsia="Times New Roman" w:hAnsi="Arial Narrow" w:cs="Arial"/>
                <w:b/>
                <w:color w:val="000000"/>
                <w:sz w:val="24"/>
                <w:szCs w:val="24"/>
                <w:lang w:eastAsia="pt-BR"/>
              </w:rPr>
              <w:t>/2021</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3F17E14" w14:textId="78A1DA20" w:rsidR="00D92E0C" w:rsidRPr="00190435" w:rsidRDefault="005D4649" w:rsidP="004922D7">
            <w:pPr>
              <w:spacing w:after="160"/>
              <w:ind w:left="57" w:right="709"/>
              <w:jc w:val="left"/>
              <w:rPr>
                <w:rFonts w:ascii="Arial Narrow" w:eastAsia="Times New Roman" w:hAnsi="Arial Narrow" w:cs="Arial"/>
                <w:b/>
                <w:sz w:val="24"/>
                <w:szCs w:val="24"/>
                <w:lang w:eastAsia="pt-BR"/>
              </w:rPr>
            </w:pPr>
            <w:r w:rsidRPr="00190435">
              <w:rPr>
                <w:rFonts w:ascii="Arial Narrow" w:eastAsia="Times New Roman" w:hAnsi="Arial Narrow" w:cs="Arial"/>
                <w:b/>
                <w:color w:val="000000"/>
                <w:sz w:val="24"/>
                <w:szCs w:val="24"/>
                <w:lang w:eastAsia="pt-BR"/>
              </w:rPr>
              <w:t xml:space="preserve">Horário: </w:t>
            </w:r>
            <w:r w:rsidR="00142FBA" w:rsidRPr="00190435">
              <w:rPr>
                <w:rFonts w:ascii="Arial Narrow" w:eastAsia="Times New Roman" w:hAnsi="Arial Narrow" w:cs="Arial"/>
                <w:b/>
                <w:color w:val="000000"/>
                <w:sz w:val="24"/>
                <w:szCs w:val="24"/>
                <w:lang w:eastAsia="pt-BR"/>
              </w:rPr>
              <w:t>1</w:t>
            </w:r>
            <w:r w:rsidR="003B038A" w:rsidRPr="00190435">
              <w:rPr>
                <w:rFonts w:ascii="Arial Narrow" w:eastAsia="Times New Roman" w:hAnsi="Arial Narrow" w:cs="Arial"/>
                <w:b/>
                <w:color w:val="000000"/>
                <w:sz w:val="24"/>
                <w:szCs w:val="24"/>
                <w:lang w:eastAsia="pt-BR"/>
              </w:rPr>
              <w:t>5</w:t>
            </w:r>
            <w:r w:rsidR="00D92E0C" w:rsidRPr="00190435">
              <w:rPr>
                <w:rFonts w:ascii="Arial Narrow" w:eastAsia="Times New Roman" w:hAnsi="Arial Narrow" w:cs="Arial"/>
                <w:b/>
                <w:color w:val="000000"/>
                <w:sz w:val="24"/>
                <w:szCs w:val="24"/>
                <w:lang w:eastAsia="pt-BR"/>
              </w:rPr>
              <w:t>h</w:t>
            </w:r>
          </w:p>
        </w:tc>
      </w:tr>
      <w:tr w:rsidR="00D92E0C" w:rsidRPr="00190435" w14:paraId="3B8CB6B9" w14:textId="77777777" w:rsidTr="005D18A1">
        <w:trPr>
          <w:trHeight w:val="398"/>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5F3F863" w14:textId="495207D9" w:rsidR="00D92E0C" w:rsidRPr="00190435" w:rsidRDefault="00D92E0C" w:rsidP="004922D7">
            <w:pPr>
              <w:spacing w:after="160"/>
              <w:ind w:left="57" w:right="709"/>
              <w:jc w:val="left"/>
              <w:rPr>
                <w:rFonts w:ascii="Arial Narrow" w:eastAsia="Times New Roman" w:hAnsi="Arial Narrow" w:cs="Arial"/>
                <w:b/>
                <w:sz w:val="24"/>
                <w:szCs w:val="24"/>
                <w:lang w:eastAsia="pt-BR"/>
              </w:rPr>
            </w:pPr>
            <w:r w:rsidRPr="00190435">
              <w:rPr>
                <w:rFonts w:ascii="Arial Narrow" w:eastAsia="Times New Roman" w:hAnsi="Arial Narrow" w:cs="Arial"/>
                <w:b/>
                <w:color w:val="000000"/>
                <w:sz w:val="24"/>
                <w:szCs w:val="24"/>
                <w:lang w:eastAsia="pt-BR"/>
              </w:rPr>
              <w:t>Local: SBN, Quadra 1, Bloco C, Edifício Roberto Simonsen, 2º andar, CEP 70040-903 Brasília (DF).</w:t>
            </w:r>
            <w:r w:rsidR="005D18A1" w:rsidRPr="00190435">
              <w:rPr>
                <w:rFonts w:ascii="Arial Narrow" w:eastAsia="Times New Roman" w:hAnsi="Arial Narrow" w:cs="Arial"/>
                <w:b/>
                <w:color w:val="000000"/>
                <w:sz w:val="24"/>
                <w:szCs w:val="24"/>
                <w:lang w:eastAsia="pt-BR"/>
              </w:rPr>
              <w:t xml:space="preserve"> </w:t>
            </w:r>
            <w:r w:rsidRPr="00190435">
              <w:rPr>
                <w:rFonts w:ascii="Arial Narrow" w:eastAsia="Times New Roman" w:hAnsi="Arial Narrow" w:cs="Arial"/>
                <w:b/>
                <w:color w:val="000000"/>
                <w:sz w:val="24"/>
                <w:szCs w:val="24"/>
                <w:lang w:eastAsia="pt-BR"/>
              </w:rPr>
              <w:t>Fone: (61) 3317-</w:t>
            </w:r>
            <w:r w:rsidR="00ED23F3" w:rsidRPr="00190435">
              <w:rPr>
                <w:rFonts w:ascii="Arial Narrow" w:eastAsia="Times New Roman" w:hAnsi="Arial Narrow" w:cs="Arial"/>
                <w:b/>
                <w:color w:val="000000"/>
                <w:sz w:val="24"/>
                <w:szCs w:val="24"/>
                <w:lang w:eastAsia="pt-BR"/>
              </w:rPr>
              <w:t>9891</w:t>
            </w:r>
            <w:r w:rsidR="005D4649" w:rsidRPr="00190435">
              <w:rPr>
                <w:rFonts w:ascii="Arial Narrow" w:eastAsia="Times New Roman" w:hAnsi="Arial Narrow" w:cs="Arial"/>
                <w:b/>
                <w:color w:val="000000"/>
                <w:sz w:val="24"/>
                <w:szCs w:val="24"/>
                <w:lang w:eastAsia="pt-BR"/>
              </w:rPr>
              <w:t xml:space="preserve"> – E-mail: </w:t>
            </w:r>
            <w:hyperlink r:id="rId8" w:history="1">
              <w:r w:rsidR="000200F4" w:rsidRPr="00190435">
                <w:rPr>
                  <w:rStyle w:val="Hyperlink"/>
                  <w:rFonts w:ascii="Arial Narrow" w:eastAsia="Times New Roman" w:hAnsi="Arial Narrow" w:cs="Arial"/>
                  <w:b/>
                  <w:sz w:val="24"/>
                  <w:szCs w:val="24"/>
                  <w:lang w:eastAsia="pt-BR"/>
                </w:rPr>
                <w:t>licitacoes@cni.com.br</w:t>
              </w:r>
            </w:hyperlink>
          </w:p>
        </w:tc>
      </w:tr>
    </w:tbl>
    <w:p w14:paraId="68DC348B" w14:textId="74CFA6DD" w:rsidR="00CF2689" w:rsidRPr="00190435" w:rsidRDefault="00CF2689" w:rsidP="004922D7">
      <w:pPr>
        <w:spacing w:after="160"/>
        <w:ind w:right="-30"/>
        <w:rPr>
          <w:rFonts w:ascii="Arial Narrow" w:hAnsi="Arial Narrow" w:cs="Arial"/>
          <w:sz w:val="24"/>
          <w:szCs w:val="24"/>
        </w:rPr>
      </w:pPr>
      <w:r w:rsidRPr="00190435">
        <w:rPr>
          <w:rFonts w:ascii="Arial Narrow" w:hAnsi="Arial Narrow" w:cs="Arial"/>
          <w:sz w:val="24"/>
          <w:szCs w:val="24"/>
        </w:rPr>
        <w:t xml:space="preserve">Os Órgãos e as Entidades Nacionais abaixo relacionados, que integram o Sistema Indústria, por intermédio da Comissão Permanente de Licitação (CPL), tornam pública a realização de licitação, pela modalidade </w:t>
      </w:r>
      <w:r w:rsidR="00E77D30" w:rsidRPr="00190435">
        <w:rPr>
          <w:rFonts w:ascii="Arial Narrow" w:eastAsia="Times New Roman" w:hAnsi="Arial Narrow" w:cs="Arial"/>
          <w:b/>
          <w:color w:val="000000"/>
          <w:sz w:val="24"/>
          <w:szCs w:val="24"/>
          <w:lang w:eastAsia="pt-BR"/>
        </w:rPr>
        <w:t>PREGÃO, na forma eletrônica</w:t>
      </w:r>
      <w:r w:rsidR="00E77D30" w:rsidRPr="00190435">
        <w:rPr>
          <w:rFonts w:ascii="Arial Narrow" w:eastAsia="Times New Roman" w:hAnsi="Arial Narrow" w:cs="Arial"/>
          <w:bCs/>
          <w:color w:val="000000"/>
          <w:sz w:val="24"/>
          <w:szCs w:val="24"/>
          <w:lang w:eastAsia="pt-BR"/>
        </w:rPr>
        <w:t>, do tipo</w:t>
      </w:r>
      <w:r w:rsidR="00E77D30" w:rsidRPr="00190435">
        <w:rPr>
          <w:rFonts w:ascii="Arial Narrow" w:eastAsia="Times New Roman" w:hAnsi="Arial Narrow" w:cs="Arial"/>
          <w:b/>
          <w:color w:val="000000"/>
          <w:sz w:val="24"/>
          <w:szCs w:val="24"/>
          <w:lang w:eastAsia="pt-BR"/>
        </w:rPr>
        <w:t xml:space="preserve"> Menor Preço Global</w:t>
      </w:r>
      <w:r w:rsidRPr="00190435">
        <w:rPr>
          <w:rFonts w:ascii="Arial Narrow" w:hAnsi="Arial Narrow" w:cs="Arial"/>
          <w:sz w:val="24"/>
          <w:szCs w:val="24"/>
        </w:rPr>
        <w:t xml:space="preserve">, que se regerá pelos Regulamentos de Licitações e Contratos do SESI </w:t>
      </w:r>
      <w:r w:rsidR="00253C5B" w:rsidRPr="00190435">
        <w:rPr>
          <w:rFonts w:ascii="Arial Narrow" w:hAnsi="Arial Narrow" w:cs="Arial"/>
          <w:sz w:val="24"/>
          <w:szCs w:val="24"/>
        </w:rPr>
        <w:t>(RLC)</w:t>
      </w:r>
      <w:r w:rsidRPr="00190435">
        <w:rPr>
          <w:rFonts w:ascii="Arial Narrow" w:hAnsi="Arial Narrow" w:cs="Arial"/>
          <w:sz w:val="24"/>
          <w:szCs w:val="24"/>
        </w:rPr>
        <w:t>, devidamente publicados no DOU de 16/09/1998, com as posteriores alterações publicadas em 26/10/2001, 11/11/2002, 24/02/2006, 11/05/2011 e 23/12/2011, bem como pelas disposições deste Instrumento Convocatório e de seus anexos.</w:t>
      </w:r>
    </w:p>
    <w:p w14:paraId="5D415509" w14:textId="77777777" w:rsidR="00E45901" w:rsidRPr="00190435" w:rsidRDefault="00E45901" w:rsidP="00E45901">
      <w:pPr>
        <w:spacing w:after="0"/>
        <w:ind w:right="-28"/>
        <w:rPr>
          <w:rFonts w:ascii="Arial Narrow" w:hAnsi="Arial Narrow" w:cs="Arial"/>
          <w:sz w:val="24"/>
          <w:szCs w:val="24"/>
        </w:rPr>
      </w:pPr>
    </w:p>
    <w:p w14:paraId="34285BB0" w14:textId="77777777" w:rsidR="00EF0BF7" w:rsidRPr="00190435" w:rsidRDefault="00EF0BF7" w:rsidP="00190435">
      <w:pPr>
        <w:pStyle w:val="PargrafodaLista"/>
        <w:numPr>
          <w:ilvl w:val="0"/>
          <w:numId w:val="1"/>
        </w:numPr>
        <w:tabs>
          <w:tab w:val="left" w:pos="284"/>
        </w:tabs>
        <w:spacing w:after="0" w:line="276" w:lineRule="auto"/>
        <w:ind w:left="0" w:right="566" w:firstLine="0"/>
        <w:rPr>
          <w:rFonts w:ascii="Arial Narrow" w:hAnsi="Arial Narrow" w:cs="Arial"/>
          <w:b/>
          <w:sz w:val="24"/>
          <w:szCs w:val="24"/>
        </w:rPr>
      </w:pPr>
      <w:r w:rsidRPr="00190435">
        <w:rPr>
          <w:rFonts w:ascii="Arial Narrow" w:hAnsi="Arial Narrow" w:cs="Arial"/>
          <w:b/>
          <w:sz w:val="24"/>
          <w:szCs w:val="24"/>
        </w:rPr>
        <w:t>CONFEDERAÇÃO NACIONAL DA INDÚSTRIA - CNI</w:t>
      </w:r>
    </w:p>
    <w:p w14:paraId="0B5242C9" w14:textId="77777777" w:rsidR="00EF0BF7" w:rsidRPr="00190435" w:rsidRDefault="00EF0BF7" w:rsidP="00190435">
      <w:pPr>
        <w:pStyle w:val="PargrafodaLista"/>
        <w:numPr>
          <w:ilvl w:val="0"/>
          <w:numId w:val="1"/>
        </w:numPr>
        <w:tabs>
          <w:tab w:val="left" w:pos="284"/>
        </w:tabs>
        <w:spacing w:after="0" w:line="276" w:lineRule="auto"/>
        <w:ind w:left="0" w:right="566" w:firstLine="0"/>
        <w:rPr>
          <w:rFonts w:ascii="Arial Narrow" w:hAnsi="Arial Narrow" w:cs="Arial"/>
          <w:b/>
          <w:sz w:val="24"/>
          <w:szCs w:val="24"/>
        </w:rPr>
      </w:pPr>
      <w:r w:rsidRPr="00190435">
        <w:rPr>
          <w:rFonts w:ascii="Arial Narrow" w:hAnsi="Arial Narrow" w:cs="Arial"/>
          <w:b/>
          <w:sz w:val="24"/>
          <w:szCs w:val="24"/>
        </w:rPr>
        <w:t>SERVIÇO SOCIAL DA INDÚSTRIA – DEPARTAMENTO NACIONAL – SESI/DN</w:t>
      </w:r>
    </w:p>
    <w:p w14:paraId="6DD8D64F" w14:textId="77777777" w:rsidR="00EF0BF7" w:rsidRPr="00190435" w:rsidRDefault="00EF0BF7" w:rsidP="00190435">
      <w:pPr>
        <w:pStyle w:val="PargrafodaLista"/>
        <w:numPr>
          <w:ilvl w:val="0"/>
          <w:numId w:val="1"/>
        </w:numPr>
        <w:tabs>
          <w:tab w:val="left" w:pos="284"/>
        </w:tabs>
        <w:spacing w:after="0" w:line="276" w:lineRule="auto"/>
        <w:ind w:left="284" w:right="566" w:hanging="284"/>
        <w:rPr>
          <w:rFonts w:ascii="Arial Narrow" w:hAnsi="Arial Narrow" w:cs="Arial"/>
          <w:b/>
          <w:sz w:val="24"/>
          <w:szCs w:val="24"/>
        </w:rPr>
      </w:pPr>
      <w:r w:rsidRPr="00190435">
        <w:rPr>
          <w:rFonts w:ascii="Arial Narrow" w:hAnsi="Arial Narrow" w:cs="Arial"/>
          <w:b/>
          <w:sz w:val="24"/>
          <w:szCs w:val="24"/>
        </w:rPr>
        <w:t>SERVIÇO NACIONAL DE APRENDIZAGEM INDUSTRIAL – DEPARTAMENTO NACIONAL – SENAI/DN</w:t>
      </w:r>
    </w:p>
    <w:p w14:paraId="32A284DE" w14:textId="77777777" w:rsidR="00EF0BF7" w:rsidRPr="00190435" w:rsidRDefault="00EF0BF7" w:rsidP="00190435">
      <w:pPr>
        <w:pStyle w:val="PargrafodaLista"/>
        <w:numPr>
          <w:ilvl w:val="0"/>
          <w:numId w:val="1"/>
        </w:numPr>
        <w:tabs>
          <w:tab w:val="left" w:pos="284"/>
        </w:tabs>
        <w:adjustRightInd w:val="0"/>
        <w:spacing w:after="0" w:line="276" w:lineRule="auto"/>
        <w:ind w:left="0" w:right="566" w:firstLine="0"/>
        <w:rPr>
          <w:rFonts w:ascii="Arial Narrow" w:hAnsi="Arial Narrow" w:cs="Arial"/>
          <w:b/>
          <w:sz w:val="24"/>
          <w:szCs w:val="24"/>
        </w:rPr>
      </w:pPr>
      <w:r w:rsidRPr="00190435">
        <w:rPr>
          <w:rFonts w:ascii="Arial Narrow" w:hAnsi="Arial Narrow" w:cs="Arial"/>
          <w:b/>
          <w:sz w:val="24"/>
          <w:szCs w:val="24"/>
        </w:rPr>
        <w:t>INSTITUTO EUVALDO LODI – NÚCLEO CENTRAL – IEL/NC</w:t>
      </w:r>
    </w:p>
    <w:p w14:paraId="697C4BFB" w14:textId="77777777" w:rsidR="00E45901" w:rsidRPr="00190435" w:rsidRDefault="00E45901" w:rsidP="00E45901">
      <w:pPr>
        <w:spacing w:after="0"/>
        <w:ind w:right="-28"/>
        <w:rPr>
          <w:rFonts w:ascii="Arial Narrow" w:eastAsia="Times New Roman" w:hAnsi="Arial Narrow" w:cs="Arial"/>
          <w:bCs/>
          <w:color w:val="000000"/>
          <w:sz w:val="24"/>
          <w:szCs w:val="24"/>
          <w:lang w:eastAsia="pt-BR"/>
        </w:rPr>
      </w:pPr>
    </w:p>
    <w:p w14:paraId="738E35DC" w14:textId="6D0B553F" w:rsidR="008360BC" w:rsidRPr="00190435" w:rsidRDefault="00E77D30" w:rsidP="004922D7">
      <w:pPr>
        <w:spacing w:after="160"/>
        <w:ind w:right="-30"/>
        <w:rPr>
          <w:rFonts w:ascii="Arial Narrow" w:eastAsia="Times New Roman" w:hAnsi="Arial Narrow" w:cs="Arial"/>
          <w:bCs/>
          <w:color w:val="000000"/>
          <w:sz w:val="24"/>
          <w:szCs w:val="24"/>
          <w:lang w:eastAsia="pt-BR"/>
        </w:rPr>
      </w:pPr>
      <w:r w:rsidRPr="00190435">
        <w:rPr>
          <w:rFonts w:ascii="Arial Narrow" w:eastAsia="Times New Roman" w:hAnsi="Arial Narrow" w:cs="Arial"/>
          <w:bCs/>
          <w:color w:val="000000"/>
          <w:sz w:val="24"/>
          <w:szCs w:val="24"/>
          <w:lang w:eastAsia="pt-BR"/>
        </w:rPr>
        <w:t xml:space="preserve">O edital de licitação e seus anexos poderão ser consultados ou impressos a partir dos </w:t>
      </w:r>
      <w:r w:rsidRPr="00190435">
        <w:rPr>
          <w:rFonts w:ascii="Arial Narrow" w:eastAsia="Times New Roman" w:hAnsi="Arial Narrow" w:cs="Arial"/>
          <w:bCs/>
          <w:iCs/>
          <w:color w:val="000000"/>
          <w:sz w:val="24"/>
          <w:szCs w:val="24"/>
          <w:lang w:eastAsia="pt-BR"/>
        </w:rPr>
        <w:t xml:space="preserve">endereços: </w:t>
      </w:r>
      <w:hyperlink r:id="rId9" w:history="1">
        <w:r w:rsidRPr="00190435">
          <w:rPr>
            <w:rFonts w:ascii="Arial Narrow" w:eastAsia="Times New Roman" w:hAnsi="Arial Narrow" w:cs="Arial"/>
            <w:bCs/>
            <w:color w:val="0000FF"/>
            <w:sz w:val="24"/>
            <w:szCs w:val="24"/>
            <w:u w:val="single"/>
            <w:lang w:eastAsia="pt-BR"/>
          </w:rPr>
          <w:t>http://portaldecompras.sistemaindustria.org.br</w:t>
        </w:r>
      </w:hyperlink>
      <w:r w:rsidRPr="00190435">
        <w:rPr>
          <w:rFonts w:ascii="Arial Narrow" w:eastAsia="Times New Roman" w:hAnsi="Arial Narrow" w:cs="Arial"/>
          <w:bCs/>
          <w:color w:val="000000"/>
          <w:sz w:val="24"/>
          <w:szCs w:val="24"/>
          <w:lang w:eastAsia="pt-BR"/>
        </w:rPr>
        <w:t xml:space="preserve"> e </w:t>
      </w:r>
      <w:hyperlink r:id="rId10" w:history="1">
        <w:r w:rsidRPr="00190435">
          <w:rPr>
            <w:rFonts w:ascii="Arial Narrow" w:eastAsia="Times New Roman" w:hAnsi="Arial Narrow" w:cs="Arial"/>
            <w:bCs/>
            <w:color w:val="0000FF"/>
            <w:sz w:val="24"/>
            <w:szCs w:val="24"/>
            <w:u w:val="single"/>
            <w:lang w:eastAsia="pt-BR"/>
          </w:rPr>
          <w:t>http://www.portaldaindustria.com.br/licitacoes</w:t>
        </w:r>
      </w:hyperlink>
      <w:r w:rsidRPr="00190435">
        <w:rPr>
          <w:rFonts w:ascii="Arial Narrow" w:eastAsia="Times New Roman" w:hAnsi="Arial Narrow" w:cs="Arial"/>
          <w:bCs/>
          <w:color w:val="000000"/>
          <w:sz w:val="24"/>
          <w:szCs w:val="24"/>
          <w:lang w:eastAsia="pt-BR"/>
        </w:rPr>
        <w:t>.</w:t>
      </w:r>
    </w:p>
    <w:tbl>
      <w:tblPr>
        <w:tblW w:w="850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71"/>
        <w:gridCol w:w="2517"/>
        <w:gridCol w:w="1912"/>
      </w:tblGrid>
      <w:tr w:rsidR="00E77D30" w:rsidRPr="00190435" w14:paraId="798E8A60"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1D18C292" w14:textId="77777777" w:rsidR="00E77D30" w:rsidRPr="00190435" w:rsidRDefault="00E77D30" w:rsidP="004922D7">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Espaço virtual de realização do certame</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ED2418" w14:textId="6C0F8C00" w:rsidR="00B61097" w:rsidRPr="00190435" w:rsidRDefault="007411EE" w:rsidP="004922D7">
            <w:pPr>
              <w:adjustRightInd w:val="0"/>
              <w:spacing w:after="160"/>
              <w:ind w:right="-30"/>
              <w:rPr>
                <w:rFonts w:ascii="Arial Narrow" w:eastAsia="Times New Roman" w:hAnsi="Arial Narrow" w:cs="Arial"/>
                <w:color w:val="0000FF"/>
                <w:u w:val="single"/>
                <w:lang w:eastAsia="pt-BR"/>
              </w:rPr>
            </w:pPr>
            <w:hyperlink r:id="rId11" w:history="1">
              <w:r w:rsidR="00E77D30" w:rsidRPr="00190435">
                <w:rPr>
                  <w:rFonts w:ascii="Arial Narrow" w:eastAsia="Times New Roman" w:hAnsi="Arial Narrow" w:cs="Arial"/>
                  <w:color w:val="0000FF"/>
                  <w:u w:val="single"/>
                  <w:lang w:eastAsia="pt-BR"/>
                </w:rPr>
                <w:t>http://portaldecompras.sistemaindustria.org.br</w:t>
              </w:r>
            </w:hyperlink>
          </w:p>
        </w:tc>
      </w:tr>
      <w:tr w:rsidR="00E77D30" w:rsidRPr="00190435" w14:paraId="7787E405"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6C5F8706" w14:textId="77777777" w:rsidR="00E77D30" w:rsidRPr="00190435" w:rsidRDefault="00E77D30" w:rsidP="004922D7">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Início do Recebimento das Propostas:</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27CBDEA7" w14:textId="0B4D9A42" w:rsidR="00E77D30" w:rsidRPr="00190435" w:rsidRDefault="00E77D30" w:rsidP="004922D7">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 xml:space="preserve">Data: </w:t>
            </w:r>
            <w:r w:rsidR="007C70CE" w:rsidRPr="00190435">
              <w:rPr>
                <w:rFonts w:ascii="Arial Narrow" w:eastAsia="Times New Roman" w:hAnsi="Arial Narrow" w:cs="Arial"/>
                <w:color w:val="000000"/>
                <w:lang w:eastAsia="pt-BR"/>
              </w:rPr>
              <w:t>2</w:t>
            </w:r>
            <w:r w:rsidR="00726B91" w:rsidRPr="00190435">
              <w:rPr>
                <w:rFonts w:ascii="Arial Narrow" w:eastAsia="Times New Roman" w:hAnsi="Arial Narrow" w:cs="Arial"/>
                <w:color w:val="000000"/>
                <w:lang w:eastAsia="pt-BR"/>
              </w:rPr>
              <w:t>7</w:t>
            </w:r>
            <w:r w:rsidR="007C70CE" w:rsidRPr="00190435">
              <w:rPr>
                <w:rFonts w:ascii="Arial Narrow" w:eastAsia="Times New Roman" w:hAnsi="Arial Narrow" w:cs="Arial"/>
                <w:color w:val="000000"/>
                <w:lang w:eastAsia="pt-BR"/>
              </w:rPr>
              <w:t>/</w:t>
            </w:r>
            <w:r w:rsidR="007411EE" w:rsidRPr="00190435">
              <w:rPr>
                <w:rFonts w:ascii="Arial Narrow" w:eastAsia="Times New Roman" w:hAnsi="Arial Narrow" w:cs="Arial"/>
                <w:color w:val="000000"/>
                <w:lang w:eastAsia="pt-BR"/>
              </w:rPr>
              <w:t>8</w:t>
            </w:r>
            <w:r w:rsidR="007C70CE" w:rsidRPr="00190435">
              <w:rPr>
                <w:rFonts w:ascii="Arial Narrow" w:eastAsia="Times New Roman" w:hAnsi="Arial Narrow" w:cs="Arial"/>
                <w:color w:val="000000"/>
                <w:lang w:eastAsia="pt-BR"/>
              </w:rPr>
              <w:t>/2021</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53296EAE" w14:textId="7A33426D" w:rsidR="00E77D30" w:rsidRPr="00190435" w:rsidRDefault="00E77D30" w:rsidP="004922D7">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 xml:space="preserve">Hora: </w:t>
            </w:r>
            <w:r w:rsidR="007C70CE" w:rsidRPr="00190435">
              <w:rPr>
                <w:rFonts w:ascii="Arial Narrow" w:eastAsia="Times New Roman" w:hAnsi="Arial Narrow" w:cs="Arial"/>
                <w:color w:val="000000"/>
                <w:lang w:eastAsia="pt-BR"/>
              </w:rPr>
              <w:t>9 h</w:t>
            </w:r>
          </w:p>
        </w:tc>
      </w:tr>
      <w:tr w:rsidR="00924E21" w:rsidRPr="00190435" w14:paraId="47304100"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334399B7" w14:textId="77777777" w:rsidR="00924E21" w:rsidRPr="00190435" w:rsidRDefault="00924E21" w:rsidP="00924E21">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Prazo Final para o Recebimento das Propostas:</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436CCBBC" w14:textId="03F35041" w:rsidR="00924E21" w:rsidRPr="00190435" w:rsidRDefault="00924E21" w:rsidP="00924E21">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 xml:space="preserve">Data: </w:t>
            </w:r>
            <w:r w:rsidR="007411EE" w:rsidRPr="00190435">
              <w:rPr>
                <w:rFonts w:ascii="Arial Narrow" w:eastAsia="Times New Roman" w:hAnsi="Arial Narrow" w:cs="Arial"/>
                <w:color w:val="000000"/>
                <w:lang w:eastAsia="pt-BR"/>
              </w:rPr>
              <w:t>8</w:t>
            </w:r>
            <w:r w:rsidR="007C70CE" w:rsidRPr="00190435">
              <w:rPr>
                <w:rFonts w:ascii="Arial Narrow" w:eastAsia="Times New Roman" w:hAnsi="Arial Narrow" w:cs="Arial"/>
                <w:color w:val="000000"/>
                <w:lang w:eastAsia="pt-BR"/>
              </w:rPr>
              <w:t>/</w:t>
            </w:r>
            <w:r w:rsidR="007411EE" w:rsidRPr="00190435">
              <w:rPr>
                <w:rFonts w:ascii="Arial Narrow" w:eastAsia="Times New Roman" w:hAnsi="Arial Narrow" w:cs="Arial"/>
                <w:color w:val="000000"/>
                <w:lang w:eastAsia="pt-BR"/>
              </w:rPr>
              <w:t>9</w:t>
            </w:r>
            <w:r w:rsidR="007C70CE" w:rsidRPr="00190435">
              <w:rPr>
                <w:rFonts w:ascii="Arial Narrow" w:eastAsia="Times New Roman" w:hAnsi="Arial Narrow" w:cs="Arial"/>
                <w:color w:val="000000"/>
                <w:lang w:eastAsia="pt-BR"/>
              </w:rPr>
              <w:t>/2021</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3FD0C55C" w14:textId="65135433" w:rsidR="00924E21" w:rsidRPr="00190435" w:rsidRDefault="00924E21" w:rsidP="00924E21">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 xml:space="preserve">Hora: </w:t>
            </w:r>
            <w:r w:rsidR="007C70CE" w:rsidRPr="00190435">
              <w:rPr>
                <w:rFonts w:ascii="Arial Narrow" w:eastAsia="Times New Roman" w:hAnsi="Arial Narrow" w:cs="Arial"/>
                <w:color w:val="000000"/>
                <w:lang w:eastAsia="pt-BR"/>
              </w:rPr>
              <w:t>9:59 h</w:t>
            </w:r>
          </w:p>
        </w:tc>
      </w:tr>
      <w:tr w:rsidR="00924E21" w:rsidRPr="00190435" w14:paraId="556FC431"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47CFF920" w14:textId="77777777" w:rsidR="00924E21" w:rsidRPr="00190435" w:rsidRDefault="00924E21" w:rsidP="00924E21">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Data e Hora do Pregão:</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14:paraId="10952D0D" w14:textId="7B0F4D6D" w:rsidR="00924E21" w:rsidRPr="00190435" w:rsidRDefault="00924E21" w:rsidP="00924E21">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 xml:space="preserve">Data: </w:t>
            </w:r>
            <w:r w:rsidR="007411EE" w:rsidRPr="00190435">
              <w:rPr>
                <w:rFonts w:ascii="Arial Narrow" w:eastAsia="Times New Roman" w:hAnsi="Arial Narrow" w:cs="Arial"/>
                <w:color w:val="000000"/>
                <w:lang w:eastAsia="pt-BR"/>
              </w:rPr>
              <w:t>8</w:t>
            </w:r>
            <w:r w:rsidR="007C70CE" w:rsidRPr="00190435">
              <w:rPr>
                <w:rFonts w:ascii="Arial Narrow" w:eastAsia="Times New Roman" w:hAnsi="Arial Narrow" w:cs="Arial"/>
                <w:color w:val="000000"/>
                <w:lang w:eastAsia="pt-BR"/>
              </w:rPr>
              <w:t>/</w:t>
            </w:r>
            <w:r w:rsidR="007411EE" w:rsidRPr="00190435">
              <w:rPr>
                <w:rFonts w:ascii="Arial Narrow" w:eastAsia="Times New Roman" w:hAnsi="Arial Narrow" w:cs="Arial"/>
                <w:color w:val="000000"/>
                <w:lang w:eastAsia="pt-BR"/>
              </w:rPr>
              <w:t>9</w:t>
            </w:r>
            <w:r w:rsidR="007C70CE" w:rsidRPr="00190435">
              <w:rPr>
                <w:rFonts w:ascii="Arial Narrow" w:eastAsia="Times New Roman" w:hAnsi="Arial Narrow" w:cs="Arial"/>
                <w:color w:val="000000"/>
                <w:lang w:eastAsia="pt-BR"/>
              </w:rPr>
              <w:t>/2021</w:t>
            </w:r>
          </w:p>
        </w:tc>
        <w:tc>
          <w:tcPr>
            <w:tcW w:w="1912" w:type="dxa"/>
            <w:tcBorders>
              <w:top w:val="single" w:sz="4" w:space="0" w:color="auto"/>
              <w:left w:val="single" w:sz="4" w:space="0" w:color="auto"/>
              <w:bottom w:val="single" w:sz="4" w:space="0" w:color="auto"/>
              <w:right w:val="single" w:sz="4" w:space="0" w:color="auto"/>
            </w:tcBorders>
            <w:shd w:val="clear" w:color="auto" w:fill="auto"/>
            <w:hideMark/>
          </w:tcPr>
          <w:p w14:paraId="45EDF8D4" w14:textId="4CDD3F00" w:rsidR="00924E21" w:rsidRPr="00190435" w:rsidRDefault="00924E21" w:rsidP="00924E21">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 xml:space="preserve">Hora: </w:t>
            </w:r>
            <w:r w:rsidR="007C70CE" w:rsidRPr="00190435">
              <w:rPr>
                <w:rFonts w:ascii="Arial Narrow" w:eastAsia="Times New Roman" w:hAnsi="Arial Narrow" w:cs="Arial"/>
                <w:color w:val="000000"/>
                <w:lang w:eastAsia="pt-BR"/>
              </w:rPr>
              <w:t>10 h</w:t>
            </w:r>
          </w:p>
        </w:tc>
      </w:tr>
      <w:tr w:rsidR="00924E21" w:rsidRPr="00190435" w14:paraId="0DC7A9F9"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3BC66A36" w14:textId="77777777" w:rsidR="00924E21" w:rsidRPr="00190435" w:rsidRDefault="00924E21" w:rsidP="00924E21">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Tempo de Disputa Por Item:</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56E5C" w14:textId="723B5481" w:rsidR="00924E21" w:rsidRPr="00190435" w:rsidRDefault="00924E21" w:rsidP="00924E21">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Hora/Minutos: 30 minutos</w:t>
            </w:r>
          </w:p>
        </w:tc>
      </w:tr>
      <w:tr w:rsidR="00924E21" w:rsidRPr="00190435" w14:paraId="60826F20"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3FD0742C" w14:textId="77777777" w:rsidR="00924E21" w:rsidRPr="00190435" w:rsidRDefault="00924E21" w:rsidP="00924E21">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Tempo Aleatório:</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059719" w14:textId="77777777" w:rsidR="00924E21" w:rsidRPr="00190435" w:rsidRDefault="00924E21" w:rsidP="00924E21">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Até 30 (trinta) minutos</w:t>
            </w:r>
          </w:p>
        </w:tc>
      </w:tr>
      <w:tr w:rsidR="00924E21" w:rsidRPr="00190435" w14:paraId="6BB9D23B"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06EDFEB0" w14:textId="77777777" w:rsidR="00924E21" w:rsidRPr="00190435" w:rsidRDefault="00924E21" w:rsidP="00924E21">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Formalização de Consultas e-mail:</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50542A" w14:textId="0AAEF839" w:rsidR="00924E21" w:rsidRPr="00190435" w:rsidRDefault="007411EE" w:rsidP="00924E21">
            <w:pPr>
              <w:adjustRightInd w:val="0"/>
              <w:spacing w:after="160"/>
              <w:ind w:right="-30"/>
              <w:rPr>
                <w:rFonts w:ascii="Arial Narrow" w:eastAsia="Times New Roman" w:hAnsi="Arial Narrow" w:cs="Arial"/>
                <w:color w:val="0000FF"/>
                <w:u w:val="single"/>
                <w:lang w:eastAsia="pt-BR"/>
              </w:rPr>
            </w:pPr>
            <w:hyperlink r:id="rId12" w:history="1">
              <w:r w:rsidR="00924E21" w:rsidRPr="00190435">
                <w:rPr>
                  <w:rStyle w:val="Hyperlink"/>
                  <w:rFonts w:ascii="Arial Narrow" w:eastAsia="Times New Roman" w:hAnsi="Arial Narrow" w:cs="Arial"/>
                  <w:lang w:eastAsia="pt-BR"/>
                </w:rPr>
                <w:t>licitacoes@cni.com.br</w:t>
              </w:r>
            </w:hyperlink>
          </w:p>
        </w:tc>
      </w:tr>
      <w:tr w:rsidR="00924E21" w:rsidRPr="00190435" w14:paraId="1B2EF048" w14:textId="77777777" w:rsidTr="004922D7">
        <w:trPr>
          <w:jc w:val="center"/>
        </w:trPr>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52C30EC1" w14:textId="77777777" w:rsidR="00924E21" w:rsidRPr="00190435" w:rsidRDefault="00924E21" w:rsidP="00924E21">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Referência de Tempo:</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19DC8E" w14:textId="77777777" w:rsidR="00924E21" w:rsidRPr="00190435" w:rsidRDefault="00924E21" w:rsidP="00924E21">
            <w:pPr>
              <w:adjustRightInd w:val="0"/>
              <w:spacing w:after="160"/>
              <w:ind w:right="-30"/>
              <w:rPr>
                <w:rFonts w:ascii="Arial Narrow" w:eastAsia="Times New Roman" w:hAnsi="Arial Narrow" w:cs="Arial"/>
                <w:color w:val="000000"/>
                <w:lang w:eastAsia="pt-BR"/>
              </w:rPr>
            </w:pPr>
            <w:r w:rsidRPr="00190435">
              <w:rPr>
                <w:rFonts w:ascii="Arial Narrow" w:eastAsia="Times New Roman" w:hAnsi="Arial Narrow" w:cs="Arial"/>
                <w:color w:val="000000"/>
                <w:lang w:eastAsia="pt-BR"/>
              </w:rPr>
              <w:t>Horário de Brasília (DF)</w:t>
            </w:r>
          </w:p>
        </w:tc>
      </w:tr>
    </w:tbl>
    <w:p w14:paraId="4BB355B2" w14:textId="71A31D3E" w:rsidR="00E77D30" w:rsidRPr="00190435" w:rsidRDefault="00E77D30"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Quaisquer pedidos de esclarecimentos em relação a eventuais dúvidas de interpretação do presente Instrumento Convocatório deverão ser dirigidos, por escrito, à CPL até</w:t>
      </w:r>
      <w:r w:rsidR="00355A4F" w:rsidRPr="00190435">
        <w:rPr>
          <w:rFonts w:ascii="Arial Narrow" w:eastAsia="Times New Roman" w:hAnsi="Arial Narrow" w:cs="Arial"/>
          <w:bCs/>
          <w:color w:val="000000"/>
          <w:sz w:val="24"/>
          <w:szCs w:val="24"/>
          <w:lang w:eastAsia="pt-BR"/>
        </w:rPr>
        <w:t xml:space="preserve"> as </w:t>
      </w:r>
      <w:r w:rsidR="00355A4F" w:rsidRPr="00190435">
        <w:rPr>
          <w:rFonts w:ascii="Arial Narrow" w:eastAsia="Times New Roman" w:hAnsi="Arial Narrow" w:cs="Arial"/>
          <w:b/>
          <w:color w:val="000000"/>
          <w:sz w:val="24"/>
          <w:szCs w:val="24"/>
          <w:lang w:eastAsia="pt-BR"/>
        </w:rPr>
        <w:t>18h do</w:t>
      </w:r>
      <w:r w:rsidRPr="00190435">
        <w:rPr>
          <w:rFonts w:ascii="Arial Narrow" w:eastAsia="Times New Roman" w:hAnsi="Arial Narrow" w:cs="Arial"/>
          <w:b/>
          <w:color w:val="000000"/>
          <w:sz w:val="24"/>
          <w:szCs w:val="24"/>
          <w:lang w:eastAsia="pt-BR"/>
        </w:rPr>
        <w:t xml:space="preserve"> dia </w:t>
      </w:r>
      <w:r w:rsidR="006D3158" w:rsidRPr="00190435">
        <w:rPr>
          <w:rFonts w:ascii="Arial Narrow" w:eastAsia="Times New Roman" w:hAnsi="Arial Narrow" w:cs="Arial"/>
          <w:b/>
          <w:color w:val="000000"/>
          <w:sz w:val="24"/>
          <w:szCs w:val="24"/>
          <w:lang w:eastAsia="pt-BR"/>
        </w:rPr>
        <w:t>2/</w:t>
      </w:r>
      <w:r w:rsidR="007411EE" w:rsidRPr="00190435">
        <w:rPr>
          <w:rFonts w:ascii="Arial Narrow" w:eastAsia="Times New Roman" w:hAnsi="Arial Narrow" w:cs="Arial"/>
          <w:b/>
          <w:color w:val="000000"/>
          <w:sz w:val="24"/>
          <w:szCs w:val="24"/>
          <w:lang w:eastAsia="pt-BR"/>
        </w:rPr>
        <w:t>9</w:t>
      </w:r>
      <w:r w:rsidR="006D3158" w:rsidRPr="00190435">
        <w:rPr>
          <w:rFonts w:ascii="Arial Narrow" w:eastAsia="Times New Roman" w:hAnsi="Arial Narrow" w:cs="Arial"/>
          <w:b/>
          <w:color w:val="000000"/>
          <w:sz w:val="24"/>
          <w:szCs w:val="24"/>
          <w:lang w:eastAsia="pt-BR"/>
        </w:rPr>
        <w:t>/2021</w:t>
      </w:r>
      <w:r w:rsidRPr="00190435">
        <w:rPr>
          <w:rFonts w:ascii="Arial Narrow" w:eastAsia="Times New Roman" w:hAnsi="Arial Narrow" w:cs="Arial"/>
          <w:bCs/>
          <w:color w:val="000000"/>
          <w:sz w:val="24"/>
          <w:szCs w:val="24"/>
          <w:lang w:eastAsia="pt-BR"/>
        </w:rPr>
        <w:t xml:space="preserve">, </w:t>
      </w:r>
      <w:r w:rsidR="007411EE" w:rsidRPr="00190435">
        <w:rPr>
          <w:rFonts w:ascii="Arial Narrow" w:eastAsia="Times New Roman" w:hAnsi="Arial Narrow" w:cs="Arial"/>
          <w:bCs/>
          <w:color w:val="000000"/>
          <w:sz w:val="24"/>
          <w:szCs w:val="24"/>
          <w:lang w:eastAsia="pt-BR"/>
        </w:rPr>
        <w:t>pelo</w:t>
      </w:r>
      <w:r w:rsidRPr="00190435">
        <w:rPr>
          <w:rFonts w:ascii="Arial Narrow" w:eastAsia="Times New Roman" w:hAnsi="Arial Narrow" w:cs="Arial"/>
          <w:bCs/>
          <w:color w:val="000000"/>
          <w:sz w:val="24"/>
          <w:szCs w:val="24"/>
          <w:lang w:eastAsia="pt-BR"/>
        </w:rPr>
        <w:t xml:space="preserve"> do Portal de Compras (</w:t>
      </w:r>
      <w:hyperlink r:id="rId13" w:history="1">
        <w:r w:rsidRPr="00190435">
          <w:rPr>
            <w:rFonts w:ascii="Arial Narrow" w:eastAsia="Times New Roman" w:hAnsi="Arial Narrow" w:cs="Arial"/>
            <w:bCs/>
            <w:color w:val="0000FF"/>
            <w:sz w:val="24"/>
            <w:szCs w:val="24"/>
            <w:u w:val="single"/>
            <w:lang w:eastAsia="pt-BR"/>
          </w:rPr>
          <w:t>http://portaldecompras.sistemaindustria.org.br</w:t>
        </w:r>
      </w:hyperlink>
      <w:r w:rsidRPr="00190435">
        <w:rPr>
          <w:rFonts w:ascii="Arial Narrow" w:eastAsia="Times New Roman" w:hAnsi="Arial Narrow" w:cs="Arial"/>
          <w:bCs/>
          <w:color w:val="000000"/>
          <w:sz w:val="24"/>
          <w:szCs w:val="24"/>
          <w:lang w:eastAsia="pt-BR"/>
        </w:rPr>
        <w:t xml:space="preserve">) ou por intermédio do endereço eletrônico </w:t>
      </w:r>
      <w:r w:rsidR="004922D7" w:rsidRPr="00190435">
        <w:rPr>
          <w:rFonts w:ascii="Arial Narrow" w:eastAsia="Times New Roman" w:hAnsi="Arial Narrow" w:cs="Arial"/>
          <w:bCs/>
          <w:color w:val="000000"/>
          <w:sz w:val="24"/>
          <w:szCs w:val="24"/>
          <w:lang w:eastAsia="pt-BR"/>
        </w:rPr>
        <w:t>licitacoes@cni.com.br</w:t>
      </w:r>
      <w:r w:rsidRPr="00190435">
        <w:rPr>
          <w:rFonts w:ascii="Arial Narrow" w:eastAsia="Times New Roman" w:hAnsi="Arial Narrow" w:cs="Arial"/>
          <w:bCs/>
          <w:color w:val="000000"/>
          <w:sz w:val="24"/>
          <w:szCs w:val="24"/>
          <w:lang w:eastAsia="pt-BR"/>
        </w:rPr>
        <w:t>.</w:t>
      </w:r>
    </w:p>
    <w:p w14:paraId="0195E00A" w14:textId="49DDDD39" w:rsidR="00CF2689" w:rsidRPr="00190435" w:rsidRDefault="00CF2689" w:rsidP="004922D7">
      <w:pPr>
        <w:spacing w:after="160"/>
        <w:ind w:right="-30"/>
        <w:rPr>
          <w:rFonts w:ascii="Arial Narrow" w:hAnsi="Arial Narrow" w:cs="Arial"/>
          <w:b/>
          <w:sz w:val="24"/>
          <w:szCs w:val="24"/>
        </w:rPr>
      </w:pPr>
      <w:r w:rsidRPr="00190435">
        <w:rPr>
          <w:rFonts w:ascii="Arial Narrow" w:hAnsi="Arial Narrow" w:cs="Arial"/>
          <w:b/>
          <w:sz w:val="24"/>
          <w:szCs w:val="24"/>
        </w:rPr>
        <w:t>1. DO OBJETO</w:t>
      </w:r>
    </w:p>
    <w:p w14:paraId="17E03020" w14:textId="0632739C" w:rsidR="00CF2689" w:rsidRDefault="000A0F95" w:rsidP="004922D7">
      <w:pPr>
        <w:spacing w:after="160"/>
        <w:ind w:right="-30"/>
        <w:rPr>
          <w:rFonts w:ascii="Arial Narrow" w:hAnsi="Arial Narrow" w:cs="Arial"/>
          <w:b/>
          <w:sz w:val="24"/>
          <w:szCs w:val="24"/>
        </w:rPr>
      </w:pPr>
      <w:r w:rsidRPr="00190435">
        <w:rPr>
          <w:rFonts w:ascii="Arial Narrow" w:hAnsi="Arial Narrow" w:cs="Arial"/>
          <w:sz w:val="24"/>
          <w:szCs w:val="24"/>
        </w:rPr>
        <w:t>O objeto da presente licitação é</w:t>
      </w:r>
      <w:r w:rsidR="00485AC4" w:rsidRPr="00190435">
        <w:rPr>
          <w:rFonts w:ascii="Arial Narrow" w:hAnsi="Arial Narrow" w:cs="Arial"/>
          <w:sz w:val="24"/>
          <w:szCs w:val="24"/>
        </w:rPr>
        <w:t xml:space="preserve"> a</w:t>
      </w:r>
      <w:r w:rsidRPr="00190435">
        <w:rPr>
          <w:rFonts w:ascii="Arial Narrow" w:hAnsi="Arial Narrow" w:cs="Arial"/>
          <w:sz w:val="24"/>
          <w:szCs w:val="24"/>
        </w:rPr>
        <w:t xml:space="preserve"> </w:t>
      </w:r>
      <w:r w:rsidR="00175A77" w:rsidRPr="00190435">
        <w:rPr>
          <w:rFonts w:ascii="Arial Narrow" w:eastAsia="Times New Roman" w:hAnsi="Arial Narrow" w:cs="Arial"/>
          <w:color w:val="222222"/>
          <w:sz w:val="24"/>
          <w:szCs w:val="24"/>
          <w:shd w:val="clear" w:color="auto" w:fill="FFFFFF"/>
          <w:lang w:eastAsia="pt-BR"/>
        </w:rPr>
        <w:t>c</w:t>
      </w:r>
      <w:r w:rsidR="00485AC4" w:rsidRPr="00190435">
        <w:rPr>
          <w:rFonts w:ascii="Arial Narrow" w:eastAsia="Times New Roman" w:hAnsi="Arial Narrow" w:cs="Arial"/>
          <w:color w:val="222222"/>
          <w:sz w:val="24"/>
          <w:szCs w:val="24"/>
          <w:shd w:val="clear" w:color="auto" w:fill="FFFFFF"/>
          <w:lang w:eastAsia="pt-BR"/>
        </w:rPr>
        <w:t>ontratação de empresa para o fornecimento de licenças de uso de softwares Microsoft, pelo período de 12 (doze) meses, na modalidade Educacional, por meio do contrato Microsoft Enrollment for Education Solutions (EES), respeitando os SKUs e quantitativos informados e condições e especificações descritas</w:t>
      </w:r>
      <w:r w:rsidR="00485AC4" w:rsidRPr="00190435">
        <w:rPr>
          <w:rFonts w:ascii="Arial Narrow" w:eastAsia="Times New Roman" w:hAnsi="Arial Narrow" w:cs="Arial"/>
          <w:color w:val="000000"/>
          <w:sz w:val="24"/>
          <w:szCs w:val="24"/>
          <w:lang w:eastAsia="pt-BR"/>
        </w:rPr>
        <w:t xml:space="preserve"> n</w:t>
      </w:r>
      <w:r w:rsidR="000C1DAD">
        <w:rPr>
          <w:rFonts w:ascii="Arial Narrow" w:eastAsia="Times New Roman" w:hAnsi="Arial Narrow" w:cs="Arial"/>
          <w:color w:val="000000"/>
          <w:sz w:val="24"/>
          <w:szCs w:val="24"/>
          <w:lang w:eastAsia="pt-BR"/>
        </w:rPr>
        <w:t>o</w:t>
      </w:r>
      <w:r w:rsidR="00485AC4" w:rsidRPr="00190435">
        <w:rPr>
          <w:rFonts w:ascii="Arial Narrow" w:eastAsia="Times New Roman" w:hAnsi="Arial Narrow" w:cs="Arial"/>
          <w:color w:val="000000"/>
          <w:sz w:val="24"/>
          <w:szCs w:val="24"/>
          <w:lang w:eastAsia="pt-BR"/>
        </w:rPr>
        <w:t xml:space="preserve"> Termo de Referência e demais Anexos do Edital</w:t>
      </w:r>
      <w:r w:rsidR="00924E21" w:rsidRPr="00190435">
        <w:rPr>
          <w:rFonts w:ascii="Arial Narrow" w:hAnsi="Arial Narrow" w:cs="Arial"/>
          <w:b/>
          <w:sz w:val="24"/>
          <w:szCs w:val="24"/>
        </w:rPr>
        <w:t>.</w:t>
      </w:r>
    </w:p>
    <w:p w14:paraId="0A330E89" w14:textId="77777777" w:rsidR="00190435" w:rsidRPr="00190435" w:rsidRDefault="00190435" w:rsidP="004922D7">
      <w:pPr>
        <w:spacing w:after="160"/>
        <w:ind w:right="-30"/>
        <w:rPr>
          <w:rFonts w:ascii="Arial Narrow" w:hAnsi="Arial Narrow" w:cs="Arial"/>
          <w:bCs/>
          <w:snapToGrid w:val="0"/>
          <w:sz w:val="24"/>
          <w:szCs w:val="24"/>
        </w:rPr>
      </w:pPr>
    </w:p>
    <w:p w14:paraId="1FB7FC35" w14:textId="52159BA0" w:rsidR="00D92E0C" w:rsidRPr="00190435" w:rsidRDefault="00D92E0C" w:rsidP="004922D7">
      <w:pPr>
        <w:shd w:val="clear" w:color="auto" w:fill="FFFFFF"/>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lastRenderedPageBreak/>
        <w:t>2. DA CONDIÇÃO DE PARTICIPAÇÃO</w:t>
      </w:r>
    </w:p>
    <w:p w14:paraId="47696F17" w14:textId="77777777" w:rsidR="00D92E0C" w:rsidRPr="00190435" w:rsidRDefault="00D92E0C" w:rsidP="004922D7">
      <w:pPr>
        <w:shd w:val="clear" w:color="auto" w:fill="FFFFFF"/>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2.1</w:t>
      </w:r>
      <w:r w:rsidRPr="00190435">
        <w:rPr>
          <w:rFonts w:ascii="Arial Narrow" w:eastAsia="Times New Roman" w:hAnsi="Arial Narrow" w:cs="Arial"/>
          <w:color w:val="000000"/>
          <w:sz w:val="24"/>
          <w:szCs w:val="24"/>
          <w:lang w:eastAsia="pt-BR"/>
        </w:rPr>
        <w:t>. Não poderá participar da presente licitação:</w:t>
      </w:r>
    </w:p>
    <w:p w14:paraId="15480FBC" w14:textId="77777777" w:rsidR="00D92E0C" w:rsidRPr="00190435" w:rsidRDefault="00D92E0C" w:rsidP="00190435">
      <w:pPr>
        <w:pStyle w:val="PargrafodaLista"/>
        <w:numPr>
          <w:ilvl w:val="0"/>
          <w:numId w:val="3"/>
        </w:numPr>
        <w:shd w:val="clear" w:color="auto" w:fill="FFFFFF"/>
        <w:spacing w:after="0"/>
        <w:ind w:left="0" w:right="-28" w:firstLine="0"/>
        <w:contextualSpacing w:val="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Consórcio de pessoas jurídicas.</w:t>
      </w:r>
    </w:p>
    <w:p w14:paraId="08906283" w14:textId="77777777" w:rsidR="00D92E0C" w:rsidRPr="00190435" w:rsidRDefault="00D92E0C" w:rsidP="00190435">
      <w:pPr>
        <w:pStyle w:val="PargrafodaLista"/>
        <w:numPr>
          <w:ilvl w:val="0"/>
          <w:numId w:val="3"/>
        </w:numPr>
        <w:shd w:val="clear" w:color="auto" w:fill="FFFFFF"/>
        <w:spacing w:after="0"/>
        <w:ind w:left="0" w:right="-28" w:firstLine="0"/>
        <w:contextualSpacing w:val="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Pessoa jurídica impedida de licitar ou de contratar com qualquer uma das entidades que integrem o Sistema Indústria (CNI, SESI/DN, SENAI/DN e IEL/NC).</w:t>
      </w:r>
    </w:p>
    <w:p w14:paraId="261FEC72" w14:textId="22E557B7" w:rsidR="00D92E0C" w:rsidRPr="00190435" w:rsidRDefault="00924E21" w:rsidP="00190435">
      <w:pPr>
        <w:pStyle w:val="PargrafodaLista"/>
        <w:numPr>
          <w:ilvl w:val="0"/>
          <w:numId w:val="3"/>
        </w:numPr>
        <w:shd w:val="clear" w:color="auto" w:fill="FFFFFF"/>
        <w:spacing w:after="0"/>
        <w:ind w:left="0" w:right="-28" w:firstLine="0"/>
        <w:contextualSpacing w:val="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Pessoa jurídica em processo de recuperação judicial, que não tenha plano de recuperação acolhido judicialmente; Pessoa jurídica em processo de recuperação extrajudicial, que não tenha plano de recuperação homologado judicialmente; ou Pessoa jurídica em processo falimentar</w:t>
      </w:r>
      <w:r w:rsidR="00D92E0C" w:rsidRPr="00190435">
        <w:rPr>
          <w:rFonts w:ascii="Arial Narrow" w:eastAsia="Times New Roman" w:hAnsi="Arial Narrow" w:cs="Arial"/>
          <w:color w:val="000000"/>
          <w:sz w:val="24"/>
          <w:szCs w:val="24"/>
          <w:lang w:eastAsia="pt-BR"/>
        </w:rPr>
        <w:t>.</w:t>
      </w:r>
    </w:p>
    <w:p w14:paraId="31BE9560" w14:textId="77777777" w:rsidR="00D92E0C" w:rsidRPr="00190435" w:rsidRDefault="00D92E0C" w:rsidP="00190435">
      <w:pPr>
        <w:pStyle w:val="PargrafodaLista"/>
        <w:numPr>
          <w:ilvl w:val="0"/>
          <w:numId w:val="3"/>
        </w:numPr>
        <w:shd w:val="clear" w:color="auto" w:fill="FFFFFF"/>
        <w:spacing w:after="0"/>
        <w:ind w:left="0" w:right="-28" w:firstLine="0"/>
        <w:contextualSpacing w:val="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Pessoa jurídica cujos diretores, responsáveis legais ou técnicos, membros de conselho técnico, consultivo, deliberativo ou administrativo ou sócio, sejam dirigentes ou empregados da Entidade Licitadora.</w:t>
      </w:r>
    </w:p>
    <w:p w14:paraId="7775540C" w14:textId="77777777" w:rsidR="00D92E0C" w:rsidRPr="00190435" w:rsidRDefault="00D92E0C" w:rsidP="00190435">
      <w:pPr>
        <w:pStyle w:val="PargrafodaLista"/>
        <w:numPr>
          <w:ilvl w:val="0"/>
          <w:numId w:val="3"/>
        </w:numPr>
        <w:shd w:val="clear" w:color="auto" w:fill="FFFFFF"/>
        <w:spacing w:after="0"/>
        <w:ind w:left="0" w:right="-28" w:firstLine="0"/>
        <w:contextualSpacing w:val="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Pessoa jurídica cujos empregados, consultores, técnicos ou dirigentes tenham colaborado, de qualquer forma, na elaboração deste Instrumento Convocatório e de seus Anexos.</w:t>
      </w:r>
    </w:p>
    <w:p w14:paraId="6B2637D5" w14:textId="43456CDA" w:rsidR="00D92E0C" w:rsidRDefault="00D92E0C" w:rsidP="00190435">
      <w:pPr>
        <w:pStyle w:val="PargrafodaLista"/>
        <w:numPr>
          <w:ilvl w:val="0"/>
          <w:numId w:val="3"/>
        </w:numPr>
        <w:shd w:val="clear" w:color="auto" w:fill="FFFFFF"/>
        <w:spacing w:after="0"/>
        <w:ind w:left="0" w:right="-28" w:firstLine="0"/>
        <w:contextualSpacing w:val="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Pessoa jurídica declarada inidônea pelo Tribunal de Contas da União, nos termos do art. 46 da Lei nº 8.443/1992.</w:t>
      </w:r>
    </w:p>
    <w:p w14:paraId="596DB8DE" w14:textId="77777777" w:rsidR="00190435" w:rsidRPr="00190435" w:rsidRDefault="00190435" w:rsidP="00190435">
      <w:pPr>
        <w:pStyle w:val="PargrafodaLista"/>
        <w:shd w:val="clear" w:color="auto" w:fill="FFFFFF"/>
        <w:spacing w:after="0"/>
        <w:ind w:left="0" w:right="-28"/>
        <w:contextualSpacing w:val="0"/>
        <w:rPr>
          <w:rFonts w:ascii="Arial Narrow" w:eastAsia="Times New Roman" w:hAnsi="Arial Narrow" w:cs="Arial"/>
          <w:color w:val="000000"/>
          <w:sz w:val="24"/>
          <w:szCs w:val="24"/>
          <w:lang w:eastAsia="pt-BR"/>
        </w:rPr>
      </w:pPr>
    </w:p>
    <w:p w14:paraId="04584174" w14:textId="77777777" w:rsidR="00482045" w:rsidRPr="00190435" w:rsidRDefault="00482045"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3. DO CREDENCIAMENTO</w:t>
      </w:r>
    </w:p>
    <w:p w14:paraId="7C2A8C8F" w14:textId="7B5534EB" w:rsidR="00482045" w:rsidRPr="00190435" w:rsidRDefault="00482045" w:rsidP="00190435">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3.1. Somente poderão participar deste pregão eletrônico as licitantes devidamente credenciadas no Portal de Compras das Entidades</w:t>
      </w:r>
      <w:r w:rsidR="00B61097" w:rsidRPr="00190435">
        <w:rPr>
          <w:rFonts w:ascii="Arial Narrow" w:eastAsia="Times New Roman" w:hAnsi="Arial Narrow" w:cs="Arial"/>
          <w:bCs/>
          <w:color w:val="000000"/>
          <w:sz w:val="24"/>
          <w:szCs w:val="24"/>
          <w:lang w:eastAsia="pt-BR"/>
        </w:rPr>
        <w:t xml:space="preserve"> e Órgãos</w:t>
      </w:r>
      <w:r w:rsidRPr="00190435">
        <w:rPr>
          <w:rFonts w:ascii="Arial Narrow" w:eastAsia="Times New Roman" w:hAnsi="Arial Narrow" w:cs="Arial"/>
          <w:bCs/>
          <w:color w:val="000000"/>
          <w:sz w:val="24"/>
          <w:szCs w:val="24"/>
          <w:lang w:eastAsia="pt-BR"/>
        </w:rPr>
        <w:t xml:space="preserve"> Nacionais do Sistema Indústria (“Portal de Compras”), conforme disposto no </w:t>
      </w:r>
      <w:r w:rsidR="00924E21" w:rsidRPr="00190435">
        <w:rPr>
          <w:rFonts w:ascii="Arial Narrow" w:eastAsia="Times New Roman" w:hAnsi="Arial Narrow" w:cs="Arial"/>
          <w:b/>
          <w:color w:val="000000"/>
          <w:sz w:val="24"/>
          <w:szCs w:val="24"/>
          <w:lang w:eastAsia="pt-BR"/>
        </w:rPr>
        <w:t>Anexo IV</w:t>
      </w:r>
      <w:r w:rsidR="00924E21" w:rsidRPr="00190435">
        <w:rPr>
          <w:rFonts w:ascii="Arial Narrow" w:eastAsia="Times New Roman" w:hAnsi="Arial Narrow" w:cs="Arial"/>
          <w:bCs/>
          <w:color w:val="000000"/>
          <w:sz w:val="24"/>
          <w:szCs w:val="24"/>
          <w:lang w:eastAsia="pt-BR"/>
        </w:rPr>
        <w:t xml:space="preserve"> deste instrumento - </w:t>
      </w:r>
      <w:r w:rsidRPr="00190435">
        <w:rPr>
          <w:rFonts w:ascii="Arial Narrow" w:eastAsia="Times New Roman" w:hAnsi="Arial Narrow" w:cs="Arial"/>
          <w:bCs/>
          <w:color w:val="000000"/>
          <w:sz w:val="24"/>
          <w:szCs w:val="24"/>
          <w:u w:val="single"/>
          <w:lang w:eastAsia="pt-BR"/>
        </w:rPr>
        <w:t>INSTRUÇÕES PARA CREDENCIAMENTO NO PORTAL DE COMPRAS</w:t>
      </w:r>
      <w:r w:rsidR="00924E21" w:rsidRPr="00190435">
        <w:rPr>
          <w:rFonts w:ascii="Arial Narrow" w:eastAsia="Times New Roman" w:hAnsi="Arial Narrow" w:cs="Arial"/>
          <w:b/>
          <w:bCs/>
          <w:color w:val="000000"/>
          <w:sz w:val="24"/>
          <w:szCs w:val="24"/>
          <w:lang w:eastAsia="pt-BR"/>
        </w:rPr>
        <w:t>.</w:t>
      </w:r>
    </w:p>
    <w:p w14:paraId="075F45E2" w14:textId="747DF249" w:rsidR="00482045" w:rsidRPr="00190435" w:rsidRDefault="00482045" w:rsidP="00190435">
      <w:pPr>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3.1.1. O Credenciamento dar-se-á pela atribuição de </w:t>
      </w:r>
      <w:r w:rsidRPr="00190435">
        <w:rPr>
          <w:rFonts w:ascii="Arial Narrow" w:eastAsia="Times New Roman" w:hAnsi="Arial Narrow" w:cs="Arial"/>
          <w:b/>
          <w:color w:val="000000"/>
          <w:sz w:val="24"/>
          <w:szCs w:val="24"/>
          <w:lang w:eastAsia="pt-BR"/>
        </w:rPr>
        <w:t xml:space="preserve">chave de acesso (Login e Senha) </w:t>
      </w:r>
      <w:r w:rsidRPr="00190435">
        <w:rPr>
          <w:rFonts w:ascii="Arial Narrow" w:eastAsia="Times New Roman" w:hAnsi="Arial Narrow" w:cs="Arial"/>
          <w:bCs/>
          <w:color w:val="000000"/>
          <w:sz w:val="24"/>
          <w:szCs w:val="24"/>
          <w:lang w:eastAsia="pt-BR"/>
        </w:rPr>
        <w:t>pessoal e intransferível</w:t>
      </w:r>
      <w:r w:rsidRPr="00190435">
        <w:rPr>
          <w:rFonts w:ascii="Arial Narrow" w:eastAsia="Times New Roman" w:hAnsi="Arial Narrow" w:cs="Arial"/>
          <w:b/>
          <w:color w:val="000000"/>
          <w:sz w:val="24"/>
          <w:szCs w:val="24"/>
          <w:lang w:eastAsia="pt-BR"/>
        </w:rPr>
        <w:t>,</w:t>
      </w:r>
      <w:r w:rsidRPr="00190435">
        <w:rPr>
          <w:rFonts w:ascii="Arial Narrow" w:eastAsia="Times New Roman" w:hAnsi="Arial Narrow" w:cs="Arial"/>
          <w:bCs/>
          <w:color w:val="000000"/>
          <w:sz w:val="24"/>
          <w:szCs w:val="24"/>
          <w:lang w:eastAsia="pt-BR"/>
        </w:rPr>
        <w:t xml:space="preserve"> para participar de Pregões Eletrônicos no Portal de Compras.</w:t>
      </w:r>
    </w:p>
    <w:p w14:paraId="01D5BC79" w14:textId="0D2EB601" w:rsidR="00482045" w:rsidRPr="00190435" w:rsidRDefault="00482045" w:rsidP="00190435">
      <w:pPr>
        <w:tabs>
          <w:tab w:val="left" w:pos="1800"/>
        </w:tabs>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3.1.1.1. A chave de acesso poderá ser utilizada em qualquer Pregão Eletrônico, salvo quando canceladas por solicitação do credenciado ou por iniciativa das ENTIDADES</w:t>
      </w:r>
      <w:r w:rsidR="00B61097" w:rsidRPr="00190435">
        <w:rPr>
          <w:rFonts w:ascii="Arial Narrow" w:eastAsia="Times New Roman" w:hAnsi="Arial Narrow" w:cs="Arial"/>
          <w:bCs/>
          <w:color w:val="000000"/>
          <w:sz w:val="24"/>
          <w:szCs w:val="24"/>
          <w:lang w:eastAsia="pt-BR"/>
        </w:rPr>
        <w:t xml:space="preserve"> E ÓRGÃOS</w:t>
      </w:r>
      <w:r w:rsidRPr="00190435">
        <w:rPr>
          <w:rFonts w:ascii="Arial Narrow" w:eastAsia="Times New Roman" w:hAnsi="Arial Narrow" w:cs="Arial"/>
          <w:bCs/>
          <w:color w:val="000000"/>
          <w:sz w:val="24"/>
          <w:szCs w:val="24"/>
          <w:lang w:eastAsia="pt-BR"/>
        </w:rPr>
        <w:t xml:space="preserve"> NACIONAIS DO SISTEMA INDÚSTRIA, devidamente justificada.</w:t>
      </w:r>
    </w:p>
    <w:p w14:paraId="0923F5A8" w14:textId="77777777" w:rsidR="00482045" w:rsidRPr="00190435" w:rsidRDefault="00482045" w:rsidP="00190435">
      <w:pPr>
        <w:tabs>
          <w:tab w:val="left" w:pos="1800"/>
        </w:tabs>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3.1.2. O Credenciamento deverá ser realizado, conforme disposto no item 3.1 acima, com antecedência mínima de 3 (três) dias úteis, </w:t>
      </w:r>
      <w:r w:rsidRPr="00190435">
        <w:rPr>
          <w:rFonts w:ascii="Arial Narrow" w:eastAsia="Times New Roman" w:hAnsi="Arial Narrow" w:cs="Arial"/>
          <w:bCs/>
          <w:color w:val="000000"/>
          <w:sz w:val="24"/>
          <w:szCs w:val="24"/>
          <w:u w:val="single"/>
          <w:lang w:eastAsia="pt-BR"/>
        </w:rPr>
        <w:t>anteriores ao Prazo Final para o Recebimento das Propostas</w:t>
      </w:r>
      <w:r w:rsidRPr="00190435">
        <w:rPr>
          <w:rFonts w:ascii="Arial Narrow" w:eastAsia="Times New Roman" w:hAnsi="Arial Narrow" w:cs="Arial"/>
          <w:bCs/>
          <w:color w:val="000000"/>
          <w:sz w:val="24"/>
          <w:szCs w:val="24"/>
          <w:lang w:eastAsia="pt-BR"/>
        </w:rPr>
        <w:t>, estabelecido neste Edital.</w:t>
      </w:r>
    </w:p>
    <w:p w14:paraId="1DDFABA3" w14:textId="77777777" w:rsidR="00482045" w:rsidRPr="00190435" w:rsidRDefault="00482045" w:rsidP="00190435">
      <w:pPr>
        <w:tabs>
          <w:tab w:val="left" w:pos="1800"/>
        </w:tabs>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3.2.O Credenciamento na forma do item 3.1 implica na responsabilidade legal da empresa licitante e/ou do seu representante legal e a presunção de sua capacidade técnica para realização das transações inerentes aos pregões eletrônicos.</w:t>
      </w:r>
    </w:p>
    <w:p w14:paraId="2A258297" w14:textId="7057404F" w:rsidR="00482045" w:rsidRPr="00190435" w:rsidRDefault="00482045" w:rsidP="00190435">
      <w:pPr>
        <w:tabs>
          <w:tab w:val="left" w:pos="1800"/>
        </w:tabs>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3.3.O uso da senha de acesso pelo licitante é de sua responsabilidade exclusiva, incluindo qualquer transação efetuada por seu representante, não cabendo às ENTIDADES </w:t>
      </w:r>
      <w:r w:rsidR="00B61097" w:rsidRPr="00190435">
        <w:rPr>
          <w:rFonts w:ascii="Arial Narrow" w:eastAsia="Times New Roman" w:hAnsi="Arial Narrow" w:cs="Arial"/>
          <w:bCs/>
          <w:color w:val="000000"/>
          <w:sz w:val="24"/>
          <w:szCs w:val="24"/>
          <w:lang w:eastAsia="pt-BR"/>
        </w:rPr>
        <w:t xml:space="preserve">E ÓRGÃOS </w:t>
      </w:r>
      <w:r w:rsidRPr="00190435">
        <w:rPr>
          <w:rFonts w:ascii="Arial Narrow" w:eastAsia="Times New Roman" w:hAnsi="Arial Narrow" w:cs="Arial"/>
          <w:bCs/>
          <w:color w:val="000000"/>
          <w:sz w:val="24"/>
          <w:szCs w:val="24"/>
          <w:lang w:eastAsia="pt-BR"/>
        </w:rPr>
        <w:t>NACIONAIS DO SISTEMA INDÚSTRIA responsabilidade por eventuais danos decorrentes de uso indevido da senha, ainda que por terceiros.</w:t>
      </w:r>
    </w:p>
    <w:p w14:paraId="7CB45A76" w14:textId="0F5EED70" w:rsidR="00482045" w:rsidRPr="00190435" w:rsidRDefault="00482045" w:rsidP="00190435">
      <w:pPr>
        <w:tabs>
          <w:tab w:val="left" w:pos="1800"/>
        </w:tabs>
        <w:spacing w:after="0"/>
        <w:ind w:right="-28"/>
        <w:rPr>
          <w:rFonts w:ascii="Arial Narrow" w:eastAsia="Times New Roman" w:hAnsi="Arial Narrow" w:cs="Arial"/>
          <w:bCs/>
          <w:color w:val="000000"/>
          <w:sz w:val="24"/>
          <w:szCs w:val="24"/>
          <w:lang w:eastAsia="pt-BR"/>
        </w:rPr>
      </w:pPr>
      <w:r w:rsidRPr="00190435">
        <w:rPr>
          <w:rFonts w:ascii="Arial Narrow" w:eastAsia="Times New Roman" w:hAnsi="Arial Narrow" w:cs="Arial"/>
          <w:bCs/>
          <w:color w:val="000000"/>
          <w:sz w:val="24"/>
          <w:szCs w:val="24"/>
          <w:lang w:eastAsia="pt-BR"/>
        </w:rPr>
        <w:t>3.4. Eventual perda da senha ou quebra de sigilo deverão ser comunicados imediatamente às ENTIDADES</w:t>
      </w:r>
      <w:r w:rsidR="00B61097" w:rsidRPr="00190435">
        <w:rPr>
          <w:rFonts w:ascii="Arial Narrow" w:eastAsia="Times New Roman" w:hAnsi="Arial Narrow" w:cs="Arial"/>
          <w:bCs/>
          <w:color w:val="000000"/>
          <w:sz w:val="24"/>
          <w:szCs w:val="24"/>
          <w:lang w:eastAsia="pt-BR"/>
        </w:rPr>
        <w:t xml:space="preserve"> E ÓRGÃOS</w:t>
      </w:r>
      <w:r w:rsidRPr="00190435">
        <w:rPr>
          <w:rFonts w:ascii="Arial Narrow" w:eastAsia="Times New Roman" w:hAnsi="Arial Narrow" w:cs="Arial"/>
          <w:bCs/>
          <w:color w:val="000000"/>
          <w:sz w:val="24"/>
          <w:szCs w:val="24"/>
          <w:lang w:eastAsia="pt-BR"/>
        </w:rPr>
        <w:t xml:space="preserve"> NACIONAIS DO SISTEMA INDÚSTRIA, pelo e-mail </w:t>
      </w:r>
      <w:hyperlink r:id="rId14" w:history="1">
        <w:r w:rsidR="004922D7" w:rsidRPr="00190435">
          <w:rPr>
            <w:rStyle w:val="Hyperlink"/>
            <w:rFonts w:ascii="Arial Narrow" w:eastAsia="Times New Roman" w:hAnsi="Arial Narrow" w:cs="Arial"/>
            <w:bCs/>
            <w:sz w:val="24"/>
            <w:szCs w:val="24"/>
            <w:lang w:eastAsia="pt-BR"/>
          </w:rPr>
          <w:t>licitacoes@cni.com.br</w:t>
        </w:r>
      </w:hyperlink>
      <w:r w:rsidR="00B61097"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Cs/>
          <w:color w:val="000000"/>
          <w:sz w:val="24"/>
          <w:szCs w:val="24"/>
          <w:lang w:eastAsia="pt-BR"/>
        </w:rPr>
        <w:t>, para imediato bloqueio de acesso.</w:t>
      </w:r>
    </w:p>
    <w:p w14:paraId="36FCDB27" w14:textId="052A8B7B" w:rsidR="00482045" w:rsidRPr="00190435" w:rsidRDefault="00482045" w:rsidP="00190435">
      <w:pPr>
        <w:tabs>
          <w:tab w:val="left" w:pos="0"/>
        </w:tabs>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3.5.A participação na presente licitação implica aceitação integral e irretratável dos termos e condições deste Edital e dos seus Anexos, bem como dos Regulamentos de Licitações e Contratos do SESI e do SENAI.</w:t>
      </w:r>
    </w:p>
    <w:p w14:paraId="488D54B7" w14:textId="77777777" w:rsidR="00482045" w:rsidRPr="00190435" w:rsidRDefault="00482045"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4. DA PROPOSTA DE PREÇOS</w:t>
      </w:r>
    </w:p>
    <w:p w14:paraId="6F5583B9" w14:textId="2B8F38EE" w:rsidR="00482045" w:rsidRPr="00190435" w:rsidRDefault="00482045" w:rsidP="00190435">
      <w:pPr>
        <w:tabs>
          <w:tab w:val="left" w:pos="1800"/>
        </w:tabs>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4.1. A proposta de preços deverá ser encaminhada exclusivamente </w:t>
      </w:r>
      <w:r w:rsidR="00A9280C" w:rsidRPr="00190435">
        <w:rPr>
          <w:rFonts w:ascii="Arial Narrow" w:eastAsia="Times New Roman" w:hAnsi="Arial Narrow" w:cs="Arial"/>
          <w:bCs/>
          <w:color w:val="000000"/>
          <w:sz w:val="24"/>
          <w:szCs w:val="24"/>
          <w:lang w:eastAsia="pt-BR"/>
        </w:rPr>
        <w:t>por meio</w:t>
      </w:r>
      <w:r w:rsidRPr="00190435">
        <w:rPr>
          <w:rFonts w:ascii="Arial Narrow" w:eastAsia="Times New Roman" w:hAnsi="Arial Narrow" w:cs="Arial"/>
          <w:bCs/>
          <w:color w:val="000000"/>
          <w:sz w:val="24"/>
          <w:szCs w:val="24"/>
          <w:lang w:eastAsia="pt-BR"/>
        </w:rPr>
        <w:t xml:space="preserve"> do Portal de Compras, devendo atender às especificações definidas neste Edital e seus Anexos.</w:t>
      </w:r>
    </w:p>
    <w:p w14:paraId="4AFF777F" w14:textId="4EE59B5B" w:rsidR="00482045" w:rsidRPr="00190435" w:rsidRDefault="00482045" w:rsidP="00190435">
      <w:pPr>
        <w:tabs>
          <w:tab w:val="left" w:pos="1800"/>
        </w:tabs>
        <w:spacing w:after="0"/>
        <w:ind w:right="-28"/>
        <w:rPr>
          <w:rFonts w:ascii="Arial Narrow" w:eastAsia="Times New Roman" w:hAnsi="Arial Narrow" w:cs="Arial"/>
          <w:bCs/>
          <w:color w:val="000000"/>
          <w:sz w:val="24"/>
          <w:szCs w:val="24"/>
          <w:lang w:eastAsia="pt-BR"/>
        </w:rPr>
      </w:pPr>
      <w:r w:rsidRPr="00190435">
        <w:rPr>
          <w:rFonts w:ascii="Arial Narrow" w:eastAsia="Times New Roman" w:hAnsi="Arial Narrow" w:cs="Arial"/>
          <w:bCs/>
          <w:color w:val="000000"/>
          <w:sz w:val="24"/>
          <w:szCs w:val="24"/>
          <w:lang w:eastAsia="pt-BR"/>
        </w:rPr>
        <w:t>4.2. A licitante será a única responsável por todas as transações que forem efetuadas, em seu nome, com sua chave de acesso, no Portal de Compras (</w:t>
      </w:r>
      <w:hyperlink r:id="rId15" w:history="1">
        <w:r w:rsidRPr="00190435">
          <w:rPr>
            <w:rFonts w:ascii="Arial Narrow" w:eastAsia="Times New Roman" w:hAnsi="Arial Narrow" w:cs="Arial"/>
            <w:b/>
            <w:color w:val="0000FF"/>
            <w:sz w:val="24"/>
            <w:szCs w:val="24"/>
            <w:u w:val="single"/>
            <w:lang w:eastAsia="pt-BR"/>
          </w:rPr>
          <w:t>http://portaldecompras.sistemaindustria.org.br</w:t>
        </w:r>
      </w:hyperlink>
      <w:r w:rsidRPr="00190435">
        <w:rPr>
          <w:rFonts w:ascii="Arial Narrow" w:eastAsia="Times New Roman" w:hAnsi="Arial Narrow" w:cs="Arial"/>
          <w:b/>
          <w:color w:val="000000"/>
          <w:sz w:val="24"/>
          <w:szCs w:val="24"/>
          <w:u w:val="single"/>
          <w:lang w:eastAsia="pt-BR"/>
        </w:rPr>
        <w:t>)</w:t>
      </w:r>
      <w:r w:rsidRPr="00190435">
        <w:rPr>
          <w:rFonts w:ascii="Arial Narrow" w:eastAsia="Times New Roman" w:hAnsi="Arial Narrow" w:cs="Arial"/>
          <w:bCs/>
          <w:color w:val="000000"/>
          <w:sz w:val="24"/>
          <w:szCs w:val="24"/>
          <w:lang w:eastAsia="pt-BR"/>
        </w:rPr>
        <w:t xml:space="preserve"> assumindo como firmes e verdadeiras suas propostas e lances.</w:t>
      </w:r>
    </w:p>
    <w:p w14:paraId="7A233764" w14:textId="77777777" w:rsidR="00482045" w:rsidRPr="00190435" w:rsidRDefault="00482045" w:rsidP="00190435">
      <w:pPr>
        <w:tabs>
          <w:tab w:val="left" w:pos="1800"/>
        </w:tabs>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4.3. Até a data e horário definidos para a Abertura das Propostas, a licitante poderá retirar ou substituir a sua proposta anteriormente encaminhada. A partir da data e horário definidos para a Abertura das Propostas, não será possível para a licitante desistir de sua proposta.</w:t>
      </w:r>
    </w:p>
    <w:p w14:paraId="08E99A42" w14:textId="3087C66C" w:rsidR="00482045" w:rsidRPr="00190435" w:rsidRDefault="00482045" w:rsidP="00190435">
      <w:pPr>
        <w:tabs>
          <w:tab w:val="left" w:pos="1800"/>
        </w:tabs>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4.4.</w:t>
      </w:r>
      <w:r w:rsidR="00A9280C"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Cs/>
          <w:color w:val="000000"/>
          <w:sz w:val="24"/>
          <w:szCs w:val="24"/>
          <w:lang w:eastAsia="pt-BR"/>
        </w:rPr>
        <w:t>Incumbirá à licitante acompanhar as operações no Portal de Compras durante a sessão pública do pregão, ficando responsável pelo ônus decorrente da perda de negócios diante da inobservância de quaisquer mensagens emitidas pelo Portal de Compras ou de sua desconexão.</w:t>
      </w:r>
    </w:p>
    <w:p w14:paraId="62D88C42" w14:textId="574B9A15" w:rsidR="002F1406" w:rsidRPr="00190435" w:rsidRDefault="00482045" w:rsidP="00190435">
      <w:pPr>
        <w:tabs>
          <w:tab w:val="left" w:pos="0"/>
          <w:tab w:val="left" w:pos="144"/>
          <w:tab w:val="left" w:pos="1701"/>
        </w:tabs>
        <w:spacing w:after="0"/>
        <w:ind w:right="-28"/>
        <w:rPr>
          <w:rFonts w:ascii="Arial Narrow" w:eastAsia="Times New Roman" w:hAnsi="Arial Narrow" w:cs="Arial"/>
          <w:bCs/>
          <w:color w:val="000000"/>
          <w:sz w:val="24"/>
          <w:szCs w:val="24"/>
          <w:lang w:eastAsia="pt-BR"/>
        </w:rPr>
      </w:pPr>
      <w:r w:rsidRPr="00190435">
        <w:rPr>
          <w:rFonts w:ascii="Arial Narrow" w:eastAsia="Times New Roman" w:hAnsi="Arial Narrow" w:cs="Arial"/>
          <w:bCs/>
          <w:color w:val="000000"/>
          <w:sz w:val="24"/>
          <w:szCs w:val="24"/>
          <w:lang w:eastAsia="pt-BR"/>
        </w:rPr>
        <w:t>4.5.</w:t>
      </w:r>
      <w:r w:rsidRPr="00190435">
        <w:rPr>
          <w:rFonts w:ascii="Arial Narrow" w:eastAsia="Times New Roman" w:hAnsi="Arial Narrow" w:cs="Arial"/>
          <w:color w:val="201F1E"/>
          <w:sz w:val="24"/>
          <w:szCs w:val="24"/>
          <w:bdr w:val="none" w:sz="0" w:space="0" w:color="auto" w:frame="1"/>
          <w:shd w:val="clear" w:color="auto" w:fill="FFFFFF"/>
          <w:lang w:eastAsia="pt-BR"/>
        </w:rPr>
        <w:t xml:space="preserve"> </w:t>
      </w:r>
      <w:r w:rsidR="002F1406" w:rsidRPr="00190435">
        <w:rPr>
          <w:rFonts w:ascii="Arial Narrow" w:eastAsia="Times New Roman" w:hAnsi="Arial Narrow" w:cs="Arial"/>
          <w:color w:val="000000"/>
          <w:sz w:val="24"/>
          <w:szCs w:val="24"/>
          <w:lang w:eastAsia="pt-BR"/>
        </w:rPr>
        <w:t>A proposta deverá ser cotada em moeda corrente nacional (Real), em algarismos e por extenso, incluindo todos os custos</w:t>
      </w:r>
      <w:r w:rsidR="00485AC4" w:rsidRPr="00190435">
        <w:rPr>
          <w:rFonts w:ascii="Arial Narrow" w:eastAsia="Times New Roman" w:hAnsi="Arial Narrow" w:cs="Arial"/>
          <w:color w:val="000000"/>
          <w:sz w:val="24"/>
          <w:szCs w:val="24"/>
          <w:lang w:eastAsia="pt-BR"/>
        </w:rPr>
        <w:t>.</w:t>
      </w:r>
    </w:p>
    <w:p w14:paraId="0D645E5A" w14:textId="11045833" w:rsidR="00482045" w:rsidRPr="00190435" w:rsidRDefault="00482045" w:rsidP="00190435">
      <w:pPr>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4.</w:t>
      </w:r>
      <w:r w:rsidR="00485AC4" w:rsidRPr="00190435">
        <w:rPr>
          <w:rFonts w:ascii="Arial Narrow" w:eastAsia="Times New Roman" w:hAnsi="Arial Narrow" w:cs="Arial"/>
          <w:bCs/>
          <w:color w:val="000000"/>
          <w:sz w:val="24"/>
          <w:szCs w:val="24"/>
          <w:lang w:eastAsia="pt-BR"/>
        </w:rPr>
        <w:t>6</w:t>
      </w:r>
      <w:r w:rsidRPr="00190435">
        <w:rPr>
          <w:rFonts w:ascii="Arial Narrow" w:eastAsia="Times New Roman" w:hAnsi="Arial Narrow" w:cs="Arial"/>
          <w:bCs/>
          <w:color w:val="000000"/>
          <w:sz w:val="24"/>
          <w:szCs w:val="24"/>
          <w:lang w:eastAsia="pt-BR"/>
        </w:rPr>
        <w:t>. Na hipótese de discordância entre os preços apresentados, a cotação indicada por extenso prevalecerá sobre a numérica.</w:t>
      </w:r>
    </w:p>
    <w:p w14:paraId="192F2206" w14:textId="316EB630" w:rsidR="00482045" w:rsidRPr="00190435" w:rsidRDefault="00482045" w:rsidP="00190435">
      <w:pPr>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4.</w:t>
      </w:r>
      <w:r w:rsidR="00485AC4" w:rsidRPr="00190435">
        <w:rPr>
          <w:rFonts w:ascii="Arial Narrow" w:eastAsia="Times New Roman" w:hAnsi="Arial Narrow" w:cs="Arial"/>
          <w:bCs/>
          <w:color w:val="000000"/>
          <w:sz w:val="24"/>
          <w:szCs w:val="24"/>
          <w:lang w:eastAsia="pt-BR"/>
        </w:rPr>
        <w:t>7</w:t>
      </w:r>
      <w:r w:rsidRPr="00190435">
        <w:rPr>
          <w:rFonts w:ascii="Arial Narrow" w:eastAsia="Times New Roman" w:hAnsi="Arial Narrow" w:cs="Arial"/>
          <w:bCs/>
          <w:color w:val="000000"/>
          <w:sz w:val="24"/>
          <w:szCs w:val="24"/>
          <w:lang w:eastAsia="pt-BR"/>
        </w:rPr>
        <w:t>. A proposta deverá ter validade de no mínimo de 60</w:t>
      </w:r>
      <w:r w:rsidR="00A9280C"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Cs/>
          <w:color w:val="000000"/>
          <w:sz w:val="24"/>
          <w:szCs w:val="24"/>
          <w:lang w:eastAsia="pt-BR"/>
        </w:rPr>
        <w:t>(sessenta) dias corridos, a contar da data de sua abertura.</w:t>
      </w:r>
    </w:p>
    <w:p w14:paraId="68187576" w14:textId="423DCF9A" w:rsidR="00482045" w:rsidRPr="00190435" w:rsidRDefault="00482045" w:rsidP="00190435">
      <w:pPr>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4.</w:t>
      </w:r>
      <w:r w:rsidR="00485AC4" w:rsidRPr="00190435">
        <w:rPr>
          <w:rFonts w:ascii="Arial Narrow" w:eastAsia="Times New Roman" w:hAnsi="Arial Narrow" w:cs="Arial"/>
          <w:bCs/>
          <w:color w:val="000000"/>
          <w:sz w:val="24"/>
          <w:szCs w:val="24"/>
          <w:lang w:eastAsia="pt-BR"/>
        </w:rPr>
        <w:t>8</w:t>
      </w:r>
      <w:r w:rsidRPr="00190435">
        <w:rPr>
          <w:rFonts w:ascii="Arial Narrow" w:eastAsia="Times New Roman" w:hAnsi="Arial Narrow" w:cs="Arial"/>
          <w:bCs/>
          <w:color w:val="000000"/>
          <w:sz w:val="24"/>
          <w:szCs w:val="24"/>
          <w:lang w:eastAsia="pt-BR"/>
        </w:rPr>
        <w:t>.O Pregoeiro poderá, caso julgue necessário, solicitar mais esclarecimentos sobre a composição dos preços propostos.</w:t>
      </w:r>
    </w:p>
    <w:p w14:paraId="19B5A9E3" w14:textId="619292C2" w:rsidR="00903A19" w:rsidRPr="00190435" w:rsidRDefault="00482045" w:rsidP="00190435">
      <w:pPr>
        <w:spacing w:after="0"/>
        <w:ind w:right="-28"/>
        <w:rPr>
          <w:rFonts w:ascii="Arial Narrow" w:eastAsia="Times New Roman" w:hAnsi="Arial Narrow" w:cs="Arial"/>
          <w:bCs/>
          <w:color w:val="000000"/>
          <w:sz w:val="24"/>
          <w:szCs w:val="24"/>
          <w:lang w:eastAsia="pt-BR"/>
        </w:rPr>
      </w:pPr>
      <w:r w:rsidRPr="00190435">
        <w:rPr>
          <w:rFonts w:ascii="Arial Narrow" w:eastAsia="Times New Roman" w:hAnsi="Arial Narrow" w:cs="Arial"/>
          <w:bCs/>
          <w:color w:val="000000"/>
          <w:sz w:val="24"/>
          <w:szCs w:val="24"/>
          <w:lang w:eastAsia="pt-BR"/>
        </w:rPr>
        <w:t>4.</w:t>
      </w:r>
      <w:r w:rsidR="00485AC4" w:rsidRPr="00190435">
        <w:rPr>
          <w:rFonts w:ascii="Arial Narrow" w:eastAsia="Times New Roman" w:hAnsi="Arial Narrow" w:cs="Arial"/>
          <w:bCs/>
          <w:color w:val="000000"/>
          <w:sz w:val="24"/>
          <w:szCs w:val="24"/>
          <w:lang w:eastAsia="pt-BR"/>
        </w:rPr>
        <w:t>9</w:t>
      </w:r>
      <w:r w:rsidRPr="00190435">
        <w:rPr>
          <w:rFonts w:ascii="Arial Narrow" w:eastAsia="Times New Roman" w:hAnsi="Arial Narrow" w:cs="Arial"/>
          <w:bCs/>
          <w:color w:val="000000"/>
          <w:sz w:val="24"/>
          <w:szCs w:val="24"/>
          <w:lang w:eastAsia="pt-BR"/>
        </w:rPr>
        <w:t>. Serão desclassificadas as empresas que não tenham atendido às condições estabelecidas neste item.</w:t>
      </w:r>
    </w:p>
    <w:p w14:paraId="5340ABDB" w14:textId="77777777" w:rsidR="00190435" w:rsidRDefault="00190435" w:rsidP="00190435">
      <w:p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0"/>
        <w:ind w:right="-28"/>
        <w:rPr>
          <w:rFonts w:ascii="Arial Narrow" w:eastAsia="Arial Narrow" w:hAnsi="Arial Narrow" w:cs="Arial"/>
          <w:b/>
          <w:bCs/>
          <w:color w:val="000000"/>
          <w:sz w:val="24"/>
          <w:szCs w:val="24"/>
          <w:lang w:eastAsia="pt-BR"/>
        </w:rPr>
      </w:pPr>
    </w:p>
    <w:p w14:paraId="5962B3C0" w14:textId="6159F609" w:rsidR="00A9280C" w:rsidRPr="00190435" w:rsidRDefault="00A9280C" w:rsidP="004922D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after="160"/>
        <w:ind w:right="-30"/>
        <w:rPr>
          <w:rFonts w:ascii="Arial Narrow" w:eastAsia="Times New Roman" w:hAnsi="Arial Narrow" w:cs="Arial"/>
          <w:color w:val="000000"/>
          <w:sz w:val="24"/>
          <w:szCs w:val="24"/>
          <w:lang w:eastAsia="pt-BR"/>
        </w:rPr>
      </w:pPr>
      <w:r w:rsidRPr="00190435">
        <w:rPr>
          <w:rFonts w:ascii="Arial Narrow" w:eastAsia="Arial Narrow" w:hAnsi="Arial Narrow" w:cs="Arial"/>
          <w:b/>
          <w:bCs/>
          <w:color w:val="000000"/>
          <w:sz w:val="24"/>
          <w:szCs w:val="24"/>
          <w:lang w:eastAsia="pt-BR"/>
        </w:rPr>
        <w:t xml:space="preserve">5. </w:t>
      </w:r>
      <w:r w:rsidRPr="00190435">
        <w:rPr>
          <w:rFonts w:ascii="Arial Narrow" w:eastAsia="Times New Roman" w:hAnsi="Arial Narrow" w:cs="Arial"/>
          <w:b/>
          <w:color w:val="000000"/>
          <w:sz w:val="24"/>
          <w:szCs w:val="24"/>
          <w:lang w:eastAsia="pt-BR"/>
        </w:rPr>
        <w:t>DA HABILITAÇÃO</w:t>
      </w:r>
    </w:p>
    <w:p w14:paraId="4481127D" w14:textId="77777777" w:rsidR="00A9280C" w:rsidRPr="00190435" w:rsidRDefault="00A9280C" w:rsidP="00564ECA">
      <w:pPr>
        <w:adjustRightInd w:val="0"/>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5.1. Somente poderão participar desta licitação pessoas jurídicas legalmente estabelecidas no País, cujo objeto social expresso no estatuto ou no contrato social especifique atividade pertinente e compatível com o objeto da presente licitação.</w:t>
      </w:r>
    </w:p>
    <w:p w14:paraId="26AF1583" w14:textId="03721B6A" w:rsidR="00A9280C" w:rsidRPr="00190435" w:rsidRDefault="00A9280C" w:rsidP="00564ECA">
      <w:pPr>
        <w:adjustRightInd w:val="0"/>
        <w:spacing w:after="0"/>
        <w:ind w:right="-28"/>
        <w:rPr>
          <w:rFonts w:ascii="Arial Narrow" w:eastAsia="Times New Roman" w:hAnsi="Arial Narrow" w:cs="Arial"/>
          <w:color w:val="000000"/>
          <w:sz w:val="24"/>
          <w:szCs w:val="24"/>
          <w:lang w:eastAsia="pt-BR"/>
        </w:rPr>
      </w:pPr>
    </w:p>
    <w:p w14:paraId="25D8FCBC" w14:textId="77777777" w:rsidR="00A9280C" w:rsidRPr="00190435" w:rsidRDefault="00A9280C" w:rsidP="00564ECA">
      <w:pPr>
        <w:adjustRightInd w:val="0"/>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5.2. Todas as certidões apresentadas deverão ter sido emitidas em no máximo 60 (sessenta) dias anteriores à data da abertura do certame, caso não possuam prazo próprio de validade.</w:t>
      </w:r>
    </w:p>
    <w:p w14:paraId="10649057" w14:textId="41E20FA5" w:rsidR="00A9280C" w:rsidRPr="00190435" w:rsidRDefault="00A9280C" w:rsidP="00564ECA">
      <w:pPr>
        <w:adjustRightInd w:val="0"/>
        <w:spacing w:after="0"/>
        <w:ind w:right="-28"/>
        <w:rPr>
          <w:rFonts w:ascii="Arial Narrow" w:eastAsia="Times New Roman" w:hAnsi="Arial Narrow" w:cs="Arial"/>
          <w:color w:val="000000"/>
          <w:sz w:val="24"/>
          <w:szCs w:val="24"/>
          <w:lang w:eastAsia="pt-BR"/>
        </w:rPr>
      </w:pPr>
    </w:p>
    <w:p w14:paraId="7D021D7D" w14:textId="77777777" w:rsidR="00A9280C" w:rsidRPr="00190435" w:rsidRDefault="00A9280C" w:rsidP="00564ECA">
      <w:pPr>
        <w:adjustRightInd w:val="0"/>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5.3. A CPL poderá efetuar diligências a fim de comprovar a veracidade das informações e dos documentos apresentados pelas licitantes, inclusive quanto à regularidade fiscal que poderá ser comprovada mediante pesquisa nos sítios oficiais na internet.</w:t>
      </w:r>
    </w:p>
    <w:p w14:paraId="553233FA" w14:textId="19D5FE9F" w:rsidR="00A9280C" w:rsidRPr="00190435" w:rsidRDefault="00A9280C" w:rsidP="00564ECA">
      <w:pPr>
        <w:adjustRightInd w:val="0"/>
        <w:spacing w:after="0"/>
        <w:ind w:right="-28"/>
        <w:rPr>
          <w:rFonts w:ascii="Arial Narrow" w:eastAsia="Times New Roman" w:hAnsi="Arial Narrow" w:cs="Arial"/>
          <w:color w:val="000000"/>
          <w:sz w:val="24"/>
          <w:szCs w:val="24"/>
          <w:lang w:eastAsia="pt-BR"/>
        </w:rPr>
      </w:pPr>
    </w:p>
    <w:p w14:paraId="0200E97F" w14:textId="77777777" w:rsidR="00A9280C" w:rsidRPr="00190435" w:rsidRDefault="00A9280C" w:rsidP="00564ECA">
      <w:pPr>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5.4. Serão inabilitadas as empresas que não tenham atendido às condições estabelecidas neste item.</w:t>
      </w:r>
    </w:p>
    <w:p w14:paraId="780A6149" w14:textId="5B1A4500" w:rsidR="00A9280C" w:rsidRPr="00190435" w:rsidRDefault="00A9280C" w:rsidP="00564ECA">
      <w:pPr>
        <w:spacing w:after="0"/>
        <w:ind w:right="-28"/>
        <w:rPr>
          <w:rFonts w:ascii="Arial Narrow" w:eastAsia="Times New Roman" w:hAnsi="Arial Narrow" w:cs="Arial"/>
          <w:color w:val="000000"/>
          <w:sz w:val="24"/>
          <w:szCs w:val="24"/>
          <w:lang w:eastAsia="pt-BR"/>
        </w:rPr>
      </w:pPr>
    </w:p>
    <w:p w14:paraId="4143178C" w14:textId="77777777" w:rsidR="00A9280C" w:rsidRPr="00190435" w:rsidRDefault="00A9280C" w:rsidP="00564ECA">
      <w:pPr>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5.5. Os documentos de habilitação devem ser enviados ou entregues na forma dos itens 6.15, 6.16 e 6.17 deste Edital.</w:t>
      </w:r>
    </w:p>
    <w:p w14:paraId="45EB212A" w14:textId="187EFF71" w:rsidR="00A9280C" w:rsidRPr="00190435" w:rsidRDefault="00A9280C" w:rsidP="00564ECA">
      <w:pPr>
        <w:tabs>
          <w:tab w:val="left" w:pos="720"/>
          <w:tab w:val="num" w:pos="770"/>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left="770" w:right="-28" w:hanging="360"/>
        <w:rPr>
          <w:rFonts w:ascii="Arial Narrow" w:eastAsia="Times New Roman" w:hAnsi="Arial Narrow" w:cs="Arial"/>
          <w:color w:val="000000"/>
          <w:sz w:val="24"/>
          <w:szCs w:val="24"/>
          <w:lang w:eastAsia="pt-BR"/>
        </w:rPr>
      </w:pPr>
    </w:p>
    <w:p w14:paraId="686410C9" w14:textId="77777777" w:rsidR="00A9280C" w:rsidRPr="00190435" w:rsidRDefault="00A9280C" w:rsidP="00190435">
      <w:pPr>
        <w:pStyle w:val="PargrafodaLista"/>
        <w:numPr>
          <w:ilvl w:val="0"/>
          <w:numId w:val="2"/>
        </w:numPr>
        <w:tabs>
          <w:tab w:val="num" w:pos="0"/>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t>Habilitação Jurídica</w:t>
      </w:r>
    </w:p>
    <w:p w14:paraId="61E4E8A0" w14:textId="4195E9A3" w:rsidR="00A9280C" w:rsidRPr="00190435" w:rsidRDefault="00A9280C" w:rsidP="00564ECA">
      <w:pPr>
        <w:spacing w:after="0"/>
        <w:ind w:right="-28"/>
        <w:rPr>
          <w:rFonts w:ascii="Arial Narrow" w:eastAsia="Times New Roman" w:hAnsi="Arial Narrow" w:cs="Arial"/>
          <w:color w:val="000000"/>
          <w:sz w:val="24"/>
          <w:szCs w:val="24"/>
          <w:lang w:eastAsia="pt-BR"/>
        </w:rPr>
      </w:pPr>
    </w:p>
    <w:p w14:paraId="25BD3AC3" w14:textId="77777777" w:rsidR="00A9280C" w:rsidRPr="00190435" w:rsidRDefault="00A9280C" w:rsidP="00564ECA">
      <w:pPr>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5.6</w:t>
      </w:r>
      <w:r w:rsidRPr="00190435">
        <w:rPr>
          <w:rFonts w:ascii="Arial Narrow" w:eastAsia="Times New Roman" w:hAnsi="Arial Narrow" w:cs="Arial"/>
          <w:b/>
          <w:bCs/>
          <w:color w:val="000000"/>
          <w:sz w:val="24"/>
          <w:szCs w:val="24"/>
          <w:lang w:eastAsia="pt-BR"/>
        </w:rPr>
        <w:t>.</w:t>
      </w:r>
      <w:r w:rsidRPr="00190435">
        <w:rPr>
          <w:rFonts w:ascii="Arial Narrow" w:eastAsia="Times New Roman" w:hAnsi="Arial Narrow" w:cs="Arial"/>
          <w:bCs/>
          <w:color w:val="000000"/>
          <w:sz w:val="24"/>
          <w:szCs w:val="24"/>
          <w:lang w:eastAsia="pt-BR"/>
        </w:rPr>
        <w:t xml:space="preserve"> Para fins de habilitação jurídica, a licitante deverá apresentar:</w:t>
      </w:r>
    </w:p>
    <w:p w14:paraId="67840F3F" w14:textId="2F30DDD2" w:rsidR="00A9280C" w:rsidRPr="00190435" w:rsidRDefault="00A9280C" w:rsidP="00564ECA">
      <w:pPr>
        <w:adjustRightInd w:val="0"/>
        <w:spacing w:after="0"/>
        <w:ind w:right="-28"/>
        <w:rPr>
          <w:rFonts w:ascii="Arial Narrow" w:eastAsia="Times New Roman" w:hAnsi="Arial Narrow" w:cs="Arial"/>
          <w:color w:val="000000"/>
          <w:sz w:val="24"/>
          <w:szCs w:val="24"/>
          <w:lang w:eastAsia="pt-BR"/>
        </w:rPr>
      </w:pPr>
    </w:p>
    <w:p w14:paraId="5049DDDF" w14:textId="77777777" w:rsidR="00A9280C" w:rsidRPr="00190435" w:rsidRDefault="00A9280C" w:rsidP="00564ECA">
      <w:pPr>
        <w:adjustRightInd w:val="0"/>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5.6.1. Ato constitutivo, estatuto ou contrato social em vigor, devidamente registrado. </w:t>
      </w:r>
    </w:p>
    <w:p w14:paraId="3CD182C3" w14:textId="00BA7F55" w:rsidR="00A9280C" w:rsidRPr="00190435" w:rsidRDefault="00A9280C" w:rsidP="00564ECA">
      <w:pPr>
        <w:adjustRightInd w:val="0"/>
        <w:spacing w:after="0"/>
        <w:ind w:right="-28"/>
        <w:rPr>
          <w:rFonts w:ascii="Arial Narrow" w:eastAsia="Times New Roman" w:hAnsi="Arial Narrow" w:cs="Arial"/>
          <w:color w:val="000000"/>
          <w:sz w:val="24"/>
          <w:szCs w:val="24"/>
          <w:lang w:eastAsia="pt-BR"/>
        </w:rPr>
      </w:pPr>
    </w:p>
    <w:p w14:paraId="4C924902" w14:textId="77777777" w:rsidR="00A9280C" w:rsidRPr="00190435" w:rsidRDefault="00A9280C" w:rsidP="00564ECA">
      <w:pPr>
        <w:adjustRightInd w:val="0"/>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5.6.1.1. As sociedades, qualquer que seja a forma jurídica, administradas por pessoa(s) designada(s) em separado do ato constitutivo, deverão apresentar o ato de designação respectivo, devidamente averbado no Registro Público competente.</w:t>
      </w:r>
    </w:p>
    <w:p w14:paraId="2307A739" w14:textId="5405053B" w:rsidR="00A9280C" w:rsidRPr="00190435" w:rsidRDefault="00A9280C" w:rsidP="00564ECA">
      <w:pPr>
        <w:adjustRightInd w:val="0"/>
        <w:spacing w:after="0"/>
        <w:ind w:right="-28"/>
        <w:rPr>
          <w:rFonts w:ascii="Arial Narrow" w:eastAsia="Times New Roman" w:hAnsi="Arial Narrow" w:cs="Arial"/>
          <w:color w:val="000000"/>
          <w:sz w:val="24"/>
          <w:szCs w:val="24"/>
          <w:lang w:eastAsia="pt-BR"/>
        </w:rPr>
      </w:pPr>
    </w:p>
    <w:p w14:paraId="7895B1BE" w14:textId="77777777" w:rsidR="00A9280C" w:rsidRPr="00190435" w:rsidRDefault="00A9280C" w:rsidP="00190435">
      <w:pPr>
        <w:pStyle w:val="PargrafodaLista"/>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
          <w:snapToGrid w:val="0"/>
          <w:color w:val="000000"/>
          <w:sz w:val="24"/>
          <w:szCs w:val="24"/>
          <w:lang w:eastAsia="pt-BR"/>
        </w:rPr>
        <w:t>Qualificação Técnica</w:t>
      </w:r>
    </w:p>
    <w:p w14:paraId="21D0CB8C" w14:textId="0FB2525F" w:rsidR="00A9280C" w:rsidRPr="00190435" w:rsidRDefault="00A9280C" w:rsidP="00564ECA">
      <w:pPr>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0"/>
        <w:ind w:right="-28"/>
        <w:rPr>
          <w:rFonts w:ascii="Arial Narrow" w:eastAsia="Times New Roman" w:hAnsi="Arial Narrow" w:cs="Arial"/>
          <w:color w:val="000000"/>
          <w:sz w:val="24"/>
          <w:szCs w:val="24"/>
          <w:lang w:eastAsia="pt-BR"/>
        </w:rPr>
      </w:pPr>
    </w:p>
    <w:p w14:paraId="7757E09C" w14:textId="62012184" w:rsidR="00AF20B3" w:rsidRPr="00190435" w:rsidRDefault="00AF20B3" w:rsidP="00AF20B3">
      <w:pPr>
        <w:spacing w:after="0"/>
        <w:ind w:left="450" w:right="-1" w:hanging="450"/>
        <w:contextualSpacing/>
        <w:rPr>
          <w:rFonts w:ascii="Arial Narrow" w:eastAsia="Times New Roman" w:hAnsi="Arial Narrow" w:cs="Arial"/>
          <w:color w:val="000000"/>
          <w:sz w:val="24"/>
          <w:szCs w:val="24"/>
          <w:lang w:eastAsia="pt-BR"/>
        </w:rPr>
      </w:pPr>
      <w:r w:rsidRPr="00190435">
        <w:rPr>
          <w:rFonts w:ascii="Arial Narrow" w:eastAsia="Arial Narrow" w:hAnsi="Arial Narrow" w:cs="Arial Narrow"/>
          <w:color w:val="000000"/>
          <w:sz w:val="24"/>
          <w:szCs w:val="24"/>
          <w:lang w:eastAsia="pt-BR"/>
        </w:rPr>
        <w:t>5.7.</w:t>
      </w:r>
      <w:r w:rsidRPr="00190435">
        <w:rPr>
          <w:rFonts w:ascii="Arial Narrow" w:eastAsia="Arial Narrow" w:hAnsi="Arial Narrow" w:cs="Times New Roman"/>
          <w:color w:val="000000"/>
          <w:sz w:val="24"/>
          <w:szCs w:val="24"/>
          <w:lang w:eastAsia="pt-BR"/>
        </w:rPr>
        <w:t xml:space="preserve">    </w:t>
      </w:r>
      <w:r w:rsidRPr="00190435">
        <w:rPr>
          <w:rFonts w:ascii="Arial Narrow" w:eastAsia="Times New Roman" w:hAnsi="Arial Narrow" w:cs="Arial"/>
          <w:color w:val="000000"/>
          <w:sz w:val="24"/>
          <w:szCs w:val="24"/>
          <w:lang w:eastAsia="pt-BR"/>
        </w:rPr>
        <w:t>Para fins de habilitação da qualificação técnica, a licitante deverá apresentar:</w:t>
      </w:r>
    </w:p>
    <w:p w14:paraId="0150C9A5" w14:textId="77777777" w:rsidR="00AF20B3" w:rsidRPr="00190435" w:rsidRDefault="00AF20B3" w:rsidP="00AF20B3">
      <w:pPr>
        <w:spacing w:after="0"/>
        <w:ind w:left="450" w:right="-1"/>
        <w:contextualSpacing/>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135473EB" w14:textId="4253A432" w:rsidR="00AF20B3" w:rsidRPr="00190435" w:rsidRDefault="00AF20B3" w:rsidP="00AF20B3">
      <w:pPr>
        <w:adjustRightInd w:val="0"/>
        <w:spacing w:after="0"/>
        <w:ind w:right="-1"/>
        <w:contextualSpacing/>
        <w:rPr>
          <w:rFonts w:ascii="Arial Narrow" w:eastAsia="Times New Roman" w:hAnsi="Arial Narrow" w:cs="Arial"/>
          <w:color w:val="000000"/>
          <w:sz w:val="24"/>
          <w:szCs w:val="24"/>
          <w:lang w:eastAsia="pt-BR"/>
        </w:rPr>
      </w:pPr>
      <w:r w:rsidRPr="00190435">
        <w:rPr>
          <w:rFonts w:ascii="Arial Narrow" w:eastAsia="Arial Narrow" w:hAnsi="Arial Narrow" w:cs="Arial Narrow"/>
          <w:color w:val="000000"/>
          <w:sz w:val="24"/>
          <w:szCs w:val="24"/>
          <w:lang w:val="pt-PT" w:eastAsia="pt-BR"/>
        </w:rPr>
        <w:t>5.7.1.</w:t>
      </w:r>
      <w:r w:rsidRPr="00190435">
        <w:rPr>
          <w:rFonts w:ascii="Arial Narrow" w:eastAsia="Arial Narrow" w:hAnsi="Arial Narrow" w:cs="Times New Roman"/>
          <w:color w:val="000000"/>
          <w:sz w:val="24"/>
          <w:szCs w:val="24"/>
          <w:lang w:val="pt-PT" w:eastAsia="pt-BR"/>
        </w:rPr>
        <w:t>  P</w:t>
      </w:r>
      <w:r w:rsidRPr="00190435">
        <w:rPr>
          <w:rFonts w:ascii="Arial Narrow" w:eastAsia="Times New Roman" w:hAnsi="Arial Narrow" w:cs="Arial"/>
          <w:color w:val="000000"/>
          <w:sz w:val="24"/>
          <w:szCs w:val="24"/>
          <w:lang w:eastAsia="pt-BR"/>
        </w:rPr>
        <w:t xml:space="preserve">or se tratar de um contrato Microsoft </w:t>
      </w:r>
      <w:r w:rsidRPr="00190435">
        <w:rPr>
          <w:rFonts w:ascii="Arial Narrow" w:eastAsia="Times New Roman" w:hAnsi="Arial Narrow" w:cs="Arial"/>
          <w:snapToGrid w:val="0"/>
          <w:color w:val="000000"/>
          <w:sz w:val="24"/>
          <w:szCs w:val="24"/>
          <w:lang w:val="pt-PT" w:eastAsia="pt-BR"/>
        </w:rPr>
        <w:t>Enrollment</w:t>
      </w:r>
      <w:r w:rsidRPr="00190435">
        <w:rPr>
          <w:rFonts w:ascii="Arial Narrow" w:eastAsia="Times New Roman" w:hAnsi="Arial Narrow" w:cs="Arial"/>
          <w:color w:val="000000"/>
          <w:sz w:val="24"/>
          <w:szCs w:val="24"/>
          <w:lang w:eastAsia="pt-BR"/>
        </w:rPr>
        <w:t xml:space="preserve"> for Education Solutions (EES), que engloba licenciamento por volume, as licitantes deverão ser qualificadas como LSP – Large Solution Partner), a</w:t>
      </w:r>
      <w:r w:rsidRPr="00190435">
        <w:rPr>
          <w:rFonts w:ascii="Arial Narrow" w:eastAsia="Times New Roman" w:hAnsi="Arial Narrow" w:cs="Arial"/>
          <w:color w:val="000000"/>
          <w:sz w:val="24"/>
          <w:szCs w:val="24"/>
          <w:shd w:val="clear" w:color="auto" w:fill="CCCCCC"/>
          <w:lang w:eastAsia="pt-BR"/>
        </w:rPr>
        <w:t xml:space="preserve"> </w:t>
      </w:r>
      <w:r w:rsidRPr="00190435">
        <w:rPr>
          <w:rFonts w:ascii="Arial Narrow" w:eastAsia="Times New Roman" w:hAnsi="Arial Narrow" w:cs="Arial"/>
          <w:color w:val="000000"/>
          <w:sz w:val="24"/>
          <w:szCs w:val="24"/>
          <w:lang w:eastAsia="pt-BR"/>
        </w:rPr>
        <w:t>ser comprovado mediante a apresentação de declaração fornecida pela Microsoft.</w:t>
      </w:r>
      <w:r w:rsidR="00B504FC" w:rsidRPr="00190435">
        <w:rPr>
          <w:rFonts w:ascii="Arial Narrow" w:eastAsia="Times New Roman" w:hAnsi="Arial Narrow" w:cs="Arial"/>
          <w:color w:val="000000"/>
          <w:sz w:val="24"/>
          <w:szCs w:val="24"/>
          <w:lang w:eastAsia="pt-BR"/>
        </w:rPr>
        <w:t xml:space="preserve"> </w:t>
      </w:r>
    </w:p>
    <w:p w14:paraId="29EFC1F6" w14:textId="77777777" w:rsidR="00AF20B3" w:rsidRPr="00190435" w:rsidRDefault="00AF20B3" w:rsidP="00AF20B3">
      <w:pPr>
        <w:adjustRightInd w:val="0"/>
        <w:spacing w:after="0"/>
        <w:ind w:right="-1"/>
        <w:contextualSpacing/>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6DF0B333" w14:textId="6AB33EDE" w:rsidR="00AF20B3" w:rsidRPr="00190435" w:rsidRDefault="00AF20B3" w:rsidP="00AF20B3">
      <w:pPr>
        <w:spacing w:after="0"/>
        <w:ind w:right="-1"/>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5.7.2. Comprovação de aptidão para o desempenho de atividade pertinente e compatível com o objeto da licitação, por meio da apresentação de 1 (um) ou mais atestados, prestados por pessoa jurídica, de direito público ou privado, de que forneceu ou fornece satisfatoriamente licenças. O(s) atestado(s) deverá(ão) conter o ano de início e término do fornecimento das licenças, caso já tenha sido finalizado, além das seguintes informações:</w:t>
      </w:r>
    </w:p>
    <w:p w14:paraId="46178FE5" w14:textId="77777777" w:rsidR="00AF20B3" w:rsidRPr="00190435" w:rsidRDefault="00AF20B3" w:rsidP="00AF20B3">
      <w:pPr>
        <w:spacing w:after="0"/>
        <w:ind w:right="-1"/>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10F816B1" w14:textId="77777777" w:rsidR="00AF20B3" w:rsidRPr="00190435" w:rsidRDefault="00AF20B3" w:rsidP="00AF20B3">
      <w:pPr>
        <w:spacing w:after="0"/>
        <w:ind w:left="720" w:right="-1" w:hanging="360"/>
        <w:contextualSpacing/>
        <w:rPr>
          <w:rFonts w:ascii="Arial Narrow" w:eastAsia="Times New Roman" w:hAnsi="Arial Narrow" w:cs="Arial"/>
          <w:color w:val="000000"/>
          <w:sz w:val="24"/>
          <w:szCs w:val="24"/>
          <w:lang w:eastAsia="pt-BR"/>
        </w:rPr>
      </w:pPr>
      <w:r w:rsidRPr="00190435">
        <w:rPr>
          <w:rFonts w:ascii="Arial Narrow" w:eastAsia="Arial Narrow" w:hAnsi="Arial Narrow" w:cs="Arial Narrow"/>
          <w:color w:val="000000"/>
          <w:sz w:val="24"/>
          <w:szCs w:val="24"/>
          <w:lang w:eastAsia="pt-BR"/>
        </w:rPr>
        <w:t>a)</w:t>
      </w:r>
      <w:r w:rsidRPr="00190435">
        <w:rPr>
          <w:rFonts w:ascii="Arial Narrow" w:eastAsia="Arial Narrow" w:hAnsi="Arial Narrow" w:cs="Times New Roman"/>
          <w:color w:val="000000"/>
          <w:sz w:val="24"/>
          <w:szCs w:val="24"/>
          <w:lang w:eastAsia="pt-BR"/>
        </w:rPr>
        <w:t xml:space="preserve">      </w:t>
      </w:r>
      <w:r w:rsidRPr="00190435">
        <w:rPr>
          <w:rFonts w:ascii="Arial Narrow" w:hAnsi="Arial Narrow" w:cs="Arial"/>
          <w:color w:val="000000"/>
          <w:sz w:val="24"/>
          <w:szCs w:val="24"/>
          <w:lang w:eastAsia="pt-BR"/>
        </w:rPr>
        <w:t>Nome e endereço do emitente do atestado;</w:t>
      </w:r>
    </w:p>
    <w:p w14:paraId="188B3741" w14:textId="77777777" w:rsidR="00AF20B3" w:rsidRPr="00190435" w:rsidRDefault="00AF20B3" w:rsidP="00AF20B3">
      <w:pPr>
        <w:spacing w:after="0"/>
        <w:ind w:left="720" w:right="-1" w:hanging="360"/>
        <w:contextualSpacing/>
        <w:rPr>
          <w:rFonts w:ascii="Arial Narrow" w:eastAsia="Times New Roman" w:hAnsi="Arial Narrow" w:cs="Arial"/>
          <w:color w:val="000000"/>
          <w:sz w:val="24"/>
          <w:szCs w:val="24"/>
          <w:lang w:eastAsia="pt-BR"/>
        </w:rPr>
      </w:pPr>
      <w:r w:rsidRPr="00190435">
        <w:rPr>
          <w:rFonts w:ascii="Arial Narrow" w:eastAsia="Arial Narrow" w:hAnsi="Arial Narrow" w:cs="Arial Narrow"/>
          <w:color w:val="000000"/>
          <w:sz w:val="24"/>
          <w:szCs w:val="24"/>
          <w:lang w:eastAsia="pt-BR"/>
        </w:rPr>
        <w:t>b)</w:t>
      </w:r>
      <w:r w:rsidRPr="00190435">
        <w:rPr>
          <w:rFonts w:ascii="Arial Narrow" w:eastAsia="Arial Narrow" w:hAnsi="Arial Narrow" w:cs="Times New Roman"/>
          <w:color w:val="000000"/>
          <w:sz w:val="24"/>
          <w:szCs w:val="24"/>
          <w:lang w:eastAsia="pt-BR"/>
        </w:rPr>
        <w:t xml:space="preserve">      </w:t>
      </w:r>
      <w:r w:rsidRPr="00190435">
        <w:rPr>
          <w:rFonts w:ascii="Arial Narrow" w:hAnsi="Arial Narrow" w:cs="Arial"/>
          <w:color w:val="000000"/>
          <w:sz w:val="24"/>
          <w:szCs w:val="24"/>
          <w:lang w:eastAsia="pt-BR"/>
        </w:rPr>
        <w:t xml:space="preserve">Nome e endereço da empresa que </w:t>
      </w:r>
      <w:r w:rsidRPr="00190435">
        <w:rPr>
          <w:rFonts w:ascii="Arial Narrow" w:eastAsia="Times New Roman" w:hAnsi="Arial Narrow" w:cs="Arial"/>
          <w:color w:val="000000"/>
          <w:sz w:val="24"/>
          <w:szCs w:val="24"/>
          <w:lang w:eastAsia="pt-BR"/>
        </w:rPr>
        <w:t>fornece/forneceu as licenças ao emitente</w:t>
      </w:r>
      <w:r w:rsidRPr="00190435">
        <w:rPr>
          <w:rFonts w:ascii="Arial Narrow" w:hAnsi="Arial Narrow" w:cs="Arial"/>
          <w:color w:val="000000"/>
          <w:sz w:val="24"/>
          <w:szCs w:val="24"/>
          <w:lang w:eastAsia="pt-BR"/>
        </w:rPr>
        <w:t>;</w:t>
      </w:r>
    </w:p>
    <w:p w14:paraId="2FD37FDF" w14:textId="77777777" w:rsidR="00AF20B3" w:rsidRPr="00190435" w:rsidRDefault="00AF20B3" w:rsidP="00AF20B3">
      <w:pPr>
        <w:spacing w:after="0"/>
        <w:ind w:left="720" w:right="-1" w:hanging="360"/>
        <w:contextualSpacing/>
        <w:rPr>
          <w:rFonts w:ascii="Arial Narrow" w:eastAsia="Times New Roman" w:hAnsi="Arial Narrow" w:cs="Arial"/>
          <w:color w:val="000000"/>
          <w:sz w:val="24"/>
          <w:szCs w:val="24"/>
          <w:lang w:eastAsia="pt-BR"/>
        </w:rPr>
      </w:pPr>
      <w:r w:rsidRPr="00190435">
        <w:rPr>
          <w:rFonts w:ascii="Arial Narrow" w:eastAsia="Arial Narrow" w:hAnsi="Arial Narrow" w:cs="Arial Narrow"/>
          <w:color w:val="000000"/>
          <w:sz w:val="24"/>
          <w:szCs w:val="24"/>
          <w:lang w:eastAsia="pt-BR"/>
        </w:rPr>
        <w:t>c)</w:t>
      </w:r>
      <w:r w:rsidRPr="00190435">
        <w:rPr>
          <w:rFonts w:ascii="Arial Narrow" w:eastAsia="Arial Narrow" w:hAnsi="Arial Narrow" w:cs="Times New Roman"/>
          <w:color w:val="000000"/>
          <w:sz w:val="24"/>
          <w:szCs w:val="24"/>
          <w:lang w:eastAsia="pt-BR"/>
        </w:rPr>
        <w:t xml:space="preserve">       </w:t>
      </w:r>
      <w:r w:rsidRPr="00190435">
        <w:rPr>
          <w:rFonts w:ascii="Arial Narrow" w:hAnsi="Arial Narrow" w:cs="Arial"/>
          <w:color w:val="000000"/>
          <w:sz w:val="24"/>
          <w:szCs w:val="24"/>
          <w:lang w:eastAsia="pt-BR"/>
        </w:rPr>
        <w:t xml:space="preserve">Identificação do signatário </w:t>
      </w:r>
      <w:r w:rsidRPr="00190435">
        <w:rPr>
          <w:rFonts w:ascii="Arial Narrow" w:eastAsia="Times New Roman" w:hAnsi="Arial Narrow" w:cs="Arial"/>
          <w:color w:val="000000"/>
          <w:sz w:val="24"/>
          <w:szCs w:val="24"/>
          <w:lang w:eastAsia="pt-BR"/>
        </w:rPr>
        <w:t>(nome, telefone, e-mail e cargo ou função que exerce junto à emitente)</w:t>
      </w:r>
      <w:r w:rsidRPr="00190435">
        <w:rPr>
          <w:rFonts w:ascii="Arial Narrow" w:hAnsi="Arial Narrow" w:cs="Arial"/>
          <w:color w:val="000000"/>
          <w:sz w:val="24"/>
          <w:szCs w:val="24"/>
          <w:lang w:eastAsia="pt-BR"/>
        </w:rPr>
        <w:t>; e</w:t>
      </w:r>
    </w:p>
    <w:p w14:paraId="5FDD5DE2" w14:textId="77777777" w:rsidR="00AF20B3" w:rsidRPr="00190435" w:rsidRDefault="00AF20B3" w:rsidP="00AF20B3">
      <w:pPr>
        <w:spacing w:after="0"/>
        <w:ind w:left="720" w:right="-1" w:hanging="360"/>
        <w:contextualSpacing/>
        <w:rPr>
          <w:rFonts w:ascii="Arial Narrow" w:eastAsia="Times New Roman" w:hAnsi="Arial Narrow" w:cs="Arial"/>
          <w:color w:val="000000"/>
          <w:sz w:val="24"/>
          <w:szCs w:val="24"/>
          <w:lang w:eastAsia="pt-BR"/>
        </w:rPr>
      </w:pPr>
      <w:r w:rsidRPr="00190435">
        <w:rPr>
          <w:rFonts w:ascii="Arial Narrow" w:eastAsia="Arial Narrow" w:hAnsi="Arial Narrow" w:cs="Arial Narrow"/>
          <w:color w:val="000000"/>
          <w:sz w:val="24"/>
          <w:szCs w:val="24"/>
          <w:lang w:eastAsia="pt-BR"/>
        </w:rPr>
        <w:t>d)</w:t>
      </w:r>
      <w:r w:rsidRPr="00190435">
        <w:rPr>
          <w:rFonts w:ascii="Arial Narrow" w:eastAsia="Arial Narrow" w:hAnsi="Arial Narrow" w:cs="Times New Roman"/>
          <w:color w:val="000000"/>
          <w:sz w:val="24"/>
          <w:szCs w:val="24"/>
          <w:lang w:eastAsia="pt-BR"/>
        </w:rPr>
        <w:t xml:space="preserve">      </w:t>
      </w:r>
      <w:r w:rsidRPr="00190435">
        <w:rPr>
          <w:rFonts w:ascii="Arial Narrow" w:eastAsia="Times New Roman" w:hAnsi="Arial Narrow" w:cs="Arial"/>
          <w:color w:val="000000"/>
          <w:sz w:val="24"/>
          <w:szCs w:val="24"/>
          <w:lang w:eastAsia="pt-BR"/>
        </w:rPr>
        <w:t>Data de emissão do atestado ou da certidão</w:t>
      </w:r>
      <w:r w:rsidRPr="00190435">
        <w:rPr>
          <w:rFonts w:ascii="Arial Narrow" w:hAnsi="Arial Narrow" w:cs="Arial"/>
          <w:color w:val="000000"/>
          <w:sz w:val="24"/>
          <w:szCs w:val="24"/>
          <w:lang w:eastAsia="pt-BR"/>
        </w:rPr>
        <w:t>.</w:t>
      </w:r>
    </w:p>
    <w:p w14:paraId="4A679911" w14:textId="77777777" w:rsidR="00AF20B3" w:rsidRPr="00190435" w:rsidRDefault="00AF20B3" w:rsidP="00AF20B3">
      <w:pPr>
        <w:adjustRightInd w:val="0"/>
        <w:spacing w:after="0"/>
        <w:ind w:right="-1"/>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03680595" w14:textId="6CEB52BA" w:rsidR="00AF20B3" w:rsidRPr="00190435" w:rsidRDefault="00AF20B3" w:rsidP="00AF20B3">
      <w:pPr>
        <w:adjustRightInd w:val="0"/>
        <w:spacing w:after="0"/>
        <w:ind w:right="-1"/>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5.7.</w:t>
      </w:r>
      <w:r w:rsidR="007B2820" w:rsidRPr="00190435">
        <w:rPr>
          <w:rFonts w:ascii="Arial Narrow" w:eastAsia="Times New Roman" w:hAnsi="Arial Narrow" w:cs="Arial"/>
          <w:color w:val="000000"/>
          <w:sz w:val="24"/>
          <w:szCs w:val="24"/>
          <w:lang w:eastAsia="pt-BR"/>
        </w:rPr>
        <w:t>3</w:t>
      </w:r>
      <w:r w:rsidRPr="00190435">
        <w:rPr>
          <w:rFonts w:ascii="Arial Narrow" w:eastAsia="Times New Roman" w:hAnsi="Arial Narrow" w:cs="Arial"/>
          <w:color w:val="000000"/>
          <w:sz w:val="24"/>
          <w:szCs w:val="24"/>
          <w:lang w:eastAsia="pt-BR"/>
        </w:rPr>
        <w:t xml:space="preserve">. Qualquer informação </w:t>
      </w:r>
      <w:r w:rsidRPr="00190435">
        <w:rPr>
          <w:rFonts w:ascii="Arial Narrow" w:eastAsia="Times New Roman" w:hAnsi="Arial Narrow" w:cs="Arial"/>
          <w:b/>
          <w:bCs/>
          <w:color w:val="000000"/>
          <w:sz w:val="24"/>
          <w:szCs w:val="24"/>
          <w:lang w:eastAsia="pt-BR"/>
        </w:rPr>
        <w:t xml:space="preserve">incompleta </w:t>
      </w:r>
      <w:r w:rsidRPr="00190435">
        <w:rPr>
          <w:rFonts w:ascii="Arial Narrow" w:eastAsia="Times New Roman" w:hAnsi="Arial Narrow" w:cs="Arial"/>
          <w:color w:val="000000"/>
          <w:sz w:val="24"/>
          <w:szCs w:val="24"/>
          <w:lang w:eastAsia="pt-BR"/>
        </w:rPr>
        <w:t>ou inverídica constante dos documentos de capacitação técnica apurada pela CPL, mediante simples conferência ou diligência, implicará na inabilitação da respectiva licitante.</w:t>
      </w:r>
    </w:p>
    <w:p w14:paraId="3E3D1DF5" w14:textId="77777777" w:rsidR="00AF20B3" w:rsidRPr="00190435" w:rsidRDefault="00AF20B3" w:rsidP="00564ECA">
      <w:pPr>
        <w:shd w:val="clear" w:color="auto" w:fill="FFFFFF"/>
        <w:spacing w:after="0"/>
        <w:ind w:right="-28"/>
        <w:rPr>
          <w:rFonts w:ascii="Arial Narrow" w:eastAsia="Times New Roman" w:hAnsi="Arial Narrow" w:cs="Arial"/>
          <w:color w:val="000000"/>
          <w:sz w:val="24"/>
          <w:szCs w:val="24"/>
          <w:highlight w:val="cyan"/>
          <w:lang w:eastAsia="pt-BR"/>
        </w:rPr>
      </w:pPr>
    </w:p>
    <w:p w14:paraId="7EF8282D" w14:textId="7585440A" w:rsidR="00A9280C" w:rsidRPr="00190435" w:rsidRDefault="00A9280C" w:rsidP="00564ECA">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shd w:val="clear" w:color="auto" w:fill="FFFFFF"/>
          <w:lang w:eastAsia="pt-BR"/>
        </w:rPr>
        <w:t>5.</w:t>
      </w:r>
      <w:r w:rsidR="007B2820" w:rsidRPr="00190435">
        <w:rPr>
          <w:rFonts w:ascii="Arial Narrow" w:eastAsia="Times New Roman" w:hAnsi="Arial Narrow" w:cs="Arial"/>
          <w:color w:val="000000"/>
          <w:sz w:val="24"/>
          <w:szCs w:val="24"/>
          <w:bdr w:val="none" w:sz="0" w:space="0" w:color="auto" w:frame="1"/>
          <w:shd w:val="clear" w:color="auto" w:fill="FFFFFF"/>
          <w:lang w:eastAsia="pt-BR"/>
        </w:rPr>
        <w:t>8</w:t>
      </w:r>
      <w:r w:rsidRPr="00190435">
        <w:rPr>
          <w:rFonts w:ascii="Arial Narrow" w:eastAsia="Times New Roman" w:hAnsi="Arial Narrow" w:cs="Arial"/>
          <w:color w:val="000000"/>
          <w:sz w:val="24"/>
          <w:szCs w:val="24"/>
          <w:bdr w:val="none" w:sz="0" w:space="0" w:color="auto" w:frame="1"/>
          <w:shd w:val="clear" w:color="auto" w:fill="FFFFFF"/>
          <w:lang w:eastAsia="pt-BR"/>
        </w:rPr>
        <w:t>.</w:t>
      </w:r>
      <w:r w:rsidR="00820D03" w:rsidRPr="00190435">
        <w:rPr>
          <w:rFonts w:ascii="Arial Narrow" w:eastAsia="Times New Roman" w:hAnsi="Arial Narrow" w:cs="Arial"/>
          <w:color w:val="000000"/>
          <w:sz w:val="24"/>
          <w:szCs w:val="24"/>
          <w:bdr w:val="none" w:sz="0" w:space="0" w:color="auto" w:frame="1"/>
          <w:shd w:val="clear" w:color="auto" w:fill="FFFFFF"/>
          <w:lang w:eastAsia="pt-BR"/>
        </w:rPr>
        <w:t xml:space="preserve"> </w:t>
      </w:r>
      <w:r w:rsidRPr="00190435">
        <w:rPr>
          <w:rFonts w:ascii="Arial Narrow" w:eastAsia="Times New Roman" w:hAnsi="Arial Narrow" w:cs="Arial"/>
          <w:color w:val="000000"/>
          <w:sz w:val="24"/>
          <w:szCs w:val="24"/>
          <w:bdr w:val="none" w:sz="0" w:space="0" w:color="auto" w:frame="1"/>
          <w:shd w:val="clear" w:color="auto" w:fill="FFFFFF"/>
          <w:lang w:eastAsia="pt-BR"/>
        </w:rPr>
        <w:t>A Comissão de Licitação poderá efetuar diligência e comprovações, inclusive verificação “in loco” a fim de garantir a veracidade das informações e dos documentos apresentados pelas licitantes.</w:t>
      </w:r>
    </w:p>
    <w:p w14:paraId="132BC803" w14:textId="77777777" w:rsidR="00223590" w:rsidRPr="00190435" w:rsidRDefault="00223590" w:rsidP="00223590">
      <w:pPr>
        <w:pStyle w:val="PargrafodaLista"/>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160"/>
        <w:ind w:right="-30"/>
        <w:rPr>
          <w:rFonts w:ascii="Arial Narrow" w:eastAsia="Times New Roman" w:hAnsi="Arial Narrow" w:cs="Arial"/>
          <w:color w:val="000000"/>
          <w:sz w:val="24"/>
          <w:szCs w:val="24"/>
          <w:lang w:eastAsia="pt-BR"/>
        </w:rPr>
      </w:pPr>
    </w:p>
    <w:p w14:paraId="104D63CB" w14:textId="640E49A2" w:rsidR="00A9280C" w:rsidRPr="00190435" w:rsidRDefault="00A9280C" w:rsidP="00190435">
      <w:pPr>
        <w:pStyle w:val="PargrafodaLista"/>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adjustRightInd w:val="0"/>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t>Regularidade Fiscal</w:t>
      </w:r>
    </w:p>
    <w:p w14:paraId="2F8913F8"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5.9. Para fins de regularidade fiscal, a licitante deverá apresentar:</w:t>
      </w:r>
    </w:p>
    <w:p w14:paraId="1BF03EF0" w14:textId="77777777" w:rsidR="00A9280C" w:rsidRPr="00190435" w:rsidRDefault="00A9280C" w:rsidP="004922D7">
      <w:pPr>
        <w:adjustRightInd w:val="0"/>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5.9.1 Prova de inscrição no Cadastro Nacional de Pessoas Jurídicas (CNPJ).</w:t>
      </w:r>
    </w:p>
    <w:p w14:paraId="469602FD" w14:textId="77777777" w:rsidR="00A9280C" w:rsidRPr="00190435" w:rsidRDefault="00A9280C" w:rsidP="004922D7">
      <w:pPr>
        <w:adjustRightInd w:val="0"/>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5.9.2 Prova de regularidade fiscal com a Fazenda Nacional, Estadual e Municipal, se houver, relativo ao domicílio ou sede da licitante, mediante a apresentação dos seguintes documentos:</w:t>
      </w:r>
    </w:p>
    <w:p w14:paraId="2CFF353F" w14:textId="797FC920" w:rsidR="00A9280C" w:rsidRPr="00190435" w:rsidRDefault="00A9280C" w:rsidP="004922D7">
      <w:pPr>
        <w:tabs>
          <w:tab w:val="left" w:pos="0"/>
        </w:tabs>
        <w:adjustRightInd w:val="0"/>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5.9.2.1 Prova de regularidade referente a todos os créditos tributários federais e à Dívida Ativa da União (DAU) administrados pela Fazenda Nacional será efetuada mediante apresentação de certidão expedida conjuntamente pela Secretaria da Receita Federal do Brasil (RFB) e pela Procuradoria-Geral da Fazenda Nacional (PGFN), na forma prevista na Portaria PGFN/RFB Nº 1751, de 2 de outubro de 2014.</w:t>
      </w:r>
    </w:p>
    <w:p w14:paraId="06A03FB5" w14:textId="77777777" w:rsidR="00A9280C" w:rsidRPr="00190435" w:rsidRDefault="00A9280C" w:rsidP="004922D7">
      <w:pPr>
        <w:tabs>
          <w:tab w:val="left" w:pos="0"/>
        </w:tabs>
        <w:adjustRightInd w:val="0"/>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5.9.2.2 Certidão Negativa da Secretaria de Economia do Governo do Distrito Federal, para empresas sediadas em Brasília (DF).</w:t>
      </w:r>
    </w:p>
    <w:p w14:paraId="67924BD1" w14:textId="77777777" w:rsidR="00A9280C" w:rsidRPr="00190435" w:rsidRDefault="00A9280C" w:rsidP="004922D7">
      <w:pPr>
        <w:tabs>
          <w:tab w:val="left" w:pos="0"/>
        </w:tabs>
        <w:adjustRightInd w:val="0"/>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5.9.2.3 Certidão Negativa do ICMS e/ou ISS, se houver, com as Fazendas Estadual e Municipal, respectivamente, para as empresas sediadas em outras localidades.</w:t>
      </w:r>
    </w:p>
    <w:p w14:paraId="52ADFD89" w14:textId="77777777" w:rsidR="00A9280C" w:rsidRPr="00190435" w:rsidRDefault="00A9280C" w:rsidP="004922D7">
      <w:pPr>
        <w:tabs>
          <w:tab w:val="left" w:pos="0"/>
        </w:tabs>
        <w:adjustRightInd w:val="0"/>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5.9.3 Certificado de Regularidade do FGTS (CRF), expedido pela Caixa Econômica Federal.</w:t>
      </w:r>
    </w:p>
    <w:p w14:paraId="0D9602C2" w14:textId="77777777"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6. DOS PROCEDIMENTOS</w:t>
      </w:r>
    </w:p>
    <w:p w14:paraId="1710EBF8" w14:textId="7DD18502"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6.1. </w:t>
      </w:r>
      <w:r w:rsidR="00536587" w:rsidRPr="00190435">
        <w:rPr>
          <w:rFonts w:ascii="Arial Narrow" w:eastAsia="Times New Roman" w:hAnsi="Arial Narrow" w:cs="Arial"/>
          <w:bCs/>
          <w:color w:val="000000"/>
          <w:sz w:val="24"/>
          <w:szCs w:val="24"/>
          <w:lang w:eastAsia="pt-BR"/>
        </w:rPr>
        <w:t>A</w:t>
      </w:r>
      <w:r w:rsidRPr="00190435">
        <w:rPr>
          <w:rFonts w:ascii="Arial Narrow" w:eastAsia="Times New Roman" w:hAnsi="Arial Narrow" w:cs="Arial"/>
          <w:bCs/>
          <w:color w:val="000000"/>
          <w:sz w:val="24"/>
          <w:szCs w:val="24"/>
          <w:lang w:eastAsia="pt-BR"/>
        </w:rPr>
        <w:t>s licitantes interessad</w:t>
      </w:r>
      <w:r w:rsidR="00536587" w:rsidRPr="00190435">
        <w:rPr>
          <w:rFonts w:ascii="Arial Narrow" w:eastAsia="Times New Roman" w:hAnsi="Arial Narrow" w:cs="Arial"/>
          <w:bCs/>
          <w:color w:val="000000"/>
          <w:sz w:val="24"/>
          <w:szCs w:val="24"/>
          <w:lang w:eastAsia="pt-BR"/>
        </w:rPr>
        <w:t>a</w:t>
      </w:r>
      <w:r w:rsidRPr="00190435">
        <w:rPr>
          <w:rFonts w:ascii="Arial Narrow" w:eastAsia="Times New Roman" w:hAnsi="Arial Narrow" w:cs="Arial"/>
          <w:bCs/>
          <w:color w:val="000000"/>
          <w:sz w:val="24"/>
          <w:szCs w:val="24"/>
          <w:lang w:eastAsia="pt-BR"/>
        </w:rPr>
        <w:t>s devem estar devida e previamente credenciad</w:t>
      </w:r>
      <w:r w:rsidR="00536587" w:rsidRPr="00190435">
        <w:rPr>
          <w:rFonts w:ascii="Arial Narrow" w:eastAsia="Times New Roman" w:hAnsi="Arial Narrow" w:cs="Arial"/>
          <w:bCs/>
          <w:color w:val="000000"/>
          <w:sz w:val="24"/>
          <w:szCs w:val="24"/>
          <w:lang w:eastAsia="pt-BR"/>
        </w:rPr>
        <w:t>a</w:t>
      </w:r>
      <w:r w:rsidRPr="00190435">
        <w:rPr>
          <w:rFonts w:ascii="Arial Narrow" w:eastAsia="Times New Roman" w:hAnsi="Arial Narrow" w:cs="Arial"/>
          <w:bCs/>
          <w:color w:val="000000"/>
          <w:sz w:val="24"/>
          <w:szCs w:val="24"/>
          <w:lang w:eastAsia="pt-BR"/>
        </w:rPr>
        <w:t>s para utilização do Portal de Compras, mediante a utilização de login e senha, conforme disposto no item 3 deste instrumento.</w:t>
      </w:r>
    </w:p>
    <w:p w14:paraId="5173C31B" w14:textId="77777777"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6.2. As Propostas de Preços e seus eventuais anexos, deverão ser encaminhados exclusivamente por meio do Portal de Compras, observando os prazos, condições e especificações estabelecidas neste Edital.</w:t>
      </w:r>
    </w:p>
    <w:p w14:paraId="5DD0D38E" w14:textId="199E20A1"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6.3. O Pregoeiro analisará as propostas de preços encaminhadas, desclassificando aquelas que não estiverem em consonância com o estabelecido no Edital e disponibilizará a decisão no Portal de Compras, antes do </w:t>
      </w:r>
      <w:r w:rsidR="00536587" w:rsidRPr="00190435">
        <w:rPr>
          <w:rFonts w:ascii="Arial Narrow" w:eastAsia="Times New Roman" w:hAnsi="Arial Narrow" w:cs="Arial"/>
          <w:bCs/>
          <w:color w:val="000000"/>
          <w:sz w:val="24"/>
          <w:szCs w:val="24"/>
          <w:lang w:eastAsia="pt-BR"/>
        </w:rPr>
        <w:t>início</w:t>
      </w:r>
      <w:r w:rsidRPr="00190435">
        <w:rPr>
          <w:rFonts w:ascii="Arial Narrow" w:eastAsia="Times New Roman" w:hAnsi="Arial Narrow" w:cs="Arial"/>
          <w:bCs/>
          <w:color w:val="000000"/>
          <w:sz w:val="24"/>
          <w:szCs w:val="24"/>
          <w:lang w:eastAsia="pt-BR"/>
        </w:rPr>
        <w:t xml:space="preserve"> da fase de lances.</w:t>
      </w:r>
    </w:p>
    <w:p w14:paraId="4D7B5D59" w14:textId="66CA631C" w:rsidR="00A9280C" w:rsidRPr="00190435" w:rsidRDefault="00A9280C" w:rsidP="004922D7">
      <w:pPr>
        <w:spacing w:after="160"/>
        <w:ind w:right="-30"/>
        <w:rPr>
          <w:rFonts w:ascii="Arial Narrow" w:eastAsia="Times New Roman" w:hAnsi="Arial Narrow" w:cs="Arial"/>
          <w:bCs/>
          <w:sz w:val="24"/>
          <w:szCs w:val="24"/>
          <w:lang w:eastAsia="pt-BR"/>
        </w:rPr>
      </w:pPr>
      <w:r w:rsidRPr="00190435">
        <w:rPr>
          <w:rFonts w:ascii="Arial Narrow" w:eastAsia="Times New Roman" w:hAnsi="Arial Narrow" w:cs="Arial"/>
          <w:bCs/>
          <w:sz w:val="24"/>
          <w:szCs w:val="24"/>
          <w:lang w:eastAsia="pt-BR"/>
        </w:rPr>
        <w:t>6.3.1. Serão classificadas para a fase de lances as propostas que atenderem às exigências de apresentação da Proposta de Preços</w:t>
      </w:r>
      <w:r w:rsidR="00E45901" w:rsidRPr="00190435">
        <w:rPr>
          <w:rFonts w:ascii="Arial Narrow" w:eastAsia="Times New Roman" w:hAnsi="Arial Narrow" w:cs="Arial"/>
          <w:bCs/>
          <w:sz w:val="24"/>
          <w:szCs w:val="24"/>
          <w:lang w:eastAsia="pt-BR"/>
        </w:rPr>
        <w:t>.</w:t>
      </w:r>
    </w:p>
    <w:p w14:paraId="263E3C00" w14:textId="464040A1" w:rsidR="00A9280C" w:rsidRPr="00190435" w:rsidRDefault="00A9280C" w:rsidP="004922D7">
      <w:pPr>
        <w:spacing w:after="160"/>
        <w:ind w:right="-30"/>
        <w:rPr>
          <w:rFonts w:ascii="Arial Narrow" w:eastAsia="Times New Roman" w:hAnsi="Arial Narrow" w:cs="Arial"/>
          <w:sz w:val="24"/>
          <w:szCs w:val="24"/>
          <w:lang w:eastAsia="pt-BR"/>
        </w:rPr>
      </w:pPr>
      <w:r w:rsidRPr="00190435">
        <w:rPr>
          <w:rFonts w:ascii="Arial Narrow" w:eastAsia="Times New Roman" w:hAnsi="Arial Narrow" w:cs="Arial"/>
          <w:bCs/>
          <w:sz w:val="24"/>
          <w:szCs w:val="24"/>
          <w:lang w:eastAsia="pt-BR"/>
        </w:rPr>
        <w:t>6.3.2. Quando não forem classificadas no mínimo 3 (três) propostas na forma definida no item anterior, serão classificadas, sempre que atenderem as demais condições definidas neste instrumento convocatório, a de menor preço e as 2 (duas) melhores propostas de preços subsequentes.</w:t>
      </w:r>
    </w:p>
    <w:p w14:paraId="0F9C6FCE" w14:textId="1DF84D3E" w:rsidR="00A9280C" w:rsidRPr="00190435" w:rsidRDefault="00A9280C" w:rsidP="004922D7">
      <w:pPr>
        <w:spacing w:after="160"/>
        <w:ind w:right="-30"/>
        <w:rPr>
          <w:rFonts w:ascii="Arial Narrow" w:eastAsia="Times New Roman" w:hAnsi="Arial Narrow" w:cs="Arial"/>
          <w:bCs/>
          <w:sz w:val="24"/>
          <w:szCs w:val="24"/>
          <w:lang w:eastAsia="pt-BR"/>
        </w:rPr>
      </w:pPr>
      <w:r w:rsidRPr="00190435">
        <w:rPr>
          <w:rFonts w:ascii="Arial Narrow" w:eastAsia="Times New Roman" w:hAnsi="Arial Narrow" w:cs="Arial"/>
          <w:bCs/>
          <w:sz w:val="24"/>
          <w:szCs w:val="24"/>
          <w:lang w:eastAsia="pt-BR"/>
        </w:rPr>
        <w:t>6.3.3. As propostas que, em razão dos critérios definidos nos itens 6.3.1 e 6.3.2, não integrarem a lista de classificadas para a fase de lances, serão consideradas automaticamente desclassificadas do certame.</w:t>
      </w:r>
    </w:p>
    <w:p w14:paraId="028CFDAB" w14:textId="7932ABA6"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6.3.4. Serão desclassificadas ainda as propostas que:</w:t>
      </w:r>
    </w:p>
    <w:p w14:paraId="046FF928"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6.3.4.1. Forem apresentadas em desacordo com as exigências legais, as disposições deste Edital, bem como das normas de regulação do certame;</w:t>
      </w:r>
    </w:p>
    <w:p w14:paraId="226E2725"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6.3.4.2. Ofertarem condições que não atendam às exigências do Edital;</w:t>
      </w:r>
    </w:p>
    <w:p w14:paraId="1E4B8001"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6.3.4.3. Apresentarem qualquer oferta de vantagem não prevista no Edital, preço ou vantagem baseada na oferta das demais licitantes, bem como proposta alternativa.</w:t>
      </w:r>
    </w:p>
    <w:p w14:paraId="62252D1D"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6.3.4.4. Apresentarem preços manifestamente inexequíveis, simbólicos, irrisórios ou iguais a zero, incompatíveis com os preços de mercado;</w:t>
      </w:r>
    </w:p>
    <w:p w14:paraId="166E42AA"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6.4. Antes de desclassificar qualquer proposta com base no subitem anterior, o Pregoeiro intimará a licitante para que apresente, no prazo de 24 (vinte e quatro) horas contados da data da intimação, a composição de seus custos para comprovação da exequibilidade do preço proposto, com o fim de demonstrar que estes são compatíveis com os valores de mercado.</w:t>
      </w:r>
    </w:p>
    <w:p w14:paraId="6621611E" w14:textId="77777777"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6.5. Da decisão que desclassificar as propostas de preços somente caberá às licitantes o envio, ao Pregoeiro, do </w:t>
      </w:r>
      <w:r w:rsidRPr="00190435">
        <w:rPr>
          <w:rFonts w:ascii="Arial Narrow" w:eastAsia="Times New Roman" w:hAnsi="Arial Narrow" w:cs="Arial"/>
          <w:bCs/>
          <w:color w:val="000000"/>
          <w:sz w:val="24"/>
          <w:szCs w:val="24"/>
          <w:u w:val="single"/>
          <w:lang w:eastAsia="pt-BR"/>
        </w:rPr>
        <w:t>Pedido de Reconsideração</w:t>
      </w:r>
      <w:r w:rsidRPr="00190435">
        <w:rPr>
          <w:rFonts w:ascii="Arial Narrow" w:eastAsia="Times New Roman" w:hAnsi="Arial Narrow" w:cs="Arial"/>
          <w:bCs/>
          <w:color w:val="000000"/>
          <w:sz w:val="24"/>
          <w:szCs w:val="24"/>
          <w:lang w:eastAsia="pt-BR"/>
        </w:rPr>
        <w:t>, a ser apresentado exclusivamente por meio de Portal de Compras, acompanhado da justificativa de suas razões. O Pedido de Reconsideração deve ser prestado no prazo máximo de até 30 (trinta) minutos a contar do momento em que a decisão da desclassificação vier a ser disponibilizada no Portal de Compras.</w:t>
      </w:r>
    </w:p>
    <w:p w14:paraId="3CB64784" w14:textId="29584028"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6.6. A decisão relativa ao Pedido de Reconsideração deverá ser tomada no mesmo prazo de 30 (trinta) minutos, salvo motivos que justifiquem sua prorrogação. Dessa decisão não caberá recurso, conforme dispõe o art. 21, VIII do</w:t>
      </w:r>
      <w:r w:rsidR="00536587" w:rsidRPr="00190435">
        <w:rPr>
          <w:rFonts w:ascii="Arial Narrow" w:eastAsia="Times New Roman" w:hAnsi="Arial Narrow" w:cs="Arial"/>
          <w:bCs/>
          <w:color w:val="000000"/>
          <w:sz w:val="24"/>
          <w:szCs w:val="24"/>
          <w:lang w:eastAsia="pt-BR"/>
        </w:rPr>
        <w:t>s</w:t>
      </w:r>
      <w:r w:rsidRPr="00190435">
        <w:rPr>
          <w:rFonts w:ascii="Arial Narrow" w:eastAsia="Times New Roman" w:hAnsi="Arial Narrow" w:cs="Arial"/>
          <w:bCs/>
          <w:color w:val="000000"/>
          <w:sz w:val="24"/>
          <w:szCs w:val="24"/>
          <w:lang w:eastAsia="pt-BR"/>
        </w:rPr>
        <w:t xml:space="preserve"> Regulamento</w:t>
      </w:r>
      <w:r w:rsidR="00536587" w:rsidRPr="00190435">
        <w:rPr>
          <w:rFonts w:ascii="Arial Narrow" w:eastAsia="Times New Roman" w:hAnsi="Arial Narrow" w:cs="Arial"/>
          <w:bCs/>
          <w:color w:val="000000"/>
          <w:sz w:val="24"/>
          <w:szCs w:val="24"/>
          <w:lang w:eastAsia="pt-BR"/>
        </w:rPr>
        <w:t>s</w:t>
      </w:r>
      <w:r w:rsidRPr="00190435">
        <w:rPr>
          <w:rFonts w:ascii="Arial Narrow" w:eastAsia="Times New Roman" w:hAnsi="Arial Narrow" w:cs="Arial"/>
          <w:bCs/>
          <w:color w:val="000000"/>
          <w:sz w:val="24"/>
          <w:szCs w:val="24"/>
          <w:lang w:eastAsia="pt-BR"/>
        </w:rPr>
        <w:t xml:space="preserve"> de Licitações e Contratos do SESI e do SENAI, cabendo ao pregoeiro registrar e disponibilizar a decisão no Portal de Compras para acompanhamento em tempo real pelos licitantes.</w:t>
      </w:r>
    </w:p>
    <w:p w14:paraId="02639138" w14:textId="39A1F5FB"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6.7.</w:t>
      </w:r>
      <w:r w:rsidR="00536587"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Cs/>
          <w:color w:val="000000"/>
          <w:sz w:val="24"/>
          <w:szCs w:val="24"/>
          <w:lang w:eastAsia="pt-BR"/>
        </w:rPr>
        <w:t xml:space="preserve">Aberta a etapa lances, as </w:t>
      </w:r>
      <w:r w:rsidRPr="00190435">
        <w:rPr>
          <w:rFonts w:ascii="Arial Narrow" w:eastAsia="Times New Roman" w:hAnsi="Arial Narrow" w:cs="Arial"/>
          <w:color w:val="000000"/>
          <w:sz w:val="24"/>
          <w:szCs w:val="24"/>
          <w:lang w:eastAsia="pt-BR"/>
        </w:rPr>
        <w:t>LICITANTES</w:t>
      </w:r>
      <w:r w:rsidRPr="00190435">
        <w:rPr>
          <w:rFonts w:ascii="Arial Narrow" w:eastAsia="Times New Roman" w:hAnsi="Arial Narrow" w:cs="Arial"/>
          <w:bCs/>
          <w:color w:val="000000"/>
          <w:sz w:val="24"/>
          <w:szCs w:val="24"/>
          <w:lang w:eastAsia="pt-BR"/>
        </w:rPr>
        <w:t xml:space="preserve"> poderão encaminhar lances exclusivamente por meio do Portal de Compras, sendo o licitante imediatamente informado do seu recebimento e respectivo horário de registro e valor.</w:t>
      </w:r>
    </w:p>
    <w:p w14:paraId="230F4E43" w14:textId="1566618C"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6.8.</w:t>
      </w:r>
      <w:r w:rsidR="00536587"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Cs/>
          <w:color w:val="000000"/>
          <w:sz w:val="24"/>
          <w:szCs w:val="24"/>
          <w:lang w:eastAsia="pt-BR"/>
        </w:rPr>
        <w:t>Iniciada a fase de lances, os autores das propostas classificadas poderão oferecer lances, sem restrições de quantidade ou de qualquer ordem classificatória ou cronológica específica, mas sempre inferior ao seu último lance ofertado.</w:t>
      </w:r>
    </w:p>
    <w:p w14:paraId="58CC2273" w14:textId="13B8F6A7"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6.9.</w:t>
      </w:r>
      <w:r w:rsidR="00536587"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Cs/>
          <w:color w:val="000000"/>
          <w:sz w:val="24"/>
          <w:szCs w:val="24"/>
          <w:lang w:eastAsia="pt-BR"/>
        </w:rPr>
        <w:t>Na hipótese de haver lances iguais prevalecerá, como de menor valor, o lance que tiver sido primeiramente registrado.</w:t>
      </w:r>
    </w:p>
    <w:p w14:paraId="38D5A375" w14:textId="39DB2063"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6.10.</w:t>
      </w:r>
      <w:r w:rsidR="00536587"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Cs/>
          <w:color w:val="000000"/>
          <w:sz w:val="24"/>
          <w:szCs w:val="24"/>
          <w:lang w:eastAsia="pt-BR"/>
        </w:rPr>
        <w:t xml:space="preserve">Durante o transcurso da sessão pública, as </w:t>
      </w:r>
      <w:r w:rsidRPr="00190435">
        <w:rPr>
          <w:rFonts w:ascii="Arial Narrow" w:eastAsia="Times New Roman" w:hAnsi="Arial Narrow" w:cs="Arial"/>
          <w:color w:val="000000"/>
          <w:sz w:val="24"/>
          <w:szCs w:val="24"/>
          <w:lang w:eastAsia="pt-BR"/>
        </w:rPr>
        <w:t>LICITANTES</w:t>
      </w:r>
      <w:r w:rsidRPr="00190435">
        <w:rPr>
          <w:rFonts w:ascii="Arial Narrow" w:eastAsia="Times New Roman" w:hAnsi="Arial Narrow" w:cs="Arial"/>
          <w:bCs/>
          <w:color w:val="000000"/>
          <w:sz w:val="24"/>
          <w:szCs w:val="24"/>
          <w:lang w:eastAsia="pt-BR"/>
        </w:rPr>
        <w:t xml:space="preserve"> serão informadas, em tempo real, do valor do menor lance registrado que tenha sido apresentado pelas demais </w:t>
      </w:r>
      <w:r w:rsidRPr="00190435">
        <w:rPr>
          <w:rFonts w:ascii="Arial Narrow" w:eastAsia="Times New Roman" w:hAnsi="Arial Narrow" w:cs="Arial"/>
          <w:color w:val="000000"/>
          <w:sz w:val="24"/>
          <w:szCs w:val="24"/>
          <w:lang w:eastAsia="pt-BR"/>
        </w:rPr>
        <w:t>LICITANTES</w:t>
      </w:r>
      <w:r w:rsidRPr="00190435">
        <w:rPr>
          <w:rFonts w:ascii="Arial Narrow" w:eastAsia="Times New Roman" w:hAnsi="Arial Narrow" w:cs="Arial"/>
          <w:bCs/>
          <w:color w:val="000000"/>
          <w:sz w:val="24"/>
          <w:szCs w:val="24"/>
          <w:lang w:eastAsia="pt-BR"/>
        </w:rPr>
        <w:t>, vedada a identificação do detentor do lance.</w:t>
      </w:r>
    </w:p>
    <w:p w14:paraId="6CE64099" w14:textId="77777777"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6.11. Por iniciativa do pregoeiro, o Portal de Compras emitirá aviso de que terá início prazo aleatório, de até 30 (trinta) minutos, para o encerramento da fase de lances, findo o qual estará automaticamente encerrada a recepção de lances.</w:t>
      </w:r>
    </w:p>
    <w:p w14:paraId="062FBAA8" w14:textId="77777777"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6.12. O pregoeiro poderá negociar com a licitante detentora da proposta ou lance de menor valor para que seja obtido melhor preço, anteriormente à decisão acerca de sua aceitação.</w:t>
      </w:r>
    </w:p>
    <w:p w14:paraId="73A325C5" w14:textId="267646E4"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6.13.</w:t>
      </w:r>
      <w:r w:rsidR="00536587"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Cs/>
          <w:color w:val="000000"/>
          <w:sz w:val="24"/>
          <w:szCs w:val="24"/>
          <w:lang w:eastAsia="pt-BR"/>
        </w:rPr>
        <w:t xml:space="preserve">No caso de desconexão com o pregoeiro, no decorrer da etapa competitiva do pregão, o Portal de Compras poderá permanecer acessível às </w:t>
      </w:r>
      <w:r w:rsidRPr="00190435">
        <w:rPr>
          <w:rFonts w:ascii="Arial Narrow" w:eastAsia="Times New Roman" w:hAnsi="Arial Narrow" w:cs="Arial"/>
          <w:color w:val="000000"/>
          <w:sz w:val="24"/>
          <w:szCs w:val="24"/>
          <w:lang w:eastAsia="pt-BR"/>
        </w:rPr>
        <w:t>LICITANTES</w:t>
      </w:r>
      <w:r w:rsidRPr="00190435">
        <w:rPr>
          <w:rFonts w:ascii="Arial Narrow" w:eastAsia="Times New Roman" w:hAnsi="Arial Narrow" w:cs="Arial"/>
          <w:bCs/>
          <w:color w:val="000000"/>
          <w:sz w:val="24"/>
          <w:szCs w:val="24"/>
          <w:lang w:eastAsia="pt-BR"/>
        </w:rPr>
        <w:t xml:space="preserve"> para a recepção dos lances, retornando o pregoeiro, quando possível, sua atuação no certame, sem prejuízo dos atos realizados.</w:t>
      </w:r>
    </w:p>
    <w:p w14:paraId="1DFDE0C5" w14:textId="228A52E6"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6.14.</w:t>
      </w:r>
      <w:r w:rsidR="00536587"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Cs/>
          <w:color w:val="000000"/>
          <w:sz w:val="24"/>
          <w:szCs w:val="24"/>
          <w:lang w:eastAsia="pt-BR"/>
        </w:rPr>
        <w:t xml:space="preserve">Quando a desconexão persistir por tempo superior a </w:t>
      </w:r>
      <w:r w:rsidRPr="00190435">
        <w:rPr>
          <w:rFonts w:ascii="Arial Narrow" w:eastAsia="Times New Roman" w:hAnsi="Arial Narrow" w:cs="Arial"/>
          <w:color w:val="000000"/>
          <w:sz w:val="24"/>
          <w:szCs w:val="24"/>
          <w:lang w:eastAsia="pt-BR"/>
        </w:rPr>
        <w:t>10 (dez) minutos</w:t>
      </w:r>
      <w:r w:rsidRPr="00190435">
        <w:rPr>
          <w:rFonts w:ascii="Arial Narrow" w:eastAsia="Times New Roman" w:hAnsi="Arial Narrow" w:cs="Arial"/>
          <w:bCs/>
          <w:color w:val="000000"/>
          <w:sz w:val="24"/>
          <w:szCs w:val="24"/>
          <w:lang w:eastAsia="pt-BR"/>
        </w:rPr>
        <w:t>, a sessão do pregão será suspensa e terá reinício somente após comunicação expressa aos participantes.</w:t>
      </w:r>
    </w:p>
    <w:p w14:paraId="5A141B35" w14:textId="27F000B5" w:rsidR="00A9280C" w:rsidRPr="00190435" w:rsidRDefault="00A9280C" w:rsidP="004922D7">
      <w:pPr>
        <w:spacing w:after="160"/>
        <w:ind w:right="-30"/>
        <w:contextualSpacing/>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ENVIO DE DOCUMENTOS EM MEIO ELETRÔNICO</w:t>
      </w:r>
    </w:p>
    <w:p w14:paraId="5064ACC0" w14:textId="070A1551" w:rsidR="00A9280C" w:rsidRPr="00190435" w:rsidRDefault="00A9280C" w:rsidP="004922D7">
      <w:pPr>
        <w:spacing w:after="160"/>
        <w:ind w:right="-30"/>
        <w:contextualSpacing/>
        <w:rPr>
          <w:rFonts w:ascii="Arial Narrow" w:eastAsia="Times New Roman" w:hAnsi="Arial Narrow" w:cs="Arial"/>
          <w:color w:val="000000"/>
          <w:sz w:val="24"/>
          <w:szCs w:val="24"/>
          <w:lang w:eastAsia="pt-BR"/>
        </w:rPr>
      </w:pPr>
    </w:p>
    <w:p w14:paraId="41441C30" w14:textId="49DB5CF9" w:rsidR="00A9280C" w:rsidRPr="00190435" w:rsidRDefault="00A9280C" w:rsidP="004922D7">
      <w:pPr>
        <w:adjustRightInd w:val="0"/>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6.15.</w:t>
      </w:r>
      <w:r w:rsidR="00536587"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Cs/>
          <w:color w:val="000000"/>
          <w:sz w:val="24"/>
          <w:szCs w:val="24"/>
          <w:lang w:eastAsia="pt-BR"/>
        </w:rPr>
        <w:t xml:space="preserve">Após a etapa de lances, </w:t>
      </w:r>
      <w:r w:rsidRPr="00190435">
        <w:rPr>
          <w:rFonts w:ascii="Arial Narrow" w:eastAsia="Times New Roman" w:hAnsi="Arial Narrow" w:cs="Arial"/>
          <w:b/>
          <w:color w:val="000000"/>
          <w:sz w:val="24"/>
          <w:szCs w:val="24"/>
          <w:u w:val="single"/>
          <w:lang w:eastAsia="pt-BR"/>
        </w:rPr>
        <w:t>a licitante classificada em 1º (primeiro) lugar</w:t>
      </w:r>
      <w:r w:rsidRPr="00190435">
        <w:rPr>
          <w:rFonts w:ascii="Arial Narrow" w:eastAsia="Times New Roman" w:hAnsi="Arial Narrow" w:cs="Arial"/>
          <w:bCs/>
          <w:color w:val="000000"/>
          <w:sz w:val="24"/>
          <w:szCs w:val="24"/>
          <w:lang w:eastAsia="pt-BR"/>
        </w:rPr>
        <w:t xml:space="preserve"> deverá enviar, </w:t>
      </w:r>
      <w:r w:rsidR="00536587" w:rsidRPr="00190435">
        <w:rPr>
          <w:rFonts w:ascii="Arial Narrow" w:eastAsia="Times New Roman" w:hAnsi="Arial Narrow" w:cs="Arial"/>
          <w:bCs/>
          <w:color w:val="000000"/>
          <w:sz w:val="24"/>
          <w:szCs w:val="24"/>
          <w:lang w:eastAsia="pt-BR"/>
        </w:rPr>
        <w:t>por meio do</w:t>
      </w:r>
      <w:r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
          <w:color w:val="000000"/>
          <w:sz w:val="24"/>
          <w:szCs w:val="24"/>
          <w:u w:val="single"/>
          <w:lang w:eastAsia="pt-BR"/>
        </w:rPr>
        <w:t>Portal de Compras</w:t>
      </w:r>
      <w:r w:rsidRPr="00190435">
        <w:rPr>
          <w:rFonts w:ascii="Arial Narrow" w:eastAsia="Times New Roman" w:hAnsi="Arial Narrow" w:cs="Arial"/>
          <w:bCs/>
          <w:color w:val="000000"/>
          <w:sz w:val="24"/>
          <w:szCs w:val="24"/>
          <w:lang w:eastAsia="pt-BR"/>
        </w:rPr>
        <w:t xml:space="preserve"> ou pelo e-mail </w:t>
      </w:r>
      <w:hyperlink r:id="rId16" w:history="1">
        <w:r w:rsidR="004922D7" w:rsidRPr="00190435">
          <w:rPr>
            <w:rStyle w:val="Hyperlink"/>
            <w:rFonts w:ascii="Arial Narrow" w:eastAsia="Times New Roman" w:hAnsi="Arial Narrow" w:cs="Arial"/>
            <w:bCs/>
            <w:sz w:val="24"/>
            <w:szCs w:val="24"/>
            <w:lang w:eastAsia="pt-BR"/>
          </w:rPr>
          <w:t>licitacoes@cni.com.br</w:t>
        </w:r>
      </w:hyperlink>
      <w:r w:rsidR="00536587"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Cs/>
          <w:color w:val="000000"/>
          <w:sz w:val="24"/>
          <w:szCs w:val="24"/>
          <w:lang w:eastAsia="pt-BR"/>
        </w:rPr>
        <w:t xml:space="preserve"> no prazo máximo de 2 (duas) horas, contados do horário de encerramento da Sessão Pública, os seguintes documentos:</w:t>
      </w:r>
    </w:p>
    <w:p w14:paraId="5789008E" w14:textId="28B45B4D" w:rsidR="00A9280C" w:rsidRPr="00190435" w:rsidRDefault="00A9280C" w:rsidP="00190435">
      <w:pPr>
        <w:pStyle w:val="PargrafodaLista"/>
        <w:numPr>
          <w:ilvl w:val="0"/>
          <w:numId w:val="4"/>
        </w:numPr>
        <w:tabs>
          <w:tab w:val="num" w:pos="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Proposta de Preços Definitiva, conforme modelo </w:t>
      </w:r>
      <w:r w:rsidR="00536587" w:rsidRPr="00190435">
        <w:rPr>
          <w:rFonts w:ascii="Arial Narrow" w:eastAsia="Times New Roman" w:hAnsi="Arial Narrow" w:cs="Arial"/>
          <w:bCs/>
          <w:color w:val="000000"/>
          <w:sz w:val="24"/>
          <w:szCs w:val="24"/>
          <w:lang w:eastAsia="pt-BR"/>
        </w:rPr>
        <w:t xml:space="preserve">(Anexo </w:t>
      </w:r>
      <w:r w:rsidRPr="00190435">
        <w:rPr>
          <w:rFonts w:ascii="Arial Narrow" w:eastAsia="Times New Roman" w:hAnsi="Arial Narrow" w:cs="Arial"/>
          <w:bCs/>
          <w:color w:val="000000"/>
          <w:sz w:val="24"/>
          <w:szCs w:val="24"/>
          <w:lang w:eastAsia="pt-BR"/>
        </w:rPr>
        <w:t xml:space="preserve">II do Edital). No caso desta contemplar vários itens, </w:t>
      </w:r>
      <w:r w:rsidRPr="00190435">
        <w:rPr>
          <w:rFonts w:ascii="Arial Narrow" w:eastAsia="Times New Roman" w:hAnsi="Arial Narrow" w:cs="Arial"/>
          <w:bCs/>
          <w:color w:val="000000"/>
          <w:sz w:val="24"/>
          <w:szCs w:val="24"/>
          <w:u w:val="single"/>
          <w:lang w:eastAsia="pt-BR"/>
        </w:rPr>
        <w:t>o ajuste (desconto percentual) deverá ser aplicado de forma LINEAR sobre os preços unitários de todos os itens</w:t>
      </w:r>
      <w:r w:rsidRPr="00190435">
        <w:rPr>
          <w:rFonts w:ascii="Arial Narrow" w:eastAsia="Times New Roman" w:hAnsi="Arial Narrow" w:cs="Arial"/>
          <w:bCs/>
          <w:color w:val="000000"/>
          <w:sz w:val="24"/>
          <w:szCs w:val="24"/>
          <w:lang w:eastAsia="pt-BR"/>
        </w:rPr>
        <w:t>, de modo a</w:t>
      </w:r>
      <w:r w:rsidR="00536587"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Cs/>
          <w:color w:val="000000"/>
          <w:sz w:val="24"/>
          <w:szCs w:val="24"/>
          <w:lang w:eastAsia="pt-BR"/>
        </w:rPr>
        <w:t>refletir a redução de preço proporcionada pelo lance vencedor; e</w:t>
      </w:r>
    </w:p>
    <w:p w14:paraId="6B7230CC" w14:textId="67F979B4" w:rsidR="00A9280C" w:rsidRPr="00190435" w:rsidRDefault="00A9280C" w:rsidP="00190435">
      <w:pPr>
        <w:pStyle w:val="PargrafodaLista"/>
        <w:numPr>
          <w:ilvl w:val="0"/>
          <w:numId w:val="4"/>
        </w:numPr>
        <w:tabs>
          <w:tab w:val="num" w:pos="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Todos os </w:t>
      </w:r>
      <w:r w:rsidRPr="00190435">
        <w:rPr>
          <w:rFonts w:ascii="Arial Narrow" w:eastAsia="Times New Roman" w:hAnsi="Arial Narrow" w:cs="Arial"/>
          <w:b/>
          <w:bCs/>
          <w:color w:val="000000"/>
          <w:sz w:val="24"/>
          <w:szCs w:val="24"/>
          <w:lang w:eastAsia="pt-BR"/>
        </w:rPr>
        <w:t>Documentos de Habilitação</w:t>
      </w:r>
      <w:r w:rsidRPr="00190435">
        <w:rPr>
          <w:rFonts w:ascii="Arial Narrow" w:eastAsia="Times New Roman" w:hAnsi="Arial Narrow" w:cs="Arial"/>
          <w:bCs/>
          <w:color w:val="000000"/>
          <w:sz w:val="24"/>
          <w:szCs w:val="24"/>
          <w:lang w:eastAsia="pt-BR"/>
        </w:rPr>
        <w:t xml:space="preserve"> exigidos no item 5 deste Edital.</w:t>
      </w:r>
    </w:p>
    <w:p w14:paraId="16C6E4F1" w14:textId="4505FA5E" w:rsidR="00A9280C" w:rsidRPr="00190435" w:rsidRDefault="00A9280C" w:rsidP="00190435">
      <w:pPr>
        <w:tabs>
          <w:tab w:val="num" w:pos="0"/>
          <w:tab w:val="num" w:pos="770"/>
          <w:tab w:val="left" w:pos="1800"/>
        </w:tabs>
        <w:spacing w:after="0"/>
        <w:ind w:right="-28"/>
        <w:contextualSpacing/>
        <w:rPr>
          <w:rFonts w:ascii="Arial Narrow" w:eastAsia="Times New Roman" w:hAnsi="Arial Narrow" w:cs="Arial"/>
          <w:color w:val="000000"/>
          <w:sz w:val="24"/>
          <w:szCs w:val="24"/>
          <w:lang w:eastAsia="pt-BR"/>
        </w:rPr>
      </w:pPr>
    </w:p>
    <w:p w14:paraId="6749BB81" w14:textId="77777777" w:rsidR="00A9280C" w:rsidRPr="00190435" w:rsidRDefault="00A9280C" w:rsidP="004922D7">
      <w:pPr>
        <w:tabs>
          <w:tab w:val="num" w:pos="0"/>
          <w:tab w:val="num" w:pos="770"/>
          <w:tab w:val="left" w:pos="1800"/>
        </w:tabs>
        <w:spacing w:after="160"/>
        <w:ind w:right="-30"/>
        <w:contextualSpacing/>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ENVIO DE DOCUMENTOS EM MEIO FÍSICO</w:t>
      </w:r>
    </w:p>
    <w:p w14:paraId="12AB286C" w14:textId="1162C596" w:rsidR="00A9280C" w:rsidRPr="00190435" w:rsidRDefault="00A9280C" w:rsidP="004922D7">
      <w:pPr>
        <w:tabs>
          <w:tab w:val="num" w:pos="0"/>
          <w:tab w:val="num" w:pos="770"/>
          <w:tab w:val="left" w:pos="1800"/>
        </w:tabs>
        <w:spacing w:after="160"/>
        <w:ind w:right="-30"/>
        <w:contextualSpacing/>
        <w:rPr>
          <w:rFonts w:ascii="Arial Narrow" w:eastAsia="Times New Roman" w:hAnsi="Arial Narrow" w:cs="Arial"/>
          <w:color w:val="000000"/>
          <w:sz w:val="24"/>
          <w:szCs w:val="24"/>
          <w:lang w:eastAsia="pt-BR"/>
        </w:rPr>
      </w:pPr>
    </w:p>
    <w:p w14:paraId="4B3A6192" w14:textId="14D03C4F" w:rsidR="00A9280C" w:rsidRPr="00190435" w:rsidRDefault="00A9280C" w:rsidP="004922D7">
      <w:pPr>
        <w:adjustRightInd w:val="0"/>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6.16. A </w:t>
      </w:r>
      <w:r w:rsidRPr="00190435">
        <w:rPr>
          <w:rFonts w:ascii="Arial Narrow" w:eastAsia="Times New Roman" w:hAnsi="Arial Narrow" w:cs="Arial"/>
          <w:b/>
          <w:color w:val="000000"/>
          <w:sz w:val="24"/>
          <w:szCs w:val="24"/>
          <w:u w:val="single"/>
          <w:lang w:eastAsia="pt-BR"/>
        </w:rPr>
        <w:t>licitante declarada habilitada e vencedora</w:t>
      </w:r>
      <w:r w:rsidRPr="00190435">
        <w:rPr>
          <w:rFonts w:ascii="Arial Narrow" w:eastAsia="Times New Roman" w:hAnsi="Arial Narrow" w:cs="Arial"/>
          <w:bCs/>
          <w:color w:val="000000"/>
          <w:sz w:val="24"/>
          <w:szCs w:val="24"/>
          <w:lang w:eastAsia="pt-BR"/>
        </w:rPr>
        <w:t>,</w:t>
      </w:r>
      <w:r w:rsidR="00670FC8" w:rsidRPr="00190435">
        <w:rPr>
          <w:rFonts w:ascii="Arial Narrow" w:eastAsia="Times New Roman" w:hAnsi="Arial Narrow" w:cs="Arial"/>
          <w:bCs/>
          <w:color w:val="000000"/>
          <w:sz w:val="24"/>
          <w:szCs w:val="24"/>
          <w:lang w:eastAsia="pt-BR"/>
        </w:rPr>
        <w:t xml:space="preserve"> </w:t>
      </w:r>
      <w:r w:rsidRPr="00190435">
        <w:rPr>
          <w:rFonts w:ascii="Arial Narrow" w:eastAsia="Times New Roman" w:hAnsi="Arial Narrow" w:cs="Arial"/>
          <w:bCs/>
          <w:color w:val="000000"/>
          <w:sz w:val="24"/>
          <w:szCs w:val="24"/>
          <w:lang w:eastAsia="pt-BR"/>
        </w:rPr>
        <w:t xml:space="preserve">deverá apresentar, em até 5 (cinco) dias úteis contados da data em que fora declarada vencedora, ENVELOPE IDENTIFICADO com o número de referência do presente PREGÃO, contendo a </w:t>
      </w:r>
      <w:r w:rsidRPr="00190435">
        <w:rPr>
          <w:rFonts w:ascii="Arial Narrow" w:eastAsia="Times New Roman" w:hAnsi="Arial Narrow" w:cs="Arial"/>
          <w:b/>
          <w:color w:val="000000"/>
          <w:sz w:val="24"/>
          <w:szCs w:val="24"/>
          <w:lang w:eastAsia="pt-BR"/>
        </w:rPr>
        <w:t>Proposta de Preços Definitiva</w:t>
      </w:r>
      <w:r w:rsidRPr="00190435">
        <w:rPr>
          <w:rFonts w:ascii="Arial Narrow" w:eastAsia="Times New Roman" w:hAnsi="Arial Narrow" w:cs="Arial"/>
          <w:bCs/>
          <w:color w:val="000000"/>
          <w:sz w:val="24"/>
          <w:szCs w:val="24"/>
          <w:lang w:eastAsia="pt-BR"/>
        </w:rPr>
        <w:t xml:space="preserve"> e os </w:t>
      </w:r>
      <w:r w:rsidRPr="00190435">
        <w:rPr>
          <w:rFonts w:ascii="Arial Narrow" w:eastAsia="Times New Roman" w:hAnsi="Arial Narrow" w:cs="Arial"/>
          <w:b/>
          <w:color w:val="000000"/>
          <w:sz w:val="24"/>
          <w:szCs w:val="24"/>
          <w:lang w:eastAsia="pt-BR"/>
        </w:rPr>
        <w:t>Documentos de Habilitação</w:t>
      </w:r>
      <w:r w:rsidRPr="00190435">
        <w:rPr>
          <w:rFonts w:ascii="Arial Narrow" w:eastAsia="Times New Roman" w:hAnsi="Arial Narrow" w:cs="Arial"/>
          <w:bCs/>
          <w:color w:val="000000"/>
          <w:sz w:val="24"/>
          <w:szCs w:val="24"/>
          <w:lang w:eastAsia="pt-BR"/>
        </w:rPr>
        <w:t xml:space="preserve">, conforme segue: </w:t>
      </w:r>
    </w:p>
    <w:p w14:paraId="25B63D1D" w14:textId="3CC2D553"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6.16.1. Proposta de Preços Definitiva, conforme modelo (</w:t>
      </w:r>
      <w:r w:rsidRPr="00190435">
        <w:rPr>
          <w:rFonts w:ascii="Arial Narrow" w:eastAsia="Times New Roman" w:hAnsi="Arial Narrow" w:cs="Arial"/>
          <w:b/>
          <w:bCs/>
          <w:color w:val="000000"/>
          <w:sz w:val="24"/>
          <w:szCs w:val="24"/>
          <w:lang w:eastAsia="pt-BR"/>
        </w:rPr>
        <w:t xml:space="preserve">Anexo </w:t>
      </w:r>
      <w:r w:rsidR="00670FC8" w:rsidRPr="00190435">
        <w:rPr>
          <w:rFonts w:ascii="Arial Narrow" w:eastAsia="Times New Roman" w:hAnsi="Arial Narrow" w:cs="Arial"/>
          <w:b/>
          <w:bCs/>
          <w:color w:val="000000"/>
          <w:sz w:val="24"/>
          <w:szCs w:val="24"/>
          <w:lang w:eastAsia="pt-BR"/>
        </w:rPr>
        <w:t>I</w:t>
      </w:r>
      <w:r w:rsidRPr="00190435">
        <w:rPr>
          <w:rFonts w:ascii="Arial Narrow" w:eastAsia="Times New Roman" w:hAnsi="Arial Narrow" w:cs="Arial"/>
          <w:b/>
          <w:bCs/>
          <w:color w:val="000000"/>
          <w:sz w:val="24"/>
          <w:szCs w:val="24"/>
          <w:lang w:eastAsia="pt-BR"/>
        </w:rPr>
        <w:t>I</w:t>
      </w:r>
      <w:r w:rsidRPr="00190435">
        <w:rPr>
          <w:rFonts w:ascii="Arial Narrow" w:eastAsia="Times New Roman" w:hAnsi="Arial Narrow" w:cs="Arial"/>
          <w:bCs/>
          <w:color w:val="000000"/>
          <w:sz w:val="24"/>
          <w:szCs w:val="24"/>
          <w:lang w:eastAsia="pt-BR"/>
        </w:rPr>
        <w:t xml:space="preserve"> do Edital), </w:t>
      </w:r>
      <w:r w:rsidRPr="00190435">
        <w:rPr>
          <w:rFonts w:ascii="Arial Narrow" w:eastAsia="Times New Roman" w:hAnsi="Arial Narrow" w:cs="Arial"/>
          <w:b/>
          <w:color w:val="000000"/>
          <w:sz w:val="24"/>
          <w:szCs w:val="24"/>
          <w:lang w:eastAsia="pt-BR"/>
        </w:rPr>
        <w:t>em sua via original</w:t>
      </w:r>
      <w:r w:rsidRPr="00190435">
        <w:rPr>
          <w:rFonts w:ascii="Arial Narrow" w:eastAsia="Times New Roman" w:hAnsi="Arial Narrow" w:cs="Arial"/>
          <w:bCs/>
          <w:color w:val="000000"/>
          <w:sz w:val="24"/>
          <w:szCs w:val="24"/>
          <w:lang w:eastAsia="pt-BR"/>
        </w:rPr>
        <w:t xml:space="preserve">; </w:t>
      </w:r>
    </w:p>
    <w:p w14:paraId="250E0445"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6.16.2. Todos os </w:t>
      </w:r>
      <w:r w:rsidRPr="00190435">
        <w:rPr>
          <w:rFonts w:ascii="Arial Narrow" w:eastAsia="Times New Roman" w:hAnsi="Arial Narrow" w:cs="Arial"/>
          <w:b/>
          <w:bCs/>
          <w:color w:val="000000"/>
          <w:sz w:val="24"/>
          <w:szCs w:val="24"/>
          <w:lang w:eastAsia="pt-BR"/>
        </w:rPr>
        <w:t>Documentos de Habilitação</w:t>
      </w:r>
      <w:r w:rsidRPr="00190435">
        <w:rPr>
          <w:rFonts w:ascii="Arial Narrow" w:eastAsia="Times New Roman" w:hAnsi="Arial Narrow" w:cs="Arial"/>
          <w:bCs/>
          <w:color w:val="000000"/>
          <w:sz w:val="24"/>
          <w:szCs w:val="24"/>
          <w:lang w:eastAsia="pt-BR"/>
        </w:rPr>
        <w:t xml:space="preserve"> exigidos no item 5 deste Edital.</w:t>
      </w:r>
    </w:p>
    <w:p w14:paraId="4BE5C12D" w14:textId="77777777" w:rsidR="00A9280C" w:rsidRPr="00190435" w:rsidRDefault="00A9280C" w:rsidP="004922D7">
      <w:pPr>
        <w:adjustRightInd w:val="0"/>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6.16.2.1. Os documentos de habilitação apresentados em cópias simples deverão ser autenticados em cartório ou acompanhados de suas respectivas vias originais para serem conferidos pela Comissão Permanente de Licitação, exceto aqueles obtidos pela internet.</w:t>
      </w:r>
    </w:p>
    <w:p w14:paraId="0ED1ED8E" w14:textId="77777777"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6.16.2.2. Os documentos relativos à habilitação jurídica da licitante, que já tiverem sido apresentados por ocasião do credenciamento, ficam dispensados de serem inseridos no envelope.</w:t>
      </w:r>
    </w:p>
    <w:p w14:paraId="727B66BC" w14:textId="1B436370" w:rsidR="00A9280C" w:rsidRDefault="00A9280C" w:rsidP="004922D7">
      <w:pPr>
        <w:tabs>
          <w:tab w:val="left" w:pos="1800"/>
        </w:tabs>
        <w:spacing w:after="160"/>
        <w:ind w:right="-30"/>
        <w:rPr>
          <w:rFonts w:ascii="Arial Narrow" w:eastAsia="Times New Roman" w:hAnsi="Arial Narrow" w:cs="Arial"/>
          <w:bCs/>
          <w:color w:val="000000"/>
          <w:sz w:val="24"/>
          <w:szCs w:val="24"/>
          <w:lang w:eastAsia="pt-BR"/>
        </w:rPr>
      </w:pPr>
      <w:r w:rsidRPr="00190435">
        <w:rPr>
          <w:rFonts w:ascii="Arial Narrow" w:eastAsia="Times New Roman" w:hAnsi="Arial Narrow" w:cs="Arial"/>
          <w:bCs/>
          <w:color w:val="000000"/>
          <w:sz w:val="24"/>
          <w:szCs w:val="24"/>
          <w:lang w:eastAsia="pt-BR"/>
        </w:rPr>
        <w:t>6.17. O ENVELOPE IDENTIFICADO deve ser entregue no seguinte endereço: SBN, Quadra 1, Bloco C, Edifício Roberto Simonsen, 2º andar, Brasília (DF), CEP 70040-903, A/C da Comissão Permanente de Licitação, contendo o número do presente Pregão.</w:t>
      </w:r>
    </w:p>
    <w:p w14:paraId="034A7FD5" w14:textId="5C16AE12" w:rsidR="00190435" w:rsidRDefault="00190435" w:rsidP="004922D7">
      <w:pPr>
        <w:tabs>
          <w:tab w:val="left" w:pos="1800"/>
        </w:tabs>
        <w:spacing w:after="160"/>
        <w:ind w:right="-30"/>
        <w:rPr>
          <w:rFonts w:ascii="Arial Narrow" w:eastAsia="Times New Roman" w:hAnsi="Arial Narrow" w:cs="Arial"/>
          <w:bCs/>
          <w:color w:val="000000"/>
          <w:sz w:val="24"/>
          <w:szCs w:val="24"/>
          <w:lang w:eastAsia="pt-BR"/>
        </w:rPr>
      </w:pPr>
    </w:p>
    <w:p w14:paraId="6D20E25F" w14:textId="77777777" w:rsidR="00190435" w:rsidRPr="00190435" w:rsidRDefault="00190435" w:rsidP="004922D7">
      <w:pPr>
        <w:tabs>
          <w:tab w:val="left" w:pos="1800"/>
        </w:tabs>
        <w:spacing w:after="160"/>
        <w:ind w:right="-30"/>
        <w:rPr>
          <w:rFonts w:ascii="Arial Narrow" w:eastAsia="Times New Roman" w:hAnsi="Arial Narrow" w:cs="Arial"/>
          <w:color w:val="000000"/>
          <w:sz w:val="24"/>
          <w:szCs w:val="24"/>
          <w:lang w:eastAsia="pt-BR"/>
        </w:rPr>
      </w:pPr>
    </w:p>
    <w:p w14:paraId="28F9DE6C" w14:textId="215124EB"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7. DO JULGAMENTO</w:t>
      </w:r>
    </w:p>
    <w:p w14:paraId="0AED75BF"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7.1. O pregoeiro efetuará o julgamento das Propostas de Preços, e poderá encaminhar, pelo Portal de Compras, contraproposta diretamente à LICITANTE que tenha apresentado o </w:t>
      </w:r>
      <w:r w:rsidRPr="00190435">
        <w:rPr>
          <w:rFonts w:ascii="Arial Narrow" w:eastAsia="Times New Roman" w:hAnsi="Arial Narrow" w:cs="Arial"/>
          <w:b/>
          <w:color w:val="000000"/>
          <w:sz w:val="24"/>
          <w:szCs w:val="24"/>
          <w:lang w:eastAsia="pt-BR"/>
        </w:rPr>
        <w:t>MENOR PREÇO</w:t>
      </w:r>
      <w:r w:rsidRPr="00190435">
        <w:rPr>
          <w:rFonts w:ascii="Arial Narrow" w:eastAsia="Times New Roman" w:hAnsi="Arial Narrow" w:cs="Arial"/>
          <w:bCs/>
          <w:color w:val="000000"/>
          <w:sz w:val="24"/>
          <w:szCs w:val="24"/>
          <w:lang w:eastAsia="pt-BR"/>
        </w:rPr>
        <w:t>, bem como decidir sobre sua aceitação.</w:t>
      </w:r>
    </w:p>
    <w:p w14:paraId="4890A994" w14:textId="77777777"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7.2. Ordenado os lances em forma crescente de preço, o Pregoeiro determinará ao autor do lance classificado em primeiro lugar que encaminhe os documentos necessários à comprovação de sua habilitação nos termos do item 5 deste instrumento.</w:t>
      </w:r>
    </w:p>
    <w:p w14:paraId="09E1E9B9" w14:textId="77777777"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7.3. Sendo a hipótese de inabilitação ou de descumprimento de exigências estabelecidas pelo instrumento convocatório, caberá à Comissão de Licitação autorizar o pregoeiro a convocar o autor do segundo menor lance e, se necessário, observada a ordem crescente de preço, os autores dos demais lances, até a apuração de uma licitante habilitada, sendo a respectiva licitante declarada vencedora.</w:t>
      </w:r>
    </w:p>
    <w:p w14:paraId="5A68C213" w14:textId="77777777"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7.4. Declarada a licitante vencedora, o Pregoeiro consignará esta decisão e os eventos ocorridos em ata própria, que será disponibilizada no Portal de Compras.</w:t>
      </w:r>
    </w:p>
    <w:p w14:paraId="56A37C9B" w14:textId="77777777" w:rsidR="00A9280C" w:rsidRPr="00190435" w:rsidRDefault="00A9280C" w:rsidP="004922D7">
      <w:pPr>
        <w:tabs>
          <w:tab w:val="left" w:pos="708"/>
        </w:tabs>
        <w:spacing w:after="160"/>
        <w:ind w:right="-30"/>
        <w:outlineLvl w:val="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kern w:val="36"/>
          <w:sz w:val="24"/>
          <w:szCs w:val="24"/>
          <w:lang w:eastAsia="pt-BR"/>
        </w:rPr>
        <w:t>8. DOS RECURSOS</w:t>
      </w:r>
    </w:p>
    <w:p w14:paraId="128EFB21" w14:textId="77777777" w:rsidR="00A9280C" w:rsidRPr="00190435" w:rsidRDefault="00A9280C" w:rsidP="004922D7">
      <w:pPr>
        <w:spacing w:after="160"/>
        <w:ind w:right="-30"/>
        <w:outlineLvl w:val="1"/>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8.1. Após o pregoeiro declarar a empresa habilitada e vencedora do certame, o Portal de Compras apresentará opção, para todas as empresas participantes, de se pronunciarem sobre a intenção ou não de recorrer das decisões do pregoeiro. </w:t>
      </w:r>
    </w:p>
    <w:p w14:paraId="784F4B9A" w14:textId="77777777" w:rsidR="00A9280C" w:rsidRPr="00190435" w:rsidRDefault="00A9280C" w:rsidP="004922D7">
      <w:pPr>
        <w:spacing w:after="160"/>
        <w:ind w:right="-30"/>
        <w:outlineLvl w:val="1"/>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8.2. As empresas que não renunciarem ao prazo recursal poderão apresentar as razões do recurso, exclusivamente em campo próprio no Portal de Compras, no prazo de até 2 (dois) dias úteis, contados da data de intimação do ato. </w:t>
      </w:r>
    </w:p>
    <w:p w14:paraId="47BB2B12" w14:textId="77777777" w:rsidR="00A9280C" w:rsidRPr="00190435" w:rsidRDefault="00A9280C" w:rsidP="004922D7">
      <w:pPr>
        <w:spacing w:after="160"/>
        <w:ind w:right="-30"/>
        <w:outlineLvl w:val="1"/>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8.3. Os recursos terão efeito suspensivo.</w:t>
      </w:r>
    </w:p>
    <w:p w14:paraId="51EFB46C" w14:textId="77777777" w:rsidR="00A9280C" w:rsidRPr="00190435" w:rsidRDefault="00A9280C" w:rsidP="004922D7">
      <w:pPr>
        <w:spacing w:after="160"/>
        <w:ind w:right="-30"/>
        <w:outlineLvl w:val="1"/>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8.4. O licitante que se considerar prejudicado em razão de recurso interposto, poderá sobre ele se manifestar, em campo próprio no Portal de Compras, no prazo de 2 (dois) dias úteis, que começará a contar, automaticamente, ao fim do prazo recursal do item 8.2.</w:t>
      </w:r>
    </w:p>
    <w:p w14:paraId="5D1B82CC" w14:textId="3CDB5C09" w:rsidR="00A9280C" w:rsidRPr="00190435" w:rsidRDefault="00A9280C" w:rsidP="004922D7">
      <w:pPr>
        <w:spacing w:after="160"/>
        <w:ind w:right="-30"/>
        <w:outlineLvl w:val="1"/>
        <w:rPr>
          <w:rFonts w:ascii="Arial Narrow" w:eastAsia="Times New Roman" w:hAnsi="Arial Narrow" w:cs="Arial"/>
          <w:bCs/>
          <w:color w:val="000000"/>
          <w:sz w:val="24"/>
          <w:szCs w:val="24"/>
          <w:lang w:eastAsia="pt-BR"/>
        </w:rPr>
      </w:pPr>
      <w:r w:rsidRPr="00190435">
        <w:rPr>
          <w:rFonts w:ascii="Arial Narrow" w:eastAsia="Times New Roman" w:hAnsi="Arial Narrow" w:cs="Arial"/>
          <w:bCs/>
          <w:color w:val="000000"/>
          <w:sz w:val="24"/>
          <w:szCs w:val="24"/>
          <w:lang w:eastAsia="pt-BR"/>
        </w:rPr>
        <w:t>8.5. Não serão considerados os recursos e contrarrazões protocolados em desacordo ao indicado nos itens 8.2 e 8.4.</w:t>
      </w:r>
    </w:p>
    <w:p w14:paraId="55661630" w14:textId="3D73B16E"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t>9. DA HOMOLOGAÇÃO, ADJUDICAÇÃO</w:t>
      </w:r>
      <w:r w:rsidR="00142FBA" w:rsidRPr="00190435">
        <w:rPr>
          <w:rFonts w:ascii="Arial Narrow" w:eastAsia="Times New Roman" w:hAnsi="Arial Narrow" w:cs="Arial"/>
          <w:b/>
          <w:bCs/>
          <w:color w:val="000000"/>
          <w:sz w:val="24"/>
          <w:szCs w:val="24"/>
          <w:lang w:eastAsia="pt-BR"/>
        </w:rPr>
        <w:t xml:space="preserve"> E</w:t>
      </w:r>
      <w:r w:rsidRPr="00190435">
        <w:rPr>
          <w:rFonts w:ascii="Arial Narrow" w:eastAsia="Times New Roman" w:hAnsi="Arial Narrow" w:cs="Arial"/>
          <w:b/>
          <w:bCs/>
          <w:color w:val="000000"/>
          <w:sz w:val="24"/>
          <w:szCs w:val="24"/>
          <w:lang w:eastAsia="pt-BR"/>
        </w:rPr>
        <w:t xml:space="preserve"> ASSINATURA DO CONTRATO</w:t>
      </w:r>
      <w:r w:rsidRPr="00190435">
        <w:rPr>
          <w:rFonts w:ascii="Arial Narrow" w:eastAsia="Times New Roman" w:hAnsi="Arial Narrow" w:cs="Arial"/>
          <w:bCs/>
          <w:color w:val="000000"/>
          <w:sz w:val="24"/>
          <w:szCs w:val="24"/>
          <w:lang w:eastAsia="pt-BR"/>
        </w:rPr>
        <w:t>.</w:t>
      </w:r>
    </w:p>
    <w:p w14:paraId="40DF7509" w14:textId="2F936680"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9.1. A adjudicação do objeto deste certame dar-se-á após a fase de julgamento dos recursos, do item 8, e consequente homologação do procedimento, indicando a licitante vencedora.</w:t>
      </w:r>
    </w:p>
    <w:p w14:paraId="3B9D0A81"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9.2. O(s) Órgão(s) e/ou a(s) Entidade(s) Nacional(is) convocarão a licitante vencedora para assinar o contrato, consignando na convocação a data, hora e local determinados para esse fim.</w:t>
      </w:r>
    </w:p>
    <w:p w14:paraId="7013A9CE"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9.2.1. Verificada a recusa em assinar o contrato, o(s) Órgão(s) e/ou a(s) Entidade(s) Nacional(is) poderão convocar as demais licitantes, obedecida a ordenação final realizada pela Comissão de Licitação.</w:t>
      </w:r>
    </w:p>
    <w:p w14:paraId="12E63814"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9.3. O contrato será celebrado com a licitante vencedora deste certame pelo prazo previsto no </w:t>
      </w:r>
      <w:r w:rsidRPr="00190435">
        <w:rPr>
          <w:rFonts w:ascii="Arial Narrow" w:eastAsia="Times New Roman" w:hAnsi="Arial Narrow" w:cs="Arial"/>
          <w:b/>
          <w:bCs/>
          <w:color w:val="000000"/>
          <w:sz w:val="24"/>
          <w:szCs w:val="24"/>
          <w:lang w:eastAsia="pt-BR"/>
        </w:rPr>
        <w:t>Anexo I</w:t>
      </w:r>
      <w:r w:rsidRPr="00190435">
        <w:rPr>
          <w:rFonts w:ascii="Arial Narrow" w:eastAsia="Times New Roman" w:hAnsi="Arial Narrow" w:cs="Arial"/>
          <w:bCs/>
          <w:color w:val="000000"/>
          <w:sz w:val="24"/>
          <w:szCs w:val="24"/>
          <w:lang w:eastAsia="pt-BR"/>
        </w:rPr>
        <w:t xml:space="preserve"> – Termo de Referência, podendo vir a ser prorrogado mediante acordo entre as partes, por intermédio de termo aditivo.</w:t>
      </w:r>
    </w:p>
    <w:p w14:paraId="5BFDFA33" w14:textId="219954B1" w:rsidR="00A9280C" w:rsidRDefault="00A9280C" w:rsidP="004922D7">
      <w:pPr>
        <w:spacing w:after="160"/>
        <w:ind w:right="-30"/>
        <w:rPr>
          <w:rFonts w:ascii="Arial Narrow" w:eastAsia="Times New Roman" w:hAnsi="Arial Narrow" w:cs="Arial"/>
          <w:bCs/>
          <w:color w:val="000000"/>
          <w:sz w:val="24"/>
          <w:szCs w:val="24"/>
          <w:lang w:eastAsia="pt-BR"/>
        </w:rPr>
      </w:pPr>
      <w:r w:rsidRPr="00190435">
        <w:rPr>
          <w:rFonts w:ascii="Arial Narrow" w:eastAsia="Times New Roman" w:hAnsi="Arial Narrow" w:cs="Arial"/>
          <w:bCs/>
          <w:color w:val="000000"/>
          <w:sz w:val="24"/>
          <w:szCs w:val="24"/>
          <w:lang w:eastAsia="pt-BR"/>
        </w:rPr>
        <w:t>9.3.1.O contrato poderá ser aditado nas hipóteses de complementação ou acréscimo que se fizer no objeto do contrato, nos termos do art. 30 do Regulamento de Licitações e Contratos</w:t>
      </w:r>
      <w:r w:rsidR="00486EA6" w:rsidRPr="00190435">
        <w:rPr>
          <w:rFonts w:ascii="Arial Narrow" w:eastAsia="Times New Roman" w:hAnsi="Arial Narrow" w:cs="Arial"/>
          <w:bCs/>
          <w:color w:val="000000"/>
          <w:sz w:val="24"/>
          <w:szCs w:val="24"/>
          <w:lang w:eastAsia="pt-BR"/>
        </w:rPr>
        <w:t xml:space="preserve"> do SESI </w:t>
      </w:r>
      <w:r w:rsidRPr="00190435">
        <w:rPr>
          <w:rFonts w:ascii="Arial Narrow" w:eastAsia="Times New Roman" w:hAnsi="Arial Narrow" w:cs="Arial"/>
          <w:bCs/>
          <w:color w:val="000000"/>
          <w:sz w:val="24"/>
          <w:szCs w:val="24"/>
          <w:lang w:eastAsia="pt-BR"/>
        </w:rPr>
        <w:t>(RLC).</w:t>
      </w:r>
    </w:p>
    <w:p w14:paraId="1252DFA6" w14:textId="77777777" w:rsidR="00190435" w:rsidRPr="00190435" w:rsidRDefault="00190435" w:rsidP="004922D7">
      <w:pPr>
        <w:spacing w:after="160"/>
        <w:ind w:right="-30"/>
        <w:rPr>
          <w:rFonts w:ascii="Arial Narrow" w:eastAsia="Times New Roman" w:hAnsi="Arial Narrow" w:cs="Arial"/>
          <w:color w:val="000000"/>
          <w:sz w:val="24"/>
          <w:szCs w:val="24"/>
          <w:lang w:eastAsia="pt-BR"/>
        </w:rPr>
      </w:pPr>
    </w:p>
    <w:p w14:paraId="579F8C0F"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t xml:space="preserve">10. DO PAGAMENTO </w:t>
      </w:r>
    </w:p>
    <w:p w14:paraId="3AAB29DF"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10.1. O pagamento dar-se-á nos termos e condições previstos no Termo de Referência – </w:t>
      </w:r>
      <w:r w:rsidRPr="00190435">
        <w:rPr>
          <w:rFonts w:ascii="Arial Narrow" w:eastAsia="Times New Roman" w:hAnsi="Arial Narrow" w:cs="Arial"/>
          <w:b/>
          <w:bCs/>
          <w:color w:val="000000"/>
          <w:sz w:val="24"/>
          <w:szCs w:val="24"/>
          <w:lang w:eastAsia="pt-BR"/>
        </w:rPr>
        <w:t>Anexo I</w:t>
      </w:r>
      <w:r w:rsidRPr="00190435">
        <w:rPr>
          <w:rFonts w:ascii="Arial Narrow" w:eastAsia="Times New Roman" w:hAnsi="Arial Narrow" w:cs="Arial"/>
          <w:bCs/>
          <w:color w:val="000000"/>
          <w:sz w:val="24"/>
          <w:szCs w:val="24"/>
          <w:lang w:eastAsia="pt-BR"/>
        </w:rPr>
        <w:t xml:space="preserve"> deste Edital.</w:t>
      </w:r>
    </w:p>
    <w:p w14:paraId="5BD697B9"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t>11. DAS PENALIDADES</w:t>
      </w:r>
    </w:p>
    <w:p w14:paraId="31676A97"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11.1. A recusa injustificada do adjudicatário em assinar o Contrato, dentro do prazo estipulado, caracteriza o descumprimento total da obrigação assumida, sujeitando-o cumulativamente, à: </w:t>
      </w:r>
    </w:p>
    <w:p w14:paraId="7572A0A2" w14:textId="4A005821"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11.1.1. Multa de 10% (dez por cento) do valor total </w:t>
      </w:r>
      <w:r w:rsidR="00AF4330" w:rsidRPr="00190435">
        <w:rPr>
          <w:rFonts w:ascii="Arial Narrow" w:eastAsia="Times New Roman" w:hAnsi="Arial Narrow" w:cs="Arial"/>
          <w:bCs/>
          <w:color w:val="000000"/>
          <w:sz w:val="24"/>
          <w:szCs w:val="24"/>
          <w:lang w:eastAsia="pt-BR"/>
        </w:rPr>
        <w:t xml:space="preserve">estimado </w:t>
      </w:r>
      <w:r w:rsidRPr="00190435">
        <w:rPr>
          <w:rFonts w:ascii="Arial Narrow" w:eastAsia="Times New Roman" w:hAnsi="Arial Narrow" w:cs="Arial"/>
          <w:bCs/>
          <w:color w:val="000000"/>
          <w:sz w:val="24"/>
          <w:szCs w:val="24"/>
          <w:lang w:eastAsia="pt-BR"/>
        </w:rPr>
        <w:t>da proposta de preços.</w:t>
      </w:r>
    </w:p>
    <w:p w14:paraId="36DEBA49"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11.1.2. Suspensão temporária do direito de participar em licitação e de contratar com o(s) Órgão(s) e/ou a(s) Entidade(s) Nacional(is) licitador(es), por até 2 (dois) anos. </w:t>
      </w:r>
    </w:p>
    <w:p w14:paraId="437A37C7" w14:textId="1BA6CAF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11.2. As demais penalidades constam na Minuta de Contrato – </w:t>
      </w:r>
      <w:r w:rsidRPr="00190435">
        <w:rPr>
          <w:rFonts w:ascii="Arial Narrow" w:eastAsia="Times New Roman" w:hAnsi="Arial Narrow" w:cs="Arial"/>
          <w:b/>
          <w:bCs/>
          <w:color w:val="000000"/>
          <w:sz w:val="24"/>
          <w:szCs w:val="24"/>
          <w:lang w:eastAsia="pt-BR"/>
        </w:rPr>
        <w:t xml:space="preserve">Anexo </w:t>
      </w:r>
      <w:r w:rsidR="000765A1" w:rsidRPr="00190435">
        <w:rPr>
          <w:rFonts w:ascii="Arial Narrow" w:eastAsia="Times New Roman" w:hAnsi="Arial Narrow" w:cs="Arial"/>
          <w:b/>
          <w:bCs/>
          <w:color w:val="000000"/>
          <w:sz w:val="24"/>
          <w:szCs w:val="24"/>
          <w:lang w:eastAsia="pt-BR"/>
        </w:rPr>
        <w:t xml:space="preserve">III </w:t>
      </w:r>
      <w:r w:rsidRPr="00190435">
        <w:rPr>
          <w:rFonts w:ascii="Arial Narrow" w:eastAsia="Times New Roman" w:hAnsi="Arial Narrow" w:cs="Arial"/>
          <w:bCs/>
          <w:color w:val="000000"/>
          <w:sz w:val="24"/>
          <w:szCs w:val="24"/>
          <w:lang w:eastAsia="pt-BR"/>
        </w:rPr>
        <w:t>deste Edital.</w:t>
      </w:r>
    </w:p>
    <w:p w14:paraId="0CC77F3E"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t>12. DAS FONTES DE RECURSOS</w:t>
      </w:r>
    </w:p>
    <w:p w14:paraId="4ADE4F3F" w14:textId="77777777" w:rsidR="00A9280C" w:rsidRPr="00190435" w:rsidRDefault="00A9280C" w:rsidP="004922D7">
      <w:pPr>
        <w:tabs>
          <w:tab w:val="left" w:pos="8789"/>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12.1. As despesas correrão por conta dos seguintes Códigos Orçamentários, descritos no Termo de Referência – </w:t>
      </w:r>
      <w:r w:rsidRPr="00190435">
        <w:rPr>
          <w:rFonts w:ascii="Arial Narrow" w:eastAsia="Times New Roman" w:hAnsi="Arial Narrow" w:cs="Arial"/>
          <w:b/>
          <w:bCs/>
          <w:color w:val="000000"/>
          <w:sz w:val="24"/>
          <w:szCs w:val="24"/>
          <w:lang w:eastAsia="pt-BR"/>
        </w:rPr>
        <w:t>Anexo I</w:t>
      </w:r>
      <w:r w:rsidRPr="00190435">
        <w:rPr>
          <w:rFonts w:ascii="Arial Narrow" w:eastAsia="Times New Roman" w:hAnsi="Arial Narrow" w:cs="Arial"/>
          <w:bCs/>
          <w:color w:val="000000"/>
          <w:sz w:val="24"/>
          <w:szCs w:val="24"/>
          <w:lang w:eastAsia="pt-BR"/>
        </w:rPr>
        <w:t xml:space="preserve"> deste Edital.</w:t>
      </w:r>
    </w:p>
    <w:p w14:paraId="1A7301E0"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13. DAS DISPOSIÇÕES GERAIS</w:t>
      </w:r>
    </w:p>
    <w:p w14:paraId="45FD0445" w14:textId="77777777" w:rsidR="00A9280C" w:rsidRPr="00190435" w:rsidRDefault="00A9280C" w:rsidP="004922D7">
      <w:pPr>
        <w:tabs>
          <w:tab w:val="left" w:pos="2592"/>
          <w:tab w:val="left" w:pos="10751"/>
        </w:tabs>
        <w:adjustRightInd w:val="0"/>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13.1. </w:t>
      </w:r>
      <w:r w:rsidRPr="00190435">
        <w:rPr>
          <w:rFonts w:ascii="Arial Narrow" w:eastAsia="Times New Roman" w:hAnsi="Arial Narrow" w:cs="Arial"/>
          <w:bCs/>
          <w:iCs/>
          <w:color w:val="000000"/>
          <w:sz w:val="24"/>
          <w:szCs w:val="24"/>
          <w:lang w:eastAsia="pt-BR"/>
        </w:rPr>
        <w:t xml:space="preserve">Somente a CPL dirimirá as dúvidas e omissões decorrentes deste Edital e seus Anexos, </w:t>
      </w:r>
      <w:r w:rsidRPr="00190435">
        <w:rPr>
          <w:rFonts w:ascii="Arial Narrow" w:eastAsia="Times New Roman" w:hAnsi="Arial Narrow" w:cs="Arial"/>
          <w:bCs/>
          <w:color w:val="000000"/>
          <w:sz w:val="24"/>
          <w:szCs w:val="24"/>
          <w:lang w:eastAsia="pt-BR"/>
        </w:rPr>
        <w:t>por escrito, aos pedidos de esclarecimentos sobre a licitação</w:t>
      </w:r>
      <w:r w:rsidRPr="00190435">
        <w:rPr>
          <w:rFonts w:ascii="Arial Narrow" w:eastAsia="Times New Roman" w:hAnsi="Arial Narrow" w:cs="Arial"/>
          <w:bCs/>
          <w:iCs/>
          <w:color w:val="000000"/>
          <w:sz w:val="24"/>
          <w:szCs w:val="24"/>
          <w:lang w:eastAsia="pt-BR"/>
        </w:rPr>
        <w:t>.</w:t>
      </w:r>
    </w:p>
    <w:p w14:paraId="1FA006B9" w14:textId="5B6BA311" w:rsidR="00A9280C" w:rsidRPr="00190435" w:rsidRDefault="00A9280C" w:rsidP="004922D7">
      <w:pPr>
        <w:tabs>
          <w:tab w:val="left" w:pos="180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13.1.1. As respostas aos questionamentos porventura havidos serão encaminhadas di</w:t>
      </w:r>
      <w:r w:rsidRPr="00190435">
        <w:rPr>
          <w:rFonts w:ascii="Arial Narrow" w:eastAsia="Times New Roman" w:hAnsi="Arial Narrow" w:cs="Arial"/>
          <w:bCs/>
          <w:iCs/>
          <w:color w:val="000000"/>
          <w:sz w:val="24"/>
          <w:szCs w:val="24"/>
          <w:lang w:eastAsia="pt-BR"/>
        </w:rPr>
        <w:t>retamente ao consulente</w:t>
      </w:r>
      <w:r w:rsidRPr="00190435">
        <w:rPr>
          <w:rFonts w:ascii="Arial Narrow" w:eastAsia="Times New Roman" w:hAnsi="Arial Narrow" w:cs="Arial"/>
          <w:bCs/>
          <w:color w:val="000000"/>
          <w:sz w:val="24"/>
          <w:szCs w:val="24"/>
          <w:lang w:eastAsia="pt-BR"/>
        </w:rPr>
        <w:t xml:space="preserve">, bem como divulgadas </w:t>
      </w:r>
      <w:r w:rsidR="00190435">
        <w:rPr>
          <w:rFonts w:ascii="Arial Narrow" w:eastAsia="Times New Roman" w:hAnsi="Arial Narrow" w:cs="Arial"/>
          <w:bCs/>
          <w:color w:val="000000"/>
          <w:sz w:val="24"/>
          <w:szCs w:val="24"/>
          <w:lang w:eastAsia="pt-BR"/>
        </w:rPr>
        <w:t>pelo</w:t>
      </w:r>
      <w:r w:rsidRPr="00190435">
        <w:rPr>
          <w:rFonts w:ascii="Arial Narrow" w:eastAsia="Times New Roman" w:hAnsi="Arial Narrow" w:cs="Arial"/>
          <w:bCs/>
          <w:color w:val="000000"/>
          <w:sz w:val="24"/>
          <w:szCs w:val="24"/>
          <w:lang w:eastAsia="pt-BR"/>
        </w:rPr>
        <w:t xml:space="preserve"> site </w:t>
      </w:r>
      <w:hyperlink r:id="rId17" w:history="1">
        <w:r w:rsidRPr="00190435">
          <w:rPr>
            <w:rFonts w:ascii="Arial Narrow" w:eastAsia="Times New Roman" w:hAnsi="Arial Narrow" w:cs="Arial"/>
            <w:bCs/>
            <w:color w:val="0000FF"/>
            <w:sz w:val="24"/>
            <w:szCs w:val="24"/>
            <w:u w:val="single"/>
            <w:lang w:eastAsia="pt-BR"/>
          </w:rPr>
          <w:t>http://portaldecompras.sistemaindustria.org.br</w:t>
        </w:r>
      </w:hyperlink>
      <w:r w:rsidRPr="00190435">
        <w:rPr>
          <w:rFonts w:ascii="Arial Narrow" w:eastAsia="Times New Roman" w:hAnsi="Arial Narrow" w:cs="Arial"/>
          <w:bCs/>
          <w:color w:val="000000"/>
          <w:sz w:val="24"/>
          <w:szCs w:val="24"/>
          <w:lang w:eastAsia="pt-BR"/>
        </w:rPr>
        <w:t xml:space="preserve"> para conhecimento dos demais interessados no certame.</w:t>
      </w:r>
    </w:p>
    <w:p w14:paraId="6DAE8933" w14:textId="4DB503D6"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13.2. Serão inabilitadas as licitantes e/ou desclassificadas as propostas que não tenham atendido as condições estabelecidas neste Edital e em seus Anexos. </w:t>
      </w:r>
    </w:p>
    <w:p w14:paraId="2E608873" w14:textId="77777777" w:rsidR="00A9280C" w:rsidRPr="00190435" w:rsidRDefault="00A9280C" w:rsidP="004922D7">
      <w:pPr>
        <w:tabs>
          <w:tab w:val="left" w:pos="2592"/>
          <w:tab w:val="left" w:pos="10751"/>
        </w:tabs>
        <w:adjustRightInd w:val="0"/>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13.3. O(s) Órgão(s) e Entidade(s) Licitadora(s) se reserva(m) o direito de cancelar esta licitação antes da assinatura do Contrato/Autorização de Fornecimento, mediante justificativa, sem que caiba às licitantes qualquer direito a reclamação ou indenização (art. 40 do RLC).</w:t>
      </w:r>
    </w:p>
    <w:p w14:paraId="0EF62F85" w14:textId="77777777" w:rsidR="00A9280C" w:rsidRPr="00190435" w:rsidRDefault="00A9280C" w:rsidP="004922D7">
      <w:pPr>
        <w:adjustRightInd w:val="0"/>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13.4. A CPL poderá solicitar, a seu critério, esclarecimentos e informações complementares ou efetuar diligências, caso julgue necessário, visando melhor desempenhar suas funções institucionais, desde que disso não decorra a posterior inclusão de documentos que deveriam ser entregues originalmente na forma do item 6.15.</w:t>
      </w:r>
    </w:p>
    <w:p w14:paraId="5D7C91D7" w14:textId="77777777" w:rsidR="00A9280C" w:rsidRPr="00190435" w:rsidRDefault="00A9280C" w:rsidP="004922D7">
      <w:pPr>
        <w:tabs>
          <w:tab w:val="left" w:pos="18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13.5. Qualquer alteração neste Edital será comunicada aos interessados pela mesma forma com que se deu a divulgação do texto original, reabrindo-se o prazo inicialmente estabelecido, exceto quando a alteração não afetar a formulação das propostas. Neste último caso, as alterações serão publicadas exclusivamente na página do(s) Órgão(s) e/ou a(s) Entidade(s) Nacional(is) na internet, no endereço </w:t>
      </w:r>
      <w:hyperlink r:id="rId18" w:history="1">
        <w:r w:rsidRPr="00190435">
          <w:rPr>
            <w:rFonts w:ascii="Arial Narrow" w:eastAsia="Times New Roman" w:hAnsi="Arial Narrow" w:cs="Arial"/>
            <w:bCs/>
            <w:color w:val="0000FF"/>
            <w:sz w:val="24"/>
            <w:szCs w:val="24"/>
            <w:u w:val="single"/>
            <w:lang w:eastAsia="pt-BR"/>
          </w:rPr>
          <w:t>http://portaldecompras.sistemaindustria.org.br</w:t>
        </w:r>
      </w:hyperlink>
      <w:r w:rsidRPr="00190435">
        <w:rPr>
          <w:rFonts w:ascii="Arial Narrow" w:eastAsia="Times New Roman" w:hAnsi="Arial Narrow" w:cs="Arial"/>
          <w:bCs/>
          <w:color w:val="000000"/>
          <w:sz w:val="24"/>
          <w:szCs w:val="24"/>
          <w:lang w:eastAsia="pt-BR"/>
        </w:rPr>
        <w:t>, sem necessidade de reabertura de prazos.</w:t>
      </w:r>
    </w:p>
    <w:p w14:paraId="3B9191D0" w14:textId="02748AF4" w:rsidR="00A9280C" w:rsidRPr="00190435" w:rsidRDefault="00A9280C" w:rsidP="004922D7">
      <w:pPr>
        <w:tabs>
          <w:tab w:val="left" w:pos="180"/>
        </w:tabs>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13.6. As empresas interessadas deverão manter-se atualizadas de quaisquer alterações e/ou esclarecimentos sobre o Edital, através de consulta permanente ao endereço acima indicado, não cabendo aos Órgão(s) e/ou a(s) Entidade(s) Nacional(is) </w:t>
      </w:r>
      <w:r w:rsidR="00B61097" w:rsidRPr="00190435">
        <w:rPr>
          <w:rFonts w:ascii="Arial Narrow" w:eastAsia="Times New Roman" w:hAnsi="Arial Narrow" w:cs="Arial"/>
          <w:bCs/>
          <w:color w:val="000000"/>
          <w:sz w:val="24"/>
          <w:szCs w:val="24"/>
          <w:lang w:eastAsia="pt-BR"/>
        </w:rPr>
        <w:t xml:space="preserve">do Sistema Indústria </w:t>
      </w:r>
      <w:r w:rsidRPr="00190435">
        <w:rPr>
          <w:rFonts w:ascii="Arial Narrow" w:eastAsia="Times New Roman" w:hAnsi="Arial Narrow" w:cs="Arial"/>
          <w:bCs/>
          <w:color w:val="000000"/>
          <w:sz w:val="24"/>
          <w:szCs w:val="24"/>
          <w:lang w:eastAsia="pt-BR"/>
        </w:rPr>
        <w:t xml:space="preserve">a responsabilidade pela não observância deste procedimento. </w:t>
      </w:r>
    </w:p>
    <w:p w14:paraId="70DC37D1"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xml:space="preserve">13.7. Fica eleito o Foro de Brasília (DF), para dirimir eventual controvérsia que decorra da presente licitação. </w:t>
      </w:r>
    </w:p>
    <w:p w14:paraId="48BFDDF9" w14:textId="77777777" w:rsidR="00A9280C" w:rsidRPr="00190435" w:rsidRDefault="00A9280C" w:rsidP="004922D7">
      <w:pPr>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201F1E"/>
          <w:sz w:val="24"/>
          <w:szCs w:val="24"/>
          <w:bdr w:val="none" w:sz="0" w:space="0" w:color="auto" w:frame="1"/>
          <w:shd w:val="clear" w:color="auto" w:fill="FFFFFF"/>
          <w:lang w:eastAsia="pt-BR"/>
        </w:rPr>
        <w:t>13.8. Constituem partes integrantes e complementares deste instrumento os seguintes anexos:</w:t>
      </w:r>
    </w:p>
    <w:p w14:paraId="4BFCED23" w14:textId="38D0F348" w:rsidR="00A9280C" w:rsidRPr="00190435" w:rsidRDefault="00A9280C" w:rsidP="002F35E9">
      <w:pPr>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201F1E"/>
          <w:sz w:val="24"/>
          <w:szCs w:val="24"/>
          <w:bdr w:val="none" w:sz="0" w:space="0" w:color="auto" w:frame="1"/>
          <w:shd w:val="clear" w:color="auto" w:fill="FFFFFF"/>
          <w:lang w:eastAsia="pt-BR"/>
        </w:rPr>
        <w:t>Anexo I - Termo de Referência</w:t>
      </w:r>
    </w:p>
    <w:p w14:paraId="5BEB8775" w14:textId="326A3880" w:rsidR="00A9280C" w:rsidRPr="00190435" w:rsidRDefault="00A9280C" w:rsidP="002F35E9">
      <w:pPr>
        <w:shd w:val="clear" w:color="auto" w:fill="FFFFFF"/>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201F1E"/>
          <w:sz w:val="24"/>
          <w:szCs w:val="24"/>
          <w:bdr w:val="none" w:sz="0" w:space="0" w:color="auto" w:frame="1"/>
          <w:lang w:eastAsia="pt-BR"/>
        </w:rPr>
        <w:t>Anexo II –</w:t>
      </w:r>
      <w:r w:rsidR="00486EA6" w:rsidRPr="00190435">
        <w:rPr>
          <w:rFonts w:ascii="Arial Narrow" w:eastAsia="Times New Roman" w:hAnsi="Arial Narrow" w:cs="Arial"/>
          <w:color w:val="201F1E"/>
          <w:sz w:val="24"/>
          <w:szCs w:val="24"/>
          <w:bdr w:val="none" w:sz="0" w:space="0" w:color="auto" w:frame="1"/>
          <w:lang w:eastAsia="pt-BR"/>
        </w:rPr>
        <w:t xml:space="preserve"> </w:t>
      </w:r>
      <w:r w:rsidRPr="00190435">
        <w:rPr>
          <w:rFonts w:ascii="Arial Narrow" w:eastAsia="Times New Roman" w:hAnsi="Arial Narrow" w:cs="Arial"/>
          <w:color w:val="000000"/>
          <w:sz w:val="24"/>
          <w:szCs w:val="24"/>
          <w:bdr w:val="none" w:sz="0" w:space="0" w:color="auto" w:frame="1"/>
          <w:lang w:eastAsia="pt-BR"/>
        </w:rPr>
        <w:t>Modelo de Proposta de Preços </w:t>
      </w:r>
    </w:p>
    <w:p w14:paraId="1758F9C9" w14:textId="04FC8D6D" w:rsidR="00A9280C" w:rsidRPr="00190435" w:rsidRDefault="00486EA6" w:rsidP="002F35E9">
      <w:pPr>
        <w:ind w:right="-30"/>
        <w:rPr>
          <w:rFonts w:ascii="Arial Narrow" w:eastAsia="Times New Roman" w:hAnsi="Arial Narrow" w:cs="Arial"/>
          <w:color w:val="000000"/>
          <w:sz w:val="24"/>
          <w:szCs w:val="24"/>
          <w:bdr w:val="none" w:sz="0" w:space="0" w:color="auto" w:frame="1"/>
          <w:lang w:eastAsia="pt-BR"/>
        </w:rPr>
      </w:pPr>
      <w:r w:rsidRPr="00190435">
        <w:rPr>
          <w:rFonts w:ascii="Arial Narrow" w:eastAsia="Times New Roman" w:hAnsi="Arial Narrow" w:cs="Arial"/>
          <w:color w:val="000000"/>
          <w:sz w:val="24"/>
          <w:szCs w:val="24"/>
          <w:bdr w:val="none" w:sz="0" w:space="0" w:color="auto" w:frame="1"/>
          <w:lang w:eastAsia="pt-BR"/>
        </w:rPr>
        <w:t>Anexo III</w:t>
      </w:r>
      <w:r w:rsidR="00A9280C" w:rsidRPr="00190435">
        <w:rPr>
          <w:rFonts w:ascii="Arial Narrow" w:eastAsia="Times New Roman" w:hAnsi="Arial Narrow" w:cs="Arial"/>
          <w:color w:val="000000"/>
          <w:sz w:val="24"/>
          <w:szCs w:val="24"/>
          <w:bdr w:val="none" w:sz="0" w:space="0" w:color="auto" w:frame="1"/>
          <w:lang w:eastAsia="pt-BR"/>
        </w:rPr>
        <w:t xml:space="preserve"> – Minuta do Contrato – Condições Gerais e Específicas</w:t>
      </w:r>
    </w:p>
    <w:p w14:paraId="6B2AD55E" w14:textId="27D05E6D" w:rsidR="009B54F2" w:rsidRPr="00190435" w:rsidRDefault="009B54F2" w:rsidP="002F35E9">
      <w:pPr>
        <w:ind w:right="-227"/>
        <w:rPr>
          <w:rFonts w:ascii="Arial Narrow" w:eastAsia="Times New Roman" w:hAnsi="Arial Narrow" w:cs="Arial"/>
          <w:color w:val="000000"/>
          <w:sz w:val="24"/>
          <w:szCs w:val="24"/>
          <w:bdr w:val="none" w:sz="0" w:space="0" w:color="auto" w:frame="1"/>
          <w:lang w:eastAsia="pt-BR"/>
        </w:rPr>
      </w:pPr>
      <w:r w:rsidRPr="00190435">
        <w:rPr>
          <w:rFonts w:ascii="Arial Narrow" w:eastAsia="Times New Roman" w:hAnsi="Arial Narrow" w:cs="Arial"/>
          <w:color w:val="000000"/>
          <w:sz w:val="24"/>
          <w:szCs w:val="24"/>
          <w:bdr w:val="none" w:sz="0" w:space="0" w:color="auto" w:frame="1"/>
          <w:lang w:eastAsia="pt-BR"/>
        </w:rPr>
        <w:t xml:space="preserve">Anexo IV - </w:t>
      </w:r>
      <w:r w:rsidR="00924E21" w:rsidRPr="00190435">
        <w:rPr>
          <w:rFonts w:ascii="Arial Narrow" w:eastAsia="Times New Roman" w:hAnsi="Arial Narrow" w:cs="Arial"/>
          <w:color w:val="000000"/>
          <w:sz w:val="24"/>
          <w:szCs w:val="24"/>
          <w:bdr w:val="none" w:sz="0" w:space="0" w:color="auto" w:frame="1"/>
          <w:lang w:eastAsia="pt-BR"/>
        </w:rPr>
        <w:t>Instruções Para Credenciamento no Portal de Compras</w:t>
      </w:r>
    </w:p>
    <w:p w14:paraId="4D9701B3" w14:textId="238B6D96" w:rsidR="00924E21" w:rsidRPr="00190435" w:rsidRDefault="00924E21" w:rsidP="002F35E9">
      <w:pPr>
        <w:ind w:right="-30"/>
        <w:rPr>
          <w:rFonts w:ascii="Arial Narrow" w:eastAsia="Times New Roman" w:hAnsi="Arial Narrow" w:cs="Arial"/>
          <w:color w:val="000000"/>
          <w:sz w:val="24"/>
          <w:szCs w:val="24"/>
          <w:bdr w:val="none" w:sz="0" w:space="0" w:color="auto" w:frame="1"/>
          <w:lang w:eastAsia="pt-BR"/>
        </w:rPr>
      </w:pPr>
      <w:r w:rsidRPr="00190435">
        <w:rPr>
          <w:rFonts w:ascii="Arial Narrow" w:eastAsia="Times New Roman" w:hAnsi="Arial Narrow" w:cs="Arial"/>
          <w:color w:val="000000"/>
          <w:sz w:val="24"/>
          <w:szCs w:val="24"/>
          <w:bdr w:val="none" w:sz="0" w:space="0" w:color="auto" w:frame="1"/>
          <w:lang w:eastAsia="pt-BR"/>
        </w:rPr>
        <w:t>Anexo V - Termo de Responsabilidade de Credenciamento - Pregão Eletrônico </w:t>
      </w:r>
    </w:p>
    <w:p w14:paraId="4B734313" w14:textId="77777777" w:rsidR="00A9280C" w:rsidRPr="00190435" w:rsidRDefault="00A9280C" w:rsidP="004922D7">
      <w:pPr>
        <w:spacing w:after="160"/>
        <w:ind w:right="-30"/>
        <w:jc w:val="right"/>
        <w:rPr>
          <w:rFonts w:ascii="Arial Narrow" w:eastAsia="Times New Roman" w:hAnsi="Arial Narrow" w:cs="Arial"/>
          <w:color w:val="000000"/>
          <w:sz w:val="24"/>
          <w:szCs w:val="24"/>
          <w:lang w:eastAsia="pt-BR"/>
        </w:rPr>
      </w:pPr>
      <w:r w:rsidRPr="00190435">
        <w:rPr>
          <w:rFonts w:ascii="Arial Narrow" w:eastAsia="Times New Roman" w:hAnsi="Arial Narrow" w:cs="Arial"/>
          <w:color w:val="201F1E"/>
          <w:sz w:val="24"/>
          <w:szCs w:val="24"/>
          <w:bdr w:val="none" w:sz="0" w:space="0" w:color="auto" w:frame="1"/>
          <w:shd w:val="clear" w:color="auto" w:fill="FFFFFF"/>
          <w:lang w:eastAsia="pt-BR"/>
        </w:rPr>
        <w:t> </w:t>
      </w:r>
    </w:p>
    <w:p w14:paraId="1FE10C71" w14:textId="5B157310" w:rsidR="00A9280C" w:rsidRPr="00190435" w:rsidRDefault="00A9280C" w:rsidP="004922D7">
      <w:pPr>
        <w:spacing w:after="160"/>
        <w:ind w:right="-30"/>
        <w:jc w:val="right"/>
        <w:rPr>
          <w:rFonts w:ascii="Arial Narrow" w:eastAsia="Times New Roman" w:hAnsi="Arial Narrow" w:cs="Arial"/>
          <w:color w:val="000000"/>
          <w:sz w:val="24"/>
          <w:szCs w:val="24"/>
          <w:lang w:eastAsia="pt-BR"/>
        </w:rPr>
      </w:pPr>
      <w:r w:rsidRPr="00190435">
        <w:rPr>
          <w:rFonts w:ascii="Arial Narrow" w:eastAsia="Times New Roman" w:hAnsi="Arial Narrow" w:cs="Arial"/>
          <w:color w:val="201F1E"/>
          <w:sz w:val="24"/>
          <w:szCs w:val="24"/>
          <w:bdr w:val="none" w:sz="0" w:space="0" w:color="auto" w:frame="1"/>
          <w:shd w:val="clear" w:color="auto" w:fill="FFFFFF"/>
          <w:lang w:eastAsia="pt-BR"/>
        </w:rPr>
        <w:t xml:space="preserve">Brasília-DF, </w:t>
      </w:r>
      <w:r w:rsidR="00A17E5E" w:rsidRPr="00190435">
        <w:rPr>
          <w:rFonts w:ascii="Arial Narrow" w:eastAsia="Times New Roman" w:hAnsi="Arial Narrow" w:cs="Arial"/>
          <w:color w:val="201F1E"/>
          <w:sz w:val="24"/>
          <w:szCs w:val="24"/>
          <w:bdr w:val="none" w:sz="0" w:space="0" w:color="auto" w:frame="1"/>
          <w:shd w:val="clear" w:color="auto" w:fill="FFFFFF"/>
          <w:lang w:eastAsia="pt-BR"/>
        </w:rPr>
        <w:t>2</w:t>
      </w:r>
      <w:r w:rsidR="00726B91" w:rsidRPr="00190435">
        <w:rPr>
          <w:rFonts w:ascii="Arial Narrow" w:eastAsia="Times New Roman" w:hAnsi="Arial Narrow" w:cs="Arial"/>
          <w:color w:val="201F1E"/>
          <w:sz w:val="24"/>
          <w:szCs w:val="24"/>
          <w:bdr w:val="none" w:sz="0" w:space="0" w:color="auto" w:frame="1"/>
          <w:shd w:val="clear" w:color="auto" w:fill="FFFFFF"/>
          <w:lang w:eastAsia="pt-BR"/>
        </w:rPr>
        <w:t>6</w:t>
      </w:r>
      <w:r w:rsidRPr="00190435">
        <w:rPr>
          <w:rFonts w:ascii="Arial Narrow" w:eastAsia="Times New Roman" w:hAnsi="Arial Narrow" w:cs="Arial"/>
          <w:color w:val="201F1E"/>
          <w:sz w:val="24"/>
          <w:szCs w:val="24"/>
          <w:bdr w:val="none" w:sz="0" w:space="0" w:color="auto" w:frame="1"/>
          <w:shd w:val="clear" w:color="auto" w:fill="FFFFFF"/>
          <w:lang w:eastAsia="pt-BR"/>
        </w:rPr>
        <w:t xml:space="preserve"> de </w:t>
      </w:r>
      <w:r w:rsidR="007411EE" w:rsidRPr="00190435">
        <w:rPr>
          <w:rFonts w:ascii="Arial Narrow" w:eastAsia="Times New Roman" w:hAnsi="Arial Narrow" w:cs="Arial"/>
          <w:color w:val="201F1E"/>
          <w:sz w:val="24"/>
          <w:szCs w:val="24"/>
          <w:bdr w:val="none" w:sz="0" w:space="0" w:color="auto" w:frame="1"/>
          <w:shd w:val="clear" w:color="auto" w:fill="FFFFFF"/>
          <w:lang w:eastAsia="pt-BR"/>
        </w:rPr>
        <w:t>agosto</w:t>
      </w:r>
      <w:r w:rsidRPr="00190435">
        <w:rPr>
          <w:rFonts w:ascii="Arial Narrow" w:eastAsia="Times New Roman" w:hAnsi="Arial Narrow" w:cs="Arial"/>
          <w:color w:val="201F1E"/>
          <w:sz w:val="24"/>
          <w:szCs w:val="24"/>
          <w:bdr w:val="none" w:sz="0" w:space="0" w:color="auto" w:frame="1"/>
          <w:shd w:val="clear" w:color="auto" w:fill="FFFFFF"/>
          <w:lang w:eastAsia="pt-BR"/>
        </w:rPr>
        <w:t xml:space="preserve"> de 20</w:t>
      </w:r>
      <w:r w:rsidR="002F35E9" w:rsidRPr="00190435">
        <w:rPr>
          <w:rFonts w:ascii="Arial Narrow" w:eastAsia="Times New Roman" w:hAnsi="Arial Narrow" w:cs="Arial"/>
          <w:color w:val="201F1E"/>
          <w:sz w:val="24"/>
          <w:szCs w:val="24"/>
          <w:bdr w:val="none" w:sz="0" w:space="0" w:color="auto" w:frame="1"/>
          <w:shd w:val="clear" w:color="auto" w:fill="FFFFFF"/>
          <w:lang w:eastAsia="pt-BR"/>
        </w:rPr>
        <w:t>21</w:t>
      </w:r>
      <w:r w:rsidRPr="00190435">
        <w:rPr>
          <w:rFonts w:ascii="Arial Narrow" w:eastAsia="Times New Roman" w:hAnsi="Arial Narrow" w:cs="Arial"/>
          <w:color w:val="201F1E"/>
          <w:sz w:val="24"/>
          <w:szCs w:val="24"/>
          <w:bdr w:val="none" w:sz="0" w:space="0" w:color="auto" w:frame="1"/>
          <w:shd w:val="clear" w:color="auto" w:fill="FFFFFF"/>
          <w:lang w:eastAsia="pt-BR"/>
        </w:rPr>
        <w:t>.</w:t>
      </w:r>
    </w:p>
    <w:p w14:paraId="0756FE1A" w14:textId="7465A09F" w:rsidR="00A9280C" w:rsidRPr="00190435" w:rsidRDefault="00A9280C" w:rsidP="004922D7">
      <w:pPr>
        <w:spacing w:after="160"/>
        <w:ind w:right="-30"/>
        <w:jc w:val="center"/>
        <w:rPr>
          <w:rFonts w:ascii="Arial Narrow" w:eastAsia="Times New Roman" w:hAnsi="Arial Narrow" w:cs="Arial"/>
          <w:color w:val="000000"/>
          <w:sz w:val="24"/>
          <w:szCs w:val="24"/>
          <w:lang w:eastAsia="pt-BR"/>
        </w:rPr>
      </w:pPr>
    </w:p>
    <w:p w14:paraId="2F5EEA89" w14:textId="73568631" w:rsidR="00A9280C" w:rsidRPr="00190435" w:rsidRDefault="00A9280C" w:rsidP="000B3A5E">
      <w:pPr>
        <w:spacing w:after="0"/>
        <w:ind w:right="-28"/>
        <w:jc w:val="center"/>
        <w:rPr>
          <w:rFonts w:ascii="Arial Narrow" w:eastAsia="Times New Roman" w:hAnsi="Arial Narrow" w:cs="Arial"/>
          <w:color w:val="000000"/>
          <w:sz w:val="24"/>
          <w:szCs w:val="24"/>
          <w:lang w:eastAsia="pt-BR"/>
        </w:rPr>
      </w:pPr>
      <w:r w:rsidRPr="00190435">
        <w:rPr>
          <w:rFonts w:ascii="Arial Narrow" w:eastAsia="Times New Roman" w:hAnsi="Arial Narrow" w:cs="Arial"/>
          <w:color w:val="201F1E"/>
          <w:sz w:val="24"/>
          <w:szCs w:val="24"/>
          <w:bdr w:val="none" w:sz="0" w:space="0" w:color="auto" w:frame="1"/>
          <w:shd w:val="clear" w:color="auto" w:fill="FFFFFF"/>
          <w:lang w:eastAsia="pt-BR"/>
        </w:rPr>
        <w:t>___________________</w:t>
      </w:r>
      <w:r w:rsidR="002F35E9" w:rsidRPr="00190435">
        <w:rPr>
          <w:rFonts w:ascii="Arial Narrow" w:eastAsia="Times New Roman" w:hAnsi="Arial Narrow" w:cs="Arial"/>
          <w:color w:val="201F1E"/>
          <w:sz w:val="24"/>
          <w:szCs w:val="24"/>
          <w:bdr w:val="none" w:sz="0" w:space="0" w:color="auto" w:frame="1"/>
          <w:shd w:val="clear" w:color="auto" w:fill="FFFFFF"/>
          <w:lang w:eastAsia="pt-BR"/>
        </w:rPr>
        <w:t>__</w:t>
      </w:r>
      <w:r w:rsidRPr="00190435">
        <w:rPr>
          <w:rFonts w:ascii="Arial Narrow" w:eastAsia="Times New Roman" w:hAnsi="Arial Narrow" w:cs="Arial"/>
          <w:color w:val="201F1E"/>
          <w:sz w:val="24"/>
          <w:szCs w:val="24"/>
          <w:bdr w:val="none" w:sz="0" w:space="0" w:color="auto" w:frame="1"/>
          <w:shd w:val="clear" w:color="auto" w:fill="FFFFFF"/>
          <w:lang w:eastAsia="pt-BR"/>
        </w:rPr>
        <w:t>_______________</w:t>
      </w:r>
    </w:p>
    <w:p w14:paraId="694CD761" w14:textId="14885620" w:rsidR="002F35E9" w:rsidRPr="00190435" w:rsidRDefault="007411EE" w:rsidP="000B3A5E">
      <w:pPr>
        <w:spacing w:after="0"/>
        <w:ind w:right="-28"/>
        <w:jc w:val="center"/>
        <w:rPr>
          <w:rFonts w:ascii="Arial Narrow" w:eastAsia="Times New Roman" w:hAnsi="Arial Narrow" w:cs="Arial"/>
          <w:b/>
          <w:bCs/>
          <w:color w:val="201F1E"/>
          <w:sz w:val="24"/>
          <w:szCs w:val="24"/>
          <w:bdr w:val="none" w:sz="0" w:space="0" w:color="auto" w:frame="1"/>
          <w:shd w:val="clear" w:color="auto" w:fill="FFFFFF"/>
          <w:lang w:eastAsia="pt-BR"/>
        </w:rPr>
      </w:pPr>
      <w:r w:rsidRPr="00190435">
        <w:rPr>
          <w:rFonts w:ascii="Arial Narrow" w:eastAsia="Times New Roman" w:hAnsi="Arial Narrow" w:cs="Arial"/>
          <w:b/>
          <w:bCs/>
          <w:color w:val="201F1E"/>
          <w:sz w:val="24"/>
          <w:szCs w:val="24"/>
          <w:bdr w:val="none" w:sz="0" w:space="0" w:color="auto" w:frame="1"/>
          <w:shd w:val="clear" w:color="auto" w:fill="FFFFFF"/>
          <w:lang w:eastAsia="pt-BR"/>
        </w:rPr>
        <w:t>Dulce Spies</w:t>
      </w:r>
    </w:p>
    <w:p w14:paraId="449BED39" w14:textId="7CE7F271" w:rsidR="00A9280C" w:rsidRPr="00190435" w:rsidRDefault="00A9280C" w:rsidP="000B3A5E">
      <w:pPr>
        <w:spacing w:after="0"/>
        <w:ind w:right="-28"/>
        <w:jc w:val="center"/>
        <w:rPr>
          <w:rFonts w:ascii="Arial Narrow" w:eastAsia="Times New Roman" w:hAnsi="Arial Narrow" w:cs="Arial"/>
          <w:color w:val="201F1E"/>
          <w:sz w:val="24"/>
          <w:szCs w:val="24"/>
          <w:bdr w:val="none" w:sz="0" w:space="0" w:color="auto" w:frame="1"/>
          <w:shd w:val="clear" w:color="auto" w:fill="FFFFFF"/>
          <w:lang w:eastAsia="pt-BR"/>
        </w:rPr>
      </w:pPr>
      <w:r w:rsidRPr="00190435">
        <w:rPr>
          <w:rFonts w:ascii="Arial Narrow" w:eastAsia="Times New Roman" w:hAnsi="Arial Narrow" w:cs="Arial"/>
          <w:color w:val="201F1E"/>
          <w:sz w:val="24"/>
          <w:szCs w:val="24"/>
          <w:bdr w:val="none" w:sz="0" w:space="0" w:color="auto" w:frame="1"/>
          <w:shd w:val="clear" w:color="auto" w:fill="FFFFFF"/>
          <w:lang w:eastAsia="pt-BR"/>
        </w:rPr>
        <w:t>Comissão Permanente de Licitação</w:t>
      </w:r>
    </w:p>
    <w:p w14:paraId="6A52793B" w14:textId="7AF71D6C" w:rsidR="000B3A5E" w:rsidRPr="00190435" w:rsidRDefault="000B3A5E">
      <w:pPr>
        <w:rPr>
          <w:rFonts w:ascii="Arial Narrow" w:eastAsia="Times New Roman" w:hAnsi="Arial Narrow" w:cs="Arial"/>
          <w:color w:val="201F1E"/>
          <w:sz w:val="24"/>
          <w:szCs w:val="24"/>
          <w:bdr w:val="none" w:sz="0" w:space="0" w:color="auto" w:frame="1"/>
          <w:shd w:val="clear" w:color="auto" w:fill="FFFFFF"/>
          <w:lang w:eastAsia="pt-BR"/>
        </w:rPr>
      </w:pPr>
      <w:r w:rsidRPr="00190435">
        <w:rPr>
          <w:rFonts w:ascii="Arial Narrow" w:eastAsia="Times New Roman" w:hAnsi="Arial Narrow" w:cs="Arial"/>
          <w:color w:val="201F1E"/>
          <w:sz w:val="24"/>
          <w:szCs w:val="24"/>
          <w:bdr w:val="none" w:sz="0" w:space="0" w:color="auto" w:frame="1"/>
          <w:shd w:val="clear" w:color="auto" w:fill="FFFFFF"/>
          <w:lang w:eastAsia="pt-BR"/>
        </w:rPr>
        <w:br w:type="page"/>
      </w:r>
    </w:p>
    <w:p w14:paraId="32B9F265" w14:textId="43BD9E94" w:rsidR="00726B91" w:rsidRPr="00190435" w:rsidRDefault="00726B91" w:rsidP="002B2A60">
      <w:pPr>
        <w:tabs>
          <w:tab w:val="left" w:pos="0"/>
        </w:tabs>
        <w:spacing w:after="0"/>
        <w:ind w:right="282"/>
        <w:contextualSpacing/>
        <w:jc w:val="center"/>
        <w:rPr>
          <w:rFonts w:ascii="Arial Narrow" w:eastAsia="Times New Roman" w:hAnsi="Arial Narrow" w:cs="Arial"/>
          <w:b/>
          <w:color w:val="000000"/>
          <w:sz w:val="24"/>
          <w:szCs w:val="24"/>
          <w:lang w:eastAsia="pt-BR"/>
        </w:rPr>
      </w:pPr>
      <w:r w:rsidRPr="00190435">
        <w:rPr>
          <w:rFonts w:ascii="Arial Narrow" w:eastAsia="Times New Roman" w:hAnsi="Arial Narrow" w:cs="Arial"/>
          <w:b/>
          <w:color w:val="000000"/>
          <w:sz w:val="24"/>
          <w:szCs w:val="24"/>
          <w:lang w:eastAsia="pt-BR"/>
        </w:rPr>
        <w:t>ANEXO I</w:t>
      </w:r>
    </w:p>
    <w:p w14:paraId="2F84B573" w14:textId="35D7CC00" w:rsidR="002B2A60" w:rsidRPr="00190435" w:rsidRDefault="002B2A60" w:rsidP="002B2A60">
      <w:pPr>
        <w:tabs>
          <w:tab w:val="left" w:pos="0"/>
        </w:tabs>
        <w:spacing w:after="0"/>
        <w:ind w:right="282"/>
        <w:contextualSpacing/>
        <w:jc w:val="center"/>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TERMO DE REFERÊNCIA</w:t>
      </w:r>
    </w:p>
    <w:p w14:paraId="60EDC1EB" w14:textId="77777777" w:rsidR="00726B91" w:rsidRPr="00190435" w:rsidRDefault="00726B91" w:rsidP="00190435">
      <w:pPr>
        <w:widowControl w:val="0"/>
        <w:numPr>
          <w:ilvl w:val="0"/>
          <w:numId w:val="6"/>
        </w:numPr>
        <w:spacing w:after="0"/>
        <w:rPr>
          <w:rFonts w:ascii="Arial Narrow" w:hAnsi="Arial Narrow" w:cs="Arial"/>
          <w:b/>
          <w:sz w:val="24"/>
          <w:szCs w:val="24"/>
        </w:rPr>
      </w:pPr>
      <w:r w:rsidRPr="00190435">
        <w:rPr>
          <w:rFonts w:ascii="Arial Narrow" w:hAnsi="Arial Narrow" w:cs="Arial"/>
          <w:b/>
          <w:sz w:val="24"/>
          <w:szCs w:val="24"/>
        </w:rPr>
        <w:t>JUSTIFICATIVA:</w:t>
      </w:r>
    </w:p>
    <w:p w14:paraId="1C35437E"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Os produtos digitais desenvolvidos pela Gerência Executiva de Desenvolvimento de Produtos Digitais (GEXDPD) do Sistema Indústria, precisam estar hospedados em servidores, devidamente</w:t>
      </w:r>
      <w:r w:rsidRPr="00190435">
        <w:rPr>
          <w:rFonts w:ascii="Arial" w:hAnsi="Arial" w:cs="Arial"/>
          <w:sz w:val="24"/>
          <w:szCs w:val="24"/>
        </w:rPr>
        <w:t> </w:t>
      </w:r>
      <w:r w:rsidRPr="00190435">
        <w:rPr>
          <w:rFonts w:ascii="Arial Narrow" w:hAnsi="Arial Narrow" w:cs="Arial"/>
          <w:sz w:val="24"/>
          <w:szCs w:val="24"/>
        </w:rPr>
        <w:t xml:space="preserve">configurados e conectados </w:t>
      </w:r>
      <w:r w:rsidRPr="00190435">
        <w:rPr>
          <w:rFonts w:ascii="Arial Narrow" w:hAnsi="Arial Narrow" w:cs="Arial Narrow"/>
          <w:sz w:val="24"/>
          <w:szCs w:val="24"/>
        </w:rPr>
        <w:t>à</w:t>
      </w:r>
      <w:r w:rsidRPr="00190435">
        <w:rPr>
          <w:rFonts w:ascii="Arial Narrow" w:hAnsi="Arial Narrow" w:cs="Arial"/>
          <w:sz w:val="24"/>
          <w:szCs w:val="24"/>
        </w:rPr>
        <w:t xml:space="preserve"> internet, para que estejam acess</w:t>
      </w:r>
      <w:r w:rsidRPr="00190435">
        <w:rPr>
          <w:rFonts w:ascii="Arial Narrow" w:hAnsi="Arial Narrow" w:cs="Arial Narrow"/>
          <w:sz w:val="24"/>
          <w:szCs w:val="24"/>
        </w:rPr>
        <w:t>í</w:t>
      </w:r>
      <w:r w:rsidRPr="00190435">
        <w:rPr>
          <w:rFonts w:ascii="Arial Narrow" w:hAnsi="Arial Narrow" w:cs="Arial"/>
          <w:sz w:val="24"/>
          <w:szCs w:val="24"/>
        </w:rPr>
        <w:t>veis aos usuários e sejam encontrados na rede. Para isso faz-se necessária a renovação da infraestrutura em cloud, para que continue estável, rápida, a fim de que os acessos aos conteúdos digitais do Sistema Industria estejam disponíveis, e tenha a correta indexação de conteúdos/materiais nos buscadores da internet.</w:t>
      </w:r>
    </w:p>
    <w:p w14:paraId="426AFA90" w14:textId="77777777" w:rsidR="00726B91" w:rsidRPr="00190435" w:rsidRDefault="00726B91" w:rsidP="00726B91">
      <w:pPr>
        <w:autoSpaceDE w:val="0"/>
        <w:autoSpaceDN w:val="0"/>
        <w:adjustRightInd w:val="0"/>
        <w:spacing w:after="0"/>
        <w:ind w:left="794"/>
        <w:rPr>
          <w:rFonts w:ascii="Arial Narrow" w:hAnsi="Arial Narrow" w:cs="Arial"/>
          <w:sz w:val="24"/>
          <w:szCs w:val="24"/>
        </w:rPr>
      </w:pPr>
    </w:p>
    <w:p w14:paraId="1D1B2C39" w14:textId="77777777" w:rsidR="00726B91" w:rsidRPr="00190435" w:rsidRDefault="00726B91" w:rsidP="00190435">
      <w:pPr>
        <w:widowControl w:val="0"/>
        <w:numPr>
          <w:ilvl w:val="0"/>
          <w:numId w:val="6"/>
        </w:numPr>
        <w:spacing w:after="0"/>
        <w:rPr>
          <w:rFonts w:ascii="Arial Narrow" w:hAnsi="Arial Narrow" w:cs="Arial"/>
          <w:b/>
          <w:snapToGrid w:val="0"/>
          <w:sz w:val="24"/>
          <w:szCs w:val="24"/>
          <w:lang w:val="pt-PT"/>
        </w:rPr>
      </w:pPr>
      <w:r w:rsidRPr="00190435">
        <w:rPr>
          <w:rFonts w:ascii="Arial Narrow" w:hAnsi="Arial Narrow" w:cs="Arial"/>
          <w:b/>
          <w:sz w:val="24"/>
          <w:szCs w:val="24"/>
        </w:rPr>
        <w:t>DEFINIÇÕES</w:t>
      </w:r>
      <w:r w:rsidRPr="00190435">
        <w:rPr>
          <w:rFonts w:ascii="Arial Narrow" w:hAnsi="Arial Narrow" w:cs="Arial"/>
          <w:b/>
          <w:snapToGrid w:val="0"/>
          <w:sz w:val="24"/>
          <w:szCs w:val="24"/>
          <w:lang w:val="pt-PT"/>
        </w:rPr>
        <w:t>;</w:t>
      </w:r>
    </w:p>
    <w:p w14:paraId="367C4C3E" w14:textId="77777777" w:rsidR="00726B91" w:rsidRPr="00190435" w:rsidRDefault="00726B91" w:rsidP="00190435">
      <w:pPr>
        <w:widowControl w:val="0"/>
        <w:numPr>
          <w:ilvl w:val="1"/>
          <w:numId w:val="6"/>
        </w:numPr>
        <w:spacing w:after="0"/>
        <w:ind w:left="788" w:hanging="431"/>
        <w:rPr>
          <w:rFonts w:ascii="Arial Narrow" w:hAnsi="Arial Narrow" w:cs="Arial"/>
          <w:b/>
          <w:sz w:val="24"/>
          <w:szCs w:val="24"/>
        </w:rPr>
      </w:pPr>
      <w:r w:rsidRPr="00190435">
        <w:rPr>
          <w:rFonts w:ascii="Arial Narrow" w:hAnsi="Arial Narrow" w:cs="Arial"/>
          <w:b/>
          <w:sz w:val="24"/>
          <w:szCs w:val="24"/>
        </w:rPr>
        <w:t xml:space="preserve">Microsoft Enrollment for Education Solutions (EES): </w:t>
      </w:r>
      <w:r w:rsidRPr="00190435">
        <w:rPr>
          <w:rFonts w:ascii="Arial Narrow" w:hAnsi="Arial Narrow" w:cs="Arial"/>
          <w:bCs/>
          <w:sz w:val="24"/>
          <w:szCs w:val="24"/>
        </w:rPr>
        <w:t>Esse contrato fornece a clientes acadêmicos qualificados, uma forma simplificada de adquirir softwares e serviços Microsoft com um único contrato de assinatura.</w:t>
      </w:r>
    </w:p>
    <w:p w14:paraId="5985AF94" w14:textId="77777777" w:rsidR="00726B91" w:rsidRPr="00190435" w:rsidRDefault="00726B91" w:rsidP="00190435">
      <w:pPr>
        <w:widowControl w:val="0"/>
        <w:numPr>
          <w:ilvl w:val="1"/>
          <w:numId w:val="6"/>
        </w:numPr>
        <w:spacing w:after="0"/>
        <w:ind w:left="788" w:hanging="431"/>
        <w:rPr>
          <w:rFonts w:ascii="Arial Narrow" w:hAnsi="Arial Narrow" w:cs="Arial"/>
          <w:b/>
          <w:sz w:val="24"/>
          <w:szCs w:val="24"/>
        </w:rPr>
      </w:pPr>
      <w:r w:rsidRPr="00190435">
        <w:rPr>
          <w:rFonts w:ascii="Arial Narrow" w:hAnsi="Arial Narrow" w:cs="Arial"/>
          <w:b/>
          <w:sz w:val="24"/>
          <w:szCs w:val="24"/>
        </w:rPr>
        <w:t xml:space="preserve">Microsoft Enterprise Agreement: </w:t>
      </w:r>
      <w:r w:rsidRPr="00190435">
        <w:rPr>
          <w:rFonts w:ascii="Arial Narrow" w:hAnsi="Arial Narrow" w:cs="Arial"/>
          <w:bCs/>
          <w:sz w:val="24"/>
          <w:szCs w:val="24"/>
        </w:rPr>
        <w:t>Opção de assinatura que reduz os custos iniciais de licenciamento por assinatura dos direitos de usar produtos e serviços da Microsoft em vez de possuí-los. A opção de assinatura também permite que você aumente ou diminua a contagem de assinaturas anualmente.</w:t>
      </w:r>
    </w:p>
    <w:p w14:paraId="78AD9E6C" w14:textId="77777777" w:rsidR="00726B91" w:rsidRPr="00190435" w:rsidRDefault="00726B91" w:rsidP="00190435">
      <w:pPr>
        <w:widowControl w:val="0"/>
        <w:numPr>
          <w:ilvl w:val="1"/>
          <w:numId w:val="6"/>
        </w:numPr>
        <w:spacing w:after="0"/>
        <w:ind w:left="788" w:hanging="431"/>
        <w:rPr>
          <w:rFonts w:ascii="Arial Narrow" w:hAnsi="Arial Narrow" w:cs="Arial"/>
          <w:snapToGrid w:val="0"/>
          <w:sz w:val="24"/>
          <w:szCs w:val="24"/>
        </w:rPr>
      </w:pPr>
      <w:r w:rsidRPr="00190435">
        <w:rPr>
          <w:rFonts w:ascii="Arial Narrow" w:hAnsi="Arial Narrow" w:cs="Arial"/>
          <w:b/>
          <w:sz w:val="24"/>
          <w:szCs w:val="24"/>
        </w:rPr>
        <w:t>Large</w:t>
      </w:r>
      <w:r w:rsidRPr="00190435">
        <w:rPr>
          <w:rFonts w:ascii="Arial Narrow" w:hAnsi="Arial Narrow" w:cs="Arial"/>
          <w:b/>
          <w:sz w:val="24"/>
          <w:szCs w:val="24"/>
          <w:shd w:val="clear" w:color="auto" w:fill="FFFFFF"/>
        </w:rPr>
        <w:t xml:space="preserve"> Solution Partner</w:t>
      </w:r>
      <w:r w:rsidRPr="00190435">
        <w:rPr>
          <w:rFonts w:ascii="Arial Narrow" w:hAnsi="Arial Narrow" w:cs="Arial"/>
          <w:b/>
          <w:sz w:val="24"/>
          <w:szCs w:val="24"/>
        </w:rPr>
        <w:t xml:space="preserve"> (</w:t>
      </w:r>
      <w:r w:rsidRPr="00190435">
        <w:rPr>
          <w:rFonts w:ascii="Arial Narrow" w:hAnsi="Arial Narrow" w:cs="Arial"/>
          <w:b/>
          <w:sz w:val="24"/>
          <w:szCs w:val="24"/>
          <w:shd w:val="clear" w:color="auto" w:fill="FFFFFF"/>
        </w:rPr>
        <w:t>LSP</w:t>
      </w:r>
      <w:r w:rsidRPr="00190435">
        <w:rPr>
          <w:rFonts w:ascii="Arial Narrow" w:hAnsi="Arial Narrow" w:cs="Arial"/>
          <w:b/>
          <w:sz w:val="24"/>
          <w:szCs w:val="24"/>
        </w:rPr>
        <w:t>)</w:t>
      </w:r>
      <w:r w:rsidRPr="00190435">
        <w:rPr>
          <w:rFonts w:ascii="Arial Narrow" w:hAnsi="Arial Narrow" w:cs="Arial"/>
          <w:b/>
          <w:sz w:val="24"/>
          <w:szCs w:val="24"/>
          <w:shd w:val="clear" w:color="auto" w:fill="FFFFFF"/>
        </w:rPr>
        <w:t>:</w:t>
      </w:r>
      <w:r w:rsidRPr="00190435">
        <w:rPr>
          <w:rFonts w:ascii="Arial Narrow" w:hAnsi="Arial Narrow" w:cs="Arial"/>
          <w:sz w:val="24"/>
          <w:szCs w:val="24"/>
          <w:shd w:val="clear" w:color="auto" w:fill="FFFFFF"/>
        </w:rPr>
        <w:t xml:space="preserve"> São as empresas habilitadas a oferecerem produtos Microsoft na modalidade Educacional especializadas em grandes volumes de licenças, tanto as CONTRATANTES como a CONTRATADA deverão ser classificados como LSP.</w:t>
      </w:r>
    </w:p>
    <w:p w14:paraId="37A39763" w14:textId="77777777" w:rsidR="00726B91" w:rsidRPr="00190435" w:rsidRDefault="00726B91" w:rsidP="00190435">
      <w:pPr>
        <w:widowControl w:val="0"/>
        <w:numPr>
          <w:ilvl w:val="1"/>
          <w:numId w:val="6"/>
        </w:numPr>
        <w:spacing w:after="0"/>
        <w:ind w:left="788" w:hanging="431"/>
        <w:rPr>
          <w:rFonts w:ascii="Arial Narrow" w:hAnsi="Arial Narrow" w:cs="Arial"/>
          <w:snapToGrid w:val="0"/>
          <w:sz w:val="24"/>
          <w:szCs w:val="24"/>
        </w:rPr>
      </w:pPr>
      <w:r w:rsidRPr="00190435">
        <w:rPr>
          <w:rFonts w:ascii="Arial Narrow" w:hAnsi="Arial Narrow" w:cs="Arial"/>
          <w:b/>
          <w:sz w:val="24"/>
          <w:szCs w:val="24"/>
        </w:rPr>
        <w:t>Microsoft 365:</w:t>
      </w:r>
      <w:r w:rsidRPr="00190435">
        <w:rPr>
          <w:rFonts w:ascii="Arial Narrow" w:hAnsi="Arial Narrow" w:cs="Arial"/>
          <w:snapToGrid w:val="0"/>
          <w:sz w:val="24"/>
          <w:szCs w:val="24"/>
        </w:rPr>
        <w:t xml:space="preserve"> </w:t>
      </w:r>
      <w:r w:rsidRPr="00190435">
        <w:rPr>
          <w:rFonts w:ascii="Arial Narrow" w:hAnsi="Arial Narrow" w:cs="Arial"/>
          <w:color w:val="2F2F2F"/>
          <w:sz w:val="24"/>
          <w:szCs w:val="24"/>
          <w:shd w:val="clear" w:color="auto" w:fill="FFFFFF"/>
        </w:rPr>
        <w:t>é um serviço de assinatura que garante que você sempre tenha as ferramentas mais recentes da Microsoft. </w:t>
      </w:r>
    </w:p>
    <w:p w14:paraId="19F37813" w14:textId="31AACD97" w:rsidR="00726B91" w:rsidRPr="00190435" w:rsidRDefault="00726B91" w:rsidP="00190435">
      <w:pPr>
        <w:widowControl w:val="0"/>
        <w:numPr>
          <w:ilvl w:val="1"/>
          <w:numId w:val="6"/>
        </w:numPr>
        <w:spacing w:after="0"/>
        <w:ind w:left="788" w:hanging="431"/>
        <w:rPr>
          <w:rFonts w:ascii="Arial Narrow" w:hAnsi="Arial Narrow" w:cs="Arial"/>
          <w:snapToGrid w:val="0"/>
          <w:sz w:val="24"/>
          <w:szCs w:val="24"/>
        </w:rPr>
      </w:pPr>
      <w:r w:rsidRPr="00190435">
        <w:rPr>
          <w:rFonts w:ascii="Arial Narrow" w:hAnsi="Arial Narrow" w:cs="Arial"/>
          <w:b/>
          <w:sz w:val="24"/>
          <w:szCs w:val="24"/>
        </w:rPr>
        <w:t xml:space="preserve">SKU : </w:t>
      </w:r>
      <w:r w:rsidRPr="00190435">
        <w:rPr>
          <w:rFonts w:ascii="Arial Narrow" w:hAnsi="Arial Narrow" w:cs="Arial"/>
          <w:color w:val="222222"/>
          <w:sz w:val="24"/>
          <w:szCs w:val="24"/>
          <w:shd w:val="clear" w:color="auto" w:fill="FFFFFF"/>
        </w:rPr>
        <w:t>“</w:t>
      </w:r>
      <w:r w:rsidRPr="00190435">
        <w:rPr>
          <w:rFonts w:ascii="Arial Narrow" w:hAnsi="Arial Narrow" w:cs="Arial"/>
          <w:color w:val="222222"/>
          <w:sz w:val="24"/>
          <w:szCs w:val="24"/>
          <w:shd w:val="clear" w:color="auto" w:fill="FFFFFF"/>
        </w:rPr>
        <w:t>Stock Keeping Unit</w:t>
      </w:r>
      <w:r w:rsidRPr="00190435">
        <w:rPr>
          <w:rFonts w:ascii="Arial Narrow" w:hAnsi="Arial Narrow" w:cs="Arial"/>
          <w:color w:val="222222"/>
          <w:sz w:val="24"/>
          <w:szCs w:val="24"/>
          <w:shd w:val="clear" w:color="auto" w:fill="FFFFFF"/>
        </w:rPr>
        <w:t>”</w:t>
      </w:r>
      <w:r w:rsidRPr="00190435">
        <w:rPr>
          <w:rFonts w:ascii="Arial Narrow" w:hAnsi="Arial Narrow" w:cs="Arial"/>
          <w:color w:val="222222"/>
          <w:sz w:val="24"/>
          <w:szCs w:val="24"/>
          <w:shd w:val="clear" w:color="auto" w:fill="FFFFFF"/>
        </w:rPr>
        <w:t xml:space="preserve"> (Unidade de Controle de Estoque), referência do produto no fabricante.</w:t>
      </w:r>
    </w:p>
    <w:p w14:paraId="2C5232D7" w14:textId="77777777" w:rsidR="00726B91" w:rsidRPr="00190435" w:rsidRDefault="00726B91" w:rsidP="00726B91">
      <w:pPr>
        <w:widowControl w:val="0"/>
        <w:spacing w:after="0"/>
        <w:ind w:left="788"/>
        <w:rPr>
          <w:rFonts w:ascii="Arial Narrow" w:hAnsi="Arial Narrow" w:cs="Arial"/>
          <w:snapToGrid w:val="0"/>
          <w:sz w:val="24"/>
          <w:szCs w:val="24"/>
        </w:rPr>
      </w:pPr>
    </w:p>
    <w:p w14:paraId="687535F3" w14:textId="77777777" w:rsidR="00726B91" w:rsidRPr="00190435" w:rsidRDefault="00726B91" w:rsidP="00190435">
      <w:pPr>
        <w:widowControl w:val="0"/>
        <w:numPr>
          <w:ilvl w:val="0"/>
          <w:numId w:val="6"/>
        </w:numPr>
        <w:spacing w:after="0"/>
        <w:rPr>
          <w:rFonts w:ascii="Arial Narrow" w:hAnsi="Arial Narrow" w:cs="Arial"/>
          <w:snapToGrid w:val="0"/>
          <w:sz w:val="24"/>
          <w:szCs w:val="24"/>
          <w:lang w:val="pt-PT"/>
        </w:rPr>
      </w:pPr>
      <w:r w:rsidRPr="00190435">
        <w:rPr>
          <w:rFonts w:ascii="Arial Narrow" w:hAnsi="Arial Narrow" w:cs="Arial"/>
          <w:b/>
          <w:sz w:val="24"/>
          <w:szCs w:val="24"/>
        </w:rPr>
        <w:t>OBJETO</w:t>
      </w:r>
      <w:r w:rsidRPr="00190435">
        <w:rPr>
          <w:rFonts w:ascii="Arial Narrow" w:hAnsi="Arial Narrow" w:cs="Arial"/>
          <w:snapToGrid w:val="0"/>
          <w:sz w:val="24"/>
          <w:szCs w:val="24"/>
          <w:lang w:val="pt-PT"/>
        </w:rPr>
        <w:t>:</w:t>
      </w:r>
    </w:p>
    <w:p w14:paraId="73A38EEE" w14:textId="77777777" w:rsidR="00726B91" w:rsidRPr="00190435" w:rsidRDefault="00726B91" w:rsidP="00190435">
      <w:pPr>
        <w:numPr>
          <w:ilvl w:val="1"/>
          <w:numId w:val="6"/>
        </w:numPr>
        <w:autoSpaceDE w:val="0"/>
        <w:autoSpaceDN w:val="0"/>
        <w:adjustRightInd w:val="0"/>
        <w:spacing w:after="0"/>
        <w:rPr>
          <w:rFonts w:ascii="Arial Narrow" w:hAnsi="Arial Narrow" w:cs="Arial"/>
          <w:snapToGrid w:val="0"/>
          <w:sz w:val="24"/>
          <w:szCs w:val="24"/>
          <w:lang w:val="pt-PT"/>
        </w:rPr>
      </w:pPr>
      <w:r w:rsidRPr="00190435">
        <w:rPr>
          <w:rFonts w:ascii="Arial Narrow" w:hAnsi="Arial Narrow" w:cs="Arial"/>
          <w:sz w:val="24"/>
          <w:szCs w:val="24"/>
        </w:rPr>
        <w:t>Contratação</w:t>
      </w:r>
      <w:r w:rsidRPr="00190435">
        <w:rPr>
          <w:rFonts w:ascii="Arial Narrow" w:hAnsi="Arial Narrow" w:cs="Arial"/>
          <w:snapToGrid w:val="0"/>
          <w:sz w:val="24"/>
          <w:szCs w:val="24"/>
          <w:lang w:val="pt-PT"/>
        </w:rPr>
        <w:t xml:space="preserve"> de empresa para o fornecimento de licenças de uso de softwares Microsoft, pelo período de 12 (doze) meses, na modalidade Educacional, por meio do contrato Microsoft Enrollment for Education Solutions (EES), respeitando os SKUs e quantitativos informados e condições e especificações descritas neste Termo de Referência e demais Anexos do Edital.</w:t>
      </w:r>
    </w:p>
    <w:p w14:paraId="64AF30A0" w14:textId="77777777" w:rsidR="00726B91" w:rsidRPr="00190435" w:rsidRDefault="00726B91" w:rsidP="00726B91">
      <w:pPr>
        <w:widowControl w:val="0"/>
        <w:spacing w:after="0"/>
        <w:ind w:left="788"/>
        <w:rPr>
          <w:rFonts w:ascii="Arial Narrow" w:hAnsi="Arial Narrow" w:cs="Arial"/>
          <w:snapToGrid w:val="0"/>
          <w:sz w:val="24"/>
          <w:szCs w:val="24"/>
          <w:lang w:val="pt-PT"/>
        </w:rPr>
      </w:pPr>
    </w:p>
    <w:p w14:paraId="2FE9672E" w14:textId="77777777" w:rsidR="00726B91" w:rsidRPr="00190435" w:rsidRDefault="00726B91" w:rsidP="00190435">
      <w:pPr>
        <w:widowControl w:val="0"/>
        <w:numPr>
          <w:ilvl w:val="0"/>
          <w:numId w:val="6"/>
        </w:numPr>
        <w:spacing w:after="0"/>
        <w:rPr>
          <w:rFonts w:ascii="Arial Narrow" w:hAnsi="Arial Narrow" w:cs="Arial"/>
          <w:b/>
          <w:sz w:val="24"/>
          <w:szCs w:val="24"/>
        </w:rPr>
      </w:pPr>
      <w:r w:rsidRPr="00190435">
        <w:rPr>
          <w:rFonts w:ascii="Arial Narrow" w:hAnsi="Arial Narrow" w:cs="Arial"/>
          <w:b/>
          <w:sz w:val="24"/>
          <w:szCs w:val="24"/>
        </w:rPr>
        <w:t>QUALIFICAÇÃO TÉCNICA DA EMPRESA:</w:t>
      </w:r>
    </w:p>
    <w:p w14:paraId="28282F9F" w14:textId="77777777" w:rsidR="00726B91" w:rsidRPr="00190435" w:rsidRDefault="00726B91" w:rsidP="00190435">
      <w:pPr>
        <w:numPr>
          <w:ilvl w:val="1"/>
          <w:numId w:val="6"/>
        </w:numPr>
        <w:autoSpaceDE w:val="0"/>
        <w:autoSpaceDN w:val="0"/>
        <w:adjustRightInd w:val="0"/>
        <w:spacing w:after="0"/>
        <w:rPr>
          <w:rFonts w:ascii="Arial Narrow" w:hAnsi="Arial Narrow" w:cs="Arial"/>
          <w:b/>
          <w:sz w:val="24"/>
          <w:szCs w:val="24"/>
          <w:lang w:val="pt-PT"/>
        </w:rPr>
      </w:pPr>
      <w:r w:rsidRPr="00190435">
        <w:rPr>
          <w:rFonts w:ascii="Arial Narrow" w:hAnsi="Arial Narrow" w:cs="Arial"/>
          <w:sz w:val="24"/>
          <w:szCs w:val="24"/>
        </w:rPr>
        <w:t xml:space="preserve">Por se tratar de um contrato </w:t>
      </w:r>
      <w:r w:rsidRPr="00190435">
        <w:rPr>
          <w:rFonts w:ascii="Arial Narrow" w:hAnsi="Arial Narrow" w:cs="Arial"/>
          <w:snapToGrid w:val="0"/>
          <w:sz w:val="24"/>
          <w:szCs w:val="24"/>
          <w:lang w:val="pt-PT"/>
        </w:rPr>
        <w:t>Microsoft Enrollment for Education Solutions (EES)</w:t>
      </w:r>
      <w:r w:rsidRPr="00190435">
        <w:rPr>
          <w:rFonts w:ascii="Arial Narrow" w:hAnsi="Arial Narrow" w:cs="Arial"/>
          <w:sz w:val="24"/>
          <w:szCs w:val="24"/>
        </w:rPr>
        <w:t>, que engloba  licenciamento por volume, as empresas deverão ser Microsoft Large</w:t>
      </w:r>
      <w:r w:rsidRPr="00190435">
        <w:rPr>
          <w:rFonts w:ascii="Arial Narrow" w:hAnsi="Arial Narrow" w:cs="Arial"/>
          <w:sz w:val="24"/>
          <w:szCs w:val="24"/>
          <w:shd w:val="clear" w:color="auto" w:fill="FFFFFF"/>
        </w:rPr>
        <w:t xml:space="preserve"> Solution Partner</w:t>
      </w:r>
      <w:r w:rsidRPr="00190435">
        <w:rPr>
          <w:rFonts w:ascii="Arial Narrow" w:hAnsi="Arial Narrow" w:cs="Arial"/>
          <w:sz w:val="24"/>
          <w:szCs w:val="24"/>
        </w:rPr>
        <w:t xml:space="preserve"> (</w:t>
      </w:r>
      <w:r w:rsidRPr="00190435">
        <w:rPr>
          <w:rFonts w:ascii="Arial Narrow" w:hAnsi="Arial Narrow" w:cs="Arial"/>
          <w:sz w:val="24"/>
          <w:szCs w:val="24"/>
          <w:shd w:val="clear" w:color="auto" w:fill="FFFFFF"/>
        </w:rPr>
        <w:t>LSP</w:t>
      </w:r>
      <w:r w:rsidRPr="00190435">
        <w:rPr>
          <w:rFonts w:ascii="Arial Narrow" w:hAnsi="Arial Narrow" w:cs="Arial"/>
          <w:sz w:val="24"/>
          <w:szCs w:val="24"/>
        </w:rPr>
        <w:t>)</w:t>
      </w:r>
      <w:r w:rsidRPr="00190435">
        <w:rPr>
          <w:rFonts w:ascii="Arial Narrow" w:hAnsi="Arial Narrow" w:cs="Arial"/>
          <w:b/>
          <w:sz w:val="24"/>
          <w:szCs w:val="24"/>
        </w:rPr>
        <w:t xml:space="preserve"> </w:t>
      </w:r>
      <w:r w:rsidRPr="00190435">
        <w:rPr>
          <w:rFonts w:ascii="Arial Narrow" w:hAnsi="Arial Narrow" w:cs="Arial"/>
          <w:sz w:val="24"/>
          <w:szCs w:val="24"/>
        </w:rPr>
        <w:t>comprovado por declaração fornecida pela Microsoft.</w:t>
      </w:r>
    </w:p>
    <w:p w14:paraId="28B7AD6C" w14:textId="77777777" w:rsidR="00726B91" w:rsidRPr="00190435" w:rsidRDefault="00726B91" w:rsidP="00190435">
      <w:pPr>
        <w:numPr>
          <w:ilvl w:val="1"/>
          <w:numId w:val="6"/>
        </w:numPr>
        <w:autoSpaceDE w:val="0"/>
        <w:autoSpaceDN w:val="0"/>
        <w:adjustRightInd w:val="0"/>
        <w:spacing w:after="0"/>
        <w:rPr>
          <w:rFonts w:ascii="Arial Narrow" w:hAnsi="Arial Narrow" w:cs="Arial"/>
          <w:bCs/>
          <w:sz w:val="24"/>
          <w:szCs w:val="24"/>
        </w:rPr>
      </w:pPr>
      <w:r w:rsidRPr="00190435">
        <w:rPr>
          <w:rFonts w:ascii="Arial Narrow" w:hAnsi="Arial Narrow" w:cs="Arial"/>
          <w:sz w:val="24"/>
          <w:szCs w:val="24"/>
        </w:rPr>
        <w:t>Comprovação de aptidão para o desempenho de atividade pertinente e compatível com o objeto da licitação, por meio da apresentação de 01 (um) ou mais atestados, prestados por pessoa jurídica, de direito público ou privado, de que forneceu ou fornece satisfatoriamente licenças. O(s) atestado(s) deverá(ão) conter o ano de início e término do fornecimento dos serviços, caso já tenha sido finalizado, além das seguintes informações</w:t>
      </w:r>
      <w:r w:rsidRPr="00190435">
        <w:rPr>
          <w:rFonts w:ascii="Arial Narrow" w:hAnsi="Arial Narrow" w:cs="Arial"/>
          <w:bCs/>
          <w:sz w:val="24"/>
          <w:szCs w:val="24"/>
        </w:rPr>
        <w:t>:</w:t>
      </w:r>
    </w:p>
    <w:p w14:paraId="2984C6BA" w14:textId="77777777" w:rsidR="00726B91" w:rsidRPr="00190435" w:rsidRDefault="00726B91" w:rsidP="00190435">
      <w:pPr>
        <w:pStyle w:val="PargrafodaLista"/>
        <w:numPr>
          <w:ilvl w:val="0"/>
          <w:numId w:val="10"/>
        </w:numPr>
        <w:tabs>
          <w:tab w:val="left" w:pos="1080"/>
        </w:tabs>
        <w:autoSpaceDE w:val="0"/>
        <w:autoSpaceDN w:val="0"/>
        <w:adjustRightInd w:val="0"/>
        <w:spacing w:after="0"/>
        <w:contextualSpacing w:val="0"/>
        <w:rPr>
          <w:rFonts w:ascii="Arial Narrow" w:hAnsi="Arial Narrow" w:cs="Arial"/>
          <w:sz w:val="24"/>
          <w:szCs w:val="24"/>
        </w:rPr>
      </w:pPr>
      <w:r w:rsidRPr="00190435">
        <w:rPr>
          <w:rFonts w:ascii="Arial Narrow" w:hAnsi="Arial Narrow" w:cs="Arial"/>
          <w:sz w:val="24"/>
          <w:szCs w:val="24"/>
        </w:rPr>
        <w:t>Nome, CNPJ e endereço do emitente da certidão;</w:t>
      </w:r>
    </w:p>
    <w:p w14:paraId="65C893C7" w14:textId="77777777" w:rsidR="00726B91" w:rsidRPr="00190435" w:rsidRDefault="00726B91" w:rsidP="00190435">
      <w:pPr>
        <w:pStyle w:val="PargrafodaLista"/>
        <w:numPr>
          <w:ilvl w:val="0"/>
          <w:numId w:val="10"/>
        </w:numPr>
        <w:tabs>
          <w:tab w:val="left" w:pos="1080"/>
        </w:tabs>
        <w:autoSpaceDE w:val="0"/>
        <w:autoSpaceDN w:val="0"/>
        <w:adjustRightInd w:val="0"/>
        <w:spacing w:after="0"/>
        <w:contextualSpacing w:val="0"/>
        <w:rPr>
          <w:rFonts w:ascii="Arial Narrow" w:hAnsi="Arial Narrow" w:cs="Arial"/>
          <w:sz w:val="24"/>
          <w:szCs w:val="24"/>
        </w:rPr>
      </w:pPr>
      <w:r w:rsidRPr="00190435">
        <w:rPr>
          <w:rFonts w:ascii="Arial Narrow" w:hAnsi="Arial Narrow" w:cs="Arial"/>
          <w:sz w:val="24"/>
          <w:szCs w:val="24"/>
        </w:rPr>
        <w:t>Nome, CNPJ e endereço da empresa que prestou o serviço ao emitente; e</w:t>
      </w:r>
    </w:p>
    <w:p w14:paraId="5ADA1AB3" w14:textId="77777777" w:rsidR="00726B91" w:rsidRPr="00190435" w:rsidRDefault="00726B91" w:rsidP="00190435">
      <w:pPr>
        <w:pStyle w:val="PargrafodaLista"/>
        <w:numPr>
          <w:ilvl w:val="0"/>
          <w:numId w:val="10"/>
        </w:numPr>
        <w:tabs>
          <w:tab w:val="left" w:pos="1080"/>
        </w:tabs>
        <w:autoSpaceDE w:val="0"/>
        <w:autoSpaceDN w:val="0"/>
        <w:adjustRightInd w:val="0"/>
        <w:spacing w:after="0"/>
        <w:contextualSpacing w:val="0"/>
        <w:rPr>
          <w:rFonts w:ascii="Arial Narrow" w:hAnsi="Arial Narrow" w:cs="Arial"/>
          <w:sz w:val="24"/>
          <w:szCs w:val="24"/>
        </w:rPr>
      </w:pPr>
      <w:r w:rsidRPr="00190435">
        <w:rPr>
          <w:rFonts w:ascii="Arial Narrow" w:hAnsi="Arial Narrow" w:cs="Arial"/>
          <w:sz w:val="24"/>
          <w:szCs w:val="24"/>
        </w:rPr>
        <w:t>Identificação do signatário (nome, cargo ou função que exerce junto à emitente).</w:t>
      </w:r>
    </w:p>
    <w:p w14:paraId="7C3F23F5" w14:textId="77777777" w:rsidR="00726B91" w:rsidRPr="00190435" w:rsidRDefault="00726B91" w:rsidP="00726B91">
      <w:pPr>
        <w:pStyle w:val="PargrafodaLista"/>
        <w:widowControl w:val="0"/>
        <w:tabs>
          <w:tab w:val="left" w:pos="1080"/>
        </w:tabs>
        <w:spacing w:after="0"/>
        <w:ind w:left="788"/>
        <w:contextualSpacing w:val="0"/>
        <w:rPr>
          <w:rFonts w:ascii="Arial Narrow" w:hAnsi="Arial Narrow" w:cs="Arial"/>
          <w:sz w:val="24"/>
          <w:szCs w:val="24"/>
        </w:rPr>
      </w:pPr>
    </w:p>
    <w:p w14:paraId="1D537387" w14:textId="77777777" w:rsidR="00726B91" w:rsidRPr="00190435" w:rsidRDefault="00726B91" w:rsidP="00190435">
      <w:pPr>
        <w:widowControl w:val="0"/>
        <w:numPr>
          <w:ilvl w:val="0"/>
          <w:numId w:val="6"/>
        </w:numPr>
        <w:spacing w:after="0"/>
        <w:rPr>
          <w:rFonts w:ascii="Arial Narrow" w:hAnsi="Arial Narrow" w:cs="Arial"/>
          <w:b/>
          <w:sz w:val="24"/>
          <w:szCs w:val="24"/>
        </w:rPr>
      </w:pPr>
      <w:r w:rsidRPr="00190435">
        <w:rPr>
          <w:rFonts w:ascii="Arial Narrow" w:hAnsi="Arial Narrow" w:cs="Arial"/>
          <w:b/>
          <w:sz w:val="24"/>
          <w:szCs w:val="24"/>
        </w:rPr>
        <w:t>DAS OBRIGAÇÕES DA EMPRESA CONTRATADA</w:t>
      </w:r>
    </w:p>
    <w:p w14:paraId="2583CFE5"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 xml:space="preserve">Fornecer as licenças, objeto da contratação, nas especificações, prazos e demais condições estabelecidas neste Termo de Referência, não se admitindo modificações sem prévia consulta e concordância dos </w:t>
      </w:r>
      <w:r w:rsidRPr="00190435">
        <w:rPr>
          <w:rFonts w:ascii="Arial Narrow" w:hAnsi="Arial Narrow" w:cs="Arial"/>
          <w:b/>
          <w:sz w:val="24"/>
          <w:szCs w:val="24"/>
        </w:rPr>
        <w:t>CONTRATANTES</w:t>
      </w:r>
      <w:r w:rsidRPr="00190435">
        <w:rPr>
          <w:rFonts w:ascii="Arial Narrow" w:hAnsi="Arial Narrow" w:cs="Arial"/>
          <w:sz w:val="24"/>
          <w:szCs w:val="24"/>
        </w:rPr>
        <w:t xml:space="preserve"> </w:t>
      </w:r>
    </w:p>
    <w:p w14:paraId="4CCB5377"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 xml:space="preserve">Substituir, no prazo de até 15 (quinze) dias, as licenças que não atendam as especificações técnicas solicitadas ou apresentem algum defeito ou avaria, sendo todos os custos inerentes por conta da empresa Contratada. </w:t>
      </w:r>
    </w:p>
    <w:p w14:paraId="2F4DDCD0"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Respeitar as normas de controle de bens e de fluxo de pessoas nas dependências das Unidades dos</w:t>
      </w:r>
      <w:r w:rsidRPr="00190435">
        <w:rPr>
          <w:rFonts w:ascii="Arial Narrow" w:hAnsi="Arial Narrow" w:cs="Arial"/>
          <w:b/>
          <w:sz w:val="24"/>
          <w:szCs w:val="24"/>
        </w:rPr>
        <w:t xml:space="preserve"> CONTRATANTES</w:t>
      </w:r>
      <w:r w:rsidRPr="00190435">
        <w:rPr>
          <w:rFonts w:ascii="Arial Narrow" w:hAnsi="Arial Narrow" w:cs="Arial"/>
          <w:sz w:val="24"/>
          <w:szCs w:val="24"/>
        </w:rPr>
        <w:t xml:space="preserve">. </w:t>
      </w:r>
    </w:p>
    <w:p w14:paraId="591CF692"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 xml:space="preserve">Não transferir a outrem, no todo ou em parte, o fornecimento das licenças. </w:t>
      </w:r>
    </w:p>
    <w:p w14:paraId="472C252B"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 xml:space="preserve">Aceitar, nas mesmas condições contratuais, os acréscimos ou decréscimos que se fizerem necessários de até 25% (vinte e cinco por cento) do valor inicial do Instrumento Contratual atualizado, conforme art. 30 do Regulamento de Licitações e Contratos dos </w:t>
      </w:r>
      <w:r w:rsidRPr="00190435">
        <w:rPr>
          <w:rFonts w:ascii="Arial Narrow" w:hAnsi="Arial Narrow" w:cs="Arial"/>
          <w:b/>
          <w:sz w:val="24"/>
          <w:szCs w:val="24"/>
        </w:rPr>
        <w:t xml:space="preserve">CONTRATANTES </w:t>
      </w:r>
    </w:p>
    <w:p w14:paraId="039AAC34"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 xml:space="preserve">Prestar os esclarecimentos que lhe forem solicitados e atender prontamente às reclamações sobre as licenças. </w:t>
      </w:r>
    </w:p>
    <w:p w14:paraId="5FCD089A"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 xml:space="preserve">Responder, ainda, por quaisquer danos causados diretamente a material, equipamento ou outros bens de propriedade dos </w:t>
      </w:r>
      <w:r w:rsidRPr="00190435">
        <w:rPr>
          <w:rFonts w:ascii="Arial Narrow" w:hAnsi="Arial Narrow" w:cs="Arial"/>
          <w:b/>
          <w:sz w:val="24"/>
          <w:szCs w:val="24"/>
        </w:rPr>
        <w:t>CONTRATANTES</w:t>
      </w:r>
      <w:r w:rsidRPr="00190435">
        <w:rPr>
          <w:rFonts w:ascii="Arial Narrow" w:hAnsi="Arial Narrow" w:cs="Arial"/>
          <w:b/>
          <w:bCs/>
          <w:sz w:val="24"/>
          <w:szCs w:val="24"/>
        </w:rPr>
        <w:t>,</w:t>
      </w:r>
      <w:r w:rsidRPr="00190435">
        <w:rPr>
          <w:rFonts w:ascii="Arial Narrow" w:hAnsi="Arial Narrow" w:cs="Arial"/>
          <w:sz w:val="24"/>
          <w:szCs w:val="24"/>
        </w:rPr>
        <w:t xml:space="preserve"> quando estes tenham sido provocados por seus funcionários. </w:t>
      </w:r>
    </w:p>
    <w:p w14:paraId="57CFE13F"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Arcar com todas as despesas relativas a taxas, tributos, impostos, encargos sociais, seguros, despesas com transporte e demais gastos, custos e despesas inerentes ao cumprimento do objeto deste Edital.</w:t>
      </w:r>
    </w:p>
    <w:p w14:paraId="5D011DE7"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 xml:space="preserve"> Ofertar, sem qualquer custo aos </w:t>
      </w:r>
      <w:r w:rsidRPr="00190435">
        <w:rPr>
          <w:rFonts w:ascii="Arial Narrow" w:hAnsi="Arial Narrow" w:cs="Arial"/>
          <w:b/>
          <w:sz w:val="24"/>
          <w:szCs w:val="24"/>
        </w:rPr>
        <w:t>CONTRATANTES,</w:t>
      </w:r>
      <w:r w:rsidRPr="00190435">
        <w:rPr>
          <w:rFonts w:ascii="Arial Narrow" w:hAnsi="Arial Narrow" w:cs="Arial"/>
          <w:sz w:val="24"/>
          <w:szCs w:val="24"/>
        </w:rPr>
        <w:t xml:space="preserve"> na qualidade de certificada LSP, pacote de benefícios, tais como programas DPOR (Digital Partner of Record), Fast Track e outros serviços disponibilizados pela Microsoft aos usuários das licenças, objeto da contratação.</w:t>
      </w:r>
    </w:p>
    <w:p w14:paraId="0EE515F7"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Deverá ser disponibilizado um site de gerenciamento das licenças, também conhecido como Volume Licensing Service Center (VLSC), bem como download das imagens dos produtos licenciados e acesso às chaves de instalação sem quaisquer custos adicional as CONTRATANTES.</w:t>
      </w:r>
    </w:p>
    <w:p w14:paraId="05885F8E"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Os produtos licenciados devem possuir possibilidade de dowsgrade e upgrade durante o período de subscrição sem quaisquer custos adicional as CONTRATANTES.</w:t>
      </w:r>
    </w:p>
    <w:p w14:paraId="5BC66E40"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O valor negociado não será variável ou passível de reajuste durante a vigência do contrato.</w:t>
      </w:r>
    </w:p>
    <w:p w14:paraId="668078C5"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Os serviços de suporte técnico e manutenção padrão do fabricante Microsoft deverá ser incluído no valor das licenças ofertadas.</w:t>
      </w:r>
    </w:p>
    <w:p w14:paraId="69A61081" w14:textId="77777777" w:rsidR="00726B91" w:rsidRPr="00190435" w:rsidRDefault="00726B91" w:rsidP="00190435">
      <w:pPr>
        <w:autoSpaceDE w:val="0"/>
        <w:autoSpaceDN w:val="0"/>
        <w:adjustRightInd w:val="0"/>
        <w:spacing w:after="0"/>
        <w:rPr>
          <w:rFonts w:ascii="Arial Narrow" w:hAnsi="Arial Narrow" w:cs="Arial"/>
          <w:sz w:val="24"/>
          <w:szCs w:val="24"/>
        </w:rPr>
      </w:pPr>
    </w:p>
    <w:p w14:paraId="22D41722" w14:textId="278F8866" w:rsidR="00726B91" w:rsidRPr="00190435" w:rsidRDefault="00726B91" w:rsidP="00190435">
      <w:pPr>
        <w:widowControl w:val="0"/>
        <w:numPr>
          <w:ilvl w:val="0"/>
          <w:numId w:val="6"/>
        </w:numPr>
        <w:spacing w:after="0"/>
        <w:rPr>
          <w:rFonts w:ascii="Arial Narrow" w:hAnsi="Arial Narrow" w:cs="Arial"/>
          <w:b/>
          <w:sz w:val="24"/>
          <w:szCs w:val="24"/>
        </w:rPr>
      </w:pPr>
      <w:r w:rsidRPr="00190435">
        <w:rPr>
          <w:rFonts w:ascii="Arial Narrow" w:hAnsi="Arial Narrow" w:cs="Arial"/>
          <w:b/>
          <w:bCs/>
          <w:sz w:val="24"/>
          <w:szCs w:val="24"/>
        </w:rPr>
        <w:t>OBRIGAÇÕES DOS CONTRATANTES</w:t>
      </w:r>
    </w:p>
    <w:p w14:paraId="48707072" w14:textId="77777777" w:rsidR="00190435" w:rsidRPr="00190435" w:rsidRDefault="00190435" w:rsidP="00190435">
      <w:pPr>
        <w:widowControl w:val="0"/>
        <w:spacing w:after="0"/>
        <w:ind w:left="360"/>
        <w:rPr>
          <w:rFonts w:ascii="Arial Narrow" w:hAnsi="Arial Narrow" w:cs="Arial"/>
          <w:b/>
          <w:sz w:val="24"/>
          <w:szCs w:val="24"/>
        </w:rPr>
      </w:pPr>
    </w:p>
    <w:p w14:paraId="3D8826E7" w14:textId="77777777" w:rsidR="00726B91" w:rsidRPr="00190435" w:rsidRDefault="00726B91" w:rsidP="00190435">
      <w:pPr>
        <w:numPr>
          <w:ilvl w:val="1"/>
          <w:numId w:val="6"/>
        </w:numPr>
        <w:autoSpaceDE w:val="0"/>
        <w:autoSpaceDN w:val="0"/>
        <w:adjustRightInd w:val="0"/>
        <w:spacing w:after="0"/>
        <w:rPr>
          <w:rFonts w:ascii="Arial Narrow" w:hAnsi="Arial Narrow" w:cs="Arial"/>
          <w:b/>
          <w:bCs/>
          <w:color w:val="FF0000"/>
          <w:sz w:val="24"/>
          <w:szCs w:val="24"/>
        </w:rPr>
      </w:pPr>
      <w:r w:rsidRPr="00190435">
        <w:rPr>
          <w:rFonts w:ascii="Arial Narrow" w:hAnsi="Arial Narrow" w:cs="Arial"/>
          <w:sz w:val="24"/>
          <w:szCs w:val="24"/>
        </w:rPr>
        <w:t xml:space="preserve">Efetuar os pagamentos devidos a </w:t>
      </w:r>
      <w:r w:rsidRPr="00190435">
        <w:rPr>
          <w:rFonts w:ascii="Arial Narrow" w:hAnsi="Arial Narrow" w:cs="Arial"/>
          <w:b/>
          <w:sz w:val="24"/>
          <w:szCs w:val="24"/>
        </w:rPr>
        <w:t>CONTRATADA</w:t>
      </w:r>
      <w:r w:rsidRPr="00190435">
        <w:rPr>
          <w:rFonts w:ascii="Arial Narrow" w:hAnsi="Arial Narrow" w:cs="Arial"/>
          <w:sz w:val="24"/>
          <w:szCs w:val="24"/>
        </w:rPr>
        <w:t xml:space="preserve"> de acordo com o estabelecido neste Termo de Referência.</w:t>
      </w:r>
    </w:p>
    <w:p w14:paraId="2B49448F"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bCs/>
          <w:sz w:val="24"/>
          <w:szCs w:val="24"/>
        </w:rPr>
        <w:t>I</w:t>
      </w:r>
      <w:r w:rsidRPr="00190435">
        <w:rPr>
          <w:rFonts w:ascii="Arial Narrow" w:hAnsi="Arial Narrow" w:cs="Arial"/>
          <w:sz w:val="24"/>
          <w:szCs w:val="24"/>
        </w:rPr>
        <w:t>ndicar o responsável pela gestão do contrato, a quem competirá o acompanhamento dos prazos e o recebimento das licenças, solicitando à Contratada, sempre que achar conveniente, informações do seu andamento.</w:t>
      </w:r>
    </w:p>
    <w:p w14:paraId="34D7F738"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 xml:space="preserve">Exigir o cumprimento de todos os compromissos assumidos pela </w:t>
      </w:r>
      <w:r w:rsidRPr="00190435">
        <w:rPr>
          <w:rFonts w:ascii="Arial Narrow" w:hAnsi="Arial Narrow" w:cs="Arial"/>
          <w:b/>
          <w:sz w:val="24"/>
          <w:szCs w:val="24"/>
        </w:rPr>
        <w:t>CONTRATADA</w:t>
      </w:r>
      <w:r w:rsidRPr="00190435">
        <w:rPr>
          <w:rFonts w:ascii="Arial Narrow" w:hAnsi="Arial Narrow" w:cs="Arial"/>
          <w:sz w:val="24"/>
          <w:szCs w:val="24"/>
        </w:rPr>
        <w:t xml:space="preserve">, de acordo como os termos do contrato assinado, do instrumento convocatórios e dos seus anexos. </w:t>
      </w:r>
    </w:p>
    <w:p w14:paraId="5C33EDF1"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 xml:space="preserve">Esclarecer eventuais dúvidas e possíveis interferências que porventura não tenham sido suficientemente esclarecidas ou prevista. </w:t>
      </w:r>
    </w:p>
    <w:p w14:paraId="4F3C2525"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Rejeitar as entregas em desacordo com as especificações, prazos e condições estabelecidas neste Termo de Referência.</w:t>
      </w:r>
    </w:p>
    <w:p w14:paraId="5169DA2D"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 xml:space="preserve">Fiscalizar o cumprimento das obrigações assumidas pela </w:t>
      </w:r>
      <w:r w:rsidRPr="00190435">
        <w:rPr>
          <w:rFonts w:ascii="Arial Narrow" w:hAnsi="Arial Narrow" w:cs="Arial"/>
          <w:b/>
          <w:sz w:val="24"/>
          <w:szCs w:val="24"/>
        </w:rPr>
        <w:t>CONTRATADA</w:t>
      </w:r>
      <w:r w:rsidRPr="00190435">
        <w:rPr>
          <w:rFonts w:ascii="Arial Narrow" w:hAnsi="Arial Narrow" w:cs="Arial"/>
          <w:sz w:val="24"/>
          <w:szCs w:val="24"/>
        </w:rPr>
        <w:t>.</w:t>
      </w:r>
    </w:p>
    <w:p w14:paraId="64E3D31A"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 xml:space="preserve">Aplicar à empresa </w:t>
      </w:r>
      <w:r w:rsidRPr="00190435">
        <w:rPr>
          <w:rFonts w:ascii="Arial Narrow" w:hAnsi="Arial Narrow" w:cs="Arial"/>
          <w:b/>
          <w:sz w:val="24"/>
          <w:szCs w:val="24"/>
        </w:rPr>
        <w:t>CONTRATADA</w:t>
      </w:r>
      <w:r w:rsidRPr="00190435">
        <w:rPr>
          <w:rFonts w:ascii="Arial Narrow" w:hAnsi="Arial Narrow" w:cs="Arial"/>
          <w:sz w:val="24"/>
          <w:szCs w:val="24"/>
        </w:rPr>
        <w:t xml:space="preserve"> as sanções administrativas regulamentares e contratuais cabíveis.</w:t>
      </w:r>
    </w:p>
    <w:p w14:paraId="132675B9" w14:textId="2D2E7B09" w:rsidR="00726B91" w:rsidRPr="00190435" w:rsidRDefault="00726B91" w:rsidP="00726B91">
      <w:pPr>
        <w:widowControl w:val="0"/>
        <w:spacing w:after="0"/>
        <w:ind w:left="788"/>
        <w:rPr>
          <w:rFonts w:ascii="Arial Narrow" w:hAnsi="Arial Narrow" w:cs="Arial"/>
          <w:sz w:val="24"/>
          <w:szCs w:val="24"/>
        </w:rPr>
      </w:pPr>
    </w:p>
    <w:p w14:paraId="6B32D85E" w14:textId="009DDF18" w:rsidR="00726B91" w:rsidRPr="00190435" w:rsidRDefault="00726B91" w:rsidP="00726B91">
      <w:pPr>
        <w:widowControl w:val="0"/>
        <w:spacing w:after="0"/>
        <w:ind w:left="788"/>
        <w:rPr>
          <w:rFonts w:ascii="Arial Narrow" w:hAnsi="Arial Narrow" w:cs="Arial"/>
          <w:sz w:val="24"/>
          <w:szCs w:val="24"/>
        </w:rPr>
      </w:pPr>
    </w:p>
    <w:p w14:paraId="438448E7" w14:textId="44ED8DB3" w:rsidR="00726B91" w:rsidRPr="00190435" w:rsidRDefault="00726B91" w:rsidP="00726B91">
      <w:pPr>
        <w:widowControl w:val="0"/>
        <w:spacing w:after="0"/>
        <w:ind w:left="788"/>
        <w:rPr>
          <w:rFonts w:ascii="Arial Narrow" w:hAnsi="Arial Narrow" w:cs="Arial"/>
          <w:sz w:val="24"/>
          <w:szCs w:val="24"/>
        </w:rPr>
      </w:pPr>
    </w:p>
    <w:p w14:paraId="6861F1C7" w14:textId="77777777" w:rsidR="00726B91" w:rsidRPr="00190435" w:rsidRDefault="00726B91" w:rsidP="00726B91">
      <w:pPr>
        <w:widowControl w:val="0"/>
        <w:spacing w:after="0"/>
        <w:ind w:left="788"/>
        <w:rPr>
          <w:rFonts w:ascii="Arial Narrow" w:hAnsi="Arial Narrow" w:cs="Arial"/>
          <w:sz w:val="24"/>
          <w:szCs w:val="24"/>
        </w:rPr>
      </w:pPr>
    </w:p>
    <w:p w14:paraId="457EF58D" w14:textId="77777777" w:rsidR="00726B91" w:rsidRPr="00190435" w:rsidRDefault="00726B91" w:rsidP="00190435">
      <w:pPr>
        <w:widowControl w:val="0"/>
        <w:numPr>
          <w:ilvl w:val="0"/>
          <w:numId w:val="6"/>
        </w:numPr>
        <w:spacing w:after="0"/>
        <w:rPr>
          <w:rFonts w:ascii="Arial Narrow" w:hAnsi="Arial Narrow" w:cs="Arial"/>
          <w:b/>
          <w:sz w:val="24"/>
          <w:szCs w:val="24"/>
        </w:rPr>
      </w:pPr>
      <w:r w:rsidRPr="00190435">
        <w:rPr>
          <w:rFonts w:ascii="Arial Narrow" w:eastAsia="MS Mincho" w:hAnsi="Arial Narrow" w:cs="Arial"/>
          <w:b/>
          <w:bCs/>
          <w:sz w:val="24"/>
          <w:szCs w:val="24"/>
        </w:rPr>
        <w:t>DAS FONTES DE RECURSOS</w:t>
      </w:r>
    </w:p>
    <w:p w14:paraId="329EF6AB" w14:textId="77777777" w:rsidR="00726B91" w:rsidRPr="00190435" w:rsidRDefault="00726B91" w:rsidP="00190435">
      <w:pPr>
        <w:numPr>
          <w:ilvl w:val="1"/>
          <w:numId w:val="6"/>
        </w:numPr>
        <w:autoSpaceDE w:val="0"/>
        <w:autoSpaceDN w:val="0"/>
        <w:adjustRightInd w:val="0"/>
        <w:spacing w:after="0"/>
        <w:rPr>
          <w:rFonts w:ascii="Arial Narrow" w:hAnsi="Arial Narrow" w:cs="Arial"/>
          <w:sz w:val="24"/>
          <w:szCs w:val="24"/>
        </w:rPr>
      </w:pPr>
      <w:r w:rsidRPr="00190435">
        <w:rPr>
          <w:rFonts w:ascii="Arial Narrow" w:hAnsi="Arial Narrow" w:cs="Arial"/>
          <w:sz w:val="24"/>
          <w:szCs w:val="24"/>
        </w:rPr>
        <w:t>As despesas decorrentes deste contrato correrão por conta dos códigos orçamentários a seguir discriminados:</w:t>
      </w:r>
    </w:p>
    <w:p w14:paraId="1769CCCC" w14:textId="77777777" w:rsidR="00726B91" w:rsidRPr="00190435" w:rsidRDefault="00726B91" w:rsidP="00190435">
      <w:pPr>
        <w:pStyle w:val="PargrafodaLista"/>
        <w:numPr>
          <w:ilvl w:val="0"/>
          <w:numId w:val="12"/>
        </w:numPr>
        <w:autoSpaceDE w:val="0"/>
        <w:autoSpaceDN w:val="0"/>
        <w:adjustRightInd w:val="0"/>
        <w:spacing w:after="0"/>
        <w:ind w:left="993" w:hanging="284"/>
        <w:contextualSpacing w:val="0"/>
        <w:rPr>
          <w:rFonts w:ascii="Arial Narrow" w:hAnsi="Arial Narrow" w:cs="Arial"/>
          <w:sz w:val="24"/>
          <w:szCs w:val="24"/>
        </w:rPr>
      </w:pPr>
      <w:r w:rsidRPr="00190435">
        <w:rPr>
          <w:rFonts w:ascii="Arial Narrow" w:hAnsi="Arial Narrow" w:cs="Arial"/>
          <w:sz w:val="24"/>
          <w:szCs w:val="24"/>
        </w:rPr>
        <w:t>Unidade – 05.01.12.01</w:t>
      </w:r>
    </w:p>
    <w:p w14:paraId="50E27D4F" w14:textId="77777777" w:rsidR="00726B91" w:rsidRPr="00190435" w:rsidRDefault="00726B91" w:rsidP="00190435">
      <w:pPr>
        <w:pStyle w:val="PargrafodaLista"/>
        <w:numPr>
          <w:ilvl w:val="0"/>
          <w:numId w:val="12"/>
        </w:numPr>
        <w:autoSpaceDE w:val="0"/>
        <w:autoSpaceDN w:val="0"/>
        <w:adjustRightInd w:val="0"/>
        <w:spacing w:after="0"/>
        <w:ind w:left="993" w:hanging="284"/>
        <w:contextualSpacing w:val="0"/>
        <w:rPr>
          <w:rFonts w:ascii="Arial Narrow" w:hAnsi="Arial Narrow" w:cs="Arial"/>
          <w:sz w:val="24"/>
          <w:szCs w:val="24"/>
        </w:rPr>
      </w:pPr>
      <w:r w:rsidRPr="00190435">
        <w:rPr>
          <w:rFonts w:ascii="Arial Narrow" w:hAnsi="Arial Narrow" w:cs="Arial"/>
          <w:sz w:val="24"/>
          <w:szCs w:val="24"/>
        </w:rPr>
        <w:t>Centro de Responsabilidade: 21.1.02.01.01.03.67</w:t>
      </w:r>
    </w:p>
    <w:p w14:paraId="01C43E8F" w14:textId="77777777" w:rsidR="00726B91" w:rsidRPr="00190435" w:rsidRDefault="00726B91" w:rsidP="00726B91">
      <w:pPr>
        <w:pStyle w:val="PargrafodaLista"/>
        <w:autoSpaceDE w:val="0"/>
        <w:autoSpaceDN w:val="0"/>
        <w:adjustRightInd w:val="0"/>
        <w:ind w:left="993"/>
        <w:rPr>
          <w:rFonts w:ascii="Arial Narrow" w:hAnsi="Arial Narrow" w:cs="Arial"/>
          <w:color w:val="FF0000"/>
          <w:sz w:val="24"/>
          <w:szCs w:val="24"/>
        </w:rPr>
      </w:pPr>
    </w:p>
    <w:p w14:paraId="60A09AAF" w14:textId="77777777" w:rsidR="00726B91" w:rsidRPr="00190435" w:rsidRDefault="00726B91" w:rsidP="00190435">
      <w:pPr>
        <w:widowControl w:val="0"/>
        <w:numPr>
          <w:ilvl w:val="0"/>
          <w:numId w:val="6"/>
        </w:numPr>
        <w:spacing w:after="0"/>
        <w:rPr>
          <w:rFonts w:ascii="Arial Narrow" w:hAnsi="Arial Narrow" w:cs="Arial"/>
          <w:b/>
          <w:sz w:val="24"/>
          <w:szCs w:val="24"/>
        </w:rPr>
      </w:pPr>
      <w:r w:rsidRPr="00190435">
        <w:rPr>
          <w:rFonts w:ascii="Arial Narrow" w:hAnsi="Arial Narrow" w:cs="Arial"/>
          <w:b/>
          <w:sz w:val="24"/>
          <w:szCs w:val="24"/>
        </w:rPr>
        <w:t xml:space="preserve">DO </w:t>
      </w:r>
      <w:r w:rsidRPr="00190435">
        <w:rPr>
          <w:rFonts w:ascii="Arial Narrow" w:eastAsia="MS Mincho" w:hAnsi="Arial Narrow" w:cs="Arial"/>
          <w:b/>
          <w:bCs/>
          <w:sz w:val="24"/>
          <w:szCs w:val="24"/>
        </w:rPr>
        <w:t>PRAZO</w:t>
      </w:r>
      <w:r w:rsidRPr="00190435">
        <w:rPr>
          <w:rFonts w:ascii="Arial Narrow" w:hAnsi="Arial Narrow" w:cs="Arial"/>
          <w:b/>
          <w:sz w:val="24"/>
          <w:szCs w:val="24"/>
        </w:rPr>
        <w:t xml:space="preserve"> DE VIGÊNCIA </w:t>
      </w:r>
    </w:p>
    <w:p w14:paraId="0C5B2843"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O contrato terá vigência de 12 (doze) meses contados a  partir da data de sua assinatura. Podendo ter sua vigência renovada, nos termos que determinas os regulamentos de Licitações e Contratos do SESI e do SENAI.</w:t>
      </w:r>
    </w:p>
    <w:p w14:paraId="2024400C" w14:textId="77777777" w:rsidR="00726B91" w:rsidRPr="00190435" w:rsidRDefault="00726B91" w:rsidP="00726B91">
      <w:pPr>
        <w:pStyle w:val="PargrafodaLista"/>
        <w:ind w:left="792"/>
        <w:rPr>
          <w:rFonts w:ascii="Arial Narrow" w:hAnsi="Arial Narrow" w:cs="Arial"/>
          <w:sz w:val="24"/>
          <w:szCs w:val="24"/>
        </w:rPr>
      </w:pPr>
    </w:p>
    <w:p w14:paraId="26BCC112" w14:textId="77777777" w:rsidR="00726B91" w:rsidRPr="00190435" w:rsidRDefault="00726B91" w:rsidP="00190435">
      <w:pPr>
        <w:widowControl w:val="0"/>
        <w:numPr>
          <w:ilvl w:val="0"/>
          <w:numId w:val="6"/>
        </w:numPr>
        <w:spacing w:after="0"/>
        <w:rPr>
          <w:rFonts w:ascii="Arial Narrow" w:hAnsi="Arial Narrow" w:cs="Arial"/>
          <w:b/>
          <w:sz w:val="24"/>
          <w:szCs w:val="24"/>
        </w:rPr>
      </w:pPr>
      <w:r w:rsidRPr="00190435">
        <w:rPr>
          <w:rFonts w:ascii="Arial Narrow" w:eastAsia="MS Mincho" w:hAnsi="Arial Narrow" w:cs="Arial"/>
          <w:b/>
          <w:bCs/>
          <w:sz w:val="24"/>
          <w:szCs w:val="24"/>
        </w:rPr>
        <w:t>PROPOSTA DE PREÇOS</w:t>
      </w:r>
    </w:p>
    <w:p w14:paraId="32479DEA"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A proposta de preço deve ser apresentada conforme previsto no item 13 deste Termo de Referência.</w:t>
      </w:r>
    </w:p>
    <w:p w14:paraId="0081F3B4"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 A proposta deverá ser cotada por preço total e irreajustável, em moeda corrente nacional (Real), em algarismos e por extenso, incluindo todos os custos decorrentes do fornecimento, inclusive os serviços de suporte e manutenção do fabricante, objeto desta licitação, bem como todos os impostos, encargos trabalhistas, previdenciários, fiscais, comerciais, fretes, taxas, seguros, despesas com deslocamento de pessoal e de bens para Brasília e para a sede da </w:t>
      </w:r>
      <w:r w:rsidRPr="00190435">
        <w:rPr>
          <w:rFonts w:ascii="Arial Narrow" w:hAnsi="Arial Narrow" w:cs="Arial"/>
          <w:b/>
          <w:sz w:val="24"/>
          <w:szCs w:val="24"/>
        </w:rPr>
        <w:t>CONTRATADA,</w:t>
      </w:r>
      <w:r w:rsidRPr="00190435">
        <w:rPr>
          <w:rFonts w:ascii="Arial Narrow" w:hAnsi="Arial Narrow" w:cs="Arial"/>
          <w:sz w:val="24"/>
          <w:szCs w:val="24"/>
        </w:rPr>
        <w:t xml:space="preserve"> se houverem, e quaisquer outros custos que incidam direta ou indiretamente sobre o objeto desta contratação.</w:t>
      </w:r>
    </w:p>
    <w:p w14:paraId="146EDDC4" w14:textId="77777777" w:rsidR="00726B91" w:rsidRPr="00190435" w:rsidRDefault="00726B91" w:rsidP="00190435">
      <w:pPr>
        <w:pStyle w:val="PargrafodaLista"/>
        <w:spacing w:after="0"/>
        <w:ind w:left="794"/>
        <w:rPr>
          <w:rFonts w:ascii="Arial Narrow" w:hAnsi="Arial Narrow" w:cs="Arial"/>
          <w:sz w:val="24"/>
          <w:szCs w:val="24"/>
        </w:rPr>
      </w:pPr>
    </w:p>
    <w:p w14:paraId="7C3E6378" w14:textId="77777777" w:rsidR="00726B91" w:rsidRPr="00190435" w:rsidRDefault="00726B91" w:rsidP="00190435">
      <w:pPr>
        <w:widowControl w:val="0"/>
        <w:numPr>
          <w:ilvl w:val="0"/>
          <w:numId w:val="6"/>
        </w:numPr>
        <w:spacing w:after="0"/>
        <w:rPr>
          <w:rFonts w:ascii="Arial Narrow" w:hAnsi="Arial Narrow" w:cs="Arial"/>
          <w:b/>
          <w:sz w:val="24"/>
          <w:szCs w:val="24"/>
        </w:rPr>
      </w:pPr>
      <w:r w:rsidRPr="00190435">
        <w:rPr>
          <w:rFonts w:ascii="Arial Narrow" w:hAnsi="Arial Narrow" w:cs="Arial"/>
          <w:b/>
          <w:sz w:val="24"/>
          <w:szCs w:val="24"/>
        </w:rPr>
        <w:t xml:space="preserve">DO </w:t>
      </w:r>
      <w:r w:rsidRPr="00190435">
        <w:rPr>
          <w:rFonts w:ascii="Arial Narrow" w:eastAsia="MS Mincho" w:hAnsi="Arial Narrow" w:cs="Arial"/>
          <w:b/>
          <w:bCs/>
          <w:sz w:val="24"/>
          <w:szCs w:val="24"/>
        </w:rPr>
        <w:t>SIGILO</w:t>
      </w:r>
      <w:r w:rsidRPr="00190435">
        <w:rPr>
          <w:rFonts w:ascii="Arial Narrow" w:hAnsi="Arial Narrow" w:cs="Arial"/>
          <w:b/>
          <w:sz w:val="24"/>
          <w:szCs w:val="24"/>
        </w:rPr>
        <w:t xml:space="preserve"> E DO DIREITO AUTORAL </w:t>
      </w:r>
    </w:p>
    <w:p w14:paraId="007AF1F0"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 A </w:t>
      </w:r>
      <w:r w:rsidRPr="00190435">
        <w:rPr>
          <w:rFonts w:ascii="Arial Narrow" w:hAnsi="Arial Narrow" w:cs="Arial"/>
          <w:b/>
          <w:bCs/>
          <w:sz w:val="24"/>
          <w:szCs w:val="24"/>
        </w:rPr>
        <w:t>CONTRATADA</w:t>
      </w:r>
      <w:r w:rsidRPr="00190435">
        <w:rPr>
          <w:rFonts w:ascii="Arial Narrow" w:hAnsi="Arial Narrow" w:cs="Arial"/>
          <w:sz w:val="24"/>
          <w:szCs w:val="24"/>
        </w:rPr>
        <w:t xml:space="preserve"> se obriga a não quebrar a confiança que lhe é depositada em razão de celebração deste Contrato, guardando, durante sua vigência e mesmo após a sua expiração, total sigilo de todas as informações que obtiver em razão do contrato e da prestação do serviço, que serão consideradas “informações confidenciais”, e somente poderão ser reveladas a terceiros, mesmo que sejam empregados dos </w:t>
      </w:r>
      <w:r w:rsidRPr="00190435">
        <w:rPr>
          <w:rFonts w:ascii="Arial Narrow" w:hAnsi="Arial Narrow" w:cs="Arial"/>
          <w:b/>
          <w:bCs/>
          <w:sz w:val="24"/>
          <w:szCs w:val="24"/>
        </w:rPr>
        <w:t>CONTRATANTES</w:t>
      </w:r>
      <w:r w:rsidRPr="00190435">
        <w:rPr>
          <w:rFonts w:ascii="Arial Narrow" w:hAnsi="Arial Narrow" w:cs="Arial"/>
          <w:sz w:val="24"/>
          <w:szCs w:val="24"/>
        </w:rPr>
        <w:t>, se houver prévia e expressa autorização, por escrito, do representante indicado para a gestão do contrato.</w:t>
      </w:r>
    </w:p>
    <w:p w14:paraId="07A03F4F"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se compromete a adotar as medidas necessárias para que seus diretores, empregados, e em geral todas aquelas pessoas sob sua responsabilidade, que precisem conhecer a “informação confidencial”, mantenham o sigilo acordado neste instrumento, sendo responsável pela eventual ruptura do compromisso de confidencialidade por essas pessoas.</w:t>
      </w:r>
    </w:p>
    <w:p w14:paraId="29A9793E"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 Não serão consideradas “informações Confidenciais” as informações que:</w:t>
      </w:r>
    </w:p>
    <w:p w14:paraId="659CFFB3" w14:textId="77777777" w:rsidR="00726B91" w:rsidRPr="00190435" w:rsidRDefault="00726B91" w:rsidP="00726B91">
      <w:pPr>
        <w:ind w:left="1134"/>
        <w:rPr>
          <w:rFonts w:ascii="Arial Narrow" w:hAnsi="Arial Narrow" w:cs="Arial"/>
          <w:sz w:val="24"/>
          <w:szCs w:val="24"/>
        </w:rPr>
      </w:pPr>
      <w:r w:rsidRPr="00190435">
        <w:rPr>
          <w:rFonts w:ascii="Arial Narrow" w:hAnsi="Arial Narrow" w:cs="Arial"/>
          <w:sz w:val="24"/>
          <w:szCs w:val="24"/>
        </w:rPr>
        <w:t>a) sejam ou venham a ser identificadas como de domínio público;</w:t>
      </w:r>
    </w:p>
    <w:p w14:paraId="530A52C0" w14:textId="77777777" w:rsidR="00726B91" w:rsidRPr="00190435" w:rsidRDefault="00726B91" w:rsidP="00726B91">
      <w:pPr>
        <w:ind w:left="1134"/>
        <w:rPr>
          <w:rFonts w:ascii="Arial Narrow" w:hAnsi="Arial Narrow" w:cs="Arial"/>
          <w:sz w:val="24"/>
          <w:szCs w:val="24"/>
        </w:rPr>
      </w:pPr>
      <w:r w:rsidRPr="00190435">
        <w:rPr>
          <w:rFonts w:ascii="Arial Narrow" w:hAnsi="Arial Narrow" w:cs="Arial"/>
          <w:sz w:val="24"/>
          <w:szCs w:val="24"/>
        </w:rPr>
        <w:t xml:space="preserve">b) encontravam-se na posse legítima da </w:t>
      </w:r>
      <w:r w:rsidRPr="00190435">
        <w:rPr>
          <w:rFonts w:ascii="Arial Narrow" w:hAnsi="Arial Narrow" w:cs="Arial"/>
          <w:b/>
          <w:sz w:val="24"/>
          <w:szCs w:val="24"/>
        </w:rPr>
        <w:t>CONTRATADA</w:t>
      </w:r>
      <w:r w:rsidRPr="00190435">
        <w:rPr>
          <w:rFonts w:ascii="Arial Narrow" w:hAnsi="Arial Narrow" w:cs="Arial"/>
          <w:sz w:val="24"/>
          <w:szCs w:val="24"/>
        </w:rPr>
        <w:t>, livres de quaisquer obrigações de confidencialidade, antes de sua revelação em razão deste Contrato;</w:t>
      </w:r>
    </w:p>
    <w:p w14:paraId="4E15744E" w14:textId="77777777" w:rsidR="00726B91" w:rsidRPr="00190435" w:rsidRDefault="00726B91" w:rsidP="00726B91">
      <w:pPr>
        <w:ind w:left="1134"/>
        <w:rPr>
          <w:rFonts w:ascii="Arial Narrow" w:hAnsi="Arial Narrow" w:cs="Arial"/>
          <w:sz w:val="24"/>
          <w:szCs w:val="24"/>
        </w:rPr>
      </w:pPr>
      <w:r w:rsidRPr="00190435">
        <w:rPr>
          <w:rFonts w:ascii="Arial Narrow" w:hAnsi="Arial Narrow" w:cs="Arial"/>
          <w:sz w:val="24"/>
          <w:szCs w:val="24"/>
        </w:rPr>
        <w:t xml:space="preserve">c) sejam expressamente identificadas pelos </w:t>
      </w:r>
      <w:r w:rsidRPr="00190435">
        <w:rPr>
          <w:rFonts w:ascii="Arial Narrow" w:hAnsi="Arial Narrow" w:cs="Arial"/>
          <w:b/>
          <w:sz w:val="24"/>
          <w:szCs w:val="24"/>
        </w:rPr>
        <w:t>CONTRATANTES</w:t>
      </w:r>
      <w:r w:rsidRPr="00190435">
        <w:rPr>
          <w:rFonts w:ascii="Arial Narrow" w:hAnsi="Arial Narrow" w:cs="Arial"/>
          <w:b/>
          <w:bCs/>
          <w:sz w:val="24"/>
          <w:szCs w:val="24"/>
        </w:rPr>
        <w:t xml:space="preserve"> </w:t>
      </w:r>
      <w:r w:rsidRPr="00190435">
        <w:rPr>
          <w:rFonts w:ascii="Arial Narrow" w:hAnsi="Arial Narrow" w:cs="Arial"/>
          <w:sz w:val="24"/>
          <w:szCs w:val="24"/>
        </w:rPr>
        <w:t>como “não confidenciais”;</w:t>
      </w:r>
    </w:p>
    <w:p w14:paraId="281BA509" w14:textId="5E8777CF" w:rsidR="00726B91" w:rsidRPr="00190435" w:rsidRDefault="00726B91" w:rsidP="00726B91">
      <w:pPr>
        <w:ind w:left="1134"/>
        <w:rPr>
          <w:rFonts w:ascii="Arial Narrow" w:hAnsi="Arial Narrow" w:cs="Arial"/>
          <w:sz w:val="24"/>
          <w:szCs w:val="24"/>
        </w:rPr>
      </w:pPr>
      <w:r w:rsidRPr="00190435">
        <w:rPr>
          <w:rFonts w:ascii="Arial Narrow" w:hAnsi="Arial Narrow" w:cs="Arial"/>
          <w:sz w:val="24"/>
          <w:szCs w:val="24"/>
        </w:rPr>
        <w:t xml:space="preserve">d) devam ser divulgadas por força de decisão em processo judicial, neste caso, sendo a divulgação a mais restrita possível, o que deverá ser imediatamente comunicado  </w:t>
      </w:r>
      <w:r w:rsidR="00190435">
        <w:rPr>
          <w:rFonts w:ascii="Arial Narrow" w:hAnsi="Arial Narrow" w:cs="Arial"/>
          <w:sz w:val="24"/>
          <w:szCs w:val="24"/>
        </w:rPr>
        <w:t xml:space="preserve">aos </w:t>
      </w:r>
      <w:r w:rsidRPr="00190435">
        <w:rPr>
          <w:rFonts w:ascii="Arial Narrow" w:hAnsi="Arial Narrow" w:cs="Arial"/>
          <w:b/>
          <w:sz w:val="24"/>
          <w:szCs w:val="24"/>
        </w:rPr>
        <w:t>CONTRATANTES</w:t>
      </w:r>
      <w:r w:rsidRPr="00190435">
        <w:rPr>
          <w:rFonts w:ascii="Arial Narrow" w:hAnsi="Arial Narrow" w:cs="Arial"/>
          <w:sz w:val="24"/>
          <w:szCs w:val="24"/>
        </w:rPr>
        <w:t>.</w:t>
      </w:r>
    </w:p>
    <w:p w14:paraId="479715CC"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Quando solicitado pelos </w:t>
      </w:r>
      <w:r w:rsidRPr="00190435">
        <w:rPr>
          <w:rFonts w:ascii="Arial Narrow" w:hAnsi="Arial Narrow" w:cs="Arial"/>
          <w:b/>
          <w:bCs/>
          <w:sz w:val="24"/>
          <w:szCs w:val="24"/>
        </w:rPr>
        <w:t>CONTRATANTES</w:t>
      </w:r>
      <w:r w:rsidRPr="00190435">
        <w:rPr>
          <w:rFonts w:ascii="Arial Narrow" w:hAnsi="Arial Narrow" w:cs="Arial"/>
          <w:sz w:val="24"/>
          <w:szCs w:val="24"/>
        </w:rPr>
        <w:t xml:space="preserve">, a </w:t>
      </w:r>
      <w:r w:rsidRPr="00190435">
        <w:rPr>
          <w:rFonts w:ascii="Arial Narrow" w:hAnsi="Arial Narrow" w:cs="Arial"/>
          <w:b/>
          <w:bCs/>
          <w:sz w:val="24"/>
          <w:szCs w:val="24"/>
        </w:rPr>
        <w:t>CONTRATADA</w:t>
      </w:r>
      <w:r w:rsidRPr="00190435">
        <w:rPr>
          <w:rFonts w:ascii="Arial Narrow" w:hAnsi="Arial Narrow" w:cs="Arial"/>
          <w:sz w:val="24"/>
          <w:szCs w:val="24"/>
        </w:rPr>
        <w:t xml:space="preserve"> está obrigada a devolver de imediato ao </w:t>
      </w:r>
      <w:r w:rsidRPr="00190435">
        <w:rPr>
          <w:rFonts w:ascii="Arial Narrow" w:hAnsi="Arial Narrow" w:cs="Arial"/>
          <w:b/>
          <w:bCs/>
          <w:sz w:val="24"/>
          <w:szCs w:val="24"/>
        </w:rPr>
        <w:t>CONTRATANTES</w:t>
      </w:r>
      <w:r w:rsidRPr="00190435">
        <w:rPr>
          <w:rFonts w:ascii="Arial Narrow" w:hAnsi="Arial Narrow" w:cs="Arial"/>
          <w:sz w:val="24"/>
          <w:szCs w:val="24"/>
        </w:rPr>
        <w:t xml:space="preserve"> todas as informações recebidas em decorrência do presente Contrato e da prestação do serviço.</w:t>
      </w:r>
    </w:p>
    <w:p w14:paraId="0A2C108C"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O descumprimento da confidencialidade obrigará a </w:t>
      </w:r>
      <w:r w:rsidRPr="00190435">
        <w:rPr>
          <w:rFonts w:ascii="Arial Narrow" w:hAnsi="Arial Narrow" w:cs="Arial"/>
          <w:b/>
          <w:bCs/>
          <w:sz w:val="24"/>
          <w:szCs w:val="24"/>
        </w:rPr>
        <w:t>CONTRATADA</w:t>
      </w:r>
      <w:r w:rsidRPr="00190435">
        <w:rPr>
          <w:rFonts w:ascii="Arial Narrow" w:hAnsi="Arial Narrow" w:cs="Arial"/>
          <w:sz w:val="24"/>
          <w:szCs w:val="24"/>
        </w:rPr>
        <w:t xml:space="preserve"> à reparação de eventuais perdas e danos, inclusive os valores que aos </w:t>
      </w:r>
      <w:r w:rsidRPr="00190435">
        <w:rPr>
          <w:rFonts w:ascii="Arial Narrow" w:hAnsi="Arial Narrow" w:cs="Arial"/>
          <w:b/>
          <w:bCs/>
          <w:sz w:val="24"/>
          <w:szCs w:val="24"/>
        </w:rPr>
        <w:t>CONTRATANTES</w:t>
      </w:r>
      <w:r w:rsidRPr="00190435">
        <w:rPr>
          <w:rFonts w:ascii="Arial Narrow" w:hAnsi="Arial Narrow" w:cs="Arial"/>
          <w:sz w:val="24"/>
          <w:szCs w:val="24"/>
        </w:rPr>
        <w:t xml:space="preserve"> venham eventualmente a despender para indenização de terceiros, sem prejuízo das demais consequências legais e contratuais.</w:t>
      </w:r>
    </w:p>
    <w:p w14:paraId="578391BE"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O não exercício pelos </w:t>
      </w:r>
      <w:r w:rsidRPr="00190435">
        <w:rPr>
          <w:rFonts w:ascii="Arial Narrow" w:hAnsi="Arial Narrow" w:cs="Arial"/>
          <w:b/>
          <w:bCs/>
          <w:sz w:val="24"/>
          <w:szCs w:val="24"/>
        </w:rPr>
        <w:t>CONTRATANTES</w:t>
      </w:r>
      <w:r w:rsidRPr="00190435">
        <w:rPr>
          <w:rFonts w:ascii="Arial Narrow" w:hAnsi="Arial Narrow" w:cs="Arial"/>
          <w:sz w:val="24"/>
          <w:szCs w:val="24"/>
        </w:rPr>
        <w:t xml:space="preserve"> de qualquer direito previsto nesta Cláusula de Confidencialidade, ou a não aplicação de qualquer medida, penalidade ou sanção possível não importará em renúncia ou novação, não devendo, portanto, ser interpretada como desistência de sua aplicação em caso de reincidência.</w:t>
      </w:r>
    </w:p>
    <w:p w14:paraId="6D7AF96B"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Os direitos de propriedade intelectual, incluindo os direitos sobre as licenças, a marca registrada de direitos autorais, o segredo comercial ou quaisquer outros direitos relacionados, expressos ou implícitos, ou outra paternidade, intelectualidade, patrimonialidade e titularidade sobre eles incidentes, pertencerão à </w:t>
      </w:r>
      <w:r w:rsidRPr="00190435">
        <w:rPr>
          <w:rFonts w:ascii="Arial Narrow" w:hAnsi="Arial Narrow" w:cs="Arial"/>
          <w:b/>
          <w:bCs/>
          <w:sz w:val="24"/>
          <w:szCs w:val="24"/>
        </w:rPr>
        <w:t>CONTRATADA</w:t>
      </w:r>
      <w:r w:rsidRPr="00190435">
        <w:rPr>
          <w:rFonts w:ascii="Arial Narrow" w:hAnsi="Arial Narrow" w:cs="Arial"/>
          <w:sz w:val="24"/>
          <w:szCs w:val="24"/>
        </w:rPr>
        <w:t>.</w:t>
      </w:r>
    </w:p>
    <w:p w14:paraId="21BF5E15"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Todas as informações, resultados, relatórios e quaisquer outros documentos obtidos e/ou elaborados pela </w:t>
      </w:r>
      <w:r w:rsidRPr="00190435">
        <w:rPr>
          <w:rFonts w:ascii="Arial Narrow" w:hAnsi="Arial Narrow" w:cs="Arial"/>
          <w:b/>
          <w:bCs/>
          <w:sz w:val="24"/>
          <w:szCs w:val="24"/>
        </w:rPr>
        <w:t>CONTRATADA</w:t>
      </w:r>
      <w:r w:rsidRPr="00190435">
        <w:rPr>
          <w:rFonts w:ascii="Arial Narrow" w:hAnsi="Arial Narrow" w:cs="Arial"/>
          <w:sz w:val="24"/>
          <w:szCs w:val="24"/>
        </w:rPr>
        <w:t xml:space="preserve"> na execução dos serviços contratados, serão de exclusiva propriedade dos </w:t>
      </w:r>
      <w:r w:rsidRPr="00190435">
        <w:rPr>
          <w:rFonts w:ascii="Arial Narrow" w:hAnsi="Arial Narrow" w:cs="Arial"/>
          <w:b/>
          <w:bCs/>
          <w:sz w:val="24"/>
          <w:szCs w:val="24"/>
        </w:rPr>
        <w:t>CONTRATANTES</w:t>
      </w:r>
      <w:r w:rsidRPr="00190435">
        <w:rPr>
          <w:rFonts w:ascii="Arial Narrow" w:hAnsi="Arial Narrow" w:cs="Arial"/>
          <w:sz w:val="24"/>
          <w:szCs w:val="24"/>
        </w:rPr>
        <w:t xml:space="preserve">, não podendo a </w:t>
      </w:r>
      <w:r w:rsidRPr="00190435">
        <w:rPr>
          <w:rFonts w:ascii="Arial Narrow" w:hAnsi="Arial Narrow" w:cs="Arial"/>
          <w:b/>
          <w:bCs/>
          <w:sz w:val="24"/>
          <w:szCs w:val="24"/>
        </w:rPr>
        <w:t>CONTRATADA</w:t>
      </w:r>
      <w:r w:rsidRPr="00190435">
        <w:rPr>
          <w:rFonts w:ascii="Arial Narrow" w:hAnsi="Arial Narrow" w:cs="Arial"/>
          <w:sz w:val="24"/>
          <w:szCs w:val="24"/>
        </w:rPr>
        <w:t xml:space="preserve"> utilizá-los para qualquer fim, ou divulgá-los, reproduzi-los ou veiculá-los, a não ser que prévia e expressamente autorizada pelos </w:t>
      </w:r>
      <w:r w:rsidRPr="00190435">
        <w:rPr>
          <w:rFonts w:ascii="Arial Narrow" w:hAnsi="Arial Narrow" w:cs="Arial"/>
          <w:b/>
          <w:bCs/>
          <w:sz w:val="24"/>
          <w:szCs w:val="24"/>
        </w:rPr>
        <w:t>CONTRATANTES</w:t>
      </w:r>
      <w:r w:rsidRPr="00190435">
        <w:rPr>
          <w:rFonts w:ascii="Arial Narrow" w:hAnsi="Arial Narrow" w:cs="Arial"/>
          <w:sz w:val="24"/>
          <w:szCs w:val="24"/>
        </w:rPr>
        <w:t>.</w:t>
      </w:r>
    </w:p>
    <w:p w14:paraId="458907CC"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É da exclusiva responsabilidade da </w:t>
      </w:r>
      <w:r w:rsidRPr="00190435">
        <w:rPr>
          <w:rFonts w:ascii="Arial Narrow" w:hAnsi="Arial Narrow" w:cs="Arial"/>
          <w:b/>
          <w:bCs/>
          <w:sz w:val="24"/>
          <w:szCs w:val="24"/>
        </w:rPr>
        <w:t>CONTRATADA</w:t>
      </w:r>
      <w:r w:rsidRPr="00190435">
        <w:rPr>
          <w:rFonts w:ascii="Arial Narrow" w:hAnsi="Arial Narrow" w:cs="Arial"/>
          <w:sz w:val="24"/>
          <w:szCs w:val="24"/>
        </w:rPr>
        <w:t xml:space="preserve"> a obtenção da competente cessão de direitos de autor e conexos, em favor dos </w:t>
      </w:r>
      <w:r w:rsidRPr="00190435">
        <w:rPr>
          <w:rFonts w:ascii="Arial Narrow" w:hAnsi="Arial Narrow" w:cs="Arial"/>
          <w:b/>
          <w:bCs/>
          <w:sz w:val="24"/>
          <w:szCs w:val="24"/>
        </w:rPr>
        <w:t>CONTRATANTES</w:t>
      </w:r>
      <w:r w:rsidRPr="00190435">
        <w:rPr>
          <w:rFonts w:ascii="Arial Narrow" w:hAnsi="Arial Narrow" w:cs="Arial"/>
          <w:sz w:val="24"/>
          <w:szCs w:val="24"/>
        </w:rPr>
        <w:t xml:space="preserve">, junto às pessoas envolvidas na elaboração dos projetos desenvolvidos, sob pena de vir a responder pela integralidade dos prejuízos que o não cumprimento desta sua obrigação vier a ocasionar aos </w:t>
      </w:r>
      <w:r w:rsidRPr="00190435">
        <w:rPr>
          <w:rFonts w:ascii="Arial Narrow" w:hAnsi="Arial Narrow" w:cs="Arial"/>
          <w:b/>
          <w:bCs/>
          <w:sz w:val="24"/>
          <w:szCs w:val="24"/>
        </w:rPr>
        <w:t>CONTRATANTES</w:t>
      </w:r>
      <w:r w:rsidRPr="00190435">
        <w:rPr>
          <w:rFonts w:ascii="Arial Narrow" w:hAnsi="Arial Narrow" w:cs="Arial"/>
          <w:sz w:val="24"/>
          <w:szCs w:val="24"/>
        </w:rPr>
        <w:t>.</w:t>
      </w:r>
    </w:p>
    <w:p w14:paraId="34FCF17B" w14:textId="77777777" w:rsidR="00726B91" w:rsidRPr="00190435" w:rsidRDefault="00726B91" w:rsidP="00190435">
      <w:pPr>
        <w:pStyle w:val="PargrafodaLista"/>
        <w:spacing w:after="0"/>
        <w:ind w:left="567"/>
        <w:rPr>
          <w:rFonts w:ascii="Arial Narrow" w:hAnsi="Arial Narrow" w:cs="Arial"/>
          <w:b/>
          <w:bCs/>
          <w:sz w:val="24"/>
          <w:szCs w:val="24"/>
        </w:rPr>
      </w:pPr>
    </w:p>
    <w:p w14:paraId="66C8C363" w14:textId="77777777" w:rsidR="00726B91" w:rsidRPr="00190435" w:rsidRDefault="00726B91" w:rsidP="00190435">
      <w:pPr>
        <w:widowControl w:val="0"/>
        <w:numPr>
          <w:ilvl w:val="0"/>
          <w:numId w:val="6"/>
        </w:numPr>
        <w:spacing w:after="0"/>
        <w:rPr>
          <w:rFonts w:ascii="Arial Narrow" w:hAnsi="Arial Narrow" w:cs="Arial"/>
          <w:b/>
          <w:snapToGrid w:val="0"/>
          <w:sz w:val="24"/>
          <w:szCs w:val="24"/>
          <w:lang w:val="pt-PT"/>
        </w:rPr>
      </w:pPr>
      <w:r w:rsidRPr="00190435">
        <w:rPr>
          <w:rFonts w:ascii="Arial Narrow" w:hAnsi="Arial Narrow" w:cs="Arial"/>
          <w:b/>
          <w:snapToGrid w:val="0"/>
          <w:sz w:val="24"/>
          <w:szCs w:val="24"/>
          <w:lang w:val="pt-PT"/>
        </w:rPr>
        <w:t xml:space="preserve">CRONOGRAMA DE ENTREGA </w:t>
      </w:r>
    </w:p>
    <w:p w14:paraId="3EFCA6A6"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O fornecimento do objeto será de acordo com o Cronograma de Entrega, abaixo:</w:t>
      </w:r>
    </w:p>
    <w:p w14:paraId="7D92078A" w14:textId="77777777" w:rsidR="00726B91" w:rsidRPr="00190435" w:rsidRDefault="00726B91" w:rsidP="00726B91">
      <w:pPr>
        <w:rPr>
          <w:rFonts w:ascii="Arial Narrow" w:hAnsi="Arial Narrow"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31"/>
        <w:gridCol w:w="3277"/>
      </w:tblGrid>
      <w:tr w:rsidR="00726B91" w:rsidRPr="00190435" w14:paraId="38868A71" w14:textId="77777777" w:rsidTr="002D7286">
        <w:trPr>
          <w:jc w:val="center"/>
        </w:trPr>
        <w:tc>
          <w:tcPr>
            <w:tcW w:w="4531" w:type="dxa"/>
            <w:vAlign w:val="center"/>
          </w:tcPr>
          <w:p w14:paraId="66384625" w14:textId="77777777" w:rsidR="00726B91" w:rsidRPr="00190435" w:rsidRDefault="00726B91" w:rsidP="002D7286">
            <w:pPr>
              <w:jc w:val="center"/>
              <w:rPr>
                <w:rFonts w:ascii="Arial Narrow" w:hAnsi="Arial Narrow" w:cs="Arial"/>
                <w:b/>
                <w:sz w:val="24"/>
                <w:szCs w:val="24"/>
              </w:rPr>
            </w:pPr>
            <w:r w:rsidRPr="00190435">
              <w:rPr>
                <w:rFonts w:ascii="Arial Narrow" w:hAnsi="Arial Narrow" w:cs="Arial"/>
                <w:b/>
                <w:sz w:val="24"/>
                <w:szCs w:val="24"/>
              </w:rPr>
              <w:t>Descrição</w:t>
            </w:r>
          </w:p>
        </w:tc>
        <w:tc>
          <w:tcPr>
            <w:tcW w:w="3277" w:type="dxa"/>
            <w:vAlign w:val="center"/>
          </w:tcPr>
          <w:p w14:paraId="17E7F3F4" w14:textId="77777777" w:rsidR="00726B91" w:rsidRPr="00190435" w:rsidRDefault="00726B91" w:rsidP="002D7286">
            <w:pPr>
              <w:ind w:left="71"/>
              <w:jc w:val="center"/>
              <w:rPr>
                <w:rFonts w:ascii="Arial Narrow" w:hAnsi="Arial Narrow" w:cs="Arial"/>
                <w:b/>
                <w:sz w:val="24"/>
                <w:szCs w:val="24"/>
              </w:rPr>
            </w:pPr>
            <w:r w:rsidRPr="00190435">
              <w:rPr>
                <w:rFonts w:ascii="Arial Narrow" w:hAnsi="Arial Narrow" w:cs="Arial"/>
                <w:b/>
                <w:sz w:val="24"/>
                <w:szCs w:val="24"/>
              </w:rPr>
              <w:t>Prazo em dias</w:t>
            </w:r>
          </w:p>
        </w:tc>
      </w:tr>
      <w:tr w:rsidR="00726B91" w:rsidRPr="00190435" w14:paraId="0188915E" w14:textId="77777777" w:rsidTr="002D7286">
        <w:trPr>
          <w:jc w:val="center"/>
        </w:trPr>
        <w:tc>
          <w:tcPr>
            <w:tcW w:w="4531" w:type="dxa"/>
            <w:vAlign w:val="center"/>
          </w:tcPr>
          <w:p w14:paraId="1C79F0BD" w14:textId="77777777" w:rsidR="00726B91" w:rsidRPr="00190435" w:rsidRDefault="00726B91" w:rsidP="002D7286">
            <w:pPr>
              <w:rPr>
                <w:rFonts w:ascii="Arial Narrow" w:hAnsi="Arial Narrow" w:cs="Arial"/>
                <w:sz w:val="24"/>
                <w:szCs w:val="24"/>
              </w:rPr>
            </w:pPr>
            <w:r w:rsidRPr="00190435">
              <w:rPr>
                <w:rFonts w:ascii="Arial Narrow" w:hAnsi="Arial Narrow" w:cs="Arial"/>
                <w:sz w:val="24"/>
                <w:szCs w:val="24"/>
              </w:rPr>
              <w:t>Entrega das Licenças de Software Microsoft</w:t>
            </w:r>
          </w:p>
        </w:tc>
        <w:tc>
          <w:tcPr>
            <w:tcW w:w="3277" w:type="dxa"/>
            <w:vAlign w:val="center"/>
          </w:tcPr>
          <w:p w14:paraId="0D15346A" w14:textId="77777777" w:rsidR="00726B91" w:rsidRPr="00190435" w:rsidRDefault="00726B91" w:rsidP="002D7286">
            <w:pPr>
              <w:ind w:left="71"/>
              <w:jc w:val="center"/>
              <w:rPr>
                <w:rFonts w:ascii="Arial Narrow" w:hAnsi="Arial Narrow" w:cs="Arial"/>
                <w:sz w:val="24"/>
                <w:szCs w:val="24"/>
              </w:rPr>
            </w:pPr>
            <w:r w:rsidRPr="00190435">
              <w:rPr>
                <w:rFonts w:ascii="Arial Narrow" w:hAnsi="Arial Narrow" w:cs="Arial"/>
                <w:sz w:val="24"/>
                <w:szCs w:val="24"/>
              </w:rPr>
              <w:t>15 até dias, da assinatura do contrato</w:t>
            </w:r>
          </w:p>
        </w:tc>
      </w:tr>
    </w:tbl>
    <w:p w14:paraId="6F3D61DE" w14:textId="77777777" w:rsidR="00726B91" w:rsidRPr="00190435" w:rsidRDefault="00726B91" w:rsidP="00726B91">
      <w:pPr>
        <w:widowControl w:val="0"/>
        <w:rPr>
          <w:rFonts w:ascii="Arial Narrow" w:hAnsi="Arial Narrow" w:cs="Arial"/>
          <w:sz w:val="24"/>
          <w:szCs w:val="24"/>
        </w:rPr>
      </w:pPr>
    </w:p>
    <w:p w14:paraId="20E06DA0" w14:textId="2E60337C" w:rsidR="00726B91" w:rsidRPr="00190435" w:rsidRDefault="00726B91" w:rsidP="00190435">
      <w:pPr>
        <w:pStyle w:val="m-6065992371097815853gmail-msolistparagraph"/>
        <w:numPr>
          <w:ilvl w:val="1"/>
          <w:numId w:val="11"/>
        </w:numPr>
        <w:shd w:val="clear" w:color="auto" w:fill="FFFFFF"/>
        <w:spacing w:before="0" w:beforeAutospacing="0" w:after="0" w:afterAutospacing="0"/>
        <w:jc w:val="both"/>
        <w:outlineLvl w:val="0"/>
        <w:rPr>
          <w:rFonts w:ascii="Arial Narrow" w:hAnsi="Arial Narrow" w:cs="Arial"/>
        </w:rPr>
      </w:pPr>
      <w:r w:rsidRPr="00190435">
        <w:rPr>
          <w:rFonts w:ascii="Arial Narrow" w:hAnsi="Arial Narrow" w:cs="Arial"/>
        </w:rPr>
        <w:t>Todo envio dos arquivos deverá ser feito para o seguinte endereço de e-mail: licenciamento@cni.com.br.</w:t>
      </w:r>
    </w:p>
    <w:p w14:paraId="5CDA4866" w14:textId="77777777" w:rsidR="00726B91" w:rsidRPr="00190435" w:rsidRDefault="00726B91" w:rsidP="00726B91">
      <w:pPr>
        <w:pStyle w:val="m-6065992371097815853gmail-msolistparagraph"/>
        <w:shd w:val="clear" w:color="auto" w:fill="FFFFFF"/>
        <w:spacing w:before="0" w:beforeAutospacing="0" w:after="0" w:afterAutospacing="0"/>
        <w:ind w:left="792"/>
        <w:outlineLvl w:val="0"/>
        <w:rPr>
          <w:rFonts w:ascii="Arial Narrow" w:hAnsi="Arial Narrow" w:cs="Arial"/>
        </w:rPr>
      </w:pPr>
    </w:p>
    <w:p w14:paraId="3D185084" w14:textId="77777777" w:rsidR="00726B91" w:rsidRPr="00190435" w:rsidRDefault="00726B91" w:rsidP="00190435">
      <w:pPr>
        <w:widowControl w:val="0"/>
        <w:numPr>
          <w:ilvl w:val="0"/>
          <w:numId w:val="6"/>
        </w:numPr>
        <w:spacing w:after="0"/>
        <w:rPr>
          <w:rFonts w:ascii="Arial Narrow" w:hAnsi="Arial Narrow" w:cs="Arial"/>
          <w:b/>
          <w:bCs/>
          <w:color w:val="222222"/>
          <w:sz w:val="24"/>
          <w:szCs w:val="24"/>
        </w:rPr>
      </w:pPr>
      <w:r w:rsidRPr="00190435">
        <w:rPr>
          <w:rFonts w:ascii="Arial Narrow" w:hAnsi="Arial Narrow" w:cs="Arial"/>
          <w:b/>
          <w:bCs/>
          <w:color w:val="222222"/>
          <w:sz w:val="24"/>
          <w:szCs w:val="24"/>
        </w:rPr>
        <w:t>DO PAGAMENTO</w:t>
      </w:r>
    </w:p>
    <w:p w14:paraId="68D59B29"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Os pagamentos somente serão devidos após a conclusão do fornecimento das licenças e a emissão do termo de aceitação pelos </w:t>
      </w:r>
      <w:r w:rsidRPr="00190435">
        <w:rPr>
          <w:rFonts w:ascii="Arial Narrow" w:hAnsi="Arial Narrow" w:cs="Arial"/>
          <w:b/>
          <w:bCs/>
          <w:sz w:val="24"/>
          <w:szCs w:val="24"/>
        </w:rPr>
        <w:t>CONTRATANTES</w:t>
      </w:r>
      <w:r w:rsidRPr="00190435">
        <w:rPr>
          <w:rFonts w:ascii="Arial Narrow" w:hAnsi="Arial Narrow" w:cs="Arial"/>
          <w:sz w:val="24"/>
          <w:szCs w:val="24"/>
        </w:rPr>
        <w:t xml:space="preserve">. </w:t>
      </w:r>
    </w:p>
    <w:p w14:paraId="65AE7179"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O pagamento será feito no 22º dia do mês subsequente ao da emissão do termo de aceitação pelos </w:t>
      </w:r>
      <w:r w:rsidRPr="00190435">
        <w:rPr>
          <w:rFonts w:ascii="Arial Narrow" w:hAnsi="Arial Narrow" w:cs="Arial"/>
          <w:b/>
          <w:bCs/>
          <w:sz w:val="24"/>
          <w:szCs w:val="24"/>
        </w:rPr>
        <w:t>CONTRATANTES</w:t>
      </w:r>
      <w:r w:rsidRPr="00190435">
        <w:rPr>
          <w:rFonts w:ascii="Arial Narrow" w:hAnsi="Arial Narrow" w:cs="Arial"/>
          <w:sz w:val="24"/>
          <w:szCs w:val="24"/>
        </w:rPr>
        <w:t xml:space="preserve">. </w:t>
      </w:r>
    </w:p>
    <w:p w14:paraId="70441947"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somente deverá emitir e enviar as Notas Fiscais para o devido pagamento, após a formalização do termo de aceitação, emitido pelos </w:t>
      </w:r>
      <w:r w:rsidRPr="00190435">
        <w:rPr>
          <w:rFonts w:ascii="Arial Narrow" w:hAnsi="Arial Narrow" w:cs="Arial"/>
          <w:b/>
          <w:bCs/>
          <w:sz w:val="24"/>
          <w:szCs w:val="24"/>
        </w:rPr>
        <w:t>CONTRATANTES</w:t>
      </w:r>
      <w:r w:rsidRPr="00190435">
        <w:rPr>
          <w:rFonts w:ascii="Arial Narrow" w:hAnsi="Arial Narrow" w:cs="Arial"/>
          <w:sz w:val="24"/>
          <w:szCs w:val="24"/>
        </w:rPr>
        <w:t>.</w:t>
      </w:r>
    </w:p>
    <w:p w14:paraId="7F8AAF53" w14:textId="77777777" w:rsidR="00726B91" w:rsidRPr="00190435" w:rsidRDefault="00726B91" w:rsidP="00190435">
      <w:pPr>
        <w:pStyle w:val="PargrafodaLista"/>
        <w:numPr>
          <w:ilvl w:val="1"/>
          <w:numId w:val="6"/>
        </w:numPr>
        <w:spacing w:after="0"/>
        <w:contextualSpacing w:val="0"/>
        <w:rPr>
          <w:rFonts w:ascii="Arial Narrow" w:hAnsi="Arial Narrow" w:cs="Arial"/>
          <w:sz w:val="24"/>
          <w:szCs w:val="24"/>
        </w:rPr>
      </w:pPr>
      <w:r w:rsidRPr="00190435">
        <w:rPr>
          <w:rFonts w:ascii="Arial Narrow" w:hAnsi="Arial Narrow" w:cs="Arial"/>
          <w:sz w:val="24"/>
          <w:szCs w:val="24"/>
        </w:rPr>
        <w:t xml:space="preserve">As Notas Fiscais poderão ser emitidas para qualquer entidade dos contratantes. </w:t>
      </w:r>
    </w:p>
    <w:p w14:paraId="06751125" w14:textId="77777777" w:rsidR="00726B91" w:rsidRPr="00190435" w:rsidRDefault="00726B91" w:rsidP="00190435">
      <w:pPr>
        <w:pStyle w:val="PargrafodaLista"/>
        <w:numPr>
          <w:ilvl w:val="1"/>
          <w:numId w:val="6"/>
        </w:numPr>
        <w:spacing w:after="0"/>
        <w:ind w:left="567"/>
        <w:contextualSpacing w:val="0"/>
        <w:rPr>
          <w:rFonts w:ascii="Arial Narrow" w:hAnsi="Arial Narrow" w:cs="Arial"/>
          <w:color w:val="FF0000"/>
          <w:sz w:val="24"/>
          <w:szCs w:val="24"/>
        </w:rPr>
      </w:pPr>
      <w:r w:rsidRPr="00190435">
        <w:rPr>
          <w:rFonts w:ascii="Arial Narrow" w:hAnsi="Arial Narrow" w:cs="Arial"/>
          <w:sz w:val="24"/>
          <w:szCs w:val="24"/>
        </w:rPr>
        <w:t xml:space="preserve">Em relação as licenças AzureMonetaryCommit ShrdSvr ALNG SubsVL MVL Commit - 6QK-00001, considerando que são estimadas e fornecidas sob demanda, os pagamentos serão realizados mediante a disponilidade das licenças efetivamente demandadas pelos </w:t>
      </w:r>
      <w:r w:rsidRPr="00190435">
        <w:rPr>
          <w:rFonts w:ascii="Arial Narrow" w:hAnsi="Arial Narrow" w:cs="Arial"/>
          <w:b/>
          <w:bCs/>
          <w:sz w:val="24"/>
          <w:szCs w:val="24"/>
        </w:rPr>
        <w:t>CONTRATANTES</w:t>
      </w:r>
      <w:r w:rsidRPr="00190435">
        <w:rPr>
          <w:rFonts w:ascii="Arial Narrow" w:hAnsi="Arial Narrow" w:cs="Arial"/>
          <w:sz w:val="24"/>
          <w:szCs w:val="24"/>
        </w:rPr>
        <w:t xml:space="preserve"> e fornecidas pela CONTRATADA.</w:t>
      </w:r>
    </w:p>
    <w:p w14:paraId="541F7402" w14:textId="77777777" w:rsidR="00726B91" w:rsidRPr="00190435" w:rsidRDefault="00726B91" w:rsidP="00190435">
      <w:pPr>
        <w:pStyle w:val="PargrafodaLista"/>
        <w:spacing w:after="0"/>
        <w:ind w:left="567"/>
        <w:rPr>
          <w:rFonts w:ascii="Arial Narrow" w:hAnsi="Arial Narrow" w:cs="Arial"/>
          <w:color w:val="FF0000"/>
          <w:sz w:val="24"/>
          <w:szCs w:val="24"/>
        </w:rPr>
      </w:pPr>
    </w:p>
    <w:p w14:paraId="55B25A13" w14:textId="77777777" w:rsidR="00726B91" w:rsidRPr="00190435" w:rsidRDefault="00726B91" w:rsidP="00190435">
      <w:pPr>
        <w:widowControl w:val="0"/>
        <w:numPr>
          <w:ilvl w:val="0"/>
          <w:numId w:val="6"/>
        </w:numPr>
        <w:spacing w:after="0"/>
        <w:rPr>
          <w:rFonts w:ascii="Arial Narrow" w:hAnsi="Arial Narrow" w:cs="Arial"/>
          <w:b/>
          <w:sz w:val="24"/>
          <w:szCs w:val="24"/>
        </w:rPr>
      </w:pPr>
      <w:r w:rsidRPr="00190435">
        <w:rPr>
          <w:rFonts w:ascii="Arial Narrow" w:hAnsi="Arial Narrow" w:cs="Arial"/>
          <w:b/>
          <w:sz w:val="24"/>
          <w:szCs w:val="24"/>
        </w:rPr>
        <w:t xml:space="preserve">GESTÃO DO </w:t>
      </w:r>
      <w:r w:rsidRPr="00190435">
        <w:rPr>
          <w:rFonts w:ascii="Arial Narrow" w:hAnsi="Arial Narrow" w:cs="Arial"/>
          <w:b/>
          <w:bCs/>
          <w:color w:val="222222"/>
          <w:sz w:val="24"/>
          <w:szCs w:val="24"/>
        </w:rPr>
        <w:t>CONTRATO</w:t>
      </w:r>
    </w:p>
    <w:p w14:paraId="36367394"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Os trabalhos serão acompanhados e supervisionados pela Gerência Executiva de Desenvolvimento de Produtos Digitais dos </w:t>
      </w:r>
      <w:r w:rsidRPr="00190435">
        <w:rPr>
          <w:rFonts w:ascii="Arial Narrow" w:hAnsi="Arial Narrow" w:cs="Arial"/>
          <w:b/>
          <w:bCs/>
          <w:sz w:val="24"/>
          <w:szCs w:val="24"/>
        </w:rPr>
        <w:t>CONTRATANTES</w:t>
      </w:r>
      <w:r w:rsidRPr="00190435">
        <w:rPr>
          <w:rFonts w:ascii="Arial Narrow" w:hAnsi="Arial Narrow" w:cs="Arial"/>
          <w:sz w:val="24"/>
          <w:szCs w:val="24"/>
        </w:rPr>
        <w:t xml:space="preserve">. 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manter os </w:t>
      </w:r>
      <w:r w:rsidRPr="00190435">
        <w:rPr>
          <w:rFonts w:ascii="Arial Narrow" w:hAnsi="Arial Narrow" w:cs="Arial"/>
          <w:b/>
          <w:bCs/>
          <w:sz w:val="24"/>
          <w:szCs w:val="24"/>
        </w:rPr>
        <w:t>CONTRATANTES</w:t>
      </w:r>
      <w:r w:rsidRPr="00190435">
        <w:rPr>
          <w:rFonts w:ascii="Arial Narrow" w:hAnsi="Arial Narrow" w:cs="Arial"/>
          <w:sz w:val="24"/>
          <w:szCs w:val="24"/>
        </w:rPr>
        <w:t xml:space="preserve"> informados sobre as atividades programadas e realizadas durante todo o período de execução do contrato.</w:t>
      </w:r>
    </w:p>
    <w:p w14:paraId="61FCC516" w14:textId="77777777" w:rsidR="00726B91" w:rsidRPr="00190435" w:rsidRDefault="00726B91" w:rsidP="00190435">
      <w:pPr>
        <w:pStyle w:val="PargrafodaLista"/>
        <w:spacing w:after="0"/>
        <w:ind w:left="567"/>
        <w:rPr>
          <w:rFonts w:ascii="Arial Narrow" w:hAnsi="Arial Narrow" w:cs="Arial"/>
          <w:color w:val="000000"/>
          <w:sz w:val="24"/>
          <w:szCs w:val="24"/>
        </w:rPr>
      </w:pPr>
    </w:p>
    <w:p w14:paraId="3921D268" w14:textId="77777777" w:rsidR="00726B91" w:rsidRPr="00190435" w:rsidRDefault="00726B91" w:rsidP="00190435">
      <w:pPr>
        <w:numPr>
          <w:ilvl w:val="0"/>
          <w:numId w:val="6"/>
        </w:numPr>
        <w:autoSpaceDE w:val="0"/>
        <w:autoSpaceDN w:val="0"/>
        <w:adjustRightInd w:val="0"/>
        <w:spacing w:after="0"/>
        <w:rPr>
          <w:rFonts w:ascii="Arial Narrow" w:hAnsi="Arial Narrow" w:cs="Arial"/>
          <w:sz w:val="24"/>
          <w:szCs w:val="24"/>
        </w:rPr>
      </w:pPr>
      <w:r w:rsidRPr="00190435">
        <w:rPr>
          <w:rFonts w:ascii="Arial Narrow" w:hAnsi="Arial Narrow" w:cs="Arial"/>
          <w:b/>
          <w:bCs/>
          <w:sz w:val="24"/>
          <w:szCs w:val="24"/>
        </w:rPr>
        <w:t>PROPOSTA DE PREÇOS – ITENS E QUANTITATIVOS</w:t>
      </w:r>
    </w:p>
    <w:p w14:paraId="6191AB75"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A proposta de preços deverá ser apresentada pelas licitantes observando-se os itens e quantitativos descritos na tabela abaixo:</w:t>
      </w:r>
    </w:p>
    <w:p w14:paraId="2C6B92E1" w14:textId="77777777" w:rsidR="00726B91" w:rsidRPr="00190435" w:rsidRDefault="00726B91" w:rsidP="00190435">
      <w:pPr>
        <w:pStyle w:val="PargrafodaLista"/>
        <w:spacing w:after="0"/>
        <w:ind w:left="567"/>
        <w:rPr>
          <w:rFonts w:ascii="Arial Narrow" w:hAnsi="Arial Narrow" w:cs="Arial"/>
          <w:b/>
          <w:sz w:val="24"/>
          <w:szCs w:val="24"/>
        </w:rPr>
      </w:pPr>
    </w:p>
    <w:tbl>
      <w:tblPr>
        <w:tblStyle w:val="TabeladeGrade4-nfase1"/>
        <w:tblW w:w="9209" w:type="dxa"/>
        <w:tblLook w:val="04A0" w:firstRow="1" w:lastRow="0" w:firstColumn="1" w:lastColumn="0" w:noHBand="0" w:noVBand="1"/>
      </w:tblPr>
      <w:tblGrid>
        <w:gridCol w:w="1129"/>
        <w:gridCol w:w="3719"/>
        <w:gridCol w:w="1017"/>
        <w:gridCol w:w="1810"/>
        <w:gridCol w:w="1534"/>
      </w:tblGrid>
      <w:tr w:rsidR="00726B91" w:rsidRPr="00190435" w14:paraId="2F1CADDB" w14:textId="77777777" w:rsidTr="002D728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5EE8061" w14:textId="77777777" w:rsidR="00726B91" w:rsidRPr="00190435" w:rsidRDefault="00726B91" w:rsidP="002D7286">
            <w:pPr>
              <w:jc w:val="center"/>
              <w:rPr>
                <w:rFonts w:ascii="Arial Narrow" w:hAnsi="Arial Narrow" w:cs="Arial"/>
                <w:sz w:val="24"/>
                <w:szCs w:val="24"/>
              </w:rPr>
            </w:pPr>
            <w:r w:rsidRPr="00190435">
              <w:rPr>
                <w:rFonts w:ascii="Arial Narrow" w:hAnsi="Arial Narrow" w:cs="Arial"/>
                <w:sz w:val="24"/>
                <w:szCs w:val="24"/>
              </w:rPr>
              <w:t>SKU</w:t>
            </w:r>
          </w:p>
        </w:tc>
        <w:tc>
          <w:tcPr>
            <w:tcW w:w="3719" w:type="dxa"/>
            <w:noWrap/>
            <w:hideMark/>
          </w:tcPr>
          <w:p w14:paraId="19BFDD63" w14:textId="77777777" w:rsidR="00726B91" w:rsidRPr="00190435" w:rsidRDefault="00726B91" w:rsidP="002D72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190435">
              <w:rPr>
                <w:rFonts w:ascii="Arial Narrow" w:hAnsi="Arial Narrow" w:cs="Arial"/>
                <w:sz w:val="24"/>
                <w:szCs w:val="24"/>
              </w:rPr>
              <w:t>Nome do Item</w:t>
            </w:r>
          </w:p>
        </w:tc>
        <w:tc>
          <w:tcPr>
            <w:tcW w:w="1017" w:type="dxa"/>
            <w:noWrap/>
            <w:hideMark/>
          </w:tcPr>
          <w:p w14:paraId="709CD1C3" w14:textId="77777777" w:rsidR="00726B91" w:rsidRPr="00190435" w:rsidRDefault="00726B91" w:rsidP="002D72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190435">
              <w:rPr>
                <w:rFonts w:ascii="Arial Narrow" w:hAnsi="Arial Narrow" w:cs="Arial"/>
                <w:sz w:val="24"/>
                <w:szCs w:val="24"/>
              </w:rPr>
              <w:t>Qtde.</w:t>
            </w:r>
          </w:p>
        </w:tc>
        <w:tc>
          <w:tcPr>
            <w:tcW w:w="1810" w:type="dxa"/>
            <w:noWrap/>
            <w:hideMark/>
          </w:tcPr>
          <w:p w14:paraId="4B282BE3" w14:textId="77777777" w:rsidR="00726B91" w:rsidRPr="00190435" w:rsidRDefault="00726B91" w:rsidP="002D72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190435">
              <w:rPr>
                <w:rFonts w:ascii="Arial Narrow" w:hAnsi="Arial Narrow" w:cs="Arial"/>
                <w:sz w:val="24"/>
                <w:szCs w:val="24"/>
              </w:rPr>
              <w:t>Valor Unitário</w:t>
            </w:r>
          </w:p>
        </w:tc>
        <w:tc>
          <w:tcPr>
            <w:tcW w:w="1534" w:type="dxa"/>
            <w:noWrap/>
            <w:hideMark/>
          </w:tcPr>
          <w:p w14:paraId="5F287BA7" w14:textId="77777777" w:rsidR="00726B91" w:rsidRPr="00190435" w:rsidRDefault="00726B91" w:rsidP="002D72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4"/>
                <w:szCs w:val="24"/>
              </w:rPr>
            </w:pPr>
            <w:r w:rsidRPr="00190435">
              <w:rPr>
                <w:rFonts w:ascii="Arial Narrow" w:hAnsi="Arial Narrow" w:cs="Arial"/>
                <w:sz w:val="24"/>
                <w:szCs w:val="24"/>
              </w:rPr>
              <w:t>Valor Total</w:t>
            </w:r>
          </w:p>
        </w:tc>
      </w:tr>
      <w:tr w:rsidR="00726B91" w:rsidRPr="00190435" w14:paraId="6AF1619B" w14:textId="77777777" w:rsidTr="002D728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7A466B85" w14:textId="77777777" w:rsidR="00726B91" w:rsidRPr="00190435" w:rsidRDefault="00726B91" w:rsidP="002D7286">
            <w:pPr>
              <w:jc w:val="center"/>
              <w:rPr>
                <w:rFonts w:ascii="Arial Narrow" w:hAnsi="Arial Narrow" w:cs="Arial"/>
                <w:color w:val="000000"/>
                <w:sz w:val="24"/>
                <w:szCs w:val="24"/>
              </w:rPr>
            </w:pPr>
            <w:r w:rsidRPr="00190435">
              <w:rPr>
                <w:rFonts w:ascii="Arial Narrow" w:hAnsi="Arial Narrow" w:cs="Arial"/>
                <w:color w:val="000000"/>
                <w:sz w:val="24"/>
                <w:szCs w:val="24"/>
              </w:rPr>
              <w:t>6QK-00001</w:t>
            </w:r>
          </w:p>
        </w:tc>
        <w:tc>
          <w:tcPr>
            <w:tcW w:w="3719" w:type="dxa"/>
            <w:noWrap/>
          </w:tcPr>
          <w:p w14:paraId="7A97B9A9" w14:textId="77777777" w:rsidR="00726B91" w:rsidRPr="00190435" w:rsidRDefault="00726B91" w:rsidP="002D7286">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lang w:val="en-US"/>
              </w:rPr>
            </w:pPr>
            <w:r w:rsidRPr="00190435">
              <w:rPr>
                <w:rFonts w:ascii="Arial Narrow" w:hAnsi="Arial Narrow" w:cs="Arial"/>
                <w:color w:val="000000"/>
                <w:sz w:val="24"/>
                <w:szCs w:val="24"/>
                <w:lang w:val="en-US"/>
              </w:rPr>
              <w:t>AzureMonetaryCommit ShrdSvr ALNG SubsVL MVL Commit</w:t>
            </w:r>
          </w:p>
        </w:tc>
        <w:tc>
          <w:tcPr>
            <w:tcW w:w="1017" w:type="dxa"/>
            <w:noWrap/>
          </w:tcPr>
          <w:p w14:paraId="29BA7B69" w14:textId="77777777" w:rsidR="00726B91" w:rsidRPr="00190435" w:rsidRDefault="00726B91" w:rsidP="002D72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lang w:val="en-US"/>
              </w:rPr>
            </w:pPr>
          </w:p>
          <w:p w14:paraId="721D3E16" w14:textId="77777777" w:rsidR="00726B91" w:rsidRPr="00190435" w:rsidRDefault="00726B91" w:rsidP="002D72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4"/>
                <w:szCs w:val="24"/>
              </w:rPr>
            </w:pPr>
            <w:r w:rsidRPr="00190435">
              <w:rPr>
                <w:rFonts w:ascii="Arial Narrow" w:hAnsi="Arial Narrow" w:cs="Arial"/>
                <w:sz w:val="24"/>
                <w:szCs w:val="24"/>
              </w:rPr>
              <w:t>220</w:t>
            </w:r>
          </w:p>
        </w:tc>
        <w:tc>
          <w:tcPr>
            <w:tcW w:w="1810" w:type="dxa"/>
            <w:noWrap/>
          </w:tcPr>
          <w:p w14:paraId="66E3D51D" w14:textId="77777777" w:rsidR="00726B91" w:rsidRPr="00190435" w:rsidRDefault="00726B91" w:rsidP="002D72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p>
        </w:tc>
        <w:tc>
          <w:tcPr>
            <w:tcW w:w="1534" w:type="dxa"/>
            <w:noWrap/>
          </w:tcPr>
          <w:p w14:paraId="4D73B4F1" w14:textId="77777777" w:rsidR="00726B91" w:rsidRPr="00190435" w:rsidRDefault="00726B91" w:rsidP="002D72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4"/>
                <w:szCs w:val="24"/>
              </w:rPr>
            </w:pPr>
          </w:p>
        </w:tc>
      </w:tr>
    </w:tbl>
    <w:p w14:paraId="493A7244" w14:textId="77777777" w:rsidR="00726B91" w:rsidRPr="00190435" w:rsidRDefault="00726B91" w:rsidP="00190435">
      <w:pPr>
        <w:spacing w:after="0"/>
        <w:ind w:left="567"/>
        <w:contextualSpacing/>
        <w:rPr>
          <w:rFonts w:ascii="Arial Narrow" w:hAnsi="Arial Narrow" w:cs="Arial"/>
          <w:sz w:val="24"/>
          <w:szCs w:val="24"/>
        </w:rPr>
      </w:pPr>
    </w:p>
    <w:p w14:paraId="623E7763" w14:textId="77777777" w:rsidR="00726B91" w:rsidRPr="00190435" w:rsidRDefault="00726B91" w:rsidP="00190435">
      <w:pPr>
        <w:widowControl w:val="0"/>
        <w:numPr>
          <w:ilvl w:val="0"/>
          <w:numId w:val="6"/>
        </w:numPr>
        <w:spacing w:after="0"/>
        <w:rPr>
          <w:rFonts w:ascii="Arial Narrow" w:hAnsi="Arial Narrow" w:cs="Arial"/>
          <w:b/>
          <w:bCs/>
          <w:color w:val="222222"/>
          <w:sz w:val="24"/>
          <w:szCs w:val="24"/>
        </w:rPr>
      </w:pPr>
      <w:r w:rsidRPr="00190435">
        <w:rPr>
          <w:rFonts w:ascii="Arial Narrow" w:hAnsi="Arial Narrow" w:cs="Arial"/>
          <w:b/>
          <w:bCs/>
          <w:sz w:val="24"/>
          <w:szCs w:val="24"/>
        </w:rPr>
        <w:t>CLAUSULAS</w:t>
      </w:r>
      <w:r w:rsidRPr="00190435">
        <w:rPr>
          <w:rFonts w:ascii="Arial Narrow" w:hAnsi="Arial Narrow" w:cs="Arial"/>
          <w:b/>
          <w:bCs/>
          <w:color w:val="222222"/>
          <w:sz w:val="24"/>
          <w:szCs w:val="24"/>
        </w:rPr>
        <w:t xml:space="preserve"> DE SEGURANÇA DE INFORMAÇÕES</w:t>
      </w:r>
    </w:p>
    <w:p w14:paraId="11770542"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Obedecer às normas, procedimentos e Políticas de Tecnologia da Informação dos </w:t>
      </w:r>
      <w:r w:rsidRPr="00190435">
        <w:rPr>
          <w:rFonts w:ascii="Arial Narrow" w:hAnsi="Arial Narrow" w:cs="Arial"/>
          <w:b/>
          <w:bCs/>
          <w:sz w:val="24"/>
          <w:szCs w:val="24"/>
        </w:rPr>
        <w:t>CONTRATANTES</w:t>
      </w:r>
      <w:r w:rsidRPr="00190435">
        <w:rPr>
          <w:rFonts w:ascii="Arial Narrow" w:hAnsi="Arial Narrow" w:cs="Arial"/>
          <w:sz w:val="24"/>
          <w:szCs w:val="24"/>
        </w:rPr>
        <w:t xml:space="preserve">, com todos os regulamentos e todas as atualizações correspondentes deste enquadramento, relativas aos países a partir dos quais a </w:t>
      </w:r>
      <w:r w:rsidRPr="00190435">
        <w:rPr>
          <w:rFonts w:ascii="Arial Narrow" w:hAnsi="Arial Narrow" w:cs="Arial"/>
          <w:b/>
          <w:bCs/>
          <w:sz w:val="24"/>
          <w:szCs w:val="24"/>
        </w:rPr>
        <w:t>CONTRATADA</w:t>
      </w:r>
      <w:r w:rsidRPr="00190435">
        <w:rPr>
          <w:rFonts w:ascii="Arial Narrow" w:hAnsi="Arial Narrow" w:cs="Arial"/>
          <w:sz w:val="24"/>
          <w:szCs w:val="24"/>
        </w:rPr>
        <w:t xml:space="preserve"> preste os serviços ou hospede aplicativos ou dados.</w:t>
      </w:r>
    </w:p>
    <w:p w14:paraId="1E1164DC"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Preservar a disponibilidade e precisão das informações dos processos suportados e proteger as informações confidenciais e proprietárias, bem como os direitos de propriedade intelectual dos </w:t>
      </w:r>
      <w:r w:rsidRPr="00190435">
        <w:rPr>
          <w:rFonts w:ascii="Arial Narrow" w:hAnsi="Arial Narrow" w:cs="Arial"/>
          <w:b/>
          <w:bCs/>
          <w:sz w:val="24"/>
          <w:szCs w:val="24"/>
        </w:rPr>
        <w:t>CONTRATANTES</w:t>
      </w:r>
      <w:r w:rsidRPr="00190435">
        <w:rPr>
          <w:rFonts w:ascii="Arial Narrow" w:hAnsi="Arial Narrow" w:cs="Arial"/>
          <w:sz w:val="24"/>
          <w:szCs w:val="24"/>
        </w:rPr>
        <w:t>.</w:t>
      </w:r>
      <w:r w:rsidRPr="00190435">
        <w:rPr>
          <w:rFonts w:ascii="Arial Narrow" w:hAnsi="Arial Narrow" w:cs="Arial"/>
          <w:sz w:val="24"/>
          <w:szCs w:val="24"/>
        </w:rPr>
        <w:tab/>
      </w:r>
    </w:p>
    <w:p w14:paraId="1C570206"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Assegurar que o acordo de confidencialidade e as obrigações deste </w:t>
      </w:r>
      <w:r w:rsidRPr="00190435">
        <w:rPr>
          <w:rFonts w:ascii="Arial Narrow" w:hAnsi="Arial Narrow" w:cs="Arial"/>
          <w:b/>
          <w:bCs/>
          <w:sz w:val="24"/>
          <w:szCs w:val="24"/>
        </w:rPr>
        <w:t>CONTRATO</w:t>
      </w:r>
      <w:r w:rsidRPr="00190435">
        <w:rPr>
          <w:rFonts w:ascii="Arial Narrow" w:hAnsi="Arial Narrow" w:cs="Arial"/>
          <w:sz w:val="24"/>
          <w:szCs w:val="24"/>
        </w:rPr>
        <w:t xml:space="preserve"> sejam atendidos por seus diretores, funcionários, representantes, agentes, e quaisquer outros  subcontratados que irão executar tarefas descritas neste </w:t>
      </w:r>
      <w:r w:rsidRPr="00190435">
        <w:rPr>
          <w:rFonts w:ascii="Arial Narrow" w:hAnsi="Arial Narrow" w:cs="Arial"/>
          <w:b/>
          <w:bCs/>
          <w:sz w:val="24"/>
          <w:szCs w:val="24"/>
        </w:rPr>
        <w:t>CONTRATO</w:t>
      </w:r>
      <w:r w:rsidRPr="00190435">
        <w:rPr>
          <w:rFonts w:ascii="Arial Narrow" w:hAnsi="Arial Narrow" w:cs="Arial"/>
          <w:sz w:val="24"/>
          <w:szCs w:val="24"/>
        </w:rPr>
        <w:t xml:space="preserve">, antes da </w:t>
      </w:r>
      <w:r w:rsidRPr="00190435">
        <w:rPr>
          <w:rFonts w:ascii="Arial Narrow" w:hAnsi="Arial Narrow" w:cs="Arial"/>
          <w:b/>
          <w:bCs/>
          <w:sz w:val="24"/>
          <w:szCs w:val="24"/>
        </w:rPr>
        <w:t>CONTRATADA</w:t>
      </w:r>
      <w:r w:rsidRPr="00190435">
        <w:rPr>
          <w:rFonts w:ascii="Arial Narrow" w:hAnsi="Arial Narrow" w:cs="Arial"/>
          <w:sz w:val="24"/>
          <w:szCs w:val="24"/>
        </w:rPr>
        <w:t xml:space="preserve"> direcioná-los à prestação dos serviços objeto deste </w:t>
      </w:r>
      <w:r w:rsidRPr="00190435">
        <w:rPr>
          <w:rFonts w:ascii="Arial Narrow" w:hAnsi="Arial Narrow" w:cs="Arial"/>
          <w:b/>
          <w:bCs/>
          <w:sz w:val="24"/>
          <w:szCs w:val="24"/>
        </w:rPr>
        <w:t>CONTRATO</w:t>
      </w:r>
      <w:r w:rsidRPr="00190435">
        <w:rPr>
          <w:rFonts w:ascii="Arial Narrow" w:hAnsi="Arial Narrow" w:cs="Arial"/>
          <w:sz w:val="24"/>
          <w:szCs w:val="24"/>
        </w:rPr>
        <w:t>.</w:t>
      </w:r>
    </w:p>
    <w:p w14:paraId="50F55933"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As alterações relativas aos aplicativos, arquitetura, procedimentos operacionais, procedimentos de segurança e sua respectiva avaliação de riscos, deverão ser comunicadas antecipadamente.</w:t>
      </w:r>
    </w:p>
    <w:p w14:paraId="6F6BDC21"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Os </w:t>
      </w:r>
      <w:r w:rsidRPr="00190435">
        <w:rPr>
          <w:rFonts w:ascii="Arial Narrow" w:hAnsi="Arial Narrow" w:cs="Arial"/>
          <w:b/>
          <w:bCs/>
          <w:sz w:val="24"/>
          <w:szCs w:val="24"/>
        </w:rPr>
        <w:t>CONTRATANTES</w:t>
      </w:r>
      <w:r w:rsidRPr="00190435">
        <w:rPr>
          <w:rFonts w:ascii="Arial Narrow" w:hAnsi="Arial Narrow" w:cs="Arial"/>
          <w:sz w:val="24"/>
          <w:szCs w:val="24"/>
        </w:rPr>
        <w:t xml:space="preserve"> poderão verificar e controlar a qualquer tempo que os produtos fornecidos e/ou serviços prestados pela </w:t>
      </w:r>
      <w:r w:rsidRPr="00190435">
        <w:rPr>
          <w:rFonts w:ascii="Arial Narrow" w:hAnsi="Arial Narrow" w:cs="Arial"/>
          <w:b/>
          <w:bCs/>
          <w:sz w:val="24"/>
          <w:szCs w:val="24"/>
        </w:rPr>
        <w:t>CONTRATADA</w:t>
      </w:r>
      <w:r w:rsidRPr="00190435">
        <w:rPr>
          <w:rFonts w:ascii="Arial Narrow" w:hAnsi="Arial Narrow" w:cs="Arial"/>
          <w:sz w:val="24"/>
          <w:szCs w:val="24"/>
        </w:rPr>
        <w:t xml:space="preserve"> estejam em conformidade com o </w:t>
      </w:r>
      <w:r w:rsidRPr="00190435">
        <w:rPr>
          <w:rFonts w:ascii="Arial Narrow" w:hAnsi="Arial Narrow" w:cs="Arial"/>
          <w:b/>
          <w:bCs/>
          <w:sz w:val="24"/>
          <w:szCs w:val="24"/>
        </w:rPr>
        <w:t>CONTRATO</w:t>
      </w:r>
      <w:r w:rsidRPr="00190435">
        <w:rPr>
          <w:rFonts w:ascii="Arial Narrow" w:hAnsi="Arial Narrow" w:cs="Arial"/>
          <w:sz w:val="24"/>
          <w:szCs w:val="24"/>
        </w:rPr>
        <w:t xml:space="preserve">. 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oferecer a sua máxima cooperação, para permitir que dos </w:t>
      </w:r>
      <w:r w:rsidRPr="00190435">
        <w:rPr>
          <w:rFonts w:ascii="Arial Narrow" w:hAnsi="Arial Narrow" w:cs="Arial"/>
          <w:b/>
          <w:bCs/>
          <w:sz w:val="24"/>
          <w:szCs w:val="24"/>
        </w:rPr>
        <w:t>CONTRATANTES</w:t>
      </w:r>
      <w:r w:rsidRPr="00190435">
        <w:rPr>
          <w:rFonts w:ascii="Arial Narrow" w:hAnsi="Arial Narrow" w:cs="Arial"/>
          <w:sz w:val="24"/>
          <w:szCs w:val="24"/>
        </w:rPr>
        <w:t xml:space="preserve"> realizem a verificação de conformidade dos produtos fornecidos e/ou serviços prestados.</w:t>
      </w:r>
    </w:p>
    <w:p w14:paraId="17E8DFB1"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Para o escopo do Serviço definido neste documento, para todos os efeitos, incluindo todas as considerações de segurança de TI, o Fornecedor será o responsável final perante os </w:t>
      </w:r>
      <w:r w:rsidRPr="00190435">
        <w:rPr>
          <w:rFonts w:ascii="Arial Narrow" w:hAnsi="Arial Narrow" w:cs="Arial"/>
          <w:b/>
          <w:bCs/>
          <w:sz w:val="24"/>
          <w:szCs w:val="24"/>
        </w:rPr>
        <w:t>CONTRATANTES</w:t>
      </w:r>
      <w:r w:rsidRPr="00190435">
        <w:rPr>
          <w:rFonts w:ascii="Arial Narrow" w:hAnsi="Arial Narrow" w:cs="Arial"/>
          <w:sz w:val="24"/>
          <w:szCs w:val="24"/>
        </w:rPr>
        <w:t xml:space="preserve">. Sob nenhuma circunstância, os </w:t>
      </w:r>
      <w:r w:rsidRPr="00190435">
        <w:rPr>
          <w:rFonts w:ascii="Arial Narrow" w:hAnsi="Arial Narrow" w:cs="Arial"/>
          <w:b/>
          <w:bCs/>
          <w:sz w:val="24"/>
          <w:szCs w:val="24"/>
        </w:rPr>
        <w:t>CONTRATANTES</w:t>
      </w:r>
      <w:r w:rsidRPr="00190435">
        <w:rPr>
          <w:rFonts w:ascii="Arial Narrow" w:hAnsi="Arial Narrow" w:cs="Arial"/>
          <w:sz w:val="24"/>
          <w:szCs w:val="24"/>
        </w:rPr>
        <w:t xml:space="preserve"> assumirão ou aceitarão o compartilhamento de responsabilidade entre o Fornecedor e qualquer outra terceira parte, incluindo parceiros de negócios e subcontratados do Fornecedor.</w:t>
      </w:r>
    </w:p>
    <w:p w14:paraId="5BDA4CF6"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assegurar que todas as atividades do serviço mantenham adequadamente os registros de negócios apropriados, de acordo com as melhores práticas da indústria e em conformidade com as leis e regulamentações aplicáveis, e assegurar também que os documentos estejam protegidos contra acesso ou uso indevidos, perda, alteração, ou destruição. 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realizar revisões regulares para detectar potenciais problemas de segurança. A </w:t>
      </w:r>
      <w:r w:rsidRPr="00190435">
        <w:rPr>
          <w:rFonts w:ascii="Arial Narrow" w:hAnsi="Arial Narrow" w:cs="Arial"/>
          <w:b/>
          <w:bCs/>
          <w:sz w:val="24"/>
          <w:szCs w:val="24"/>
        </w:rPr>
        <w:t>CONTRATADA</w:t>
      </w:r>
      <w:r w:rsidRPr="00190435">
        <w:rPr>
          <w:rFonts w:ascii="Arial Narrow" w:hAnsi="Arial Narrow" w:cs="Arial"/>
          <w:sz w:val="24"/>
          <w:szCs w:val="24"/>
        </w:rPr>
        <w:t xml:space="preserve"> poderá ser obrigada a revelar as configurações, o processo de revisão, e os resultados.</w:t>
      </w:r>
    </w:p>
    <w:p w14:paraId="60C75407"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Responsabilizar-se única e exclusivamente por todas as medidas de segurança para garantir a proteção de seus sistemas e redes internas, isentando os </w:t>
      </w:r>
      <w:r w:rsidRPr="00190435">
        <w:rPr>
          <w:rFonts w:ascii="Arial Narrow" w:hAnsi="Arial Narrow" w:cs="Arial"/>
          <w:b/>
          <w:bCs/>
          <w:sz w:val="24"/>
          <w:szCs w:val="24"/>
        </w:rPr>
        <w:t>CONTRATANTES</w:t>
      </w:r>
      <w:r w:rsidRPr="00190435">
        <w:rPr>
          <w:rFonts w:ascii="Arial Narrow" w:hAnsi="Arial Narrow" w:cs="Arial"/>
          <w:sz w:val="24"/>
          <w:szCs w:val="24"/>
        </w:rPr>
        <w:t xml:space="preserve"> de qualquer responsabilidade.</w:t>
      </w:r>
    </w:p>
    <w:p w14:paraId="59EF8880"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Juntamente com a definição de requisitos de negócios para novos sistemas ou serviços de informação, ou melhorias em sistemas ou serviços de informação existentes, 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assegurar que a avaliação de segurança seja realizada e que controles de segurança apropriado sejam identificados e incorporados aos requisitos. A avaliação e os controles de segurança a serem incluídos deverão ser analisados e aprovados pelos </w:t>
      </w:r>
      <w:r w:rsidRPr="00190435">
        <w:rPr>
          <w:rFonts w:ascii="Arial Narrow" w:hAnsi="Arial Narrow" w:cs="Arial"/>
          <w:b/>
          <w:bCs/>
          <w:sz w:val="24"/>
          <w:szCs w:val="24"/>
        </w:rPr>
        <w:t>CONTRATANTES</w:t>
      </w:r>
      <w:r w:rsidRPr="00190435">
        <w:rPr>
          <w:rFonts w:ascii="Arial Narrow" w:hAnsi="Arial Narrow" w:cs="Arial"/>
          <w:sz w:val="24"/>
          <w:szCs w:val="24"/>
        </w:rPr>
        <w:t>.</w:t>
      </w:r>
    </w:p>
    <w:p w14:paraId="55548F49"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não deverá estabelecer qualquer tipo de link de comunicação de dados entre as suas redes e sistemas e os dos </w:t>
      </w:r>
      <w:r w:rsidRPr="00190435">
        <w:rPr>
          <w:rFonts w:ascii="Arial Narrow" w:hAnsi="Arial Narrow" w:cs="Arial"/>
          <w:b/>
          <w:bCs/>
          <w:sz w:val="24"/>
          <w:szCs w:val="24"/>
        </w:rPr>
        <w:t>CONTRATANTES</w:t>
      </w:r>
      <w:r w:rsidRPr="00190435">
        <w:rPr>
          <w:rFonts w:ascii="Arial Narrow" w:hAnsi="Arial Narrow" w:cs="Arial"/>
          <w:sz w:val="24"/>
          <w:szCs w:val="24"/>
        </w:rPr>
        <w:t xml:space="preserve">, incluindo, mas não se limitando a atividades de supervisão, intervenção remota, e qualquer tipo de transferência de dados, por qualquer meio, incluindo, mas não se limitando a links diretos permanentes, Internet, VPN [rede privada virtual], ou dial-up [acesso por linha discada], sem a aprovação dos </w:t>
      </w:r>
      <w:r w:rsidRPr="00190435">
        <w:rPr>
          <w:rFonts w:ascii="Arial Narrow" w:hAnsi="Arial Narrow" w:cs="Arial"/>
          <w:b/>
          <w:bCs/>
          <w:sz w:val="24"/>
          <w:szCs w:val="24"/>
        </w:rPr>
        <w:t>CONTRATANTES</w:t>
      </w:r>
      <w:r w:rsidRPr="00190435">
        <w:rPr>
          <w:rFonts w:ascii="Arial Narrow" w:hAnsi="Arial Narrow" w:cs="Arial"/>
          <w:sz w:val="24"/>
          <w:szCs w:val="24"/>
        </w:rPr>
        <w:t>.</w:t>
      </w:r>
    </w:p>
    <w:p w14:paraId="2809B5DE"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garantir que o ambiente de Tecnologia da Informação, em seu lado, assegure a integridade, disponibilidade e confidencialidade do patrimônio de Tecnologia da Informação dos </w:t>
      </w:r>
      <w:r w:rsidRPr="00190435">
        <w:rPr>
          <w:rFonts w:ascii="Arial Narrow" w:hAnsi="Arial Narrow" w:cs="Arial"/>
          <w:b/>
          <w:bCs/>
          <w:sz w:val="24"/>
          <w:szCs w:val="24"/>
        </w:rPr>
        <w:t>CONTRATANTES</w:t>
      </w:r>
      <w:r w:rsidRPr="00190435">
        <w:rPr>
          <w:rFonts w:ascii="Arial Narrow" w:hAnsi="Arial Narrow" w:cs="Arial"/>
          <w:sz w:val="24"/>
          <w:szCs w:val="24"/>
        </w:rPr>
        <w:t>, incluindo dados, informações e direitos de propriedade intelectual.</w:t>
      </w:r>
    </w:p>
    <w:p w14:paraId="1792D107"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 Cada </w:t>
      </w:r>
      <w:r w:rsidRPr="00190435">
        <w:rPr>
          <w:rFonts w:ascii="Arial Narrow" w:hAnsi="Arial Narrow" w:cs="Arial"/>
          <w:b/>
          <w:bCs/>
          <w:sz w:val="24"/>
          <w:szCs w:val="24"/>
        </w:rPr>
        <w:t>PARTE</w:t>
      </w:r>
      <w:r w:rsidRPr="00190435">
        <w:rPr>
          <w:rFonts w:ascii="Arial Narrow" w:hAnsi="Arial Narrow" w:cs="Arial"/>
          <w:sz w:val="24"/>
          <w:szCs w:val="24"/>
        </w:rPr>
        <w:t xml:space="preserve"> será responsável única pela seleção, implementação, e manutenção de procedimentos e políticas de segurança que sejam suficientes para garantir que: (i) o uso da conexão de rede por tal parte (e o uso do patrimônio de informações dos </w:t>
      </w:r>
      <w:r w:rsidRPr="00190435">
        <w:rPr>
          <w:rFonts w:ascii="Arial Narrow" w:hAnsi="Arial Narrow" w:cs="Arial"/>
          <w:b/>
          <w:bCs/>
          <w:sz w:val="24"/>
          <w:szCs w:val="24"/>
        </w:rPr>
        <w:t>CONTRATANTES</w:t>
      </w:r>
      <w:r w:rsidRPr="00190435">
        <w:rPr>
          <w:rFonts w:ascii="Arial Narrow" w:hAnsi="Arial Narrow" w:cs="Arial"/>
          <w:sz w:val="24"/>
          <w:szCs w:val="24"/>
        </w:rPr>
        <w:t xml:space="preserve">, pela </w:t>
      </w:r>
      <w:r w:rsidRPr="00190435">
        <w:rPr>
          <w:rFonts w:ascii="Arial Narrow" w:hAnsi="Arial Narrow" w:cs="Arial"/>
          <w:b/>
          <w:bCs/>
          <w:sz w:val="24"/>
          <w:szCs w:val="24"/>
        </w:rPr>
        <w:t>CONTRATADA</w:t>
      </w:r>
      <w:r w:rsidRPr="00190435">
        <w:rPr>
          <w:rFonts w:ascii="Arial Narrow" w:hAnsi="Arial Narrow" w:cs="Arial"/>
          <w:sz w:val="24"/>
          <w:szCs w:val="24"/>
        </w:rPr>
        <w:t>) seja seguro e utilizado somente para fins autorizados, e (ii) os registros e dados de negócios de tal parte estejam protegidos contra acesso ou uso indevidos, alteração, perda, ou destruição.</w:t>
      </w:r>
    </w:p>
    <w:p w14:paraId="7669C90A"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Somente usuários autorizados pelos </w:t>
      </w:r>
      <w:r w:rsidRPr="00190435">
        <w:rPr>
          <w:rFonts w:ascii="Arial Narrow" w:hAnsi="Arial Narrow" w:cs="Arial"/>
          <w:b/>
          <w:bCs/>
          <w:sz w:val="24"/>
          <w:szCs w:val="24"/>
        </w:rPr>
        <w:t>CONTRATANTES</w:t>
      </w:r>
      <w:r w:rsidRPr="00190435">
        <w:rPr>
          <w:rFonts w:ascii="Arial Narrow" w:hAnsi="Arial Narrow" w:cs="Arial"/>
          <w:sz w:val="24"/>
          <w:szCs w:val="24"/>
        </w:rPr>
        <w:t xml:space="preserve"> poderão acessar as informações e dados contidos na infra-estrutura dos </w:t>
      </w:r>
      <w:r w:rsidRPr="00190435">
        <w:rPr>
          <w:rFonts w:ascii="Arial Narrow" w:hAnsi="Arial Narrow" w:cs="Arial"/>
          <w:b/>
          <w:bCs/>
          <w:sz w:val="24"/>
          <w:szCs w:val="24"/>
        </w:rPr>
        <w:t>CONTRATANTES</w:t>
      </w:r>
      <w:r w:rsidRPr="00190435">
        <w:rPr>
          <w:rFonts w:ascii="Arial Narrow" w:hAnsi="Arial Narrow" w:cs="Arial"/>
          <w:sz w:val="24"/>
          <w:szCs w:val="24"/>
        </w:rPr>
        <w:t xml:space="preserve"> ou na infra-estrutura de terceiros contratados ou utilizados pelos </w:t>
      </w:r>
      <w:r w:rsidRPr="00190435">
        <w:rPr>
          <w:rFonts w:ascii="Arial Narrow" w:hAnsi="Arial Narrow" w:cs="Arial"/>
          <w:b/>
          <w:bCs/>
          <w:sz w:val="24"/>
          <w:szCs w:val="24"/>
        </w:rPr>
        <w:t>CONTRATANTES</w:t>
      </w:r>
      <w:r w:rsidRPr="00190435">
        <w:rPr>
          <w:rFonts w:ascii="Arial Narrow" w:hAnsi="Arial Narrow" w:cs="Arial"/>
          <w:sz w:val="24"/>
          <w:szCs w:val="24"/>
        </w:rPr>
        <w:t xml:space="preserve">. os </w:t>
      </w:r>
      <w:r w:rsidRPr="00190435">
        <w:rPr>
          <w:rFonts w:ascii="Arial Narrow" w:hAnsi="Arial Narrow" w:cs="Arial"/>
          <w:b/>
          <w:bCs/>
          <w:sz w:val="24"/>
          <w:szCs w:val="24"/>
        </w:rPr>
        <w:t>CONTRATANTES</w:t>
      </w:r>
      <w:r w:rsidRPr="00190435">
        <w:rPr>
          <w:rFonts w:ascii="Arial Narrow" w:hAnsi="Arial Narrow" w:cs="Arial"/>
          <w:sz w:val="24"/>
          <w:szCs w:val="24"/>
        </w:rPr>
        <w:t xml:space="preserve"> deverão deter o poder de decisão final, a respeito de quem estará autorizado a acessar os dados e informações, incluindo o próprio pessoal dos </w:t>
      </w:r>
      <w:r w:rsidRPr="00190435">
        <w:rPr>
          <w:rFonts w:ascii="Arial Narrow" w:hAnsi="Arial Narrow" w:cs="Arial"/>
          <w:b/>
          <w:bCs/>
          <w:sz w:val="24"/>
          <w:szCs w:val="24"/>
        </w:rPr>
        <w:t>CONTRATANTES</w:t>
      </w:r>
      <w:r w:rsidRPr="00190435">
        <w:rPr>
          <w:rFonts w:ascii="Arial Narrow" w:hAnsi="Arial Narrow" w:cs="Arial"/>
          <w:sz w:val="24"/>
          <w:szCs w:val="24"/>
        </w:rPr>
        <w:t xml:space="preserve">, o pessoal da </w:t>
      </w:r>
      <w:r w:rsidRPr="00190435">
        <w:rPr>
          <w:rFonts w:ascii="Arial Narrow" w:hAnsi="Arial Narrow" w:cs="Arial"/>
          <w:b/>
          <w:bCs/>
          <w:sz w:val="24"/>
          <w:szCs w:val="24"/>
        </w:rPr>
        <w:t>CONTRATADA</w:t>
      </w:r>
      <w:r w:rsidRPr="00190435">
        <w:rPr>
          <w:rFonts w:ascii="Arial Narrow" w:hAnsi="Arial Narrow" w:cs="Arial"/>
          <w:sz w:val="24"/>
          <w:szCs w:val="24"/>
        </w:rPr>
        <w:t xml:space="preserve">, todo o pessoal subcontratado, e qualquer outra terceira parte. Todos os acessos deverão atender às Normas e políticas de tecnologia da informação dos </w:t>
      </w:r>
      <w:r w:rsidRPr="00190435">
        <w:rPr>
          <w:rFonts w:ascii="Arial Narrow" w:hAnsi="Arial Narrow" w:cs="Arial"/>
          <w:b/>
          <w:bCs/>
          <w:sz w:val="24"/>
          <w:szCs w:val="24"/>
        </w:rPr>
        <w:t>CONTRATANTES</w:t>
      </w:r>
      <w:r w:rsidRPr="00190435">
        <w:rPr>
          <w:rFonts w:ascii="Arial Narrow" w:hAnsi="Arial Narrow" w:cs="Arial"/>
          <w:sz w:val="24"/>
          <w:szCs w:val="24"/>
        </w:rPr>
        <w:t>.</w:t>
      </w:r>
    </w:p>
    <w:p w14:paraId="53527A1F"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Serão concedidas somente autorizações de acessos individuais (login e senha). Contas genéricas ou compartilhadas são absolutamente proibidas.</w:t>
      </w:r>
    </w:p>
    <w:p w14:paraId="1E23C9E9"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Dados ou informações sobre os </w:t>
      </w:r>
      <w:r w:rsidRPr="00190435">
        <w:rPr>
          <w:rFonts w:ascii="Arial Narrow" w:hAnsi="Arial Narrow" w:cs="Arial"/>
          <w:b/>
          <w:bCs/>
          <w:sz w:val="24"/>
          <w:szCs w:val="24"/>
        </w:rPr>
        <w:t>CONTRATANTES</w:t>
      </w:r>
      <w:r w:rsidRPr="00190435">
        <w:rPr>
          <w:rFonts w:ascii="Arial Narrow" w:hAnsi="Arial Narrow" w:cs="Arial"/>
          <w:sz w:val="24"/>
          <w:szCs w:val="24"/>
        </w:rPr>
        <w:t xml:space="preserve">, ou contidos na infraestrutura dos </w:t>
      </w:r>
      <w:r w:rsidRPr="00190435">
        <w:rPr>
          <w:rFonts w:ascii="Arial Narrow" w:hAnsi="Arial Narrow" w:cs="Arial"/>
          <w:b/>
          <w:bCs/>
          <w:sz w:val="24"/>
          <w:szCs w:val="24"/>
        </w:rPr>
        <w:t>CONTRATANTES</w:t>
      </w:r>
      <w:r w:rsidRPr="00190435">
        <w:rPr>
          <w:rFonts w:ascii="Arial Narrow" w:hAnsi="Arial Narrow" w:cs="Arial"/>
          <w:sz w:val="24"/>
          <w:szCs w:val="24"/>
        </w:rPr>
        <w:t xml:space="preserve">, quer possuídos, ou cedidos, ou hospedados nas instalações de uma terceira parte, ou na infraestrutura de um Fornecedor de Serviços de Aplicativos, não deverão ser divulgadas a quaisquer terceiras partes, sem a prévia aprovação por escrito dos </w:t>
      </w:r>
      <w:r w:rsidRPr="00190435">
        <w:rPr>
          <w:rFonts w:ascii="Arial Narrow" w:hAnsi="Arial Narrow" w:cs="Arial"/>
          <w:b/>
          <w:bCs/>
          <w:sz w:val="24"/>
          <w:szCs w:val="24"/>
        </w:rPr>
        <w:t>CONTRATANTES</w:t>
      </w:r>
      <w:r w:rsidRPr="00190435">
        <w:rPr>
          <w:rFonts w:ascii="Arial Narrow" w:hAnsi="Arial Narrow" w:cs="Arial"/>
          <w:sz w:val="24"/>
          <w:szCs w:val="24"/>
        </w:rPr>
        <w:t>.</w:t>
      </w:r>
    </w:p>
    <w:p w14:paraId="5E05B088"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rever a qualquer tempo o acesso de seus empregados ao patrimônio de informações dos </w:t>
      </w:r>
      <w:r w:rsidRPr="00190435">
        <w:rPr>
          <w:rFonts w:ascii="Arial Narrow" w:hAnsi="Arial Narrow" w:cs="Arial"/>
          <w:b/>
          <w:bCs/>
          <w:sz w:val="24"/>
          <w:szCs w:val="24"/>
        </w:rPr>
        <w:t>CONTRATANTES</w:t>
      </w:r>
      <w:r w:rsidRPr="00190435">
        <w:rPr>
          <w:rFonts w:ascii="Arial Narrow" w:hAnsi="Arial Narrow" w:cs="Arial"/>
          <w:sz w:val="24"/>
          <w:szCs w:val="24"/>
        </w:rPr>
        <w:t xml:space="preserve">, e prontamente corrigir qualquer discrepância em potencial. Mediante solicitação dos </w:t>
      </w:r>
      <w:r w:rsidRPr="00190435">
        <w:rPr>
          <w:rFonts w:ascii="Arial Narrow" w:hAnsi="Arial Narrow" w:cs="Arial"/>
          <w:b/>
          <w:bCs/>
          <w:sz w:val="24"/>
          <w:szCs w:val="24"/>
        </w:rPr>
        <w:t>CONTRATANTES</w:t>
      </w:r>
      <w:r w:rsidRPr="00190435">
        <w:rPr>
          <w:rFonts w:ascii="Arial Narrow" w:hAnsi="Arial Narrow" w:cs="Arial"/>
          <w:sz w:val="24"/>
          <w:szCs w:val="24"/>
        </w:rPr>
        <w:t xml:space="preserve">, 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revelar os resultados da última análise de acessos, bem como as respectivas ações corretivas.</w:t>
      </w:r>
    </w:p>
    <w:p w14:paraId="1B5236C9"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Os </w:t>
      </w:r>
      <w:r w:rsidRPr="00190435">
        <w:rPr>
          <w:rFonts w:ascii="Arial Narrow" w:hAnsi="Arial Narrow" w:cs="Arial"/>
          <w:b/>
          <w:bCs/>
          <w:sz w:val="24"/>
          <w:szCs w:val="24"/>
        </w:rPr>
        <w:t>CONTRATANTES</w:t>
      </w:r>
      <w:r w:rsidRPr="00190435">
        <w:rPr>
          <w:rFonts w:ascii="Arial Narrow" w:hAnsi="Arial Narrow" w:cs="Arial"/>
          <w:sz w:val="24"/>
          <w:szCs w:val="24"/>
        </w:rPr>
        <w:t xml:space="preserve"> deverão comunicar à </w:t>
      </w:r>
      <w:r w:rsidRPr="00190435">
        <w:rPr>
          <w:rFonts w:ascii="Arial Narrow" w:hAnsi="Arial Narrow" w:cs="Arial"/>
          <w:b/>
          <w:bCs/>
          <w:sz w:val="24"/>
          <w:szCs w:val="24"/>
        </w:rPr>
        <w:t>CONTRATADA</w:t>
      </w:r>
      <w:r w:rsidRPr="00190435">
        <w:rPr>
          <w:rFonts w:ascii="Arial Narrow" w:hAnsi="Arial Narrow" w:cs="Arial"/>
          <w:sz w:val="24"/>
          <w:szCs w:val="24"/>
        </w:rPr>
        <w:t xml:space="preserve"> as regras de segurança estabelecidas em conformidade com a legislação aplicável, bem como as regras de acesso.</w:t>
      </w:r>
    </w:p>
    <w:p w14:paraId="3C0C8DA5"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prover aos </w:t>
      </w:r>
      <w:r w:rsidRPr="00190435">
        <w:rPr>
          <w:rFonts w:ascii="Arial Narrow" w:hAnsi="Arial Narrow" w:cs="Arial"/>
          <w:b/>
          <w:bCs/>
          <w:sz w:val="24"/>
          <w:szCs w:val="24"/>
        </w:rPr>
        <w:t>CONTRATANTES</w:t>
      </w:r>
      <w:r w:rsidRPr="00190435">
        <w:rPr>
          <w:rFonts w:ascii="Arial Narrow" w:hAnsi="Arial Narrow" w:cs="Arial"/>
          <w:sz w:val="24"/>
          <w:szCs w:val="24"/>
        </w:rPr>
        <w:t xml:space="preserve"> uma lista com os nomes e funções dos funcionários que terão acesso aos Locais dos </w:t>
      </w:r>
      <w:r w:rsidRPr="00190435">
        <w:rPr>
          <w:rFonts w:ascii="Arial Narrow" w:hAnsi="Arial Narrow" w:cs="Arial"/>
          <w:b/>
          <w:bCs/>
          <w:sz w:val="24"/>
          <w:szCs w:val="24"/>
        </w:rPr>
        <w:t>CONTRATANTES</w:t>
      </w:r>
      <w:r w:rsidRPr="00190435">
        <w:rPr>
          <w:rFonts w:ascii="Arial Narrow" w:hAnsi="Arial Narrow" w:cs="Arial"/>
          <w:sz w:val="24"/>
          <w:szCs w:val="24"/>
        </w:rPr>
        <w:t xml:space="preserve">. Pessoas incluídas na lista acima referida deverão apresentar-se na recepção do Local dos </w:t>
      </w:r>
      <w:r w:rsidRPr="00190435">
        <w:rPr>
          <w:rFonts w:ascii="Arial Narrow" w:hAnsi="Arial Narrow" w:cs="Arial"/>
          <w:b/>
          <w:bCs/>
          <w:sz w:val="24"/>
          <w:szCs w:val="24"/>
        </w:rPr>
        <w:t>CONTRATANTES</w:t>
      </w:r>
      <w:r w:rsidRPr="00190435">
        <w:rPr>
          <w:rFonts w:ascii="Arial Narrow" w:hAnsi="Arial Narrow" w:cs="Arial"/>
          <w:sz w:val="24"/>
          <w:szCs w:val="24"/>
        </w:rPr>
        <w:t xml:space="preserve">, onde receberão um cartão de visitante ou crachá, que deverão portar de forma visível, durante todo o tempo de permanência nas instalações dos </w:t>
      </w:r>
      <w:r w:rsidRPr="00190435">
        <w:rPr>
          <w:rFonts w:ascii="Arial Narrow" w:hAnsi="Arial Narrow" w:cs="Arial"/>
          <w:b/>
          <w:bCs/>
          <w:sz w:val="24"/>
          <w:szCs w:val="24"/>
        </w:rPr>
        <w:t>CONTRATANTES</w:t>
      </w:r>
      <w:r w:rsidRPr="00190435">
        <w:rPr>
          <w:rFonts w:ascii="Arial Narrow" w:hAnsi="Arial Narrow" w:cs="Arial"/>
          <w:sz w:val="24"/>
          <w:szCs w:val="24"/>
        </w:rPr>
        <w:t>.</w:t>
      </w:r>
    </w:p>
    <w:p w14:paraId="48A2B780"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Se, por qualquer motivo, uma pessoa não incluída na lista precise acessar o site, ele ou ela deverá ser registrado na recepção, mediante apresentação de sua identificação com foto, ou passaporte. A referida pessoa deverá ser acompanhada por um colaborador dos </w:t>
      </w:r>
      <w:r w:rsidRPr="00190435">
        <w:rPr>
          <w:rFonts w:ascii="Arial Narrow" w:hAnsi="Arial Narrow" w:cs="Arial"/>
          <w:b/>
          <w:bCs/>
          <w:sz w:val="24"/>
          <w:szCs w:val="24"/>
        </w:rPr>
        <w:t>CONTRATANTES</w:t>
      </w:r>
      <w:r w:rsidRPr="00190435">
        <w:rPr>
          <w:rFonts w:ascii="Arial Narrow" w:hAnsi="Arial Narrow" w:cs="Arial"/>
          <w:sz w:val="24"/>
          <w:szCs w:val="24"/>
        </w:rPr>
        <w:t>, em todos os momentos.</w:t>
      </w:r>
    </w:p>
    <w:p w14:paraId="25668B0F"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Nenhuma alteração dos termos deste </w:t>
      </w:r>
      <w:r w:rsidRPr="00190435">
        <w:rPr>
          <w:rFonts w:ascii="Arial Narrow" w:hAnsi="Arial Narrow" w:cs="Arial"/>
          <w:b/>
          <w:bCs/>
          <w:sz w:val="24"/>
          <w:szCs w:val="24"/>
        </w:rPr>
        <w:t>CONTRATO</w:t>
      </w:r>
      <w:r w:rsidRPr="00190435">
        <w:rPr>
          <w:rFonts w:ascii="Arial Narrow" w:hAnsi="Arial Narrow" w:cs="Arial"/>
          <w:sz w:val="24"/>
          <w:szCs w:val="24"/>
        </w:rPr>
        <w:t xml:space="preserve"> terá efeito, a menos que seja feita por escrito e assinada por cada uma das </w:t>
      </w:r>
      <w:r w:rsidRPr="00190435">
        <w:rPr>
          <w:rFonts w:ascii="Arial Narrow" w:hAnsi="Arial Narrow" w:cs="Arial"/>
          <w:b/>
          <w:bCs/>
          <w:sz w:val="24"/>
          <w:szCs w:val="24"/>
        </w:rPr>
        <w:t>PARTES</w:t>
      </w:r>
      <w:r w:rsidRPr="00190435">
        <w:rPr>
          <w:rFonts w:ascii="Arial Narrow" w:hAnsi="Arial Narrow" w:cs="Arial"/>
          <w:sz w:val="24"/>
          <w:szCs w:val="24"/>
        </w:rPr>
        <w:t xml:space="preserve">.  </w:t>
      </w:r>
    </w:p>
    <w:p w14:paraId="69F184F4"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Toda e qualquer exceção às disposições definidas pelas presentes cláusulas deverá ser aprovada por escrito pelos </w:t>
      </w:r>
      <w:r w:rsidRPr="00190435">
        <w:rPr>
          <w:rFonts w:ascii="Arial Narrow" w:hAnsi="Arial Narrow" w:cs="Arial"/>
          <w:b/>
          <w:bCs/>
          <w:sz w:val="24"/>
          <w:szCs w:val="24"/>
        </w:rPr>
        <w:t>CONTRATANTES</w:t>
      </w:r>
      <w:r w:rsidRPr="00190435">
        <w:rPr>
          <w:rFonts w:ascii="Arial Narrow" w:hAnsi="Arial Narrow" w:cs="Arial"/>
          <w:sz w:val="24"/>
          <w:szCs w:val="24"/>
        </w:rPr>
        <w:t xml:space="preserve">. </w:t>
      </w:r>
    </w:p>
    <w:p w14:paraId="718681EB"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O presente Termo é assinado em caráter irrevogável e irretratável, permanecendo em pleno vigor e efeito durante todo o prazo de duração do Contrato.</w:t>
      </w:r>
    </w:p>
    <w:p w14:paraId="5033092F"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As auditorias poderão verificar, especialmente mas não limitando, a: (i) desempenho e qualidade dos serviços prestados; (ii) o cumprimento das obrigações deste </w:t>
      </w:r>
      <w:r w:rsidRPr="00190435">
        <w:rPr>
          <w:rFonts w:ascii="Arial Narrow" w:hAnsi="Arial Narrow" w:cs="Arial"/>
          <w:b/>
          <w:bCs/>
          <w:sz w:val="24"/>
          <w:szCs w:val="24"/>
        </w:rPr>
        <w:t>CONTRATO</w:t>
      </w:r>
      <w:r w:rsidRPr="00190435">
        <w:rPr>
          <w:rFonts w:ascii="Arial Narrow" w:hAnsi="Arial Narrow" w:cs="Arial"/>
          <w:sz w:val="24"/>
          <w:szCs w:val="24"/>
        </w:rPr>
        <w:t xml:space="preserve">, inclusive os níveis de serviços dos mesmos; (iii) teste internos e externos para assegurar o cumprimento das obrigações de acordo com a legislação e o </w:t>
      </w:r>
      <w:r w:rsidRPr="00190435">
        <w:rPr>
          <w:rFonts w:ascii="Arial Narrow" w:hAnsi="Arial Narrow" w:cs="Arial"/>
          <w:b/>
          <w:bCs/>
          <w:sz w:val="24"/>
          <w:szCs w:val="24"/>
        </w:rPr>
        <w:t>CONTRATO</w:t>
      </w:r>
      <w:r w:rsidRPr="00190435">
        <w:rPr>
          <w:rFonts w:ascii="Arial Narrow" w:hAnsi="Arial Narrow" w:cs="Arial"/>
          <w:sz w:val="24"/>
          <w:szCs w:val="24"/>
        </w:rPr>
        <w:t xml:space="preserve"> firmado entre as </w:t>
      </w:r>
      <w:r w:rsidRPr="00190435">
        <w:rPr>
          <w:rFonts w:ascii="Arial Narrow" w:hAnsi="Arial Narrow" w:cs="Arial"/>
          <w:b/>
          <w:bCs/>
          <w:sz w:val="24"/>
          <w:szCs w:val="24"/>
        </w:rPr>
        <w:t>PARTES</w:t>
      </w:r>
      <w:r w:rsidRPr="00190435">
        <w:rPr>
          <w:rFonts w:ascii="Arial Narrow" w:hAnsi="Arial Narrow" w:cs="Arial"/>
          <w:sz w:val="24"/>
          <w:szCs w:val="24"/>
        </w:rPr>
        <w:t>;  e (iv) aplicação de testes internos de penetração na infra-estrutura ou aplicativos hospedados.</w:t>
      </w:r>
    </w:p>
    <w:p w14:paraId="50F430CE"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Independentemente das tarefas contidas diretamente na atividade de serviço de segurança, ou se o serviço incluir atividades de segurança, 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assegurar que todas as atividades do Serviço atendam às Políticas de Segurança da Informação dos </w:t>
      </w:r>
      <w:r w:rsidRPr="00190435">
        <w:rPr>
          <w:rFonts w:ascii="Arial Narrow" w:hAnsi="Arial Narrow" w:cs="Arial"/>
          <w:b/>
          <w:bCs/>
          <w:sz w:val="24"/>
          <w:szCs w:val="24"/>
        </w:rPr>
        <w:t>CONTRATANTES</w:t>
      </w:r>
      <w:r w:rsidRPr="00190435">
        <w:rPr>
          <w:rFonts w:ascii="Arial Narrow" w:hAnsi="Arial Narrow" w:cs="Arial"/>
          <w:sz w:val="24"/>
          <w:szCs w:val="24"/>
        </w:rPr>
        <w:t xml:space="preserve"> e às normas e diretrizes de segurança e arquitetura, tanto aquelas existentes no momento da assinatura, quanto àquelas que venham a ser lançadas no futuro.</w:t>
      </w:r>
    </w:p>
    <w:p w14:paraId="43013BC8"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As atividades de segurança deverão proporcionar proteção contra o uso não autorizado, modificação, divulgação ou destruição, acidental ou intencional, para o patrimônio de dados corporativos, oferecendo trilhas de auditoria adequada, e em conformidade com as leis aplicáveis.</w:t>
      </w:r>
    </w:p>
    <w:p w14:paraId="215F458B"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Qualquer mudança na configuração do ambiente de produção deverá obedecer ao procedimento de autorização. Quando a </w:t>
      </w:r>
      <w:r w:rsidRPr="00190435">
        <w:rPr>
          <w:rFonts w:ascii="Arial Narrow" w:hAnsi="Arial Narrow" w:cs="Arial"/>
          <w:b/>
          <w:bCs/>
          <w:sz w:val="24"/>
          <w:szCs w:val="24"/>
        </w:rPr>
        <w:t>CONTRATADA</w:t>
      </w:r>
      <w:r w:rsidRPr="00190435">
        <w:rPr>
          <w:rFonts w:ascii="Arial Narrow" w:hAnsi="Arial Narrow" w:cs="Arial"/>
          <w:sz w:val="24"/>
          <w:szCs w:val="24"/>
        </w:rPr>
        <w:t xml:space="preserve"> for responsável pela configuração e/ou gestão de equipamentos, deverá informar aos </w:t>
      </w:r>
      <w:r w:rsidRPr="00190435">
        <w:rPr>
          <w:rFonts w:ascii="Arial Narrow" w:hAnsi="Arial Narrow" w:cs="Arial"/>
          <w:b/>
          <w:bCs/>
          <w:sz w:val="24"/>
          <w:szCs w:val="24"/>
        </w:rPr>
        <w:t>CONTRATANTES</w:t>
      </w:r>
      <w:r w:rsidRPr="00190435">
        <w:rPr>
          <w:rFonts w:ascii="Arial Narrow" w:hAnsi="Arial Narrow" w:cs="Arial"/>
          <w:sz w:val="24"/>
          <w:szCs w:val="24"/>
        </w:rPr>
        <w:t xml:space="preserve"> a configuração atual, as alterações propostas, o protocolo de testes, e os resultados dos testes. As alterações de configuração só poderão ser aplicadas após a notificação aos </w:t>
      </w:r>
      <w:r w:rsidRPr="00190435">
        <w:rPr>
          <w:rFonts w:ascii="Arial Narrow" w:hAnsi="Arial Narrow" w:cs="Arial"/>
          <w:b/>
          <w:bCs/>
          <w:sz w:val="24"/>
          <w:szCs w:val="24"/>
        </w:rPr>
        <w:t>CONTRATANTES</w:t>
      </w:r>
      <w:r w:rsidRPr="00190435">
        <w:rPr>
          <w:rFonts w:ascii="Arial Narrow" w:hAnsi="Arial Narrow" w:cs="Arial"/>
          <w:sz w:val="24"/>
          <w:szCs w:val="24"/>
        </w:rPr>
        <w:t xml:space="preserve"> e sua aprovação.</w:t>
      </w:r>
    </w:p>
    <w:p w14:paraId="5EFBAFD3"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Desativar imediatamente a totalidade ou parte da funcionalidade do serviço, caso seja identificado um problema de segurança.</w:t>
      </w:r>
    </w:p>
    <w:p w14:paraId="789512AE"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fornecer informações sobre a geração, manutenção e processo de encerramento de contas, para "contas especiais" (de administração, de serviço, de monitoramento e de manutenção), bem como para contas de usuários. Esta informação deverá abranger a criação de contas, informação de contas e senhas para usuários finais, e revogação de contas.</w:t>
      </w:r>
    </w:p>
    <w:p w14:paraId="09FAA609"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Assim que o serviço prestado termine (vencimento do contrato), a </w:t>
      </w:r>
      <w:r w:rsidRPr="00190435">
        <w:rPr>
          <w:rFonts w:ascii="Arial Narrow" w:hAnsi="Arial Narrow" w:cs="Arial"/>
          <w:b/>
          <w:bCs/>
          <w:sz w:val="24"/>
          <w:szCs w:val="24"/>
        </w:rPr>
        <w:t>CONTRATADA</w:t>
      </w:r>
      <w:r w:rsidRPr="00190435">
        <w:rPr>
          <w:rFonts w:ascii="Arial Narrow" w:hAnsi="Arial Narrow" w:cs="Arial"/>
          <w:sz w:val="24"/>
          <w:szCs w:val="24"/>
        </w:rPr>
        <w:t xml:space="preserve">. O acesso deverá ser imediatamente revogado, e a </w:t>
      </w:r>
      <w:r w:rsidRPr="00190435">
        <w:rPr>
          <w:rFonts w:ascii="Arial Narrow" w:hAnsi="Arial Narrow" w:cs="Arial"/>
          <w:b/>
          <w:bCs/>
          <w:sz w:val="24"/>
          <w:szCs w:val="24"/>
        </w:rPr>
        <w:t>CONTRATADA</w:t>
      </w:r>
      <w:r w:rsidRPr="00190435">
        <w:rPr>
          <w:rFonts w:ascii="Arial Narrow" w:hAnsi="Arial Narrow" w:cs="Arial"/>
          <w:sz w:val="24"/>
          <w:szCs w:val="24"/>
        </w:rPr>
        <w:t xml:space="preserve"> não será mais autorizado a acessar o patrimônio de informações dos </w:t>
      </w:r>
      <w:r w:rsidRPr="00190435">
        <w:rPr>
          <w:rFonts w:ascii="Arial Narrow" w:hAnsi="Arial Narrow" w:cs="Arial"/>
          <w:b/>
          <w:bCs/>
          <w:sz w:val="24"/>
          <w:szCs w:val="24"/>
        </w:rPr>
        <w:t>CONTRATANTES</w:t>
      </w:r>
      <w:r w:rsidRPr="00190435">
        <w:rPr>
          <w:rFonts w:ascii="Arial Narrow" w:hAnsi="Arial Narrow" w:cs="Arial"/>
          <w:sz w:val="24"/>
          <w:szCs w:val="24"/>
        </w:rPr>
        <w:t>.</w:t>
      </w:r>
    </w:p>
    <w:p w14:paraId="6FC04E74"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O Fornecedor deverá oferecer regularmente as recomendações necessárias para garantir a compatibilidade com as últimas versões de software, hardware, e software distribuído comercialmente, à medida que tais versões sejam autorizadas no âmbito dos </w:t>
      </w:r>
      <w:r w:rsidRPr="00190435">
        <w:rPr>
          <w:rFonts w:ascii="Arial Narrow" w:hAnsi="Arial Narrow" w:cs="Arial"/>
          <w:b/>
          <w:bCs/>
          <w:sz w:val="24"/>
          <w:szCs w:val="24"/>
        </w:rPr>
        <w:t>CONTRATANTES</w:t>
      </w:r>
      <w:r w:rsidRPr="00190435">
        <w:rPr>
          <w:rFonts w:ascii="Arial Narrow" w:hAnsi="Arial Narrow" w:cs="Arial"/>
          <w:sz w:val="24"/>
          <w:szCs w:val="24"/>
        </w:rPr>
        <w:t xml:space="preserve"> e executar as atividades recomendadas, tão logo seja possível, após obtida a aprovação dos </w:t>
      </w:r>
      <w:r w:rsidRPr="00190435">
        <w:rPr>
          <w:rFonts w:ascii="Arial Narrow" w:hAnsi="Arial Narrow" w:cs="Arial"/>
          <w:b/>
          <w:bCs/>
          <w:sz w:val="24"/>
          <w:szCs w:val="24"/>
        </w:rPr>
        <w:t>CONTRATANTES</w:t>
      </w:r>
      <w:r w:rsidRPr="00190435">
        <w:rPr>
          <w:rFonts w:ascii="Arial Narrow" w:hAnsi="Arial Narrow" w:cs="Arial"/>
          <w:sz w:val="24"/>
          <w:szCs w:val="24"/>
        </w:rPr>
        <w:t>.</w:t>
      </w:r>
    </w:p>
    <w:p w14:paraId="3F8EB845" w14:textId="77777777" w:rsidR="00726B91" w:rsidRPr="00190435" w:rsidRDefault="00726B91"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Gerenciar todas as medidas necessárias para assegurar a continuidade do serviço objeto deste </w:t>
      </w:r>
      <w:r w:rsidRPr="00190435">
        <w:rPr>
          <w:rFonts w:ascii="Arial Narrow" w:hAnsi="Arial Narrow" w:cs="Arial"/>
          <w:b/>
          <w:bCs/>
          <w:sz w:val="24"/>
          <w:szCs w:val="24"/>
        </w:rPr>
        <w:t>CONTRATO</w:t>
      </w:r>
      <w:r w:rsidRPr="00190435">
        <w:rPr>
          <w:rFonts w:ascii="Arial Narrow" w:hAnsi="Arial Narrow" w:cs="Arial"/>
          <w:sz w:val="24"/>
          <w:szCs w:val="24"/>
        </w:rPr>
        <w:t>.</w:t>
      </w:r>
    </w:p>
    <w:p w14:paraId="4AD9807A" w14:textId="4684C85D" w:rsidR="00F96D68" w:rsidRPr="00190435" w:rsidRDefault="00F96D68">
      <w:pPr>
        <w:rPr>
          <w:rFonts w:ascii="Arial Narrow" w:hAnsi="Arial Narrow" w:cs="Arial"/>
          <w:sz w:val="24"/>
          <w:szCs w:val="24"/>
        </w:rPr>
      </w:pPr>
    </w:p>
    <w:p w14:paraId="6F0778AA" w14:textId="090AA12E" w:rsidR="0046778E" w:rsidRPr="00190435" w:rsidRDefault="0046778E">
      <w:pPr>
        <w:rPr>
          <w:rFonts w:ascii="Arial Narrow" w:hAnsi="Arial Narrow" w:cs="Arial"/>
          <w:sz w:val="24"/>
          <w:szCs w:val="24"/>
        </w:rPr>
      </w:pPr>
    </w:p>
    <w:p w14:paraId="77D6127C" w14:textId="77777777" w:rsidR="005E747F" w:rsidRPr="00190435" w:rsidRDefault="005E747F">
      <w:pPr>
        <w:rPr>
          <w:rFonts w:ascii="Arial Narrow" w:hAnsi="Arial Narrow" w:cs="Arial"/>
          <w:sz w:val="24"/>
          <w:szCs w:val="24"/>
        </w:rPr>
      </w:pPr>
    </w:p>
    <w:p w14:paraId="372E8702" w14:textId="5DA8DBD4" w:rsidR="0046778E" w:rsidRDefault="0046778E">
      <w:pPr>
        <w:rPr>
          <w:rFonts w:ascii="Arial Narrow" w:hAnsi="Arial Narrow" w:cs="Arial"/>
          <w:sz w:val="24"/>
          <w:szCs w:val="24"/>
        </w:rPr>
      </w:pPr>
    </w:p>
    <w:p w14:paraId="32064D2D" w14:textId="36CB862C" w:rsidR="00190435" w:rsidRDefault="00190435">
      <w:pPr>
        <w:rPr>
          <w:rFonts w:ascii="Arial Narrow" w:hAnsi="Arial Narrow" w:cs="Arial"/>
          <w:sz w:val="24"/>
          <w:szCs w:val="24"/>
        </w:rPr>
      </w:pPr>
    </w:p>
    <w:p w14:paraId="38E7231F" w14:textId="77777777" w:rsidR="00190435" w:rsidRPr="00190435" w:rsidRDefault="00190435">
      <w:pPr>
        <w:rPr>
          <w:rFonts w:ascii="Arial Narrow" w:hAnsi="Arial Narrow" w:cs="Arial"/>
          <w:sz w:val="24"/>
          <w:szCs w:val="24"/>
        </w:rPr>
      </w:pPr>
    </w:p>
    <w:p w14:paraId="70E983AF" w14:textId="1C41C352" w:rsidR="005368DA" w:rsidRPr="00190435" w:rsidRDefault="005368DA" w:rsidP="00A94D06">
      <w:pPr>
        <w:shd w:val="clear" w:color="auto" w:fill="FFFFFF"/>
        <w:spacing w:after="160"/>
        <w:ind w:right="-30"/>
        <w:jc w:val="center"/>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201F1E"/>
          <w:sz w:val="24"/>
          <w:szCs w:val="24"/>
          <w:bdr w:val="none" w:sz="0" w:space="0" w:color="auto" w:frame="1"/>
          <w:lang w:eastAsia="pt-BR"/>
        </w:rPr>
        <w:t>Anexo II - Modelo de Proposta de Preços</w:t>
      </w:r>
      <w:r w:rsidRPr="00190435">
        <w:rPr>
          <w:rFonts w:ascii="Arial Narrow" w:eastAsia="Times New Roman" w:hAnsi="Arial Narrow" w:cs="Arial"/>
          <w:color w:val="201F1E"/>
          <w:sz w:val="24"/>
          <w:szCs w:val="24"/>
          <w:bdr w:val="none" w:sz="0" w:space="0" w:color="auto" w:frame="1"/>
          <w:lang w:eastAsia="pt-BR"/>
        </w:rPr>
        <w:t> </w:t>
      </w:r>
    </w:p>
    <w:p w14:paraId="496DCE14" w14:textId="77777777" w:rsidR="005368DA" w:rsidRPr="00190435" w:rsidRDefault="005368DA" w:rsidP="004922D7">
      <w:pPr>
        <w:shd w:val="clear" w:color="auto" w:fill="FFFFFF"/>
        <w:spacing w:after="160"/>
        <w:ind w:right="-30"/>
        <w:jc w:val="center"/>
        <w:rPr>
          <w:rFonts w:ascii="Arial Narrow" w:eastAsia="Times New Roman" w:hAnsi="Arial Narrow" w:cs="Arial"/>
          <w:color w:val="FF0000"/>
          <w:sz w:val="24"/>
          <w:szCs w:val="24"/>
          <w:lang w:eastAsia="pt-BR"/>
        </w:rPr>
      </w:pPr>
      <w:r w:rsidRPr="00190435">
        <w:rPr>
          <w:rFonts w:ascii="Arial Narrow" w:eastAsia="Times New Roman" w:hAnsi="Arial Narrow" w:cs="Arial"/>
          <w:color w:val="FF0000"/>
          <w:sz w:val="24"/>
          <w:szCs w:val="24"/>
          <w:bdr w:val="none" w:sz="0" w:space="0" w:color="auto" w:frame="1"/>
          <w:lang w:eastAsia="pt-BR"/>
        </w:rPr>
        <w:t>(Preferencialmente em papel timbrado da empresa)</w:t>
      </w:r>
    </w:p>
    <w:p w14:paraId="1487B8B3" w14:textId="77777777" w:rsidR="005368DA" w:rsidRPr="00190435" w:rsidRDefault="005368DA" w:rsidP="00726B91">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201F1E"/>
          <w:sz w:val="24"/>
          <w:szCs w:val="24"/>
          <w:bdr w:val="none" w:sz="0" w:space="0" w:color="auto" w:frame="1"/>
          <w:lang w:eastAsia="pt-BR"/>
        </w:rPr>
        <w:t> </w:t>
      </w:r>
    </w:p>
    <w:p w14:paraId="35C55FED" w14:textId="0277DFDE" w:rsidR="005368DA" w:rsidRPr="00190435" w:rsidRDefault="005368DA" w:rsidP="004922D7">
      <w:pPr>
        <w:shd w:val="clear" w:color="auto" w:fill="FFFFFF"/>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201F1E"/>
          <w:sz w:val="24"/>
          <w:szCs w:val="24"/>
          <w:bdr w:val="none" w:sz="0" w:space="0" w:color="auto" w:frame="1"/>
          <w:lang w:eastAsia="pt-BR"/>
        </w:rPr>
        <w:t>Ao</w:t>
      </w:r>
      <w:r w:rsidRPr="00190435">
        <w:rPr>
          <w:rFonts w:ascii="Arial Narrow" w:eastAsia="Times New Roman" w:hAnsi="Arial Narrow" w:cs="Arial"/>
          <w:color w:val="201F1E"/>
          <w:sz w:val="24"/>
          <w:szCs w:val="24"/>
          <w:bdr w:val="none" w:sz="0" w:space="0" w:color="auto" w:frame="1"/>
          <w:lang w:eastAsia="pt-BR"/>
        </w:rPr>
        <w:t> </w:t>
      </w:r>
      <w:r w:rsidRPr="00190435">
        <w:rPr>
          <w:rFonts w:ascii="Arial Narrow" w:eastAsia="Times New Roman" w:hAnsi="Arial Narrow" w:cs="Arial"/>
          <w:b/>
          <w:bCs/>
          <w:color w:val="201F1E"/>
          <w:sz w:val="24"/>
          <w:szCs w:val="24"/>
          <w:bdr w:val="none" w:sz="0" w:space="0" w:color="auto" w:frame="1"/>
          <w:lang w:eastAsia="pt-BR"/>
        </w:rPr>
        <w:t>Sistema Indústria (Órgãos e Entidades Nacionais)</w:t>
      </w:r>
    </w:p>
    <w:p w14:paraId="6FFDEA13" w14:textId="4E8A1F00" w:rsidR="005368DA" w:rsidRPr="00190435" w:rsidRDefault="005368DA" w:rsidP="004922D7">
      <w:pPr>
        <w:shd w:val="clear" w:color="auto" w:fill="FFFFFF"/>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201F1E"/>
          <w:sz w:val="24"/>
          <w:szCs w:val="24"/>
          <w:bdr w:val="none" w:sz="0" w:space="0" w:color="auto" w:frame="1"/>
          <w:lang w:eastAsia="pt-BR"/>
        </w:rPr>
        <w:t>SBN Quadra 1 – Bloco C - Ed. Roberto Simonsen – 2º andar – CEP. 70040-903 – Brasília – DF</w:t>
      </w:r>
    </w:p>
    <w:p w14:paraId="43D9CFF9" w14:textId="3E96DDEB" w:rsidR="005368DA" w:rsidRPr="00190435" w:rsidRDefault="00962941" w:rsidP="004922D7">
      <w:pPr>
        <w:shd w:val="clear" w:color="auto" w:fill="FFFFFF"/>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201F1E"/>
          <w:sz w:val="24"/>
          <w:szCs w:val="24"/>
          <w:bdr w:val="none" w:sz="0" w:space="0" w:color="auto" w:frame="1"/>
          <w:lang w:eastAsia="pt-BR"/>
        </w:rPr>
        <w:t xml:space="preserve">Referência: </w:t>
      </w:r>
      <w:r w:rsidR="005368DA" w:rsidRPr="00190435">
        <w:rPr>
          <w:rFonts w:ascii="Arial Narrow" w:eastAsia="Times New Roman" w:hAnsi="Arial Narrow" w:cs="Arial"/>
          <w:b/>
          <w:bCs/>
          <w:color w:val="201F1E"/>
          <w:sz w:val="24"/>
          <w:szCs w:val="24"/>
          <w:bdr w:val="none" w:sz="0" w:space="0" w:color="auto" w:frame="1"/>
          <w:lang w:eastAsia="pt-BR"/>
        </w:rPr>
        <w:t>Pregão Eletrônico nº</w:t>
      </w:r>
      <w:r w:rsidRPr="00190435">
        <w:rPr>
          <w:rFonts w:ascii="Arial Narrow" w:eastAsia="Times New Roman" w:hAnsi="Arial Narrow" w:cs="Arial"/>
          <w:b/>
          <w:bCs/>
          <w:color w:val="201F1E"/>
          <w:sz w:val="24"/>
          <w:szCs w:val="24"/>
          <w:bdr w:val="none" w:sz="0" w:space="0" w:color="auto" w:frame="1"/>
          <w:lang w:eastAsia="pt-BR"/>
        </w:rPr>
        <w:t xml:space="preserve"> </w:t>
      </w:r>
      <w:r w:rsidR="003B038A" w:rsidRPr="00190435">
        <w:rPr>
          <w:rFonts w:ascii="Arial Narrow" w:eastAsia="Times New Roman" w:hAnsi="Arial Narrow" w:cs="Arial"/>
          <w:b/>
          <w:bCs/>
          <w:color w:val="201F1E"/>
          <w:sz w:val="24"/>
          <w:szCs w:val="24"/>
          <w:bdr w:val="none" w:sz="0" w:space="0" w:color="auto" w:frame="1"/>
          <w:lang w:eastAsia="pt-BR"/>
        </w:rPr>
        <w:t xml:space="preserve">22/2021 </w:t>
      </w:r>
    </w:p>
    <w:p w14:paraId="72C30585" w14:textId="1EC1E6F0" w:rsidR="005368DA" w:rsidRPr="00190435" w:rsidRDefault="005368DA" w:rsidP="004922D7">
      <w:pPr>
        <w:shd w:val="clear" w:color="auto" w:fill="FFFFFF"/>
        <w:spacing w:after="160"/>
        <w:ind w:right="-30"/>
        <w:rPr>
          <w:rFonts w:ascii="Arial Narrow" w:eastAsia="Times New Roman" w:hAnsi="Arial Narrow" w:cs="Arial"/>
          <w:color w:val="201F1E"/>
          <w:sz w:val="24"/>
          <w:szCs w:val="24"/>
          <w:bdr w:val="none" w:sz="0" w:space="0" w:color="auto" w:frame="1"/>
          <w:lang w:eastAsia="pt-BR"/>
        </w:rPr>
      </w:pPr>
      <w:r w:rsidRPr="00190435">
        <w:rPr>
          <w:rFonts w:ascii="Arial Narrow" w:eastAsia="Times New Roman" w:hAnsi="Arial Narrow" w:cs="Arial"/>
          <w:color w:val="201F1E"/>
          <w:sz w:val="24"/>
          <w:szCs w:val="24"/>
          <w:bdr w:val="none" w:sz="0" w:space="0" w:color="auto" w:frame="1"/>
          <w:lang w:eastAsia="pt-BR"/>
        </w:rPr>
        <w:t>Pela presente, _______________________________________________ (razão social da proponente), inscrita no CNPJ sob o nº ________________________________ e inscrição estadual nº __________________estabelecida no(a) ______________________________, ciente e de acordo com todas as especificações e condições do Edital e seus Anexos relativos ao Pregão Eletrônico em referência, vem, por intermédio do seu representante legal ao final assinado, propor os preços abaixo descritos:</w:t>
      </w:r>
    </w:p>
    <w:tbl>
      <w:tblPr>
        <w:tblW w:w="8505" w:type="dxa"/>
        <w:jc w:val="center"/>
        <w:tblCellMar>
          <w:left w:w="70" w:type="dxa"/>
          <w:right w:w="70" w:type="dxa"/>
        </w:tblCellMar>
        <w:tblLook w:val="04A0" w:firstRow="1" w:lastRow="0" w:firstColumn="1" w:lastColumn="0" w:noHBand="0" w:noVBand="1"/>
      </w:tblPr>
      <w:tblGrid>
        <w:gridCol w:w="1437"/>
        <w:gridCol w:w="3451"/>
        <w:gridCol w:w="1100"/>
        <w:gridCol w:w="1390"/>
        <w:gridCol w:w="1266"/>
      </w:tblGrid>
      <w:tr w:rsidR="003A627F" w:rsidRPr="00190435" w14:paraId="4EFB8C3C" w14:textId="77777777" w:rsidTr="00C63A3F">
        <w:trPr>
          <w:trHeight w:val="300"/>
          <w:jc w:val="center"/>
        </w:trPr>
        <w:tc>
          <w:tcPr>
            <w:tcW w:w="143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B757838" w14:textId="77777777" w:rsidR="003A627F" w:rsidRPr="00190435" w:rsidRDefault="003A627F" w:rsidP="00C63A3F">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bCs/>
                <w:color w:val="FFFFFF"/>
                <w:sz w:val="24"/>
                <w:szCs w:val="24"/>
                <w:lang w:eastAsia="pt-BR"/>
              </w:rPr>
              <w:t>SKU</w:t>
            </w:r>
          </w:p>
        </w:tc>
        <w:tc>
          <w:tcPr>
            <w:tcW w:w="3451"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491B4EB" w14:textId="77777777" w:rsidR="003A627F" w:rsidRPr="00190435" w:rsidRDefault="003A627F" w:rsidP="00C63A3F">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bCs/>
                <w:color w:val="FFFFFF"/>
                <w:sz w:val="24"/>
                <w:szCs w:val="24"/>
                <w:lang w:eastAsia="pt-BR"/>
              </w:rPr>
              <w:t>Nome do Item</w:t>
            </w:r>
          </w:p>
        </w:tc>
        <w:tc>
          <w:tcPr>
            <w:tcW w:w="1100"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64D6542A" w14:textId="77777777" w:rsidR="003A627F" w:rsidRPr="00190435" w:rsidRDefault="003A627F" w:rsidP="00C63A3F">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bCs/>
                <w:color w:val="FFFFFF"/>
                <w:sz w:val="24"/>
                <w:szCs w:val="24"/>
                <w:lang w:eastAsia="pt-BR"/>
              </w:rPr>
              <w:t>QTDE Estimada</w:t>
            </w:r>
          </w:p>
        </w:tc>
        <w:tc>
          <w:tcPr>
            <w:tcW w:w="1390"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7CDD330" w14:textId="77777777" w:rsidR="003A627F" w:rsidRPr="00190435" w:rsidRDefault="003A627F" w:rsidP="00C63A3F">
            <w:pPr>
              <w:tabs>
                <w:tab w:val="left" w:pos="8080"/>
              </w:tabs>
              <w:spacing w:after="0"/>
              <w:jc w:val="center"/>
              <w:rPr>
                <w:rFonts w:ascii="Arial Narrow" w:eastAsia="Times New Roman" w:hAnsi="Arial Narrow" w:cs="Arial"/>
                <w:b/>
                <w:bCs/>
                <w:color w:val="FFFFFF"/>
                <w:sz w:val="24"/>
                <w:szCs w:val="24"/>
                <w:lang w:eastAsia="pt-BR"/>
              </w:rPr>
            </w:pPr>
            <w:r w:rsidRPr="00190435">
              <w:rPr>
                <w:rFonts w:ascii="Arial Narrow" w:eastAsia="Times New Roman" w:hAnsi="Arial Narrow" w:cs="Arial"/>
                <w:b/>
                <w:bCs/>
                <w:color w:val="FFFFFF"/>
                <w:sz w:val="24"/>
                <w:szCs w:val="24"/>
                <w:lang w:eastAsia="pt-BR"/>
              </w:rPr>
              <w:t>Valor Unitário</w:t>
            </w:r>
          </w:p>
          <w:p w14:paraId="0D67C353" w14:textId="26C03C16" w:rsidR="003A627F" w:rsidRPr="00190435" w:rsidRDefault="003A627F" w:rsidP="00C63A3F">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bCs/>
                <w:color w:val="FFFFFF"/>
                <w:sz w:val="24"/>
                <w:szCs w:val="24"/>
                <w:lang w:eastAsia="pt-BR"/>
              </w:rPr>
              <w:t xml:space="preserve"> (12 meses)</w:t>
            </w:r>
          </w:p>
        </w:tc>
        <w:tc>
          <w:tcPr>
            <w:tcW w:w="126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0BD087D" w14:textId="77777777" w:rsidR="003A627F" w:rsidRPr="00190435" w:rsidRDefault="003A627F" w:rsidP="00C63A3F">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bCs/>
                <w:color w:val="FFFFFF"/>
                <w:sz w:val="24"/>
                <w:szCs w:val="24"/>
                <w:lang w:eastAsia="pt-BR"/>
              </w:rPr>
              <w:t>Valor Total Estimado</w:t>
            </w:r>
          </w:p>
        </w:tc>
      </w:tr>
      <w:tr w:rsidR="003A627F" w:rsidRPr="00190435" w14:paraId="729C6262" w14:textId="77777777" w:rsidTr="00C63A3F">
        <w:trPr>
          <w:trHeight w:val="300"/>
          <w:jc w:val="center"/>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FB80F" w14:textId="77777777" w:rsidR="003A627F" w:rsidRPr="00190435" w:rsidRDefault="003A627F" w:rsidP="00C63A3F">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color w:val="000000"/>
                <w:sz w:val="24"/>
                <w:szCs w:val="24"/>
                <w:lang w:eastAsia="pt-BR"/>
              </w:rPr>
              <w:t>6QK-00001</w:t>
            </w:r>
          </w:p>
        </w:tc>
        <w:tc>
          <w:tcPr>
            <w:tcW w:w="3451" w:type="dxa"/>
            <w:tcBorders>
              <w:top w:val="nil"/>
              <w:left w:val="nil"/>
              <w:bottom w:val="single" w:sz="4" w:space="0" w:color="auto"/>
              <w:right w:val="single" w:sz="4" w:space="0" w:color="auto"/>
            </w:tcBorders>
            <w:shd w:val="clear" w:color="auto" w:fill="auto"/>
            <w:noWrap/>
            <w:vAlign w:val="center"/>
            <w:hideMark/>
          </w:tcPr>
          <w:p w14:paraId="5E84DE41" w14:textId="19247793" w:rsidR="003A627F" w:rsidRPr="00190435" w:rsidRDefault="003A627F" w:rsidP="00C63A3F">
            <w:pPr>
              <w:tabs>
                <w:tab w:val="left" w:pos="8080"/>
              </w:tabs>
              <w:spacing w:after="0"/>
              <w:jc w:val="center"/>
              <w:rPr>
                <w:rFonts w:ascii="Arial Narrow" w:eastAsia="Times New Roman" w:hAnsi="Arial Narrow" w:cs="Times New Roman"/>
                <w:color w:val="000000"/>
                <w:sz w:val="24"/>
                <w:szCs w:val="24"/>
                <w:lang w:val="en-US" w:eastAsia="pt-BR"/>
              </w:rPr>
            </w:pPr>
            <w:r w:rsidRPr="00190435">
              <w:rPr>
                <w:rFonts w:ascii="Arial Narrow" w:eastAsia="Times New Roman" w:hAnsi="Arial Narrow" w:cs="Arial"/>
                <w:b/>
                <w:color w:val="000000"/>
                <w:sz w:val="24"/>
                <w:szCs w:val="24"/>
                <w:lang w:val="en-US" w:eastAsia="pt-BR"/>
              </w:rPr>
              <w:t xml:space="preserve">AzureMonetaryCommit ShrdSvr ALNG </w:t>
            </w:r>
            <w:r w:rsidR="00D5621A" w:rsidRPr="00190435">
              <w:rPr>
                <w:rFonts w:ascii="Arial Narrow" w:hAnsi="Arial Narrow" w:cs="Arial"/>
                <w:color w:val="000000"/>
                <w:sz w:val="24"/>
                <w:szCs w:val="24"/>
                <w:lang w:val="en-US"/>
              </w:rPr>
              <w:t>ALNG SubsVL MVL Commit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F5668" w14:textId="1E5E7B3B" w:rsidR="003A627F" w:rsidRPr="00190435" w:rsidRDefault="00D5621A" w:rsidP="00C63A3F">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hAnsi="Arial Narrow"/>
                <w:sz w:val="24"/>
                <w:szCs w:val="24"/>
              </w:rPr>
              <w:t>220</w:t>
            </w:r>
          </w:p>
        </w:tc>
        <w:tc>
          <w:tcPr>
            <w:tcW w:w="1390" w:type="dxa"/>
            <w:tcBorders>
              <w:top w:val="nil"/>
              <w:left w:val="nil"/>
              <w:bottom w:val="single" w:sz="4" w:space="0" w:color="auto"/>
              <w:right w:val="single" w:sz="4" w:space="0" w:color="auto"/>
            </w:tcBorders>
            <w:shd w:val="clear" w:color="auto" w:fill="auto"/>
            <w:noWrap/>
            <w:vAlign w:val="center"/>
            <w:hideMark/>
          </w:tcPr>
          <w:p w14:paraId="40B291BF" w14:textId="77777777" w:rsidR="003A627F" w:rsidRPr="00190435" w:rsidRDefault="003A627F" w:rsidP="00C63A3F">
            <w:pPr>
              <w:tabs>
                <w:tab w:val="left" w:pos="8080"/>
              </w:tabs>
              <w:spacing w:after="0"/>
              <w:jc w:val="center"/>
              <w:rPr>
                <w:rFonts w:ascii="Arial Narrow" w:eastAsia="Times New Roman" w:hAnsi="Arial Narrow" w:cs="Times New Roman"/>
                <w:color w:val="000000"/>
                <w:sz w:val="24"/>
                <w:szCs w:val="24"/>
                <w:lang w:eastAsia="pt-BR"/>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E2E8C" w14:textId="77777777" w:rsidR="003A627F" w:rsidRPr="00190435" w:rsidRDefault="003A627F" w:rsidP="00C63A3F">
            <w:pPr>
              <w:tabs>
                <w:tab w:val="left" w:pos="8080"/>
              </w:tabs>
              <w:spacing w:after="0"/>
              <w:jc w:val="center"/>
              <w:rPr>
                <w:rFonts w:ascii="Arial Narrow" w:eastAsia="Times New Roman" w:hAnsi="Arial Narrow" w:cs="Times New Roman"/>
                <w:color w:val="000000"/>
                <w:sz w:val="24"/>
                <w:szCs w:val="24"/>
                <w:lang w:eastAsia="pt-BR"/>
              </w:rPr>
            </w:pPr>
          </w:p>
        </w:tc>
      </w:tr>
    </w:tbl>
    <w:p w14:paraId="5738071B" w14:textId="77777777" w:rsidR="003A627F" w:rsidRPr="00190435" w:rsidRDefault="003A627F" w:rsidP="00726B91">
      <w:pPr>
        <w:shd w:val="clear" w:color="auto" w:fill="FFFFFF"/>
        <w:spacing w:after="0"/>
        <w:ind w:right="-28"/>
        <w:rPr>
          <w:rFonts w:ascii="Arial Narrow" w:eastAsia="Times New Roman" w:hAnsi="Arial Narrow" w:cs="Arial"/>
          <w:color w:val="000000"/>
          <w:sz w:val="24"/>
          <w:szCs w:val="24"/>
          <w:bdr w:val="none" w:sz="0" w:space="0" w:color="auto" w:frame="1"/>
          <w:lang w:eastAsia="pt-BR"/>
        </w:rPr>
      </w:pPr>
    </w:p>
    <w:p w14:paraId="67949FCD" w14:textId="0891AA1E" w:rsidR="007F126B" w:rsidRPr="00190435" w:rsidRDefault="005368DA" w:rsidP="004922D7">
      <w:pPr>
        <w:shd w:val="clear" w:color="auto" w:fill="FFFFFF"/>
        <w:spacing w:after="160"/>
        <w:ind w:right="-30"/>
        <w:rPr>
          <w:rFonts w:ascii="Arial Narrow" w:eastAsia="Times New Roman" w:hAnsi="Arial Narrow" w:cs="Arial"/>
          <w:color w:val="000000"/>
          <w:sz w:val="24"/>
          <w:szCs w:val="24"/>
          <w:bdr w:val="none" w:sz="0" w:space="0" w:color="auto" w:frame="1"/>
          <w:lang w:eastAsia="pt-BR"/>
        </w:rPr>
      </w:pPr>
      <w:r w:rsidRPr="00190435">
        <w:rPr>
          <w:rFonts w:ascii="Arial Narrow" w:eastAsia="Times New Roman" w:hAnsi="Arial Narrow" w:cs="Arial"/>
          <w:color w:val="000000"/>
          <w:sz w:val="24"/>
          <w:szCs w:val="24"/>
          <w:bdr w:val="none" w:sz="0" w:space="0" w:color="auto" w:frame="1"/>
          <w:lang w:eastAsia="pt-BR"/>
        </w:rPr>
        <w:t>1.</w:t>
      </w:r>
      <w:r w:rsidR="007F126B" w:rsidRPr="00190435">
        <w:rPr>
          <w:rFonts w:ascii="Arial Narrow" w:eastAsia="Times New Roman" w:hAnsi="Arial Narrow" w:cs="Arial"/>
          <w:color w:val="000000"/>
          <w:sz w:val="24"/>
          <w:szCs w:val="24"/>
          <w:bdr w:val="none" w:sz="0" w:space="0" w:color="auto" w:frame="1"/>
          <w:lang w:eastAsia="pt-BR"/>
        </w:rPr>
        <w:t xml:space="preserve"> O valor </w:t>
      </w:r>
      <w:r w:rsidR="004A0A31" w:rsidRPr="00190435">
        <w:rPr>
          <w:rFonts w:ascii="Arial Narrow" w:eastAsia="Times New Roman" w:hAnsi="Arial Narrow" w:cs="Arial"/>
          <w:color w:val="000000"/>
          <w:sz w:val="24"/>
          <w:szCs w:val="24"/>
          <w:bdr w:val="none" w:sz="0" w:space="0" w:color="auto" w:frame="1"/>
          <w:lang w:eastAsia="pt-BR"/>
        </w:rPr>
        <w:t>total</w:t>
      </w:r>
      <w:r w:rsidR="007F126B" w:rsidRPr="00190435">
        <w:rPr>
          <w:rFonts w:ascii="Arial Narrow" w:eastAsia="Times New Roman" w:hAnsi="Arial Narrow" w:cs="Arial"/>
          <w:color w:val="000000"/>
          <w:sz w:val="24"/>
          <w:szCs w:val="24"/>
          <w:bdr w:val="none" w:sz="0" w:space="0" w:color="auto" w:frame="1"/>
          <w:lang w:eastAsia="pt-BR"/>
        </w:rPr>
        <w:t xml:space="preserve"> anual</w:t>
      </w:r>
      <w:r w:rsidR="00AF4330" w:rsidRPr="00190435">
        <w:rPr>
          <w:rFonts w:ascii="Arial Narrow" w:eastAsia="Times New Roman" w:hAnsi="Arial Narrow" w:cs="Arial"/>
          <w:color w:val="000000"/>
          <w:sz w:val="24"/>
          <w:szCs w:val="24"/>
          <w:bdr w:val="none" w:sz="0" w:space="0" w:color="auto" w:frame="1"/>
          <w:lang w:eastAsia="pt-BR"/>
        </w:rPr>
        <w:t xml:space="preserve"> estimado</w:t>
      </w:r>
      <w:r w:rsidR="007F126B" w:rsidRPr="00190435">
        <w:rPr>
          <w:rFonts w:ascii="Arial Narrow" w:eastAsia="Times New Roman" w:hAnsi="Arial Narrow" w:cs="Arial"/>
          <w:color w:val="000000"/>
          <w:sz w:val="24"/>
          <w:szCs w:val="24"/>
          <w:bdr w:val="none" w:sz="0" w:space="0" w:color="auto" w:frame="1"/>
          <w:lang w:eastAsia="pt-BR"/>
        </w:rPr>
        <w:t xml:space="preserve"> desta proposta é de </w:t>
      </w:r>
      <w:r w:rsidR="007F126B" w:rsidRPr="00190435">
        <w:rPr>
          <w:rFonts w:ascii="Arial Narrow" w:eastAsia="Times New Roman" w:hAnsi="Arial Narrow" w:cs="Arial"/>
          <w:b/>
          <w:color w:val="000000"/>
          <w:sz w:val="24"/>
          <w:szCs w:val="24"/>
          <w:bdr w:val="none" w:sz="0" w:space="0" w:color="auto" w:frame="1"/>
          <w:lang w:eastAsia="pt-BR"/>
        </w:rPr>
        <w:t>R$ ______________________(valor por extenso)</w:t>
      </w:r>
    </w:p>
    <w:p w14:paraId="621FF8A7" w14:textId="36B2C0FB" w:rsidR="005368DA" w:rsidRPr="00190435" w:rsidRDefault="007F126B" w:rsidP="004922D7">
      <w:pPr>
        <w:shd w:val="clear" w:color="auto" w:fill="FFFFFF"/>
        <w:spacing w:after="16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xml:space="preserve">2. </w:t>
      </w:r>
      <w:r w:rsidR="005368DA" w:rsidRPr="00190435">
        <w:rPr>
          <w:rFonts w:ascii="Arial Narrow" w:eastAsia="Times New Roman" w:hAnsi="Arial Narrow" w:cs="Arial"/>
          <w:color w:val="000000"/>
          <w:sz w:val="24"/>
          <w:szCs w:val="24"/>
          <w:bdr w:val="none" w:sz="0" w:space="0" w:color="auto" w:frame="1"/>
          <w:lang w:eastAsia="pt-BR"/>
        </w:rPr>
        <w:t>Esta proposta é válida por 60 (sessenta) dias, a contar da data de sua apresentação.</w:t>
      </w:r>
    </w:p>
    <w:p w14:paraId="795367CA" w14:textId="775283BA" w:rsidR="005368DA" w:rsidRPr="00190435" w:rsidRDefault="007F126B" w:rsidP="004922D7">
      <w:pPr>
        <w:shd w:val="clear" w:color="auto" w:fill="FFFFFF"/>
        <w:spacing w:after="160"/>
        <w:ind w:right="-30"/>
        <w:rPr>
          <w:rFonts w:ascii="Arial Narrow" w:eastAsia="Times New Roman" w:hAnsi="Arial Narrow" w:cs="Arial"/>
          <w:color w:val="000000"/>
          <w:sz w:val="24"/>
          <w:szCs w:val="24"/>
          <w:bdr w:val="none" w:sz="0" w:space="0" w:color="auto" w:frame="1"/>
          <w:lang w:eastAsia="pt-BR"/>
        </w:rPr>
      </w:pPr>
      <w:r w:rsidRPr="00190435">
        <w:rPr>
          <w:rFonts w:ascii="Arial Narrow" w:eastAsia="Times New Roman" w:hAnsi="Arial Narrow" w:cs="Arial"/>
          <w:color w:val="000000"/>
          <w:sz w:val="24"/>
          <w:szCs w:val="24"/>
          <w:bdr w:val="none" w:sz="0" w:space="0" w:color="auto" w:frame="1"/>
          <w:lang w:eastAsia="pt-BR"/>
        </w:rPr>
        <w:t>3</w:t>
      </w:r>
      <w:r w:rsidR="005368DA" w:rsidRPr="00190435">
        <w:rPr>
          <w:rFonts w:ascii="Arial Narrow" w:eastAsia="Times New Roman" w:hAnsi="Arial Narrow" w:cs="Arial"/>
          <w:color w:val="000000"/>
          <w:sz w:val="24"/>
          <w:szCs w:val="24"/>
          <w:bdr w:val="none" w:sz="0" w:space="0" w:color="auto" w:frame="1"/>
          <w:lang w:eastAsia="pt-BR"/>
        </w:rPr>
        <w:t>.</w:t>
      </w:r>
      <w:r w:rsidR="00962941" w:rsidRPr="00190435">
        <w:rPr>
          <w:rFonts w:ascii="Arial Narrow" w:eastAsia="Times New Roman" w:hAnsi="Arial Narrow" w:cs="Arial"/>
          <w:color w:val="000000"/>
          <w:sz w:val="24"/>
          <w:szCs w:val="24"/>
          <w:bdr w:val="none" w:sz="0" w:space="0" w:color="auto" w:frame="1"/>
          <w:lang w:eastAsia="pt-BR"/>
        </w:rPr>
        <w:t xml:space="preserve"> A proposta deverá ser cotada em moeda corrente nacional (Real), em algarismos e por extenso, incluindo todos os custos com salários, leis sociais, trabalhistas, acordos e convenções coletivas de trabalho das respectivas categorias, seguros, impostos, taxas e contribuições, transporte, alimentação,  despesas administrativas e lucros, </w:t>
      </w:r>
      <w:r w:rsidR="00D5621A" w:rsidRPr="00190435">
        <w:rPr>
          <w:rFonts w:ascii="Arial Narrow" w:eastAsia="Times New Roman" w:hAnsi="Arial Narrow" w:cs="Arial"/>
          <w:color w:val="000000"/>
          <w:sz w:val="24"/>
          <w:szCs w:val="24"/>
          <w:bdr w:val="none" w:sz="0" w:space="0" w:color="auto" w:frame="1"/>
          <w:lang w:eastAsia="pt-BR"/>
        </w:rPr>
        <w:t xml:space="preserve">e demais </w:t>
      </w:r>
      <w:r w:rsidR="00962941" w:rsidRPr="00190435">
        <w:rPr>
          <w:rFonts w:ascii="Arial Narrow" w:eastAsia="Times New Roman" w:hAnsi="Arial Narrow" w:cs="Arial"/>
          <w:color w:val="000000"/>
          <w:sz w:val="24"/>
          <w:szCs w:val="24"/>
          <w:bdr w:val="none" w:sz="0" w:space="0" w:color="auto" w:frame="1"/>
          <w:lang w:eastAsia="pt-BR"/>
        </w:rPr>
        <w:t>insumos, necessários à sua composição, despesas necessárias ao cumprimento integral do objeto ora licitado, não sendo considerados pleitos de acréscimos a esse ou a qualquer título posteriormente.</w:t>
      </w:r>
    </w:p>
    <w:p w14:paraId="75F5CDFE" w14:textId="53EB75D2" w:rsidR="00A501A4" w:rsidRPr="00190435" w:rsidRDefault="0005666D" w:rsidP="008D1022">
      <w:pPr>
        <w:shd w:val="clear" w:color="auto" w:fill="FFFFFF"/>
        <w:tabs>
          <w:tab w:val="left" w:pos="7797"/>
          <w:tab w:val="left" w:pos="8080"/>
        </w:tabs>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4</w:t>
      </w:r>
      <w:r w:rsidR="00A501A4" w:rsidRPr="00190435">
        <w:rPr>
          <w:rFonts w:ascii="Arial Narrow" w:eastAsia="Times New Roman" w:hAnsi="Arial Narrow" w:cs="Arial"/>
          <w:color w:val="000000"/>
          <w:sz w:val="24"/>
          <w:szCs w:val="24"/>
          <w:lang w:eastAsia="pt-BR"/>
        </w:rPr>
        <w:t>. Declaramos, para todos os fins, que concordamos integralmente com as condições estabelecidas no Edital e seus anexos.</w:t>
      </w:r>
    </w:p>
    <w:p w14:paraId="3BFF6E40" w14:textId="11C873FA" w:rsidR="005368DA" w:rsidRPr="00190435" w:rsidRDefault="0005666D" w:rsidP="008D1022">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5</w:t>
      </w:r>
      <w:r w:rsidR="005368DA" w:rsidRPr="00190435">
        <w:rPr>
          <w:rFonts w:ascii="Arial Narrow" w:eastAsia="Times New Roman" w:hAnsi="Arial Narrow" w:cs="Arial"/>
          <w:color w:val="000000"/>
          <w:sz w:val="24"/>
          <w:szCs w:val="24"/>
          <w:bdr w:val="none" w:sz="0" w:space="0" w:color="auto" w:frame="1"/>
          <w:lang w:eastAsia="pt-BR"/>
        </w:rPr>
        <w:t>. Os dados da nossa empresa são:</w:t>
      </w:r>
    </w:p>
    <w:p w14:paraId="51354EBD" w14:textId="77777777" w:rsidR="005368DA" w:rsidRPr="00190435" w:rsidRDefault="005368DA" w:rsidP="008D1022">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a) Razão Social: ________________________________________________;</w:t>
      </w:r>
    </w:p>
    <w:p w14:paraId="051A7910" w14:textId="4A2BD35D" w:rsidR="005368DA" w:rsidRPr="00190435" w:rsidRDefault="005368DA" w:rsidP="008D1022">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b)</w:t>
      </w:r>
      <w:r w:rsidR="00962941" w:rsidRPr="00190435">
        <w:rPr>
          <w:rFonts w:ascii="Arial Narrow" w:eastAsia="Times New Roman" w:hAnsi="Arial Narrow" w:cs="Arial"/>
          <w:color w:val="000000"/>
          <w:sz w:val="24"/>
          <w:szCs w:val="24"/>
          <w:bdr w:val="none" w:sz="0" w:space="0" w:color="auto" w:frame="1"/>
          <w:lang w:eastAsia="pt-BR"/>
        </w:rPr>
        <w:t xml:space="preserve"> </w:t>
      </w:r>
      <w:r w:rsidRPr="00190435">
        <w:rPr>
          <w:rFonts w:ascii="Arial Narrow" w:eastAsia="Times New Roman" w:hAnsi="Arial Narrow" w:cs="Arial"/>
          <w:color w:val="000000"/>
          <w:sz w:val="24"/>
          <w:szCs w:val="24"/>
          <w:bdr w:val="none" w:sz="0" w:space="0" w:color="auto" w:frame="1"/>
          <w:lang w:eastAsia="pt-BR"/>
        </w:rPr>
        <w:t>CNPJ (MF) nº: _______________________________________________;</w:t>
      </w:r>
    </w:p>
    <w:p w14:paraId="63A30A77" w14:textId="7D135622" w:rsidR="005368DA" w:rsidRPr="00190435" w:rsidRDefault="005368DA" w:rsidP="008D1022">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c)</w:t>
      </w:r>
      <w:r w:rsidR="00962941" w:rsidRPr="00190435">
        <w:rPr>
          <w:rFonts w:ascii="Arial Narrow" w:eastAsia="Times New Roman" w:hAnsi="Arial Narrow" w:cs="Arial"/>
          <w:color w:val="000000"/>
          <w:sz w:val="24"/>
          <w:szCs w:val="24"/>
          <w:bdr w:val="none" w:sz="0" w:space="0" w:color="auto" w:frame="1"/>
          <w:lang w:eastAsia="pt-BR"/>
        </w:rPr>
        <w:t xml:space="preserve"> </w:t>
      </w:r>
      <w:r w:rsidRPr="00190435">
        <w:rPr>
          <w:rFonts w:ascii="Arial Narrow" w:eastAsia="Times New Roman" w:hAnsi="Arial Narrow" w:cs="Arial"/>
          <w:color w:val="000000"/>
          <w:sz w:val="24"/>
          <w:szCs w:val="24"/>
          <w:bdr w:val="none" w:sz="0" w:space="0" w:color="auto" w:frame="1"/>
          <w:lang w:eastAsia="pt-BR"/>
        </w:rPr>
        <w:t>Representante (s) legal (is) com poderes para assinar o contrato:</w:t>
      </w:r>
      <w:r w:rsidR="00962941" w:rsidRPr="00190435">
        <w:rPr>
          <w:rFonts w:ascii="Arial Narrow" w:eastAsia="Times New Roman" w:hAnsi="Arial Narrow" w:cs="Arial"/>
          <w:color w:val="000000"/>
          <w:sz w:val="24"/>
          <w:szCs w:val="24"/>
          <w:bdr w:val="none" w:sz="0" w:space="0" w:color="auto" w:frame="1"/>
          <w:lang w:eastAsia="pt-BR"/>
        </w:rPr>
        <w:t xml:space="preserve"> </w:t>
      </w:r>
      <w:r w:rsidRPr="00190435">
        <w:rPr>
          <w:rFonts w:ascii="Arial Narrow" w:eastAsia="Times New Roman" w:hAnsi="Arial Narrow" w:cs="Arial"/>
          <w:color w:val="000000"/>
          <w:sz w:val="24"/>
          <w:szCs w:val="24"/>
          <w:bdr w:val="none" w:sz="0" w:space="0" w:color="auto" w:frame="1"/>
          <w:lang w:eastAsia="pt-BR"/>
        </w:rPr>
        <w:t>_______;</w:t>
      </w:r>
    </w:p>
    <w:p w14:paraId="00D56528" w14:textId="30CA4DC9" w:rsidR="005368DA" w:rsidRPr="00190435" w:rsidRDefault="005368DA" w:rsidP="008D1022">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d)</w:t>
      </w:r>
      <w:r w:rsidR="00962941" w:rsidRPr="00190435">
        <w:rPr>
          <w:rFonts w:ascii="Arial Narrow" w:eastAsia="Times New Roman" w:hAnsi="Arial Narrow" w:cs="Arial"/>
          <w:color w:val="000000"/>
          <w:sz w:val="24"/>
          <w:szCs w:val="24"/>
          <w:bdr w:val="none" w:sz="0" w:space="0" w:color="auto" w:frame="1"/>
          <w:lang w:eastAsia="pt-BR"/>
        </w:rPr>
        <w:t xml:space="preserve"> </w:t>
      </w:r>
      <w:r w:rsidRPr="00190435">
        <w:rPr>
          <w:rFonts w:ascii="Arial Narrow" w:eastAsia="Times New Roman" w:hAnsi="Arial Narrow" w:cs="Arial"/>
          <w:color w:val="000000"/>
          <w:sz w:val="24"/>
          <w:szCs w:val="24"/>
          <w:bdr w:val="none" w:sz="0" w:space="0" w:color="auto" w:frame="1"/>
          <w:lang w:eastAsia="pt-BR"/>
        </w:rPr>
        <w:t>CPF: _______________________ RG: ______________ ________-_____;</w:t>
      </w:r>
    </w:p>
    <w:p w14:paraId="15964E8E" w14:textId="2461B475" w:rsidR="005368DA" w:rsidRPr="00190435" w:rsidRDefault="005368DA" w:rsidP="008D1022">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e)</w:t>
      </w:r>
      <w:r w:rsidR="00962941" w:rsidRPr="00190435">
        <w:rPr>
          <w:rFonts w:ascii="Arial Narrow" w:eastAsia="Times New Roman" w:hAnsi="Arial Narrow" w:cs="Arial"/>
          <w:color w:val="000000"/>
          <w:sz w:val="24"/>
          <w:szCs w:val="24"/>
          <w:bdr w:val="none" w:sz="0" w:space="0" w:color="auto" w:frame="1"/>
          <w:lang w:eastAsia="pt-BR"/>
        </w:rPr>
        <w:t xml:space="preserve"> </w:t>
      </w:r>
      <w:r w:rsidRPr="00190435">
        <w:rPr>
          <w:rFonts w:ascii="Arial Narrow" w:eastAsia="Times New Roman" w:hAnsi="Arial Narrow" w:cs="Arial"/>
          <w:color w:val="000000"/>
          <w:sz w:val="24"/>
          <w:szCs w:val="24"/>
          <w:bdr w:val="none" w:sz="0" w:space="0" w:color="auto" w:frame="1"/>
          <w:lang w:eastAsia="pt-BR"/>
        </w:rPr>
        <w:t>Inscrição Estadual nº: __________________________________________;</w:t>
      </w:r>
    </w:p>
    <w:p w14:paraId="425058B5" w14:textId="3B47892A" w:rsidR="005368DA" w:rsidRPr="00190435" w:rsidRDefault="005368DA" w:rsidP="008D1022">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f)</w:t>
      </w:r>
      <w:r w:rsidR="00962941" w:rsidRPr="00190435">
        <w:rPr>
          <w:rFonts w:ascii="Arial Narrow" w:eastAsia="Times New Roman" w:hAnsi="Arial Narrow" w:cs="Arial"/>
          <w:color w:val="000000"/>
          <w:sz w:val="24"/>
          <w:szCs w:val="24"/>
          <w:bdr w:val="none" w:sz="0" w:space="0" w:color="auto" w:frame="1"/>
          <w:lang w:eastAsia="pt-BR"/>
        </w:rPr>
        <w:t xml:space="preserve"> </w:t>
      </w:r>
      <w:r w:rsidRPr="00190435">
        <w:rPr>
          <w:rFonts w:ascii="Arial Narrow" w:eastAsia="Times New Roman" w:hAnsi="Arial Narrow" w:cs="Arial"/>
          <w:color w:val="000000"/>
          <w:sz w:val="24"/>
          <w:szCs w:val="24"/>
          <w:bdr w:val="none" w:sz="0" w:space="0" w:color="auto" w:frame="1"/>
          <w:lang w:eastAsia="pt-BR"/>
        </w:rPr>
        <w:t>Endereço: __________________________________________________;</w:t>
      </w:r>
    </w:p>
    <w:p w14:paraId="1F67E2CC" w14:textId="2665B8AC" w:rsidR="005368DA" w:rsidRPr="00190435" w:rsidRDefault="005368DA" w:rsidP="008D1022">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g)</w:t>
      </w:r>
      <w:r w:rsidR="00962941" w:rsidRPr="00190435">
        <w:rPr>
          <w:rFonts w:ascii="Arial Narrow" w:eastAsia="Times New Roman" w:hAnsi="Arial Narrow" w:cs="Arial"/>
          <w:color w:val="000000"/>
          <w:sz w:val="24"/>
          <w:szCs w:val="24"/>
          <w:bdr w:val="none" w:sz="0" w:space="0" w:color="auto" w:frame="1"/>
          <w:lang w:eastAsia="pt-BR"/>
        </w:rPr>
        <w:t xml:space="preserve"> </w:t>
      </w:r>
      <w:r w:rsidRPr="00190435">
        <w:rPr>
          <w:rFonts w:ascii="Arial Narrow" w:eastAsia="Times New Roman" w:hAnsi="Arial Narrow" w:cs="Arial"/>
          <w:color w:val="000000"/>
          <w:sz w:val="24"/>
          <w:szCs w:val="24"/>
          <w:bdr w:val="none" w:sz="0" w:space="0" w:color="auto" w:frame="1"/>
          <w:lang w:eastAsia="pt-BR"/>
        </w:rPr>
        <w:t>Fone: _____________ Fax: ___________ E-mail: ___________________;</w:t>
      </w:r>
    </w:p>
    <w:p w14:paraId="6F746F64" w14:textId="1FAA4BE7" w:rsidR="005368DA" w:rsidRPr="00190435" w:rsidRDefault="005368DA" w:rsidP="008D1022">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h)</w:t>
      </w:r>
      <w:r w:rsidR="00962941" w:rsidRPr="00190435">
        <w:rPr>
          <w:rFonts w:ascii="Arial Narrow" w:eastAsia="Times New Roman" w:hAnsi="Arial Narrow" w:cs="Arial"/>
          <w:color w:val="000000"/>
          <w:sz w:val="24"/>
          <w:szCs w:val="24"/>
          <w:bdr w:val="none" w:sz="0" w:space="0" w:color="auto" w:frame="1"/>
          <w:lang w:eastAsia="pt-BR"/>
        </w:rPr>
        <w:t xml:space="preserve"> </w:t>
      </w:r>
      <w:r w:rsidRPr="00190435">
        <w:rPr>
          <w:rFonts w:ascii="Arial Narrow" w:eastAsia="Times New Roman" w:hAnsi="Arial Narrow" w:cs="Arial"/>
          <w:color w:val="000000"/>
          <w:sz w:val="24"/>
          <w:szCs w:val="24"/>
          <w:bdr w:val="none" w:sz="0" w:space="0" w:color="auto" w:frame="1"/>
          <w:lang w:eastAsia="pt-BR"/>
        </w:rPr>
        <w:t>CEP: __________________________; e</w:t>
      </w:r>
    </w:p>
    <w:p w14:paraId="60E253E0" w14:textId="608EA436" w:rsidR="005368DA" w:rsidRPr="00190435" w:rsidRDefault="005368DA" w:rsidP="008D1022">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i)</w:t>
      </w:r>
      <w:r w:rsidR="00962941" w:rsidRPr="00190435">
        <w:rPr>
          <w:rFonts w:ascii="Arial Narrow" w:eastAsia="Times New Roman" w:hAnsi="Arial Narrow" w:cs="Arial"/>
          <w:color w:val="000000"/>
          <w:sz w:val="24"/>
          <w:szCs w:val="24"/>
          <w:bdr w:val="none" w:sz="0" w:space="0" w:color="auto" w:frame="1"/>
          <w:lang w:eastAsia="pt-BR"/>
        </w:rPr>
        <w:t xml:space="preserve"> </w:t>
      </w:r>
      <w:r w:rsidRPr="00190435">
        <w:rPr>
          <w:rFonts w:ascii="Arial Narrow" w:eastAsia="Times New Roman" w:hAnsi="Arial Narrow" w:cs="Arial"/>
          <w:color w:val="000000"/>
          <w:sz w:val="24"/>
          <w:szCs w:val="24"/>
          <w:bdr w:val="none" w:sz="0" w:space="0" w:color="auto" w:frame="1"/>
          <w:lang w:eastAsia="pt-BR"/>
        </w:rPr>
        <w:t>Cidade:________________________Estado: ______________________;</w:t>
      </w:r>
    </w:p>
    <w:p w14:paraId="65B89EA6" w14:textId="1C0910A2" w:rsidR="005368DA" w:rsidRPr="00190435" w:rsidRDefault="005368DA" w:rsidP="008D1022">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j)</w:t>
      </w:r>
      <w:r w:rsidR="00962941" w:rsidRPr="00190435">
        <w:rPr>
          <w:rFonts w:ascii="Arial Narrow" w:eastAsia="Times New Roman" w:hAnsi="Arial Narrow" w:cs="Arial"/>
          <w:color w:val="000000"/>
          <w:sz w:val="24"/>
          <w:szCs w:val="24"/>
          <w:bdr w:val="none" w:sz="0" w:space="0" w:color="auto" w:frame="1"/>
          <w:lang w:eastAsia="pt-BR"/>
        </w:rPr>
        <w:t xml:space="preserve"> </w:t>
      </w:r>
      <w:r w:rsidRPr="00190435">
        <w:rPr>
          <w:rFonts w:ascii="Arial Narrow" w:eastAsia="Times New Roman" w:hAnsi="Arial Narrow" w:cs="Arial"/>
          <w:color w:val="000000"/>
          <w:sz w:val="24"/>
          <w:szCs w:val="24"/>
          <w:bdr w:val="none" w:sz="0" w:space="0" w:color="auto" w:frame="1"/>
          <w:lang w:eastAsia="pt-BR"/>
        </w:rPr>
        <w:t>Banco:________Conta Corrente:______________Agência:__________;</w:t>
      </w:r>
    </w:p>
    <w:p w14:paraId="76AB442E" w14:textId="3E93E03A" w:rsidR="005368DA" w:rsidRPr="00190435" w:rsidRDefault="005368DA" w:rsidP="008D1022">
      <w:pPr>
        <w:shd w:val="clear" w:color="auto" w:fill="FFFFFF"/>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k)</w:t>
      </w:r>
      <w:r w:rsidR="00962941" w:rsidRPr="00190435">
        <w:rPr>
          <w:rFonts w:ascii="Arial Narrow" w:eastAsia="Times New Roman" w:hAnsi="Arial Narrow" w:cs="Arial"/>
          <w:color w:val="000000"/>
          <w:sz w:val="24"/>
          <w:szCs w:val="24"/>
          <w:bdr w:val="none" w:sz="0" w:space="0" w:color="auto" w:frame="1"/>
          <w:lang w:eastAsia="pt-BR"/>
        </w:rPr>
        <w:t xml:space="preserve"> </w:t>
      </w:r>
      <w:r w:rsidRPr="00190435">
        <w:rPr>
          <w:rFonts w:ascii="Arial Narrow" w:eastAsia="Times New Roman" w:hAnsi="Arial Narrow" w:cs="Arial"/>
          <w:color w:val="000000"/>
          <w:sz w:val="24"/>
          <w:szCs w:val="24"/>
          <w:bdr w:val="none" w:sz="0" w:space="0" w:color="auto" w:frame="1"/>
          <w:lang w:eastAsia="pt-BR"/>
        </w:rPr>
        <w:t>Contato: _____________________ Fone/Ramal: ____________________;</w:t>
      </w:r>
    </w:p>
    <w:p w14:paraId="458655B9" w14:textId="329DE996" w:rsidR="005368DA" w:rsidRPr="00190435" w:rsidRDefault="005368DA" w:rsidP="004922D7">
      <w:pPr>
        <w:shd w:val="clear" w:color="auto" w:fill="FFFFFF"/>
        <w:spacing w:after="160"/>
        <w:ind w:right="-30"/>
        <w:jc w:val="center"/>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Local e data</w:t>
      </w:r>
    </w:p>
    <w:p w14:paraId="4D938248" w14:textId="77777777" w:rsidR="005368DA" w:rsidRPr="00190435" w:rsidRDefault="005368DA" w:rsidP="004922D7">
      <w:pPr>
        <w:shd w:val="clear" w:color="auto" w:fill="FFFFFF"/>
        <w:spacing w:after="160"/>
        <w:ind w:right="-30"/>
        <w:jc w:val="center"/>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_______________________________________________</w:t>
      </w:r>
    </w:p>
    <w:p w14:paraId="6515A88D" w14:textId="2EF9E976" w:rsidR="005368DA" w:rsidRPr="00190435" w:rsidRDefault="005368DA" w:rsidP="004922D7">
      <w:pPr>
        <w:shd w:val="clear" w:color="auto" w:fill="FFFFFF"/>
        <w:spacing w:after="160"/>
        <w:ind w:right="-30"/>
        <w:jc w:val="center"/>
        <w:rPr>
          <w:rFonts w:ascii="Arial Narrow" w:eastAsia="Times New Roman" w:hAnsi="Arial Narrow" w:cs="Arial"/>
          <w:b/>
          <w:bCs/>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Assinatura do Representante Legal</w:t>
      </w:r>
    </w:p>
    <w:p w14:paraId="43347FE0" w14:textId="01B8B540" w:rsidR="0099599A" w:rsidRPr="00190435" w:rsidRDefault="00E51D45" w:rsidP="00175A77">
      <w:pPr>
        <w:jc w:val="center"/>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br w:type="page"/>
      </w:r>
      <w:r w:rsidR="0099599A" w:rsidRPr="00190435">
        <w:rPr>
          <w:rFonts w:ascii="Arial Narrow" w:eastAsia="Times New Roman" w:hAnsi="Arial Narrow" w:cs="Arial"/>
          <w:b/>
          <w:bCs/>
          <w:color w:val="201F1E"/>
          <w:sz w:val="24"/>
          <w:szCs w:val="24"/>
          <w:bdr w:val="none" w:sz="0" w:space="0" w:color="auto" w:frame="1"/>
          <w:lang w:eastAsia="pt-BR"/>
        </w:rPr>
        <w:t>ANEXO I</w:t>
      </w:r>
      <w:r w:rsidR="000765A1" w:rsidRPr="00190435">
        <w:rPr>
          <w:rFonts w:ascii="Arial Narrow" w:eastAsia="Times New Roman" w:hAnsi="Arial Narrow" w:cs="Arial"/>
          <w:b/>
          <w:bCs/>
          <w:color w:val="201F1E"/>
          <w:sz w:val="24"/>
          <w:szCs w:val="24"/>
          <w:bdr w:val="none" w:sz="0" w:space="0" w:color="auto" w:frame="1"/>
          <w:lang w:eastAsia="pt-BR"/>
        </w:rPr>
        <w:t>II</w:t>
      </w:r>
      <w:r w:rsidR="00734F40" w:rsidRPr="00190435">
        <w:rPr>
          <w:rFonts w:ascii="Arial Narrow" w:eastAsia="Times New Roman" w:hAnsi="Arial Narrow" w:cs="Arial"/>
          <w:b/>
          <w:bCs/>
          <w:color w:val="201F1E"/>
          <w:sz w:val="24"/>
          <w:szCs w:val="24"/>
          <w:bdr w:val="none" w:sz="0" w:space="0" w:color="auto" w:frame="1"/>
          <w:lang w:eastAsia="pt-BR"/>
        </w:rPr>
        <w:t xml:space="preserve"> – MINUTA </w:t>
      </w:r>
      <w:r w:rsidR="0099599A" w:rsidRPr="00190435">
        <w:rPr>
          <w:rFonts w:ascii="Arial Narrow" w:eastAsia="Times New Roman" w:hAnsi="Arial Narrow" w:cs="Arial"/>
          <w:b/>
          <w:bCs/>
          <w:color w:val="000000"/>
          <w:sz w:val="24"/>
          <w:szCs w:val="24"/>
          <w:bdr w:val="none" w:sz="0" w:space="0" w:color="auto" w:frame="1"/>
          <w:lang w:eastAsia="pt-BR"/>
        </w:rPr>
        <w:t>DE CONTRATO – CONDIÇÕES ESPECÍFICAS</w:t>
      </w:r>
    </w:p>
    <w:p w14:paraId="501A92A2" w14:textId="17935C5B" w:rsidR="0099599A" w:rsidRPr="00190435" w:rsidRDefault="00E51D45" w:rsidP="004922D7">
      <w:pPr>
        <w:shd w:val="clear" w:color="auto" w:fill="FFFFFF"/>
        <w:spacing w:after="160"/>
        <w:ind w:right="-30"/>
        <w:jc w:val="center"/>
        <w:rPr>
          <w:rFonts w:ascii="Arial Narrow" w:eastAsia="Times New Roman" w:hAnsi="Arial Narrow" w:cs="Arial"/>
          <w:color w:val="000000"/>
          <w:sz w:val="24"/>
          <w:szCs w:val="24"/>
          <w:lang w:eastAsia="pt-BR"/>
        </w:rPr>
      </w:pPr>
      <w:r w:rsidRPr="00190435">
        <w:rPr>
          <w:rFonts w:ascii="Arial Narrow" w:hAnsi="Arial Narrow" w:cs="Arial"/>
          <w:b/>
          <w:sz w:val="24"/>
          <w:szCs w:val="24"/>
        </w:rPr>
        <w:t>PRO-</w:t>
      </w:r>
      <w:r w:rsidR="003B038A" w:rsidRPr="00190435">
        <w:rPr>
          <w:rFonts w:ascii="Arial Narrow" w:hAnsi="Arial Narrow" w:cs="Arial"/>
          <w:b/>
          <w:sz w:val="24"/>
          <w:szCs w:val="24"/>
        </w:rPr>
        <w:t>02908</w:t>
      </w:r>
      <w:r w:rsidRPr="00190435">
        <w:rPr>
          <w:rFonts w:ascii="Arial Narrow" w:hAnsi="Arial Narrow" w:cs="Arial"/>
          <w:b/>
          <w:sz w:val="24"/>
          <w:szCs w:val="24"/>
        </w:rPr>
        <w:t>/2021</w:t>
      </w:r>
    </w:p>
    <w:p w14:paraId="26783E06" w14:textId="059F6773" w:rsidR="0099599A" w:rsidRPr="00190435" w:rsidRDefault="0099599A" w:rsidP="004922D7">
      <w:pPr>
        <w:shd w:val="clear" w:color="auto" w:fill="FFFFFF"/>
        <w:spacing w:after="160"/>
        <w:ind w:right="-30"/>
        <w:jc w:val="center"/>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 xml:space="preserve">PREGÃO ELETRÔNICO Nº </w:t>
      </w:r>
      <w:r w:rsidR="003B038A" w:rsidRPr="00190435">
        <w:rPr>
          <w:rFonts w:ascii="Arial Narrow" w:eastAsia="Times New Roman" w:hAnsi="Arial Narrow" w:cs="Arial"/>
          <w:b/>
          <w:bCs/>
          <w:color w:val="000000"/>
          <w:sz w:val="24"/>
          <w:szCs w:val="24"/>
          <w:bdr w:val="none" w:sz="0" w:space="0" w:color="auto" w:frame="1"/>
          <w:lang w:eastAsia="pt-BR"/>
        </w:rPr>
        <w:t xml:space="preserve">22/2021 </w:t>
      </w:r>
    </w:p>
    <w:p w14:paraId="4681C034" w14:textId="36077C8D" w:rsidR="00336180" w:rsidRPr="00190435" w:rsidRDefault="00373A5F" w:rsidP="00336180">
      <w:pPr>
        <w:tabs>
          <w:tab w:val="left" w:pos="2042"/>
          <w:tab w:val="left" w:pos="8080"/>
        </w:tabs>
        <w:spacing w:after="0"/>
        <w:ind w:left="3119"/>
        <w:rPr>
          <w:rFonts w:ascii="Arial Narrow" w:eastAsia="Times New Roman" w:hAnsi="Arial Narrow" w:cs="Arial"/>
          <w:color w:val="000000"/>
          <w:sz w:val="24"/>
          <w:szCs w:val="24"/>
          <w:lang w:eastAsia="pt-BR"/>
        </w:rPr>
      </w:pPr>
      <w:r w:rsidRPr="00190435">
        <w:rPr>
          <w:rFonts w:ascii="Arial Narrow" w:eastAsia="Calibri" w:hAnsi="Arial Narrow" w:cs="Arial"/>
          <w:b/>
          <w:bCs/>
          <w:color w:val="000000"/>
          <w:sz w:val="24"/>
          <w:szCs w:val="24"/>
          <w:lang w:eastAsia="pt-BR"/>
        </w:rPr>
        <w:t xml:space="preserve">CONTRATO DE FORNECIMENTO QUE CELEBRAM ENTRE SI A CONFEDERAÇÃO NACIONAL DA INDÚSTRIA (CNI), SERVIÇO SOCIAL DA INDÚSTRIA – DEPARTAMENTO NACIONAL (SESI/DN), SERVIÇO NACIONAL DE APRENDIZAGEM INDUSTRIAL – DEPARTAMENTO NACIONAL (SENAI/DN), O INSTITUTO EUVALDO LODI – NÚCLEO CENTAL (IEL/NC) </w:t>
      </w:r>
      <w:r w:rsidRPr="00190435">
        <w:rPr>
          <w:rFonts w:ascii="Arial Narrow" w:eastAsia="Calibri" w:hAnsi="Arial Narrow" w:cs="Arial"/>
          <w:b/>
          <w:color w:val="000000"/>
          <w:sz w:val="24"/>
          <w:szCs w:val="24"/>
          <w:lang w:eastAsia="pt-BR"/>
        </w:rPr>
        <w:t xml:space="preserve">E A EMPRESA _____________. </w:t>
      </w:r>
      <w:r w:rsidR="00336180" w:rsidRPr="00190435">
        <w:rPr>
          <w:rFonts w:ascii="Arial Narrow" w:eastAsia="Times New Roman" w:hAnsi="Arial Narrow" w:cs="Arial"/>
          <w:b/>
          <w:color w:val="000000"/>
          <w:sz w:val="24"/>
          <w:szCs w:val="24"/>
          <w:lang w:eastAsia="pt-BR"/>
        </w:rPr>
        <w:t xml:space="preserve">PROCESSO PRO - </w:t>
      </w:r>
      <w:r w:rsidR="003B038A" w:rsidRPr="00190435">
        <w:rPr>
          <w:rFonts w:ascii="Arial Narrow" w:eastAsia="Times New Roman" w:hAnsi="Arial Narrow" w:cs="Arial"/>
          <w:b/>
          <w:color w:val="000000"/>
          <w:sz w:val="24"/>
          <w:szCs w:val="24"/>
          <w:lang w:eastAsia="pt-BR"/>
        </w:rPr>
        <w:t>02908</w:t>
      </w:r>
      <w:r w:rsidR="00336180" w:rsidRPr="00190435">
        <w:rPr>
          <w:rFonts w:ascii="Arial Narrow" w:eastAsia="Times New Roman" w:hAnsi="Arial Narrow" w:cs="Arial"/>
          <w:b/>
          <w:color w:val="000000"/>
          <w:sz w:val="24"/>
          <w:szCs w:val="24"/>
          <w:lang w:eastAsia="pt-BR"/>
        </w:rPr>
        <w:t xml:space="preserve">/2021 – SC </w:t>
      </w:r>
      <w:r w:rsidR="00D5621A" w:rsidRPr="00190435">
        <w:rPr>
          <w:rFonts w:ascii="Arial Narrow" w:eastAsia="Times New Roman" w:hAnsi="Arial Narrow" w:cs="Arial"/>
          <w:b/>
          <w:color w:val="000000"/>
          <w:sz w:val="24"/>
          <w:szCs w:val="24"/>
          <w:lang w:eastAsia="pt-BR"/>
        </w:rPr>
        <w:t>048364</w:t>
      </w:r>
      <w:r w:rsidR="00336180" w:rsidRPr="00190435">
        <w:rPr>
          <w:rFonts w:ascii="Arial Narrow" w:eastAsia="Times New Roman" w:hAnsi="Arial Narrow" w:cs="Arial"/>
          <w:b/>
          <w:color w:val="000000"/>
          <w:sz w:val="24"/>
          <w:szCs w:val="24"/>
          <w:lang w:eastAsia="pt-BR"/>
        </w:rPr>
        <w:t>.</w:t>
      </w:r>
    </w:p>
    <w:p w14:paraId="7AB75717" w14:textId="4A5F1AF1" w:rsidR="00336180" w:rsidRPr="00190435" w:rsidRDefault="00336180" w:rsidP="00336180">
      <w:pPr>
        <w:tabs>
          <w:tab w:val="left" w:pos="2042"/>
          <w:tab w:val="left" w:pos="8080"/>
        </w:tabs>
        <w:spacing w:after="0"/>
        <w:rPr>
          <w:rFonts w:ascii="Arial Narrow" w:eastAsia="Times New Roman" w:hAnsi="Arial Narrow" w:cs="Arial"/>
          <w:color w:val="000000"/>
          <w:sz w:val="24"/>
          <w:szCs w:val="24"/>
          <w:lang w:eastAsia="pt-BR"/>
        </w:rPr>
      </w:pPr>
      <w:r w:rsidRPr="00190435">
        <w:rPr>
          <w:rFonts w:ascii="Arial Narrow" w:eastAsia="Calibri" w:hAnsi="Arial Narrow" w:cs="Arial"/>
          <w:b/>
          <w:color w:val="000000"/>
          <w:sz w:val="24"/>
          <w:szCs w:val="24"/>
          <w:lang w:eastAsia="pt-BR"/>
        </w:rPr>
        <w:t>CONTRATANTES</w:t>
      </w:r>
    </w:p>
    <w:p w14:paraId="66950324" w14:textId="77777777" w:rsidR="00336180" w:rsidRPr="00190435" w:rsidRDefault="00336180" w:rsidP="00336180">
      <w:pPr>
        <w:shd w:val="clear" w:color="auto" w:fill="FFFFFF"/>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t> </w:t>
      </w:r>
    </w:p>
    <w:p w14:paraId="74544659" w14:textId="77777777" w:rsidR="00336180" w:rsidRPr="00190435" w:rsidRDefault="00336180" w:rsidP="00D37D6E">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t> </w:t>
      </w:r>
    </w:p>
    <w:p w14:paraId="66F1979F" w14:textId="06FDACBC" w:rsidR="00D37D6E" w:rsidRPr="00190435" w:rsidRDefault="00D37D6E" w:rsidP="00190435">
      <w:pPr>
        <w:pStyle w:val="PargrafodaLista"/>
        <w:numPr>
          <w:ilvl w:val="0"/>
          <w:numId w:val="5"/>
        </w:num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t>CONFEDERAÇÃO NACIONAL DA INDÚSTRIA - CNI</w:t>
      </w:r>
      <w:r w:rsidRPr="00190435">
        <w:rPr>
          <w:rFonts w:ascii="Arial Narrow" w:eastAsia="Times New Roman" w:hAnsi="Arial Narrow" w:cs="Arial"/>
          <w:color w:val="000000"/>
          <w:sz w:val="24"/>
          <w:szCs w:val="24"/>
          <w:lang w:eastAsia="pt-BR"/>
        </w:rPr>
        <w:t>, com endereço no SBN, Quadra 1, Bloco C, Edifício Roberto Simonsen, Asa Norte, Brasília-DF, inscrita no CNPJ/MF sob o nº 33.665.126/0001-34, neste ato representado pelo ___________, portador da cédula de identidade nº ________ e inscrito no CPF/MF sob o nº ___________.</w:t>
      </w:r>
    </w:p>
    <w:p w14:paraId="5D52A359" w14:textId="77777777" w:rsidR="00D37D6E" w:rsidRPr="00190435" w:rsidRDefault="00D37D6E" w:rsidP="00D37D6E">
      <w:pPr>
        <w:tabs>
          <w:tab w:val="left" w:pos="8080"/>
        </w:tabs>
        <w:spacing w:after="0"/>
        <w:ind w:firstLine="45"/>
        <w:rPr>
          <w:rFonts w:ascii="Arial Narrow" w:eastAsia="Times New Roman" w:hAnsi="Arial Narrow" w:cs="Arial"/>
          <w:color w:val="000000"/>
          <w:sz w:val="24"/>
          <w:szCs w:val="24"/>
          <w:lang w:eastAsia="pt-BR"/>
        </w:rPr>
      </w:pPr>
    </w:p>
    <w:p w14:paraId="46517F73" w14:textId="4CD85853" w:rsidR="00D37D6E" w:rsidRPr="00190435" w:rsidRDefault="00D37D6E" w:rsidP="00190435">
      <w:pPr>
        <w:pStyle w:val="PargrafodaLista"/>
        <w:numPr>
          <w:ilvl w:val="0"/>
          <w:numId w:val="5"/>
        </w:num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t xml:space="preserve">SERVIÇO SOCIAL DA INDÚSTRIA - DEPARTAMENTO NACIONAL - SESI/DN, </w:t>
      </w:r>
      <w:r w:rsidRPr="00190435">
        <w:rPr>
          <w:rFonts w:ascii="Arial Narrow" w:eastAsia="Times New Roman" w:hAnsi="Arial Narrow" w:cs="Arial"/>
          <w:color w:val="000000"/>
          <w:sz w:val="24"/>
          <w:szCs w:val="24"/>
          <w:lang w:eastAsia="pt-BR"/>
        </w:rPr>
        <w:t xml:space="preserve">com endereço no SBN, Quadra 1, Bloco C, Edifício Roberto Simonsen, Asa Norte, Brasília-DF, inscrito no CNPJ/MF sob o nº 33.641.358/0001-52 neste ato representado pelo ___________, portador da cédula de identidade nº ________ e inscrito no CPF/MF sob o nº ___________. </w:t>
      </w:r>
    </w:p>
    <w:p w14:paraId="3F932AC1" w14:textId="77777777" w:rsidR="00D37D6E" w:rsidRPr="00190435" w:rsidRDefault="00D37D6E" w:rsidP="00D37D6E">
      <w:pPr>
        <w:tabs>
          <w:tab w:val="left" w:pos="8080"/>
        </w:tabs>
        <w:spacing w:after="0"/>
        <w:ind w:firstLine="45"/>
        <w:rPr>
          <w:rFonts w:ascii="Arial Narrow" w:eastAsia="Times New Roman" w:hAnsi="Arial Narrow" w:cs="Arial"/>
          <w:color w:val="000000"/>
          <w:sz w:val="24"/>
          <w:szCs w:val="24"/>
          <w:lang w:eastAsia="pt-BR"/>
        </w:rPr>
      </w:pPr>
    </w:p>
    <w:p w14:paraId="0BDC0F00" w14:textId="22C1528D" w:rsidR="00D37D6E" w:rsidRPr="00190435" w:rsidRDefault="00D37D6E" w:rsidP="00190435">
      <w:pPr>
        <w:pStyle w:val="PargrafodaLista"/>
        <w:numPr>
          <w:ilvl w:val="0"/>
          <w:numId w:val="5"/>
        </w:num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t>SERVIÇO NACIONAL DE APRENDIZAGEM INDUSTRIAL - DEPARTAMENTO NACIONAL - SENAI-DN</w:t>
      </w:r>
      <w:r w:rsidRPr="00190435">
        <w:rPr>
          <w:rFonts w:ascii="Arial Narrow" w:eastAsia="Times New Roman" w:hAnsi="Arial Narrow" w:cs="Arial"/>
          <w:color w:val="000000"/>
          <w:sz w:val="24"/>
          <w:szCs w:val="24"/>
          <w:lang w:eastAsia="pt-BR"/>
        </w:rPr>
        <w:t>, com endereço no SBN, Quadra 1, Bloco C, Edifício Roberto Simonsen, Asa Norte, Brasília-DF, inscrita no CNPJ/MF sob o nº 33.564.543/0001-90, neste ato representado pelo ___________, portador da cédula de identidade nº ________ e inscrito no CPF/MF sob o nº ___________.</w:t>
      </w:r>
    </w:p>
    <w:p w14:paraId="14382129" w14:textId="77777777" w:rsidR="00D37D6E" w:rsidRPr="00190435" w:rsidRDefault="00D37D6E" w:rsidP="00D37D6E">
      <w:pPr>
        <w:tabs>
          <w:tab w:val="left" w:pos="8080"/>
        </w:tabs>
        <w:spacing w:after="0"/>
        <w:ind w:firstLine="45"/>
        <w:rPr>
          <w:rFonts w:ascii="Arial Narrow" w:eastAsia="Times New Roman" w:hAnsi="Arial Narrow" w:cs="Arial"/>
          <w:color w:val="000000"/>
          <w:sz w:val="24"/>
          <w:szCs w:val="24"/>
          <w:lang w:eastAsia="pt-BR"/>
        </w:rPr>
      </w:pPr>
    </w:p>
    <w:p w14:paraId="485CD12D" w14:textId="77777777" w:rsidR="00D37D6E" w:rsidRPr="00190435" w:rsidRDefault="00D37D6E" w:rsidP="00190435">
      <w:pPr>
        <w:pStyle w:val="PargrafodaLista"/>
        <w:numPr>
          <w:ilvl w:val="0"/>
          <w:numId w:val="5"/>
        </w:num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t>INSTITUTO EUVALDO LODI - NÚCLEO CENTRAL</w:t>
      </w:r>
      <w:r w:rsidRPr="00190435">
        <w:rPr>
          <w:rFonts w:ascii="Arial Narrow" w:eastAsia="Times New Roman" w:hAnsi="Arial Narrow" w:cs="Arial"/>
          <w:color w:val="000000"/>
          <w:sz w:val="24"/>
          <w:szCs w:val="24"/>
          <w:lang w:eastAsia="pt-BR"/>
        </w:rPr>
        <w:t>, com endereço no SBN, Quadra 1, Bloco C, Edifício Roberto Simonsen, 6º andar, na cidade de Brasília (DF), inscrito no CNPJ/MF sob o nº 33.938.861/0001-74 neste ato representado pelo ___________, portador da cédula de identidade nº ________ e inscrito no CPF/MF sob o nº ___________.</w:t>
      </w:r>
    </w:p>
    <w:p w14:paraId="2BD1766D" w14:textId="77777777" w:rsidR="00D37D6E" w:rsidRPr="00190435" w:rsidRDefault="00D37D6E" w:rsidP="00D37D6E">
      <w:pPr>
        <w:tabs>
          <w:tab w:val="left" w:pos="8080"/>
        </w:tabs>
        <w:adjustRightInd w:val="0"/>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w:t>
      </w:r>
    </w:p>
    <w:p w14:paraId="228F98A3" w14:textId="314BE7E2" w:rsidR="00336180" w:rsidRPr="00190435" w:rsidRDefault="00336180" w:rsidP="00726B91">
      <w:pPr>
        <w:tabs>
          <w:tab w:val="left" w:pos="8080"/>
        </w:tabs>
        <w:spacing w:after="0"/>
        <w:ind w:right="-28"/>
        <w:rPr>
          <w:rFonts w:ascii="Arial Narrow" w:eastAsia="Times New Roman" w:hAnsi="Arial Narrow" w:cs="Arial"/>
          <w:color w:val="000000"/>
          <w:sz w:val="24"/>
          <w:szCs w:val="24"/>
          <w:lang w:eastAsia="pt-BR"/>
        </w:rPr>
      </w:pPr>
      <w:r w:rsidRPr="00190435">
        <w:rPr>
          <w:rFonts w:ascii="Arial Narrow" w:eastAsia="Times New Roman" w:hAnsi="Arial Narrow" w:cs="Arial"/>
          <w:color w:val="FF0000"/>
          <w:sz w:val="24"/>
          <w:szCs w:val="24"/>
          <w:lang w:eastAsia="pt-BR"/>
        </w:rPr>
        <w:t> </w:t>
      </w:r>
      <w:r w:rsidRPr="00190435">
        <w:rPr>
          <w:rFonts w:ascii="Arial Narrow" w:eastAsia="Times New Roman" w:hAnsi="Arial Narrow" w:cs="Arial"/>
          <w:bCs/>
          <w:color w:val="000000"/>
          <w:sz w:val="24"/>
          <w:szCs w:val="24"/>
          <w:lang w:eastAsia="pt-BR"/>
        </w:rPr>
        <w:t> </w:t>
      </w:r>
      <w:r w:rsidRPr="00190435">
        <w:rPr>
          <w:rFonts w:ascii="Arial Narrow" w:eastAsia="Times New Roman" w:hAnsi="Arial Narrow" w:cs="Arial"/>
          <w:b/>
          <w:bCs/>
          <w:color w:val="000000"/>
          <w:sz w:val="24"/>
          <w:szCs w:val="24"/>
          <w:lang w:eastAsia="pt-BR"/>
        </w:rPr>
        <w:t>CONTRATADA</w:t>
      </w:r>
    </w:p>
    <w:p w14:paraId="79DF5DA2" w14:textId="77777777" w:rsidR="00336180" w:rsidRPr="00190435" w:rsidRDefault="00336180" w:rsidP="00336180">
      <w:pPr>
        <w:tabs>
          <w:tab w:val="left" w:pos="8080"/>
          <w:tab w:val="left" w:pos="10634"/>
        </w:tabs>
        <w:adjustRightInd w:val="0"/>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09180771" w14:textId="77777777" w:rsidR="00336180" w:rsidRPr="00190435" w:rsidRDefault="00336180" w:rsidP="00190435">
      <w:pPr>
        <w:pStyle w:val="PargrafodaLista"/>
        <w:numPr>
          <w:ilvl w:val="0"/>
          <w:numId w:val="1"/>
        </w:num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lang w:eastAsia="pt-BR"/>
        </w:rPr>
        <w:t>EMPRESA</w:t>
      </w:r>
      <w:r w:rsidRPr="00190435">
        <w:rPr>
          <w:rFonts w:ascii="Arial Narrow" w:eastAsia="Times New Roman" w:hAnsi="Arial Narrow" w:cs="Arial"/>
          <w:color w:val="000000"/>
          <w:sz w:val="24"/>
          <w:szCs w:val="24"/>
          <w:lang w:eastAsia="pt-BR"/>
        </w:rPr>
        <w:t>___________________, com sede na Rua ________________, nº ____, bairro _______, na cidade de_______ (UF), CEP_______, fone ______, inscrita no CNPJ sob o nº ________, inscrição municipal nº ______, neste ato representada por __________, cargo/função _______, portador do RG nº_______ e CPF nº _______.</w:t>
      </w:r>
    </w:p>
    <w:p w14:paraId="79E229A1" w14:textId="77777777" w:rsidR="00336180" w:rsidRPr="00190435" w:rsidRDefault="00336180" w:rsidP="00336180">
      <w:pPr>
        <w:tabs>
          <w:tab w:val="left" w:pos="0"/>
          <w:tab w:val="left" w:pos="8080"/>
        </w:tabs>
        <w:adjustRightInd w:val="0"/>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7463EC70" w14:textId="4087FE34" w:rsidR="00336180" w:rsidRPr="00190435" w:rsidRDefault="00336180" w:rsidP="00336180">
      <w:pPr>
        <w:tabs>
          <w:tab w:val="left" w:pos="0"/>
          <w:tab w:val="left" w:pos="8080"/>
        </w:tabs>
        <w:adjustRightInd w:val="0"/>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xml:space="preserve">As partes acima identificadas e qualificadas, doravante denominadas simplesmente </w:t>
      </w:r>
      <w:r w:rsidRPr="00190435">
        <w:rPr>
          <w:rFonts w:ascii="Arial Narrow" w:eastAsia="Times New Roman" w:hAnsi="Arial Narrow" w:cs="Arial"/>
          <w:b/>
          <w:bCs/>
          <w:color w:val="000000"/>
          <w:sz w:val="24"/>
          <w:szCs w:val="24"/>
          <w:lang w:eastAsia="pt-BR"/>
        </w:rPr>
        <w:t>CONTRATANTES</w:t>
      </w:r>
      <w:r w:rsidRPr="00190435">
        <w:rPr>
          <w:rFonts w:ascii="Arial Narrow" w:eastAsia="Times New Roman" w:hAnsi="Arial Narrow" w:cs="Arial"/>
          <w:color w:val="000000"/>
          <w:sz w:val="24"/>
          <w:szCs w:val="24"/>
          <w:lang w:eastAsia="pt-BR"/>
        </w:rPr>
        <w:t xml:space="preserve">, a primeira e </w:t>
      </w:r>
      <w:r w:rsidRPr="00190435">
        <w:rPr>
          <w:rFonts w:ascii="Arial Narrow" w:eastAsia="Times New Roman" w:hAnsi="Arial Narrow" w:cs="Arial"/>
          <w:b/>
          <w:color w:val="000000"/>
          <w:sz w:val="24"/>
          <w:szCs w:val="24"/>
          <w:lang w:eastAsia="pt-BR"/>
        </w:rPr>
        <w:t xml:space="preserve">CONTRATADA </w:t>
      </w:r>
      <w:r w:rsidRPr="00190435">
        <w:rPr>
          <w:rFonts w:ascii="Arial Narrow" w:eastAsia="Times New Roman" w:hAnsi="Arial Narrow" w:cs="Arial"/>
          <w:color w:val="000000"/>
          <w:sz w:val="24"/>
          <w:szCs w:val="24"/>
          <w:lang w:eastAsia="pt-BR"/>
        </w:rPr>
        <w:t xml:space="preserve">a segunda, por intermédio de processo licitatório na modalidade de </w:t>
      </w:r>
      <w:r w:rsidRPr="00190435">
        <w:rPr>
          <w:rFonts w:ascii="Arial Narrow" w:eastAsia="Times New Roman" w:hAnsi="Arial Narrow" w:cs="Arial"/>
          <w:b/>
          <w:color w:val="000000"/>
          <w:sz w:val="24"/>
          <w:szCs w:val="24"/>
          <w:lang w:eastAsia="pt-BR"/>
        </w:rPr>
        <w:t xml:space="preserve">Pregão </w:t>
      </w:r>
      <w:r w:rsidR="00420871" w:rsidRPr="00190435">
        <w:rPr>
          <w:rFonts w:ascii="Arial Narrow" w:eastAsia="Times New Roman" w:hAnsi="Arial Narrow" w:cs="Arial"/>
          <w:b/>
          <w:color w:val="000000"/>
          <w:sz w:val="24"/>
          <w:szCs w:val="24"/>
          <w:lang w:eastAsia="pt-BR"/>
        </w:rPr>
        <w:t>Eletrônico</w:t>
      </w:r>
      <w:r w:rsidRPr="00190435">
        <w:rPr>
          <w:rFonts w:ascii="Arial Narrow" w:eastAsia="Times New Roman" w:hAnsi="Arial Narrow" w:cs="Arial"/>
          <w:b/>
          <w:color w:val="000000"/>
          <w:sz w:val="24"/>
          <w:szCs w:val="24"/>
          <w:lang w:eastAsia="pt-BR"/>
        </w:rPr>
        <w:t xml:space="preserve"> Nº </w:t>
      </w:r>
      <w:r w:rsidR="003B038A" w:rsidRPr="00190435">
        <w:rPr>
          <w:rFonts w:ascii="Arial Narrow" w:eastAsia="Times New Roman" w:hAnsi="Arial Narrow" w:cs="Arial"/>
          <w:b/>
          <w:color w:val="000000"/>
          <w:sz w:val="24"/>
          <w:szCs w:val="24"/>
          <w:lang w:eastAsia="pt-BR"/>
        </w:rPr>
        <w:t xml:space="preserve">22/2021 </w:t>
      </w:r>
      <w:r w:rsidRPr="00190435">
        <w:rPr>
          <w:rFonts w:ascii="Arial Narrow" w:eastAsia="Times New Roman" w:hAnsi="Arial Narrow" w:cs="Arial"/>
          <w:color w:val="000000"/>
          <w:sz w:val="24"/>
          <w:szCs w:val="24"/>
          <w:lang w:eastAsia="pt-BR"/>
        </w:rPr>
        <w:t xml:space="preserve"> , do tipo Menor Preço Global, devidamente autorizado pelo Processo </w:t>
      </w:r>
      <w:r w:rsidRPr="00190435">
        <w:rPr>
          <w:rFonts w:ascii="Arial Narrow" w:eastAsia="Times New Roman" w:hAnsi="Arial Narrow" w:cs="Arial"/>
          <w:b/>
          <w:color w:val="000000"/>
          <w:sz w:val="24"/>
          <w:szCs w:val="24"/>
          <w:lang w:eastAsia="pt-BR"/>
        </w:rPr>
        <w:t xml:space="preserve">PRO </w:t>
      </w:r>
      <w:r w:rsidR="003B038A" w:rsidRPr="00190435">
        <w:rPr>
          <w:rFonts w:ascii="Arial Narrow" w:eastAsia="Times New Roman" w:hAnsi="Arial Narrow" w:cs="Arial"/>
          <w:b/>
          <w:color w:val="000000"/>
          <w:sz w:val="24"/>
          <w:szCs w:val="24"/>
          <w:lang w:eastAsia="pt-BR"/>
        </w:rPr>
        <w:t>02908</w:t>
      </w:r>
      <w:r w:rsidRPr="00190435">
        <w:rPr>
          <w:rFonts w:ascii="Arial Narrow" w:eastAsia="Times New Roman" w:hAnsi="Arial Narrow" w:cs="Arial"/>
          <w:b/>
          <w:color w:val="000000"/>
          <w:sz w:val="24"/>
          <w:szCs w:val="24"/>
          <w:lang w:eastAsia="pt-BR"/>
        </w:rPr>
        <w:t>/2021</w:t>
      </w:r>
      <w:r w:rsidRPr="00190435">
        <w:rPr>
          <w:rFonts w:ascii="Arial Narrow" w:eastAsia="Times New Roman" w:hAnsi="Arial Narrow" w:cs="Arial"/>
          <w:color w:val="000000"/>
          <w:sz w:val="24"/>
          <w:szCs w:val="24"/>
          <w:lang w:eastAsia="pt-BR"/>
        </w:rPr>
        <w:t>, que se regerá pelos termos do Edital de Licitação e seus Anexos, quando for o caso, pelo</w:t>
      </w:r>
      <w:r w:rsidR="006818EB" w:rsidRPr="00190435">
        <w:rPr>
          <w:rFonts w:ascii="Arial Narrow" w:eastAsia="Times New Roman" w:hAnsi="Arial Narrow" w:cs="Arial"/>
          <w:color w:val="000000"/>
          <w:sz w:val="24"/>
          <w:szCs w:val="24"/>
          <w:lang w:eastAsia="pt-BR"/>
        </w:rPr>
        <w:t>s</w:t>
      </w:r>
      <w:r w:rsidRPr="00190435">
        <w:rPr>
          <w:rFonts w:ascii="Arial Narrow" w:eastAsia="Times New Roman" w:hAnsi="Arial Narrow" w:cs="Arial"/>
          <w:color w:val="000000"/>
          <w:sz w:val="24"/>
          <w:szCs w:val="24"/>
          <w:lang w:eastAsia="pt-BR"/>
        </w:rPr>
        <w:t xml:space="preserve"> Regulamento</w:t>
      </w:r>
      <w:r w:rsidR="006818EB" w:rsidRPr="00190435">
        <w:rPr>
          <w:rFonts w:ascii="Arial Narrow" w:eastAsia="Times New Roman" w:hAnsi="Arial Narrow" w:cs="Arial"/>
          <w:color w:val="000000"/>
          <w:sz w:val="24"/>
          <w:szCs w:val="24"/>
          <w:lang w:eastAsia="pt-BR"/>
        </w:rPr>
        <w:t>s</w:t>
      </w:r>
      <w:r w:rsidRPr="00190435">
        <w:rPr>
          <w:rFonts w:ascii="Arial Narrow" w:eastAsia="Times New Roman" w:hAnsi="Arial Narrow" w:cs="Arial"/>
          <w:color w:val="000000"/>
          <w:sz w:val="24"/>
          <w:szCs w:val="24"/>
          <w:lang w:eastAsia="pt-BR"/>
        </w:rPr>
        <w:t xml:space="preserve"> de Licitações e Contratos do SESI</w:t>
      </w:r>
      <w:r w:rsidR="006818EB" w:rsidRPr="00190435">
        <w:rPr>
          <w:rFonts w:ascii="Arial Narrow" w:eastAsia="Times New Roman" w:hAnsi="Arial Narrow" w:cs="Arial"/>
          <w:color w:val="000000"/>
          <w:sz w:val="24"/>
          <w:szCs w:val="24"/>
          <w:lang w:eastAsia="pt-BR"/>
        </w:rPr>
        <w:t xml:space="preserve"> e do SENAI</w:t>
      </w:r>
      <w:r w:rsidRPr="00190435">
        <w:rPr>
          <w:rFonts w:ascii="Arial Narrow" w:eastAsia="Times New Roman" w:hAnsi="Arial Narrow" w:cs="Arial"/>
          <w:color w:val="000000"/>
          <w:sz w:val="24"/>
          <w:szCs w:val="24"/>
          <w:lang w:eastAsia="pt-BR"/>
        </w:rPr>
        <w:t xml:space="preserve">, devidamente publicados no D.O.U. de 16/9/1998, com as alterações, publicadas em 26/10/2001, 11/11/2002, 24/2/2006, 11/5/2011 e 23/12/2011, pela proposta do(a)(s) </w:t>
      </w:r>
      <w:r w:rsidRPr="00190435">
        <w:rPr>
          <w:rFonts w:ascii="Arial Narrow" w:eastAsia="Times New Roman" w:hAnsi="Arial Narrow" w:cs="Arial"/>
          <w:b/>
          <w:color w:val="000000"/>
          <w:sz w:val="24"/>
          <w:szCs w:val="24"/>
          <w:lang w:eastAsia="pt-BR"/>
        </w:rPr>
        <w:t xml:space="preserve">CONTRATADO(A)(S), </w:t>
      </w:r>
      <w:r w:rsidRPr="00190435">
        <w:rPr>
          <w:rFonts w:ascii="Arial Narrow" w:eastAsia="Times New Roman" w:hAnsi="Arial Narrow" w:cs="Arial"/>
          <w:color w:val="000000"/>
          <w:sz w:val="24"/>
          <w:szCs w:val="24"/>
          <w:lang w:eastAsia="pt-BR"/>
        </w:rPr>
        <w:t>pelas Condições Gerais da prestação de serviços, e pelas cláusulas e condições deste instrumento.</w:t>
      </w:r>
    </w:p>
    <w:p w14:paraId="387274B5"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 </w:t>
      </w:r>
    </w:p>
    <w:p w14:paraId="19F40C83"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CLÁUSULA PRIMEIRA – DO OBJETO</w:t>
      </w:r>
    </w:p>
    <w:p w14:paraId="4290BF61"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 </w:t>
      </w:r>
    </w:p>
    <w:p w14:paraId="460AB225" w14:textId="549842C3" w:rsidR="00336180" w:rsidRPr="00190435" w:rsidRDefault="00336180" w:rsidP="00336180">
      <w:pPr>
        <w:shd w:val="clear" w:color="auto" w:fill="FFFFFF"/>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xml:space="preserve">1.1 O presente instrumento tem por objeto o fornecimento de licenças de uso de softwares Microsoft, pelo período de 12 (doze) meses, na modalidade Educacional, por meio do contrato Microsoft Enrollment for Education Solutions (EES), respeitando os SKUs </w:t>
      </w:r>
      <w:r w:rsidRPr="00190435">
        <w:rPr>
          <w:rFonts w:ascii="Arial Narrow" w:eastAsia="Times New Roman" w:hAnsi="Arial Narrow" w:cs="Arial"/>
          <w:bCs/>
          <w:color w:val="000000"/>
          <w:sz w:val="24"/>
          <w:szCs w:val="24"/>
          <w:lang w:eastAsia="pt-BR"/>
        </w:rPr>
        <w:t>e quantitativos</w:t>
      </w:r>
      <w:r w:rsidRPr="00190435">
        <w:rPr>
          <w:rFonts w:ascii="Arial Narrow" w:eastAsia="Times New Roman" w:hAnsi="Arial Narrow" w:cs="Arial"/>
          <w:color w:val="000000"/>
          <w:sz w:val="24"/>
          <w:szCs w:val="24"/>
          <w:lang w:eastAsia="pt-BR"/>
        </w:rPr>
        <w:t xml:space="preserve"> informados e condições e especificações descritas neste Edital </w:t>
      </w:r>
      <w:r w:rsidR="00270AEB" w:rsidRPr="00190435">
        <w:rPr>
          <w:rFonts w:ascii="Arial Narrow" w:eastAsia="Times New Roman" w:hAnsi="Arial Narrow" w:cs="Arial"/>
          <w:color w:val="000000"/>
          <w:sz w:val="24"/>
          <w:szCs w:val="24"/>
          <w:lang w:eastAsia="pt-BR"/>
        </w:rPr>
        <w:t xml:space="preserve">do </w:t>
      </w:r>
      <w:r w:rsidRPr="00190435">
        <w:rPr>
          <w:rFonts w:ascii="Arial Narrow" w:eastAsia="Times New Roman" w:hAnsi="Arial Narrow" w:cs="Arial"/>
          <w:color w:val="000000"/>
          <w:sz w:val="24"/>
          <w:szCs w:val="24"/>
          <w:lang w:eastAsia="pt-BR"/>
        </w:rPr>
        <w:t>Pregão</w:t>
      </w:r>
      <w:r w:rsidR="00C742DC" w:rsidRPr="00190435">
        <w:rPr>
          <w:rFonts w:ascii="Arial Narrow" w:eastAsia="Times New Roman" w:hAnsi="Arial Narrow" w:cs="Arial"/>
          <w:color w:val="000000"/>
          <w:sz w:val="24"/>
          <w:szCs w:val="24"/>
          <w:lang w:eastAsia="pt-BR"/>
        </w:rPr>
        <w:t xml:space="preserve"> Eletrônico</w:t>
      </w:r>
      <w:r w:rsidRPr="00190435">
        <w:rPr>
          <w:rFonts w:ascii="Arial Narrow" w:eastAsia="Times New Roman" w:hAnsi="Arial Narrow" w:cs="Arial"/>
          <w:color w:val="000000"/>
          <w:sz w:val="24"/>
          <w:szCs w:val="24"/>
          <w:lang w:eastAsia="pt-BR"/>
        </w:rPr>
        <w:t xml:space="preserve"> n</w:t>
      </w:r>
      <w:r w:rsidR="00C742DC" w:rsidRPr="00190435">
        <w:rPr>
          <w:rFonts w:ascii="Arial Narrow" w:eastAsia="Times New Roman" w:hAnsi="Arial Narrow" w:cs="Arial"/>
          <w:color w:val="000000"/>
          <w:sz w:val="24"/>
          <w:szCs w:val="24"/>
          <w:lang w:eastAsia="pt-BR"/>
        </w:rPr>
        <w:t>º</w:t>
      </w:r>
      <w:r w:rsidRPr="00190435">
        <w:rPr>
          <w:rFonts w:ascii="Arial Narrow" w:eastAsia="Times New Roman" w:hAnsi="Arial Narrow" w:cs="Arial"/>
          <w:color w:val="000000"/>
          <w:sz w:val="24"/>
          <w:szCs w:val="24"/>
          <w:lang w:eastAsia="pt-BR"/>
        </w:rPr>
        <w:t xml:space="preserve"> </w:t>
      </w:r>
      <w:r w:rsidR="003B038A" w:rsidRPr="00190435">
        <w:rPr>
          <w:rFonts w:ascii="Arial Narrow" w:eastAsia="Times New Roman" w:hAnsi="Arial Narrow" w:cs="Arial"/>
          <w:color w:val="000000"/>
          <w:sz w:val="24"/>
          <w:szCs w:val="24"/>
          <w:lang w:eastAsia="pt-BR"/>
        </w:rPr>
        <w:t>22/2021</w:t>
      </w:r>
      <w:r w:rsidR="00270AEB" w:rsidRPr="00190435">
        <w:rPr>
          <w:rFonts w:ascii="Arial Narrow" w:eastAsia="Times New Roman" w:hAnsi="Arial Narrow" w:cs="Arial"/>
          <w:color w:val="000000"/>
          <w:sz w:val="24"/>
          <w:szCs w:val="24"/>
          <w:lang w:eastAsia="pt-BR"/>
        </w:rPr>
        <w:t xml:space="preserve"> e em todos os seus anexos</w:t>
      </w:r>
      <w:r w:rsidRPr="00190435">
        <w:rPr>
          <w:rFonts w:ascii="Arial Narrow" w:eastAsia="Times New Roman" w:hAnsi="Arial Narrow" w:cs="Arial"/>
          <w:color w:val="000000"/>
          <w:sz w:val="24"/>
          <w:szCs w:val="24"/>
          <w:lang w:eastAsia="pt-BR"/>
        </w:rPr>
        <w:t>.</w:t>
      </w:r>
    </w:p>
    <w:p w14:paraId="23612157" w14:textId="480B9DC5" w:rsidR="00336180" w:rsidRPr="00190435" w:rsidRDefault="00336180" w:rsidP="00336180">
      <w:pPr>
        <w:shd w:val="clear" w:color="auto" w:fill="FFFFFF"/>
        <w:tabs>
          <w:tab w:val="left" w:pos="8080"/>
        </w:tabs>
        <w:spacing w:after="0"/>
        <w:rPr>
          <w:rFonts w:ascii="Arial Narrow" w:eastAsia="Arial Narrow" w:hAnsi="Arial Narrow" w:cs="Arial"/>
          <w:b/>
          <w:color w:val="222222"/>
          <w:sz w:val="24"/>
          <w:szCs w:val="24"/>
          <w:lang w:val="pt-PT" w:eastAsia="pt-BR"/>
        </w:rPr>
      </w:pPr>
      <w:r w:rsidRPr="00190435">
        <w:rPr>
          <w:rFonts w:ascii="Arial Narrow" w:eastAsia="Arial Narrow" w:hAnsi="Arial Narrow" w:cs="Arial"/>
          <w:b/>
          <w:color w:val="222222"/>
          <w:sz w:val="24"/>
          <w:szCs w:val="24"/>
          <w:lang w:val="pt-PT" w:eastAsia="pt-BR"/>
        </w:rPr>
        <w:t> </w:t>
      </w:r>
    </w:p>
    <w:p w14:paraId="6048CFA9" w14:textId="77777777" w:rsidR="00336180" w:rsidRPr="00190435" w:rsidRDefault="00336180" w:rsidP="00336180">
      <w:pPr>
        <w:shd w:val="clear" w:color="auto" w:fill="FFFFFF"/>
        <w:tabs>
          <w:tab w:val="left" w:pos="8080"/>
        </w:tabs>
        <w:spacing w:after="0"/>
        <w:rPr>
          <w:rFonts w:ascii="Arial Narrow" w:eastAsia="Times New Roman" w:hAnsi="Arial Narrow" w:cs="Arial"/>
          <w:color w:val="000000"/>
          <w:sz w:val="24"/>
          <w:szCs w:val="24"/>
          <w:lang w:eastAsia="pt-BR"/>
        </w:rPr>
      </w:pPr>
      <w:r w:rsidRPr="00190435">
        <w:rPr>
          <w:rFonts w:ascii="Arial Narrow" w:eastAsia="Arial Narrow" w:hAnsi="Arial Narrow" w:cs="Arial"/>
          <w:b/>
          <w:color w:val="222222"/>
          <w:sz w:val="24"/>
          <w:szCs w:val="24"/>
          <w:lang w:val="pt-PT" w:eastAsia="pt-BR"/>
        </w:rPr>
        <w:t>CLÁUSULA SEGUNDA – DO FORNECIMENTO DAS LICENÇAS</w:t>
      </w:r>
    </w:p>
    <w:p w14:paraId="6453640E" w14:textId="77777777" w:rsidR="00336180" w:rsidRPr="00190435" w:rsidRDefault="00336180" w:rsidP="00336180">
      <w:pPr>
        <w:shd w:val="clear" w:color="auto" w:fill="FFFFFF"/>
        <w:tabs>
          <w:tab w:val="left" w:pos="8080"/>
        </w:tabs>
        <w:spacing w:after="0"/>
        <w:rPr>
          <w:rFonts w:ascii="Arial Narrow" w:eastAsia="Arial Narrow" w:hAnsi="Arial Narrow" w:cs="Arial"/>
          <w:color w:val="222222"/>
          <w:sz w:val="24"/>
          <w:szCs w:val="24"/>
          <w:lang w:val="pt-PT" w:eastAsia="pt-BR"/>
        </w:rPr>
      </w:pPr>
    </w:p>
    <w:p w14:paraId="6E3248DF" w14:textId="11E9B235" w:rsidR="00336180" w:rsidRPr="00190435" w:rsidRDefault="00336180" w:rsidP="00336180">
      <w:pPr>
        <w:shd w:val="clear" w:color="auto" w:fill="FFFFFF"/>
        <w:tabs>
          <w:tab w:val="left" w:pos="8080"/>
        </w:tabs>
        <w:spacing w:after="0"/>
        <w:rPr>
          <w:rFonts w:ascii="Arial Narrow" w:eastAsia="Arial Narrow" w:hAnsi="Arial Narrow" w:cs="Arial"/>
          <w:color w:val="222222"/>
          <w:sz w:val="24"/>
          <w:szCs w:val="24"/>
          <w:lang w:val="pt-PT" w:eastAsia="pt-BR"/>
        </w:rPr>
      </w:pPr>
      <w:r w:rsidRPr="00190435">
        <w:rPr>
          <w:rFonts w:ascii="Arial Narrow" w:eastAsia="Arial Narrow" w:hAnsi="Arial Narrow" w:cs="Arial"/>
          <w:color w:val="222222"/>
          <w:sz w:val="24"/>
          <w:szCs w:val="24"/>
          <w:lang w:val="pt-PT" w:eastAsia="pt-BR"/>
        </w:rPr>
        <w:t xml:space="preserve">2.1. A </w:t>
      </w:r>
      <w:r w:rsidRPr="00190435">
        <w:rPr>
          <w:rFonts w:ascii="Arial Narrow" w:eastAsia="Arial Narrow" w:hAnsi="Arial Narrow" w:cs="Arial"/>
          <w:b/>
          <w:color w:val="222222"/>
          <w:sz w:val="24"/>
          <w:szCs w:val="24"/>
          <w:lang w:val="pt-PT" w:eastAsia="pt-BR"/>
        </w:rPr>
        <w:t>CONTRATADA</w:t>
      </w:r>
      <w:r w:rsidRPr="00190435">
        <w:rPr>
          <w:rFonts w:ascii="Arial Narrow" w:eastAsia="Arial Narrow" w:hAnsi="Arial Narrow" w:cs="Arial"/>
          <w:color w:val="222222"/>
          <w:sz w:val="24"/>
          <w:szCs w:val="24"/>
          <w:lang w:val="pt-PT" w:eastAsia="pt-BR"/>
        </w:rPr>
        <w:t xml:space="preserve"> fornecerá aos </w:t>
      </w:r>
      <w:r w:rsidRPr="00190435">
        <w:rPr>
          <w:rFonts w:ascii="Arial Narrow" w:eastAsia="Arial Narrow" w:hAnsi="Arial Narrow" w:cs="Arial"/>
          <w:b/>
          <w:color w:val="222222"/>
          <w:sz w:val="24"/>
          <w:szCs w:val="24"/>
          <w:lang w:val="pt-PT" w:eastAsia="pt-BR"/>
        </w:rPr>
        <w:t>CONTRATANTES</w:t>
      </w:r>
      <w:r w:rsidRPr="00190435">
        <w:rPr>
          <w:rFonts w:ascii="Arial Narrow" w:eastAsia="Arial Narrow" w:hAnsi="Arial Narrow" w:cs="Arial"/>
          <w:color w:val="222222"/>
          <w:sz w:val="24"/>
          <w:szCs w:val="24"/>
          <w:lang w:val="pt-PT" w:eastAsia="pt-BR"/>
        </w:rPr>
        <w:t xml:space="preserve"> licenças de uso Software Microsoft, pelo período de 12 (doze) meses, conforme especificações abaixo, em até 15 (quinze) dias a contar da data da celebração deste instrumento, compreendendo:</w:t>
      </w:r>
    </w:p>
    <w:p w14:paraId="4D6649DC" w14:textId="77777777" w:rsidR="00EF4415" w:rsidRPr="00190435" w:rsidRDefault="00EF4415" w:rsidP="00336180">
      <w:pPr>
        <w:shd w:val="clear" w:color="auto" w:fill="FFFFFF"/>
        <w:tabs>
          <w:tab w:val="left" w:pos="8080"/>
        </w:tabs>
        <w:spacing w:after="0"/>
        <w:rPr>
          <w:rFonts w:ascii="Arial Narrow" w:eastAsia="Times New Roman" w:hAnsi="Arial Narrow" w:cs="Arial"/>
          <w:color w:val="000000"/>
          <w:sz w:val="24"/>
          <w:szCs w:val="24"/>
          <w:lang w:eastAsia="pt-BR"/>
        </w:rPr>
      </w:pPr>
    </w:p>
    <w:tbl>
      <w:tblPr>
        <w:tblW w:w="5988" w:type="dxa"/>
        <w:jc w:val="center"/>
        <w:tblCellMar>
          <w:left w:w="70" w:type="dxa"/>
          <w:right w:w="70" w:type="dxa"/>
        </w:tblCellMar>
        <w:tblLook w:val="04A0" w:firstRow="1" w:lastRow="0" w:firstColumn="1" w:lastColumn="0" w:noHBand="0" w:noVBand="1"/>
      </w:tblPr>
      <w:tblGrid>
        <w:gridCol w:w="1437"/>
        <w:gridCol w:w="3451"/>
        <w:gridCol w:w="1100"/>
      </w:tblGrid>
      <w:tr w:rsidR="00EF4415" w:rsidRPr="00190435" w14:paraId="3E2EC67D" w14:textId="77777777" w:rsidTr="00EF4415">
        <w:trPr>
          <w:trHeight w:val="300"/>
          <w:jc w:val="center"/>
        </w:trPr>
        <w:tc>
          <w:tcPr>
            <w:tcW w:w="143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20D2E95" w14:textId="77777777"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bCs/>
                <w:color w:val="FFFFFF"/>
                <w:sz w:val="24"/>
                <w:szCs w:val="24"/>
                <w:lang w:eastAsia="pt-BR"/>
              </w:rPr>
              <w:t>SKU</w:t>
            </w:r>
          </w:p>
        </w:tc>
        <w:tc>
          <w:tcPr>
            <w:tcW w:w="3451"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EC0E4A5" w14:textId="77777777"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bCs/>
                <w:color w:val="FFFFFF"/>
                <w:sz w:val="24"/>
                <w:szCs w:val="24"/>
                <w:lang w:eastAsia="pt-BR"/>
              </w:rPr>
              <w:t>Nome do Item</w:t>
            </w:r>
          </w:p>
        </w:tc>
        <w:tc>
          <w:tcPr>
            <w:tcW w:w="1100"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910519B" w14:textId="77777777"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bCs/>
                <w:color w:val="FFFFFF"/>
                <w:sz w:val="24"/>
                <w:szCs w:val="24"/>
                <w:lang w:eastAsia="pt-BR"/>
              </w:rPr>
              <w:t>QTDE Estimada</w:t>
            </w:r>
          </w:p>
        </w:tc>
      </w:tr>
      <w:tr w:rsidR="00EF4415" w:rsidRPr="00190435" w14:paraId="0633549D" w14:textId="77777777" w:rsidTr="00EF4415">
        <w:trPr>
          <w:trHeight w:val="300"/>
          <w:jc w:val="center"/>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17BC2" w14:textId="77777777"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color w:val="000000"/>
                <w:sz w:val="24"/>
                <w:szCs w:val="24"/>
                <w:lang w:eastAsia="pt-BR"/>
              </w:rPr>
              <w:t>6QK-00001</w:t>
            </w:r>
          </w:p>
        </w:tc>
        <w:tc>
          <w:tcPr>
            <w:tcW w:w="3451" w:type="dxa"/>
            <w:tcBorders>
              <w:top w:val="nil"/>
              <w:left w:val="nil"/>
              <w:bottom w:val="single" w:sz="4" w:space="0" w:color="auto"/>
              <w:right w:val="single" w:sz="4" w:space="0" w:color="auto"/>
            </w:tcBorders>
            <w:shd w:val="clear" w:color="auto" w:fill="auto"/>
            <w:noWrap/>
            <w:vAlign w:val="center"/>
            <w:hideMark/>
          </w:tcPr>
          <w:p w14:paraId="39758CDB" w14:textId="6515319D"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val="en-US" w:eastAsia="pt-BR"/>
              </w:rPr>
            </w:pPr>
            <w:r w:rsidRPr="00190435">
              <w:rPr>
                <w:rFonts w:ascii="Arial Narrow" w:eastAsia="Times New Roman" w:hAnsi="Arial Narrow" w:cs="Arial"/>
                <w:b/>
                <w:color w:val="000000"/>
                <w:sz w:val="24"/>
                <w:szCs w:val="24"/>
                <w:lang w:val="en-US" w:eastAsia="pt-BR"/>
              </w:rPr>
              <w:t xml:space="preserve">AzureMonetaryCommit ShrdSvr ALNG </w:t>
            </w:r>
            <w:r w:rsidR="006818EB" w:rsidRPr="00190435">
              <w:rPr>
                <w:rFonts w:ascii="Arial Narrow" w:hAnsi="Arial Narrow" w:cs="Arial"/>
                <w:color w:val="000000"/>
                <w:sz w:val="24"/>
                <w:szCs w:val="24"/>
                <w:lang w:val="en-US"/>
              </w:rPr>
              <w:t>ALNG SubsVL MVL Commit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97D0E" w14:textId="25698303" w:rsidR="00EF4415" w:rsidRPr="00190435" w:rsidRDefault="006818EB" w:rsidP="00142FBA">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hAnsi="Arial Narrow"/>
                <w:sz w:val="24"/>
                <w:szCs w:val="24"/>
              </w:rPr>
              <w:t>220</w:t>
            </w:r>
          </w:p>
        </w:tc>
      </w:tr>
    </w:tbl>
    <w:p w14:paraId="7A41CA0C" w14:textId="77777777" w:rsidR="00EF4415" w:rsidRPr="00190435" w:rsidRDefault="00EF4415" w:rsidP="00EF4415">
      <w:pPr>
        <w:tabs>
          <w:tab w:val="left" w:pos="8080"/>
        </w:tabs>
        <w:adjustRightInd w:val="0"/>
        <w:spacing w:after="0"/>
        <w:ind w:right="282"/>
        <w:rPr>
          <w:rFonts w:ascii="Arial Narrow" w:eastAsia="Times New Roman" w:hAnsi="Arial Narrow" w:cs="Arial"/>
          <w:color w:val="000000"/>
          <w:sz w:val="24"/>
          <w:szCs w:val="24"/>
          <w:lang w:eastAsia="pt-BR"/>
        </w:rPr>
      </w:pPr>
    </w:p>
    <w:p w14:paraId="25C08719" w14:textId="77777777" w:rsidR="00336180" w:rsidRPr="00190435" w:rsidRDefault="00336180" w:rsidP="00336180">
      <w:pPr>
        <w:shd w:val="clear" w:color="auto" w:fill="FFFFFF"/>
        <w:tabs>
          <w:tab w:val="left" w:pos="8080"/>
        </w:tabs>
        <w:spacing w:after="0"/>
        <w:rPr>
          <w:rFonts w:ascii="Arial Narrow" w:eastAsia="Times New Roman" w:hAnsi="Arial Narrow" w:cs="Arial"/>
          <w:color w:val="000000"/>
          <w:sz w:val="24"/>
          <w:szCs w:val="24"/>
          <w:lang w:eastAsia="pt-BR"/>
        </w:rPr>
      </w:pPr>
      <w:r w:rsidRPr="00190435">
        <w:rPr>
          <w:rFonts w:ascii="Arial Narrow" w:eastAsia="Arial Narrow" w:hAnsi="Arial Narrow" w:cs="Arial"/>
          <w:color w:val="222222"/>
          <w:sz w:val="24"/>
          <w:szCs w:val="24"/>
          <w:lang w:eastAsia="pt-BR"/>
        </w:rPr>
        <w:t xml:space="preserve">2.2. </w:t>
      </w:r>
      <w:r w:rsidRPr="00190435">
        <w:rPr>
          <w:rFonts w:ascii="Arial Narrow" w:eastAsia="Times New Roman" w:hAnsi="Arial Narrow" w:cs="Arial"/>
          <w:color w:val="000000"/>
          <w:sz w:val="24"/>
          <w:szCs w:val="24"/>
          <w:lang w:eastAsia="pt-BR"/>
        </w:rPr>
        <w:t>A quantidade das licenças 6QK-00001 - AzureMonetaryCommit ShrdSvr ALNG SubsVL MVL Commit é estimada, comprometendo-se os CONTRATANTES apenas com o quantitativo efetivamente demandado durante a vigência do contrato, não os obrigando a adquiri-las na sua totalidade.</w:t>
      </w:r>
    </w:p>
    <w:p w14:paraId="660B8D5E" w14:textId="77777777" w:rsidR="00336180" w:rsidRPr="00190435" w:rsidRDefault="00336180" w:rsidP="00336180">
      <w:pPr>
        <w:shd w:val="clear" w:color="auto" w:fill="FFFFFF"/>
        <w:tabs>
          <w:tab w:val="left" w:pos="8080"/>
        </w:tabs>
        <w:spacing w:after="0"/>
        <w:rPr>
          <w:rFonts w:ascii="Arial Narrow" w:eastAsia="Times New Roman" w:hAnsi="Arial Narrow" w:cs="Arial"/>
          <w:color w:val="000000"/>
          <w:sz w:val="24"/>
          <w:szCs w:val="24"/>
          <w:lang w:eastAsia="pt-BR"/>
        </w:rPr>
      </w:pPr>
      <w:r w:rsidRPr="00190435">
        <w:rPr>
          <w:rFonts w:ascii="Arial Narrow" w:eastAsia="Arial Narrow" w:hAnsi="Arial Narrow" w:cs="Arial"/>
          <w:color w:val="222222"/>
          <w:sz w:val="24"/>
          <w:szCs w:val="24"/>
          <w:lang w:eastAsia="pt-BR"/>
        </w:rPr>
        <w:t> </w:t>
      </w:r>
    </w:p>
    <w:p w14:paraId="643B2D55" w14:textId="77777777" w:rsidR="00336180" w:rsidRPr="00190435" w:rsidRDefault="00336180" w:rsidP="00336180">
      <w:pPr>
        <w:shd w:val="clear" w:color="auto" w:fill="FFFFFF"/>
        <w:tabs>
          <w:tab w:val="left" w:pos="8080"/>
        </w:tabs>
        <w:spacing w:after="0"/>
        <w:rPr>
          <w:rFonts w:ascii="Arial Narrow" w:eastAsia="Times New Roman" w:hAnsi="Arial Narrow" w:cs="Arial"/>
          <w:color w:val="000000"/>
          <w:sz w:val="24"/>
          <w:szCs w:val="24"/>
          <w:lang w:eastAsia="pt-BR"/>
        </w:rPr>
      </w:pPr>
      <w:r w:rsidRPr="00190435">
        <w:rPr>
          <w:rFonts w:ascii="Arial Narrow" w:eastAsia="Arial Narrow" w:hAnsi="Arial Narrow" w:cs="Arial"/>
          <w:color w:val="222222"/>
          <w:sz w:val="24"/>
          <w:szCs w:val="24"/>
          <w:lang w:val="pt-PT" w:eastAsia="pt-BR"/>
        </w:rPr>
        <w:t xml:space="preserve">2.3. A </w:t>
      </w:r>
      <w:r w:rsidRPr="00190435">
        <w:rPr>
          <w:rFonts w:ascii="Arial Narrow" w:eastAsia="Arial Narrow" w:hAnsi="Arial Narrow" w:cs="Arial"/>
          <w:b/>
          <w:bCs/>
          <w:color w:val="222222"/>
          <w:sz w:val="24"/>
          <w:szCs w:val="24"/>
          <w:lang w:val="pt-PT" w:eastAsia="pt-BR"/>
        </w:rPr>
        <w:t>CONTRATADA</w:t>
      </w:r>
      <w:r w:rsidRPr="00190435">
        <w:rPr>
          <w:rFonts w:ascii="Arial Narrow" w:eastAsia="Arial Narrow" w:hAnsi="Arial Narrow" w:cs="Arial"/>
          <w:color w:val="222222"/>
          <w:sz w:val="24"/>
          <w:szCs w:val="24"/>
          <w:lang w:val="pt-PT" w:eastAsia="pt-BR"/>
        </w:rPr>
        <w:t xml:space="preserve"> deverá encaminhar aos </w:t>
      </w:r>
      <w:r w:rsidRPr="00190435">
        <w:rPr>
          <w:rFonts w:ascii="Arial Narrow" w:eastAsia="Arial Narrow" w:hAnsi="Arial Narrow" w:cs="Arial"/>
          <w:b/>
          <w:bCs/>
          <w:color w:val="222222"/>
          <w:sz w:val="24"/>
          <w:szCs w:val="24"/>
          <w:lang w:val="pt-PT" w:eastAsia="pt-BR"/>
        </w:rPr>
        <w:t>CONTRATANTES</w:t>
      </w:r>
      <w:r w:rsidRPr="00190435">
        <w:rPr>
          <w:rFonts w:ascii="Arial Narrow" w:eastAsia="Arial Narrow" w:hAnsi="Arial Narrow" w:cs="Arial"/>
          <w:color w:val="222222"/>
          <w:sz w:val="24"/>
          <w:szCs w:val="24"/>
          <w:lang w:val="pt-PT" w:eastAsia="pt-BR"/>
        </w:rPr>
        <w:t xml:space="preserve"> os arquivos relacionados às licenças para o seguinte endereço de e-mail: </w:t>
      </w:r>
      <w:hyperlink r:id="rId19" w:history="1">
        <w:r w:rsidRPr="00190435">
          <w:rPr>
            <w:rStyle w:val="Hyperlink"/>
            <w:rFonts w:ascii="Arial Narrow" w:eastAsia="Arial Narrow" w:hAnsi="Arial Narrow" w:cs="Arial"/>
            <w:sz w:val="24"/>
            <w:szCs w:val="24"/>
            <w:lang w:val="pt-PT" w:eastAsia="pt-BR"/>
          </w:rPr>
          <w:t>licenciamento@cni.com.br</w:t>
        </w:r>
      </w:hyperlink>
      <w:r w:rsidRPr="00190435">
        <w:rPr>
          <w:rFonts w:ascii="Arial Narrow" w:eastAsia="Arial Narrow" w:hAnsi="Arial Narrow" w:cs="Arial"/>
          <w:sz w:val="24"/>
          <w:szCs w:val="24"/>
          <w:lang w:val="pt-PT" w:eastAsia="pt-BR"/>
        </w:rPr>
        <w:t>.</w:t>
      </w:r>
    </w:p>
    <w:p w14:paraId="4D46FC15" w14:textId="77777777" w:rsidR="00336180" w:rsidRPr="00190435" w:rsidRDefault="00336180" w:rsidP="00336180">
      <w:pPr>
        <w:shd w:val="clear" w:color="auto" w:fill="FFFFFF"/>
        <w:tabs>
          <w:tab w:val="left" w:pos="8080"/>
        </w:tabs>
        <w:spacing w:after="0"/>
        <w:rPr>
          <w:rFonts w:ascii="Arial Narrow" w:eastAsia="Times New Roman" w:hAnsi="Arial Narrow" w:cs="Arial"/>
          <w:color w:val="000000"/>
          <w:sz w:val="24"/>
          <w:szCs w:val="24"/>
          <w:lang w:eastAsia="pt-BR"/>
        </w:rPr>
      </w:pPr>
      <w:r w:rsidRPr="00190435">
        <w:rPr>
          <w:rFonts w:ascii="Arial Narrow" w:eastAsia="Arial Narrow" w:hAnsi="Arial Narrow" w:cs="Arial"/>
          <w:color w:val="222222"/>
          <w:sz w:val="24"/>
          <w:szCs w:val="24"/>
          <w:lang w:val="pt-PT" w:eastAsia="pt-BR"/>
        </w:rPr>
        <w:t> </w:t>
      </w:r>
    </w:p>
    <w:p w14:paraId="3741822D" w14:textId="77777777" w:rsidR="00336180" w:rsidRPr="00190435" w:rsidRDefault="00336180" w:rsidP="00336180">
      <w:pPr>
        <w:shd w:val="clear" w:color="auto" w:fill="FFFFFF"/>
        <w:tabs>
          <w:tab w:val="left" w:pos="8080"/>
        </w:tabs>
        <w:spacing w:after="0"/>
        <w:rPr>
          <w:rFonts w:ascii="Arial Narrow" w:eastAsia="Times New Roman" w:hAnsi="Arial Narrow" w:cs="Arial"/>
          <w:color w:val="000000"/>
          <w:sz w:val="24"/>
          <w:szCs w:val="24"/>
          <w:lang w:eastAsia="pt-BR"/>
        </w:rPr>
      </w:pPr>
      <w:r w:rsidRPr="00190435">
        <w:rPr>
          <w:rFonts w:ascii="Arial Narrow" w:eastAsia="Arial Narrow" w:hAnsi="Arial Narrow" w:cs="Arial"/>
          <w:color w:val="222222"/>
          <w:sz w:val="24"/>
          <w:szCs w:val="24"/>
          <w:lang w:val="pt-PT" w:eastAsia="pt-BR"/>
        </w:rPr>
        <w:t xml:space="preserve">2.4. </w:t>
      </w:r>
      <w:r w:rsidRPr="00190435">
        <w:rPr>
          <w:rFonts w:ascii="Arial Narrow" w:eastAsia="Times New Roman" w:hAnsi="Arial Narrow" w:cs="Arial"/>
          <w:color w:val="000000"/>
          <w:sz w:val="24"/>
          <w:szCs w:val="24"/>
          <w:lang w:eastAsia="pt-BR"/>
        </w:rPr>
        <w:t>Os serviços de suporte técnico e manutenção padrão do fabricante Microsoft estão incluídos no valor das licenças ofertadas.</w:t>
      </w:r>
    </w:p>
    <w:p w14:paraId="672BDC4D" w14:textId="77777777" w:rsidR="00336180" w:rsidRPr="00190435" w:rsidRDefault="00336180" w:rsidP="00336180">
      <w:pPr>
        <w:shd w:val="clear" w:color="auto" w:fill="FFFFFF"/>
        <w:tabs>
          <w:tab w:val="left" w:pos="8080"/>
        </w:tabs>
        <w:spacing w:after="0"/>
        <w:rPr>
          <w:rFonts w:ascii="Arial Narrow" w:eastAsia="Times New Roman" w:hAnsi="Arial Narrow" w:cs="Arial"/>
          <w:color w:val="000000"/>
          <w:sz w:val="24"/>
          <w:szCs w:val="24"/>
          <w:lang w:eastAsia="pt-BR"/>
        </w:rPr>
      </w:pPr>
      <w:r w:rsidRPr="00190435">
        <w:rPr>
          <w:rFonts w:ascii="Arial Narrow" w:eastAsia="Arial Narrow" w:hAnsi="Arial Narrow" w:cs="Arial"/>
          <w:color w:val="222222"/>
          <w:sz w:val="24"/>
          <w:szCs w:val="24"/>
          <w:lang w:val="pt-PT" w:eastAsia="pt-BR"/>
        </w:rPr>
        <w:t> </w:t>
      </w:r>
    </w:p>
    <w:p w14:paraId="18AF5BA7" w14:textId="77777777" w:rsidR="00336180" w:rsidRPr="00190435" w:rsidRDefault="00336180" w:rsidP="00336180">
      <w:pPr>
        <w:tabs>
          <w:tab w:val="left" w:pos="7920"/>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snapToGrid w:val="0"/>
          <w:color w:val="000000"/>
          <w:sz w:val="24"/>
          <w:szCs w:val="24"/>
          <w:lang w:eastAsia="pt-BR"/>
        </w:rPr>
        <w:t xml:space="preserve">CLÁUSULA TERCEIRA - DA VIGÊNCIA </w:t>
      </w:r>
    </w:p>
    <w:p w14:paraId="1A5BDBCE" w14:textId="77777777" w:rsidR="00336180" w:rsidRPr="00190435" w:rsidRDefault="00336180" w:rsidP="00336180">
      <w:pPr>
        <w:tabs>
          <w:tab w:val="left" w:pos="7920"/>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510C21E9" w14:textId="621B3F5F"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3</w:t>
      </w:r>
      <w:r w:rsidRPr="00190435">
        <w:rPr>
          <w:rFonts w:ascii="Arial Narrow" w:eastAsia="Arial Narrow" w:hAnsi="Arial Narrow" w:cs="Arial"/>
          <w:color w:val="000000"/>
          <w:sz w:val="24"/>
          <w:szCs w:val="24"/>
          <w:lang w:eastAsia="pt-BR"/>
        </w:rPr>
        <w:t xml:space="preserve">.1. </w:t>
      </w:r>
      <w:r w:rsidRPr="00190435">
        <w:rPr>
          <w:rFonts w:ascii="Arial Narrow" w:eastAsia="Times New Roman" w:hAnsi="Arial Narrow" w:cs="Arial"/>
          <w:color w:val="000000"/>
          <w:sz w:val="24"/>
          <w:szCs w:val="24"/>
          <w:lang w:eastAsia="pt-BR"/>
        </w:rPr>
        <w:t xml:space="preserve">Este contrato tem prazo de vigência </w:t>
      </w:r>
      <w:r w:rsidR="005E747F" w:rsidRPr="00190435">
        <w:rPr>
          <w:rFonts w:ascii="Arial Narrow" w:eastAsia="Times New Roman" w:hAnsi="Arial Narrow" w:cs="Arial"/>
          <w:color w:val="000000"/>
          <w:sz w:val="24"/>
          <w:szCs w:val="24"/>
          <w:lang w:eastAsia="pt-BR"/>
        </w:rPr>
        <w:t xml:space="preserve">por </w:t>
      </w:r>
      <w:r w:rsidR="00E920E6" w:rsidRPr="00190435">
        <w:rPr>
          <w:rFonts w:ascii="Arial Narrow" w:eastAsia="Times New Roman" w:hAnsi="Arial Narrow" w:cs="Arial"/>
          <w:color w:val="000000"/>
          <w:sz w:val="24"/>
          <w:szCs w:val="24"/>
          <w:lang w:eastAsia="pt-BR"/>
        </w:rPr>
        <w:t>12</w:t>
      </w:r>
      <w:r w:rsidR="006818EB" w:rsidRPr="00190435">
        <w:rPr>
          <w:rFonts w:ascii="Arial Narrow" w:eastAsia="Times New Roman" w:hAnsi="Arial Narrow" w:cs="Arial"/>
          <w:color w:val="000000"/>
          <w:sz w:val="24"/>
          <w:szCs w:val="24"/>
          <w:lang w:eastAsia="pt-BR"/>
        </w:rPr>
        <w:t xml:space="preserve"> </w:t>
      </w:r>
      <w:r w:rsidR="005E747F" w:rsidRPr="00190435">
        <w:rPr>
          <w:rFonts w:ascii="Arial Narrow" w:eastAsia="Times New Roman" w:hAnsi="Arial Narrow" w:cs="Arial"/>
          <w:color w:val="000000"/>
          <w:sz w:val="24"/>
          <w:szCs w:val="24"/>
          <w:lang w:eastAsia="pt-BR"/>
        </w:rPr>
        <w:t>(</w:t>
      </w:r>
      <w:r w:rsidR="00E920E6" w:rsidRPr="00190435">
        <w:rPr>
          <w:rFonts w:ascii="Arial Narrow" w:eastAsia="Times New Roman" w:hAnsi="Arial Narrow" w:cs="Arial"/>
          <w:color w:val="000000"/>
          <w:sz w:val="24"/>
          <w:szCs w:val="24"/>
          <w:lang w:eastAsia="pt-BR"/>
        </w:rPr>
        <w:t>doze</w:t>
      </w:r>
      <w:r w:rsidR="005E747F" w:rsidRPr="00190435">
        <w:rPr>
          <w:rFonts w:ascii="Arial Narrow" w:eastAsia="Times New Roman" w:hAnsi="Arial Narrow" w:cs="Arial"/>
          <w:color w:val="000000"/>
          <w:sz w:val="24"/>
          <w:szCs w:val="24"/>
          <w:lang w:eastAsia="pt-BR"/>
        </w:rPr>
        <w:t>) meses</w:t>
      </w:r>
      <w:r w:rsidR="00E920E6" w:rsidRPr="00190435">
        <w:rPr>
          <w:rFonts w:ascii="Arial Narrow" w:eastAsia="Times New Roman" w:hAnsi="Arial Narrow" w:cs="Arial"/>
          <w:color w:val="000000"/>
          <w:sz w:val="24"/>
          <w:szCs w:val="24"/>
          <w:lang w:eastAsia="pt-BR"/>
        </w:rPr>
        <w:t xml:space="preserve">, contados </w:t>
      </w:r>
      <w:r w:rsidRPr="00190435">
        <w:rPr>
          <w:rFonts w:ascii="Arial Narrow" w:eastAsia="Times New Roman" w:hAnsi="Arial Narrow" w:cs="Arial"/>
          <w:color w:val="000000"/>
          <w:sz w:val="24"/>
          <w:szCs w:val="24"/>
          <w:lang w:eastAsia="pt-BR"/>
        </w:rPr>
        <w:t>a partir da data de sua assinatura</w:t>
      </w:r>
      <w:r w:rsidR="005E747F" w:rsidRPr="00190435">
        <w:rPr>
          <w:rFonts w:ascii="Arial Narrow" w:eastAsia="Times New Roman" w:hAnsi="Arial Narrow" w:cs="Arial"/>
          <w:color w:val="000000"/>
          <w:sz w:val="24"/>
          <w:szCs w:val="24"/>
          <w:lang w:eastAsia="pt-BR"/>
        </w:rPr>
        <w:t>.</w:t>
      </w:r>
      <w:r w:rsidRPr="00190435">
        <w:rPr>
          <w:rFonts w:ascii="Arial Narrow" w:eastAsia="Times New Roman" w:hAnsi="Arial Narrow" w:cs="Arial"/>
          <w:color w:val="000000"/>
          <w:sz w:val="24"/>
          <w:szCs w:val="24"/>
          <w:lang w:eastAsia="pt-BR"/>
        </w:rPr>
        <w:t xml:space="preserve"> </w:t>
      </w:r>
    </w:p>
    <w:p w14:paraId="597DCAB3" w14:textId="77777777" w:rsidR="00336180" w:rsidRPr="00190435" w:rsidRDefault="00336180" w:rsidP="00336180">
      <w:pPr>
        <w:shd w:val="clear" w:color="auto" w:fill="FFFFFF"/>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 </w:t>
      </w:r>
    </w:p>
    <w:p w14:paraId="49D613D0" w14:textId="77777777" w:rsidR="00336180" w:rsidRPr="00190435" w:rsidRDefault="00336180" w:rsidP="00336180">
      <w:pPr>
        <w:shd w:val="clear" w:color="auto" w:fill="FFFFFF"/>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 xml:space="preserve">CLÁUSULA </w:t>
      </w:r>
      <w:r w:rsidRPr="00190435">
        <w:rPr>
          <w:rFonts w:ascii="Arial Narrow" w:eastAsia="Times New Roman" w:hAnsi="Arial Narrow" w:cs="Arial"/>
          <w:b/>
          <w:bCs/>
          <w:color w:val="000000"/>
          <w:sz w:val="24"/>
          <w:szCs w:val="24"/>
          <w:lang w:eastAsia="pt-BR"/>
        </w:rPr>
        <w:t>QUARTA</w:t>
      </w:r>
      <w:r w:rsidRPr="00190435">
        <w:rPr>
          <w:rFonts w:ascii="Arial Narrow" w:eastAsia="Times New Roman" w:hAnsi="Arial Narrow" w:cs="Arial"/>
          <w:b/>
          <w:color w:val="000000"/>
          <w:sz w:val="24"/>
          <w:szCs w:val="24"/>
          <w:lang w:eastAsia="pt-BR"/>
        </w:rPr>
        <w:t xml:space="preserve"> – DOS PREÇOS E CONDIÇÕES DE PAGAMENTO</w:t>
      </w:r>
    </w:p>
    <w:p w14:paraId="34C2E3C9" w14:textId="77777777" w:rsidR="00336180" w:rsidRPr="00190435" w:rsidRDefault="00336180" w:rsidP="00336180">
      <w:pPr>
        <w:shd w:val="clear" w:color="auto" w:fill="FFFFFF"/>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33A96BF7" w14:textId="6CFCC813"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xml:space="preserve">4.1. O valor total estimado deste contrato é de </w:t>
      </w:r>
      <w:r w:rsidRPr="00190435">
        <w:rPr>
          <w:rFonts w:ascii="Arial Narrow" w:eastAsia="Times New Roman" w:hAnsi="Arial Narrow" w:cs="Arial"/>
          <w:b/>
          <w:bCs/>
          <w:color w:val="000000"/>
          <w:sz w:val="24"/>
          <w:szCs w:val="24"/>
          <w:lang w:eastAsia="pt-BR"/>
        </w:rPr>
        <w:t>R$ ____________ (___________________),</w:t>
      </w:r>
      <w:r w:rsidRPr="00190435">
        <w:rPr>
          <w:rFonts w:ascii="Arial Narrow" w:eastAsia="Times New Roman" w:hAnsi="Arial Narrow" w:cs="Arial"/>
          <w:color w:val="000000"/>
          <w:sz w:val="24"/>
          <w:szCs w:val="24"/>
          <w:lang w:eastAsia="pt-BR"/>
        </w:rPr>
        <w:t xml:space="preserve"> conforme detalhamento na tabela a seguir, incluindo todos os custos decorrentes do fornecimento, inclusive os serviços de suporte e manutenção do fabricante, objeto desta licitação, bem como todos os impostos, encargos trabalhistas, previdenciários, fiscais, comerciais, fretes, taxas, seguros, despesas com deslocamento de pessoal e de bens para Brasília e para a sede da CONTRATADA, se houverem, e quaisquer outros custos que incidam direta ou indiretamente sobre o objeto desta contratação.</w:t>
      </w:r>
    </w:p>
    <w:p w14:paraId="389483E1" w14:textId="77777777" w:rsidR="00271885" w:rsidRPr="00190435" w:rsidRDefault="00271885" w:rsidP="00336180">
      <w:pPr>
        <w:tabs>
          <w:tab w:val="left" w:pos="8080"/>
        </w:tabs>
        <w:spacing w:after="0"/>
        <w:rPr>
          <w:rFonts w:ascii="Arial Narrow" w:eastAsia="Times New Roman" w:hAnsi="Arial Narrow" w:cs="Arial"/>
          <w:color w:val="000000"/>
          <w:sz w:val="24"/>
          <w:szCs w:val="24"/>
          <w:lang w:eastAsia="pt-BR"/>
        </w:rPr>
      </w:pPr>
    </w:p>
    <w:tbl>
      <w:tblPr>
        <w:tblW w:w="8505" w:type="dxa"/>
        <w:jc w:val="center"/>
        <w:tblCellMar>
          <w:left w:w="70" w:type="dxa"/>
          <w:right w:w="70" w:type="dxa"/>
        </w:tblCellMar>
        <w:tblLook w:val="04A0" w:firstRow="1" w:lastRow="0" w:firstColumn="1" w:lastColumn="0" w:noHBand="0" w:noVBand="1"/>
      </w:tblPr>
      <w:tblGrid>
        <w:gridCol w:w="1437"/>
        <w:gridCol w:w="3451"/>
        <w:gridCol w:w="1100"/>
        <w:gridCol w:w="1390"/>
        <w:gridCol w:w="1266"/>
      </w:tblGrid>
      <w:tr w:rsidR="00EF4415" w:rsidRPr="00190435" w14:paraId="0A8F59D4" w14:textId="77777777" w:rsidTr="00142FBA">
        <w:trPr>
          <w:trHeight w:val="300"/>
          <w:jc w:val="center"/>
        </w:trPr>
        <w:tc>
          <w:tcPr>
            <w:tcW w:w="143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C2D8B63" w14:textId="77777777"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bCs/>
                <w:color w:val="FFFFFF"/>
                <w:sz w:val="24"/>
                <w:szCs w:val="24"/>
                <w:lang w:eastAsia="pt-BR"/>
              </w:rPr>
              <w:t>SKU</w:t>
            </w:r>
          </w:p>
        </w:tc>
        <w:tc>
          <w:tcPr>
            <w:tcW w:w="3451"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A491B79" w14:textId="77777777"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bCs/>
                <w:color w:val="FFFFFF"/>
                <w:sz w:val="24"/>
                <w:szCs w:val="24"/>
                <w:lang w:eastAsia="pt-BR"/>
              </w:rPr>
              <w:t>Nome do Item</w:t>
            </w:r>
          </w:p>
        </w:tc>
        <w:tc>
          <w:tcPr>
            <w:tcW w:w="1100"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1AFC7E0" w14:textId="77777777"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bCs/>
                <w:color w:val="FFFFFF"/>
                <w:sz w:val="24"/>
                <w:szCs w:val="24"/>
                <w:lang w:eastAsia="pt-BR"/>
              </w:rPr>
              <w:t>QTDE Estimada</w:t>
            </w:r>
          </w:p>
        </w:tc>
        <w:tc>
          <w:tcPr>
            <w:tcW w:w="1390"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C405999" w14:textId="77777777" w:rsidR="00393FA2" w:rsidRPr="00190435" w:rsidRDefault="00EF4415" w:rsidP="00142FBA">
            <w:pPr>
              <w:tabs>
                <w:tab w:val="left" w:pos="8080"/>
              </w:tabs>
              <w:spacing w:after="0"/>
              <w:jc w:val="center"/>
              <w:rPr>
                <w:rFonts w:ascii="Arial Narrow" w:eastAsia="Times New Roman" w:hAnsi="Arial Narrow" w:cs="Arial"/>
                <w:b/>
                <w:bCs/>
                <w:color w:val="FFFFFF"/>
                <w:sz w:val="24"/>
                <w:szCs w:val="24"/>
                <w:lang w:eastAsia="pt-BR"/>
              </w:rPr>
            </w:pPr>
            <w:r w:rsidRPr="00190435">
              <w:rPr>
                <w:rFonts w:ascii="Arial Narrow" w:eastAsia="Times New Roman" w:hAnsi="Arial Narrow" w:cs="Arial"/>
                <w:b/>
                <w:bCs/>
                <w:color w:val="FFFFFF"/>
                <w:sz w:val="24"/>
                <w:szCs w:val="24"/>
                <w:lang w:eastAsia="pt-BR"/>
              </w:rPr>
              <w:t xml:space="preserve">Valor Unitário </w:t>
            </w:r>
          </w:p>
          <w:p w14:paraId="6F93AAD3" w14:textId="5FC8FA8A"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bCs/>
                <w:color w:val="FFFFFF"/>
                <w:sz w:val="24"/>
                <w:szCs w:val="24"/>
                <w:lang w:eastAsia="pt-BR"/>
              </w:rPr>
              <w:t>(12 meses)</w:t>
            </w:r>
          </w:p>
        </w:tc>
        <w:tc>
          <w:tcPr>
            <w:tcW w:w="126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F0D4150" w14:textId="77777777"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bCs/>
                <w:color w:val="FFFFFF"/>
                <w:sz w:val="24"/>
                <w:szCs w:val="24"/>
                <w:lang w:eastAsia="pt-BR"/>
              </w:rPr>
              <w:t>Valor Total Estimado</w:t>
            </w:r>
          </w:p>
        </w:tc>
      </w:tr>
      <w:tr w:rsidR="00EF4415" w:rsidRPr="00190435" w14:paraId="3CD1B3ED" w14:textId="77777777" w:rsidTr="00142FBA">
        <w:trPr>
          <w:trHeight w:val="300"/>
          <w:jc w:val="center"/>
        </w:trPr>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5E399" w14:textId="77777777"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eastAsia="Times New Roman" w:hAnsi="Arial Narrow" w:cs="Arial"/>
                <w:b/>
                <w:color w:val="000000"/>
                <w:sz w:val="24"/>
                <w:szCs w:val="24"/>
                <w:lang w:eastAsia="pt-BR"/>
              </w:rPr>
              <w:t>6QK-00001</w:t>
            </w:r>
          </w:p>
        </w:tc>
        <w:tc>
          <w:tcPr>
            <w:tcW w:w="3451" w:type="dxa"/>
            <w:tcBorders>
              <w:top w:val="nil"/>
              <w:left w:val="nil"/>
              <w:bottom w:val="single" w:sz="4" w:space="0" w:color="auto"/>
              <w:right w:val="single" w:sz="4" w:space="0" w:color="auto"/>
            </w:tcBorders>
            <w:shd w:val="clear" w:color="auto" w:fill="auto"/>
            <w:noWrap/>
            <w:vAlign w:val="center"/>
            <w:hideMark/>
          </w:tcPr>
          <w:p w14:paraId="1DA9264C" w14:textId="53F14A41"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val="en-US" w:eastAsia="pt-BR"/>
              </w:rPr>
            </w:pPr>
            <w:r w:rsidRPr="00190435">
              <w:rPr>
                <w:rFonts w:ascii="Arial Narrow" w:eastAsia="Times New Roman" w:hAnsi="Arial Narrow" w:cs="Arial"/>
                <w:b/>
                <w:color w:val="000000"/>
                <w:sz w:val="24"/>
                <w:szCs w:val="24"/>
                <w:lang w:val="en-US" w:eastAsia="pt-BR"/>
              </w:rPr>
              <w:t xml:space="preserve">AzureMonetaryCommit ShrdSvr </w:t>
            </w:r>
            <w:r w:rsidR="006818EB" w:rsidRPr="00190435">
              <w:rPr>
                <w:rFonts w:ascii="Arial Narrow" w:hAnsi="Arial Narrow" w:cs="Arial"/>
                <w:color w:val="000000"/>
                <w:sz w:val="24"/>
                <w:szCs w:val="24"/>
                <w:lang w:val="en-US"/>
              </w:rPr>
              <w:t>ALNG SubsVL MVL Commit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F08C" w14:textId="769A19AD" w:rsidR="00EF4415" w:rsidRPr="00190435" w:rsidRDefault="006818EB" w:rsidP="00142FBA">
            <w:pPr>
              <w:tabs>
                <w:tab w:val="left" w:pos="8080"/>
              </w:tabs>
              <w:spacing w:after="0"/>
              <w:jc w:val="center"/>
              <w:rPr>
                <w:rFonts w:ascii="Arial Narrow" w:eastAsia="Times New Roman" w:hAnsi="Arial Narrow" w:cs="Times New Roman"/>
                <w:color w:val="000000"/>
                <w:sz w:val="24"/>
                <w:szCs w:val="24"/>
                <w:lang w:eastAsia="pt-BR"/>
              </w:rPr>
            </w:pPr>
            <w:r w:rsidRPr="00190435">
              <w:rPr>
                <w:rFonts w:ascii="Arial Narrow" w:hAnsi="Arial Narrow"/>
                <w:sz w:val="24"/>
                <w:szCs w:val="24"/>
              </w:rPr>
              <w:t>220</w:t>
            </w:r>
          </w:p>
        </w:tc>
        <w:tc>
          <w:tcPr>
            <w:tcW w:w="1390" w:type="dxa"/>
            <w:tcBorders>
              <w:top w:val="nil"/>
              <w:left w:val="nil"/>
              <w:bottom w:val="single" w:sz="4" w:space="0" w:color="auto"/>
              <w:right w:val="single" w:sz="4" w:space="0" w:color="auto"/>
            </w:tcBorders>
            <w:shd w:val="clear" w:color="auto" w:fill="auto"/>
            <w:noWrap/>
            <w:vAlign w:val="center"/>
            <w:hideMark/>
          </w:tcPr>
          <w:p w14:paraId="0CCF1AE1" w14:textId="77777777"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eastAsia="pt-BR"/>
              </w:rPr>
            </w:pP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6F27F" w14:textId="77777777" w:rsidR="00EF4415" w:rsidRPr="00190435" w:rsidRDefault="00EF4415" w:rsidP="00142FBA">
            <w:pPr>
              <w:tabs>
                <w:tab w:val="left" w:pos="8080"/>
              </w:tabs>
              <w:spacing w:after="0"/>
              <w:jc w:val="center"/>
              <w:rPr>
                <w:rFonts w:ascii="Arial Narrow" w:eastAsia="Times New Roman" w:hAnsi="Arial Narrow" w:cs="Times New Roman"/>
                <w:color w:val="000000"/>
                <w:sz w:val="24"/>
                <w:szCs w:val="24"/>
                <w:lang w:eastAsia="pt-BR"/>
              </w:rPr>
            </w:pPr>
          </w:p>
        </w:tc>
      </w:tr>
    </w:tbl>
    <w:p w14:paraId="53F05102" w14:textId="77777777" w:rsidR="00EF4415" w:rsidRPr="00190435" w:rsidRDefault="00EF4415" w:rsidP="00EF4415">
      <w:pPr>
        <w:tabs>
          <w:tab w:val="left" w:pos="8080"/>
        </w:tabs>
        <w:adjustRightInd w:val="0"/>
        <w:spacing w:after="0"/>
        <w:ind w:right="282"/>
        <w:rPr>
          <w:rFonts w:ascii="Arial Narrow" w:eastAsia="Times New Roman" w:hAnsi="Arial Narrow" w:cs="Arial"/>
          <w:color w:val="000000"/>
          <w:sz w:val="24"/>
          <w:szCs w:val="24"/>
          <w:lang w:eastAsia="pt-BR"/>
        </w:rPr>
      </w:pPr>
    </w:p>
    <w:p w14:paraId="64D587F4" w14:textId="77777777" w:rsidR="00336180" w:rsidRPr="00190435" w:rsidRDefault="00336180" w:rsidP="00336180">
      <w:pPr>
        <w:widowControl w:val="0"/>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xml:space="preserve">4.1.1. A quantidade de licenças 6QK-00001 - AzureMonetaryCommit ShrdSvr ALNG SubsVL MVL Commit é estimado, será adquirida sob demanda dos </w:t>
      </w:r>
      <w:r w:rsidRPr="00190435">
        <w:rPr>
          <w:rFonts w:ascii="Arial Narrow" w:eastAsia="Times New Roman" w:hAnsi="Arial Narrow" w:cs="Arial"/>
          <w:b/>
          <w:color w:val="000000"/>
          <w:sz w:val="24"/>
          <w:szCs w:val="24"/>
          <w:lang w:eastAsia="pt-BR"/>
        </w:rPr>
        <w:t xml:space="preserve">CONTRATANTES </w:t>
      </w:r>
      <w:r w:rsidRPr="00190435">
        <w:rPr>
          <w:rFonts w:ascii="Arial Narrow" w:eastAsia="Times New Roman" w:hAnsi="Arial Narrow" w:cs="Arial"/>
          <w:color w:val="000000"/>
          <w:sz w:val="24"/>
          <w:szCs w:val="24"/>
          <w:lang w:eastAsia="pt-BR"/>
        </w:rPr>
        <w:t xml:space="preserve">na vigência do contrato, até o quantitativo previsto na tabela do item 4.1 acima, e não constitui obrigação dos </w:t>
      </w:r>
      <w:r w:rsidRPr="00190435">
        <w:rPr>
          <w:rFonts w:ascii="Arial Narrow" w:eastAsia="Times New Roman" w:hAnsi="Arial Narrow" w:cs="Arial"/>
          <w:b/>
          <w:color w:val="000000"/>
          <w:sz w:val="24"/>
          <w:szCs w:val="24"/>
          <w:lang w:eastAsia="pt-BR"/>
        </w:rPr>
        <w:t>CONTRATANTES</w:t>
      </w:r>
      <w:r w:rsidRPr="00190435">
        <w:rPr>
          <w:rFonts w:ascii="Arial Narrow" w:eastAsia="Times New Roman" w:hAnsi="Arial Narrow" w:cs="Arial"/>
          <w:color w:val="000000"/>
          <w:sz w:val="24"/>
          <w:szCs w:val="24"/>
          <w:lang w:eastAsia="pt-BR"/>
        </w:rPr>
        <w:t xml:space="preserve"> a sua aquisição integral.</w:t>
      </w:r>
    </w:p>
    <w:p w14:paraId="6ECD9373" w14:textId="77777777" w:rsidR="00336180" w:rsidRPr="00190435" w:rsidRDefault="00336180" w:rsidP="00336180">
      <w:pPr>
        <w:widowControl w:val="0"/>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5F9E8DA0" w14:textId="77777777" w:rsidR="00336180" w:rsidRPr="00190435" w:rsidRDefault="00336180" w:rsidP="00336180">
      <w:pPr>
        <w:widowControl w:val="0"/>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xml:space="preserve">4.2. Os pagamentos somente serão devidos após a conclusão do fornecimento das licenças e a emissão do termo de aceitação pelos </w:t>
      </w:r>
      <w:r w:rsidRPr="00190435">
        <w:rPr>
          <w:rFonts w:ascii="Arial Narrow" w:eastAsia="Times New Roman" w:hAnsi="Arial Narrow" w:cs="Arial"/>
          <w:b/>
          <w:color w:val="000000"/>
          <w:sz w:val="24"/>
          <w:szCs w:val="24"/>
          <w:lang w:eastAsia="pt-BR"/>
        </w:rPr>
        <w:t>CONTRATANTES</w:t>
      </w:r>
      <w:r w:rsidRPr="00190435">
        <w:rPr>
          <w:rFonts w:ascii="Arial Narrow" w:eastAsia="Times New Roman" w:hAnsi="Arial Narrow" w:cs="Arial"/>
          <w:color w:val="000000"/>
          <w:sz w:val="24"/>
          <w:szCs w:val="24"/>
          <w:lang w:eastAsia="pt-BR"/>
        </w:rPr>
        <w:t xml:space="preserve">. </w:t>
      </w:r>
    </w:p>
    <w:p w14:paraId="60AC0DDD" w14:textId="77777777" w:rsidR="00336180" w:rsidRPr="00190435" w:rsidRDefault="00336180" w:rsidP="00336180">
      <w:pPr>
        <w:widowControl w:val="0"/>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439CAFDA" w14:textId="77777777" w:rsidR="00336180" w:rsidRPr="00190435" w:rsidRDefault="00336180" w:rsidP="00336180">
      <w:pPr>
        <w:widowControl w:val="0"/>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xml:space="preserve">4.3. Os pagamentos serão realizados no 22º. dia do mês subsequente ao da emissão do termo de aceitação pelos </w:t>
      </w:r>
      <w:r w:rsidRPr="00190435">
        <w:rPr>
          <w:rFonts w:ascii="Arial Narrow" w:eastAsia="Times New Roman" w:hAnsi="Arial Narrow" w:cs="Arial"/>
          <w:b/>
          <w:color w:val="000000"/>
          <w:sz w:val="24"/>
          <w:szCs w:val="24"/>
          <w:lang w:eastAsia="pt-BR"/>
        </w:rPr>
        <w:t>CONTRATANTES.</w:t>
      </w:r>
      <w:r w:rsidRPr="00190435">
        <w:rPr>
          <w:rFonts w:ascii="Arial Narrow" w:eastAsia="Times New Roman" w:hAnsi="Arial Narrow" w:cs="Arial"/>
          <w:color w:val="000000"/>
          <w:sz w:val="24"/>
          <w:szCs w:val="24"/>
          <w:lang w:eastAsia="pt-BR"/>
        </w:rPr>
        <w:t xml:space="preserve"> Para tanto, a </w:t>
      </w:r>
      <w:r w:rsidRPr="00190435">
        <w:rPr>
          <w:rFonts w:ascii="Arial Narrow" w:eastAsia="Times New Roman" w:hAnsi="Arial Narrow" w:cs="Arial"/>
          <w:b/>
          <w:color w:val="000000"/>
          <w:sz w:val="24"/>
          <w:szCs w:val="24"/>
          <w:lang w:eastAsia="pt-BR"/>
        </w:rPr>
        <w:t>CONTRATADA</w:t>
      </w:r>
      <w:r w:rsidRPr="00190435">
        <w:rPr>
          <w:rFonts w:ascii="Arial Narrow" w:eastAsia="Times New Roman" w:hAnsi="Arial Narrow" w:cs="Arial"/>
          <w:color w:val="000000"/>
          <w:sz w:val="24"/>
          <w:szCs w:val="24"/>
          <w:lang w:eastAsia="pt-BR"/>
        </w:rPr>
        <w:t xml:space="preserve"> deverá apresentar nota fiscal/fatura para conferência e atestado de conclusão dos serviços de implantação para as providências de pagamento.</w:t>
      </w:r>
    </w:p>
    <w:p w14:paraId="6D130C7E" w14:textId="77777777" w:rsidR="00336180" w:rsidRPr="00190435" w:rsidRDefault="00336180" w:rsidP="00336180">
      <w:pPr>
        <w:widowControl w:val="0"/>
        <w:tabs>
          <w:tab w:val="left" w:pos="8080"/>
        </w:tabs>
        <w:spacing w:after="0"/>
        <w:rPr>
          <w:rFonts w:ascii="Arial Narrow" w:eastAsia="Times New Roman" w:hAnsi="Arial Narrow" w:cs="Arial"/>
          <w:color w:val="000000"/>
          <w:sz w:val="24"/>
          <w:szCs w:val="24"/>
          <w:lang w:eastAsia="pt-BR"/>
        </w:rPr>
      </w:pPr>
    </w:p>
    <w:p w14:paraId="0ED336DC" w14:textId="77777777" w:rsidR="00336180" w:rsidRPr="00190435" w:rsidRDefault="00336180" w:rsidP="00336180">
      <w:pPr>
        <w:widowControl w:val="0"/>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4.3.1. Em relação as licenças AzureMonetaryCommit ShrdSvr ALNG SubsVL MVL Commit - 6QK-00001, considerando que são estimadas e fornecidas sob demanda, os pagamentos serão realizados mediante o fornecimento das licenças efetivamente demandadas pelos CONTRATANTES e fornecidas pela CONTRATADA.</w:t>
      </w:r>
    </w:p>
    <w:p w14:paraId="57EC5DC7" w14:textId="77777777" w:rsidR="00336180" w:rsidRPr="00190435" w:rsidRDefault="00336180" w:rsidP="00336180">
      <w:pPr>
        <w:widowControl w:val="0"/>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21D67C8D" w14:textId="0BBA17C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xml:space="preserve">4.4. A </w:t>
      </w:r>
      <w:r w:rsidRPr="00190435">
        <w:rPr>
          <w:rFonts w:ascii="Arial Narrow" w:eastAsia="Times New Roman" w:hAnsi="Arial Narrow" w:cs="Arial"/>
          <w:b/>
          <w:color w:val="000000"/>
          <w:sz w:val="24"/>
          <w:szCs w:val="24"/>
          <w:lang w:eastAsia="pt-BR"/>
        </w:rPr>
        <w:t>CONTRATADA</w:t>
      </w:r>
      <w:r w:rsidRPr="00190435">
        <w:rPr>
          <w:rFonts w:ascii="Arial Narrow" w:eastAsia="Times New Roman" w:hAnsi="Arial Narrow" w:cs="Arial"/>
          <w:color w:val="000000"/>
          <w:sz w:val="24"/>
          <w:szCs w:val="24"/>
          <w:lang w:eastAsia="pt-BR"/>
        </w:rPr>
        <w:t xml:space="preserve"> deverá encaminhar as notas fiscais eletrônica para o e-mail </w:t>
      </w:r>
      <w:hyperlink r:id="rId20" w:history="1">
        <w:r w:rsidRPr="00190435">
          <w:rPr>
            <w:rStyle w:val="Hyperlink"/>
            <w:rFonts w:ascii="Arial Narrow" w:eastAsia="Times New Roman" w:hAnsi="Arial Narrow" w:cs="Arial"/>
            <w:sz w:val="24"/>
            <w:szCs w:val="24"/>
            <w:lang w:eastAsia="pt-BR"/>
          </w:rPr>
          <w:t>recebimento@cni.com.br</w:t>
        </w:r>
      </w:hyperlink>
      <w:r w:rsidRPr="00190435">
        <w:rPr>
          <w:rFonts w:ascii="Arial Narrow" w:eastAsia="Times New Roman" w:hAnsi="Arial Narrow" w:cs="Arial"/>
          <w:color w:val="000000"/>
          <w:sz w:val="24"/>
          <w:szCs w:val="24"/>
          <w:lang w:eastAsia="pt-BR"/>
        </w:rPr>
        <w:t xml:space="preserve"> e os termos de recebimento pelos </w:t>
      </w:r>
      <w:r w:rsidRPr="00190435">
        <w:rPr>
          <w:rFonts w:ascii="Arial Narrow" w:eastAsia="Times New Roman" w:hAnsi="Arial Narrow" w:cs="Arial"/>
          <w:b/>
          <w:bCs/>
          <w:color w:val="000000"/>
          <w:sz w:val="24"/>
          <w:szCs w:val="24"/>
          <w:lang w:eastAsia="pt-BR"/>
        </w:rPr>
        <w:t>CONTRATANTES</w:t>
      </w:r>
      <w:r w:rsidRPr="00190435">
        <w:rPr>
          <w:rFonts w:ascii="Arial Narrow" w:eastAsia="Times New Roman" w:hAnsi="Arial Narrow" w:cs="Arial"/>
          <w:color w:val="000000"/>
          <w:sz w:val="24"/>
          <w:szCs w:val="24"/>
          <w:lang w:eastAsia="pt-BR"/>
        </w:rPr>
        <w:t>, até o dia 10 (dez) do mês do pagamento.</w:t>
      </w:r>
    </w:p>
    <w:p w14:paraId="7D2EF4EC" w14:textId="77777777" w:rsidR="00393FA2" w:rsidRPr="00190435" w:rsidRDefault="00393FA2" w:rsidP="00336180">
      <w:pPr>
        <w:tabs>
          <w:tab w:val="left" w:pos="8080"/>
        </w:tabs>
        <w:spacing w:after="0"/>
        <w:rPr>
          <w:rFonts w:ascii="Arial Narrow" w:eastAsia="Times New Roman" w:hAnsi="Arial Narrow" w:cs="Arial"/>
          <w:color w:val="000000"/>
          <w:sz w:val="24"/>
          <w:szCs w:val="24"/>
          <w:lang w:eastAsia="pt-BR"/>
        </w:rPr>
      </w:pPr>
    </w:p>
    <w:p w14:paraId="3C74FE38"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4.4.1. Quando da emissão das Notas Fiscais, a discriminação do fornecimento deverá ser exatamente conforme objeto descrito neste contrato, sob pena de não aceite da mesma e da suspensão do pagamento até a devida regularização.</w:t>
      </w:r>
    </w:p>
    <w:p w14:paraId="6F4991BE"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74691956"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xml:space="preserve">4.4.2. </w:t>
      </w:r>
      <w:r w:rsidRPr="00190435">
        <w:rPr>
          <w:rFonts w:ascii="Arial Narrow" w:eastAsia="Arial" w:hAnsi="Arial Narrow" w:cs="Arial"/>
          <w:color w:val="000000"/>
          <w:sz w:val="24"/>
          <w:szCs w:val="24"/>
          <w:lang w:eastAsia="pt-BR"/>
        </w:rPr>
        <w:t xml:space="preserve">Para fins de faturamento, caberá à </w:t>
      </w:r>
      <w:r w:rsidRPr="00190435">
        <w:rPr>
          <w:rFonts w:ascii="Arial Narrow" w:eastAsia="Arial" w:hAnsi="Arial Narrow" w:cs="Arial"/>
          <w:b/>
          <w:color w:val="000000"/>
          <w:sz w:val="24"/>
          <w:szCs w:val="24"/>
          <w:lang w:eastAsia="pt-BR"/>
        </w:rPr>
        <w:t xml:space="preserve">CONTRATADA </w:t>
      </w:r>
      <w:r w:rsidRPr="00190435">
        <w:rPr>
          <w:rFonts w:ascii="Arial Narrow" w:eastAsia="Arial" w:hAnsi="Arial Narrow" w:cs="Arial"/>
          <w:color w:val="000000"/>
          <w:sz w:val="24"/>
          <w:szCs w:val="24"/>
          <w:lang w:eastAsia="pt-BR"/>
        </w:rPr>
        <w:t xml:space="preserve">emitir Notas Fiscais em nome de cada </w:t>
      </w:r>
      <w:r w:rsidRPr="00190435">
        <w:rPr>
          <w:rFonts w:ascii="Arial Narrow" w:eastAsia="Arial" w:hAnsi="Arial Narrow" w:cs="Arial"/>
          <w:b/>
          <w:color w:val="000000"/>
          <w:sz w:val="24"/>
          <w:szCs w:val="24"/>
          <w:lang w:eastAsia="pt-BR"/>
        </w:rPr>
        <w:t>CONTRATANTE</w:t>
      </w:r>
      <w:r w:rsidRPr="00190435">
        <w:rPr>
          <w:rFonts w:ascii="Arial Narrow" w:eastAsia="Arial" w:hAnsi="Arial Narrow" w:cs="Arial"/>
          <w:color w:val="000000"/>
          <w:sz w:val="24"/>
          <w:szCs w:val="24"/>
          <w:lang w:eastAsia="pt-BR"/>
        </w:rPr>
        <w:t>, em percentuais que serão informados pela área gestora do contrato.</w:t>
      </w:r>
    </w:p>
    <w:p w14:paraId="7EFDE70F"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6D961D29" w14:textId="77777777" w:rsidR="00336180" w:rsidRPr="00190435" w:rsidRDefault="00336180" w:rsidP="00336180">
      <w:pPr>
        <w:widowControl w:val="0"/>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xml:space="preserve">4.5. Os pagamentos se farão mediante crédito na conta corrente bancária da </w:t>
      </w:r>
      <w:r w:rsidRPr="00190435">
        <w:rPr>
          <w:rFonts w:ascii="Arial Narrow" w:eastAsia="Times New Roman" w:hAnsi="Arial Narrow" w:cs="Arial"/>
          <w:b/>
          <w:color w:val="000000"/>
          <w:sz w:val="24"/>
          <w:szCs w:val="24"/>
          <w:lang w:eastAsia="pt-BR"/>
        </w:rPr>
        <w:t xml:space="preserve">CONTRATADA </w:t>
      </w:r>
      <w:r w:rsidRPr="00190435">
        <w:rPr>
          <w:rFonts w:ascii="Arial Narrow" w:eastAsia="Times New Roman" w:hAnsi="Arial Narrow" w:cs="Arial"/>
          <w:color w:val="000000"/>
          <w:sz w:val="24"/>
          <w:szCs w:val="24"/>
          <w:lang w:eastAsia="pt-BR"/>
        </w:rPr>
        <w:t>do banco ______, Agência ______, conta corrente___________.</w:t>
      </w:r>
    </w:p>
    <w:p w14:paraId="12E8D8D8" w14:textId="77777777" w:rsidR="00313075" w:rsidRPr="00190435" w:rsidRDefault="00313075" w:rsidP="00336180">
      <w:pPr>
        <w:tabs>
          <w:tab w:val="left" w:pos="8080"/>
        </w:tabs>
        <w:spacing w:after="0"/>
        <w:rPr>
          <w:rFonts w:ascii="Arial Narrow" w:eastAsia="Times New Roman" w:hAnsi="Arial Narrow" w:cs="Arial"/>
          <w:b/>
          <w:snapToGrid w:val="0"/>
          <w:color w:val="000000"/>
          <w:sz w:val="24"/>
          <w:szCs w:val="24"/>
          <w:lang w:eastAsia="pt-BR"/>
        </w:rPr>
      </w:pPr>
    </w:p>
    <w:p w14:paraId="4A52C09F" w14:textId="78E561E0"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snapToGrid w:val="0"/>
          <w:color w:val="000000"/>
          <w:sz w:val="24"/>
          <w:szCs w:val="24"/>
          <w:lang w:eastAsia="pt-BR"/>
        </w:rPr>
        <w:t>CLÁUSULA QUINTA – DA FISCALIZAÇÃO E ACOMPANHAMENTO DO CONTRATO</w:t>
      </w:r>
    </w:p>
    <w:p w14:paraId="63B46E20"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1BF19DB7" w14:textId="457ECFC9"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xml:space="preserve">5.1. A execução contratual dos serviços será acompanhada e fiscalizada pela </w:t>
      </w:r>
      <w:r w:rsidR="00D37D6E" w:rsidRPr="00190435">
        <w:rPr>
          <w:rFonts w:ascii="Arial Narrow" w:hAnsi="Arial Narrow" w:cs="Arial"/>
          <w:sz w:val="24"/>
          <w:szCs w:val="24"/>
        </w:rPr>
        <w:t>Gerência Executiva de Desenvolvimento de Produtos Digitais</w:t>
      </w:r>
      <w:r w:rsidR="00D37D6E" w:rsidRPr="00190435">
        <w:rPr>
          <w:rFonts w:ascii="Arial Narrow" w:eastAsia="Times New Roman" w:hAnsi="Arial Narrow" w:cs="Arial"/>
          <w:color w:val="000000"/>
          <w:sz w:val="24"/>
          <w:szCs w:val="24"/>
          <w:lang w:eastAsia="pt-BR"/>
        </w:rPr>
        <w:t xml:space="preserve"> </w:t>
      </w:r>
      <w:r w:rsidRPr="00190435">
        <w:rPr>
          <w:rFonts w:ascii="Arial Narrow" w:eastAsia="Times New Roman" w:hAnsi="Arial Narrow" w:cs="Arial"/>
          <w:color w:val="000000"/>
          <w:sz w:val="24"/>
          <w:szCs w:val="24"/>
          <w:lang w:eastAsia="pt-BR"/>
        </w:rPr>
        <w:t xml:space="preserve">dos </w:t>
      </w:r>
      <w:r w:rsidRPr="00190435">
        <w:rPr>
          <w:rFonts w:ascii="Arial Narrow" w:eastAsia="Times New Roman" w:hAnsi="Arial Narrow" w:cs="Arial"/>
          <w:b/>
          <w:color w:val="000000"/>
          <w:sz w:val="24"/>
          <w:szCs w:val="24"/>
          <w:lang w:eastAsia="pt-BR"/>
        </w:rPr>
        <w:t>CONTRATANTES</w:t>
      </w:r>
      <w:r w:rsidRPr="00190435">
        <w:rPr>
          <w:rFonts w:ascii="Arial Narrow" w:eastAsia="Times New Roman" w:hAnsi="Arial Narrow" w:cs="Arial"/>
          <w:color w:val="000000"/>
          <w:sz w:val="24"/>
          <w:szCs w:val="24"/>
          <w:lang w:eastAsia="pt-BR"/>
        </w:rPr>
        <w:t>, a quem compete a gestão do presente contrato.</w:t>
      </w:r>
    </w:p>
    <w:p w14:paraId="1F3C3206"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snapToGrid w:val="0"/>
          <w:color w:val="000000"/>
          <w:sz w:val="24"/>
          <w:szCs w:val="24"/>
          <w:lang w:eastAsia="pt-BR"/>
        </w:rPr>
        <w:t> </w:t>
      </w:r>
    </w:p>
    <w:p w14:paraId="6357E107"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snapToGrid w:val="0"/>
          <w:color w:val="000000"/>
          <w:sz w:val="24"/>
          <w:szCs w:val="24"/>
          <w:lang w:eastAsia="pt-BR"/>
        </w:rPr>
        <w:t>CLÁUSULA SEXTA - DOS RECURSOS ORÇAMENTÁRIOS</w:t>
      </w:r>
    </w:p>
    <w:p w14:paraId="3D60A302"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3F5A58EC" w14:textId="77777777" w:rsidR="00336180" w:rsidRPr="00190435" w:rsidRDefault="00336180" w:rsidP="00336180">
      <w:pPr>
        <w:tabs>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6.1. As despesas decorrentes deste Contrato correrão pelos códigos orçamentários abaixo:</w:t>
      </w:r>
    </w:p>
    <w:p w14:paraId="56C25936" w14:textId="77777777" w:rsidR="00313075" w:rsidRPr="00190435" w:rsidRDefault="00313075" w:rsidP="00313075">
      <w:pPr>
        <w:tabs>
          <w:tab w:val="left" w:pos="0"/>
        </w:tabs>
        <w:adjustRightInd w:val="0"/>
        <w:spacing w:after="0"/>
        <w:ind w:right="282"/>
        <w:contextualSpacing/>
        <w:rPr>
          <w:rFonts w:ascii="Arial Narrow" w:eastAsia="Times New Roman" w:hAnsi="Arial Narrow" w:cs="Arial"/>
          <w:color w:val="000000"/>
          <w:sz w:val="24"/>
          <w:szCs w:val="24"/>
          <w:u w:val="single"/>
          <w:lang w:eastAsia="pt-BR"/>
        </w:rPr>
      </w:pPr>
    </w:p>
    <w:p w14:paraId="7CCDD7BB" w14:textId="7842587D" w:rsidR="00313075" w:rsidRPr="00190435" w:rsidRDefault="00313075" w:rsidP="00313075">
      <w:pPr>
        <w:tabs>
          <w:tab w:val="left" w:pos="0"/>
        </w:tabs>
        <w:adjustRightInd w:val="0"/>
        <w:spacing w:after="0"/>
        <w:ind w:right="282"/>
        <w:contextualSpacing/>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u w:val="single"/>
          <w:lang w:eastAsia="pt-BR"/>
        </w:rPr>
        <w:t>Unidade:</w:t>
      </w:r>
      <w:r w:rsidR="00D37D6E" w:rsidRPr="00190435">
        <w:rPr>
          <w:rFonts w:ascii="Arial Narrow" w:eastAsia="Times New Roman" w:hAnsi="Arial Narrow" w:cs="Arial"/>
          <w:color w:val="000000"/>
          <w:sz w:val="24"/>
          <w:szCs w:val="24"/>
          <w:u w:val="single"/>
          <w:lang w:eastAsia="pt-BR"/>
        </w:rPr>
        <w:t xml:space="preserve"> </w:t>
      </w:r>
      <w:r w:rsidR="00D37D6E" w:rsidRPr="00190435">
        <w:rPr>
          <w:rFonts w:ascii="Arial Narrow" w:eastAsia="Times New Roman" w:hAnsi="Arial Narrow" w:cs="Arial"/>
          <w:color w:val="000000"/>
          <w:sz w:val="24"/>
          <w:szCs w:val="24"/>
          <w:lang w:eastAsia="pt-BR"/>
        </w:rPr>
        <w:t>05.01.12.01</w:t>
      </w:r>
    </w:p>
    <w:p w14:paraId="678387F2" w14:textId="3B0A4A15" w:rsidR="00313075" w:rsidRPr="00190435" w:rsidRDefault="00313075" w:rsidP="00D37D6E">
      <w:pPr>
        <w:tabs>
          <w:tab w:val="left" w:pos="0"/>
        </w:tabs>
        <w:adjustRightInd w:val="0"/>
        <w:spacing w:after="0"/>
        <w:ind w:right="282"/>
        <w:contextualSpacing/>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u w:val="single"/>
          <w:lang w:eastAsia="pt-BR"/>
        </w:rPr>
        <w:t>Centro de Responsabilidade:</w:t>
      </w:r>
      <w:r w:rsidR="00D37D6E" w:rsidRPr="00190435">
        <w:rPr>
          <w:rFonts w:ascii="Arial Narrow" w:eastAsia="Times New Roman" w:hAnsi="Arial Narrow" w:cs="Arial"/>
          <w:color w:val="000000"/>
          <w:sz w:val="24"/>
          <w:szCs w:val="24"/>
          <w:u w:val="single"/>
          <w:lang w:eastAsia="pt-BR"/>
        </w:rPr>
        <w:t xml:space="preserve"> </w:t>
      </w:r>
      <w:r w:rsidRPr="00190435">
        <w:rPr>
          <w:rFonts w:ascii="Arial Narrow" w:eastAsia="Times New Roman" w:hAnsi="Arial Narrow" w:cs="Arial"/>
          <w:color w:val="000000"/>
          <w:sz w:val="24"/>
          <w:szCs w:val="24"/>
          <w:lang w:eastAsia="pt-BR"/>
        </w:rPr>
        <w:t>21.</w:t>
      </w:r>
      <w:r w:rsidR="00D37D6E" w:rsidRPr="00190435">
        <w:rPr>
          <w:rFonts w:ascii="Arial Narrow" w:eastAsia="Times New Roman" w:hAnsi="Arial Narrow" w:cs="Arial"/>
          <w:color w:val="000000"/>
          <w:sz w:val="24"/>
          <w:szCs w:val="24"/>
          <w:lang w:eastAsia="pt-BR"/>
        </w:rPr>
        <w:t>1</w:t>
      </w:r>
      <w:r w:rsidRPr="00190435">
        <w:rPr>
          <w:rFonts w:ascii="Arial Narrow" w:eastAsia="Times New Roman" w:hAnsi="Arial Narrow" w:cs="Arial"/>
          <w:color w:val="000000"/>
          <w:sz w:val="24"/>
          <w:szCs w:val="24"/>
          <w:lang w:eastAsia="pt-BR"/>
        </w:rPr>
        <w:t>.0</w:t>
      </w:r>
      <w:r w:rsidR="00D37D6E" w:rsidRPr="00190435">
        <w:rPr>
          <w:rFonts w:ascii="Arial Narrow" w:eastAsia="Times New Roman" w:hAnsi="Arial Narrow" w:cs="Arial"/>
          <w:color w:val="000000"/>
          <w:sz w:val="24"/>
          <w:szCs w:val="24"/>
          <w:lang w:eastAsia="pt-BR"/>
        </w:rPr>
        <w:t>3</w:t>
      </w:r>
      <w:r w:rsidRPr="00190435">
        <w:rPr>
          <w:rFonts w:ascii="Arial Narrow" w:eastAsia="Times New Roman" w:hAnsi="Arial Narrow" w:cs="Arial"/>
          <w:color w:val="000000"/>
          <w:sz w:val="24"/>
          <w:szCs w:val="24"/>
          <w:lang w:eastAsia="pt-BR"/>
        </w:rPr>
        <w:t>.0</w:t>
      </w:r>
      <w:r w:rsidR="00D37D6E" w:rsidRPr="00190435">
        <w:rPr>
          <w:rFonts w:ascii="Arial Narrow" w:eastAsia="Times New Roman" w:hAnsi="Arial Narrow" w:cs="Arial"/>
          <w:color w:val="000000"/>
          <w:sz w:val="24"/>
          <w:szCs w:val="24"/>
          <w:lang w:eastAsia="pt-BR"/>
        </w:rPr>
        <w:t>1</w:t>
      </w:r>
      <w:r w:rsidRPr="00190435">
        <w:rPr>
          <w:rFonts w:ascii="Arial Narrow" w:eastAsia="Times New Roman" w:hAnsi="Arial Narrow" w:cs="Arial"/>
          <w:color w:val="000000"/>
          <w:sz w:val="24"/>
          <w:szCs w:val="24"/>
          <w:lang w:eastAsia="pt-BR"/>
        </w:rPr>
        <w:t>.01.03.</w:t>
      </w:r>
      <w:r w:rsidR="00D37D6E" w:rsidRPr="00190435">
        <w:rPr>
          <w:rFonts w:ascii="Arial Narrow" w:eastAsia="Times New Roman" w:hAnsi="Arial Narrow" w:cs="Arial"/>
          <w:color w:val="000000"/>
          <w:sz w:val="24"/>
          <w:szCs w:val="24"/>
          <w:lang w:eastAsia="pt-BR"/>
        </w:rPr>
        <w:t>67</w:t>
      </w:r>
    </w:p>
    <w:p w14:paraId="4A11EADC" w14:textId="77777777" w:rsidR="00336180" w:rsidRPr="00190435" w:rsidRDefault="00336180" w:rsidP="00336180">
      <w:pPr>
        <w:tabs>
          <w:tab w:val="left" w:pos="8080"/>
        </w:tabs>
        <w:adjustRightInd w:val="0"/>
        <w:spacing w:after="0"/>
        <w:ind w:left="720" w:hanging="360"/>
        <w:contextualSpacing/>
        <w:rPr>
          <w:rFonts w:ascii="Arial Narrow" w:eastAsia="Times New Roman" w:hAnsi="Arial Narrow" w:cs="Arial"/>
          <w:color w:val="000000"/>
          <w:sz w:val="24"/>
          <w:szCs w:val="24"/>
          <w:lang w:eastAsia="pt-BR"/>
        </w:rPr>
      </w:pPr>
    </w:p>
    <w:p w14:paraId="577E73C3" w14:textId="77777777" w:rsidR="00E920E6" w:rsidRPr="00190435" w:rsidRDefault="00336180" w:rsidP="00190435">
      <w:pPr>
        <w:widowControl w:val="0"/>
        <w:numPr>
          <w:ilvl w:val="0"/>
          <w:numId w:val="6"/>
        </w:numPr>
        <w:spacing w:after="0" w:line="360" w:lineRule="auto"/>
        <w:rPr>
          <w:rFonts w:ascii="Arial Narrow" w:hAnsi="Arial Narrow" w:cs="Arial"/>
          <w:b/>
          <w:sz w:val="24"/>
          <w:szCs w:val="24"/>
        </w:rPr>
      </w:pPr>
      <w:r w:rsidRPr="00190435">
        <w:rPr>
          <w:rFonts w:ascii="Arial Narrow" w:eastAsia="Times New Roman" w:hAnsi="Arial Narrow" w:cs="Arial"/>
          <w:b/>
          <w:snapToGrid w:val="0"/>
          <w:color w:val="000000"/>
          <w:sz w:val="24"/>
          <w:szCs w:val="24"/>
          <w:lang w:eastAsia="pt-BR"/>
        </w:rPr>
        <w:t xml:space="preserve">CLÁUSULA SÉTIMA - </w:t>
      </w:r>
      <w:r w:rsidR="00E920E6" w:rsidRPr="00190435">
        <w:rPr>
          <w:rFonts w:ascii="Arial Narrow" w:eastAsia="Times New Roman" w:hAnsi="Arial Narrow" w:cs="Arial"/>
          <w:b/>
          <w:snapToGrid w:val="0"/>
          <w:color w:val="000000"/>
          <w:sz w:val="24"/>
          <w:szCs w:val="24"/>
          <w:lang w:eastAsia="pt-BR"/>
        </w:rPr>
        <w:t>DO SIGILO E DO DIREITO AUTORAL</w:t>
      </w:r>
      <w:r w:rsidR="00E920E6" w:rsidRPr="00190435">
        <w:rPr>
          <w:rFonts w:ascii="Arial Narrow" w:hAnsi="Arial Narrow" w:cs="Arial"/>
          <w:b/>
          <w:sz w:val="24"/>
          <w:szCs w:val="24"/>
        </w:rPr>
        <w:t xml:space="preserve"> </w:t>
      </w:r>
    </w:p>
    <w:p w14:paraId="6932FA9D" w14:textId="4A51BEF3" w:rsidR="00E920E6" w:rsidRPr="00190435" w:rsidRDefault="00E920E6" w:rsidP="00190435">
      <w:pPr>
        <w:pStyle w:val="PargrafodaLista"/>
        <w:numPr>
          <w:ilvl w:val="0"/>
          <w:numId w:val="9"/>
        </w:numPr>
        <w:spacing w:after="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se obriga a não quebrar a confiança que lhe é depositada em razão de celebração deste Contrato, guardando, durante sua vigência e mesmo após a sua expiração, total sigilo de todas as informações que obtiver em razão do contrato e da prestação do serviço, que serão consideradas “informações confidenciais”, e somente poderão ser reveladas a terceiros, mesmo que sejam empregados dos </w:t>
      </w:r>
      <w:r w:rsidRPr="00190435">
        <w:rPr>
          <w:rFonts w:ascii="Arial Narrow" w:hAnsi="Arial Narrow" w:cs="Arial"/>
          <w:b/>
          <w:bCs/>
          <w:sz w:val="24"/>
          <w:szCs w:val="24"/>
        </w:rPr>
        <w:t>CONTRATANTES</w:t>
      </w:r>
      <w:r w:rsidRPr="00190435">
        <w:rPr>
          <w:rFonts w:ascii="Arial Narrow" w:hAnsi="Arial Narrow" w:cs="Arial"/>
          <w:sz w:val="24"/>
          <w:szCs w:val="24"/>
        </w:rPr>
        <w:t>, se houver prévia e expressa autorização, por escrito, do representante indicado para a gestão do contrato.</w:t>
      </w:r>
    </w:p>
    <w:p w14:paraId="63C54588" w14:textId="77777777" w:rsidR="00E920E6" w:rsidRPr="00190435" w:rsidRDefault="00E920E6" w:rsidP="00190435">
      <w:pPr>
        <w:pStyle w:val="PargrafodaLista"/>
        <w:numPr>
          <w:ilvl w:val="0"/>
          <w:numId w:val="9"/>
        </w:numPr>
        <w:spacing w:after="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se compromete a adotar as medidas necessárias para que seus diretores, empregados, e em geral todas aquelas pessoas sob sua responsabilidade, que precisem conhecer a “informação confidencial”, mantenham o sigilo acordado neste instrumento, sendo responsável pela eventual ruptura do compromisso de confidencialidade por essas pessoas.</w:t>
      </w:r>
    </w:p>
    <w:p w14:paraId="22094CD9" w14:textId="3AA49A7A" w:rsidR="00E920E6" w:rsidRPr="00190435" w:rsidRDefault="00E920E6" w:rsidP="00190435">
      <w:pPr>
        <w:pStyle w:val="PargrafodaLista"/>
        <w:numPr>
          <w:ilvl w:val="0"/>
          <w:numId w:val="9"/>
        </w:numPr>
        <w:spacing w:after="0"/>
        <w:rPr>
          <w:rFonts w:ascii="Arial Narrow" w:hAnsi="Arial Narrow" w:cs="Arial"/>
          <w:sz w:val="24"/>
          <w:szCs w:val="24"/>
        </w:rPr>
      </w:pPr>
      <w:r w:rsidRPr="00190435">
        <w:rPr>
          <w:rFonts w:ascii="Arial Narrow" w:hAnsi="Arial Narrow" w:cs="Arial"/>
          <w:sz w:val="24"/>
          <w:szCs w:val="24"/>
        </w:rPr>
        <w:t>Não serão consideradas “informações Confidenciais” as informações que:</w:t>
      </w:r>
    </w:p>
    <w:p w14:paraId="59D5DD86" w14:textId="6B7F9F93" w:rsidR="00E920E6" w:rsidRPr="00190435" w:rsidRDefault="00E920E6" w:rsidP="00190435">
      <w:pPr>
        <w:pStyle w:val="PargrafodaLista"/>
        <w:numPr>
          <w:ilvl w:val="1"/>
          <w:numId w:val="9"/>
        </w:numPr>
        <w:spacing w:after="0"/>
        <w:rPr>
          <w:rFonts w:ascii="Arial Narrow" w:hAnsi="Arial Narrow" w:cs="Arial"/>
          <w:sz w:val="24"/>
          <w:szCs w:val="24"/>
        </w:rPr>
      </w:pPr>
      <w:r w:rsidRPr="00190435">
        <w:rPr>
          <w:rFonts w:ascii="Arial Narrow" w:hAnsi="Arial Narrow" w:cs="Arial"/>
          <w:sz w:val="24"/>
          <w:szCs w:val="24"/>
        </w:rPr>
        <w:t>sejam ou venham a ser identificadas como de domínio público;</w:t>
      </w:r>
    </w:p>
    <w:p w14:paraId="7CA03C76" w14:textId="459FD43C" w:rsidR="00E920E6" w:rsidRPr="00190435" w:rsidRDefault="00E920E6" w:rsidP="00190435">
      <w:pPr>
        <w:pStyle w:val="PargrafodaLista"/>
        <w:numPr>
          <w:ilvl w:val="1"/>
          <w:numId w:val="9"/>
        </w:numPr>
        <w:spacing w:after="0"/>
        <w:rPr>
          <w:rFonts w:ascii="Arial Narrow" w:hAnsi="Arial Narrow" w:cs="Arial"/>
          <w:sz w:val="24"/>
          <w:szCs w:val="24"/>
        </w:rPr>
      </w:pPr>
      <w:r w:rsidRPr="00190435">
        <w:rPr>
          <w:rFonts w:ascii="Arial Narrow" w:hAnsi="Arial Narrow" w:cs="Arial"/>
          <w:sz w:val="24"/>
          <w:szCs w:val="24"/>
        </w:rPr>
        <w:t xml:space="preserve">encontravam-se na posse legítima da </w:t>
      </w:r>
      <w:r w:rsidRPr="00190435">
        <w:rPr>
          <w:rFonts w:ascii="Arial Narrow" w:hAnsi="Arial Narrow" w:cs="Arial"/>
          <w:b/>
          <w:sz w:val="24"/>
          <w:szCs w:val="24"/>
        </w:rPr>
        <w:t>CONTRATADA</w:t>
      </w:r>
      <w:r w:rsidRPr="00190435">
        <w:rPr>
          <w:rFonts w:ascii="Arial Narrow" w:hAnsi="Arial Narrow" w:cs="Arial"/>
          <w:sz w:val="24"/>
          <w:szCs w:val="24"/>
        </w:rPr>
        <w:t>, livres de quaisquer obrigações de confidencialidade, antes de sua revelação em razão deste Contrato;</w:t>
      </w:r>
    </w:p>
    <w:p w14:paraId="2A3C7274" w14:textId="6E6FB09B" w:rsidR="00E920E6" w:rsidRPr="00190435" w:rsidRDefault="00E920E6" w:rsidP="00190435">
      <w:pPr>
        <w:pStyle w:val="PargrafodaLista"/>
        <w:numPr>
          <w:ilvl w:val="1"/>
          <w:numId w:val="9"/>
        </w:numPr>
        <w:spacing w:after="0"/>
        <w:rPr>
          <w:rFonts w:ascii="Arial Narrow" w:hAnsi="Arial Narrow" w:cs="Arial"/>
          <w:sz w:val="24"/>
          <w:szCs w:val="24"/>
        </w:rPr>
      </w:pPr>
      <w:r w:rsidRPr="00190435">
        <w:rPr>
          <w:rFonts w:ascii="Arial Narrow" w:hAnsi="Arial Narrow" w:cs="Arial"/>
          <w:sz w:val="24"/>
          <w:szCs w:val="24"/>
        </w:rPr>
        <w:t xml:space="preserve">sejam expressamente identificadas pelos </w:t>
      </w:r>
      <w:r w:rsidRPr="00190435">
        <w:rPr>
          <w:rFonts w:ascii="Arial Narrow" w:hAnsi="Arial Narrow" w:cs="Arial"/>
          <w:b/>
          <w:sz w:val="24"/>
          <w:szCs w:val="24"/>
        </w:rPr>
        <w:t>CONTRATANTES</w:t>
      </w:r>
      <w:r w:rsidRPr="00190435">
        <w:rPr>
          <w:rFonts w:ascii="Arial Narrow" w:hAnsi="Arial Narrow" w:cs="Arial"/>
          <w:b/>
          <w:bCs/>
          <w:sz w:val="24"/>
          <w:szCs w:val="24"/>
        </w:rPr>
        <w:t xml:space="preserve"> </w:t>
      </w:r>
      <w:r w:rsidRPr="00190435">
        <w:rPr>
          <w:rFonts w:ascii="Arial Narrow" w:hAnsi="Arial Narrow" w:cs="Arial"/>
          <w:sz w:val="24"/>
          <w:szCs w:val="24"/>
        </w:rPr>
        <w:t>como “não confidenciais”;</w:t>
      </w:r>
    </w:p>
    <w:p w14:paraId="6BFFA215" w14:textId="6CB0DF3A" w:rsidR="00E920E6" w:rsidRPr="00190435" w:rsidRDefault="00E920E6" w:rsidP="00190435">
      <w:pPr>
        <w:pStyle w:val="PargrafodaLista"/>
        <w:numPr>
          <w:ilvl w:val="1"/>
          <w:numId w:val="9"/>
        </w:numPr>
        <w:spacing w:after="0"/>
        <w:rPr>
          <w:rFonts w:ascii="Arial Narrow" w:hAnsi="Arial Narrow" w:cs="Arial"/>
          <w:sz w:val="24"/>
          <w:szCs w:val="24"/>
        </w:rPr>
      </w:pPr>
      <w:r w:rsidRPr="00190435">
        <w:rPr>
          <w:rFonts w:ascii="Arial Narrow" w:hAnsi="Arial Narrow" w:cs="Arial"/>
          <w:sz w:val="24"/>
          <w:szCs w:val="24"/>
        </w:rPr>
        <w:t xml:space="preserve">devam ser divulgadas por força de decisão em processo judicial, neste caso, sendo a divulgação a mais restrita possível, o que deverá ser imediatamente comunicado </w:t>
      </w:r>
      <w:r w:rsidR="00190435">
        <w:rPr>
          <w:rFonts w:ascii="Arial Narrow" w:hAnsi="Arial Narrow" w:cs="Arial"/>
          <w:sz w:val="24"/>
          <w:szCs w:val="24"/>
        </w:rPr>
        <w:t>aos</w:t>
      </w:r>
      <w:r w:rsidRPr="00190435">
        <w:rPr>
          <w:rFonts w:ascii="Arial Narrow" w:hAnsi="Arial Narrow" w:cs="Arial"/>
          <w:sz w:val="24"/>
          <w:szCs w:val="24"/>
        </w:rPr>
        <w:t xml:space="preserve"> </w:t>
      </w:r>
      <w:r w:rsidRPr="00190435">
        <w:rPr>
          <w:rFonts w:ascii="Arial Narrow" w:hAnsi="Arial Narrow" w:cs="Arial"/>
          <w:b/>
          <w:sz w:val="24"/>
          <w:szCs w:val="24"/>
        </w:rPr>
        <w:t>CONTRATANTES</w:t>
      </w:r>
      <w:r w:rsidRPr="00190435">
        <w:rPr>
          <w:rFonts w:ascii="Arial Narrow" w:hAnsi="Arial Narrow" w:cs="Arial"/>
          <w:sz w:val="24"/>
          <w:szCs w:val="24"/>
        </w:rPr>
        <w:t>.</w:t>
      </w:r>
    </w:p>
    <w:p w14:paraId="48F9E695" w14:textId="77777777" w:rsidR="00E920E6" w:rsidRPr="00190435" w:rsidRDefault="00E920E6" w:rsidP="00190435">
      <w:pPr>
        <w:pStyle w:val="PargrafodaLista"/>
        <w:numPr>
          <w:ilvl w:val="0"/>
          <w:numId w:val="9"/>
        </w:numPr>
        <w:spacing w:after="0"/>
        <w:rPr>
          <w:rFonts w:ascii="Arial Narrow" w:hAnsi="Arial Narrow" w:cs="Arial"/>
          <w:sz w:val="24"/>
          <w:szCs w:val="24"/>
        </w:rPr>
      </w:pPr>
      <w:r w:rsidRPr="00190435">
        <w:rPr>
          <w:rFonts w:ascii="Arial Narrow" w:hAnsi="Arial Narrow" w:cs="Arial"/>
          <w:sz w:val="24"/>
          <w:szCs w:val="24"/>
        </w:rPr>
        <w:t xml:space="preserve">Quando solicitado pelos </w:t>
      </w:r>
      <w:r w:rsidRPr="00190435">
        <w:rPr>
          <w:rFonts w:ascii="Arial Narrow" w:hAnsi="Arial Narrow" w:cs="Arial"/>
          <w:b/>
          <w:bCs/>
          <w:sz w:val="24"/>
          <w:szCs w:val="24"/>
        </w:rPr>
        <w:t>CONTRATANTES</w:t>
      </w:r>
      <w:r w:rsidRPr="00190435">
        <w:rPr>
          <w:rFonts w:ascii="Arial Narrow" w:hAnsi="Arial Narrow" w:cs="Arial"/>
          <w:sz w:val="24"/>
          <w:szCs w:val="24"/>
        </w:rPr>
        <w:t xml:space="preserve">, a </w:t>
      </w:r>
      <w:r w:rsidRPr="00190435">
        <w:rPr>
          <w:rFonts w:ascii="Arial Narrow" w:hAnsi="Arial Narrow" w:cs="Arial"/>
          <w:b/>
          <w:bCs/>
          <w:sz w:val="24"/>
          <w:szCs w:val="24"/>
        </w:rPr>
        <w:t>CONTRATADA</w:t>
      </w:r>
      <w:r w:rsidRPr="00190435">
        <w:rPr>
          <w:rFonts w:ascii="Arial Narrow" w:hAnsi="Arial Narrow" w:cs="Arial"/>
          <w:sz w:val="24"/>
          <w:szCs w:val="24"/>
        </w:rPr>
        <w:t xml:space="preserve"> está obrigada a devolver de imediato ao </w:t>
      </w:r>
      <w:r w:rsidRPr="00190435">
        <w:rPr>
          <w:rFonts w:ascii="Arial Narrow" w:hAnsi="Arial Narrow" w:cs="Arial"/>
          <w:b/>
          <w:bCs/>
          <w:sz w:val="24"/>
          <w:szCs w:val="24"/>
        </w:rPr>
        <w:t>CONTRATANTES</w:t>
      </w:r>
      <w:r w:rsidRPr="00190435">
        <w:rPr>
          <w:rFonts w:ascii="Arial Narrow" w:hAnsi="Arial Narrow" w:cs="Arial"/>
          <w:sz w:val="24"/>
          <w:szCs w:val="24"/>
        </w:rPr>
        <w:t xml:space="preserve"> todas as informações recebidas em decorrência do presente Contrato e da prestação do serviço.</w:t>
      </w:r>
    </w:p>
    <w:p w14:paraId="360FABC9" w14:textId="77777777" w:rsidR="00E920E6" w:rsidRPr="00190435" w:rsidRDefault="00E920E6" w:rsidP="00190435">
      <w:pPr>
        <w:pStyle w:val="PargrafodaLista"/>
        <w:numPr>
          <w:ilvl w:val="0"/>
          <w:numId w:val="9"/>
        </w:numPr>
        <w:spacing w:after="0"/>
        <w:rPr>
          <w:rFonts w:ascii="Arial Narrow" w:hAnsi="Arial Narrow" w:cs="Arial"/>
          <w:sz w:val="24"/>
          <w:szCs w:val="24"/>
        </w:rPr>
      </w:pPr>
      <w:r w:rsidRPr="00190435">
        <w:rPr>
          <w:rFonts w:ascii="Arial Narrow" w:hAnsi="Arial Narrow" w:cs="Arial"/>
          <w:sz w:val="24"/>
          <w:szCs w:val="24"/>
        </w:rPr>
        <w:t xml:space="preserve">O descumprimento da confidencialidade obrigará a </w:t>
      </w:r>
      <w:r w:rsidRPr="00190435">
        <w:rPr>
          <w:rFonts w:ascii="Arial Narrow" w:hAnsi="Arial Narrow" w:cs="Arial"/>
          <w:b/>
          <w:bCs/>
          <w:sz w:val="24"/>
          <w:szCs w:val="24"/>
        </w:rPr>
        <w:t>CONTRATADA</w:t>
      </w:r>
      <w:r w:rsidRPr="00190435">
        <w:rPr>
          <w:rFonts w:ascii="Arial Narrow" w:hAnsi="Arial Narrow" w:cs="Arial"/>
          <w:sz w:val="24"/>
          <w:szCs w:val="24"/>
        </w:rPr>
        <w:t xml:space="preserve"> à reparação de eventuais perdas e danos, inclusive os valores que aos </w:t>
      </w:r>
      <w:r w:rsidRPr="00190435">
        <w:rPr>
          <w:rFonts w:ascii="Arial Narrow" w:hAnsi="Arial Narrow" w:cs="Arial"/>
          <w:b/>
          <w:bCs/>
          <w:sz w:val="24"/>
          <w:szCs w:val="24"/>
        </w:rPr>
        <w:t>CONTRATANTES</w:t>
      </w:r>
      <w:r w:rsidRPr="00190435">
        <w:rPr>
          <w:rFonts w:ascii="Arial Narrow" w:hAnsi="Arial Narrow" w:cs="Arial"/>
          <w:sz w:val="24"/>
          <w:szCs w:val="24"/>
        </w:rPr>
        <w:t xml:space="preserve"> venham eventualmente a despender para indenização de terceiros, sem prejuízo das demais consequências legais e contratuais.</w:t>
      </w:r>
    </w:p>
    <w:p w14:paraId="123E06B4" w14:textId="77777777" w:rsidR="00E920E6" w:rsidRPr="00190435" w:rsidRDefault="00E920E6" w:rsidP="00190435">
      <w:pPr>
        <w:pStyle w:val="PargrafodaLista"/>
        <w:numPr>
          <w:ilvl w:val="0"/>
          <w:numId w:val="9"/>
        </w:numPr>
        <w:spacing w:after="0"/>
        <w:rPr>
          <w:rFonts w:ascii="Arial Narrow" w:hAnsi="Arial Narrow" w:cs="Arial"/>
          <w:sz w:val="24"/>
          <w:szCs w:val="24"/>
        </w:rPr>
      </w:pPr>
      <w:r w:rsidRPr="00190435">
        <w:rPr>
          <w:rFonts w:ascii="Arial Narrow" w:hAnsi="Arial Narrow" w:cs="Arial"/>
          <w:sz w:val="24"/>
          <w:szCs w:val="24"/>
        </w:rPr>
        <w:t xml:space="preserve">O não exercício pelos </w:t>
      </w:r>
      <w:r w:rsidRPr="00190435">
        <w:rPr>
          <w:rFonts w:ascii="Arial Narrow" w:hAnsi="Arial Narrow" w:cs="Arial"/>
          <w:b/>
          <w:bCs/>
          <w:sz w:val="24"/>
          <w:szCs w:val="24"/>
        </w:rPr>
        <w:t>CONTRATANTES</w:t>
      </w:r>
      <w:r w:rsidRPr="00190435">
        <w:rPr>
          <w:rFonts w:ascii="Arial Narrow" w:hAnsi="Arial Narrow" w:cs="Arial"/>
          <w:sz w:val="24"/>
          <w:szCs w:val="24"/>
        </w:rPr>
        <w:t xml:space="preserve"> de qualquer direito previsto nesta Cláusula de Confidencialidade, ou a não aplicação de qualquer medida, penalidade ou sanção possível não importará em renúncia ou novação, não devendo, portanto, ser interpretada como desistência de sua aplicação em caso de reincidência.</w:t>
      </w:r>
    </w:p>
    <w:p w14:paraId="7093E235" w14:textId="77777777" w:rsidR="00E920E6" w:rsidRPr="00190435" w:rsidRDefault="00E920E6" w:rsidP="00190435">
      <w:pPr>
        <w:pStyle w:val="PargrafodaLista"/>
        <w:numPr>
          <w:ilvl w:val="0"/>
          <w:numId w:val="9"/>
        </w:numPr>
        <w:spacing w:after="0"/>
        <w:rPr>
          <w:rFonts w:ascii="Arial Narrow" w:hAnsi="Arial Narrow" w:cs="Arial"/>
          <w:sz w:val="24"/>
          <w:szCs w:val="24"/>
        </w:rPr>
      </w:pPr>
      <w:r w:rsidRPr="00190435">
        <w:rPr>
          <w:rFonts w:ascii="Arial Narrow" w:hAnsi="Arial Narrow" w:cs="Arial"/>
          <w:sz w:val="24"/>
          <w:szCs w:val="24"/>
        </w:rPr>
        <w:t xml:space="preserve">Os direitos de propriedade intelectual, incluindo os direitos sobre as licenças, a marca registrada de direitos autorais, o segredo comercial ou quaisquer outros direitos relacionados, expressos ou implícitos, ou outra paternidade, intelectualidade, patrimonialidade e titularidade sobre eles incidentes, pertencerão à </w:t>
      </w:r>
      <w:r w:rsidRPr="00190435">
        <w:rPr>
          <w:rFonts w:ascii="Arial Narrow" w:hAnsi="Arial Narrow" w:cs="Arial"/>
          <w:b/>
          <w:bCs/>
          <w:sz w:val="24"/>
          <w:szCs w:val="24"/>
        </w:rPr>
        <w:t>CONTRATADA</w:t>
      </w:r>
      <w:r w:rsidRPr="00190435">
        <w:rPr>
          <w:rFonts w:ascii="Arial Narrow" w:hAnsi="Arial Narrow" w:cs="Arial"/>
          <w:sz w:val="24"/>
          <w:szCs w:val="24"/>
        </w:rPr>
        <w:t>.</w:t>
      </w:r>
    </w:p>
    <w:p w14:paraId="7459FBA5" w14:textId="77777777" w:rsidR="00E920E6" w:rsidRPr="00190435" w:rsidRDefault="00E920E6" w:rsidP="00190435">
      <w:pPr>
        <w:pStyle w:val="PargrafodaLista"/>
        <w:numPr>
          <w:ilvl w:val="0"/>
          <w:numId w:val="9"/>
        </w:numPr>
        <w:spacing w:after="0"/>
        <w:rPr>
          <w:rFonts w:ascii="Arial Narrow" w:hAnsi="Arial Narrow" w:cs="Arial"/>
          <w:sz w:val="24"/>
          <w:szCs w:val="24"/>
        </w:rPr>
      </w:pPr>
      <w:r w:rsidRPr="00190435">
        <w:rPr>
          <w:rFonts w:ascii="Arial Narrow" w:hAnsi="Arial Narrow" w:cs="Arial"/>
          <w:sz w:val="24"/>
          <w:szCs w:val="24"/>
        </w:rPr>
        <w:t xml:space="preserve">Todas as informações, resultados, relatórios e quaisquer outros documentos obtidos e/ou elaborados pela </w:t>
      </w:r>
      <w:r w:rsidRPr="00190435">
        <w:rPr>
          <w:rFonts w:ascii="Arial Narrow" w:hAnsi="Arial Narrow" w:cs="Arial"/>
          <w:b/>
          <w:bCs/>
          <w:sz w:val="24"/>
          <w:szCs w:val="24"/>
        </w:rPr>
        <w:t>CONTRATADA</w:t>
      </w:r>
      <w:r w:rsidRPr="00190435">
        <w:rPr>
          <w:rFonts w:ascii="Arial Narrow" w:hAnsi="Arial Narrow" w:cs="Arial"/>
          <w:sz w:val="24"/>
          <w:szCs w:val="24"/>
        </w:rPr>
        <w:t xml:space="preserve"> na execução dos serviços contratados, serão de exclusiva propriedade dos </w:t>
      </w:r>
      <w:r w:rsidRPr="00190435">
        <w:rPr>
          <w:rFonts w:ascii="Arial Narrow" w:hAnsi="Arial Narrow" w:cs="Arial"/>
          <w:b/>
          <w:bCs/>
          <w:sz w:val="24"/>
          <w:szCs w:val="24"/>
        </w:rPr>
        <w:t>CONTRATANTES</w:t>
      </w:r>
      <w:r w:rsidRPr="00190435">
        <w:rPr>
          <w:rFonts w:ascii="Arial Narrow" w:hAnsi="Arial Narrow" w:cs="Arial"/>
          <w:sz w:val="24"/>
          <w:szCs w:val="24"/>
        </w:rPr>
        <w:t xml:space="preserve">, não podendo a </w:t>
      </w:r>
      <w:r w:rsidRPr="00190435">
        <w:rPr>
          <w:rFonts w:ascii="Arial Narrow" w:hAnsi="Arial Narrow" w:cs="Arial"/>
          <w:b/>
          <w:bCs/>
          <w:sz w:val="24"/>
          <w:szCs w:val="24"/>
        </w:rPr>
        <w:t>CONTRATADA</w:t>
      </w:r>
      <w:r w:rsidRPr="00190435">
        <w:rPr>
          <w:rFonts w:ascii="Arial Narrow" w:hAnsi="Arial Narrow" w:cs="Arial"/>
          <w:sz w:val="24"/>
          <w:szCs w:val="24"/>
        </w:rPr>
        <w:t xml:space="preserve"> utilizá-los para qualquer fim, ou divulgá-los, reproduzi-los ou veiculá-los, a não ser que prévia e expressamente autorizada pelos </w:t>
      </w:r>
      <w:r w:rsidRPr="00190435">
        <w:rPr>
          <w:rFonts w:ascii="Arial Narrow" w:hAnsi="Arial Narrow" w:cs="Arial"/>
          <w:b/>
          <w:bCs/>
          <w:sz w:val="24"/>
          <w:szCs w:val="24"/>
        </w:rPr>
        <w:t>CONTRATANTES</w:t>
      </w:r>
      <w:r w:rsidRPr="00190435">
        <w:rPr>
          <w:rFonts w:ascii="Arial Narrow" w:hAnsi="Arial Narrow" w:cs="Arial"/>
          <w:sz w:val="24"/>
          <w:szCs w:val="24"/>
        </w:rPr>
        <w:t>.</w:t>
      </w:r>
    </w:p>
    <w:p w14:paraId="3B17D477" w14:textId="77777777" w:rsidR="00E920E6" w:rsidRPr="00190435" w:rsidRDefault="00E920E6" w:rsidP="00190435">
      <w:pPr>
        <w:pStyle w:val="PargrafodaLista"/>
        <w:numPr>
          <w:ilvl w:val="0"/>
          <w:numId w:val="9"/>
        </w:numPr>
        <w:spacing w:after="0"/>
        <w:rPr>
          <w:rFonts w:ascii="Arial Narrow" w:hAnsi="Arial Narrow" w:cs="Arial"/>
          <w:sz w:val="24"/>
          <w:szCs w:val="24"/>
        </w:rPr>
      </w:pPr>
      <w:r w:rsidRPr="00190435">
        <w:rPr>
          <w:rFonts w:ascii="Arial Narrow" w:hAnsi="Arial Narrow" w:cs="Arial"/>
          <w:sz w:val="24"/>
          <w:szCs w:val="24"/>
        </w:rPr>
        <w:t xml:space="preserve">É da exclusiva responsabilidade da </w:t>
      </w:r>
      <w:r w:rsidRPr="00190435">
        <w:rPr>
          <w:rFonts w:ascii="Arial Narrow" w:hAnsi="Arial Narrow" w:cs="Arial"/>
          <w:b/>
          <w:bCs/>
          <w:sz w:val="24"/>
          <w:szCs w:val="24"/>
        </w:rPr>
        <w:t>CONTRATADA</w:t>
      </w:r>
      <w:r w:rsidRPr="00190435">
        <w:rPr>
          <w:rFonts w:ascii="Arial Narrow" w:hAnsi="Arial Narrow" w:cs="Arial"/>
          <w:sz w:val="24"/>
          <w:szCs w:val="24"/>
        </w:rPr>
        <w:t xml:space="preserve"> a obtenção da competente cessão de direitos de autor e conexos, em favor dos </w:t>
      </w:r>
      <w:r w:rsidRPr="00190435">
        <w:rPr>
          <w:rFonts w:ascii="Arial Narrow" w:hAnsi="Arial Narrow" w:cs="Arial"/>
          <w:b/>
          <w:bCs/>
          <w:sz w:val="24"/>
          <w:szCs w:val="24"/>
        </w:rPr>
        <w:t>CONTRATANTES</w:t>
      </w:r>
      <w:r w:rsidRPr="00190435">
        <w:rPr>
          <w:rFonts w:ascii="Arial Narrow" w:hAnsi="Arial Narrow" w:cs="Arial"/>
          <w:sz w:val="24"/>
          <w:szCs w:val="24"/>
        </w:rPr>
        <w:t xml:space="preserve">, junto às pessoas envolvidas na elaboração dos projetos desenvolvidos, sob pena de vir a responder pela integralidade dos prejuízos que o não cumprimento desta sua obrigação vier a ocasionar aos </w:t>
      </w:r>
      <w:r w:rsidRPr="00190435">
        <w:rPr>
          <w:rFonts w:ascii="Arial Narrow" w:hAnsi="Arial Narrow" w:cs="Arial"/>
          <w:b/>
          <w:bCs/>
          <w:sz w:val="24"/>
          <w:szCs w:val="24"/>
        </w:rPr>
        <w:t>CONTRATANTES</w:t>
      </w:r>
      <w:r w:rsidRPr="00190435">
        <w:rPr>
          <w:rFonts w:ascii="Arial Narrow" w:hAnsi="Arial Narrow" w:cs="Arial"/>
          <w:sz w:val="24"/>
          <w:szCs w:val="24"/>
        </w:rPr>
        <w:t>.</w:t>
      </w:r>
    </w:p>
    <w:p w14:paraId="0DCBDAA4" w14:textId="77777777" w:rsidR="00336180" w:rsidRPr="00190435" w:rsidRDefault="00336180" w:rsidP="00336180">
      <w:pPr>
        <w:widowControl w:val="0"/>
        <w:tabs>
          <w:tab w:val="left" w:pos="8080"/>
        </w:tabs>
        <w:spacing w:after="0"/>
        <w:rPr>
          <w:rFonts w:ascii="Arial Narrow" w:eastAsia="Times New Roman" w:hAnsi="Arial Narrow" w:cs="Arial"/>
          <w:b/>
          <w:color w:val="000000"/>
          <w:sz w:val="24"/>
          <w:szCs w:val="24"/>
          <w:lang w:eastAsia="pt-BR"/>
        </w:rPr>
      </w:pPr>
    </w:p>
    <w:p w14:paraId="608F7C80" w14:textId="77777777" w:rsidR="00336180" w:rsidRPr="00190435" w:rsidRDefault="00336180" w:rsidP="00336180">
      <w:pPr>
        <w:widowControl w:val="0"/>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 xml:space="preserve">CLÁUSULA OITAVA - DAS OBRIGAÇÕES ESPECÍFICAS </w:t>
      </w:r>
    </w:p>
    <w:p w14:paraId="7BA819CE" w14:textId="77777777" w:rsidR="00336180" w:rsidRPr="00190435" w:rsidRDefault="00336180" w:rsidP="00336180">
      <w:pPr>
        <w:widowControl w:val="0"/>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 </w:t>
      </w:r>
    </w:p>
    <w:p w14:paraId="7AF2F5D5" w14:textId="77777777" w:rsidR="00336180" w:rsidRPr="00190435" w:rsidRDefault="00336180" w:rsidP="00336180">
      <w:pPr>
        <w:widowControl w:val="0"/>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8.1. DA CONTRATADA:</w:t>
      </w:r>
    </w:p>
    <w:p w14:paraId="0A8071CA" w14:textId="77777777" w:rsidR="00E920E6" w:rsidRPr="00190435" w:rsidRDefault="00E920E6" w:rsidP="000A0D64">
      <w:pPr>
        <w:widowControl w:val="0"/>
        <w:autoSpaceDE w:val="0"/>
        <w:autoSpaceDN w:val="0"/>
        <w:adjustRightInd w:val="0"/>
        <w:spacing w:after="0"/>
        <w:rPr>
          <w:rFonts w:ascii="Arial Narrow" w:hAnsi="Arial Narrow" w:cs="Arial"/>
          <w:sz w:val="24"/>
          <w:szCs w:val="24"/>
        </w:rPr>
      </w:pPr>
    </w:p>
    <w:p w14:paraId="174F39C4" w14:textId="6CFEEABE" w:rsidR="000A0D64" w:rsidRPr="00190435" w:rsidRDefault="000A0D64" w:rsidP="00190435">
      <w:pPr>
        <w:pStyle w:val="PargrafodaLista"/>
        <w:widowControl w:val="0"/>
        <w:numPr>
          <w:ilvl w:val="0"/>
          <w:numId w:val="7"/>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 xml:space="preserve">Fornecer as licenças, objeto da contratação, nas especificações, prazos e demais condições estabelecidas neste Termo de Referência, não se admitindo modificações sem prévia consulta e concordância dos </w:t>
      </w:r>
      <w:r w:rsidRPr="00190435">
        <w:rPr>
          <w:rFonts w:ascii="Arial Narrow" w:hAnsi="Arial Narrow" w:cs="Arial"/>
          <w:b/>
          <w:sz w:val="24"/>
          <w:szCs w:val="24"/>
        </w:rPr>
        <w:t>CONTRATANTES</w:t>
      </w:r>
      <w:r w:rsidRPr="00190435">
        <w:rPr>
          <w:rFonts w:ascii="Arial Narrow" w:hAnsi="Arial Narrow" w:cs="Arial"/>
          <w:sz w:val="24"/>
          <w:szCs w:val="24"/>
        </w:rPr>
        <w:t xml:space="preserve"> </w:t>
      </w:r>
    </w:p>
    <w:p w14:paraId="5567C3A2" w14:textId="695B5D52" w:rsidR="000A0D64" w:rsidRPr="00190435" w:rsidRDefault="000A0D64" w:rsidP="00190435">
      <w:pPr>
        <w:pStyle w:val="PargrafodaLista"/>
        <w:numPr>
          <w:ilvl w:val="0"/>
          <w:numId w:val="7"/>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 xml:space="preserve">Substituir, no prazo de até 15 (quinze) dias, as licenças que não atendam as especificações técnicas solicitadas ou apresentem algum defeito ou avaria, sendo todos os custos inerentes por conta da empresa Contratada. </w:t>
      </w:r>
    </w:p>
    <w:p w14:paraId="08C8F6DF" w14:textId="3AF5014D" w:rsidR="000A0D64" w:rsidRPr="00190435" w:rsidRDefault="000A0D64" w:rsidP="00190435">
      <w:pPr>
        <w:pStyle w:val="PargrafodaLista"/>
        <w:numPr>
          <w:ilvl w:val="0"/>
          <w:numId w:val="7"/>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Respeitar as normas de controle de bens e de fluxo de pessoas nas dependências das Unidades dos</w:t>
      </w:r>
      <w:r w:rsidRPr="00190435">
        <w:rPr>
          <w:rFonts w:ascii="Arial Narrow" w:hAnsi="Arial Narrow" w:cs="Arial"/>
          <w:b/>
          <w:sz w:val="24"/>
          <w:szCs w:val="24"/>
        </w:rPr>
        <w:t xml:space="preserve"> CONTRATANTES</w:t>
      </w:r>
      <w:r w:rsidRPr="00190435">
        <w:rPr>
          <w:rFonts w:ascii="Arial Narrow" w:hAnsi="Arial Narrow" w:cs="Arial"/>
          <w:sz w:val="24"/>
          <w:szCs w:val="24"/>
        </w:rPr>
        <w:t xml:space="preserve">. </w:t>
      </w:r>
    </w:p>
    <w:p w14:paraId="20B37466" w14:textId="08FAEBD8" w:rsidR="000A0D64" w:rsidRPr="00190435" w:rsidRDefault="000A0D64" w:rsidP="00190435">
      <w:pPr>
        <w:pStyle w:val="PargrafodaLista"/>
        <w:numPr>
          <w:ilvl w:val="0"/>
          <w:numId w:val="7"/>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 xml:space="preserve">Não transferir a outrem, no todo ou em parte, o fornecimento das licenças. </w:t>
      </w:r>
    </w:p>
    <w:p w14:paraId="1F85270D" w14:textId="78E1D39C" w:rsidR="000A0D64" w:rsidRPr="00190435" w:rsidRDefault="000A0D64" w:rsidP="00190435">
      <w:pPr>
        <w:pStyle w:val="PargrafodaLista"/>
        <w:numPr>
          <w:ilvl w:val="0"/>
          <w:numId w:val="7"/>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 xml:space="preserve">Aceitar, nas mesmas condições contratuais, os acréscimos ou decréscimos que se fizerem necessários de até 25% (vinte e cinco por cento) do valor inicial do Instrumento Contratual atualizado, conforme art. 30 do Regulamento de Licitações e Contratos dos </w:t>
      </w:r>
      <w:r w:rsidRPr="00190435">
        <w:rPr>
          <w:rFonts w:ascii="Arial Narrow" w:hAnsi="Arial Narrow" w:cs="Arial"/>
          <w:b/>
          <w:sz w:val="24"/>
          <w:szCs w:val="24"/>
        </w:rPr>
        <w:t xml:space="preserve">CONTRATANTES </w:t>
      </w:r>
    </w:p>
    <w:p w14:paraId="5237E7D3" w14:textId="3600621F" w:rsidR="000A0D64" w:rsidRPr="00190435" w:rsidRDefault="000A0D64" w:rsidP="00190435">
      <w:pPr>
        <w:pStyle w:val="PargrafodaLista"/>
        <w:numPr>
          <w:ilvl w:val="0"/>
          <w:numId w:val="7"/>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 xml:space="preserve">Prestar os esclarecimentos que lhe forem solicitados e atender prontamente às reclamações sobre as licenças. </w:t>
      </w:r>
    </w:p>
    <w:p w14:paraId="45C57C25" w14:textId="6F690AF2" w:rsidR="000A0D64" w:rsidRPr="00190435" w:rsidRDefault="000A0D64" w:rsidP="00190435">
      <w:pPr>
        <w:pStyle w:val="PargrafodaLista"/>
        <w:numPr>
          <w:ilvl w:val="0"/>
          <w:numId w:val="7"/>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 xml:space="preserve">Responder, ainda, por quaisquer danos causados diretamente a material, equipamento ou outros bens de propriedade dos </w:t>
      </w:r>
      <w:r w:rsidRPr="00190435">
        <w:rPr>
          <w:rFonts w:ascii="Arial Narrow" w:hAnsi="Arial Narrow" w:cs="Arial"/>
          <w:b/>
          <w:sz w:val="24"/>
          <w:szCs w:val="24"/>
        </w:rPr>
        <w:t>CONTRATANTES</w:t>
      </w:r>
      <w:r w:rsidRPr="00190435">
        <w:rPr>
          <w:rFonts w:ascii="Arial Narrow" w:hAnsi="Arial Narrow" w:cs="Arial"/>
          <w:b/>
          <w:bCs/>
          <w:sz w:val="24"/>
          <w:szCs w:val="24"/>
        </w:rPr>
        <w:t>,</w:t>
      </w:r>
      <w:r w:rsidRPr="00190435">
        <w:rPr>
          <w:rFonts w:ascii="Arial Narrow" w:hAnsi="Arial Narrow" w:cs="Arial"/>
          <w:sz w:val="24"/>
          <w:szCs w:val="24"/>
        </w:rPr>
        <w:t xml:space="preserve"> quando estes tenham sido provocados por seus funcionários. </w:t>
      </w:r>
    </w:p>
    <w:p w14:paraId="44385FE6" w14:textId="42C926A6" w:rsidR="000A0D64" w:rsidRPr="00190435" w:rsidRDefault="000A0D64" w:rsidP="00190435">
      <w:pPr>
        <w:pStyle w:val="PargrafodaLista"/>
        <w:numPr>
          <w:ilvl w:val="0"/>
          <w:numId w:val="7"/>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Arcar com todas as despesas relativas a taxas, tributos, impostos, encargos sociais, seguros, despesas com transporte e demais gastos, custos e despesas inerentes ao cumprimento do objeto deste Edital.</w:t>
      </w:r>
    </w:p>
    <w:p w14:paraId="41C3C6D5" w14:textId="4D5EE509" w:rsidR="000A0D64" w:rsidRPr="00190435" w:rsidRDefault="000A0D64" w:rsidP="00190435">
      <w:pPr>
        <w:pStyle w:val="PargrafodaLista"/>
        <w:numPr>
          <w:ilvl w:val="0"/>
          <w:numId w:val="7"/>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 xml:space="preserve">Ofertar, sem qualquer custo aos </w:t>
      </w:r>
      <w:r w:rsidRPr="00190435">
        <w:rPr>
          <w:rFonts w:ascii="Arial Narrow" w:hAnsi="Arial Narrow" w:cs="Arial"/>
          <w:b/>
          <w:sz w:val="24"/>
          <w:szCs w:val="24"/>
        </w:rPr>
        <w:t>CONTRATANTES,</w:t>
      </w:r>
      <w:r w:rsidRPr="00190435">
        <w:rPr>
          <w:rFonts w:ascii="Arial Narrow" w:hAnsi="Arial Narrow" w:cs="Arial"/>
          <w:sz w:val="24"/>
          <w:szCs w:val="24"/>
        </w:rPr>
        <w:t xml:space="preserve"> na qualidade de certificada LSP, pacote de benefícios, tais como programas DPOR (Digital Partner of Record), Fast Track e outros serviços disponibilizados pela Microsoft aos usuários das licenças, objeto da contratação.</w:t>
      </w:r>
    </w:p>
    <w:p w14:paraId="0EAFAFC6" w14:textId="7D3B37EB" w:rsidR="000A0D64" w:rsidRPr="00190435" w:rsidRDefault="000A0D64" w:rsidP="00190435">
      <w:pPr>
        <w:pStyle w:val="PargrafodaLista"/>
        <w:numPr>
          <w:ilvl w:val="0"/>
          <w:numId w:val="7"/>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Deverá ser disponibilizado um site de gerenciamento das licenças, também conhecido como Volume Licensing Service Center (VLSC), bem como download das imagens dos produtos licenciados e acesso às chaves de instalação sem quaisquer custos adicional as CONTRATANTES.</w:t>
      </w:r>
    </w:p>
    <w:p w14:paraId="04F702F8" w14:textId="5D556F1E" w:rsidR="000A0D64" w:rsidRPr="00190435" w:rsidRDefault="000A0D64" w:rsidP="00190435">
      <w:pPr>
        <w:pStyle w:val="PargrafodaLista"/>
        <w:numPr>
          <w:ilvl w:val="0"/>
          <w:numId w:val="7"/>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Os produtos licenciados devem possuir possibilidade de dowsgrade e upgrade durante o período de subscrição sem quaisquer custos adicional as CONTRATANTES.</w:t>
      </w:r>
    </w:p>
    <w:p w14:paraId="133994E0" w14:textId="67654CA2" w:rsidR="000A0D64" w:rsidRPr="00190435" w:rsidRDefault="000A0D64" w:rsidP="00190435">
      <w:pPr>
        <w:pStyle w:val="PargrafodaLista"/>
        <w:numPr>
          <w:ilvl w:val="0"/>
          <w:numId w:val="7"/>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O valor negociado não será variável ou passível de reajuste durante a vigência do contrato.</w:t>
      </w:r>
    </w:p>
    <w:p w14:paraId="2311125E" w14:textId="49518105" w:rsidR="000A0D64" w:rsidRPr="00190435" w:rsidRDefault="000A0D64" w:rsidP="00190435">
      <w:pPr>
        <w:pStyle w:val="PargrafodaLista"/>
        <w:numPr>
          <w:ilvl w:val="0"/>
          <w:numId w:val="7"/>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Os serviços de suporte técnico e manutenção padrão do fabricante Microsoft deverá ser incluído no valor das licenças ofertadas.</w:t>
      </w:r>
    </w:p>
    <w:p w14:paraId="56CF6CC4" w14:textId="485F5A8A" w:rsidR="00270AEB" w:rsidRPr="00190435" w:rsidRDefault="00270AEB" w:rsidP="00270AEB">
      <w:pPr>
        <w:autoSpaceDE w:val="0"/>
        <w:autoSpaceDN w:val="0"/>
        <w:adjustRightInd w:val="0"/>
        <w:spacing w:after="0"/>
        <w:rPr>
          <w:rFonts w:ascii="Arial Narrow" w:hAnsi="Arial Narrow" w:cs="Arial"/>
          <w:sz w:val="24"/>
          <w:szCs w:val="24"/>
        </w:rPr>
      </w:pPr>
    </w:p>
    <w:p w14:paraId="78F9F459" w14:textId="2F7A33B2" w:rsidR="00270AEB" w:rsidRPr="00190435" w:rsidRDefault="00270AEB" w:rsidP="00270AEB">
      <w:pPr>
        <w:widowControl w:val="0"/>
        <w:spacing w:after="0"/>
        <w:rPr>
          <w:rFonts w:ascii="Arial Narrow" w:hAnsi="Arial Narrow" w:cs="Arial"/>
          <w:b/>
          <w:bCs/>
          <w:color w:val="222222"/>
          <w:sz w:val="24"/>
          <w:szCs w:val="24"/>
        </w:rPr>
      </w:pPr>
      <w:r w:rsidRPr="00190435">
        <w:rPr>
          <w:rFonts w:ascii="Arial Narrow" w:hAnsi="Arial Narrow" w:cs="Arial"/>
          <w:b/>
          <w:bCs/>
          <w:sz w:val="24"/>
          <w:szCs w:val="24"/>
        </w:rPr>
        <w:t xml:space="preserve">8.2. </w:t>
      </w:r>
      <w:r w:rsidRPr="00190435">
        <w:rPr>
          <w:rFonts w:ascii="Arial Narrow" w:hAnsi="Arial Narrow" w:cs="Arial"/>
          <w:b/>
          <w:bCs/>
          <w:sz w:val="24"/>
          <w:szCs w:val="24"/>
        </w:rPr>
        <w:t>CLAUSULAS</w:t>
      </w:r>
      <w:r w:rsidRPr="00190435">
        <w:rPr>
          <w:rFonts w:ascii="Arial Narrow" w:hAnsi="Arial Narrow" w:cs="Arial"/>
          <w:b/>
          <w:bCs/>
          <w:color w:val="222222"/>
          <w:sz w:val="24"/>
          <w:szCs w:val="24"/>
        </w:rPr>
        <w:t xml:space="preserve"> DE SEGURANÇA DE INFORMAÇÕES</w:t>
      </w:r>
    </w:p>
    <w:p w14:paraId="281FE601" w14:textId="77777777" w:rsidR="00270AEB" w:rsidRPr="00190435" w:rsidRDefault="00270AEB" w:rsidP="00270AEB">
      <w:pPr>
        <w:widowControl w:val="0"/>
        <w:spacing w:after="0"/>
        <w:ind w:left="360"/>
        <w:rPr>
          <w:rFonts w:ascii="Arial Narrow" w:hAnsi="Arial Narrow" w:cs="Arial"/>
          <w:b/>
          <w:bCs/>
          <w:color w:val="222222"/>
          <w:sz w:val="24"/>
          <w:szCs w:val="24"/>
        </w:rPr>
      </w:pPr>
    </w:p>
    <w:p w14:paraId="6AC78EF3"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Obedecer às normas, procedimentos e Políticas de Tecnologia da Informação dos </w:t>
      </w:r>
      <w:r w:rsidRPr="00190435">
        <w:rPr>
          <w:rFonts w:ascii="Arial Narrow" w:hAnsi="Arial Narrow" w:cs="Arial"/>
          <w:b/>
          <w:bCs/>
          <w:sz w:val="24"/>
          <w:szCs w:val="24"/>
        </w:rPr>
        <w:t>CONTRATANTES</w:t>
      </w:r>
      <w:r w:rsidRPr="00190435">
        <w:rPr>
          <w:rFonts w:ascii="Arial Narrow" w:hAnsi="Arial Narrow" w:cs="Arial"/>
          <w:sz w:val="24"/>
          <w:szCs w:val="24"/>
        </w:rPr>
        <w:t xml:space="preserve">, com todos os regulamentos e todas as atualizações correspondentes deste enquadramento, relativas aos países a partir dos quais a </w:t>
      </w:r>
      <w:r w:rsidRPr="00190435">
        <w:rPr>
          <w:rFonts w:ascii="Arial Narrow" w:hAnsi="Arial Narrow" w:cs="Arial"/>
          <w:b/>
          <w:bCs/>
          <w:sz w:val="24"/>
          <w:szCs w:val="24"/>
        </w:rPr>
        <w:t>CONTRATADA</w:t>
      </w:r>
      <w:r w:rsidRPr="00190435">
        <w:rPr>
          <w:rFonts w:ascii="Arial Narrow" w:hAnsi="Arial Narrow" w:cs="Arial"/>
          <w:sz w:val="24"/>
          <w:szCs w:val="24"/>
        </w:rPr>
        <w:t xml:space="preserve"> preste os serviços ou hospede aplicativos ou dados.</w:t>
      </w:r>
    </w:p>
    <w:p w14:paraId="04C3F146"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Preservar a disponibilidade e precisão das informações dos processos suportados e proteger as informações confidenciais e proprietárias, bem como os direitos de propriedade intelectual dos </w:t>
      </w:r>
      <w:r w:rsidRPr="00190435">
        <w:rPr>
          <w:rFonts w:ascii="Arial Narrow" w:hAnsi="Arial Narrow" w:cs="Arial"/>
          <w:b/>
          <w:bCs/>
          <w:sz w:val="24"/>
          <w:szCs w:val="24"/>
        </w:rPr>
        <w:t>CONTRATANTES</w:t>
      </w:r>
      <w:r w:rsidRPr="00190435">
        <w:rPr>
          <w:rFonts w:ascii="Arial Narrow" w:hAnsi="Arial Narrow" w:cs="Arial"/>
          <w:sz w:val="24"/>
          <w:szCs w:val="24"/>
        </w:rPr>
        <w:t>.</w:t>
      </w:r>
      <w:r w:rsidRPr="00190435">
        <w:rPr>
          <w:rFonts w:ascii="Arial Narrow" w:hAnsi="Arial Narrow" w:cs="Arial"/>
          <w:sz w:val="24"/>
          <w:szCs w:val="24"/>
        </w:rPr>
        <w:tab/>
      </w:r>
    </w:p>
    <w:p w14:paraId="6C0BBA9B"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Assegurar que o acordo de confidencialidade e as obrigações deste </w:t>
      </w:r>
      <w:r w:rsidRPr="00190435">
        <w:rPr>
          <w:rFonts w:ascii="Arial Narrow" w:hAnsi="Arial Narrow" w:cs="Arial"/>
          <w:b/>
          <w:bCs/>
          <w:sz w:val="24"/>
          <w:szCs w:val="24"/>
        </w:rPr>
        <w:t>CONTRATO</w:t>
      </w:r>
      <w:r w:rsidRPr="00190435">
        <w:rPr>
          <w:rFonts w:ascii="Arial Narrow" w:hAnsi="Arial Narrow" w:cs="Arial"/>
          <w:sz w:val="24"/>
          <w:szCs w:val="24"/>
        </w:rPr>
        <w:t xml:space="preserve"> sejam atendidos por seus diretores, funcionários, representantes, agentes, e quaisquer outros  subcontratados que irão executar tarefas descritas neste </w:t>
      </w:r>
      <w:r w:rsidRPr="00190435">
        <w:rPr>
          <w:rFonts w:ascii="Arial Narrow" w:hAnsi="Arial Narrow" w:cs="Arial"/>
          <w:b/>
          <w:bCs/>
          <w:sz w:val="24"/>
          <w:szCs w:val="24"/>
        </w:rPr>
        <w:t>CONTRATO</w:t>
      </w:r>
      <w:r w:rsidRPr="00190435">
        <w:rPr>
          <w:rFonts w:ascii="Arial Narrow" w:hAnsi="Arial Narrow" w:cs="Arial"/>
          <w:sz w:val="24"/>
          <w:szCs w:val="24"/>
        </w:rPr>
        <w:t xml:space="preserve">, antes da </w:t>
      </w:r>
      <w:r w:rsidRPr="00190435">
        <w:rPr>
          <w:rFonts w:ascii="Arial Narrow" w:hAnsi="Arial Narrow" w:cs="Arial"/>
          <w:b/>
          <w:bCs/>
          <w:sz w:val="24"/>
          <w:szCs w:val="24"/>
        </w:rPr>
        <w:t>CONTRATADA</w:t>
      </w:r>
      <w:r w:rsidRPr="00190435">
        <w:rPr>
          <w:rFonts w:ascii="Arial Narrow" w:hAnsi="Arial Narrow" w:cs="Arial"/>
          <w:sz w:val="24"/>
          <w:szCs w:val="24"/>
        </w:rPr>
        <w:t xml:space="preserve"> direcioná-los à prestação dos serviços objeto deste </w:t>
      </w:r>
      <w:r w:rsidRPr="00190435">
        <w:rPr>
          <w:rFonts w:ascii="Arial Narrow" w:hAnsi="Arial Narrow" w:cs="Arial"/>
          <w:b/>
          <w:bCs/>
          <w:sz w:val="24"/>
          <w:szCs w:val="24"/>
        </w:rPr>
        <w:t>CONTRATO</w:t>
      </w:r>
      <w:r w:rsidRPr="00190435">
        <w:rPr>
          <w:rFonts w:ascii="Arial Narrow" w:hAnsi="Arial Narrow" w:cs="Arial"/>
          <w:sz w:val="24"/>
          <w:szCs w:val="24"/>
        </w:rPr>
        <w:t>.</w:t>
      </w:r>
    </w:p>
    <w:p w14:paraId="1902C4A5"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As alterações relativas aos aplicativos, arquitetura, procedimentos operacionais, procedimentos de segurança e sua respectiva avaliação de riscos, deverão ser comunicadas antecipadamente.</w:t>
      </w:r>
    </w:p>
    <w:p w14:paraId="1A3EBCFE"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Os </w:t>
      </w:r>
      <w:r w:rsidRPr="00190435">
        <w:rPr>
          <w:rFonts w:ascii="Arial Narrow" w:hAnsi="Arial Narrow" w:cs="Arial"/>
          <w:b/>
          <w:bCs/>
          <w:sz w:val="24"/>
          <w:szCs w:val="24"/>
        </w:rPr>
        <w:t>CONTRATANTES</w:t>
      </w:r>
      <w:r w:rsidRPr="00190435">
        <w:rPr>
          <w:rFonts w:ascii="Arial Narrow" w:hAnsi="Arial Narrow" w:cs="Arial"/>
          <w:sz w:val="24"/>
          <w:szCs w:val="24"/>
        </w:rPr>
        <w:t xml:space="preserve"> poderão verificar e controlar a qualquer tempo que os produtos fornecidos e/ou serviços prestados pela </w:t>
      </w:r>
      <w:r w:rsidRPr="00190435">
        <w:rPr>
          <w:rFonts w:ascii="Arial Narrow" w:hAnsi="Arial Narrow" w:cs="Arial"/>
          <w:b/>
          <w:bCs/>
          <w:sz w:val="24"/>
          <w:szCs w:val="24"/>
        </w:rPr>
        <w:t>CONTRATADA</w:t>
      </w:r>
      <w:r w:rsidRPr="00190435">
        <w:rPr>
          <w:rFonts w:ascii="Arial Narrow" w:hAnsi="Arial Narrow" w:cs="Arial"/>
          <w:sz w:val="24"/>
          <w:szCs w:val="24"/>
        </w:rPr>
        <w:t xml:space="preserve"> estejam em conformidade com o </w:t>
      </w:r>
      <w:r w:rsidRPr="00190435">
        <w:rPr>
          <w:rFonts w:ascii="Arial Narrow" w:hAnsi="Arial Narrow" w:cs="Arial"/>
          <w:b/>
          <w:bCs/>
          <w:sz w:val="24"/>
          <w:szCs w:val="24"/>
        </w:rPr>
        <w:t>CONTRATO</w:t>
      </w:r>
      <w:r w:rsidRPr="00190435">
        <w:rPr>
          <w:rFonts w:ascii="Arial Narrow" w:hAnsi="Arial Narrow" w:cs="Arial"/>
          <w:sz w:val="24"/>
          <w:szCs w:val="24"/>
        </w:rPr>
        <w:t xml:space="preserve">. 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oferecer a sua máxima cooperação, para permitir que dos </w:t>
      </w:r>
      <w:r w:rsidRPr="00190435">
        <w:rPr>
          <w:rFonts w:ascii="Arial Narrow" w:hAnsi="Arial Narrow" w:cs="Arial"/>
          <w:b/>
          <w:bCs/>
          <w:sz w:val="24"/>
          <w:szCs w:val="24"/>
        </w:rPr>
        <w:t>CONTRATANTES</w:t>
      </w:r>
      <w:r w:rsidRPr="00190435">
        <w:rPr>
          <w:rFonts w:ascii="Arial Narrow" w:hAnsi="Arial Narrow" w:cs="Arial"/>
          <w:sz w:val="24"/>
          <w:szCs w:val="24"/>
        </w:rPr>
        <w:t xml:space="preserve"> realizem a verificação de conformidade dos produtos fornecidos e/ou serviços prestados.</w:t>
      </w:r>
    </w:p>
    <w:p w14:paraId="73E527F3"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Para o escopo do Serviço definido neste documento, para todos os efeitos, incluindo todas as considerações de segurança de TI, o Fornecedor será o responsável final perante os </w:t>
      </w:r>
      <w:r w:rsidRPr="00190435">
        <w:rPr>
          <w:rFonts w:ascii="Arial Narrow" w:hAnsi="Arial Narrow" w:cs="Arial"/>
          <w:b/>
          <w:bCs/>
          <w:sz w:val="24"/>
          <w:szCs w:val="24"/>
        </w:rPr>
        <w:t>CONTRATANTES</w:t>
      </w:r>
      <w:r w:rsidRPr="00190435">
        <w:rPr>
          <w:rFonts w:ascii="Arial Narrow" w:hAnsi="Arial Narrow" w:cs="Arial"/>
          <w:sz w:val="24"/>
          <w:szCs w:val="24"/>
        </w:rPr>
        <w:t xml:space="preserve">. Sob nenhuma circunstância, os </w:t>
      </w:r>
      <w:r w:rsidRPr="00190435">
        <w:rPr>
          <w:rFonts w:ascii="Arial Narrow" w:hAnsi="Arial Narrow" w:cs="Arial"/>
          <w:b/>
          <w:bCs/>
          <w:sz w:val="24"/>
          <w:szCs w:val="24"/>
        </w:rPr>
        <w:t>CONTRATANTES</w:t>
      </w:r>
      <w:r w:rsidRPr="00190435">
        <w:rPr>
          <w:rFonts w:ascii="Arial Narrow" w:hAnsi="Arial Narrow" w:cs="Arial"/>
          <w:sz w:val="24"/>
          <w:szCs w:val="24"/>
        </w:rPr>
        <w:t xml:space="preserve"> assumirão ou aceitarão o compartilhamento de responsabilidade entre o Fornecedor e qualquer outra terceira parte, incluindo parceiros de negócios e subcontratados do Fornecedor.</w:t>
      </w:r>
    </w:p>
    <w:p w14:paraId="393A80A6"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assegurar que todas as atividades do serviço mantenham adequadamente os registros de negócios apropriados, de acordo com as melhores práticas da indústria e em conformidade com as leis e regulamentações aplicáveis, e assegurar também que os documentos estejam protegidos contra acesso ou uso indevidos, perda, alteração, ou destruição. 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realizar revisões regulares para detectar potenciais problemas de segurança. A </w:t>
      </w:r>
      <w:r w:rsidRPr="00190435">
        <w:rPr>
          <w:rFonts w:ascii="Arial Narrow" w:hAnsi="Arial Narrow" w:cs="Arial"/>
          <w:b/>
          <w:bCs/>
          <w:sz w:val="24"/>
          <w:szCs w:val="24"/>
        </w:rPr>
        <w:t>CONTRATADA</w:t>
      </w:r>
      <w:r w:rsidRPr="00190435">
        <w:rPr>
          <w:rFonts w:ascii="Arial Narrow" w:hAnsi="Arial Narrow" w:cs="Arial"/>
          <w:sz w:val="24"/>
          <w:szCs w:val="24"/>
        </w:rPr>
        <w:t xml:space="preserve"> poderá ser obrigada a revelar as configurações, o processo de revisão, e os resultados.</w:t>
      </w:r>
    </w:p>
    <w:p w14:paraId="14664563"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Responsabilizar-se única e exclusivamente por todas as medidas de segurança para garantir a proteção de seus sistemas e redes internas, isentando os </w:t>
      </w:r>
      <w:r w:rsidRPr="00190435">
        <w:rPr>
          <w:rFonts w:ascii="Arial Narrow" w:hAnsi="Arial Narrow" w:cs="Arial"/>
          <w:b/>
          <w:bCs/>
          <w:sz w:val="24"/>
          <w:szCs w:val="24"/>
        </w:rPr>
        <w:t>CONTRATANTES</w:t>
      </w:r>
      <w:r w:rsidRPr="00190435">
        <w:rPr>
          <w:rFonts w:ascii="Arial Narrow" w:hAnsi="Arial Narrow" w:cs="Arial"/>
          <w:sz w:val="24"/>
          <w:szCs w:val="24"/>
        </w:rPr>
        <w:t xml:space="preserve"> de qualquer responsabilidade.</w:t>
      </w:r>
    </w:p>
    <w:p w14:paraId="32809BB7"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Juntamente com a definição de requisitos de negócios para novos sistemas ou serviços de informação, ou melhorias em sistemas ou serviços de informação existentes, 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assegurar que a avaliação de segurança seja realizada e que controles de segurança apropriado sejam identificados e incorporados aos requisitos. A avaliação e os controles de segurança a serem incluídos deverão ser analisados e aprovados pelos </w:t>
      </w:r>
      <w:r w:rsidRPr="00190435">
        <w:rPr>
          <w:rFonts w:ascii="Arial Narrow" w:hAnsi="Arial Narrow" w:cs="Arial"/>
          <w:b/>
          <w:bCs/>
          <w:sz w:val="24"/>
          <w:szCs w:val="24"/>
        </w:rPr>
        <w:t>CONTRATANTES</w:t>
      </w:r>
      <w:r w:rsidRPr="00190435">
        <w:rPr>
          <w:rFonts w:ascii="Arial Narrow" w:hAnsi="Arial Narrow" w:cs="Arial"/>
          <w:sz w:val="24"/>
          <w:szCs w:val="24"/>
        </w:rPr>
        <w:t>.</w:t>
      </w:r>
    </w:p>
    <w:p w14:paraId="0AE29087"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não deverá estabelecer qualquer tipo de link de comunicação de dados entre as suas redes e sistemas e os dos </w:t>
      </w:r>
      <w:r w:rsidRPr="00190435">
        <w:rPr>
          <w:rFonts w:ascii="Arial Narrow" w:hAnsi="Arial Narrow" w:cs="Arial"/>
          <w:b/>
          <w:bCs/>
          <w:sz w:val="24"/>
          <w:szCs w:val="24"/>
        </w:rPr>
        <w:t>CONTRATANTES</w:t>
      </w:r>
      <w:r w:rsidRPr="00190435">
        <w:rPr>
          <w:rFonts w:ascii="Arial Narrow" w:hAnsi="Arial Narrow" w:cs="Arial"/>
          <w:sz w:val="24"/>
          <w:szCs w:val="24"/>
        </w:rPr>
        <w:t xml:space="preserve">, incluindo, mas não se limitando a atividades de supervisão, intervenção remota, e qualquer tipo de transferência de dados, por qualquer meio, incluindo, mas não se limitando a links diretos permanentes, Internet, VPN [rede privada virtual], ou dial-up [acesso por linha discada], sem a aprovação dos </w:t>
      </w:r>
      <w:r w:rsidRPr="00190435">
        <w:rPr>
          <w:rFonts w:ascii="Arial Narrow" w:hAnsi="Arial Narrow" w:cs="Arial"/>
          <w:b/>
          <w:bCs/>
          <w:sz w:val="24"/>
          <w:szCs w:val="24"/>
        </w:rPr>
        <w:t>CONTRATANTES</w:t>
      </w:r>
      <w:r w:rsidRPr="00190435">
        <w:rPr>
          <w:rFonts w:ascii="Arial Narrow" w:hAnsi="Arial Narrow" w:cs="Arial"/>
          <w:sz w:val="24"/>
          <w:szCs w:val="24"/>
        </w:rPr>
        <w:t>.</w:t>
      </w:r>
    </w:p>
    <w:p w14:paraId="30CF44BD"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garantir que o ambiente de Tecnologia da Informação, em seu lado, assegure a integridade, disponibilidade e confidencialidade do patrimônio de Tecnologia da Informação dos </w:t>
      </w:r>
      <w:r w:rsidRPr="00190435">
        <w:rPr>
          <w:rFonts w:ascii="Arial Narrow" w:hAnsi="Arial Narrow" w:cs="Arial"/>
          <w:b/>
          <w:bCs/>
          <w:sz w:val="24"/>
          <w:szCs w:val="24"/>
        </w:rPr>
        <w:t>CONTRATANTES</w:t>
      </w:r>
      <w:r w:rsidRPr="00190435">
        <w:rPr>
          <w:rFonts w:ascii="Arial Narrow" w:hAnsi="Arial Narrow" w:cs="Arial"/>
          <w:sz w:val="24"/>
          <w:szCs w:val="24"/>
        </w:rPr>
        <w:t>, incluindo dados, informações e direitos de propriedade intelectual.</w:t>
      </w:r>
    </w:p>
    <w:p w14:paraId="1A8CDB42"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 Cada </w:t>
      </w:r>
      <w:r w:rsidRPr="00190435">
        <w:rPr>
          <w:rFonts w:ascii="Arial Narrow" w:hAnsi="Arial Narrow" w:cs="Arial"/>
          <w:b/>
          <w:bCs/>
          <w:sz w:val="24"/>
          <w:szCs w:val="24"/>
        </w:rPr>
        <w:t>PARTE</w:t>
      </w:r>
      <w:r w:rsidRPr="00190435">
        <w:rPr>
          <w:rFonts w:ascii="Arial Narrow" w:hAnsi="Arial Narrow" w:cs="Arial"/>
          <w:sz w:val="24"/>
          <w:szCs w:val="24"/>
        </w:rPr>
        <w:t xml:space="preserve"> será responsável única pela seleção, implementação, e manutenção de procedimentos e políticas de segurança que sejam suficientes para garantir que: (i) o uso da conexão de rede por tal parte (e o uso do patrimônio de informações dos </w:t>
      </w:r>
      <w:r w:rsidRPr="00190435">
        <w:rPr>
          <w:rFonts w:ascii="Arial Narrow" w:hAnsi="Arial Narrow" w:cs="Arial"/>
          <w:b/>
          <w:bCs/>
          <w:sz w:val="24"/>
          <w:szCs w:val="24"/>
        </w:rPr>
        <w:t>CONTRATANTES</w:t>
      </w:r>
      <w:r w:rsidRPr="00190435">
        <w:rPr>
          <w:rFonts w:ascii="Arial Narrow" w:hAnsi="Arial Narrow" w:cs="Arial"/>
          <w:sz w:val="24"/>
          <w:szCs w:val="24"/>
        </w:rPr>
        <w:t xml:space="preserve">, pela </w:t>
      </w:r>
      <w:r w:rsidRPr="00190435">
        <w:rPr>
          <w:rFonts w:ascii="Arial Narrow" w:hAnsi="Arial Narrow" w:cs="Arial"/>
          <w:b/>
          <w:bCs/>
          <w:sz w:val="24"/>
          <w:szCs w:val="24"/>
        </w:rPr>
        <w:t>CONTRATADA</w:t>
      </w:r>
      <w:r w:rsidRPr="00190435">
        <w:rPr>
          <w:rFonts w:ascii="Arial Narrow" w:hAnsi="Arial Narrow" w:cs="Arial"/>
          <w:sz w:val="24"/>
          <w:szCs w:val="24"/>
        </w:rPr>
        <w:t>) seja seguro e utilizado somente para fins autorizados, e (ii) os registros e dados de negócios de tal parte estejam protegidos contra acesso ou uso indevidos, alteração, perda, ou destruição.</w:t>
      </w:r>
    </w:p>
    <w:p w14:paraId="28C4293A"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Somente usuários autorizados pelos </w:t>
      </w:r>
      <w:r w:rsidRPr="00190435">
        <w:rPr>
          <w:rFonts w:ascii="Arial Narrow" w:hAnsi="Arial Narrow" w:cs="Arial"/>
          <w:b/>
          <w:bCs/>
          <w:sz w:val="24"/>
          <w:szCs w:val="24"/>
        </w:rPr>
        <w:t>CONTRATANTES</w:t>
      </w:r>
      <w:r w:rsidRPr="00190435">
        <w:rPr>
          <w:rFonts w:ascii="Arial Narrow" w:hAnsi="Arial Narrow" w:cs="Arial"/>
          <w:sz w:val="24"/>
          <w:szCs w:val="24"/>
        </w:rPr>
        <w:t xml:space="preserve"> poderão acessar as informações e dados contidos na infra-estrutura dos </w:t>
      </w:r>
      <w:r w:rsidRPr="00190435">
        <w:rPr>
          <w:rFonts w:ascii="Arial Narrow" w:hAnsi="Arial Narrow" w:cs="Arial"/>
          <w:b/>
          <w:bCs/>
          <w:sz w:val="24"/>
          <w:szCs w:val="24"/>
        </w:rPr>
        <w:t>CONTRATANTES</w:t>
      </w:r>
      <w:r w:rsidRPr="00190435">
        <w:rPr>
          <w:rFonts w:ascii="Arial Narrow" w:hAnsi="Arial Narrow" w:cs="Arial"/>
          <w:sz w:val="24"/>
          <w:szCs w:val="24"/>
        </w:rPr>
        <w:t xml:space="preserve"> ou na infra-estrutura de terceiros contratados ou utilizados pelos </w:t>
      </w:r>
      <w:r w:rsidRPr="00190435">
        <w:rPr>
          <w:rFonts w:ascii="Arial Narrow" w:hAnsi="Arial Narrow" w:cs="Arial"/>
          <w:b/>
          <w:bCs/>
          <w:sz w:val="24"/>
          <w:szCs w:val="24"/>
        </w:rPr>
        <w:t>CONTRATANTES</w:t>
      </w:r>
      <w:r w:rsidRPr="00190435">
        <w:rPr>
          <w:rFonts w:ascii="Arial Narrow" w:hAnsi="Arial Narrow" w:cs="Arial"/>
          <w:sz w:val="24"/>
          <w:szCs w:val="24"/>
        </w:rPr>
        <w:t xml:space="preserve">. os </w:t>
      </w:r>
      <w:r w:rsidRPr="00190435">
        <w:rPr>
          <w:rFonts w:ascii="Arial Narrow" w:hAnsi="Arial Narrow" w:cs="Arial"/>
          <w:b/>
          <w:bCs/>
          <w:sz w:val="24"/>
          <w:szCs w:val="24"/>
        </w:rPr>
        <w:t>CONTRATANTES</w:t>
      </w:r>
      <w:r w:rsidRPr="00190435">
        <w:rPr>
          <w:rFonts w:ascii="Arial Narrow" w:hAnsi="Arial Narrow" w:cs="Arial"/>
          <w:sz w:val="24"/>
          <w:szCs w:val="24"/>
        </w:rPr>
        <w:t xml:space="preserve"> deverão deter o poder de decisão final, a respeito de quem estará autorizado a acessar os dados e informações, incluindo o próprio pessoal dos </w:t>
      </w:r>
      <w:r w:rsidRPr="00190435">
        <w:rPr>
          <w:rFonts w:ascii="Arial Narrow" w:hAnsi="Arial Narrow" w:cs="Arial"/>
          <w:b/>
          <w:bCs/>
          <w:sz w:val="24"/>
          <w:szCs w:val="24"/>
        </w:rPr>
        <w:t>CONTRATANTES</w:t>
      </w:r>
      <w:r w:rsidRPr="00190435">
        <w:rPr>
          <w:rFonts w:ascii="Arial Narrow" w:hAnsi="Arial Narrow" w:cs="Arial"/>
          <w:sz w:val="24"/>
          <w:szCs w:val="24"/>
        </w:rPr>
        <w:t xml:space="preserve">, o pessoal da </w:t>
      </w:r>
      <w:r w:rsidRPr="00190435">
        <w:rPr>
          <w:rFonts w:ascii="Arial Narrow" w:hAnsi="Arial Narrow" w:cs="Arial"/>
          <w:b/>
          <w:bCs/>
          <w:sz w:val="24"/>
          <w:szCs w:val="24"/>
        </w:rPr>
        <w:t>CONTRATADA</w:t>
      </w:r>
      <w:r w:rsidRPr="00190435">
        <w:rPr>
          <w:rFonts w:ascii="Arial Narrow" w:hAnsi="Arial Narrow" w:cs="Arial"/>
          <w:sz w:val="24"/>
          <w:szCs w:val="24"/>
        </w:rPr>
        <w:t xml:space="preserve">, todo o pessoal subcontratado, e qualquer outra terceira parte. Todos os acessos deverão atender às Normas e políticas de tecnologia da informação dos </w:t>
      </w:r>
      <w:r w:rsidRPr="00190435">
        <w:rPr>
          <w:rFonts w:ascii="Arial Narrow" w:hAnsi="Arial Narrow" w:cs="Arial"/>
          <w:b/>
          <w:bCs/>
          <w:sz w:val="24"/>
          <w:szCs w:val="24"/>
        </w:rPr>
        <w:t>CONTRATANTES</w:t>
      </w:r>
      <w:r w:rsidRPr="00190435">
        <w:rPr>
          <w:rFonts w:ascii="Arial Narrow" w:hAnsi="Arial Narrow" w:cs="Arial"/>
          <w:sz w:val="24"/>
          <w:szCs w:val="24"/>
        </w:rPr>
        <w:t>.</w:t>
      </w:r>
    </w:p>
    <w:p w14:paraId="086E5D08"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Serão concedidas somente autorizações de acessos individuais (login e senha). Contas genéricas ou compartilhadas são absolutamente proibidas.</w:t>
      </w:r>
    </w:p>
    <w:p w14:paraId="0CF3AFE9"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Dados ou informações sobre os </w:t>
      </w:r>
      <w:r w:rsidRPr="00190435">
        <w:rPr>
          <w:rFonts w:ascii="Arial Narrow" w:hAnsi="Arial Narrow" w:cs="Arial"/>
          <w:b/>
          <w:bCs/>
          <w:sz w:val="24"/>
          <w:szCs w:val="24"/>
        </w:rPr>
        <w:t>CONTRATANTES</w:t>
      </w:r>
      <w:r w:rsidRPr="00190435">
        <w:rPr>
          <w:rFonts w:ascii="Arial Narrow" w:hAnsi="Arial Narrow" w:cs="Arial"/>
          <w:sz w:val="24"/>
          <w:szCs w:val="24"/>
        </w:rPr>
        <w:t xml:space="preserve">, ou contidos na infraestrutura dos </w:t>
      </w:r>
      <w:r w:rsidRPr="00190435">
        <w:rPr>
          <w:rFonts w:ascii="Arial Narrow" w:hAnsi="Arial Narrow" w:cs="Arial"/>
          <w:b/>
          <w:bCs/>
          <w:sz w:val="24"/>
          <w:szCs w:val="24"/>
        </w:rPr>
        <w:t>CONTRATANTES</w:t>
      </w:r>
      <w:r w:rsidRPr="00190435">
        <w:rPr>
          <w:rFonts w:ascii="Arial Narrow" w:hAnsi="Arial Narrow" w:cs="Arial"/>
          <w:sz w:val="24"/>
          <w:szCs w:val="24"/>
        </w:rPr>
        <w:t xml:space="preserve">, quer possuídos, ou cedidos, ou hospedados nas instalações de uma terceira parte, ou na infraestrutura de um Fornecedor de Serviços de Aplicativos, não deverão ser divulgadas a quaisquer terceiras partes, sem a prévia aprovação por escrito dos </w:t>
      </w:r>
      <w:r w:rsidRPr="00190435">
        <w:rPr>
          <w:rFonts w:ascii="Arial Narrow" w:hAnsi="Arial Narrow" w:cs="Arial"/>
          <w:b/>
          <w:bCs/>
          <w:sz w:val="24"/>
          <w:szCs w:val="24"/>
        </w:rPr>
        <w:t>CONTRATANTES</w:t>
      </w:r>
      <w:r w:rsidRPr="00190435">
        <w:rPr>
          <w:rFonts w:ascii="Arial Narrow" w:hAnsi="Arial Narrow" w:cs="Arial"/>
          <w:sz w:val="24"/>
          <w:szCs w:val="24"/>
        </w:rPr>
        <w:t>.</w:t>
      </w:r>
    </w:p>
    <w:p w14:paraId="7BB0335D"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rever a qualquer tempo o acesso de seus empregados ao patrimônio de informações dos </w:t>
      </w:r>
      <w:r w:rsidRPr="00190435">
        <w:rPr>
          <w:rFonts w:ascii="Arial Narrow" w:hAnsi="Arial Narrow" w:cs="Arial"/>
          <w:b/>
          <w:bCs/>
          <w:sz w:val="24"/>
          <w:szCs w:val="24"/>
        </w:rPr>
        <w:t>CONTRATANTES</w:t>
      </w:r>
      <w:r w:rsidRPr="00190435">
        <w:rPr>
          <w:rFonts w:ascii="Arial Narrow" w:hAnsi="Arial Narrow" w:cs="Arial"/>
          <w:sz w:val="24"/>
          <w:szCs w:val="24"/>
        </w:rPr>
        <w:t xml:space="preserve">, e prontamente corrigir qualquer discrepância em potencial. Mediante solicitação dos </w:t>
      </w:r>
      <w:r w:rsidRPr="00190435">
        <w:rPr>
          <w:rFonts w:ascii="Arial Narrow" w:hAnsi="Arial Narrow" w:cs="Arial"/>
          <w:b/>
          <w:bCs/>
          <w:sz w:val="24"/>
          <w:szCs w:val="24"/>
        </w:rPr>
        <w:t>CONTRATANTES</w:t>
      </w:r>
      <w:r w:rsidRPr="00190435">
        <w:rPr>
          <w:rFonts w:ascii="Arial Narrow" w:hAnsi="Arial Narrow" w:cs="Arial"/>
          <w:sz w:val="24"/>
          <w:szCs w:val="24"/>
        </w:rPr>
        <w:t xml:space="preserve">, 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revelar os resultados da última análise de acessos, bem como as respectivas ações corretivas.</w:t>
      </w:r>
    </w:p>
    <w:p w14:paraId="31AF800E"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Os </w:t>
      </w:r>
      <w:r w:rsidRPr="00190435">
        <w:rPr>
          <w:rFonts w:ascii="Arial Narrow" w:hAnsi="Arial Narrow" w:cs="Arial"/>
          <w:b/>
          <w:bCs/>
          <w:sz w:val="24"/>
          <w:szCs w:val="24"/>
        </w:rPr>
        <w:t>CONTRATANTES</w:t>
      </w:r>
      <w:r w:rsidRPr="00190435">
        <w:rPr>
          <w:rFonts w:ascii="Arial Narrow" w:hAnsi="Arial Narrow" w:cs="Arial"/>
          <w:sz w:val="24"/>
          <w:szCs w:val="24"/>
        </w:rPr>
        <w:t xml:space="preserve"> deverão comunicar à </w:t>
      </w:r>
      <w:r w:rsidRPr="00190435">
        <w:rPr>
          <w:rFonts w:ascii="Arial Narrow" w:hAnsi="Arial Narrow" w:cs="Arial"/>
          <w:b/>
          <w:bCs/>
          <w:sz w:val="24"/>
          <w:szCs w:val="24"/>
        </w:rPr>
        <w:t>CONTRATADA</w:t>
      </w:r>
      <w:r w:rsidRPr="00190435">
        <w:rPr>
          <w:rFonts w:ascii="Arial Narrow" w:hAnsi="Arial Narrow" w:cs="Arial"/>
          <w:sz w:val="24"/>
          <w:szCs w:val="24"/>
        </w:rPr>
        <w:t xml:space="preserve"> as regras de segurança estabelecidas em conformidade com a legislação aplicável, bem como as regras de acesso.</w:t>
      </w:r>
    </w:p>
    <w:p w14:paraId="34D069EF"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prover aos </w:t>
      </w:r>
      <w:r w:rsidRPr="00190435">
        <w:rPr>
          <w:rFonts w:ascii="Arial Narrow" w:hAnsi="Arial Narrow" w:cs="Arial"/>
          <w:b/>
          <w:bCs/>
          <w:sz w:val="24"/>
          <w:szCs w:val="24"/>
        </w:rPr>
        <w:t>CONTRATANTES</w:t>
      </w:r>
      <w:r w:rsidRPr="00190435">
        <w:rPr>
          <w:rFonts w:ascii="Arial Narrow" w:hAnsi="Arial Narrow" w:cs="Arial"/>
          <w:sz w:val="24"/>
          <w:szCs w:val="24"/>
        </w:rPr>
        <w:t xml:space="preserve"> uma lista com os nomes e funções dos funcionários que terão acesso aos Locais dos </w:t>
      </w:r>
      <w:r w:rsidRPr="00190435">
        <w:rPr>
          <w:rFonts w:ascii="Arial Narrow" w:hAnsi="Arial Narrow" w:cs="Arial"/>
          <w:b/>
          <w:bCs/>
          <w:sz w:val="24"/>
          <w:szCs w:val="24"/>
        </w:rPr>
        <w:t>CONTRATANTES</w:t>
      </w:r>
      <w:r w:rsidRPr="00190435">
        <w:rPr>
          <w:rFonts w:ascii="Arial Narrow" w:hAnsi="Arial Narrow" w:cs="Arial"/>
          <w:sz w:val="24"/>
          <w:szCs w:val="24"/>
        </w:rPr>
        <w:t xml:space="preserve">. Pessoas incluídas na lista acima referida deverão apresentar-se na recepção do Local dos </w:t>
      </w:r>
      <w:r w:rsidRPr="00190435">
        <w:rPr>
          <w:rFonts w:ascii="Arial Narrow" w:hAnsi="Arial Narrow" w:cs="Arial"/>
          <w:b/>
          <w:bCs/>
          <w:sz w:val="24"/>
          <w:szCs w:val="24"/>
        </w:rPr>
        <w:t>CONTRATANTES</w:t>
      </w:r>
      <w:r w:rsidRPr="00190435">
        <w:rPr>
          <w:rFonts w:ascii="Arial Narrow" w:hAnsi="Arial Narrow" w:cs="Arial"/>
          <w:sz w:val="24"/>
          <w:szCs w:val="24"/>
        </w:rPr>
        <w:t xml:space="preserve">, onde receberão um cartão de visitante ou crachá, que deverão portar de forma visível, durante todo o tempo de permanência nas instalações dos </w:t>
      </w:r>
      <w:r w:rsidRPr="00190435">
        <w:rPr>
          <w:rFonts w:ascii="Arial Narrow" w:hAnsi="Arial Narrow" w:cs="Arial"/>
          <w:b/>
          <w:bCs/>
          <w:sz w:val="24"/>
          <w:szCs w:val="24"/>
        </w:rPr>
        <w:t>CONTRATANTES</w:t>
      </w:r>
      <w:r w:rsidRPr="00190435">
        <w:rPr>
          <w:rFonts w:ascii="Arial Narrow" w:hAnsi="Arial Narrow" w:cs="Arial"/>
          <w:sz w:val="24"/>
          <w:szCs w:val="24"/>
        </w:rPr>
        <w:t>.</w:t>
      </w:r>
    </w:p>
    <w:p w14:paraId="3A7CCF4A"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Se, por qualquer motivo, uma pessoa não incluída na lista precise acessar o site, ele ou ela deverá ser registrado na recepção, mediante apresentação de sua identificação com foto, ou passaporte. A referida pessoa deverá ser acompanhada por um colaborador dos </w:t>
      </w:r>
      <w:r w:rsidRPr="00190435">
        <w:rPr>
          <w:rFonts w:ascii="Arial Narrow" w:hAnsi="Arial Narrow" w:cs="Arial"/>
          <w:b/>
          <w:bCs/>
          <w:sz w:val="24"/>
          <w:szCs w:val="24"/>
        </w:rPr>
        <w:t>CONTRATANTES</w:t>
      </w:r>
      <w:r w:rsidRPr="00190435">
        <w:rPr>
          <w:rFonts w:ascii="Arial Narrow" w:hAnsi="Arial Narrow" w:cs="Arial"/>
          <w:sz w:val="24"/>
          <w:szCs w:val="24"/>
        </w:rPr>
        <w:t>, em todos os momentos.</w:t>
      </w:r>
    </w:p>
    <w:p w14:paraId="61291F13"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Nenhuma alteração dos termos deste </w:t>
      </w:r>
      <w:r w:rsidRPr="00190435">
        <w:rPr>
          <w:rFonts w:ascii="Arial Narrow" w:hAnsi="Arial Narrow" w:cs="Arial"/>
          <w:b/>
          <w:bCs/>
          <w:sz w:val="24"/>
          <w:szCs w:val="24"/>
        </w:rPr>
        <w:t>CONTRATO</w:t>
      </w:r>
      <w:r w:rsidRPr="00190435">
        <w:rPr>
          <w:rFonts w:ascii="Arial Narrow" w:hAnsi="Arial Narrow" w:cs="Arial"/>
          <w:sz w:val="24"/>
          <w:szCs w:val="24"/>
        </w:rPr>
        <w:t xml:space="preserve"> terá efeito, a menos que seja feita por escrito e assinada por cada uma das </w:t>
      </w:r>
      <w:r w:rsidRPr="00190435">
        <w:rPr>
          <w:rFonts w:ascii="Arial Narrow" w:hAnsi="Arial Narrow" w:cs="Arial"/>
          <w:b/>
          <w:bCs/>
          <w:sz w:val="24"/>
          <w:szCs w:val="24"/>
        </w:rPr>
        <w:t>PARTES</w:t>
      </w:r>
      <w:r w:rsidRPr="00190435">
        <w:rPr>
          <w:rFonts w:ascii="Arial Narrow" w:hAnsi="Arial Narrow" w:cs="Arial"/>
          <w:sz w:val="24"/>
          <w:szCs w:val="24"/>
        </w:rPr>
        <w:t xml:space="preserve">.  </w:t>
      </w:r>
    </w:p>
    <w:p w14:paraId="019A09E7"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Toda e qualquer exceção às disposições definidas pelas presentes cláusulas deverá ser aprovada por escrito pelos </w:t>
      </w:r>
      <w:r w:rsidRPr="00190435">
        <w:rPr>
          <w:rFonts w:ascii="Arial Narrow" w:hAnsi="Arial Narrow" w:cs="Arial"/>
          <w:b/>
          <w:bCs/>
          <w:sz w:val="24"/>
          <w:szCs w:val="24"/>
        </w:rPr>
        <w:t>CONTRATANTES</w:t>
      </w:r>
      <w:r w:rsidRPr="00190435">
        <w:rPr>
          <w:rFonts w:ascii="Arial Narrow" w:hAnsi="Arial Narrow" w:cs="Arial"/>
          <w:sz w:val="24"/>
          <w:szCs w:val="24"/>
        </w:rPr>
        <w:t xml:space="preserve">. </w:t>
      </w:r>
    </w:p>
    <w:p w14:paraId="0D7A88E9"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O presente Termo é assinado em caráter irrevogável e irretratável, permanecendo em pleno vigor e efeito durante todo o prazo de duração do Contrato.</w:t>
      </w:r>
    </w:p>
    <w:p w14:paraId="30E309A5"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As auditorias poderão verificar, especialmente mas não limitando, a: (i) desempenho e qualidade dos serviços prestados; (ii) o cumprimento das obrigações deste </w:t>
      </w:r>
      <w:r w:rsidRPr="00190435">
        <w:rPr>
          <w:rFonts w:ascii="Arial Narrow" w:hAnsi="Arial Narrow" w:cs="Arial"/>
          <w:b/>
          <w:bCs/>
          <w:sz w:val="24"/>
          <w:szCs w:val="24"/>
        </w:rPr>
        <w:t>CONTRATO</w:t>
      </w:r>
      <w:r w:rsidRPr="00190435">
        <w:rPr>
          <w:rFonts w:ascii="Arial Narrow" w:hAnsi="Arial Narrow" w:cs="Arial"/>
          <w:sz w:val="24"/>
          <w:szCs w:val="24"/>
        </w:rPr>
        <w:t xml:space="preserve">, inclusive os níveis de serviços dos mesmos; (iii) teste internos e externos para assegurar o cumprimento das obrigações de acordo com a legislação e o </w:t>
      </w:r>
      <w:r w:rsidRPr="00190435">
        <w:rPr>
          <w:rFonts w:ascii="Arial Narrow" w:hAnsi="Arial Narrow" w:cs="Arial"/>
          <w:b/>
          <w:bCs/>
          <w:sz w:val="24"/>
          <w:szCs w:val="24"/>
        </w:rPr>
        <w:t>CONTRATO</w:t>
      </w:r>
      <w:r w:rsidRPr="00190435">
        <w:rPr>
          <w:rFonts w:ascii="Arial Narrow" w:hAnsi="Arial Narrow" w:cs="Arial"/>
          <w:sz w:val="24"/>
          <w:szCs w:val="24"/>
        </w:rPr>
        <w:t xml:space="preserve"> firmado entre as </w:t>
      </w:r>
      <w:r w:rsidRPr="00190435">
        <w:rPr>
          <w:rFonts w:ascii="Arial Narrow" w:hAnsi="Arial Narrow" w:cs="Arial"/>
          <w:b/>
          <w:bCs/>
          <w:sz w:val="24"/>
          <w:szCs w:val="24"/>
        </w:rPr>
        <w:t>PARTES</w:t>
      </w:r>
      <w:r w:rsidRPr="00190435">
        <w:rPr>
          <w:rFonts w:ascii="Arial Narrow" w:hAnsi="Arial Narrow" w:cs="Arial"/>
          <w:sz w:val="24"/>
          <w:szCs w:val="24"/>
        </w:rPr>
        <w:t>;  e (iv) aplicação de testes internos de penetração na infra-estrutura ou aplicativos hospedados.</w:t>
      </w:r>
    </w:p>
    <w:p w14:paraId="10F5CA5C"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Independentemente das tarefas contidas diretamente na atividade de serviço de segurança, ou se o serviço incluir atividades de segurança, 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assegurar que todas as atividades do Serviço atendam às Políticas de Segurança da Informação dos </w:t>
      </w:r>
      <w:r w:rsidRPr="00190435">
        <w:rPr>
          <w:rFonts w:ascii="Arial Narrow" w:hAnsi="Arial Narrow" w:cs="Arial"/>
          <w:b/>
          <w:bCs/>
          <w:sz w:val="24"/>
          <w:szCs w:val="24"/>
        </w:rPr>
        <w:t>CONTRATANTES</w:t>
      </w:r>
      <w:r w:rsidRPr="00190435">
        <w:rPr>
          <w:rFonts w:ascii="Arial Narrow" w:hAnsi="Arial Narrow" w:cs="Arial"/>
          <w:sz w:val="24"/>
          <w:szCs w:val="24"/>
        </w:rPr>
        <w:t xml:space="preserve"> e às normas e diretrizes de segurança e arquitetura, tanto aquelas existentes no momento da assinatura, quanto àquelas que venham a ser lançadas no futuro.</w:t>
      </w:r>
    </w:p>
    <w:p w14:paraId="4060EB39"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As atividades de segurança deverão proporcionar proteção contra o uso não autorizado, modificação, divulgação ou destruição, acidental ou intencional, para o patrimônio de dados corporativos, oferecendo trilhas de auditoria adequada, e em conformidade com as leis aplicáveis.</w:t>
      </w:r>
    </w:p>
    <w:p w14:paraId="612CC9F3"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Qualquer mudança na configuração do ambiente de produção deverá obedecer ao procedimento de autorização. Quando a </w:t>
      </w:r>
      <w:r w:rsidRPr="00190435">
        <w:rPr>
          <w:rFonts w:ascii="Arial Narrow" w:hAnsi="Arial Narrow" w:cs="Arial"/>
          <w:b/>
          <w:bCs/>
          <w:sz w:val="24"/>
          <w:szCs w:val="24"/>
        </w:rPr>
        <w:t>CONTRATADA</w:t>
      </w:r>
      <w:r w:rsidRPr="00190435">
        <w:rPr>
          <w:rFonts w:ascii="Arial Narrow" w:hAnsi="Arial Narrow" w:cs="Arial"/>
          <w:sz w:val="24"/>
          <w:szCs w:val="24"/>
        </w:rPr>
        <w:t xml:space="preserve"> for responsável pela configuração e/ou gestão de equipamentos, deverá informar aos </w:t>
      </w:r>
      <w:r w:rsidRPr="00190435">
        <w:rPr>
          <w:rFonts w:ascii="Arial Narrow" w:hAnsi="Arial Narrow" w:cs="Arial"/>
          <w:b/>
          <w:bCs/>
          <w:sz w:val="24"/>
          <w:szCs w:val="24"/>
        </w:rPr>
        <w:t>CONTRATANTES</w:t>
      </w:r>
      <w:r w:rsidRPr="00190435">
        <w:rPr>
          <w:rFonts w:ascii="Arial Narrow" w:hAnsi="Arial Narrow" w:cs="Arial"/>
          <w:sz w:val="24"/>
          <w:szCs w:val="24"/>
        </w:rPr>
        <w:t xml:space="preserve"> a configuração atual, as alterações propostas, o protocolo de testes, e os resultados dos testes. As alterações de configuração só poderão ser aplicadas após a notificação aos </w:t>
      </w:r>
      <w:r w:rsidRPr="00190435">
        <w:rPr>
          <w:rFonts w:ascii="Arial Narrow" w:hAnsi="Arial Narrow" w:cs="Arial"/>
          <w:b/>
          <w:bCs/>
          <w:sz w:val="24"/>
          <w:szCs w:val="24"/>
        </w:rPr>
        <w:t>CONTRATANTES</w:t>
      </w:r>
      <w:r w:rsidRPr="00190435">
        <w:rPr>
          <w:rFonts w:ascii="Arial Narrow" w:hAnsi="Arial Narrow" w:cs="Arial"/>
          <w:sz w:val="24"/>
          <w:szCs w:val="24"/>
        </w:rPr>
        <w:t xml:space="preserve"> e sua aprovação.</w:t>
      </w:r>
    </w:p>
    <w:p w14:paraId="0E4C6884"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Desativar imediatamente a totalidade ou parte da funcionalidade do serviço, caso seja identificado um problema de segurança.</w:t>
      </w:r>
    </w:p>
    <w:p w14:paraId="24523F62"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 </w:t>
      </w:r>
      <w:r w:rsidRPr="00190435">
        <w:rPr>
          <w:rFonts w:ascii="Arial Narrow" w:hAnsi="Arial Narrow" w:cs="Arial"/>
          <w:b/>
          <w:bCs/>
          <w:sz w:val="24"/>
          <w:szCs w:val="24"/>
        </w:rPr>
        <w:t>CONTRATADA</w:t>
      </w:r>
      <w:r w:rsidRPr="00190435">
        <w:rPr>
          <w:rFonts w:ascii="Arial Narrow" w:hAnsi="Arial Narrow" w:cs="Arial"/>
          <w:sz w:val="24"/>
          <w:szCs w:val="24"/>
        </w:rPr>
        <w:t xml:space="preserve"> deverá fornecer informações sobre a geração, manutenção e processo de encerramento de contas, para "contas especiais" (de administração, de serviço, de monitoramento e de manutenção), bem como para contas de usuários. Esta informação deverá abranger a criação de contas, informação de contas e senhas para usuários finais, e revogação de contas.</w:t>
      </w:r>
    </w:p>
    <w:p w14:paraId="02566B9F"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Assim que o serviço prestado termine (vencimento do contrato), a </w:t>
      </w:r>
      <w:r w:rsidRPr="00190435">
        <w:rPr>
          <w:rFonts w:ascii="Arial Narrow" w:hAnsi="Arial Narrow" w:cs="Arial"/>
          <w:b/>
          <w:bCs/>
          <w:sz w:val="24"/>
          <w:szCs w:val="24"/>
        </w:rPr>
        <w:t>CONTRATADA</w:t>
      </w:r>
      <w:r w:rsidRPr="00190435">
        <w:rPr>
          <w:rFonts w:ascii="Arial Narrow" w:hAnsi="Arial Narrow" w:cs="Arial"/>
          <w:sz w:val="24"/>
          <w:szCs w:val="24"/>
        </w:rPr>
        <w:t xml:space="preserve">. O acesso deverá ser imediatamente revogado, e a </w:t>
      </w:r>
      <w:r w:rsidRPr="00190435">
        <w:rPr>
          <w:rFonts w:ascii="Arial Narrow" w:hAnsi="Arial Narrow" w:cs="Arial"/>
          <w:b/>
          <w:bCs/>
          <w:sz w:val="24"/>
          <w:szCs w:val="24"/>
        </w:rPr>
        <w:t>CONTRATADA</w:t>
      </w:r>
      <w:r w:rsidRPr="00190435">
        <w:rPr>
          <w:rFonts w:ascii="Arial Narrow" w:hAnsi="Arial Narrow" w:cs="Arial"/>
          <w:sz w:val="24"/>
          <w:szCs w:val="24"/>
        </w:rPr>
        <w:t xml:space="preserve"> não será mais autorizado a acessar o patrimônio de informações dos </w:t>
      </w:r>
      <w:r w:rsidRPr="00190435">
        <w:rPr>
          <w:rFonts w:ascii="Arial Narrow" w:hAnsi="Arial Narrow" w:cs="Arial"/>
          <w:b/>
          <w:bCs/>
          <w:sz w:val="24"/>
          <w:szCs w:val="24"/>
        </w:rPr>
        <w:t>CONTRATANTES</w:t>
      </w:r>
      <w:r w:rsidRPr="00190435">
        <w:rPr>
          <w:rFonts w:ascii="Arial Narrow" w:hAnsi="Arial Narrow" w:cs="Arial"/>
          <w:sz w:val="24"/>
          <w:szCs w:val="24"/>
        </w:rPr>
        <w:t>.</w:t>
      </w:r>
    </w:p>
    <w:p w14:paraId="486B5E25"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O Fornecedor deverá oferecer regularmente as recomendações necessárias para garantir a compatibilidade com as últimas versões de software, hardware, e software distribuído comercialmente, à medida que tais versões sejam autorizadas no âmbito dos </w:t>
      </w:r>
      <w:r w:rsidRPr="00190435">
        <w:rPr>
          <w:rFonts w:ascii="Arial Narrow" w:hAnsi="Arial Narrow" w:cs="Arial"/>
          <w:b/>
          <w:bCs/>
          <w:sz w:val="24"/>
          <w:szCs w:val="24"/>
        </w:rPr>
        <w:t>CONTRATANTES</w:t>
      </w:r>
      <w:r w:rsidRPr="00190435">
        <w:rPr>
          <w:rFonts w:ascii="Arial Narrow" w:hAnsi="Arial Narrow" w:cs="Arial"/>
          <w:sz w:val="24"/>
          <w:szCs w:val="24"/>
        </w:rPr>
        <w:t xml:space="preserve"> e executar as atividades recomendadas, tão logo seja possível, após obtida a aprovação dos </w:t>
      </w:r>
      <w:r w:rsidRPr="00190435">
        <w:rPr>
          <w:rFonts w:ascii="Arial Narrow" w:hAnsi="Arial Narrow" w:cs="Arial"/>
          <w:b/>
          <w:bCs/>
          <w:sz w:val="24"/>
          <w:szCs w:val="24"/>
        </w:rPr>
        <w:t>CONTRATANTES</w:t>
      </w:r>
      <w:r w:rsidRPr="00190435">
        <w:rPr>
          <w:rFonts w:ascii="Arial Narrow" w:hAnsi="Arial Narrow" w:cs="Arial"/>
          <w:sz w:val="24"/>
          <w:szCs w:val="24"/>
        </w:rPr>
        <w:t>.</w:t>
      </w:r>
    </w:p>
    <w:p w14:paraId="5A0791CD" w14:textId="77777777" w:rsidR="00270AEB" w:rsidRPr="00190435" w:rsidRDefault="00270AEB" w:rsidP="00190435">
      <w:pPr>
        <w:pStyle w:val="PargrafodaLista"/>
        <w:numPr>
          <w:ilvl w:val="1"/>
          <w:numId w:val="6"/>
        </w:numPr>
        <w:spacing w:after="0"/>
        <w:ind w:left="567"/>
        <w:contextualSpacing w:val="0"/>
        <w:rPr>
          <w:rFonts w:ascii="Arial Narrow" w:hAnsi="Arial Narrow" w:cs="Arial"/>
          <w:sz w:val="24"/>
          <w:szCs w:val="24"/>
        </w:rPr>
      </w:pPr>
      <w:r w:rsidRPr="00190435">
        <w:rPr>
          <w:rFonts w:ascii="Arial Narrow" w:hAnsi="Arial Narrow" w:cs="Arial"/>
          <w:sz w:val="24"/>
          <w:szCs w:val="24"/>
        </w:rPr>
        <w:t xml:space="preserve">Gerenciar todas as medidas necessárias para assegurar a continuidade do serviço objeto deste </w:t>
      </w:r>
      <w:r w:rsidRPr="00190435">
        <w:rPr>
          <w:rFonts w:ascii="Arial Narrow" w:hAnsi="Arial Narrow" w:cs="Arial"/>
          <w:b/>
          <w:bCs/>
          <w:sz w:val="24"/>
          <w:szCs w:val="24"/>
        </w:rPr>
        <w:t>CONTRATO</w:t>
      </w:r>
      <w:r w:rsidRPr="00190435">
        <w:rPr>
          <w:rFonts w:ascii="Arial Narrow" w:hAnsi="Arial Narrow" w:cs="Arial"/>
          <w:sz w:val="24"/>
          <w:szCs w:val="24"/>
        </w:rPr>
        <w:t>.</w:t>
      </w:r>
    </w:p>
    <w:p w14:paraId="46BD9CCD" w14:textId="704DC2B8" w:rsidR="00336180" w:rsidRPr="00190435" w:rsidRDefault="00336180" w:rsidP="000A0D64">
      <w:pPr>
        <w:tabs>
          <w:tab w:val="left" w:pos="8080"/>
        </w:tabs>
        <w:adjustRightInd w:val="0"/>
        <w:spacing w:after="0"/>
        <w:rPr>
          <w:rFonts w:ascii="Arial Narrow" w:eastAsia="Arial Narrow" w:hAnsi="Arial Narrow" w:cs="Arial"/>
          <w:color w:val="000000"/>
          <w:sz w:val="24"/>
          <w:szCs w:val="24"/>
          <w:lang w:eastAsia="pt-BR"/>
        </w:rPr>
      </w:pPr>
      <w:r w:rsidRPr="00190435">
        <w:rPr>
          <w:rFonts w:ascii="Arial Narrow" w:eastAsia="Arial Narrow" w:hAnsi="Arial Narrow" w:cs="Arial"/>
          <w:color w:val="000000"/>
          <w:sz w:val="24"/>
          <w:szCs w:val="24"/>
          <w:lang w:eastAsia="pt-BR"/>
        </w:rPr>
        <w:t> </w:t>
      </w:r>
    </w:p>
    <w:p w14:paraId="0F9C7AC3" w14:textId="7AC9C826" w:rsidR="000A0D64" w:rsidRPr="00190435" w:rsidRDefault="000A0D64" w:rsidP="000A0D64">
      <w:pPr>
        <w:tabs>
          <w:tab w:val="left" w:pos="8080"/>
        </w:tabs>
        <w:adjustRightInd w:val="0"/>
        <w:spacing w:after="0"/>
        <w:rPr>
          <w:rFonts w:ascii="Arial Narrow" w:eastAsia="Arial Narrow" w:hAnsi="Arial Narrow" w:cs="Arial"/>
          <w:b/>
          <w:bCs/>
          <w:color w:val="000000"/>
          <w:sz w:val="24"/>
          <w:szCs w:val="24"/>
          <w:lang w:eastAsia="pt-BR"/>
        </w:rPr>
      </w:pPr>
      <w:r w:rsidRPr="00190435">
        <w:rPr>
          <w:rFonts w:ascii="Arial Narrow" w:eastAsia="Arial Narrow" w:hAnsi="Arial Narrow" w:cs="Arial"/>
          <w:b/>
          <w:bCs/>
          <w:color w:val="000000"/>
          <w:sz w:val="24"/>
          <w:szCs w:val="24"/>
          <w:lang w:eastAsia="pt-BR"/>
        </w:rPr>
        <w:t>8.</w:t>
      </w:r>
      <w:r w:rsidR="00270AEB" w:rsidRPr="00190435">
        <w:rPr>
          <w:rFonts w:ascii="Arial Narrow" w:eastAsia="Arial Narrow" w:hAnsi="Arial Narrow" w:cs="Arial"/>
          <w:b/>
          <w:bCs/>
          <w:color w:val="000000"/>
          <w:sz w:val="24"/>
          <w:szCs w:val="24"/>
          <w:lang w:eastAsia="pt-BR"/>
        </w:rPr>
        <w:t>3</w:t>
      </w:r>
      <w:r w:rsidRPr="00190435">
        <w:rPr>
          <w:rFonts w:ascii="Arial Narrow" w:eastAsia="Arial Narrow" w:hAnsi="Arial Narrow" w:cs="Arial"/>
          <w:b/>
          <w:bCs/>
          <w:color w:val="000000"/>
          <w:sz w:val="24"/>
          <w:szCs w:val="24"/>
          <w:lang w:eastAsia="pt-BR"/>
        </w:rPr>
        <w:t>. DOS CONTRATANTES</w:t>
      </w:r>
    </w:p>
    <w:p w14:paraId="000D1DD1" w14:textId="77777777" w:rsidR="000A0D64" w:rsidRPr="00190435" w:rsidRDefault="000A0D64" w:rsidP="000A0D64">
      <w:pPr>
        <w:tabs>
          <w:tab w:val="left" w:pos="8080"/>
        </w:tabs>
        <w:adjustRightInd w:val="0"/>
        <w:spacing w:after="0"/>
        <w:rPr>
          <w:rFonts w:ascii="Arial Narrow" w:eastAsia="Arial Narrow" w:hAnsi="Arial Narrow" w:cs="Arial"/>
          <w:color w:val="000000"/>
          <w:sz w:val="24"/>
          <w:szCs w:val="24"/>
          <w:lang w:eastAsia="pt-BR"/>
        </w:rPr>
      </w:pPr>
    </w:p>
    <w:p w14:paraId="350DB8E0" w14:textId="011E3CBF" w:rsidR="000A0D64" w:rsidRPr="00190435" w:rsidRDefault="000A0D64" w:rsidP="00190435">
      <w:pPr>
        <w:pStyle w:val="PargrafodaLista"/>
        <w:numPr>
          <w:ilvl w:val="0"/>
          <w:numId w:val="8"/>
        </w:numPr>
        <w:tabs>
          <w:tab w:val="left" w:pos="8080"/>
        </w:tabs>
        <w:adjustRightInd w:val="0"/>
        <w:spacing w:after="0"/>
        <w:ind w:left="284" w:hanging="284"/>
        <w:rPr>
          <w:rFonts w:ascii="Arial Narrow" w:hAnsi="Arial Narrow" w:cs="Arial"/>
          <w:b/>
          <w:bCs/>
          <w:color w:val="FF0000"/>
          <w:sz w:val="24"/>
          <w:szCs w:val="24"/>
        </w:rPr>
      </w:pPr>
      <w:r w:rsidRPr="00190435">
        <w:rPr>
          <w:rFonts w:ascii="Arial Narrow" w:hAnsi="Arial Narrow" w:cs="Arial"/>
          <w:sz w:val="24"/>
          <w:szCs w:val="24"/>
        </w:rPr>
        <w:t xml:space="preserve">Efetuar os pagamentos devidos a </w:t>
      </w:r>
      <w:r w:rsidRPr="00190435">
        <w:rPr>
          <w:rFonts w:ascii="Arial Narrow" w:hAnsi="Arial Narrow" w:cs="Arial"/>
          <w:b/>
          <w:sz w:val="24"/>
          <w:szCs w:val="24"/>
        </w:rPr>
        <w:t>CONTRATADA</w:t>
      </w:r>
      <w:r w:rsidRPr="00190435">
        <w:rPr>
          <w:rFonts w:ascii="Arial Narrow" w:hAnsi="Arial Narrow" w:cs="Arial"/>
          <w:sz w:val="24"/>
          <w:szCs w:val="24"/>
        </w:rPr>
        <w:t xml:space="preserve"> de acordo com o estabelecido neste Termo de Referência.</w:t>
      </w:r>
    </w:p>
    <w:p w14:paraId="6A7A4BAE" w14:textId="77777777" w:rsidR="000A0D64" w:rsidRPr="00190435" w:rsidRDefault="000A0D64" w:rsidP="00190435">
      <w:pPr>
        <w:pStyle w:val="PargrafodaLista"/>
        <w:numPr>
          <w:ilvl w:val="0"/>
          <w:numId w:val="8"/>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bCs/>
          <w:sz w:val="24"/>
          <w:szCs w:val="24"/>
        </w:rPr>
        <w:t>I</w:t>
      </w:r>
      <w:r w:rsidRPr="00190435">
        <w:rPr>
          <w:rFonts w:ascii="Arial Narrow" w:hAnsi="Arial Narrow" w:cs="Arial"/>
          <w:sz w:val="24"/>
          <w:szCs w:val="24"/>
        </w:rPr>
        <w:t>ndicar o responsável pela gestão do contrato, a quem competirá o acompanhamento dos prazos e o recebimento das licenças, solicitando à Contratada, sempre que achar conveniente, informações do seu andamento.</w:t>
      </w:r>
    </w:p>
    <w:p w14:paraId="70B63809" w14:textId="77777777" w:rsidR="000A0D64" w:rsidRPr="00190435" w:rsidRDefault="000A0D64" w:rsidP="00190435">
      <w:pPr>
        <w:pStyle w:val="PargrafodaLista"/>
        <w:numPr>
          <w:ilvl w:val="0"/>
          <w:numId w:val="8"/>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 xml:space="preserve">Exigir o cumprimento de todos os compromissos assumidos pela </w:t>
      </w:r>
      <w:r w:rsidRPr="00190435">
        <w:rPr>
          <w:rFonts w:ascii="Arial Narrow" w:hAnsi="Arial Narrow" w:cs="Arial"/>
          <w:b/>
          <w:sz w:val="24"/>
          <w:szCs w:val="24"/>
        </w:rPr>
        <w:t>CONTRATADA</w:t>
      </w:r>
      <w:r w:rsidRPr="00190435">
        <w:rPr>
          <w:rFonts w:ascii="Arial Narrow" w:hAnsi="Arial Narrow" w:cs="Arial"/>
          <w:sz w:val="24"/>
          <w:szCs w:val="24"/>
        </w:rPr>
        <w:t xml:space="preserve">, de acordo como os termos do contrato assinado, do instrumento convocatórios e dos seus anexos. </w:t>
      </w:r>
    </w:p>
    <w:p w14:paraId="1990ABB4" w14:textId="77777777" w:rsidR="000A0D64" w:rsidRPr="00190435" w:rsidRDefault="000A0D64" w:rsidP="00190435">
      <w:pPr>
        <w:pStyle w:val="PargrafodaLista"/>
        <w:numPr>
          <w:ilvl w:val="0"/>
          <w:numId w:val="8"/>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 xml:space="preserve">Esclarecer eventuais dúvidas e possíveis interferências que porventura não tenham sido suficientemente esclarecidas ou prevista. </w:t>
      </w:r>
    </w:p>
    <w:p w14:paraId="5E17EABC" w14:textId="77777777" w:rsidR="000A0D64" w:rsidRPr="00190435" w:rsidRDefault="000A0D64" w:rsidP="00190435">
      <w:pPr>
        <w:pStyle w:val="PargrafodaLista"/>
        <w:numPr>
          <w:ilvl w:val="0"/>
          <w:numId w:val="8"/>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Rejeitar as entregas em desacordo com as especificações, prazos e condições estabelecidas neste Termo de Referência.</w:t>
      </w:r>
    </w:p>
    <w:p w14:paraId="56952009" w14:textId="77777777" w:rsidR="000A0D64" w:rsidRPr="00190435" w:rsidRDefault="000A0D64" w:rsidP="00190435">
      <w:pPr>
        <w:pStyle w:val="PargrafodaLista"/>
        <w:numPr>
          <w:ilvl w:val="0"/>
          <w:numId w:val="8"/>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 xml:space="preserve">Fiscalizar o cumprimento das obrigações assumidas pela </w:t>
      </w:r>
      <w:r w:rsidRPr="00190435">
        <w:rPr>
          <w:rFonts w:ascii="Arial Narrow" w:hAnsi="Arial Narrow" w:cs="Arial"/>
          <w:b/>
          <w:sz w:val="24"/>
          <w:szCs w:val="24"/>
        </w:rPr>
        <w:t>CONTRATADA</w:t>
      </w:r>
      <w:r w:rsidRPr="00190435">
        <w:rPr>
          <w:rFonts w:ascii="Arial Narrow" w:hAnsi="Arial Narrow" w:cs="Arial"/>
          <w:sz w:val="24"/>
          <w:szCs w:val="24"/>
        </w:rPr>
        <w:t>.</w:t>
      </w:r>
    </w:p>
    <w:p w14:paraId="31FAEF22" w14:textId="77777777" w:rsidR="000A0D64" w:rsidRPr="00190435" w:rsidRDefault="000A0D64" w:rsidP="00190435">
      <w:pPr>
        <w:pStyle w:val="PargrafodaLista"/>
        <w:numPr>
          <w:ilvl w:val="0"/>
          <w:numId w:val="8"/>
        </w:numPr>
        <w:autoSpaceDE w:val="0"/>
        <w:autoSpaceDN w:val="0"/>
        <w:adjustRightInd w:val="0"/>
        <w:spacing w:after="0"/>
        <w:ind w:left="284" w:hanging="284"/>
        <w:rPr>
          <w:rFonts w:ascii="Arial Narrow" w:hAnsi="Arial Narrow" w:cs="Arial"/>
          <w:sz w:val="24"/>
          <w:szCs w:val="24"/>
        </w:rPr>
      </w:pPr>
      <w:r w:rsidRPr="00190435">
        <w:rPr>
          <w:rFonts w:ascii="Arial Narrow" w:hAnsi="Arial Narrow" w:cs="Arial"/>
          <w:sz w:val="24"/>
          <w:szCs w:val="24"/>
        </w:rPr>
        <w:t xml:space="preserve">Aplicar à empresa </w:t>
      </w:r>
      <w:r w:rsidRPr="00190435">
        <w:rPr>
          <w:rFonts w:ascii="Arial Narrow" w:hAnsi="Arial Narrow" w:cs="Arial"/>
          <w:b/>
          <w:sz w:val="24"/>
          <w:szCs w:val="24"/>
        </w:rPr>
        <w:t>CONTRATADA</w:t>
      </w:r>
      <w:r w:rsidRPr="00190435">
        <w:rPr>
          <w:rFonts w:ascii="Arial Narrow" w:hAnsi="Arial Narrow" w:cs="Arial"/>
          <w:sz w:val="24"/>
          <w:szCs w:val="24"/>
        </w:rPr>
        <w:t xml:space="preserve"> as sanções administrativas regulamentares e contratuais cabíveis.</w:t>
      </w:r>
    </w:p>
    <w:p w14:paraId="3CB00F8E" w14:textId="77777777" w:rsidR="00270AEB" w:rsidRPr="00190435" w:rsidRDefault="00270AEB" w:rsidP="000A0D64">
      <w:pPr>
        <w:tabs>
          <w:tab w:val="left" w:pos="8080"/>
        </w:tabs>
        <w:adjustRightInd w:val="0"/>
        <w:spacing w:after="0"/>
        <w:rPr>
          <w:rFonts w:ascii="Arial Narrow" w:eastAsia="Arial Narrow" w:hAnsi="Arial Narrow" w:cs="Arial"/>
          <w:color w:val="000000"/>
          <w:sz w:val="24"/>
          <w:szCs w:val="24"/>
          <w:lang w:eastAsia="pt-BR"/>
        </w:rPr>
      </w:pPr>
    </w:p>
    <w:p w14:paraId="73354162" w14:textId="77777777" w:rsidR="00336180" w:rsidRPr="00190435" w:rsidRDefault="00336180" w:rsidP="00336180">
      <w:pPr>
        <w:tabs>
          <w:tab w:val="left" w:pos="8080"/>
        </w:tabs>
        <w:spacing w:after="0"/>
        <w:rPr>
          <w:rFonts w:ascii="Arial Narrow" w:eastAsia="Times New Roman" w:hAnsi="Arial Narrow" w:cs="Arial"/>
          <w:b/>
          <w:snapToGrid w:val="0"/>
          <w:color w:val="000000"/>
          <w:sz w:val="24"/>
          <w:szCs w:val="24"/>
          <w:lang w:eastAsia="pt-BR"/>
        </w:rPr>
      </w:pPr>
      <w:r w:rsidRPr="00190435">
        <w:rPr>
          <w:rFonts w:ascii="Arial Narrow" w:eastAsia="Times New Roman" w:hAnsi="Arial Narrow" w:cs="Arial"/>
          <w:b/>
          <w:snapToGrid w:val="0"/>
          <w:color w:val="000000"/>
          <w:sz w:val="24"/>
          <w:szCs w:val="24"/>
          <w:lang w:eastAsia="pt-BR"/>
        </w:rPr>
        <w:t>CLÁUSULA NONA – DA GARANTIA DE EXECUÇÃO CONTRATUAL</w:t>
      </w:r>
    </w:p>
    <w:p w14:paraId="5D1A2F6E"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p>
    <w:p w14:paraId="509A7F47"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snapToGrid w:val="0"/>
          <w:color w:val="000000"/>
          <w:sz w:val="24"/>
          <w:szCs w:val="24"/>
          <w:lang w:eastAsia="pt-BR"/>
        </w:rPr>
        <w:t>9.1.</w:t>
      </w:r>
      <w:r w:rsidRPr="00190435">
        <w:rPr>
          <w:rFonts w:ascii="Arial Narrow" w:eastAsia="Times New Roman" w:hAnsi="Arial Narrow" w:cs="Arial"/>
          <w:bCs/>
          <w:snapToGrid w:val="0"/>
          <w:color w:val="000000"/>
          <w:sz w:val="24"/>
          <w:szCs w:val="24"/>
          <w:lang w:eastAsia="pt-BR"/>
        </w:rPr>
        <w:t xml:space="preserve"> Não são aplicáveis as regras previstas na Cláusula Quarta das Condições Gerais de Contratação.</w:t>
      </w:r>
    </w:p>
    <w:p w14:paraId="5211AB59" w14:textId="77777777" w:rsidR="00336180" w:rsidRPr="00190435" w:rsidRDefault="00336180" w:rsidP="00336180">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 </w:t>
      </w:r>
    </w:p>
    <w:p w14:paraId="0AE74609" w14:textId="77777777" w:rsidR="00336180" w:rsidRPr="00190435" w:rsidRDefault="00336180" w:rsidP="00336180">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CLÁUSULA DÉCIMA – DOS ANEXOS</w:t>
      </w:r>
    </w:p>
    <w:p w14:paraId="65766C6F" w14:textId="77777777" w:rsidR="00336180" w:rsidRPr="00190435" w:rsidRDefault="00336180" w:rsidP="00336180">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 </w:t>
      </w:r>
    </w:p>
    <w:p w14:paraId="0B2ABBC3" w14:textId="77777777" w:rsidR="00336180" w:rsidRPr="00190435" w:rsidRDefault="00336180" w:rsidP="00336180">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10.1.</w:t>
      </w:r>
      <w:r w:rsidRPr="00190435">
        <w:rPr>
          <w:rFonts w:ascii="Arial Narrow" w:eastAsia="Times New Roman" w:hAnsi="Arial Narrow" w:cs="Arial"/>
          <w:color w:val="000000"/>
          <w:sz w:val="24"/>
          <w:szCs w:val="24"/>
          <w:lang w:eastAsia="pt-BR"/>
        </w:rPr>
        <w:t xml:space="preserve"> Fazem parte deste contrato -</w:t>
      </w:r>
      <w:r w:rsidRPr="00190435">
        <w:rPr>
          <w:rFonts w:ascii="Arial Narrow" w:eastAsia="Times New Roman" w:hAnsi="Arial Narrow" w:cs="Arial"/>
          <w:bCs/>
          <w:snapToGrid w:val="0"/>
          <w:color w:val="000000"/>
          <w:sz w:val="24"/>
          <w:szCs w:val="24"/>
          <w:lang w:eastAsia="pt-BR"/>
        </w:rPr>
        <w:t xml:space="preserve"> Condições Específicas e Gerais</w:t>
      </w:r>
      <w:r w:rsidRPr="00190435">
        <w:rPr>
          <w:rFonts w:ascii="Arial Narrow" w:eastAsia="Times New Roman" w:hAnsi="Arial Narrow" w:cs="Arial"/>
          <w:color w:val="000000"/>
          <w:sz w:val="24"/>
          <w:szCs w:val="24"/>
          <w:lang w:eastAsia="pt-BR"/>
        </w:rPr>
        <w:t>, independentemente de transcrição:</w:t>
      </w:r>
    </w:p>
    <w:p w14:paraId="0171EEBA" w14:textId="77777777" w:rsidR="00336180" w:rsidRPr="00190435" w:rsidRDefault="00336180" w:rsidP="00336180">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ind w:left="840" w:hanging="273"/>
        <w:rPr>
          <w:rFonts w:ascii="Arial Narrow" w:eastAsia="Times New Roman" w:hAnsi="Arial Narrow" w:cs="Arial"/>
          <w:color w:val="000000"/>
          <w:sz w:val="24"/>
          <w:szCs w:val="24"/>
          <w:lang w:eastAsia="pt-BR"/>
        </w:rPr>
      </w:pPr>
      <w:r w:rsidRPr="00190435">
        <w:rPr>
          <w:rFonts w:ascii="Arial Narrow" w:eastAsia="Arial" w:hAnsi="Arial Narrow" w:cs="Arial"/>
          <w:color w:val="000000"/>
          <w:sz w:val="24"/>
          <w:szCs w:val="24"/>
          <w:lang w:eastAsia="pt-BR"/>
        </w:rPr>
        <w:t xml:space="preserve">i)    </w:t>
      </w:r>
      <w:r w:rsidRPr="00190435">
        <w:rPr>
          <w:rFonts w:ascii="Arial Narrow" w:eastAsia="Times New Roman" w:hAnsi="Arial Narrow" w:cs="Arial"/>
          <w:color w:val="000000"/>
          <w:sz w:val="24"/>
          <w:szCs w:val="24"/>
          <w:lang w:eastAsia="pt-BR"/>
        </w:rPr>
        <w:t>Edital de licitação e seus anexos, quando for o caso.</w:t>
      </w:r>
    </w:p>
    <w:p w14:paraId="0AE0029B" w14:textId="77777777" w:rsidR="00336180" w:rsidRPr="00190435" w:rsidRDefault="00336180" w:rsidP="00336180">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ind w:left="840" w:hanging="273"/>
        <w:rPr>
          <w:rFonts w:ascii="Arial Narrow" w:eastAsia="Times New Roman" w:hAnsi="Arial Narrow" w:cs="Arial"/>
          <w:color w:val="000000"/>
          <w:sz w:val="24"/>
          <w:szCs w:val="24"/>
          <w:lang w:eastAsia="pt-BR"/>
        </w:rPr>
      </w:pPr>
      <w:r w:rsidRPr="00190435">
        <w:rPr>
          <w:rFonts w:ascii="Arial Narrow" w:eastAsia="Arial" w:hAnsi="Arial Narrow" w:cs="Arial"/>
          <w:color w:val="000000"/>
          <w:sz w:val="24"/>
          <w:szCs w:val="24"/>
          <w:lang w:eastAsia="pt-BR"/>
        </w:rPr>
        <w:t xml:space="preserve">ii)   </w:t>
      </w:r>
      <w:r w:rsidRPr="00190435">
        <w:rPr>
          <w:rFonts w:ascii="Arial Narrow" w:eastAsia="Times New Roman" w:hAnsi="Arial Narrow" w:cs="Arial"/>
          <w:color w:val="000000"/>
          <w:sz w:val="24"/>
          <w:szCs w:val="24"/>
          <w:lang w:eastAsia="pt-BR"/>
        </w:rPr>
        <w:t xml:space="preserve">Proposta da </w:t>
      </w:r>
      <w:r w:rsidRPr="00190435">
        <w:rPr>
          <w:rFonts w:ascii="Arial Narrow" w:eastAsia="Times New Roman" w:hAnsi="Arial Narrow" w:cs="Arial"/>
          <w:b/>
          <w:color w:val="000000"/>
          <w:sz w:val="24"/>
          <w:szCs w:val="24"/>
          <w:lang w:eastAsia="pt-BR"/>
        </w:rPr>
        <w:t>CONTRATADA</w:t>
      </w:r>
      <w:r w:rsidRPr="00190435">
        <w:rPr>
          <w:rFonts w:ascii="Arial Narrow" w:eastAsia="Times New Roman" w:hAnsi="Arial Narrow" w:cs="Arial"/>
          <w:color w:val="000000"/>
          <w:sz w:val="24"/>
          <w:szCs w:val="24"/>
          <w:lang w:eastAsia="pt-BR"/>
        </w:rPr>
        <w:t>;</w:t>
      </w:r>
    </w:p>
    <w:p w14:paraId="4ED0AE27"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b/>
          <w:color w:val="000000"/>
          <w:sz w:val="24"/>
          <w:szCs w:val="24"/>
          <w:lang w:eastAsia="pt-BR"/>
        </w:rPr>
        <w:t> </w:t>
      </w:r>
    </w:p>
    <w:p w14:paraId="36B5FC33"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bookmarkStart w:id="0" w:name="_Hlk54950822"/>
      <w:r w:rsidRPr="00190435">
        <w:rPr>
          <w:rFonts w:ascii="Arial Narrow" w:eastAsia="Times New Roman" w:hAnsi="Arial Narrow" w:cs="Arial"/>
          <w:bCs/>
          <w:color w:val="000000"/>
          <w:sz w:val="24"/>
          <w:szCs w:val="24"/>
          <w:lang w:eastAsia="pt-BR"/>
        </w:rPr>
        <w:t xml:space="preserve">10.2. No caso de divergência entre as disposições dos instrumentos, prevalecerá, nesta ordem, as condições específicas da contratação, as condições gerais da contratação, o Edital, o Termo de Referência e a Proposta da </w:t>
      </w:r>
      <w:r w:rsidRPr="00190435">
        <w:rPr>
          <w:rFonts w:ascii="Arial Narrow" w:eastAsia="Times New Roman" w:hAnsi="Arial Narrow" w:cs="Arial"/>
          <w:b/>
          <w:color w:val="000000"/>
          <w:sz w:val="24"/>
          <w:szCs w:val="24"/>
          <w:lang w:eastAsia="pt-BR"/>
        </w:rPr>
        <w:t>CONTRATADA</w:t>
      </w:r>
      <w:r w:rsidRPr="00190435">
        <w:rPr>
          <w:rFonts w:ascii="Arial Narrow" w:eastAsia="Times New Roman" w:hAnsi="Arial Narrow" w:cs="Arial"/>
          <w:bCs/>
          <w:color w:val="000000"/>
          <w:sz w:val="24"/>
          <w:szCs w:val="24"/>
          <w:lang w:eastAsia="pt-BR"/>
        </w:rPr>
        <w:t>.</w:t>
      </w:r>
      <w:bookmarkEnd w:id="0"/>
    </w:p>
    <w:p w14:paraId="7E991394" w14:textId="77777777" w:rsidR="00336180" w:rsidRPr="00190435" w:rsidRDefault="00336180" w:rsidP="00336180">
      <w:pPr>
        <w:tabs>
          <w:tab w:val="left" w:pos="8080"/>
        </w:tabs>
        <w:spacing w:after="0"/>
        <w:rPr>
          <w:rFonts w:ascii="Arial Narrow" w:eastAsia="Times New Roman" w:hAnsi="Arial Narrow" w:cs="Arial"/>
          <w:b/>
          <w:color w:val="000000"/>
          <w:sz w:val="24"/>
          <w:szCs w:val="24"/>
          <w:lang w:eastAsia="pt-BR"/>
        </w:rPr>
      </w:pPr>
    </w:p>
    <w:p w14:paraId="519119EA" w14:textId="6F8803D0" w:rsidR="00336180" w:rsidRPr="00190435" w:rsidRDefault="00336180" w:rsidP="00336180">
      <w:pPr>
        <w:tabs>
          <w:tab w:val="left" w:pos="8080"/>
        </w:tabs>
        <w:spacing w:after="0"/>
        <w:rPr>
          <w:rFonts w:ascii="Arial Narrow" w:eastAsia="Times New Roman" w:hAnsi="Arial Narrow" w:cs="Arial"/>
          <w:b/>
          <w:color w:val="000000"/>
          <w:sz w:val="24"/>
          <w:szCs w:val="24"/>
          <w:lang w:eastAsia="pt-BR"/>
        </w:rPr>
      </w:pPr>
      <w:r w:rsidRPr="00190435">
        <w:rPr>
          <w:rFonts w:ascii="Arial Narrow" w:eastAsia="Times New Roman" w:hAnsi="Arial Narrow" w:cs="Arial"/>
          <w:b/>
          <w:color w:val="000000"/>
          <w:sz w:val="24"/>
          <w:szCs w:val="24"/>
          <w:lang w:eastAsia="pt-BR"/>
        </w:rPr>
        <w:t xml:space="preserve">CLAUSULA DÉCIMA PRIMEIRA - DO FORO </w:t>
      </w:r>
    </w:p>
    <w:p w14:paraId="500739FF" w14:textId="77777777" w:rsidR="00E920E6" w:rsidRPr="00190435" w:rsidRDefault="00E920E6" w:rsidP="00336180">
      <w:pPr>
        <w:tabs>
          <w:tab w:val="left" w:pos="8080"/>
        </w:tabs>
        <w:spacing w:after="0"/>
        <w:rPr>
          <w:rFonts w:ascii="Arial Narrow" w:eastAsia="Times New Roman" w:hAnsi="Arial Narrow" w:cs="Arial"/>
          <w:color w:val="000000"/>
          <w:sz w:val="24"/>
          <w:szCs w:val="24"/>
          <w:lang w:eastAsia="pt-BR"/>
        </w:rPr>
      </w:pPr>
    </w:p>
    <w:p w14:paraId="686B483F" w14:textId="57AD44B4"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11.1. Fica eleito o Foro de Brasília - DF, com exclusão de qualquer outro, por mais privilegiado que seja, para dirimir quaisquer questões relativas da contratação.</w:t>
      </w:r>
    </w:p>
    <w:p w14:paraId="76BF7BB7" w14:textId="77777777" w:rsidR="00336180" w:rsidRPr="00190435" w:rsidRDefault="00336180" w:rsidP="00336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p w14:paraId="2AFA0BBA" w14:textId="77777777" w:rsidR="00336180" w:rsidRPr="00190435" w:rsidRDefault="00336180" w:rsidP="00336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xml:space="preserve">E, por estarem justas e acertadas, firmam as partes o presente Contrato em 2 (duas) vias de igual teor e forma e para um só fim, na presença das testemunhas abaixo, para que produza seus jurídicos e legais efeitos. </w:t>
      </w:r>
    </w:p>
    <w:p w14:paraId="0CA5214F" w14:textId="58709AA5" w:rsidR="00336180" w:rsidRPr="00190435" w:rsidRDefault="00336180" w:rsidP="00190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spacing w:after="0"/>
        <w:jc w:val="right"/>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Brasília/DF, ___ de ___________ de 2021.</w:t>
      </w:r>
    </w:p>
    <w:p w14:paraId="0FCDC062" w14:textId="77777777" w:rsidR="00336180" w:rsidRPr="00190435" w:rsidRDefault="00336180" w:rsidP="00336180">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b/>
          <w:color w:val="000000"/>
          <w:sz w:val="24"/>
          <w:szCs w:val="24"/>
          <w:lang w:eastAsia="pt-BR"/>
        </w:rPr>
      </w:pPr>
      <w:r w:rsidRPr="00190435">
        <w:rPr>
          <w:rFonts w:ascii="Arial Narrow" w:eastAsia="Times New Roman" w:hAnsi="Arial Narrow" w:cs="Arial"/>
          <w:color w:val="000000"/>
          <w:sz w:val="24"/>
          <w:szCs w:val="24"/>
          <w:lang w:eastAsia="pt-BR"/>
        </w:rPr>
        <w:t xml:space="preserve">Pela(s) </w:t>
      </w:r>
      <w:r w:rsidRPr="00190435">
        <w:rPr>
          <w:rFonts w:ascii="Arial Narrow" w:eastAsia="Times New Roman" w:hAnsi="Arial Narrow" w:cs="Arial"/>
          <w:b/>
          <w:color w:val="000000"/>
          <w:sz w:val="24"/>
          <w:szCs w:val="24"/>
          <w:lang w:eastAsia="pt-BR"/>
        </w:rPr>
        <w:t>CONTRATANTE(S):</w:t>
      </w:r>
    </w:p>
    <w:p w14:paraId="13319141" w14:textId="77777777" w:rsidR="00336180" w:rsidRPr="00190435" w:rsidRDefault="00336180" w:rsidP="00336180">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tbl>
      <w:tblPr>
        <w:tblW w:w="0" w:type="auto"/>
        <w:jc w:val="center"/>
        <w:tblLook w:val="01E0" w:firstRow="1" w:lastRow="1" w:firstColumn="1" w:lastColumn="1" w:noHBand="0" w:noVBand="0"/>
      </w:tblPr>
      <w:tblGrid>
        <w:gridCol w:w="4219"/>
      </w:tblGrid>
      <w:tr w:rsidR="00336180" w:rsidRPr="00190435" w14:paraId="1E5CFC65" w14:textId="77777777" w:rsidTr="00142FBA">
        <w:trPr>
          <w:jc w:val="center"/>
        </w:trPr>
        <w:tc>
          <w:tcPr>
            <w:tcW w:w="4219" w:type="dxa"/>
            <w:tcBorders>
              <w:top w:val="single" w:sz="4" w:space="0" w:color="auto"/>
              <w:left w:val="nil"/>
              <w:bottom w:val="nil"/>
              <w:right w:val="nil"/>
            </w:tcBorders>
            <w:shd w:val="clear" w:color="auto" w:fill="auto"/>
            <w:hideMark/>
          </w:tcPr>
          <w:p w14:paraId="6F9E1372" w14:textId="72E99F67" w:rsidR="00336180" w:rsidRPr="00190435" w:rsidRDefault="00336180" w:rsidP="00142FBA">
            <w:pPr>
              <w:tabs>
                <w:tab w:val="left" w:pos="8080"/>
              </w:tabs>
              <w:spacing w:after="0"/>
              <w:jc w:val="center"/>
              <w:rPr>
                <w:rFonts w:ascii="Arial Narrow" w:eastAsia="Times New Roman" w:hAnsi="Arial Narrow" w:cs="Arial"/>
                <w:color w:val="000000"/>
                <w:sz w:val="24"/>
                <w:szCs w:val="24"/>
                <w:lang w:eastAsia="pt-BR"/>
              </w:rPr>
            </w:pPr>
          </w:p>
        </w:tc>
      </w:tr>
    </w:tbl>
    <w:p w14:paraId="18664D42" w14:textId="1985D5F4" w:rsidR="00336180" w:rsidRPr="00190435" w:rsidRDefault="00336180" w:rsidP="00336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b/>
          <w:color w:val="000000"/>
          <w:sz w:val="24"/>
          <w:szCs w:val="24"/>
          <w:lang w:eastAsia="pt-BR"/>
        </w:rPr>
      </w:pPr>
      <w:r w:rsidRPr="00190435">
        <w:rPr>
          <w:rFonts w:ascii="Arial Narrow" w:eastAsia="Times New Roman" w:hAnsi="Arial Narrow" w:cs="Arial"/>
          <w:color w:val="000000"/>
          <w:sz w:val="24"/>
          <w:szCs w:val="24"/>
          <w:lang w:eastAsia="pt-BR"/>
        </w:rPr>
        <w:t xml:space="preserve">Pela  </w:t>
      </w:r>
      <w:r w:rsidRPr="00190435">
        <w:rPr>
          <w:rFonts w:ascii="Arial Narrow" w:eastAsia="Times New Roman" w:hAnsi="Arial Narrow" w:cs="Arial"/>
          <w:b/>
          <w:color w:val="000000"/>
          <w:sz w:val="24"/>
          <w:szCs w:val="24"/>
          <w:lang w:eastAsia="pt-BR"/>
        </w:rPr>
        <w:t>CONTRATADA:</w:t>
      </w:r>
    </w:p>
    <w:p w14:paraId="27AEAA3B" w14:textId="77777777" w:rsidR="00336180" w:rsidRPr="00190435" w:rsidRDefault="00336180" w:rsidP="00336180">
      <w:pPr>
        <w:tabs>
          <w:tab w:val="left" w:pos="391"/>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s>
        <w:adjustRightInd w:val="0"/>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tbl>
      <w:tblPr>
        <w:tblW w:w="0" w:type="auto"/>
        <w:jc w:val="center"/>
        <w:tblLook w:val="01E0" w:firstRow="1" w:lastRow="1" w:firstColumn="1" w:lastColumn="1" w:noHBand="0" w:noVBand="0"/>
      </w:tblPr>
      <w:tblGrid>
        <w:gridCol w:w="4219"/>
      </w:tblGrid>
      <w:tr w:rsidR="00336180" w:rsidRPr="00190435" w14:paraId="17B3E658" w14:textId="77777777" w:rsidTr="00142FBA">
        <w:trPr>
          <w:jc w:val="center"/>
        </w:trPr>
        <w:tc>
          <w:tcPr>
            <w:tcW w:w="4219" w:type="dxa"/>
            <w:tcBorders>
              <w:top w:val="single" w:sz="4" w:space="0" w:color="auto"/>
              <w:left w:val="nil"/>
              <w:bottom w:val="nil"/>
              <w:right w:val="nil"/>
            </w:tcBorders>
            <w:shd w:val="clear" w:color="auto" w:fill="auto"/>
            <w:hideMark/>
          </w:tcPr>
          <w:p w14:paraId="72C55752" w14:textId="77777777" w:rsidR="00336180" w:rsidRPr="00190435" w:rsidRDefault="00336180" w:rsidP="00142FBA">
            <w:pPr>
              <w:tabs>
                <w:tab w:val="left" w:pos="8080"/>
              </w:tabs>
              <w:spacing w:after="0"/>
              <w:jc w:val="center"/>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tc>
      </w:tr>
    </w:tbl>
    <w:p w14:paraId="529B3035" w14:textId="77777777" w:rsidR="00336180" w:rsidRPr="00190435" w:rsidRDefault="00336180" w:rsidP="00336180">
      <w:pPr>
        <w:tabs>
          <w:tab w:val="left" w:pos="8080"/>
        </w:tabs>
        <w:spacing w:after="0"/>
        <w:rPr>
          <w:rFonts w:ascii="Arial Narrow" w:eastAsia="Times New Roman" w:hAnsi="Arial Narrow" w:cs="Arial"/>
          <w:b/>
          <w:color w:val="000000"/>
          <w:sz w:val="24"/>
          <w:szCs w:val="24"/>
          <w:lang w:eastAsia="pt-BR"/>
        </w:rPr>
      </w:pPr>
      <w:r w:rsidRPr="00190435">
        <w:rPr>
          <w:rFonts w:ascii="Arial Narrow" w:eastAsia="Times New Roman" w:hAnsi="Arial Narrow" w:cs="Arial"/>
          <w:b/>
          <w:sz w:val="24"/>
          <w:szCs w:val="24"/>
          <w:lang w:eastAsia="pt-BR"/>
        </w:rPr>
        <w:t>TEST</w:t>
      </w:r>
      <w:r w:rsidRPr="00190435">
        <w:rPr>
          <w:rFonts w:ascii="Arial Narrow" w:eastAsia="Times New Roman" w:hAnsi="Arial Narrow" w:cs="Arial"/>
          <w:b/>
          <w:color w:val="000000"/>
          <w:sz w:val="24"/>
          <w:szCs w:val="24"/>
          <w:lang w:eastAsia="pt-BR"/>
        </w:rPr>
        <w:t>EMUNHAS:</w:t>
      </w:r>
    </w:p>
    <w:p w14:paraId="2B8707D7" w14:textId="77777777" w:rsidR="00336180" w:rsidRPr="00190435" w:rsidRDefault="00336180" w:rsidP="00336180">
      <w:pPr>
        <w:tabs>
          <w:tab w:val="left" w:pos="8080"/>
        </w:tabs>
        <w:spacing w:after="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t> </w:t>
      </w:r>
    </w:p>
    <w:tbl>
      <w:tblPr>
        <w:tblW w:w="0" w:type="auto"/>
        <w:jc w:val="center"/>
        <w:tblLook w:val="01E0" w:firstRow="1" w:lastRow="1" w:firstColumn="1" w:lastColumn="1" w:noHBand="0" w:noVBand="0"/>
      </w:tblPr>
      <w:tblGrid>
        <w:gridCol w:w="3989"/>
        <w:gridCol w:w="681"/>
        <w:gridCol w:w="4050"/>
      </w:tblGrid>
      <w:tr w:rsidR="00336180" w:rsidRPr="00190435" w14:paraId="522A1AED" w14:textId="77777777" w:rsidTr="00142FBA">
        <w:trPr>
          <w:jc w:val="center"/>
        </w:trPr>
        <w:tc>
          <w:tcPr>
            <w:tcW w:w="3989" w:type="dxa"/>
            <w:tcBorders>
              <w:top w:val="single" w:sz="4" w:space="0" w:color="auto"/>
              <w:left w:val="nil"/>
              <w:bottom w:val="nil"/>
              <w:right w:val="nil"/>
            </w:tcBorders>
            <w:shd w:val="clear" w:color="auto" w:fill="auto"/>
            <w:hideMark/>
          </w:tcPr>
          <w:p w14:paraId="76448ABC" w14:textId="77777777" w:rsidR="00336180" w:rsidRPr="00190435" w:rsidRDefault="00336180" w:rsidP="00142FBA">
            <w:pPr>
              <w:tabs>
                <w:tab w:val="left" w:pos="8080"/>
              </w:tabs>
              <w:spacing w:after="0"/>
              <w:jc w:val="center"/>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Nome, RG e CPF</w:t>
            </w:r>
          </w:p>
        </w:tc>
        <w:tc>
          <w:tcPr>
            <w:tcW w:w="681" w:type="dxa"/>
            <w:tcBorders>
              <w:top w:val="nil"/>
              <w:left w:val="nil"/>
              <w:bottom w:val="nil"/>
              <w:right w:val="nil"/>
            </w:tcBorders>
            <w:shd w:val="clear" w:color="auto" w:fill="auto"/>
            <w:hideMark/>
          </w:tcPr>
          <w:p w14:paraId="3E8B4103" w14:textId="77777777" w:rsidR="00336180" w:rsidRPr="00190435" w:rsidRDefault="00336180" w:rsidP="00142FBA">
            <w:pPr>
              <w:tabs>
                <w:tab w:val="left" w:pos="8080"/>
              </w:tabs>
              <w:spacing w:after="0"/>
              <w:jc w:val="center"/>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 </w:t>
            </w:r>
          </w:p>
        </w:tc>
        <w:tc>
          <w:tcPr>
            <w:tcW w:w="4050" w:type="dxa"/>
            <w:tcBorders>
              <w:top w:val="single" w:sz="4" w:space="0" w:color="auto"/>
              <w:left w:val="nil"/>
              <w:bottom w:val="nil"/>
              <w:right w:val="nil"/>
            </w:tcBorders>
            <w:shd w:val="clear" w:color="auto" w:fill="auto"/>
            <w:hideMark/>
          </w:tcPr>
          <w:p w14:paraId="7F49ED86" w14:textId="77777777" w:rsidR="00336180" w:rsidRPr="00190435" w:rsidRDefault="00336180" w:rsidP="00142FBA">
            <w:pPr>
              <w:tabs>
                <w:tab w:val="left" w:pos="8080"/>
              </w:tabs>
              <w:spacing w:after="0"/>
              <w:jc w:val="center"/>
              <w:rPr>
                <w:rFonts w:ascii="Arial Narrow" w:eastAsia="Times New Roman" w:hAnsi="Arial Narrow" w:cs="Arial"/>
                <w:color w:val="000000"/>
                <w:sz w:val="24"/>
                <w:szCs w:val="24"/>
                <w:lang w:eastAsia="pt-BR"/>
              </w:rPr>
            </w:pPr>
            <w:r w:rsidRPr="00190435">
              <w:rPr>
                <w:rFonts w:ascii="Arial Narrow" w:eastAsia="Times New Roman" w:hAnsi="Arial Narrow" w:cs="Arial"/>
                <w:bCs/>
                <w:color w:val="000000"/>
                <w:sz w:val="24"/>
                <w:szCs w:val="24"/>
                <w:lang w:eastAsia="pt-BR"/>
              </w:rPr>
              <w:t>Nome, RG e CPF</w:t>
            </w:r>
          </w:p>
        </w:tc>
      </w:tr>
    </w:tbl>
    <w:p w14:paraId="4ECD2252" w14:textId="77777777" w:rsidR="00270AEB" w:rsidRPr="00190435" w:rsidRDefault="00270AEB" w:rsidP="00270AEB">
      <w:pPr>
        <w:tabs>
          <w:tab w:val="left" w:pos="1730"/>
          <w:tab w:val="left" w:pos="8080"/>
        </w:tabs>
        <w:spacing w:after="0"/>
        <w:jc w:val="center"/>
        <w:rPr>
          <w:rFonts w:ascii="Arial Narrow" w:eastAsia="Times New Roman" w:hAnsi="Arial Narrow" w:cs="Arial"/>
          <w:b/>
          <w:bCs/>
          <w:color w:val="000000"/>
          <w:sz w:val="24"/>
          <w:szCs w:val="24"/>
          <w:bdr w:val="none" w:sz="0" w:space="0" w:color="auto" w:frame="1"/>
          <w:lang w:eastAsia="pt-BR"/>
        </w:rPr>
      </w:pPr>
    </w:p>
    <w:p w14:paraId="5D99BB8C" w14:textId="77777777" w:rsidR="00270AEB" w:rsidRPr="00190435" w:rsidRDefault="00270AEB">
      <w:pPr>
        <w:rPr>
          <w:rFonts w:ascii="Arial Narrow" w:eastAsia="Times New Roman" w:hAnsi="Arial Narrow" w:cs="Arial"/>
          <w:b/>
          <w:bCs/>
          <w:color w:val="000000"/>
          <w:sz w:val="24"/>
          <w:szCs w:val="24"/>
          <w:bdr w:val="none" w:sz="0" w:space="0" w:color="auto" w:frame="1"/>
          <w:lang w:eastAsia="pt-BR"/>
        </w:rPr>
      </w:pPr>
      <w:r w:rsidRPr="00190435">
        <w:rPr>
          <w:rFonts w:ascii="Arial Narrow" w:eastAsia="Times New Roman" w:hAnsi="Arial Narrow" w:cs="Arial"/>
          <w:b/>
          <w:bCs/>
          <w:color w:val="000000"/>
          <w:sz w:val="24"/>
          <w:szCs w:val="24"/>
          <w:bdr w:val="none" w:sz="0" w:space="0" w:color="auto" w:frame="1"/>
          <w:lang w:eastAsia="pt-BR"/>
        </w:rPr>
        <w:br w:type="page"/>
      </w:r>
    </w:p>
    <w:p w14:paraId="323A0F58" w14:textId="2EAA7D68" w:rsidR="0099599A" w:rsidRPr="00190435" w:rsidRDefault="00961CCD" w:rsidP="00270AEB">
      <w:pPr>
        <w:tabs>
          <w:tab w:val="left" w:pos="1730"/>
          <w:tab w:val="left" w:pos="8080"/>
        </w:tabs>
        <w:spacing w:after="0"/>
        <w:jc w:val="center"/>
        <w:rPr>
          <w:rFonts w:ascii="Arial Narrow" w:eastAsia="Times New Roman" w:hAnsi="Arial Narrow" w:cs="Arial"/>
          <w:b/>
          <w:bCs/>
          <w:color w:val="000000"/>
          <w:sz w:val="24"/>
          <w:szCs w:val="24"/>
          <w:bdr w:val="none" w:sz="0" w:space="0" w:color="auto" w:frame="1"/>
          <w:lang w:eastAsia="pt-BR"/>
        </w:rPr>
      </w:pPr>
      <w:r w:rsidRPr="00190435">
        <w:rPr>
          <w:rFonts w:ascii="Arial Narrow" w:eastAsia="Times New Roman" w:hAnsi="Arial Narrow" w:cs="Arial"/>
          <w:b/>
          <w:bCs/>
          <w:color w:val="000000"/>
          <w:sz w:val="24"/>
          <w:szCs w:val="24"/>
          <w:bdr w:val="none" w:sz="0" w:space="0" w:color="auto" w:frame="1"/>
          <w:lang w:eastAsia="pt-BR"/>
        </w:rPr>
        <w:t>C</w:t>
      </w:r>
      <w:r w:rsidR="0099599A" w:rsidRPr="00190435">
        <w:rPr>
          <w:rFonts w:ascii="Arial Narrow" w:eastAsia="Times New Roman" w:hAnsi="Arial Narrow" w:cs="Arial"/>
          <w:b/>
          <w:bCs/>
          <w:color w:val="000000"/>
          <w:sz w:val="24"/>
          <w:szCs w:val="24"/>
          <w:bdr w:val="none" w:sz="0" w:space="0" w:color="auto" w:frame="1"/>
          <w:lang w:eastAsia="pt-BR"/>
        </w:rPr>
        <w:t>ONDIÇÕES GERAIS DE CONTRATAÇÃO – PRESTAÇÃO DE SERVIÇOS</w:t>
      </w:r>
    </w:p>
    <w:p w14:paraId="53891A73" w14:textId="77777777" w:rsidR="006D71DF" w:rsidRPr="00190435" w:rsidRDefault="006D71DF" w:rsidP="006D71DF">
      <w:pPr>
        <w:shd w:val="clear" w:color="auto" w:fill="FFFFFF"/>
        <w:spacing w:after="0"/>
        <w:ind w:right="-30"/>
        <w:jc w:val="center"/>
        <w:rPr>
          <w:rFonts w:ascii="Arial Narrow" w:eastAsia="Times New Roman" w:hAnsi="Arial Narrow" w:cs="Arial"/>
          <w:color w:val="000000"/>
          <w:sz w:val="24"/>
          <w:szCs w:val="24"/>
          <w:lang w:eastAsia="pt-BR"/>
        </w:rPr>
      </w:pPr>
    </w:p>
    <w:p w14:paraId="4F40DBA1" w14:textId="718294C6"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xml:space="preserve">O presente instrumento estabelece as condições gerais de contratação, fundamentos do negócio </w:t>
      </w:r>
      <w:r w:rsidR="00C20067" w:rsidRPr="00190435">
        <w:rPr>
          <w:rFonts w:ascii="Arial Narrow" w:eastAsia="Times New Roman" w:hAnsi="Arial Narrow" w:cs="Arial"/>
          <w:color w:val="000000"/>
          <w:sz w:val="24"/>
          <w:szCs w:val="24"/>
          <w:bdr w:val="none" w:sz="0" w:space="0" w:color="auto" w:frame="1"/>
          <w:lang w:eastAsia="pt-BR"/>
        </w:rPr>
        <w:t xml:space="preserve">jurídico a ser celebrado para a </w:t>
      </w:r>
      <w:r w:rsidRPr="00190435">
        <w:rPr>
          <w:rFonts w:ascii="Arial Narrow" w:eastAsia="Times New Roman" w:hAnsi="Arial Narrow" w:cs="Arial"/>
          <w:b/>
          <w:bCs/>
          <w:color w:val="000000"/>
          <w:sz w:val="24"/>
          <w:szCs w:val="24"/>
          <w:bdr w:val="none" w:sz="0" w:space="0" w:color="auto" w:frame="1"/>
          <w:lang w:eastAsia="pt-BR"/>
        </w:rPr>
        <w:t>prest</w:t>
      </w:r>
      <w:r w:rsidR="00C20067" w:rsidRPr="00190435">
        <w:rPr>
          <w:rFonts w:ascii="Arial Narrow" w:eastAsia="Times New Roman" w:hAnsi="Arial Narrow" w:cs="Arial"/>
          <w:b/>
          <w:bCs/>
          <w:color w:val="000000"/>
          <w:sz w:val="24"/>
          <w:szCs w:val="24"/>
          <w:bdr w:val="none" w:sz="0" w:space="0" w:color="auto" w:frame="1"/>
          <w:lang w:eastAsia="pt-BR"/>
        </w:rPr>
        <w:t xml:space="preserve">ação de serviços </w:t>
      </w:r>
      <w:r w:rsidRPr="00190435">
        <w:rPr>
          <w:rFonts w:ascii="Arial Narrow" w:eastAsia="Times New Roman" w:hAnsi="Arial Narrow" w:cs="Arial"/>
          <w:color w:val="000000"/>
          <w:sz w:val="24"/>
          <w:szCs w:val="24"/>
          <w:bdr w:val="none" w:sz="0" w:space="0" w:color="auto" w:frame="1"/>
          <w:lang w:eastAsia="pt-BR"/>
        </w:rPr>
        <w:t>por toda e qualquer pessoa física e/ou jurídica para as entidades e órgãos nacionais do Sistema Indústria.</w:t>
      </w:r>
    </w:p>
    <w:p w14:paraId="0636886F" w14:textId="39925AB4" w:rsidR="0099599A" w:rsidRPr="00190435" w:rsidRDefault="0099599A" w:rsidP="006D71DF">
      <w:pPr>
        <w:shd w:val="clear" w:color="auto" w:fill="FFFFFF"/>
        <w:spacing w:after="0"/>
        <w:ind w:right="-30"/>
        <w:textAlignment w:val="baseline"/>
        <w:rPr>
          <w:rFonts w:ascii="Arial Narrow" w:eastAsia="Times New Roman" w:hAnsi="Arial Narrow" w:cs="Arial"/>
          <w:color w:val="000000"/>
          <w:sz w:val="24"/>
          <w:szCs w:val="24"/>
          <w:lang w:eastAsia="pt-BR"/>
        </w:rPr>
      </w:pPr>
    </w:p>
    <w:p w14:paraId="751CAEBD" w14:textId="77777777" w:rsidR="0099599A" w:rsidRPr="00190435" w:rsidRDefault="0099599A" w:rsidP="006D71DF">
      <w:pPr>
        <w:shd w:val="clear" w:color="auto" w:fill="FFFFFF"/>
        <w:spacing w:after="0"/>
        <w:ind w:right="-30"/>
        <w:textAlignment w:val="baseline"/>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AS CONDIÇÕES ESPECÍFICAS DO CONTRATO DE PRESTAÇÃO DE SERVIÇOS PREVALECERÃO SOBRE ESTAS CONDIÇÕES GERAIS SEMPRE QUE FOREM CONFLITANTES.</w:t>
      </w:r>
    </w:p>
    <w:p w14:paraId="68686D23"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092FC7E3"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As condições gerais de contratação para a prestação de serviços, em conjunto com a Proposta do(a)(s) CONTRATADO(A)(S) e o Contrato de Prestação de Serviços – Condições específicas constituem documento único, e será considerado sempre válido, legítimo e eficaz para todos os fins e efeitos de Direito.</w:t>
      </w:r>
    </w:p>
    <w:p w14:paraId="0913FFB9" w14:textId="77777777" w:rsidR="0099599A" w:rsidRPr="00190435" w:rsidRDefault="0099599A" w:rsidP="006D71DF">
      <w:pPr>
        <w:shd w:val="clear" w:color="auto" w:fill="FFFFFF"/>
        <w:spacing w:after="0"/>
        <w:ind w:left="360" w:right="-30" w:hanging="36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 </w:t>
      </w:r>
    </w:p>
    <w:p w14:paraId="5F460EC8" w14:textId="77777777" w:rsidR="0099599A" w:rsidRPr="00190435" w:rsidRDefault="0099599A" w:rsidP="006D71DF">
      <w:pPr>
        <w:shd w:val="clear" w:color="auto" w:fill="FFFFFF"/>
        <w:spacing w:after="0"/>
        <w:ind w:left="360" w:right="-30" w:hanging="36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1. DEFINIÇÕES.</w:t>
      </w:r>
    </w:p>
    <w:p w14:paraId="1DB1FFCD"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1.1. Sistema Indústria: O Sistema Indústria é formado pelo Sistema Confederativo de Representação Sindical da Indústria (Confederação Nacional da Indústria - CNI), pelo sistema Serviço Social da Indústria (SESI), pelo sistema Serviço Nacional de Aprendizagem Industrial (SENAI), órgãos nacionais e regionais, e pelo Sistema Instituto Euvaldo Lodi (IEL), entidades nacionais e regionais, conforme a seguir detalhado:</w:t>
      </w:r>
    </w:p>
    <w:p w14:paraId="50AF199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201F1E"/>
          <w:sz w:val="24"/>
          <w:szCs w:val="24"/>
          <w:lang w:eastAsia="pt-BR"/>
        </w:rPr>
        <w:t> </w:t>
      </w:r>
    </w:p>
    <w:p w14:paraId="68757F95" w14:textId="77777777" w:rsidR="0099599A" w:rsidRPr="00190435" w:rsidRDefault="0099599A" w:rsidP="006D71DF">
      <w:pPr>
        <w:shd w:val="clear" w:color="auto" w:fill="FFFFFF"/>
        <w:spacing w:after="0"/>
        <w:ind w:left="720" w:right="-30" w:hanging="36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a) </w:t>
      </w:r>
      <w:r w:rsidRPr="00190435">
        <w:rPr>
          <w:rFonts w:ascii="Arial Narrow" w:eastAsia="Times New Roman" w:hAnsi="Arial Narrow" w:cs="Arial"/>
          <w:b/>
          <w:bCs/>
          <w:color w:val="000000"/>
          <w:sz w:val="24"/>
          <w:szCs w:val="24"/>
          <w:bdr w:val="none" w:sz="0" w:space="0" w:color="auto" w:frame="1"/>
          <w:lang w:eastAsia="pt-BR"/>
        </w:rPr>
        <w:t>A Confederação Nacional da Indústria - CNI</w:t>
      </w:r>
      <w:r w:rsidRPr="00190435">
        <w:rPr>
          <w:rFonts w:ascii="Arial Narrow" w:eastAsia="Times New Roman" w:hAnsi="Arial Narrow" w:cs="Arial"/>
          <w:color w:val="000000"/>
          <w:sz w:val="24"/>
          <w:szCs w:val="24"/>
          <w:bdr w:val="none" w:sz="0" w:space="0" w:color="auto" w:frame="1"/>
          <w:lang w:eastAsia="pt-BR"/>
        </w:rPr>
        <w:t>, entidade sindical de grau superior, tendo por finalidade representar e defender os interesses da indústria brasileira e a prestação de serviços associados a essas funções. A CNI tem como filiadas as 27 Federações das Indústrias (uma em cada estado e no Distrito Federal), que, por sua vez, são constituídas por Sindicatos e estes por empresas industriais, formando todo um sistema confederativo sindical. A missão da CNI está definida na Constituição Federal, na CLT e em seu Estatuto;</w:t>
      </w:r>
    </w:p>
    <w:p w14:paraId="7EAC6D23" w14:textId="77777777" w:rsidR="0099599A" w:rsidRPr="00190435" w:rsidRDefault="0099599A" w:rsidP="006D71DF">
      <w:pPr>
        <w:shd w:val="clear" w:color="auto" w:fill="FFFFFF"/>
        <w:spacing w:after="0"/>
        <w:ind w:left="720" w:right="-30" w:hanging="36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b) </w:t>
      </w:r>
      <w:r w:rsidRPr="00190435">
        <w:rPr>
          <w:rFonts w:ascii="Arial Narrow" w:eastAsia="Times New Roman" w:hAnsi="Arial Narrow" w:cs="Arial"/>
          <w:b/>
          <w:bCs/>
          <w:color w:val="000000"/>
          <w:sz w:val="24"/>
          <w:szCs w:val="24"/>
          <w:bdr w:val="none" w:sz="0" w:space="0" w:color="auto" w:frame="1"/>
          <w:lang w:eastAsia="pt-BR"/>
        </w:rPr>
        <w:t>O Serviço Nacional de Aprendizagem Industrial - SENAI</w:t>
      </w:r>
      <w:r w:rsidRPr="00190435">
        <w:rPr>
          <w:rFonts w:ascii="Arial Narrow" w:eastAsia="Times New Roman" w:hAnsi="Arial Narrow" w:cs="Arial"/>
          <w:color w:val="000000"/>
          <w:sz w:val="24"/>
          <w:szCs w:val="24"/>
          <w:bdr w:val="none" w:sz="0" w:space="0" w:color="auto" w:frame="1"/>
          <w:lang w:eastAsia="pt-BR"/>
        </w:rPr>
        <w:t>, é um serviço social autônomo de natureza jurídica privada, com a missão de formação profissional e serviços tecnológicos à indústria, vinculado ao sistema confederativo sindical descrito na alínea "a" e composto de um Departamento Nacional (SENAI/DN) e 27 Departamentos Regionais (um em cada estado e um no Distrito Federal). A missão do SENAI está definida no Decreto-lei nº 4.048/42 e no seu Regimento, aprovado pelo Decreto 494/62;</w:t>
      </w:r>
    </w:p>
    <w:p w14:paraId="37E3DB24" w14:textId="77777777" w:rsidR="0099599A" w:rsidRPr="00190435" w:rsidRDefault="0099599A" w:rsidP="006D71DF">
      <w:pPr>
        <w:shd w:val="clear" w:color="auto" w:fill="FFFFFF"/>
        <w:spacing w:after="0"/>
        <w:ind w:left="720" w:right="-30" w:hanging="36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c) </w:t>
      </w:r>
      <w:r w:rsidRPr="00190435">
        <w:rPr>
          <w:rFonts w:ascii="Arial Narrow" w:eastAsia="Times New Roman" w:hAnsi="Arial Narrow" w:cs="Arial"/>
          <w:b/>
          <w:bCs/>
          <w:color w:val="000000"/>
          <w:sz w:val="24"/>
          <w:szCs w:val="24"/>
          <w:bdr w:val="none" w:sz="0" w:space="0" w:color="auto" w:frame="1"/>
          <w:lang w:eastAsia="pt-BR"/>
        </w:rPr>
        <w:t>O Serviço Social da Indústria - SESI</w:t>
      </w:r>
      <w:r w:rsidRPr="00190435">
        <w:rPr>
          <w:rFonts w:ascii="Arial Narrow" w:eastAsia="Times New Roman" w:hAnsi="Arial Narrow" w:cs="Arial"/>
          <w:color w:val="000000"/>
          <w:sz w:val="24"/>
          <w:szCs w:val="24"/>
          <w:bdr w:val="none" w:sz="0" w:space="0" w:color="auto" w:frame="1"/>
          <w:lang w:eastAsia="pt-BR"/>
        </w:rPr>
        <w:t>, é um serviço social autônomo de natureza jurídica privada, com a missão de realizar educação, saúde e lazer, vinculado ao sistema confederativo sindical descrito na alínea "a" e composto de um Departamento Nacional (SESI/DN), um Conselho Nacional (SESI/CN) e 27 Departamentos Regionais (um em cada estado e um no Distrito Federal). A missão do SESI está definida no Decreto-lei nº 9403/46 e no seu Regulamento, aprovado pelo Decreto 57.375/65;</w:t>
      </w:r>
    </w:p>
    <w:p w14:paraId="3B5ABEA2" w14:textId="77777777" w:rsidR="0099599A" w:rsidRPr="00190435" w:rsidRDefault="0099599A" w:rsidP="006D71DF">
      <w:pPr>
        <w:shd w:val="clear" w:color="auto" w:fill="FFFFFF"/>
        <w:spacing w:after="0"/>
        <w:ind w:left="720" w:right="-30" w:hanging="36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d) O </w:t>
      </w:r>
      <w:r w:rsidRPr="00190435">
        <w:rPr>
          <w:rFonts w:ascii="Arial Narrow" w:eastAsia="Times New Roman" w:hAnsi="Arial Narrow" w:cs="Arial"/>
          <w:b/>
          <w:bCs/>
          <w:color w:val="000000"/>
          <w:sz w:val="24"/>
          <w:szCs w:val="24"/>
          <w:bdr w:val="none" w:sz="0" w:space="0" w:color="auto" w:frame="1"/>
          <w:lang w:eastAsia="pt-BR"/>
        </w:rPr>
        <w:t>Instituto EuvaldoLodi - IEL/NC (Núcleo Central)</w:t>
      </w:r>
      <w:r w:rsidRPr="00190435">
        <w:rPr>
          <w:rFonts w:ascii="Arial Narrow" w:eastAsia="Times New Roman" w:hAnsi="Arial Narrow" w:cs="Arial"/>
          <w:color w:val="000000"/>
          <w:sz w:val="24"/>
          <w:szCs w:val="24"/>
          <w:bdr w:val="none" w:sz="0" w:space="0" w:color="auto" w:frame="1"/>
          <w:lang w:eastAsia="pt-BR"/>
        </w:rPr>
        <w:t>, associação civil, criada pelas entidades indicadas nas alíneas acima, com a finalidade de prestação de serviços de capacitação empresarial e de apoio à pesquisa e à inovação tecnológica. A missão do IEL está definida em seu Estatuto. As Federações criaram Núcleos Regionais do Instituto Euvaldo Lodi em 27 unidades da Federação.</w:t>
      </w:r>
    </w:p>
    <w:p w14:paraId="23501C6D"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535F57B0"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1.2. Condições Gerais de Contratação – prestação de serviços: O presente documento, em que constam todas as condições gerais de todas as contratações para a prestação de serviços pelo(a)(s) CONTRATADO(A)(S) para a(s) CONTRATANTE(S).</w:t>
      </w:r>
    </w:p>
    <w:p w14:paraId="0BB3EFD4"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104594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1.3. Contrato de prestação de serviços - condições específicas: São as condições de determinada contratação que complementam e integram as condições gerais e detalham a prestação de serviços,</w:t>
      </w:r>
      <w:r w:rsidRPr="00190435">
        <w:rPr>
          <w:rFonts w:ascii="Arial Narrow" w:eastAsia="Times New Roman" w:hAnsi="Arial Narrow" w:cs="Arial"/>
          <w:color w:val="000000"/>
          <w:sz w:val="24"/>
          <w:szCs w:val="24"/>
          <w:u w:val="single"/>
          <w:bdr w:val="none" w:sz="0" w:space="0" w:color="auto" w:frame="1"/>
          <w:lang w:eastAsia="pt-BR"/>
        </w:rPr>
        <w:t>e que prevalecem sobre as condições gerais em casos de conflito</w:t>
      </w:r>
      <w:r w:rsidRPr="00190435">
        <w:rPr>
          <w:rFonts w:ascii="Arial Narrow" w:eastAsia="Times New Roman" w:hAnsi="Arial Narrow" w:cs="Arial"/>
          <w:color w:val="000000"/>
          <w:sz w:val="24"/>
          <w:szCs w:val="24"/>
          <w:bdr w:val="none" w:sz="0" w:space="0" w:color="auto" w:frame="1"/>
          <w:lang w:eastAsia="pt-BR"/>
        </w:rPr>
        <w:t>.</w:t>
      </w:r>
    </w:p>
    <w:p w14:paraId="6EE1DAA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698DF4AF"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1.4. Contratado(a)(s): toda e qualquer pessoa física ou jurídica prestadora de um serviço que celebra Contrato com uma ou todas as entidades e órgãos nacionais que compõem o Sistema Indústria.</w:t>
      </w:r>
    </w:p>
    <w:p w14:paraId="05F0CA73"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01934E5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1.5. Contratante(s): Uma ou todas as entidades e órgãos nacionais que compõem o Sistema Indústria que contratarem a prestação de serviços.</w:t>
      </w:r>
    </w:p>
    <w:p w14:paraId="0B30E155"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6D41342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1.6. Proposta do(a)(s) CONTRATADO(A)(S): documento vinculado que, preenchido e assinado pelo(a)(s) CONTRATADO(A)(S), adere, integra e complementa o presente instrumento. Da Proposta constarão sempre, obrigatoriamente e sem prejuízo de outras, as seguintes informações: (i) nome e qualificação do(a)(s) CONTRATADO(A)(S); (ii) objeto detalhado do Contrato (prestação dos serviços); (iii) preço; (iv) validade; (v) identificação dos Gestores responsáveis pelo(a)(s) CONTRATADO(A)(S).</w:t>
      </w:r>
    </w:p>
    <w:p w14:paraId="797B6D7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0F2338A3"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1.7. Termo de Referência: Documento que traz toda a especificação técnica dos bens e serviços a serem contratados, integrando e complementando as Condições Gerais e Específicas de Contratação.</w:t>
      </w:r>
    </w:p>
    <w:p w14:paraId="554086ED"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2785176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1.8. Centro de Responsabilidade e Unidade Operacional: Indicam a unidade responsável e os códigos orçamentários que conferem lastro financeiro às operações pertinentes à contratação.</w:t>
      </w:r>
    </w:p>
    <w:p w14:paraId="37DF9413"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740659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1.9. Autorização de fornecimento: Contrato simplificado para fornecimento de bens.</w:t>
      </w:r>
    </w:p>
    <w:p w14:paraId="1C85E650"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57E1551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1.10. Ordem de Serviço (O.S.): Documento que solicita a prestação de um serviço contratado e é utilizado como parâmetro para medição do faturamento correspondente.</w:t>
      </w:r>
    </w:p>
    <w:p w14:paraId="7A8A3EE0"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249B0A5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1.11. Termo de Aceitação: Documento emitido pela(s) CONTRATANTE(S) atestando o recebimento da totalidade dos bens e/ou serviços fornecidos ou prestados, em estrita conformidade com o que foi contratado.</w:t>
      </w:r>
    </w:p>
    <w:p w14:paraId="6AE7917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50C4DD2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1.12. Edital de Licitação ou Instrumento Convocatório: Documento que rege o procedimento de licitação nos casos em que esta é obrigatória, de acordo com o Regulamento de Licitações e Contratos do SESI e do SENAI. O documento e seus anexos integram e complementam as Condições Gerais e Específicas de Contratação.</w:t>
      </w:r>
    </w:p>
    <w:p w14:paraId="2B65B18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758925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1.13. Rateio: Regra de distribuição das obrigações financeiras dos contratos para hipóteses de contratações conjuntas das entidades e órgãos do Sistema Indústria.</w:t>
      </w:r>
    </w:p>
    <w:p w14:paraId="1BF3B91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010E0A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1.14. Acordo de Nível de Serviço (ANS): Acordo de Nível de Serviço (ANS) é ajuste escrito, anexo ao Contrato ou expresso em cláusula específica, que descreve os serviços, os níveis esperados de desempenho, quantidade e qualidade,em bases objetivamente definidas, penalidades em caso de desatendimento, entre outros aspectos relevantes ao objeto da contratação.</w:t>
      </w:r>
    </w:p>
    <w:p w14:paraId="52874813"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 </w:t>
      </w:r>
    </w:p>
    <w:p w14:paraId="2AE4DFD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CLÁUSULA SEGUNDA - DAS OBRIGAÇÕES DAS PARTES</w:t>
      </w:r>
    </w:p>
    <w:p w14:paraId="296BF3E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2D78B29F"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2.1. Além das demais obrigações definidas nestas condições gerais de contratação para a prestação de serviços, nas condições específicas e nos demais documentos que as integram, as partes se obrigam ao seguinte:</w:t>
      </w:r>
    </w:p>
    <w:p w14:paraId="0A693F1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02A68AE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I - Obrigações do(a)(s) </w:t>
      </w:r>
      <w:r w:rsidRPr="00190435">
        <w:rPr>
          <w:rFonts w:ascii="Arial Narrow" w:eastAsia="Times New Roman" w:hAnsi="Arial Narrow" w:cs="Arial"/>
          <w:b/>
          <w:bCs/>
          <w:color w:val="000000"/>
          <w:sz w:val="24"/>
          <w:szCs w:val="24"/>
          <w:bdr w:val="none" w:sz="0" w:space="0" w:color="auto" w:frame="1"/>
          <w:lang w:eastAsia="pt-BR"/>
        </w:rPr>
        <w:t>CONTRATADO</w:t>
      </w:r>
      <w:r w:rsidRPr="00190435">
        <w:rPr>
          <w:rFonts w:ascii="Arial Narrow" w:eastAsia="Times New Roman" w:hAnsi="Arial Narrow" w:cs="Arial"/>
          <w:color w:val="000000"/>
          <w:sz w:val="24"/>
          <w:szCs w:val="24"/>
          <w:bdr w:val="none" w:sz="0" w:space="0" w:color="auto" w:frame="1"/>
          <w:lang w:eastAsia="pt-BR"/>
        </w:rPr>
        <w:t>(A)(S):</w:t>
      </w:r>
    </w:p>
    <w:p w14:paraId="4A2BC48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a) Cumprir integralmente as disposições e condições previstas nas condições gerais de contratação para a prestação de serviços, nas condições específicas, bem como nos instrumentos convocatórios de licitação e seus Anexos, que possam ter dado origem à contratação, os quais são parte integrante do presente Contrato, independentemente de transcrição.</w:t>
      </w:r>
    </w:p>
    <w:p w14:paraId="0C1FCF4F"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b) Desenvolver os serviços aqui contratados de acordo com a melhor técnica disponível no mercado, com observância ao expressa e previamente autorizado pela(s) CONTRATANTE(S), assim como respeitando o disposto na legislação aplicável.</w:t>
      </w:r>
    </w:p>
    <w:p w14:paraId="3B60C6C4"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c) Cumprir integralmente o presente instrumento, cabendo ainda ao (às) CONTRATADO(A)(S) a coordenação dos serviços, responsabilizando-se, legal, administrativa e tecnicamente pelos mesmos.</w:t>
      </w:r>
    </w:p>
    <w:p w14:paraId="0AB6287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d) Responsabilizar-se pelo pagamento de todos os tributos de sua responsabilidade, incidentes sobre o objeto contratado, de natureza federal, estadual e municipal, bem como responsabilizar-se pelas infrações fiscais decorrentes da execução do Contrato, autorizando a(s) CONTRATANTE(S) a compensar valores não recolhidos ou recolhidos indevidamente.</w:t>
      </w:r>
    </w:p>
    <w:p w14:paraId="093B403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411B2F6F"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e) Alocar equipe própria para o atendimento à(s) CONTRATANTES</w:t>
      </w:r>
      <w:r w:rsidRPr="00190435">
        <w:rPr>
          <w:rFonts w:ascii="Arial Narrow" w:eastAsia="Times New Roman" w:hAnsi="Arial Narrow" w:cs="Arial"/>
          <w:b/>
          <w:bCs/>
          <w:color w:val="000000"/>
          <w:sz w:val="24"/>
          <w:szCs w:val="24"/>
          <w:bdr w:val="none" w:sz="0" w:space="0" w:color="auto" w:frame="1"/>
          <w:lang w:eastAsia="pt-BR"/>
        </w:rPr>
        <w:t>,</w:t>
      </w:r>
      <w:r w:rsidRPr="00190435">
        <w:rPr>
          <w:rFonts w:ascii="Arial Narrow" w:eastAsia="Times New Roman" w:hAnsi="Arial Narrow" w:cs="Arial"/>
          <w:color w:val="000000"/>
          <w:sz w:val="24"/>
          <w:szCs w:val="24"/>
          <w:bdr w:val="none" w:sz="0" w:space="0" w:color="auto" w:frame="1"/>
          <w:lang w:eastAsia="pt-BR"/>
        </w:rPr>
        <w:t> de acordo com as características e a complexidade dos trabalhos, conforme definido nas condições específicas de contratação para a prestação de serviços.</w:t>
      </w:r>
    </w:p>
    <w:p w14:paraId="4AF78AAB"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58F97B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f) Manter em seu nome e sob sua inteira e exclusiva responsabilidade, os empregados na quantidade e habilitações necessárias à perfeita execução dos serviços, bem como mantê-los constantemente treinados e atualizados para o bom desempenho de suas atividades;</w:t>
      </w:r>
    </w:p>
    <w:p w14:paraId="40BB256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66970B4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g) Substituir de imediato, sem ônus adicionais para a(s) CONTRATANTE(S), pessoal da equipe, sempre que exigido por esta, cuja atuação, permanência e/ou comportamento sejam prejudiciais, inconvenientes, insatisfatórios e incompatíveis com o exercício das funções que lhe forem atribuídas. Caso algum dos profissionais tenha que ser substituído no transcorrer da execução do Contrato, o(s) profissional(is) a ser(em) substituído(s) deverá(ão) possuir formação e experiência igual ou superior a do(s) profissional(s) que está(ão) sendo substituído(s). A substituição dependerá de aprovação da(s) CONTRATANTE(S).</w:t>
      </w:r>
    </w:p>
    <w:p w14:paraId="4B979BD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242A88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h) Designar representante com poderes para decidir todas as questões relacionadas com o Contrato.</w:t>
      </w:r>
    </w:p>
    <w:p w14:paraId="22471A15"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CC05A7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i) Cumprir, como única empregadora,as disposições legais, quer quanto à remuneração do pessoal empregado e alocado na execução dos serviços, bem como aos demais encargos de natureza trabalhista, previdenciária, securitária ou qualquer outra, obrigando-se ainda a respeitar e fazer com que sejam respeitados pelos seus empregados, que não terão qualquer vínculo com a(s) CONTRATANTE(S)</w:t>
      </w:r>
      <w:r w:rsidRPr="00190435">
        <w:rPr>
          <w:rFonts w:ascii="Arial Narrow" w:eastAsia="Times New Roman" w:hAnsi="Arial Narrow" w:cs="Arial"/>
          <w:b/>
          <w:bCs/>
          <w:color w:val="000000"/>
          <w:sz w:val="24"/>
          <w:szCs w:val="24"/>
          <w:bdr w:val="none" w:sz="0" w:space="0" w:color="auto" w:frame="1"/>
          <w:lang w:eastAsia="pt-BR"/>
        </w:rPr>
        <w:t>,</w:t>
      </w:r>
      <w:r w:rsidRPr="00190435">
        <w:rPr>
          <w:rFonts w:ascii="Arial Narrow" w:eastAsia="Times New Roman" w:hAnsi="Arial Narrow" w:cs="Arial"/>
          <w:color w:val="000000"/>
          <w:sz w:val="24"/>
          <w:szCs w:val="24"/>
          <w:bdr w:val="none" w:sz="0" w:space="0" w:color="auto" w:frame="1"/>
          <w:lang w:eastAsia="pt-BR"/>
        </w:rPr>
        <w:t> todos os regulamentos de ordem interna e normas de segurança da(s) CONTRATANTE(S), os quais declara conhecer.</w:t>
      </w:r>
    </w:p>
    <w:p w14:paraId="1A5B61F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3ECA3FA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j) O inadimplemento do(a)(s) CONTRATADO(A)(S), com referência a qualquer dos encargos referidos no subitem anterior, não transfere à(s)CONTRATANTE(S) a responsabilidade por seu pagamento, nem poderá onerar o objeto do Contrato ou restringir sua execução. A(s) CONTRATANTE(S) também não se tornarão(á) corresponsável(eis) pelos eventuais inadimplementos trabalhistas e previdenciários do(a)(s) CONTRATADO(A)(S).</w:t>
      </w:r>
    </w:p>
    <w:p w14:paraId="6FF904B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3F35F363"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k) Arcar com o pagamento de juros de 1,0 % (um por cento) ao mês e correção monetária pelo IGP-M/FGV nas hipóteses de exercício do direito de regresso em relação a qualquer dos encargos, contribuições e tributos acima mencionados que sejam exigidos e eventualmente pagos pela(s) CONTRATANTE(S).</w:t>
      </w:r>
    </w:p>
    <w:p w14:paraId="13C6E4D3"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50452D8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l) Assumir todos os encargos de possíveis demandas trabalhistas, civis ou penais relacionadas à execução dos serviços, originariamente ou vinculada por prevenção, conexão ou continência.</w:t>
      </w:r>
    </w:p>
    <w:p w14:paraId="08F124D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261FCCF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m) Responsabilizar-se pelo pagamento de indenização por danos diretos ou indiretos que, comprovadamente e em virtude da execução do Contrato, por culpa (negligência, imprudência, imperícia) ou dolo, vier a causar à(s) CONTRATANTE(S) ou a terceiros alheios à relação contratual, por ato próprio ou de seus empregados, subcontratados ou colaboradores autorizados pela(s) CONTRATANTE(S), podendo a(s) CONTRATANTE(S) descontar(em) o valor correspondente ao dano dos pagamentos devidos.</w:t>
      </w:r>
    </w:p>
    <w:p w14:paraId="2D06C65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7F3002B"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n) Assumir a responsabilidade por todas as providências e obrigações estabelecidas na legislação específica de acidentes do trabalho, quando forem vítimas os seus funcionários no desempenho do serviço ou em conexão com eles, ainda que acontecido nas dependências do(s) CONTRATANTE(S).</w:t>
      </w:r>
    </w:p>
    <w:p w14:paraId="405A5D4B"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65B9E0D5"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o) Entregar relatórios acerca dos serviços prestados, sempre que for solicitado.</w:t>
      </w:r>
    </w:p>
    <w:p w14:paraId="26F33C5F"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5C5FDF0D"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p) Identificar os funcionários que executarão os serviços nas instalações da(s) CONTRATANTE(S).</w:t>
      </w:r>
    </w:p>
    <w:p w14:paraId="64FCEE0E"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q) Registrar e controlar, diariamente, a assiduidade e a pontualidade de seu pessoal, bem como as ocorrências havidas, devendo o(a)(s) CONTRATADO(A)(S) tomar todas as providências cabíveis para a imediata solução das anormalidades constatadas.</w:t>
      </w:r>
    </w:p>
    <w:p w14:paraId="5645845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43F32E70"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r) Fornecer, quando solicitado pela(s) CONTRATANTE(S), documentação comprobatória de regularidade fiscal, trabalhista, previdenciária e junto ao FGTS.</w:t>
      </w:r>
    </w:p>
    <w:p w14:paraId="63494BF0"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0DF31A7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s) Guardar inteiro sigilo dos dados e informações processados, reconhecendo serem estes de propriedade exclusiva do(s) CONTRATANTE(S), sendo vedada ao(à)(s) CONTRATADO(A)(S) sua cessão, locação ou venda a terceiros sem prévia autorização formal da(s) CONTRATANTE(S).</w:t>
      </w:r>
    </w:p>
    <w:p w14:paraId="424A3C3D"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34F5CC2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t) Responsabilizar-se civil e criminalmente, pelo mau uso ou extravio dos documentos sob sua guarda.</w:t>
      </w:r>
    </w:p>
    <w:p w14:paraId="54A68FE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4EC25B5"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u) Comunicar por escrito qualquer anormalidade, prestando à(s)CONTRATANTE(S) os esclarecimentos julgados necessários.</w:t>
      </w:r>
    </w:p>
    <w:p w14:paraId="426F437B"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417C9E6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v) Elaborar e apresentar ao(s) CONTRATANTE(S), nas datas estabelecidas, todos os produtos e relatórios de acompanhamento de execução de serviços, contendo todo o detalhamento das atividades desenvolvidas.</w:t>
      </w:r>
    </w:p>
    <w:p w14:paraId="64D58B4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6F4D86B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w) Não ceder, transferir ou subcontratar a terceiros, no todo ou em parte, o objeto contratual, sem a prévia e expressa anuência da(s) CONTRATANTE(S), por escrito. No caso de subcontratação autorizada, esta somente poderá ser efetivada com empresas aprovadas pela(s) CONTRATANTE(S), subsistindo ao(à)(s) CONTRATADO(A)(S), total responsabilidade referente ao cumprimento, pela subcontratada, de todas as obrigações contidas no instrumento contratual.</w:t>
      </w:r>
    </w:p>
    <w:p w14:paraId="0C36562E"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B94D6A4"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x) Fornecer à(s) CONTRATANTE(S), sempre que esta(s) assim o solicitar(em), cópia dos comprovantes de pagamentos, de multas e/ou de indenizações, acompanhados das justificativas pertinentes, na hipótese de ocorrerem infrações praticadas por sua culpa, no decorrer do Contrato.</w:t>
      </w:r>
    </w:p>
    <w:p w14:paraId="37FB005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3348A3E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y) Não emitir duplicatas ou quaisquer títulos de crédito em face da(s) CONTRATANTE(S) sem que estas tenham previamente autorizado.</w:t>
      </w:r>
    </w:p>
    <w:p w14:paraId="04C4CBC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0CC9881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z) Não negociar títulos em nome do(s) CONTRATANTE(S), bem como utilizar o presente Contrato para garantia de transações bancárias ou financeiras de qualquer espécie.</w:t>
      </w:r>
    </w:p>
    <w:p w14:paraId="2A7710E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34CF73D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II - Obrigações dos </w:t>
      </w:r>
      <w:r w:rsidRPr="00190435">
        <w:rPr>
          <w:rFonts w:ascii="Arial Narrow" w:eastAsia="Times New Roman" w:hAnsi="Arial Narrow" w:cs="Arial"/>
          <w:b/>
          <w:bCs/>
          <w:color w:val="000000"/>
          <w:sz w:val="24"/>
          <w:szCs w:val="24"/>
          <w:bdr w:val="none" w:sz="0" w:space="0" w:color="auto" w:frame="1"/>
          <w:lang w:eastAsia="pt-BR"/>
        </w:rPr>
        <w:t>CONTRATANTES</w:t>
      </w:r>
      <w:r w:rsidRPr="00190435">
        <w:rPr>
          <w:rFonts w:ascii="Arial Narrow" w:eastAsia="Times New Roman" w:hAnsi="Arial Narrow" w:cs="Arial"/>
          <w:color w:val="000000"/>
          <w:sz w:val="24"/>
          <w:szCs w:val="24"/>
          <w:bdr w:val="none" w:sz="0" w:space="0" w:color="auto" w:frame="1"/>
          <w:lang w:eastAsia="pt-BR"/>
        </w:rPr>
        <w:t>:</w:t>
      </w:r>
    </w:p>
    <w:p w14:paraId="159C9CE3"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343B5B6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a) Efetuar os pagamentos devidos ao(à)(s) CONTRATADO(A)(S) de acordo com o estabelecido nas condições específicas de contratação para a prestação de serviços.</w:t>
      </w:r>
    </w:p>
    <w:p w14:paraId="642E34F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5BB2CA8F"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b) Fornecer ao(à)(s) CONTRATADO(A)(S) toda e qualquer informação necessária para a consecução do objeto contratual.</w:t>
      </w:r>
    </w:p>
    <w:p w14:paraId="7511C030"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4506F563"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c) Permitir ao pessoal técnico do(a)(s) CONTRATADO(A)(S), desde que identificado e incluído na relação de técnicos autorizados, o acesso às instalações da(s) CONTRATANTE(S) para a execução dos serviços, respeitadas as normas e procedimentos de acesso às instalações.</w:t>
      </w:r>
    </w:p>
    <w:p w14:paraId="3700ABD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2FCDE90B"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d) Notificar o(a)(s) CONTRATADO(A)(S) quanto a defeitos ou irregularidades verificados na execução dos serviços, bem como quanto a qualquer ocorrência relativa ao comportamento de seus técnicos, quando em atendimento, que venha a ser considerado prejudicial ou inconveniente para o(s) CONTRATANTE(S).</w:t>
      </w:r>
    </w:p>
    <w:p w14:paraId="097227D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B6EF23D"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e) Promover a fiscalização do Contrato, sob os aspectos quantitativo e qualitativo, por intermédio de profissional designado, anotando em registro próprio as falhas detectadas, comunicando ao(à)(s) CONTRATADO(A)(S) e exigindo as medidas corretivas necessárias, no prazo determinado pela(s) CONTRATANTE(S), bem como atestar a execução dos serviços, quando comprovada a execução total, fiel e correta daqueles.</w:t>
      </w:r>
    </w:p>
    <w:p w14:paraId="6A50028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A7DABF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f) Sustar, recusar, mandar fazer ou desfazer qualquer serviço que não esteja de acordo com os termos contratuais, e/ou com as OS emitidas.</w:t>
      </w:r>
    </w:p>
    <w:p w14:paraId="623B020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0CCA154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g) Comunicar ao(à)(s) CONTRATADO(A)(S) a necessidade de substituição de profissional que seja considerado inadequado para o exercício da função.</w:t>
      </w:r>
    </w:p>
    <w:p w14:paraId="3F9ED78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4BBF194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h) Emitir, antes da execução de qualquer serviço, a competente OS, se o caso, definindo claramente os requisitos técnicos, administrativos e financeiros relativos ao serviço objeto deste Contrato.</w:t>
      </w:r>
    </w:p>
    <w:p w14:paraId="7D38A9D4"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01D8145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i) Especificar e estabelecer normas, diretrizes e metodologias para a execução dos serviços ora contratados, definindo as prioridades, regras, bem como os prazos e etapas para cumprimento das obrigações.</w:t>
      </w:r>
    </w:p>
    <w:p w14:paraId="59911DD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2F3322A5"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j) Indicar representante para acompanhar e fiscalizar a execução do Contrato nas respectivas áreas de atuação.</w:t>
      </w:r>
    </w:p>
    <w:p w14:paraId="57C4D46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35146F2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k) Informar ao(à)(s) CONTRATADO(A)(S)</w:t>
      </w:r>
      <w:r w:rsidRPr="00190435">
        <w:rPr>
          <w:rFonts w:ascii="Arial Narrow" w:eastAsia="Times New Roman" w:hAnsi="Arial Narrow" w:cs="Arial"/>
          <w:b/>
          <w:bCs/>
          <w:color w:val="000000"/>
          <w:sz w:val="24"/>
          <w:szCs w:val="24"/>
          <w:bdr w:val="none" w:sz="0" w:space="0" w:color="auto" w:frame="1"/>
          <w:lang w:eastAsia="pt-BR"/>
        </w:rPr>
        <w:t>,</w:t>
      </w:r>
      <w:r w:rsidRPr="00190435">
        <w:rPr>
          <w:rFonts w:ascii="Arial Narrow" w:eastAsia="Times New Roman" w:hAnsi="Arial Narrow" w:cs="Arial"/>
          <w:color w:val="000000"/>
          <w:sz w:val="24"/>
          <w:szCs w:val="24"/>
          <w:bdr w:val="none" w:sz="0" w:space="0" w:color="auto" w:frame="1"/>
          <w:lang w:eastAsia="pt-BR"/>
        </w:rPr>
        <w:t> por escrito, as razões que motivaram eventual rejeição dos serviços contratados.</w:t>
      </w:r>
    </w:p>
    <w:p w14:paraId="6BF9ADF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 </w:t>
      </w:r>
    </w:p>
    <w:p w14:paraId="6493EBC4"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CLÁUSULA TERCEIRA - DAS CONDIÇÕES GERAIS DE PAGAMENTO</w:t>
      </w:r>
    </w:p>
    <w:p w14:paraId="19C8B4F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43D33DC0"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3.1. No valor a ser pago ao(à)(s) CONTRATADO(A)(S), estarão compreendidos todos os custos necessários à prestação dos serviços, bem como todos os impostos, encargos trabalhistas, previdenciários, fiscais, comerciais, taxas, seguros, fretes, viagens para Brasília/DF e outros que incidam direta ou indiretamente sobre o objeto contratado.</w:t>
      </w:r>
    </w:p>
    <w:p w14:paraId="19F4B64F"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5C02BA15"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3.2.Os pagamentos dar-se-ão no dia 22 (vinte e dois) do mês seguinte ao da conclusão dos serviços ou de cada etapa prevista em cronograma de execução, mediante depósito em conta bancária a ser indicada pelo(a)(s) CONTRATADO(A)(S).</w:t>
      </w:r>
    </w:p>
    <w:p w14:paraId="6FA9991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5863AD13"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3.2.1. O pagamento estará condicionado à aprovação por parte da(s) CONTRATANTE(S)das entregas referentes a cada serviço especificado.</w:t>
      </w:r>
    </w:p>
    <w:p w14:paraId="02F38CF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5472C7A0"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3.2.2. O pagamento pelos serviços prestados será realizado mediante apresentação da Nota Fiscal de Serviços/Fatura, discriminando os serviços e os locais onde foram prestados.</w:t>
      </w:r>
    </w:p>
    <w:p w14:paraId="5261294E"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47A808E"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3.3. Caberá ao(à)(s) CONTRATADO(A)(S) apresentar a nota fiscal/fatura para as conferências e os atestados de recebimento pela área solicitante com no mínimo 10 (dez) dias de antecedência da data de vencimento para que a(s) CONTRATANTE(S) possam providenciar os trâmites de pagamento.</w:t>
      </w:r>
    </w:p>
    <w:p w14:paraId="1AA2C505"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16D06FD"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3.4.Para fins de faturamento dos serviços prestados, no caso de rateio entre as entidades, caberá ao(à)(s) CONTRATADO(A)(S) emitir Notas Fiscais em nome de cada CONTRATANTE, em percentuais que serão informados pela área gestora do Contrato.</w:t>
      </w:r>
    </w:p>
    <w:p w14:paraId="7EB1FE4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0D742EF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3.5. Caso a nota fiscal/fatura apresente alguma incorreção, o documento será devolvido ao(à)(s) CONTRATADO(A)(S) e o prazo de pagamento será prorrogado pelo mesmo tempo em que durar a correção, sem quaisquer ônus adicionais para a(s)CONTRATANTE(S).</w:t>
      </w:r>
    </w:p>
    <w:p w14:paraId="3D3AF02E"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91CF9DE"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3.6. Somente serão de responsabilidade da(s)CONTRATANTE(S)as despesas de deslocamento de profissionais do(a)(s) CONTRATADO(A)(S), referentes ao objeto do Contrato, quando em viagens para destinos fora da sede do(a)(s) CONTRATADO(A)(S) ou fora da sede da(s)CONTRATANTE(S), em Brasília/DF. As referidas despesas deverão ser previamente autorizadas pela(s) CONTRATANTE(S) e serão limitadas ao que se segue:</w:t>
      </w:r>
    </w:p>
    <w:p w14:paraId="5AA0FBEB" w14:textId="77777777" w:rsidR="00C14A1A" w:rsidRPr="00190435" w:rsidRDefault="00C14A1A" w:rsidP="006D71DF">
      <w:pPr>
        <w:shd w:val="clear" w:color="auto" w:fill="FFFFFF"/>
        <w:spacing w:after="0"/>
        <w:ind w:right="-30"/>
        <w:rPr>
          <w:rFonts w:ascii="Arial Narrow" w:eastAsia="Times New Roman" w:hAnsi="Arial Narrow" w:cs="Arial"/>
          <w:color w:val="000000"/>
          <w:sz w:val="24"/>
          <w:szCs w:val="24"/>
          <w:bdr w:val="none" w:sz="0" w:space="0" w:color="auto" w:frame="1"/>
          <w:lang w:eastAsia="pt-BR"/>
        </w:rPr>
      </w:pPr>
    </w:p>
    <w:p w14:paraId="07AA755F" w14:textId="0BBFDD7F"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a)     Fornecimento das passagens aéreas em classe econômica e tarifa promocional; e</w:t>
      </w:r>
    </w:p>
    <w:p w14:paraId="3165681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b)     Pagamento de ajuda de custo por dia de viagem, que terá como referência os valores e critérios aplicados aos técnicos da(s)CONTRATANTE(S), para as despesas com hospedagem e alimentação.</w:t>
      </w:r>
    </w:p>
    <w:p w14:paraId="1A565AF9" w14:textId="473BFB7B" w:rsidR="0099599A" w:rsidRPr="00190435" w:rsidRDefault="0099599A" w:rsidP="006D71DF">
      <w:pPr>
        <w:shd w:val="clear" w:color="auto" w:fill="FFFFFF"/>
        <w:spacing w:after="0"/>
        <w:ind w:right="-30"/>
        <w:rPr>
          <w:rFonts w:ascii="Arial Narrow" w:eastAsia="Times New Roman" w:hAnsi="Arial Narrow" w:cs="Arial"/>
          <w:b/>
          <w:bCs/>
          <w:color w:val="000000"/>
          <w:sz w:val="24"/>
          <w:szCs w:val="24"/>
          <w:bdr w:val="none" w:sz="0" w:space="0" w:color="auto" w:frame="1"/>
          <w:lang w:eastAsia="pt-BR"/>
        </w:rPr>
      </w:pPr>
      <w:r w:rsidRPr="00190435">
        <w:rPr>
          <w:rFonts w:ascii="Arial Narrow" w:eastAsia="Times New Roman" w:hAnsi="Arial Narrow" w:cs="Arial"/>
          <w:b/>
          <w:bCs/>
          <w:color w:val="000000"/>
          <w:sz w:val="24"/>
          <w:szCs w:val="24"/>
          <w:bdr w:val="none" w:sz="0" w:space="0" w:color="auto" w:frame="1"/>
          <w:lang w:eastAsia="pt-BR"/>
        </w:rPr>
        <w:t> </w:t>
      </w:r>
    </w:p>
    <w:p w14:paraId="632B67A3" w14:textId="1333BCC6" w:rsidR="00961CCD" w:rsidRPr="00190435" w:rsidRDefault="00961CCD" w:rsidP="006D71DF">
      <w:pPr>
        <w:shd w:val="clear" w:color="auto" w:fill="FFFFFF"/>
        <w:spacing w:after="0"/>
        <w:ind w:right="-30"/>
        <w:rPr>
          <w:rFonts w:ascii="Arial Narrow" w:eastAsia="Times New Roman" w:hAnsi="Arial Narrow" w:cs="Arial"/>
          <w:b/>
          <w:bCs/>
          <w:color w:val="000000"/>
          <w:sz w:val="24"/>
          <w:szCs w:val="24"/>
          <w:bdr w:val="none" w:sz="0" w:space="0" w:color="auto" w:frame="1"/>
          <w:lang w:eastAsia="pt-BR"/>
        </w:rPr>
      </w:pPr>
    </w:p>
    <w:p w14:paraId="42DDA244" w14:textId="77777777" w:rsidR="00961CCD" w:rsidRPr="00190435" w:rsidRDefault="00961CCD" w:rsidP="006D71DF">
      <w:pPr>
        <w:shd w:val="clear" w:color="auto" w:fill="FFFFFF"/>
        <w:spacing w:after="0"/>
        <w:ind w:right="-30"/>
        <w:rPr>
          <w:rFonts w:ascii="Arial Narrow" w:eastAsia="Times New Roman" w:hAnsi="Arial Narrow" w:cs="Arial"/>
          <w:color w:val="000000"/>
          <w:sz w:val="24"/>
          <w:szCs w:val="24"/>
          <w:lang w:eastAsia="pt-BR"/>
        </w:rPr>
      </w:pPr>
    </w:p>
    <w:p w14:paraId="7DECD38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CLÁUSULA QUARTA -DO DIREITO AUTORAL</w:t>
      </w:r>
    </w:p>
    <w:p w14:paraId="017BD06B"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05F73B6B"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4.1. Todos os direitos autorais e conexos, paternidade, intelectualidade, patrimonialidade e titularidade sobre os produtos e materiais desenvolvidos no âmbito desta contratação pertencerão, exclusivamente, à(s) CONTRATANTE(S).</w:t>
      </w:r>
    </w:p>
    <w:p w14:paraId="78AF213B"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595C81C4" w14:textId="6884352A"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4.2. A(s)CONTRATANTE(S), a qualquer tempo e sem qualquer restrição, poderá(ão) modificar o conteúdo descrito no item anterior, promover futuras atualizações, modificações ou derivações tecnológicas, ainda que associadas a outros produtos, ceder, emprestar, alienar, enfim, usar, fruir e dispor dos produtos sem que o(a)(s) CONTRATADO(A)(S) faça(m) jus a qualquer outra contrapartida, além dos pagamentos previstos no Contrato, o que se estende aos resultados oriundos a partir dos serviços prestados.</w:t>
      </w:r>
    </w:p>
    <w:p w14:paraId="4CEB2E7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5628B8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4.3. É da exclusiva responsabilidade do(a)(s) CONTRATADO(A)(S) a obtenção da competente cessão de direitos de autor e conexos, em favor da(s)CONTRATANTE(S), junto às pessoas envolvidas na elaboração dos produtos e materiais, sob pena de vir a responder pela integralidade dos prejuízos que o não cumprimento desta sua obrigação vier a ocasionar à(s)CONTRATANTE(S).</w:t>
      </w:r>
    </w:p>
    <w:p w14:paraId="608ED2DD"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 </w:t>
      </w:r>
    </w:p>
    <w:p w14:paraId="623C63FD"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CLÁUSULA QUINTA - DA CONFIDENCIALIDADE</w:t>
      </w:r>
    </w:p>
    <w:p w14:paraId="41D4DCD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E290E95"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5.1. O(a)(s) CONTRATADO(A)(S) se obriga(m) a não quebrar a confiança que lhe é depositada em razão da celebração do Contrato, guardando, durante sua vigência e mesmo após a sua expiração, total sigilo de todas as informações que obtiver em razão do Contrato e da prestação do serviço.</w:t>
      </w:r>
    </w:p>
    <w:p w14:paraId="282121E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A1D6D9D"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5.2. O(a)(s) CONTRATADO(A)(S) se compromete(m) a adotar as medidas necessárias para que seus diretores, empregados, e em geral todas aquelas pessoas sob sua responsabilidade, que tenham acesso a informações confidenciais, mantenham o sigilo acordado neste instrumento, sendo responsável pela eventual ruptura do compromisso de confidencialidade por essas pessoas.</w:t>
      </w:r>
    </w:p>
    <w:p w14:paraId="7602CE5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64B2C32F"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5.3. Não serão consideradas confidenciais as informações que:</w:t>
      </w:r>
    </w:p>
    <w:p w14:paraId="38F6CB59" w14:textId="77777777" w:rsidR="0099599A" w:rsidRPr="00190435" w:rsidRDefault="0099599A" w:rsidP="006D71DF">
      <w:pPr>
        <w:shd w:val="clear" w:color="auto" w:fill="FFFFFF"/>
        <w:spacing w:after="0"/>
        <w:ind w:left="708"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a) sejam ou venham a ser identificadas como de domínio público;</w:t>
      </w:r>
    </w:p>
    <w:p w14:paraId="6EE3F709" w14:textId="77777777" w:rsidR="0099599A" w:rsidRPr="00190435" w:rsidRDefault="0099599A" w:rsidP="006D71DF">
      <w:pPr>
        <w:shd w:val="clear" w:color="auto" w:fill="FFFFFF"/>
        <w:spacing w:after="0"/>
        <w:ind w:left="708"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b) encontravam-se na posse legítima do(a)(s) CONTRATADO(A)(S), livres de quaisquer obrigações de confidencialidade, antes de sua revelação em razão deste Contrato;</w:t>
      </w:r>
    </w:p>
    <w:p w14:paraId="3A890F14" w14:textId="77777777" w:rsidR="0099599A" w:rsidRPr="00190435" w:rsidRDefault="0099599A" w:rsidP="006D71DF">
      <w:pPr>
        <w:shd w:val="clear" w:color="auto" w:fill="FFFFFF"/>
        <w:spacing w:after="0"/>
        <w:ind w:left="708"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c) sejam expressamente identificadas pela(s) CONTRATANTE(S) como não confidenciais;</w:t>
      </w:r>
    </w:p>
    <w:p w14:paraId="37144104" w14:textId="77777777" w:rsidR="0099599A" w:rsidRPr="00190435" w:rsidRDefault="0099599A" w:rsidP="006D71DF">
      <w:pPr>
        <w:shd w:val="clear" w:color="auto" w:fill="FFFFFF"/>
        <w:spacing w:after="0"/>
        <w:ind w:left="708"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d) devam ser divulgadas por força de decisão em processo judicial, sendo a divulgação, neste caso, a mais restrita possível, o que deverá ser imediatamente comunicado à(s) CONTRATANTE(S).</w:t>
      </w:r>
    </w:p>
    <w:p w14:paraId="1F0F0C9F"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F64054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5.4. O descumprimento da confidencialidade obrigará o(a)(s) CONTRATADO(A)(S) à reparação de eventuais perdas e danos, inclusive os valores que a(s) CONTRATANTE(S) venham eventualmente a despender para indenização de terceiros, sem prejuízo das demais consequências legais e contratuais.</w:t>
      </w:r>
    </w:p>
    <w:p w14:paraId="5B2A721E"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0668CB2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5.5. O não exercício pela(s) CONTRATANTE(S) de qualquer direito previsto nesta cláusula de confidencialidade, ou a não aplicação de qualquer medida, penalidade ou sanção possível não importará em renúncia ou novação, não devendo, portanto, ser interpretada como desistência de sua aplicação em caso de reincidência.</w:t>
      </w:r>
    </w:p>
    <w:p w14:paraId="7D458FD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 </w:t>
      </w:r>
    </w:p>
    <w:p w14:paraId="56B66F45"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CLÁUSULA SEXTA - DAS PENALIDADES E DA RESOLUÇÃO</w:t>
      </w:r>
    </w:p>
    <w:p w14:paraId="2FD79943"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D1F681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6.1. As penalidades decorrentes do descumprimento parcial ou total seguirão a seguinte regra:</w:t>
      </w:r>
    </w:p>
    <w:p w14:paraId="38E948DF"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689D591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I. Pela inexecução parcial ou total do Contrato, excluídas as hipóteses de caso fortuito e força maior, ao(à)(s) CONTRATADO(A)(S) poderão ser aplicadas as seguintes penalidades, inclusive cumulativamente:</w:t>
      </w:r>
    </w:p>
    <w:p w14:paraId="776EDB0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a) Advertência, por escrito;</w:t>
      </w:r>
    </w:p>
    <w:p w14:paraId="72D4C2E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b) Multas;</w:t>
      </w:r>
    </w:p>
    <w:p w14:paraId="6745F66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c) Suspensão temporária de participação em licitação e impedimento de contratar com o(s) Órgão(s) e/ou a(s) Entidade(s) Nacional(is) Contratante(s) pelo prazo de até 02 (dois) anos.</w:t>
      </w:r>
    </w:p>
    <w:p w14:paraId="020AA93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6E0A1D4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II. Nas hipóteses de mora quanto ao cumprimento das obrigações, ao(à)(s) CONTRATADO(A)(S) poderá ser aplicada multa diária de 0,2% (dois décimos por cento) sobre o valor do Contrato, enquanto perdurar o descumprimento.</w:t>
      </w:r>
    </w:p>
    <w:p w14:paraId="15125ADB"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C344C2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II.1. O inadimplemento parcial do Contrato ensejará a aplicação de multa em favor da(s) CONTRATANTE(S) equivalente a 10% (dez por cento) do valor total do Contrato, sem prejuízo da possibilidade de rescisão, da aplicação da multa rescisória e das eventuais perdas e danos complementares apuradas.</w:t>
      </w:r>
    </w:p>
    <w:p w14:paraId="7D5AC17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DBD0D1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III. O inadimplemento injustificado do(a)(s) CONTRATADO(A)(S) por prazo superior a 30 (trinta) diasdará à(s) CONTRATANTE(S) o direito de considerar resolvido o Contrato, independentemente de prévia interpelação judicial ou extrajudicial, respondendo ainda o(a)(s) CONTRATADO(A)(S) pelas penalidades e pelas perdas e danos decorrentes, ressalvadas as hipóteses de caso fortuito ou força maior, devidamente comprovadas e impeditivas da prestação dos serviços.</w:t>
      </w:r>
    </w:p>
    <w:p w14:paraId="78ACB00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3E9F9F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IV. A resolução do Contrato motivada pelo inadimplemento de qualquer das partes ensejará a aplicação de multa rescisória à parte culpada correspondente a 20% (vinte por cento) do valor total do Contrato, sendo que na hipótese de resolução por falta de pagamento deverão ser observadas as condições previstas no item V.</w:t>
      </w:r>
    </w:p>
    <w:p w14:paraId="1227A1FF"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57E73A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V. O atraso no pagamento do serviço, por culpa da(s) CONTRATANTE(S), implicará na incidência de multa de 2% (dois por cento) sobre o valor de cada fatura e juros moratórios de 1% (um por cento) ao mês. Os juros serão calculados desde a data limite para o pagamento até a satisfação do débito.</w:t>
      </w:r>
    </w:p>
    <w:p w14:paraId="2F269F9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7C5FF6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VI. O(A)(s) CONTRATADO(A)(S) deverá(ão) comunicar, por escrito e justificadamente, as ocorrências de caso fortuito ou força maior impeditivas da prestação de serviços, no prazo máximo de 02 (dois) dias úteis contados da data da ocorrência, sob pena de não poder alegá-los posteriormente.</w:t>
      </w:r>
    </w:p>
    <w:p w14:paraId="01E3390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050FA713"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VII. As eventuais multas e outros valores devidos pelo(a)(s) CONTRATADO(A)(S) à(s) CONTRATANTE(S) poderão ser compensados no pagamento das parcelas, vencidas ou por vencerem, deduzidas da garantia ou poderão ser cobradas judicialmente, se for o caso.</w:t>
      </w:r>
    </w:p>
    <w:p w14:paraId="44893C1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5FD384C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VIII. As multas poderão ser aplicadas tantas vezes quantas forem as irregularidades constatadas.</w:t>
      </w:r>
    </w:p>
    <w:p w14:paraId="5098D06E"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180F085" w14:textId="6CED5BB5" w:rsidR="0099599A" w:rsidRPr="00190435" w:rsidRDefault="0099599A" w:rsidP="006D71DF">
      <w:pPr>
        <w:shd w:val="clear" w:color="auto" w:fill="FFFFFF"/>
        <w:spacing w:after="0"/>
        <w:ind w:right="-30"/>
        <w:rPr>
          <w:rFonts w:ascii="Arial Narrow" w:eastAsia="Times New Roman" w:hAnsi="Arial Narrow" w:cs="Arial"/>
          <w:color w:val="000000"/>
          <w:sz w:val="24"/>
          <w:szCs w:val="24"/>
          <w:bdr w:val="none" w:sz="0" w:space="0" w:color="auto" w:frame="1"/>
          <w:lang w:eastAsia="pt-BR"/>
        </w:rPr>
      </w:pPr>
      <w:r w:rsidRPr="00190435">
        <w:rPr>
          <w:rFonts w:ascii="Arial Narrow" w:eastAsia="Times New Roman" w:hAnsi="Arial Narrow" w:cs="Arial"/>
          <w:color w:val="000000"/>
          <w:sz w:val="24"/>
          <w:szCs w:val="24"/>
          <w:bdr w:val="none" w:sz="0" w:space="0" w:color="auto" w:frame="1"/>
          <w:lang w:eastAsia="pt-BR"/>
        </w:rPr>
        <w:t>IX. Além de qualquer outro descumprimento de cláusula contratual, constituem causas de resolução, em qualquer tempo, independentemente de interpelação judicial ou extrajudicial</w:t>
      </w:r>
      <w:r w:rsidRPr="00190435">
        <w:rPr>
          <w:rFonts w:ascii="Arial Narrow" w:eastAsia="Times New Roman" w:hAnsi="Arial Narrow" w:cs="Arial"/>
          <w:color w:val="FF0000"/>
          <w:sz w:val="24"/>
          <w:szCs w:val="24"/>
          <w:bdr w:val="none" w:sz="0" w:space="0" w:color="auto" w:frame="1"/>
          <w:lang w:eastAsia="pt-BR"/>
        </w:rPr>
        <w:t>,</w:t>
      </w:r>
      <w:r w:rsidRPr="00190435">
        <w:rPr>
          <w:rFonts w:ascii="Arial Narrow" w:eastAsia="Times New Roman" w:hAnsi="Arial Narrow" w:cs="Arial"/>
          <w:color w:val="000000"/>
          <w:sz w:val="24"/>
          <w:szCs w:val="24"/>
          <w:bdr w:val="none" w:sz="0" w:space="0" w:color="auto" w:frame="1"/>
          <w:lang w:eastAsia="pt-BR"/>
        </w:rPr>
        <w:t> sem que o(a)(s) CONTRATADO(A)(S) tenha(m) direito a indenização, a qualquer título:</w:t>
      </w:r>
    </w:p>
    <w:p w14:paraId="68E419D3" w14:textId="77777777" w:rsidR="00C14A1A" w:rsidRPr="00190435" w:rsidRDefault="00C14A1A" w:rsidP="006D71DF">
      <w:pPr>
        <w:shd w:val="clear" w:color="auto" w:fill="FFFFFF"/>
        <w:spacing w:after="0"/>
        <w:ind w:right="-30"/>
        <w:rPr>
          <w:rFonts w:ascii="Arial Narrow" w:eastAsia="Times New Roman" w:hAnsi="Arial Narrow" w:cs="Arial"/>
          <w:color w:val="000000"/>
          <w:sz w:val="24"/>
          <w:szCs w:val="24"/>
          <w:lang w:eastAsia="pt-BR"/>
        </w:rPr>
      </w:pPr>
    </w:p>
    <w:p w14:paraId="1A97C8A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a) Ceder ou transferir, no todo ou em parte, os serviços que constituem objeto do Contrato, sem a prévia autorização escrita da(s) CONTRATANTE(S);</w:t>
      </w:r>
    </w:p>
    <w:p w14:paraId="4BF97A3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b) Deixar de cumprir as obrigações previstas no Contrato;</w:t>
      </w:r>
    </w:p>
    <w:p w14:paraId="3CD1AD9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c) Ocorrer reincidência, por parte do(a)(s) CONTRATADO(A)(S), em infração contratual que implique na aplicação de multa;</w:t>
      </w:r>
    </w:p>
    <w:p w14:paraId="52FDB3D4"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d) Ocorrer a decretação de falência, a liquidação judicial ou extrajudicial da CONTRATADA, ou ainda, o ingresso desta em processo de recuperação judicial;</w:t>
      </w:r>
    </w:p>
    <w:p w14:paraId="69E89F6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e) Deixar de apresentar a garantia contratual prevista no Contrato, no prazo previsto.</w:t>
      </w:r>
    </w:p>
    <w:p w14:paraId="1C385F5B"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39AEE23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X. Em qualquer das situações elencadas nas alíneas acima, exceto o previsto na letra “d”, a CONTRATADA ficará sujeita à multa resolutória prevista no item IV acima, cumulativamente, respondendo ainda, pelas perdas e danos decorrentes.</w:t>
      </w:r>
    </w:p>
    <w:p w14:paraId="05299F7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28D679C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XI. O(a)(s) CONTRATADO(A)(S) renuncia(m) expressamente ao direito de requerer a redução judicial das penalidades acordadas.</w:t>
      </w:r>
    </w:p>
    <w:p w14:paraId="4709DAC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601B9D5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6.2. O atraso quanto ao descumprimento do Acordo de Níveis de Serviço, se for o caso, implicará nas penalidades previstas no Contrato de prestação de serviços – condições específicas, sem prejuízo da aplicação cumulada das penalidades desta Cláusula.</w:t>
      </w:r>
    </w:p>
    <w:p w14:paraId="1E7045F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5439A88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6.3. Previamente à aplicação de penalidades, a(s) CONTRATANTE(S) oportunizarão esclarecimentos pelo(a)(s) CONTRATADO(A)(S), que terá(ão) prazo máximo de 05 (cinco dias) úteis para apresentar justificativas, por escrito.</w:t>
      </w:r>
    </w:p>
    <w:p w14:paraId="4303A7B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E464C2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6.4. Caso não haja manifestação do(a)(s) CONTRATADO(A)(S) dentro desse prazo ou caso a(s) CONTRATANTE(S) entendam como improcedentes as justificativas, serão aplicadas as sanções previstas.</w:t>
      </w:r>
    </w:p>
    <w:p w14:paraId="69E38BB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 </w:t>
      </w:r>
    </w:p>
    <w:p w14:paraId="5973E3E4"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CLAUSULA SÉTIMA – DO ACOMPANHAMENTO, FISCALIZAÇÃO E GESTÃO DO CONTRATO</w:t>
      </w:r>
    </w:p>
    <w:p w14:paraId="4DFA77B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CCEC7A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7.1. Fica desde já convencionado que a(s) CONTRATANTE(S), por meio de seus representantes, acompanharão e fiscalizarão o(s) serviço(s) objeto deste Contrato, sendo que essa fiscalização não desincumbe o(a)(s) CONTRATADO(A)(S) de suas responsabilidades e obrigações.</w:t>
      </w:r>
    </w:p>
    <w:p w14:paraId="43CDF8EE"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4FD3A33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7.2. A fiscalização da(s) CONTRATANTE(S)não exclui ou atenua a responsabilidade do(a)(s) CONTRATADO(A)(S) por eventuais falhas na prestação dos serviços.</w:t>
      </w:r>
    </w:p>
    <w:p w14:paraId="05287BC0"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D202C45"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7.3. A(s) CONTRATANTE(S) indicarão nas condições específicas de contratação para a prestação de serviços seus representantes junto ao(à)(s) CONTRATADO(A)(S) para a gestão do Contrato.</w:t>
      </w:r>
    </w:p>
    <w:p w14:paraId="564F43C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 </w:t>
      </w:r>
    </w:p>
    <w:p w14:paraId="39E74A8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CLÁUSULA OITAVA – DA GARANTIA DE EXECUÇÃO CONTRATUAL</w:t>
      </w:r>
    </w:p>
    <w:p w14:paraId="79223FAE"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31F1E9F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8.1. Para assegurar o fiel cumprimento de todas as obrigações contraídas por este instrumento, o(a)(s) CONTRATADO(A)(S) oferece(m) a(s) CONTRATANTE(S) a garantia descrita nas condições específicas de contratação para a prestação de serviços e nesta Cláusula, a ser apresentada no prazo de até 10 (dez) dias contados da data da convocação para a assinatura do Contrato.</w:t>
      </w:r>
    </w:p>
    <w:p w14:paraId="28A9E7B9"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92B7E20"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8.2. A garantia prestada, quando for o caso, deverá vigorar por mais 90 (noventa) dias após o término da vigência contratual.</w:t>
      </w:r>
    </w:p>
    <w:p w14:paraId="349243E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6A43CA2F"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8.3. A garantia prestada, quando for o caso, será restituída, automaticamente ou por solicitação, somente após comprovação de integral cumprimento de todas as obrigações contratuais, inclusive recolhimento de multas, encargos previdenciários, trabalhistas e satisfação de prejuízos causados à(s) CONTRATANTE(S) ou a terceiros, em virtude da execução do objeto deste Contrato, bem assim após comprovação da inexistência de reclamações trabalhistas, nas quais a(s) CONTRATANTE(S) responda(m) solidariamente ou subsidiariamente com o(a)(s) CONTRATADO(A)(S), sendo deduzidos todos os valores questionados na justiça trabalhista, provocados pelo(a)(s) CONTRATADO(A)(S) e não liquidados.</w:t>
      </w:r>
    </w:p>
    <w:p w14:paraId="45B0620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1AADE1DE"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8.4. Sempre que forem deduzidos quaisquer valores da garantia ou quando houver redimensionamento do Contrato ou reajuste de preços, a garantia deverá ser restabelecida, no prazo de 10 (dez) dias úteis após recebimento de notificação da(s) CONTRATANTE(S), de modo que corresponda à porcentagem das condições específicas de contratação para a prestação de serviços.</w:t>
      </w:r>
    </w:p>
    <w:p w14:paraId="1BBEB90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ECCD79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8.5. A garantia oferecida na modalidade fiança-bancária deverá:</w:t>
      </w:r>
    </w:p>
    <w:p w14:paraId="7FE586F0" w14:textId="77777777" w:rsidR="00C14A1A" w:rsidRPr="00190435" w:rsidRDefault="00C14A1A" w:rsidP="006D71DF">
      <w:pPr>
        <w:shd w:val="clear" w:color="auto" w:fill="FFFFFF"/>
        <w:spacing w:after="0"/>
        <w:ind w:right="-30"/>
        <w:rPr>
          <w:rFonts w:ascii="Arial Narrow" w:eastAsia="Times New Roman" w:hAnsi="Arial Narrow" w:cs="Arial"/>
          <w:color w:val="000000"/>
          <w:sz w:val="24"/>
          <w:szCs w:val="24"/>
          <w:bdr w:val="none" w:sz="0" w:space="0" w:color="auto" w:frame="1"/>
          <w:lang w:eastAsia="pt-BR"/>
        </w:rPr>
      </w:pPr>
    </w:p>
    <w:p w14:paraId="1376E551" w14:textId="11BFA339"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a) conter renúncia expressa ao benefício de ordem, permitindo a execução da garantia sem interferência do(a)(s) CONTRATADO(A)(S);</w:t>
      </w:r>
    </w:p>
    <w:p w14:paraId="53480FD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b) estabelecer prazo máximo de 48 horas para cumprimento;</w:t>
      </w:r>
    </w:p>
    <w:p w14:paraId="0E94ACE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c) ser irretratável, salvo no caso de substituição por outra modalidade de garantia, prevista nos termos do art. 27 do Regulamento de Licitações e Contratos do SESI e do SENAI, previamente aprovada pela(s) CONTRATANTE(S).</w:t>
      </w:r>
    </w:p>
    <w:p w14:paraId="78B924A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1C0109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8.6. O(A)(s) CONTRATADO(A)(S) somente poderá(ão) iniciar a entrega dos produtos após a apresentação da garantia contratual prevista nesta Cláusula.</w:t>
      </w:r>
    </w:p>
    <w:p w14:paraId="7049E08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 </w:t>
      </w:r>
    </w:p>
    <w:p w14:paraId="5D385DC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CLÁUSULA NONA - DAS DISPOSIÇÕES FINAIS</w:t>
      </w:r>
    </w:p>
    <w:p w14:paraId="5671C1E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6528A05E"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9.1. A tolerância por qualquer das partes quanto ao descumprimento das condições estipuladas será interpretada como mera liberalidade, não podendo ser invocada como novação contratual ou renúncia de direitos;</w:t>
      </w:r>
    </w:p>
    <w:p w14:paraId="629D341A"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43E4B03F"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9.2. É vedado a qualquer uma das Partes delegar ou transferir a terceiros, total ou parcialmente, os direitos e deveres objeto do presente Contrato, sem a prévia autorização da outra Parte.</w:t>
      </w:r>
    </w:p>
    <w:p w14:paraId="374A42D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36F2354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9.3. Se a(s) CONTRATANTE(S)for(em) autuada(s), notificada(s), citada(s), intimada(s) ou condenada(s) em razão do não cumprimento, em época própria, de qualquer obrigação atribuível ao(à)(s) CONTRATADO(A)(S), seja de natureza fiscal, trabalhista ou previdenciária, assistir-lhe(s)-á o direito de reter os pagamentos devidos na forma do item 6.1 VII, até que o(a)(s) CONTRATADO(A)(S) satisfaça(m) a respectiva obrigação ou até que a(s) CONTRATANTE(S) seja(m) excluída(s) do pólo passivo da autuação, notificação, citação, intimação ou condenação, mediante decisão irrecorrível.</w:t>
      </w:r>
    </w:p>
    <w:p w14:paraId="04F2A71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6C01872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9.3.1. O(a)(s) CONTRATADO(A)(S) ressarcirá(ão) a(s) CONTRATANTE(S), independentemente do resultado dos processos judiciais ou administrativos, o valor das horas que forem despendidas por seus advogados, prepostos, além das despesas judiciais e administrativas e dos custos que incorrer, servindo de base para o ressarcimento aqui pactuado a remuneração dos advogados e prepostos da(s) CONTRATANTE(S).</w:t>
      </w:r>
    </w:p>
    <w:p w14:paraId="11A9F26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3FC5252C"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9.3.2. Caso já tenham sido efetuados pela(s) CONTRATANTE(S) todos os pagamentos e importâncias devidas à(s) CONTRATADA(S), ou se o Contrato já tiver sido encerrado ou não havendo possibilidade de compensação satisfatória, assistirá à(s) CONTRATANTE(S) o direito de cobrar judicialmente tais obrigações do(a)(s) CONTRATADO(A)(S), servindo, para tanto, o presente instrumento como título executivo extrajudicial.</w:t>
      </w:r>
    </w:p>
    <w:p w14:paraId="092FD4F7"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0B09C241"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9.4. As condições específicas do Contrato de prestação de serviços prevalecerão sobre as condições gerais da contratação sempre que forem com estas conflitantes.</w:t>
      </w:r>
    </w:p>
    <w:p w14:paraId="106DE5C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 </w:t>
      </w:r>
    </w:p>
    <w:p w14:paraId="63148C35"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b/>
          <w:bCs/>
          <w:color w:val="000000"/>
          <w:sz w:val="24"/>
          <w:szCs w:val="24"/>
          <w:bdr w:val="none" w:sz="0" w:space="0" w:color="auto" w:frame="1"/>
          <w:lang w:eastAsia="pt-BR"/>
        </w:rPr>
        <w:t>CLÁUSULA DÉCIMA– DO FORO E DA LEGISLAÇÃO</w:t>
      </w:r>
    </w:p>
    <w:p w14:paraId="2653BEB2"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75C78CA6"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10.1. Fica eleito o Foro de Brasília - DF, com exclusão de qualquer outro, por mais privilegiado que seja, para dirimir quaisquer questões relativas da contratação.</w:t>
      </w:r>
    </w:p>
    <w:p w14:paraId="036BC248" w14:textId="77777777" w:rsidR="0099599A" w:rsidRPr="00190435" w:rsidRDefault="0099599A" w:rsidP="006D71DF">
      <w:pPr>
        <w:shd w:val="clear" w:color="auto" w:fill="FFFFFF"/>
        <w:spacing w:after="0"/>
        <w:ind w:right="-30"/>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bdr w:val="none" w:sz="0" w:space="0" w:color="auto" w:frame="1"/>
          <w:lang w:eastAsia="pt-BR"/>
        </w:rPr>
        <w:t> </w:t>
      </w:r>
    </w:p>
    <w:p w14:paraId="689C250B" w14:textId="57C0C524" w:rsidR="00784411" w:rsidRPr="00190435" w:rsidRDefault="0099599A" w:rsidP="006D71DF">
      <w:pPr>
        <w:spacing w:after="0"/>
        <w:ind w:right="-30"/>
        <w:rPr>
          <w:rFonts w:ascii="Arial Narrow" w:eastAsia="Times New Roman" w:hAnsi="Arial Narrow" w:cs="Arial"/>
          <w:color w:val="000000"/>
          <w:sz w:val="24"/>
          <w:szCs w:val="24"/>
          <w:bdr w:val="none" w:sz="0" w:space="0" w:color="auto" w:frame="1"/>
          <w:lang w:eastAsia="pt-BR"/>
        </w:rPr>
      </w:pPr>
      <w:r w:rsidRPr="00190435">
        <w:rPr>
          <w:rFonts w:ascii="Arial Narrow" w:eastAsia="Times New Roman" w:hAnsi="Arial Narrow" w:cs="Arial"/>
          <w:color w:val="000000"/>
          <w:sz w:val="24"/>
          <w:szCs w:val="24"/>
          <w:bdr w:val="none" w:sz="0" w:space="0" w:color="auto" w:frame="1"/>
          <w:lang w:eastAsia="pt-BR"/>
        </w:rPr>
        <w:t>10.2. Aplicar-se-á ao(s) CONTRATANTE(S) a legislação da República Federativa do Brasil, atinente às entidades privadas, e cumulativa e exclusivamente ao SENAI e SESI, os seus Regulamentos de Licitações e Contratos.</w:t>
      </w:r>
    </w:p>
    <w:p w14:paraId="1957D3F7" w14:textId="596B750F" w:rsidR="005E6F53" w:rsidRPr="00190435" w:rsidRDefault="005E6F53" w:rsidP="006D71DF">
      <w:pPr>
        <w:spacing w:after="0"/>
        <w:ind w:right="-30"/>
        <w:rPr>
          <w:rFonts w:ascii="Arial Narrow" w:eastAsia="Times New Roman" w:hAnsi="Arial Narrow" w:cs="Arial"/>
          <w:color w:val="000000"/>
          <w:sz w:val="24"/>
          <w:szCs w:val="24"/>
          <w:bdr w:val="none" w:sz="0" w:space="0" w:color="auto" w:frame="1"/>
          <w:lang w:eastAsia="pt-BR"/>
        </w:rPr>
      </w:pPr>
    </w:p>
    <w:p w14:paraId="117036AD" w14:textId="47EA784A" w:rsidR="005E6F53" w:rsidRPr="00190435" w:rsidRDefault="005E6F53">
      <w:pPr>
        <w:rPr>
          <w:rFonts w:ascii="Arial Narrow" w:eastAsia="Times New Roman" w:hAnsi="Arial Narrow" w:cs="Times New Roman"/>
          <w:b/>
          <w:sz w:val="24"/>
          <w:szCs w:val="24"/>
          <w:lang w:eastAsia="pt-BR"/>
        </w:rPr>
      </w:pPr>
      <w:r w:rsidRPr="00190435">
        <w:rPr>
          <w:rFonts w:ascii="Arial Narrow" w:eastAsia="Times New Roman" w:hAnsi="Arial Narrow" w:cs="Times New Roman"/>
          <w:b/>
          <w:sz w:val="24"/>
          <w:szCs w:val="24"/>
          <w:lang w:eastAsia="pt-BR"/>
        </w:rPr>
        <w:br w:type="page"/>
      </w:r>
    </w:p>
    <w:p w14:paraId="041DCE25" w14:textId="6B9588D3" w:rsidR="005E6F53" w:rsidRPr="00190435" w:rsidRDefault="005E6F53" w:rsidP="005E6F53">
      <w:pPr>
        <w:spacing w:after="0"/>
        <w:ind w:left="720" w:right="-227" w:hanging="360"/>
        <w:jc w:val="center"/>
        <w:rPr>
          <w:rFonts w:ascii="Arial Narrow" w:eastAsia="Times New Roman" w:hAnsi="Arial Narrow" w:cs="Times New Roman"/>
          <w:b/>
          <w:sz w:val="24"/>
          <w:szCs w:val="24"/>
          <w:lang w:eastAsia="pt-BR"/>
        </w:rPr>
      </w:pPr>
      <w:r w:rsidRPr="00190435">
        <w:rPr>
          <w:rFonts w:ascii="Arial Narrow" w:eastAsia="Times New Roman" w:hAnsi="Arial Narrow" w:cs="Times New Roman"/>
          <w:b/>
          <w:sz w:val="24"/>
          <w:szCs w:val="24"/>
          <w:lang w:eastAsia="pt-BR"/>
        </w:rPr>
        <w:t xml:space="preserve">ANEXO IV </w:t>
      </w:r>
    </w:p>
    <w:p w14:paraId="067A087C" w14:textId="77777777" w:rsidR="005E6F53" w:rsidRPr="00190435" w:rsidRDefault="005E6F53" w:rsidP="005E6F53">
      <w:pPr>
        <w:shd w:val="clear" w:color="auto" w:fill="FFFFFF"/>
        <w:spacing w:after="0"/>
        <w:ind w:left="68" w:right="68"/>
        <w:jc w:val="center"/>
        <w:rPr>
          <w:rFonts w:ascii="Arial Narrow" w:eastAsia="Times New Roman" w:hAnsi="Arial Narrow" w:cs="Times New Roman"/>
          <w:sz w:val="24"/>
          <w:szCs w:val="24"/>
          <w:lang w:eastAsia="pt-BR"/>
        </w:rPr>
      </w:pPr>
      <w:r w:rsidRPr="00190435">
        <w:rPr>
          <w:rFonts w:ascii="Arial Narrow" w:eastAsia="Times New Roman" w:hAnsi="Arial Narrow" w:cs="Times New Roman"/>
          <w:b/>
          <w:bCs/>
          <w:color w:val="000000"/>
          <w:sz w:val="24"/>
          <w:szCs w:val="24"/>
          <w:lang w:eastAsia="pt-BR"/>
        </w:rPr>
        <w:t>INSTRUÇÕES PARA CREDENCIAMENTO NO PORTAL DE COMPRAS</w:t>
      </w:r>
    </w:p>
    <w:p w14:paraId="12A42284" w14:textId="77777777" w:rsidR="005E6F53" w:rsidRPr="00190435" w:rsidRDefault="005E6F53" w:rsidP="005E6F53">
      <w:pPr>
        <w:shd w:val="clear" w:color="auto" w:fill="FFFFFF"/>
        <w:spacing w:after="0"/>
        <w:ind w:left="68" w:right="68"/>
        <w:rPr>
          <w:rFonts w:ascii="Arial Narrow" w:eastAsia="Times New Roman" w:hAnsi="Arial Narrow" w:cs="Times New Roman"/>
          <w:sz w:val="24"/>
          <w:szCs w:val="24"/>
          <w:lang w:eastAsia="pt-BR"/>
        </w:rPr>
      </w:pPr>
      <w:r w:rsidRPr="00190435">
        <w:rPr>
          <w:rFonts w:ascii="Arial Narrow" w:eastAsia="Times New Roman" w:hAnsi="Arial Narrow" w:cs="Times New Roman"/>
          <w:color w:val="58595B"/>
          <w:sz w:val="24"/>
          <w:szCs w:val="24"/>
          <w:lang w:eastAsia="pt-BR"/>
        </w:rPr>
        <w:t> </w:t>
      </w:r>
    </w:p>
    <w:p w14:paraId="3DCCCE89" w14:textId="77777777" w:rsidR="005E6F53" w:rsidRPr="00190435" w:rsidRDefault="005E6F53" w:rsidP="005E6F53">
      <w:pPr>
        <w:shd w:val="clear" w:color="auto" w:fill="FFFFFF"/>
        <w:spacing w:after="0"/>
        <w:ind w:right="68"/>
        <w:rPr>
          <w:rFonts w:ascii="Arial Narrow" w:eastAsia="Times New Roman" w:hAnsi="Arial Narrow" w:cs="Times New Roman"/>
          <w:sz w:val="24"/>
          <w:szCs w:val="24"/>
          <w:lang w:eastAsia="pt-BR"/>
        </w:rPr>
      </w:pPr>
      <w:r w:rsidRPr="00190435">
        <w:rPr>
          <w:rFonts w:ascii="Arial Narrow" w:eastAsia="Times New Roman" w:hAnsi="Arial Narrow" w:cs="Times New Roman"/>
          <w:color w:val="000000"/>
          <w:sz w:val="24"/>
          <w:szCs w:val="24"/>
          <w:lang w:eastAsia="pt-BR"/>
        </w:rPr>
        <w:t>Os interessados em participar de processos licitatórios, </w:t>
      </w:r>
      <w:r w:rsidRPr="00190435">
        <w:rPr>
          <w:rFonts w:ascii="Arial Narrow" w:eastAsia="Times New Roman" w:hAnsi="Arial Narrow" w:cs="Times New Roman"/>
          <w:b/>
          <w:bCs/>
          <w:color w:val="000000"/>
          <w:sz w:val="24"/>
          <w:szCs w:val="24"/>
          <w:u w:val="single"/>
          <w:lang w:eastAsia="pt-BR"/>
        </w:rPr>
        <w:t>na forma eletrônica</w:t>
      </w:r>
      <w:r w:rsidRPr="00190435">
        <w:rPr>
          <w:rFonts w:ascii="Arial Narrow" w:eastAsia="Times New Roman" w:hAnsi="Arial Narrow" w:cs="Times New Roman"/>
          <w:color w:val="000000"/>
          <w:sz w:val="24"/>
          <w:szCs w:val="24"/>
          <w:lang w:eastAsia="pt-BR"/>
        </w:rPr>
        <w:t>, promovidos pelas</w:t>
      </w:r>
      <w:r w:rsidRPr="00190435">
        <w:rPr>
          <w:rFonts w:ascii="Arial Narrow" w:eastAsia="Times New Roman" w:hAnsi="Arial Narrow" w:cs="Times New Roman"/>
          <w:sz w:val="24"/>
          <w:szCs w:val="24"/>
          <w:lang w:eastAsia="pt-BR"/>
        </w:rPr>
        <w:t> Entidades Nacionais que integram o Sistema Indústria - CNI/SESI/SENAI/IEL -</w:t>
      </w:r>
      <w:r w:rsidRPr="00190435">
        <w:rPr>
          <w:rFonts w:ascii="Arial Narrow" w:eastAsia="Times New Roman" w:hAnsi="Arial Narrow" w:cs="Times New Roman"/>
          <w:color w:val="000000"/>
          <w:sz w:val="24"/>
          <w:szCs w:val="24"/>
          <w:lang w:eastAsia="pt-BR"/>
        </w:rPr>
        <w:t>, deverão obter a chave de acesso ao Portal de Compras das Entidades. Para tanto, os inte</w:t>
      </w:r>
      <w:r w:rsidRPr="00190435">
        <w:rPr>
          <w:rFonts w:ascii="Arial Narrow" w:eastAsia="Times New Roman" w:hAnsi="Arial Narrow" w:cs="Times New Roman"/>
          <w:color w:val="58595B"/>
          <w:sz w:val="24"/>
          <w:szCs w:val="24"/>
          <w:lang w:eastAsia="pt-BR"/>
        </w:rPr>
        <w:t>ressados </w:t>
      </w:r>
      <w:r w:rsidRPr="00190435">
        <w:rPr>
          <w:rFonts w:ascii="Arial Narrow" w:eastAsia="Times New Roman" w:hAnsi="Arial Narrow" w:cs="Times New Roman"/>
          <w:color w:val="000000"/>
          <w:sz w:val="24"/>
          <w:szCs w:val="24"/>
          <w:lang w:eastAsia="pt-BR"/>
        </w:rPr>
        <w:t>deverão seguir os seguintes passos</w:t>
      </w:r>
      <w:r w:rsidRPr="00190435">
        <w:rPr>
          <w:rFonts w:ascii="Arial Narrow" w:eastAsia="Times New Roman" w:hAnsi="Arial Narrow" w:cs="Times New Roman"/>
          <w:color w:val="58595B"/>
          <w:sz w:val="24"/>
          <w:szCs w:val="24"/>
          <w:lang w:eastAsia="pt-BR"/>
        </w:rPr>
        <w:t>:</w:t>
      </w:r>
    </w:p>
    <w:p w14:paraId="751C3A87" w14:textId="77777777" w:rsidR="005E6F53" w:rsidRPr="00190435" w:rsidRDefault="005E6F53" w:rsidP="005E6F53">
      <w:pPr>
        <w:shd w:val="clear" w:color="auto" w:fill="FFFFFF"/>
        <w:spacing w:after="0"/>
        <w:rPr>
          <w:rFonts w:ascii="Arial Narrow" w:eastAsia="Times New Roman" w:hAnsi="Arial Narrow" w:cs="Times New Roman"/>
          <w:color w:val="000000"/>
          <w:sz w:val="24"/>
          <w:szCs w:val="24"/>
          <w:lang w:eastAsia="pt-BR"/>
        </w:rPr>
      </w:pPr>
    </w:p>
    <w:p w14:paraId="56FE484D" w14:textId="77777777" w:rsidR="005E6F53" w:rsidRPr="00190435" w:rsidRDefault="005E6F53" w:rsidP="005E6F53">
      <w:pPr>
        <w:shd w:val="clear" w:color="auto" w:fill="FFFFFF"/>
        <w:spacing w:after="0"/>
        <w:rPr>
          <w:rFonts w:ascii="Arial Narrow" w:eastAsia="Times New Roman" w:hAnsi="Arial Narrow" w:cs="Times New Roman"/>
          <w:sz w:val="24"/>
          <w:szCs w:val="24"/>
          <w:lang w:eastAsia="pt-BR"/>
        </w:rPr>
      </w:pPr>
      <w:r w:rsidRPr="00190435">
        <w:rPr>
          <w:rFonts w:ascii="Arial Narrow" w:eastAsia="Times New Roman" w:hAnsi="Arial Narrow" w:cs="Times New Roman"/>
          <w:color w:val="000000"/>
          <w:sz w:val="24"/>
          <w:szCs w:val="24"/>
          <w:lang w:eastAsia="pt-BR"/>
        </w:rPr>
        <w:t xml:space="preserve">1º - Efetuar o pré-cadastro na opção </w:t>
      </w:r>
      <w:r w:rsidRPr="00190435">
        <w:rPr>
          <w:rFonts w:ascii="Arial Narrow" w:eastAsia="Times New Roman" w:hAnsi="Arial Narrow" w:cs="Times New Roman"/>
          <w:b/>
          <w:bCs/>
          <w:color w:val="000000"/>
          <w:sz w:val="24"/>
          <w:szCs w:val="24"/>
          <w:lang w:eastAsia="pt-BR"/>
        </w:rPr>
        <w:t>FORNECEDORES</w:t>
      </w:r>
      <w:r w:rsidRPr="00190435">
        <w:rPr>
          <w:rFonts w:ascii="Arial Narrow" w:eastAsia="Times New Roman" w:hAnsi="Arial Narrow" w:cs="Times New Roman"/>
          <w:color w:val="000000"/>
          <w:sz w:val="24"/>
          <w:szCs w:val="24"/>
          <w:lang w:eastAsia="pt-BR"/>
        </w:rPr>
        <w:t>, mediante acesso através do seguinte endereço: </w:t>
      </w:r>
      <w:hyperlink r:id="rId21" w:history="1">
        <w:r w:rsidRPr="00190435">
          <w:rPr>
            <w:rStyle w:val="Hyperlink"/>
            <w:rFonts w:ascii="Arial Narrow" w:eastAsia="Times New Roman" w:hAnsi="Arial Narrow" w:cs="Times New Roman"/>
            <w:sz w:val="24"/>
            <w:szCs w:val="24"/>
            <w:lang w:eastAsia="pt-BR"/>
          </w:rPr>
          <w:t>http://portaldecompras.sistemaindustria.com.br</w:t>
        </w:r>
      </w:hyperlink>
    </w:p>
    <w:p w14:paraId="7428842B" w14:textId="77777777" w:rsidR="005E6F53" w:rsidRPr="00190435" w:rsidRDefault="005E6F53" w:rsidP="005E6F53">
      <w:pPr>
        <w:shd w:val="clear" w:color="auto" w:fill="FFFFFF"/>
        <w:spacing w:after="0"/>
        <w:rPr>
          <w:rFonts w:ascii="Arial Narrow" w:eastAsia="Times New Roman" w:hAnsi="Arial Narrow" w:cs="Times New Roman"/>
          <w:b/>
          <w:bCs/>
          <w:color w:val="FF0000"/>
          <w:sz w:val="24"/>
          <w:szCs w:val="24"/>
          <w:lang w:eastAsia="pt-BR"/>
        </w:rPr>
      </w:pPr>
    </w:p>
    <w:p w14:paraId="5163496D" w14:textId="77777777" w:rsidR="005E6F53" w:rsidRPr="00190435" w:rsidRDefault="005E6F53" w:rsidP="005E6F53">
      <w:pPr>
        <w:shd w:val="clear" w:color="auto" w:fill="FFFFFF"/>
        <w:spacing w:after="0"/>
        <w:rPr>
          <w:rFonts w:ascii="Arial Narrow" w:eastAsia="Times New Roman" w:hAnsi="Arial Narrow" w:cs="Times New Roman"/>
          <w:sz w:val="24"/>
          <w:szCs w:val="24"/>
          <w:lang w:eastAsia="pt-BR"/>
        </w:rPr>
      </w:pPr>
      <w:r w:rsidRPr="00190435">
        <w:rPr>
          <w:rFonts w:ascii="Arial Narrow" w:eastAsia="Times New Roman" w:hAnsi="Arial Narrow" w:cs="Times New Roman"/>
          <w:color w:val="000000"/>
          <w:sz w:val="24"/>
          <w:szCs w:val="24"/>
          <w:lang w:eastAsia="pt-BR"/>
        </w:rPr>
        <w:t>2º - Encaminhar, por e-mail, às Entidades Nacionais que integram o Sistema Indústria, os arquivos digitalizados dos seguintes documentos:</w:t>
      </w:r>
    </w:p>
    <w:p w14:paraId="6904B256" w14:textId="77777777" w:rsidR="005E6F53" w:rsidRPr="00190435" w:rsidRDefault="005E6F53" w:rsidP="005E6F53">
      <w:pPr>
        <w:shd w:val="clear" w:color="auto" w:fill="FFFFFF"/>
        <w:tabs>
          <w:tab w:val="left" w:pos="567"/>
        </w:tabs>
        <w:spacing w:after="0"/>
        <w:ind w:firstLine="142"/>
        <w:rPr>
          <w:rFonts w:ascii="Arial Narrow" w:eastAsia="Times New Roman" w:hAnsi="Arial Narrow" w:cs="Times New Roman"/>
          <w:sz w:val="24"/>
          <w:szCs w:val="24"/>
          <w:lang w:eastAsia="pt-BR"/>
        </w:rPr>
      </w:pPr>
      <w:r w:rsidRPr="00190435">
        <w:rPr>
          <w:rFonts w:ascii="Arial Narrow" w:eastAsia="Times New Roman" w:hAnsi="Arial Narrow" w:cs="Times New Roman"/>
          <w:color w:val="000000"/>
          <w:sz w:val="24"/>
          <w:szCs w:val="24"/>
          <w:lang w:eastAsia="pt-BR"/>
        </w:rPr>
        <w:t>a)  Ato Constitutivo da Pessoa Jurídica ou a última alteração contratual (consolidada);</w:t>
      </w:r>
    </w:p>
    <w:p w14:paraId="743A81FA" w14:textId="77777777" w:rsidR="005E6F53" w:rsidRPr="00190435" w:rsidRDefault="005E6F53" w:rsidP="005E6F53">
      <w:pPr>
        <w:shd w:val="clear" w:color="auto" w:fill="FFFFFF"/>
        <w:tabs>
          <w:tab w:val="left" w:pos="567"/>
        </w:tabs>
        <w:spacing w:after="0"/>
        <w:ind w:firstLine="142"/>
        <w:rPr>
          <w:rFonts w:ascii="Arial Narrow" w:eastAsia="Times New Roman" w:hAnsi="Arial Narrow" w:cs="Times New Roman"/>
          <w:sz w:val="24"/>
          <w:szCs w:val="24"/>
          <w:lang w:eastAsia="pt-BR"/>
        </w:rPr>
      </w:pPr>
      <w:r w:rsidRPr="00190435">
        <w:rPr>
          <w:rFonts w:ascii="Arial Narrow" w:eastAsia="Times New Roman" w:hAnsi="Arial Narrow" w:cs="Times New Roman"/>
          <w:color w:val="58595B"/>
          <w:sz w:val="24"/>
          <w:szCs w:val="24"/>
          <w:lang w:eastAsia="pt-BR"/>
        </w:rPr>
        <w:t> </w:t>
      </w:r>
    </w:p>
    <w:p w14:paraId="039953E0" w14:textId="72816CA9" w:rsidR="005E6F53" w:rsidRPr="00190435" w:rsidRDefault="005E6F53" w:rsidP="005E6F53">
      <w:pPr>
        <w:shd w:val="clear" w:color="auto" w:fill="FFFFFF"/>
        <w:tabs>
          <w:tab w:val="left" w:pos="567"/>
        </w:tabs>
        <w:spacing w:after="0"/>
        <w:ind w:firstLine="142"/>
        <w:rPr>
          <w:rFonts w:ascii="Arial Narrow" w:eastAsia="Times New Roman" w:hAnsi="Arial Narrow" w:cs="Times New Roman"/>
          <w:sz w:val="24"/>
          <w:szCs w:val="24"/>
          <w:lang w:eastAsia="pt-BR"/>
        </w:rPr>
      </w:pPr>
      <w:r w:rsidRPr="00190435">
        <w:rPr>
          <w:rFonts w:ascii="Arial Narrow" w:eastAsia="Times New Roman" w:hAnsi="Arial Narrow" w:cs="Times New Roman"/>
          <w:color w:val="000000"/>
          <w:sz w:val="24"/>
          <w:szCs w:val="24"/>
          <w:lang w:eastAsia="pt-BR"/>
        </w:rPr>
        <w:t>b)   </w:t>
      </w:r>
      <w:r w:rsidRPr="00190435">
        <w:rPr>
          <w:rFonts w:ascii="Arial Narrow" w:eastAsia="Times New Roman" w:hAnsi="Arial Narrow" w:cs="Times New Roman"/>
          <w:color w:val="000000"/>
          <w:sz w:val="24"/>
          <w:szCs w:val="24"/>
          <w:u w:val="single"/>
          <w:lang w:eastAsia="pt-BR"/>
        </w:rPr>
        <w:t>Termo de Responsabilidade de Credenciamento</w:t>
      </w:r>
      <w:r w:rsidR="00924E21" w:rsidRPr="00190435">
        <w:rPr>
          <w:rFonts w:ascii="Arial Narrow" w:eastAsia="Times New Roman" w:hAnsi="Arial Narrow" w:cs="Times New Roman"/>
          <w:color w:val="000000"/>
          <w:sz w:val="24"/>
          <w:szCs w:val="24"/>
          <w:u w:val="single"/>
          <w:lang w:eastAsia="pt-BR"/>
        </w:rPr>
        <w:t xml:space="preserve"> - Pregão</w:t>
      </w:r>
      <w:r w:rsidRPr="00190435">
        <w:rPr>
          <w:rFonts w:ascii="Arial Narrow" w:eastAsia="Times New Roman" w:hAnsi="Arial Narrow" w:cs="Times New Roman"/>
          <w:color w:val="000000"/>
          <w:sz w:val="24"/>
          <w:szCs w:val="24"/>
          <w:u w:val="single"/>
          <w:lang w:eastAsia="pt-BR"/>
        </w:rPr>
        <w:t xml:space="preserve"> Eletrônico</w:t>
      </w:r>
      <w:r w:rsidRPr="00190435">
        <w:rPr>
          <w:rFonts w:ascii="Arial Narrow" w:eastAsia="Times New Roman" w:hAnsi="Arial Narrow" w:cs="Times New Roman"/>
          <w:color w:val="000000"/>
          <w:sz w:val="24"/>
          <w:szCs w:val="24"/>
          <w:lang w:eastAsia="pt-BR"/>
        </w:rPr>
        <w:t> </w:t>
      </w:r>
      <w:r w:rsidR="0040240D" w:rsidRPr="00190435">
        <w:rPr>
          <w:rFonts w:ascii="Arial Narrow" w:eastAsia="Times New Roman" w:hAnsi="Arial Narrow" w:cs="Times New Roman"/>
          <w:b/>
          <w:bCs/>
          <w:color w:val="000000"/>
          <w:sz w:val="24"/>
          <w:szCs w:val="24"/>
          <w:lang w:eastAsia="pt-BR"/>
        </w:rPr>
        <w:t xml:space="preserve">(Anexo V do Edital) </w:t>
      </w:r>
      <w:r w:rsidRPr="00190435">
        <w:rPr>
          <w:rFonts w:ascii="Arial Narrow" w:eastAsia="Times New Roman" w:hAnsi="Arial Narrow" w:cs="Times New Roman"/>
          <w:color w:val="000000"/>
          <w:sz w:val="24"/>
          <w:szCs w:val="24"/>
          <w:lang w:eastAsia="pt-BR"/>
        </w:rPr>
        <w:t>preenchido e devidamente assinado pelo representante legal da empresa, acompanhado da documentação necessária descrita no modelo do Termo;</w:t>
      </w:r>
    </w:p>
    <w:p w14:paraId="2C2F86C8" w14:textId="77777777" w:rsidR="0040240D" w:rsidRPr="00190435" w:rsidRDefault="0040240D" w:rsidP="005E6F53">
      <w:pPr>
        <w:shd w:val="clear" w:color="auto" w:fill="FFFFFF"/>
        <w:spacing w:after="0"/>
        <w:ind w:firstLine="708"/>
        <w:rPr>
          <w:rFonts w:ascii="Arial Narrow" w:eastAsia="Times New Roman" w:hAnsi="Arial Narrow" w:cs="Times New Roman"/>
          <w:color w:val="000000"/>
          <w:sz w:val="24"/>
          <w:szCs w:val="24"/>
          <w:lang w:eastAsia="pt-BR"/>
        </w:rPr>
      </w:pPr>
    </w:p>
    <w:p w14:paraId="2C337C30" w14:textId="6A327140" w:rsidR="005E6F53" w:rsidRPr="00190435" w:rsidRDefault="005E6F53" w:rsidP="005E6F53">
      <w:pPr>
        <w:shd w:val="clear" w:color="auto" w:fill="FFFFFF"/>
        <w:spacing w:after="0"/>
        <w:ind w:firstLine="708"/>
        <w:rPr>
          <w:rFonts w:ascii="Arial Narrow" w:eastAsia="Times New Roman" w:hAnsi="Arial Narrow" w:cs="Times New Roman"/>
          <w:sz w:val="24"/>
          <w:szCs w:val="24"/>
          <w:lang w:eastAsia="pt-BR"/>
        </w:rPr>
      </w:pPr>
      <w:r w:rsidRPr="00190435">
        <w:rPr>
          <w:rFonts w:ascii="Arial Narrow" w:eastAsia="Times New Roman" w:hAnsi="Arial Narrow" w:cs="Times New Roman"/>
          <w:color w:val="000000"/>
          <w:sz w:val="24"/>
          <w:szCs w:val="24"/>
          <w:lang w:eastAsia="pt-BR"/>
        </w:rPr>
        <w:t>b.1) Caso o signatário não seja sócio da empresa, deverá encaminhar Instrumento de Procuração que comprove a legitimidade de seus poderes;</w:t>
      </w:r>
    </w:p>
    <w:p w14:paraId="4E2FFFAC" w14:textId="77777777" w:rsidR="005E6F53" w:rsidRPr="00190435" w:rsidRDefault="005E6F53" w:rsidP="005E6F53">
      <w:pPr>
        <w:shd w:val="clear" w:color="auto" w:fill="FFFFFF"/>
        <w:spacing w:after="0"/>
        <w:rPr>
          <w:rFonts w:ascii="Arial Narrow" w:eastAsia="Times New Roman" w:hAnsi="Arial Narrow" w:cs="Times New Roman"/>
          <w:sz w:val="24"/>
          <w:szCs w:val="24"/>
          <w:lang w:eastAsia="pt-BR"/>
        </w:rPr>
      </w:pPr>
      <w:r w:rsidRPr="00190435">
        <w:rPr>
          <w:rFonts w:ascii="Arial Narrow" w:eastAsia="Times New Roman" w:hAnsi="Arial Narrow" w:cs="Times New Roman"/>
          <w:color w:val="000000"/>
          <w:sz w:val="24"/>
          <w:szCs w:val="24"/>
          <w:lang w:eastAsia="pt-BR"/>
        </w:rPr>
        <w:t> </w:t>
      </w:r>
    </w:p>
    <w:p w14:paraId="22705934" w14:textId="77777777" w:rsidR="005E6F53" w:rsidRPr="00190435" w:rsidRDefault="005E6F53" w:rsidP="005E6F53">
      <w:pPr>
        <w:shd w:val="clear" w:color="auto" w:fill="FFFFFF"/>
        <w:spacing w:after="0"/>
        <w:rPr>
          <w:rFonts w:ascii="Arial Narrow" w:eastAsia="Times New Roman" w:hAnsi="Arial Narrow" w:cs="Times New Roman"/>
          <w:sz w:val="24"/>
          <w:szCs w:val="24"/>
          <w:lang w:eastAsia="pt-BR"/>
        </w:rPr>
      </w:pPr>
      <w:r w:rsidRPr="00190435">
        <w:rPr>
          <w:rFonts w:ascii="Arial Narrow" w:eastAsia="Times New Roman" w:hAnsi="Arial Narrow" w:cs="Times New Roman"/>
          <w:color w:val="000000"/>
          <w:sz w:val="24"/>
          <w:szCs w:val="24"/>
          <w:lang w:eastAsia="pt-BR"/>
        </w:rPr>
        <w:t>3º - Uma vez atendidos os passos acima, as Entidades Nacionais que integram o Sistema Indústria encaminharão a chave de acesso (LOGIN e SENHA) através do e-mail informado no Pré-Cadastro, no prazo de 2 (dois) dias úteis, a contar do recebimento da documentação por meio do endereço eletrônico</w:t>
      </w:r>
      <w:r w:rsidRPr="00190435">
        <w:rPr>
          <w:rFonts w:ascii="Arial Narrow" w:eastAsia="Times New Roman" w:hAnsi="Arial Narrow" w:cs="Times New Roman"/>
          <w:b/>
          <w:bCs/>
          <w:color w:val="000000"/>
          <w:sz w:val="24"/>
          <w:szCs w:val="24"/>
          <w:lang w:eastAsia="pt-BR"/>
        </w:rPr>
        <w:t>:</w:t>
      </w:r>
      <w:r w:rsidRPr="00190435">
        <w:rPr>
          <w:rFonts w:ascii="Arial Narrow" w:eastAsia="Times New Roman" w:hAnsi="Arial Narrow" w:cs="Times New Roman"/>
          <w:color w:val="000000"/>
          <w:sz w:val="24"/>
          <w:szCs w:val="24"/>
          <w:lang w:eastAsia="pt-BR"/>
        </w:rPr>
        <w:t> </w:t>
      </w:r>
      <w:hyperlink r:id="rId22" w:history="1">
        <w:r w:rsidRPr="00190435">
          <w:rPr>
            <w:rFonts w:ascii="Arial Narrow" w:eastAsia="Times New Roman" w:hAnsi="Arial Narrow" w:cs="Times New Roman"/>
            <w:color w:val="0000FF"/>
            <w:sz w:val="24"/>
            <w:szCs w:val="24"/>
            <w:u w:val="single"/>
            <w:lang w:eastAsia="pt-BR"/>
          </w:rPr>
          <w:t>licitacoes@cni.com.br</w:t>
        </w:r>
      </w:hyperlink>
      <w:r w:rsidRPr="00190435">
        <w:rPr>
          <w:rFonts w:ascii="Arial Narrow" w:eastAsia="Times New Roman" w:hAnsi="Arial Narrow" w:cs="Times New Roman"/>
          <w:sz w:val="24"/>
          <w:szCs w:val="24"/>
          <w:lang w:eastAsia="pt-BR"/>
        </w:rPr>
        <w:t>;</w:t>
      </w:r>
    </w:p>
    <w:p w14:paraId="4B1AF310" w14:textId="77777777" w:rsidR="005E6F53" w:rsidRPr="00190435" w:rsidRDefault="005E6F53" w:rsidP="005E6F53">
      <w:pPr>
        <w:shd w:val="clear" w:color="auto" w:fill="FFFFFF"/>
        <w:spacing w:after="0"/>
        <w:rPr>
          <w:rFonts w:ascii="Arial Narrow" w:eastAsia="Times New Roman" w:hAnsi="Arial Narrow" w:cs="Times New Roman"/>
          <w:sz w:val="24"/>
          <w:szCs w:val="24"/>
          <w:lang w:eastAsia="pt-BR"/>
        </w:rPr>
      </w:pPr>
    </w:p>
    <w:p w14:paraId="63EB781D" w14:textId="77777777" w:rsidR="005E6F53" w:rsidRPr="00190435" w:rsidRDefault="005E6F53" w:rsidP="005E6F53">
      <w:pPr>
        <w:shd w:val="clear" w:color="auto" w:fill="FFFFFF"/>
        <w:spacing w:after="0"/>
        <w:rPr>
          <w:rFonts w:ascii="Arial Narrow" w:eastAsia="Times New Roman" w:hAnsi="Arial Narrow" w:cs="Times New Roman"/>
          <w:sz w:val="24"/>
          <w:szCs w:val="24"/>
          <w:lang w:eastAsia="pt-BR"/>
        </w:rPr>
      </w:pPr>
      <w:r w:rsidRPr="00190435">
        <w:rPr>
          <w:rFonts w:ascii="Arial Narrow" w:eastAsia="Times New Roman" w:hAnsi="Arial Narrow" w:cs="Times New Roman"/>
          <w:color w:val="000000"/>
          <w:sz w:val="24"/>
          <w:szCs w:val="24"/>
          <w:lang w:eastAsia="pt-BR"/>
        </w:rPr>
        <w:t>4º - No primeiro acesso ao portal, o usuário deverá alterar a senha original atribuída pelo sistema.</w:t>
      </w:r>
    </w:p>
    <w:p w14:paraId="5B6BDF6D" w14:textId="77777777" w:rsidR="005E6F53" w:rsidRPr="00190435" w:rsidRDefault="005E6F53" w:rsidP="005E6F53">
      <w:pPr>
        <w:shd w:val="clear" w:color="auto" w:fill="FFFFFF"/>
        <w:spacing w:after="0"/>
        <w:ind w:right="68"/>
        <w:rPr>
          <w:rFonts w:ascii="Arial Narrow" w:eastAsia="Times New Roman" w:hAnsi="Arial Narrow" w:cs="Times New Roman"/>
          <w:sz w:val="24"/>
          <w:szCs w:val="24"/>
          <w:lang w:eastAsia="pt-BR"/>
        </w:rPr>
      </w:pPr>
      <w:r w:rsidRPr="00190435">
        <w:rPr>
          <w:rFonts w:ascii="Arial Narrow" w:eastAsia="Times New Roman" w:hAnsi="Arial Narrow" w:cs="Times New Roman"/>
          <w:sz w:val="24"/>
          <w:szCs w:val="24"/>
          <w:lang w:eastAsia="pt-BR"/>
        </w:rPr>
        <w:t>O SISTEMA INDÚSTRIA</w:t>
      </w:r>
      <w:r w:rsidRPr="00190435">
        <w:rPr>
          <w:rFonts w:ascii="Arial Narrow" w:eastAsia="Times New Roman" w:hAnsi="Arial Narrow" w:cs="Times New Roman"/>
          <w:color w:val="000000"/>
          <w:sz w:val="24"/>
          <w:szCs w:val="24"/>
          <w:lang w:eastAsia="pt-BR"/>
        </w:rPr>
        <w:t> aguarda sua participação.</w:t>
      </w:r>
    </w:p>
    <w:p w14:paraId="54675235" w14:textId="77777777" w:rsidR="005E6F53" w:rsidRPr="00190435" w:rsidRDefault="005E6F53" w:rsidP="005E6F53">
      <w:pPr>
        <w:shd w:val="clear" w:color="auto" w:fill="FFFFFF"/>
        <w:spacing w:after="0"/>
        <w:ind w:right="68"/>
        <w:rPr>
          <w:rFonts w:ascii="Arial Narrow" w:eastAsia="Times New Roman" w:hAnsi="Arial Narrow" w:cs="Times New Roman"/>
          <w:sz w:val="24"/>
          <w:szCs w:val="24"/>
          <w:lang w:eastAsia="pt-BR"/>
        </w:rPr>
      </w:pPr>
      <w:r w:rsidRPr="00190435">
        <w:rPr>
          <w:rFonts w:ascii="Arial Narrow" w:eastAsia="Times New Roman" w:hAnsi="Arial Narrow" w:cs="Times New Roman"/>
          <w:color w:val="000000"/>
          <w:sz w:val="24"/>
          <w:szCs w:val="24"/>
          <w:lang w:eastAsia="pt-BR"/>
        </w:rPr>
        <w:t>Demais informações:</w:t>
      </w:r>
    </w:p>
    <w:p w14:paraId="1AC98D87" w14:textId="77777777" w:rsidR="005E6F53" w:rsidRPr="00190435" w:rsidRDefault="005E6F53" w:rsidP="005E6F53">
      <w:pPr>
        <w:shd w:val="clear" w:color="auto" w:fill="FFFFFF"/>
        <w:spacing w:after="0"/>
        <w:ind w:right="68"/>
        <w:rPr>
          <w:rFonts w:ascii="Arial Narrow" w:eastAsia="Times New Roman" w:hAnsi="Arial Narrow" w:cs="Times New Roman"/>
          <w:sz w:val="24"/>
          <w:szCs w:val="24"/>
          <w:lang w:eastAsia="pt-BR"/>
        </w:rPr>
      </w:pPr>
      <w:r w:rsidRPr="00190435">
        <w:rPr>
          <w:rFonts w:ascii="Arial Narrow" w:eastAsia="Times New Roman" w:hAnsi="Arial Narrow" w:cs="Times New Roman"/>
          <w:color w:val="000000"/>
          <w:sz w:val="24"/>
          <w:szCs w:val="24"/>
          <w:lang w:eastAsia="pt-BR"/>
        </w:rPr>
        <w:t>Tel: (61) 3317.8968/9891</w:t>
      </w:r>
    </w:p>
    <w:p w14:paraId="41473874" w14:textId="77777777" w:rsidR="005E6F53" w:rsidRPr="00190435" w:rsidRDefault="005E6F53" w:rsidP="005E6F53">
      <w:pPr>
        <w:spacing w:after="0"/>
        <w:rPr>
          <w:rFonts w:ascii="Arial Narrow" w:eastAsia="Times New Roman" w:hAnsi="Arial Narrow" w:cs="Times New Roman"/>
          <w:sz w:val="24"/>
          <w:szCs w:val="24"/>
          <w:lang w:eastAsia="pt-BR"/>
        </w:rPr>
      </w:pPr>
      <w:r w:rsidRPr="00190435">
        <w:rPr>
          <w:rFonts w:ascii="Arial Narrow" w:eastAsia="Times New Roman" w:hAnsi="Arial Narrow" w:cs="Times New Roman"/>
          <w:color w:val="000000"/>
          <w:sz w:val="24"/>
          <w:szCs w:val="24"/>
          <w:shd w:val="clear" w:color="auto" w:fill="FFFFFF"/>
          <w:lang w:eastAsia="pt-BR"/>
        </w:rPr>
        <w:t>E-mail:</w:t>
      </w:r>
      <w:r w:rsidRPr="00190435">
        <w:rPr>
          <w:rFonts w:ascii="Arial Narrow" w:eastAsia="Times New Roman" w:hAnsi="Arial Narrow" w:cs="Times New Roman"/>
          <w:color w:val="000000"/>
          <w:sz w:val="24"/>
          <w:szCs w:val="24"/>
          <w:lang w:eastAsia="pt-BR"/>
        </w:rPr>
        <w:t> </w:t>
      </w:r>
      <w:hyperlink r:id="rId23" w:history="1">
        <w:r w:rsidRPr="00190435">
          <w:rPr>
            <w:rStyle w:val="Hyperlink"/>
            <w:rFonts w:ascii="Arial Narrow" w:eastAsia="Times New Roman" w:hAnsi="Arial Narrow" w:cs="Times New Roman"/>
            <w:sz w:val="24"/>
            <w:szCs w:val="24"/>
            <w:lang w:eastAsia="pt-BR"/>
          </w:rPr>
          <w:t>licitacoes@cni.com.br</w:t>
        </w:r>
      </w:hyperlink>
    </w:p>
    <w:p w14:paraId="0A76A17C" w14:textId="1360688B" w:rsidR="00742061" w:rsidRPr="00190435" w:rsidRDefault="00742061">
      <w:pPr>
        <w:rPr>
          <w:rFonts w:ascii="Arial Narrow" w:eastAsia="Times New Roman" w:hAnsi="Arial Narrow" w:cs="Arial"/>
          <w:color w:val="000000"/>
          <w:sz w:val="24"/>
          <w:szCs w:val="24"/>
          <w:lang w:eastAsia="pt-BR"/>
        </w:rPr>
      </w:pPr>
      <w:r w:rsidRPr="00190435">
        <w:rPr>
          <w:rFonts w:ascii="Arial Narrow" w:eastAsia="Times New Roman" w:hAnsi="Arial Narrow" w:cs="Arial"/>
          <w:color w:val="000000"/>
          <w:sz w:val="24"/>
          <w:szCs w:val="24"/>
          <w:lang w:eastAsia="pt-BR"/>
        </w:rPr>
        <w:br w:type="page"/>
      </w:r>
    </w:p>
    <w:p w14:paraId="6A938442" w14:textId="77777777" w:rsidR="00742061" w:rsidRPr="00190435" w:rsidRDefault="00742061" w:rsidP="00742061">
      <w:pPr>
        <w:jc w:val="center"/>
        <w:rPr>
          <w:rFonts w:ascii="Arial Narrow" w:hAnsi="Arial Narrow" w:cs="Arial"/>
          <w:b/>
          <w:sz w:val="24"/>
          <w:szCs w:val="24"/>
        </w:rPr>
      </w:pPr>
      <w:r w:rsidRPr="00190435">
        <w:rPr>
          <w:rFonts w:ascii="Arial Narrow" w:hAnsi="Arial Narrow" w:cs="Arial"/>
          <w:b/>
          <w:sz w:val="24"/>
          <w:szCs w:val="24"/>
        </w:rPr>
        <w:t>ANEXO V</w:t>
      </w:r>
    </w:p>
    <w:p w14:paraId="3845C73F" w14:textId="77777777" w:rsidR="00742061" w:rsidRPr="00190435" w:rsidRDefault="00742061" w:rsidP="00742061">
      <w:pPr>
        <w:jc w:val="center"/>
        <w:rPr>
          <w:rFonts w:ascii="Arial Narrow" w:hAnsi="Arial Narrow" w:cs="Arial"/>
          <w:b/>
          <w:sz w:val="24"/>
          <w:szCs w:val="24"/>
        </w:rPr>
      </w:pPr>
      <w:r w:rsidRPr="00190435">
        <w:rPr>
          <w:rFonts w:ascii="Arial Narrow" w:hAnsi="Arial Narrow" w:cs="Arial"/>
          <w:b/>
          <w:sz w:val="24"/>
          <w:szCs w:val="24"/>
        </w:rPr>
        <w:t xml:space="preserve">TERMO DE RESPONSABILIDADE DE CREDENCIAMENTO (PREGÃO ELETRÔNICO) </w:t>
      </w:r>
    </w:p>
    <w:p w14:paraId="67F98B9C" w14:textId="77777777" w:rsidR="00742061" w:rsidRPr="00190435" w:rsidRDefault="00742061" w:rsidP="00742061">
      <w:pPr>
        <w:pStyle w:val="SemEspaamento"/>
        <w:spacing w:line="276" w:lineRule="auto"/>
        <w:jc w:val="both"/>
        <w:rPr>
          <w:rFonts w:ascii="Arial Narrow" w:hAnsi="Arial Narrow" w:cs="Arial"/>
          <w:sz w:val="24"/>
          <w:szCs w:val="24"/>
        </w:rPr>
      </w:pPr>
      <w:r w:rsidRPr="00190435">
        <w:rPr>
          <w:rFonts w:ascii="Arial Narrow" w:hAnsi="Arial Narrow" w:cs="Arial"/>
          <w:sz w:val="24"/>
          <w:szCs w:val="24"/>
        </w:rPr>
        <w:t xml:space="preserve">Eu, ____________________________________________________________________________, inscrito no CPF sob o nº_____________________, representante legal da empresa_____________ _______________________________________________________________________________, inscrita no CNPJ sob o nº _______________________, declaro minha intenção de obter a </w:t>
      </w:r>
      <w:r w:rsidRPr="00190435">
        <w:rPr>
          <w:rFonts w:ascii="Arial Narrow" w:hAnsi="Arial Narrow" w:cs="Arial"/>
          <w:b/>
          <w:sz w:val="24"/>
          <w:szCs w:val="24"/>
          <w:u w:val="single"/>
        </w:rPr>
        <w:t>CHAVE DE ACESSO</w:t>
      </w:r>
      <w:r w:rsidRPr="00190435">
        <w:rPr>
          <w:rFonts w:ascii="Arial Narrow" w:hAnsi="Arial Narrow" w:cs="Arial"/>
          <w:sz w:val="24"/>
          <w:szCs w:val="24"/>
        </w:rPr>
        <w:t xml:space="preserve"> aos Órgãos e Entidades Nacionais do Sistema Indústria (CNI / SESI / SENAI / IEL) tendo-a sob minha responsabilidade e comprometo-me a: </w:t>
      </w:r>
    </w:p>
    <w:p w14:paraId="6B6DC3B3" w14:textId="77777777" w:rsidR="00742061" w:rsidRPr="00190435" w:rsidRDefault="00742061" w:rsidP="00742061">
      <w:pPr>
        <w:pStyle w:val="SemEspaamento"/>
        <w:jc w:val="both"/>
        <w:rPr>
          <w:rFonts w:ascii="Arial Narrow" w:hAnsi="Arial Narrow" w:cs="Arial"/>
          <w:sz w:val="24"/>
          <w:szCs w:val="24"/>
        </w:rPr>
      </w:pPr>
    </w:p>
    <w:p w14:paraId="6CF996AC" w14:textId="77777777" w:rsidR="00742061" w:rsidRPr="00190435" w:rsidRDefault="00742061" w:rsidP="00742061">
      <w:pPr>
        <w:spacing w:line="276" w:lineRule="auto"/>
        <w:ind w:left="567"/>
        <w:rPr>
          <w:rFonts w:ascii="Arial Narrow" w:hAnsi="Arial Narrow" w:cs="Arial"/>
          <w:sz w:val="24"/>
          <w:szCs w:val="24"/>
        </w:rPr>
      </w:pPr>
      <w:r w:rsidRPr="00190435">
        <w:rPr>
          <w:rFonts w:ascii="Arial Narrow" w:hAnsi="Arial Narrow" w:cs="Arial"/>
          <w:b/>
          <w:sz w:val="24"/>
          <w:szCs w:val="24"/>
        </w:rPr>
        <w:t>I.</w:t>
      </w:r>
      <w:r w:rsidRPr="00190435">
        <w:rPr>
          <w:rFonts w:ascii="Arial Narrow" w:hAnsi="Arial Narrow" w:cs="Arial"/>
          <w:sz w:val="24"/>
          <w:szCs w:val="24"/>
        </w:rPr>
        <w:t xml:space="preserve"> Utilizar a referida chave de acesso, sob minha inteira e exclusiva responsabilidade, isentando, do seu uso indevido, os Órgãos e Entidades Nacionais do Sistema Indústria; </w:t>
      </w:r>
    </w:p>
    <w:p w14:paraId="3E162D03" w14:textId="77777777" w:rsidR="00742061" w:rsidRPr="00190435" w:rsidRDefault="00742061" w:rsidP="00742061">
      <w:pPr>
        <w:ind w:left="567"/>
        <w:rPr>
          <w:rFonts w:ascii="Arial Narrow" w:hAnsi="Arial Narrow" w:cs="Arial"/>
          <w:sz w:val="24"/>
          <w:szCs w:val="24"/>
        </w:rPr>
      </w:pPr>
      <w:r w:rsidRPr="00190435">
        <w:rPr>
          <w:rFonts w:ascii="Arial Narrow" w:hAnsi="Arial Narrow" w:cs="Arial"/>
          <w:b/>
          <w:sz w:val="24"/>
          <w:szCs w:val="24"/>
        </w:rPr>
        <w:t>II.</w:t>
      </w:r>
      <w:r w:rsidRPr="00190435">
        <w:rPr>
          <w:rFonts w:ascii="Arial Narrow" w:hAnsi="Arial Narrow" w:cs="Arial"/>
          <w:sz w:val="24"/>
          <w:szCs w:val="24"/>
        </w:rPr>
        <w:t xml:space="preserve"> Manter a necessária cautela com a chave de acesso quando da sua exibição em tela, ao imprimi-la em papéis, na gravação em meios eletrônicos, ou qualquer outra forma, a fim de evitar que sejam utilizados de forma indevida e/ou por pessoas não autorizadas; </w:t>
      </w:r>
    </w:p>
    <w:p w14:paraId="73C98E8C" w14:textId="77777777" w:rsidR="00742061" w:rsidRPr="00190435" w:rsidRDefault="00742061" w:rsidP="00742061">
      <w:pPr>
        <w:ind w:left="567"/>
        <w:rPr>
          <w:rFonts w:ascii="Arial Narrow" w:hAnsi="Arial Narrow" w:cs="Arial"/>
          <w:sz w:val="24"/>
          <w:szCs w:val="24"/>
        </w:rPr>
      </w:pPr>
      <w:r w:rsidRPr="00190435">
        <w:rPr>
          <w:rFonts w:ascii="Arial Narrow" w:hAnsi="Arial Narrow" w:cs="Arial"/>
          <w:b/>
          <w:sz w:val="24"/>
          <w:szCs w:val="24"/>
        </w:rPr>
        <w:t>III.</w:t>
      </w:r>
      <w:r w:rsidRPr="00190435">
        <w:rPr>
          <w:rFonts w:ascii="Arial Narrow" w:hAnsi="Arial Narrow" w:cs="Arial"/>
          <w:sz w:val="24"/>
          <w:szCs w:val="24"/>
        </w:rPr>
        <w:t xml:space="preserve"> Alterar a senha de acesso ao Portal de Compras, sempre que obrigatório ou que tenha suposição de descoberta por terceiros, e não usar combinações simples que possam ser facilmente descobertas; </w:t>
      </w:r>
    </w:p>
    <w:p w14:paraId="166E957C" w14:textId="77777777" w:rsidR="00742061" w:rsidRPr="00190435" w:rsidRDefault="00742061" w:rsidP="00742061">
      <w:pPr>
        <w:ind w:left="567"/>
        <w:rPr>
          <w:rFonts w:ascii="Arial Narrow" w:hAnsi="Arial Narrow" w:cs="Arial"/>
          <w:sz w:val="24"/>
          <w:szCs w:val="24"/>
        </w:rPr>
      </w:pPr>
      <w:r w:rsidRPr="00190435">
        <w:rPr>
          <w:rFonts w:ascii="Arial Narrow" w:hAnsi="Arial Narrow" w:cs="Arial"/>
          <w:b/>
          <w:sz w:val="24"/>
          <w:szCs w:val="24"/>
        </w:rPr>
        <w:t>IV.</w:t>
      </w:r>
      <w:r w:rsidRPr="00190435">
        <w:rPr>
          <w:rFonts w:ascii="Arial Narrow" w:hAnsi="Arial Narrow" w:cs="Arial"/>
          <w:sz w:val="24"/>
          <w:szCs w:val="24"/>
        </w:rPr>
        <w:t xml:space="preserve"> Observar e cumprir as boas práticas de segurança da informação, e suas diretrizes, bem como este Termo de Responsabilidade; </w:t>
      </w:r>
    </w:p>
    <w:p w14:paraId="2B697D01" w14:textId="77777777" w:rsidR="00742061" w:rsidRPr="00190435" w:rsidRDefault="00742061" w:rsidP="00742061">
      <w:pPr>
        <w:ind w:left="567"/>
        <w:rPr>
          <w:rFonts w:ascii="Arial Narrow" w:hAnsi="Arial Narrow" w:cs="Arial"/>
          <w:sz w:val="24"/>
          <w:szCs w:val="24"/>
        </w:rPr>
      </w:pPr>
      <w:r w:rsidRPr="00190435">
        <w:rPr>
          <w:rFonts w:ascii="Arial Narrow" w:hAnsi="Arial Narrow" w:cs="Arial"/>
          <w:b/>
          <w:sz w:val="24"/>
          <w:szCs w:val="24"/>
        </w:rPr>
        <w:t>V.</w:t>
      </w:r>
      <w:r w:rsidRPr="00190435">
        <w:rPr>
          <w:rFonts w:ascii="Arial Narrow" w:hAnsi="Arial Narrow" w:cs="Arial"/>
          <w:sz w:val="24"/>
          <w:szCs w:val="24"/>
        </w:rPr>
        <w:t xml:space="preserve"> Responder, em todas as instâncias, pelas consequências das ações ou omissões de minha parte, que possam pôr em risco ou comprometer a exclusividade de conhecimento da minha senha, ou das transações a que tenha acesso; </w:t>
      </w:r>
    </w:p>
    <w:p w14:paraId="08ED69BB" w14:textId="77777777" w:rsidR="00742061" w:rsidRPr="00190435" w:rsidRDefault="00742061" w:rsidP="00742061">
      <w:pPr>
        <w:rPr>
          <w:rFonts w:ascii="Arial Narrow" w:hAnsi="Arial Narrow" w:cs="Arial"/>
          <w:sz w:val="24"/>
          <w:szCs w:val="24"/>
        </w:rPr>
      </w:pPr>
      <w:r w:rsidRPr="00190435">
        <w:rPr>
          <w:rFonts w:ascii="Arial Narrow" w:hAnsi="Arial Narrow" w:cs="Arial"/>
          <w:sz w:val="24"/>
          <w:szCs w:val="24"/>
        </w:rPr>
        <w:t>Declaro estar plenamente esclarecido e consciente que:</w:t>
      </w:r>
    </w:p>
    <w:p w14:paraId="16FDE0A9" w14:textId="77777777" w:rsidR="00742061" w:rsidRPr="00190435" w:rsidRDefault="00742061" w:rsidP="00742061">
      <w:pPr>
        <w:ind w:left="567"/>
        <w:rPr>
          <w:rFonts w:ascii="Arial Narrow" w:hAnsi="Arial Narrow" w:cs="Arial"/>
          <w:sz w:val="24"/>
          <w:szCs w:val="24"/>
        </w:rPr>
      </w:pPr>
      <w:r w:rsidRPr="00190435">
        <w:rPr>
          <w:rFonts w:ascii="Arial Narrow" w:hAnsi="Arial Narrow" w:cs="Arial"/>
          <w:b/>
          <w:sz w:val="24"/>
          <w:szCs w:val="24"/>
        </w:rPr>
        <w:t>a)</w:t>
      </w:r>
      <w:r w:rsidRPr="00190435">
        <w:rPr>
          <w:rFonts w:ascii="Arial Narrow" w:hAnsi="Arial Narrow" w:cs="Arial"/>
          <w:sz w:val="24"/>
          <w:szCs w:val="24"/>
        </w:rPr>
        <w:t xml:space="preserve"> É minha responsabilidade cuidar da integridade, confidencialidade e disponibilidade dos dados e informações contidas no Portal de Compras, devendo comunicar, por escrito, quaisquer indícios ou possibilidades de irregularidades, de desvios ou falhas identificadas. </w:t>
      </w:r>
    </w:p>
    <w:p w14:paraId="24A06FF0" w14:textId="77777777" w:rsidR="00742061" w:rsidRPr="00190435" w:rsidRDefault="00742061" w:rsidP="00742061">
      <w:pPr>
        <w:ind w:left="567"/>
        <w:rPr>
          <w:rFonts w:ascii="Arial Narrow" w:hAnsi="Arial Narrow" w:cs="Arial"/>
          <w:sz w:val="24"/>
          <w:szCs w:val="24"/>
        </w:rPr>
      </w:pPr>
      <w:r w:rsidRPr="00190435">
        <w:rPr>
          <w:rFonts w:ascii="Arial Narrow" w:hAnsi="Arial Narrow" w:cs="Arial"/>
          <w:b/>
          <w:sz w:val="24"/>
          <w:szCs w:val="24"/>
        </w:rPr>
        <w:t>b)</w:t>
      </w:r>
      <w:r w:rsidRPr="00190435">
        <w:rPr>
          <w:rFonts w:ascii="Arial Narrow" w:hAnsi="Arial Narrow" w:cs="Arial"/>
          <w:sz w:val="24"/>
          <w:szCs w:val="24"/>
        </w:rPr>
        <w:t xml:space="preserve"> Será responsabilizado civil, penal e administrativamente aquele que inserir ou facilitar a inserção de dados falsos, alterar ou excluir indevidamente dados corretos do Portal de Compras, com o fim de obter vantagem indevida para si ou para outrem, ou para causar dano, bem como modificar qualquer aspecto do Portal de Compras dos Órgãos e Entidades Nacionais do Sistema Indústria, sem autorização de autoridade competente, ficando o infrator sujeito às punições legais previstas.</w:t>
      </w:r>
    </w:p>
    <w:p w14:paraId="39F31B09" w14:textId="77777777" w:rsidR="00742061" w:rsidRPr="00190435" w:rsidRDefault="00742061" w:rsidP="00742061">
      <w:pPr>
        <w:pStyle w:val="SemEspaamento"/>
        <w:spacing w:line="276" w:lineRule="auto"/>
        <w:jc w:val="both"/>
        <w:rPr>
          <w:rFonts w:ascii="Arial Narrow" w:hAnsi="Arial Narrow" w:cs="Arial"/>
          <w:sz w:val="24"/>
          <w:szCs w:val="24"/>
        </w:rPr>
      </w:pPr>
      <w:r w:rsidRPr="00190435">
        <w:rPr>
          <w:rFonts w:ascii="Arial Narrow" w:hAnsi="Arial Narrow" w:cs="Arial"/>
          <w:sz w:val="24"/>
          <w:szCs w:val="24"/>
        </w:rPr>
        <w:t xml:space="preserve">Declaro, nesta data, ter ciência e estar de acordo com os procedimentos acima descritos, comprometendo-me a respeitá-los e cumpri-los plena e integralmente, além de manter sempre verossímeis e fidedignos os dados informados e documentos encaminhados ao Órgãos e Entidades que integram o Sistema Indústria. </w:t>
      </w:r>
    </w:p>
    <w:p w14:paraId="3E6101BC" w14:textId="77777777" w:rsidR="00742061" w:rsidRPr="00190435" w:rsidRDefault="00742061" w:rsidP="00742061">
      <w:pPr>
        <w:pStyle w:val="SemEspaamento"/>
        <w:spacing w:line="276" w:lineRule="auto"/>
        <w:jc w:val="both"/>
        <w:rPr>
          <w:rFonts w:ascii="Arial Narrow" w:hAnsi="Arial Narrow" w:cs="Arial"/>
          <w:sz w:val="24"/>
          <w:szCs w:val="24"/>
        </w:rPr>
      </w:pPr>
    </w:p>
    <w:p w14:paraId="2A8C5E7E" w14:textId="6DBCCF9C" w:rsidR="00742061" w:rsidRPr="00190435" w:rsidRDefault="00742061" w:rsidP="00742061">
      <w:pPr>
        <w:pStyle w:val="SemEspaamento"/>
        <w:spacing w:line="276" w:lineRule="auto"/>
        <w:jc w:val="both"/>
        <w:rPr>
          <w:rFonts w:ascii="Arial Narrow" w:hAnsi="Arial Narrow" w:cs="Arial"/>
          <w:sz w:val="24"/>
          <w:szCs w:val="24"/>
        </w:rPr>
      </w:pPr>
      <w:r w:rsidRPr="00190435">
        <w:rPr>
          <w:rFonts w:ascii="Arial Narrow" w:hAnsi="Arial Narrow" w:cs="Arial"/>
          <w:sz w:val="24"/>
          <w:szCs w:val="24"/>
        </w:rPr>
        <w:t>A chave de acesso ao Portal de Compras dos Órgãos e Entidades Nacionais do Sistema Indústria deverá ser encaminhada ao e</w:t>
      </w:r>
      <w:r w:rsidR="00270AEB" w:rsidRPr="00190435">
        <w:rPr>
          <w:rFonts w:ascii="Arial Narrow" w:hAnsi="Arial Narrow" w:cs="Arial"/>
          <w:sz w:val="24"/>
          <w:szCs w:val="24"/>
        </w:rPr>
        <w:t>-</w:t>
      </w:r>
      <w:r w:rsidRPr="00190435">
        <w:rPr>
          <w:rFonts w:ascii="Arial Narrow" w:hAnsi="Arial Narrow" w:cs="Arial"/>
          <w:sz w:val="24"/>
          <w:szCs w:val="24"/>
        </w:rPr>
        <w:t xml:space="preserve">mail informado durante a realização do Pré-cadastro constante no referido Portal. </w:t>
      </w:r>
    </w:p>
    <w:p w14:paraId="6611CF67" w14:textId="77777777" w:rsidR="00742061" w:rsidRPr="00190435" w:rsidRDefault="00742061" w:rsidP="00742061">
      <w:pPr>
        <w:pStyle w:val="SemEspaamento"/>
        <w:jc w:val="both"/>
        <w:rPr>
          <w:rFonts w:ascii="Arial Narrow" w:hAnsi="Arial Narrow" w:cs="Arial"/>
          <w:sz w:val="24"/>
          <w:szCs w:val="24"/>
        </w:rPr>
      </w:pPr>
    </w:p>
    <w:p w14:paraId="544E9522" w14:textId="77777777" w:rsidR="00742061" w:rsidRPr="00190435" w:rsidRDefault="00742061" w:rsidP="00742061">
      <w:pPr>
        <w:jc w:val="right"/>
        <w:rPr>
          <w:rFonts w:ascii="Arial Narrow" w:hAnsi="Arial Narrow" w:cs="Arial"/>
          <w:sz w:val="24"/>
          <w:szCs w:val="24"/>
        </w:rPr>
      </w:pPr>
      <w:r w:rsidRPr="00190435">
        <w:rPr>
          <w:rFonts w:ascii="Arial Narrow" w:hAnsi="Arial Narrow" w:cs="Arial"/>
          <w:sz w:val="24"/>
          <w:szCs w:val="24"/>
        </w:rPr>
        <w:t xml:space="preserve">__________________, ____ de _________________ de ______. </w:t>
      </w:r>
    </w:p>
    <w:p w14:paraId="65BC16B6" w14:textId="77777777" w:rsidR="00742061" w:rsidRPr="00190435" w:rsidRDefault="00742061" w:rsidP="00742061">
      <w:pPr>
        <w:rPr>
          <w:rFonts w:ascii="Arial Narrow" w:hAnsi="Arial Narrow" w:cs="Arial"/>
          <w:sz w:val="24"/>
          <w:szCs w:val="24"/>
        </w:rPr>
      </w:pPr>
    </w:p>
    <w:p w14:paraId="7BC02A64" w14:textId="77777777" w:rsidR="00742061" w:rsidRPr="00190435" w:rsidRDefault="00742061" w:rsidP="00742061">
      <w:pPr>
        <w:pStyle w:val="SemEspaamento"/>
        <w:jc w:val="center"/>
        <w:rPr>
          <w:rFonts w:ascii="Arial Narrow" w:hAnsi="Arial Narrow" w:cs="Arial"/>
          <w:sz w:val="24"/>
          <w:szCs w:val="24"/>
        </w:rPr>
      </w:pPr>
      <w:r w:rsidRPr="00190435">
        <w:rPr>
          <w:rFonts w:ascii="Arial Narrow" w:hAnsi="Arial Narrow" w:cs="Arial"/>
          <w:sz w:val="24"/>
          <w:szCs w:val="24"/>
        </w:rPr>
        <w:t>____________________________________</w:t>
      </w:r>
    </w:p>
    <w:p w14:paraId="16273C36" w14:textId="77777777" w:rsidR="00742061" w:rsidRPr="00190435" w:rsidRDefault="00742061" w:rsidP="00742061">
      <w:pPr>
        <w:pStyle w:val="SemEspaamento"/>
        <w:jc w:val="center"/>
        <w:rPr>
          <w:rFonts w:ascii="Arial Narrow" w:hAnsi="Arial Narrow" w:cs="Arial"/>
          <w:b/>
          <w:sz w:val="24"/>
          <w:szCs w:val="24"/>
        </w:rPr>
      </w:pPr>
      <w:r w:rsidRPr="00190435">
        <w:rPr>
          <w:rFonts w:ascii="Arial Narrow" w:hAnsi="Arial Narrow" w:cs="Arial"/>
          <w:b/>
          <w:sz w:val="24"/>
          <w:szCs w:val="24"/>
        </w:rPr>
        <w:t>REPRESENTANTE LEGAL DA EMPRESA</w:t>
      </w:r>
    </w:p>
    <w:p w14:paraId="45E6074C" w14:textId="70F812D7" w:rsidR="005E6F53" w:rsidRPr="00190435" w:rsidRDefault="005E6F53" w:rsidP="00270AEB">
      <w:pPr>
        <w:rPr>
          <w:rFonts w:ascii="Arial Narrow" w:eastAsia="Times New Roman" w:hAnsi="Arial Narrow" w:cs="Arial"/>
          <w:color w:val="000000"/>
          <w:sz w:val="24"/>
          <w:szCs w:val="24"/>
          <w:lang w:eastAsia="pt-BR"/>
        </w:rPr>
      </w:pPr>
    </w:p>
    <w:sectPr w:rsidR="005E6F53" w:rsidRPr="00190435" w:rsidSect="00EF0BF7">
      <w:headerReference w:type="default" r:id="rId24"/>
      <w:footerReference w:type="default" r:id="rId25"/>
      <w:pgSz w:w="11906" w:h="16838" w:code="9"/>
      <w:pgMar w:top="1860" w:right="1134" w:bottom="1134" w:left="158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E1068" w14:textId="77777777" w:rsidR="007411EE" w:rsidRDefault="007411EE" w:rsidP="002553A8">
      <w:pPr>
        <w:spacing w:after="0"/>
      </w:pPr>
      <w:r>
        <w:separator/>
      </w:r>
    </w:p>
  </w:endnote>
  <w:endnote w:type="continuationSeparator" w:id="0">
    <w:p w14:paraId="03DFECFE" w14:textId="77777777" w:rsidR="007411EE" w:rsidRDefault="007411EE" w:rsidP="00255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Univer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entury Gothic"/>
    <w:panose1 w:val="020F0502020204030204"/>
    <w:charset w:val="00"/>
    <w:family w:val="swiss"/>
    <w:pitch w:val="variable"/>
    <w:sig w:usb0="E4002EFF" w:usb1="C000247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224D7" w14:textId="6A58CB4E" w:rsidR="007411EE" w:rsidRDefault="007411EE">
    <w:pPr>
      <w:pStyle w:val="Rodap"/>
    </w:pPr>
    <w:r w:rsidRPr="008D395F">
      <w:rPr>
        <w:sz w:val="10"/>
        <w:szCs w:val="10"/>
      </w:rPr>
      <w:fldChar w:fldCharType="begin"/>
    </w:r>
    <w:r w:rsidRPr="008D395F">
      <w:rPr>
        <w:sz w:val="10"/>
        <w:szCs w:val="10"/>
      </w:rPr>
      <w:instrText xml:space="preserve"> FILENAME \p </w:instrText>
    </w:r>
    <w:r w:rsidRPr="008D395F">
      <w:rPr>
        <w:sz w:val="10"/>
        <w:szCs w:val="10"/>
      </w:rPr>
      <w:fldChar w:fldCharType="separate"/>
    </w:r>
    <w:r w:rsidR="00E74EE8">
      <w:rPr>
        <w:noProof/>
        <w:sz w:val="10"/>
        <w:szCs w:val="10"/>
      </w:rPr>
      <w:t>H:\GECOM\z.CPL\6. Editais de Licitação\3.PE\2021\PE-22-2021 - Licenças Microsoft Azure  - PRO-02908-2021\4. Edital e Anexos Publicados\Edital PE 22-2021 - Licenças Azure.docx</w:t>
    </w:r>
    <w:r w:rsidRPr="008D395F">
      <w:rPr>
        <w:sz w:val="10"/>
        <w:szCs w:val="10"/>
      </w:rPr>
      <w:fldChar w:fldCharType="end"/>
    </w:r>
    <w:r>
      <w:rPr>
        <w:sz w:val="10"/>
        <w:szCs w:val="10"/>
      </w:rPr>
      <w:t xml:space="preserve"> - </w:t>
    </w:r>
    <w:r w:rsidRPr="008D395F">
      <w:rPr>
        <w:sz w:val="10"/>
        <w:szCs w:val="10"/>
      </w:rPr>
      <w:t xml:space="preserve">Página </w:t>
    </w:r>
    <w:r w:rsidRPr="008D395F">
      <w:rPr>
        <w:sz w:val="10"/>
        <w:szCs w:val="10"/>
      </w:rPr>
      <w:fldChar w:fldCharType="begin"/>
    </w:r>
    <w:r w:rsidRPr="008D395F">
      <w:rPr>
        <w:sz w:val="10"/>
        <w:szCs w:val="10"/>
      </w:rPr>
      <w:instrText xml:space="preserve"> PAGE </w:instrText>
    </w:r>
    <w:r w:rsidRPr="008D395F">
      <w:rPr>
        <w:sz w:val="10"/>
        <w:szCs w:val="10"/>
      </w:rPr>
      <w:fldChar w:fldCharType="separate"/>
    </w:r>
    <w:r>
      <w:rPr>
        <w:sz w:val="10"/>
        <w:szCs w:val="10"/>
      </w:rPr>
      <w:t>1</w:t>
    </w:r>
    <w:r w:rsidRPr="008D395F">
      <w:rPr>
        <w:sz w:val="10"/>
        <w:szCs w:val="10"/>
      </w:rPr>
      <w:fldChar w:fldCharType="end"/>
    </w:r>
    <w:r w:rsidRPr="008D395F">
      <w:rPr>
        <w:sz w:val="10"/>
        <w:szCs w:val="10"/>
      </w:rPr>
      <w:t xml:space="preserve"> de </w:t>
    </w:r>
    <w:r w:rsidRPr="008D395F">
      <w:rPr>
        <w:sz w:val="10"/>
        <w:szCs w:val="10"/>
      </w:rPr>
      <w:fldChar w:fldCharType="begin"/>
    </w:r>
    <w:r w:rsidRPr="008D395F">
      <w:rPr>
        <w:sz w:val="10"/>
        <w:szCs w:val="10"/>
      </w:rPr>
      <w:instrText xml:space="preserve"> NUMPAGES </w:instrText>
    </w:r>
    <w:r w:rsidRPr="008D395F">
      <w:rPr>
        <w:sz w:val="10"/>
        <w:szCs w:val="10"/>
      </w:rPr>
      <w:fldChar w:fldCharType="separate"/>
    </w:r>
    <w:r>
      <w:rPr>
        <w:sz w:val="10"/>
        <w:szCs w:val="10"/>
      </w:rPr>
      <w:t>1</w:t>
    </w:r>
    <w:r w:rsidRPr="008D395F">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2C9B8" w14:textId="77777777" w:rsidR="007411EE" w:rsidRDefault="007411EE" w:rsidP="002553A8">
      <w:pPr>
        <w:spacing w:after="0"/>
      </w:pPr>
      <w:r>
        <w:separator/>
      </w:r>
    </w:p>
  </w:footnote>
  <w:footnote w:type="continuationSeparator" w:id="0">
    <w:p w14:paraId="5F55FE44" w14:textId="77777777" w:rsidR="007411EE" w:rsidRDefault="007411EE" w:rsidP="002553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A07EF" w14:textId="007DB47F" w:rsidR="007411EE" w:rsidRDefault="00EF0BF7" w:rsidP="002553A8">
    <w:pPr>
      <w:pStyle w:val="Cabealho"/>
      <w:jc w:val="center"/>
    </w:pPr>
    <w:r>
      <w:rPr>
        <w:rFonts w:ascii="Times New Roman" w:hAnsi="Times New Roman" w:cs="Times New Roman"/>
        <w:noProof/>
        <w:sz w:val="24"/>
        <w:szCs w:val="24"/>
      </w:rPr>
      <w:drawing>
        <wp:anchor distT="0" distB="0" distL="114300" distR="114300" simplePos="0" relativeHeight="251659264" behindDoc="0" locked="0" layoutInCell="1" allowOverlap="1" wp14:anchorId="71821C63" wp14:editId="27880145">
          <wp:simplePos x="0" y="0"/>
          <wp:positionH relativeFrom="margin">
            <wp:posOffset>0</wp:posOffset>
          </wp:positionH>
          <wp:positionV relativeFrom="paragraph">
            <wp:posOffset>-635</wp:posOffset>
          </wp:positionV>
          <wp:extent cx="5181600" cy="676275"/>
          <wp:effectExtent l="0" t="0" r="0" b="9525"/>
          <wp:wrapNone/>
          <wp:docPr id="10" name="Imagem 10" descr="Papel-timbrado-A4-PFT-CNI_IEL-SESI_SE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Papel-timbrado-A4-PFT-CNI_IEL-SESI_SENAI"/>
                  <pic:cNvPicPr>
                    <a:picLocks noChangeAspect="1" noChangeArrowheads="1"/>
                  </pic:cNvPicPr>
                </pic:nvPicPr>
                <pic:blipFill>
                  <a:blip r:embed="rId1">
                    <a:extLst>
                      <a:ext uri="{28A0092B-C50C-407E-A947-70E740481C1C}">
                        <a14:useLocalDpi xmlns:a14="http://schemas.microsoft.com/office/drawing/2010/main" val="0"/>
                      </a:ext>
                    </a:extLst>
                  </a:blip>
                  <a:srcRect l="15790" t="3207" r="15495" b="90454"/>
                  <a:stretch>
                    <a:fillRect/>
                  </a:stretch>
                </pic:blipFill>
                <pic:spPr bwMode="auto">
                  <a:xfrm>
                    <a:off x="0" y="0"/>
                    <a:ext cx="5181600" cy="676275"/>
                  </a:xfrm>
                  <a:prstGeom prst="rect">
                    <a:avLst/>
                  </a:prstGeom>
                  <a:noFill/>
                </pic:spPr>
              </pic:pic>
            </a:graphicData>
          </a:graphic>
          <wp14:sizeRelH relativeFrom="page">
            <wp14:pctWidth>0</wp14:pctWidth>
          </wp14:sizeRelH>
          <wp14:sizeRelV relativeFrom="page">
            <wp14:pctHeight>0</wp14:pctHeight>
          </wp14:sizeRelV>
        </wp:anchor>
      </w:drawing>
    </w:r>
  </w:p>
  <w:p w14:paraId="0C9DFBB1" w14:textId="77777777" w:rsidR="007411EE" w:rsidRDefault="007411EE" w:rsidP="002553A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A43A5"/>
    <w:multiLevelType w:val="hybridMultilevel"/>
    <w:tmpl w:val="945E6A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5B6D09"/>
    <w:multiLevelType w:val="hybridMultilevel"/>
    <w:tmpl w:val="637882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B633E3"/>
    <w:multiLevelType w:val="hybridMultilevel"/>
    <w:tmpl w:val="D01A165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2A1F122B"/>
    <w:multiLevelType w:val="hybridMultilevel"/>
    <w:tmpl w:val="15081732"/>
    <w:lvl w:ilvl="0" w:tplc="A39ABC72">
      <w:start w:val="1"/>
      <w:numFmt w:val="lowerLetter"/>
      <w:lvlText w:val="%1)"/>
      <w:lvlJc w:val="left"/>
      <w:pPr>
        <w:ind w:left="720" w:hanging="360"/>
      </w:pPr>
      <w:rPr>
        <w:rFonts w:eastAsia="Arial Narro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BF34E63"/>
    <w:multiLevelType w:val="multilevel"/>
    <w:tmpl w:val="185E1E76"/>
    <w:lvl w:ilvl="0">
      <w:start w:val="1"/>
      <w:numFmt w:val="decimal"/>
      <w:lvlText w:val="%1."/>
      <w:lvlJc w:val="left"/>
      <w:pPr>
        <w:ind w:left="360" w:hanging="360"/>
      </w:pPr>
      <w:rPr>
        <w:b/>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color w:val="auto"/>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414C27"/>
    <w:multiLevelType w:val="hybridMultilevel"/>
    <w:tmpl w:val="3432D270"/>
    <w:lvl w:ilvl="0" w:tplc="0416000F">
      <w:start w:val="1"/>
      <w:numFmt w:val="decimal"/>
      <w:lvlText w:val="%1."/>
      <w:lvlJc w:val="left"/>
      <w:pPr>
        <w:ind w:left="720" w:hanging="360"/>
      </w:pPr>
    </w:lvl>
    <w:lvl w:ilvl="1" w:tplc="C47C512A">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925520"/>
    <w:multiLevelType w:val="hybridMultilevel"/>
    <w:tmpl w:val="BE7ACD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2931C2D"/>
    <w:multiLevelType w:val="multilevel"/>
    <w:tmpl w:val="1F8E0DF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680646"/>
    <w:multiLevelType w:val="hybridMultilevel"/>
    <w:tmpl w:val="1F36A5F4"/>
    <w:lvl w:ilvl="0" w:tplc="22963704">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8F52AA"/>
    <w:multiLevelType w:val="multilevel"/>
    <w:tmpl w:val="091839B2"/>
    <w:lvl w:ilvl="0">
      <w:start w:val="1"/>
      <w:numFmt w:val="bullet"/>
      <w:lvlText w:val=""/>
      <w:lvlJc w:val="left"/>
      <w:pPr>
        <w:ind w:left="432" w:hanging="432"/>
      </w:pPr>
      <w:rPr>
        <w:rFonts w:ascii="Symbol" w:hAnsi="Symbol" w:hint="default"/>
        <w:b/>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color w:val="auto"/>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74B80E8B"/>
    <w:multiLevelType w:val="hybridMultilevel"/>
    <w:tmpl w:val="1B90E17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E820B92"/>
    <w:multiLevelType w:val="hybridMultilevel"/>
    <w:tmpl w:val="3F1ED3E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3"/>
  </w:num>
  <w:num w:numId="5">
    <w:abstractNumId w:val="10"/>
  </w:num>
  <w:num w:numId="6">
    <w:abstractNumId w:val="4"/>
  </w:num>
  <w:num w:numId="7">
    <w:abstractNumId w:val="0"/>
  </w:num>
  <w:num w:numId="8">
    <w:abstractNumId w:val="8"/>
  </w:num>
  <w:num w:numId="9">
    <w:abstractNumId w:val="5"/>
  </w:num>
  <w:num w:numId="10">
    <w:abstractNumId w:val="9"/>
  </w:num>
  <w:num w:numId="11">
    <w:abstractNumId w:val="7"/>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05"/>
    <w:rsid w:val="000014BC"/>
    <w:rsid w:val="00016D03"/>
    <w:rsid w:val="000200F4"/>
    <w:rsid w:val="00027011"/>
    <w:rsid w:val="00032E55"/>
    <w:rsid w:val="0003608C"/>
    <w:rsid w:val="00036CF9"/>
    <w:rsid w:val="0005666D"/>
    <w:rsid w:val="00067077"/>
    <w:rsid w:val="000765A1"/>
    <w:rsid w:val="0008324B"/>
    <w:rsid w:val="00090613"/>
    <w:rsid w:val="00093F4D"/>
    <w:rsid w:val="00095642"/>
    <w:rsid w:val="000A0D64"/>
    <w:rsid w:val="000A0F95"/>
    <w:rsid w:val="000B3A5E"/>
    <w:rsid w:val="000C1DAD"/>
    <w:rsid w:val="000C5B91"/>
    <w:rsid w:val="000D31EE"/>
    <w:rsid w:val="000D4713"/>
    <w:rsid w:val="000E2705"/>
    <w:rsid w:val="000E7A0F"/>
    <w:rsid w:val="000F2007"/>
    <w:rsid w:val="000F2A38"/>
    <w:rsid w:val="00114FFB"/>
    <w:rsid w:val="001218F2"/>
    <w:rsid w:val="00142FBA"/>
    <w:rsid w:val="001477A3"/>
    <w:rsid w:val="001514DB"/>
    <w:rsid w:val="00155A0D"/>
    <w:rsid w:val="00163D32"/>
    <w:rsid w:val="00175A77"/>
    <w:rsid w:val="00177569"/>
    <w:rsid w:val="00190435"/>
    <w:rsid w:val="00192FC2"/>
    <w:rsid w:val="00194EFB"/>
    <w:rsid w:val="00195F2C"/>
    <w:rsid w:val="001C00AF"/>
    <w:rsid w:val="001C2CAD"/>
    <w:rsid w:val="001C7EC3"/>
    <w:rsid w:val="001E7D73"/>
    <w:rsid w:val="001F39AA"/>
    <w:rsid w:val="00204015"/>
    <w:rsid w:val="00223590"/>
    <w:rsid w:val="0022672E"/>
    <w:rsid w:val="00253C5B"/>
    <w:rsid w:val="002553A8"/>
    <w:rsid w:val="00270AEB"/>
    <w:rsid w:val="00271885"/>
    <w:rsid w:val="00277783"/>
    <w:rsid w:val="00277FAD"/>
    <w:rsid w:val="0028260B"/>
    <w:rsid w:val="002B2A60"/>
    <w:rsid w:val="002D4CC6"/>
    <w:rsid w:val="002F1406"/>
    <w:rsid w:val="002F35E9"/>
    <w:rsid w:val="00313075"/>
    <w:rsid w:val="00323EEA"/>
    <w:rsid w:val="0032719E"/>
    <w:rsid w:val="003355C4"/>
    <w:rsid w:val="00336180"/>
    <w:rsid w:val="00341B7D"/>
    <w:rsid w:val="00355A4F"/>
    <w:rsid w:val="00362E4A"/>
    <w:rsid w:val="0036302F"/>
    <w:rsid w:val="00365E1E"/>
    <w:rsid w:val="00373A5F"/>
    <w:rsid w:val="003742D4"/>
    <w:rsid w:val="00393FA2"/>
    <w:rsid w:val="003948C6"/>
    <w:rsid w:val="003A627F"/>
    <w:rsid w:val="003A67CA"/>
    <w:rsid w:val="003B038A"/>
    <w:rsid w:val="003B5EDE"/>
    <w:rsid w:val="003C05B4"/>
    <w:rsid w:val="003C7DE1"/>
    <w:rsid w:val="003D65FF"/>
    <w:rsid w:val="003F563A"/>
    <w:rsid w:val="00400B5C"/>
    <w:rsid w:val="0040240D"/>
    <w:rsid w:val="00420871"/>
    <w:rsid w:val="00421F2D"/>
    <w:rsid w:val="00423A7B"/>
    <w:rsid w:val="00427EE3"/>
    <w:rsid w:val="004652D5"/>
    <w:rsid w:val="004655ED"/>
    <w:rsid w:val="0046778E"/>
    <w:rsid w:val="0047687F"/>
    <w:rsid w:val="00480C25"/>
    <w:rsid w:val="00482045"/>
    <w:rsid w:val="00485AC4"/>
    <w:rsid w:val="00486EA6"/>
    <w:rsid w:val="004922D7"/>
    <w:rsid w:val="00495929"/>
    <w:rsid w:val="004A0A31"/>
    <w:rsid w:val="004A7F37"/>
    <w:rsid w:val="004C7449"/>
    <w:rsid w:val="004E3A73"/>
    <w:rsid w:val="004F761B"/>
    <w:rsid w:val="00515043"/>
    <w:rsid w:val="00536587"/>
    <w:rsid w:val="005368DA"/>
    <w:rsid w:val="005417B3"/>
    <w:rsid w:val="00545C42"/>
    <w:rsid w:val="00564ECA"/>
    <w:rsid w:val="005A2744"/>
    <w:rsid w:val="005B4E96"/>
    <w:rsid w:val="005C5059"/>
    <w:rsid w:val="005D18A1"/>
    <w:rsid w:val="005D4649"/>
    <w:rsid w:val="005D5C53"/>
    <w:rsid w:val="005D62F0"/>
    <w:rsid w:val="005E6F53"/>
    <w:rsid w:val="005E747F"/>
    <w:rsid w:val="0061740C"/>
    <w:rsid w:val="00624F2D"/>
    <w:rsid w:val="006335BD"/>
    <w:rsid w:val="0064190E"/>
    <w:rsid w:val="00647413"/>
    <w:rsid w:val="00670FC8"/>
    <w:rsid w:val="006818EB"/>
    <w:rsid w:val="006914B6"/>
    <w:rsid w:val="006A0C97"/>
    <w:rsid w:val="006D2D8E"/>
    <w:rsid w:val="006D3158"/>
    <w:rsid w:val="006D3CBF"/>
    <w:rsid w:val="006D71DF"/>
    <w:rsid w:val="006E374E"/>
    <w:rsid w:val="006E7E8C"/>
    <w:rsid w:val="00703EBA"/>
    <w:rsid w:val="00726B91"/>
    <w:rsid w:val="00734F40"/>
    <w:rsid w:val="007411EE"/>
    <w:rsid w:val="00741888"/>
    <w:rsid w:val="00742061"/>
    <w:rsid w:val="00756325"/>
    <w:rsid w:val="00760CC1"/>
    <w:rsid w:val="00784411"/>
    <w:rsid w:val="00785598"/>
    <w:rsid w:val="00790355"/>
    <w:rsid w:val="00791D97"/>
    <w:rsid w:val="007A1070"/>
    <w:rsid w:val="007B2820"/>
    <w:rsid w:val="007C5021"/>
    <w:rsid w:val="007C70CE"/>
    <w:rsid w:val="007E13C2"/>
    <w:rsid w:val="007E754A"/>
    <w:rsid w:val="007F126B"/>
    <w:rsid w:val="007F46AE"/>
    <w:rsid w:val="00811DAE"/>
    <w:rsid w:val="008146CB"/>
    <w:rsid w:val="00820D03"/>
    <w:rsid w:val="00825F36"/>
    <w:rsid w:val="00830CD3"/>
    <w:rsid w:val="0083294B"/>
    <w:rsid w:val="008360BC"/>
    <w:rsid w:val="00853B67"/>
    <w:rsid w:val="00855AF5"/>
    <w:rsid w:val="00890DCE"/>
    <w:rsid w:val="00891800"/>
    <w:rsid w:val="008945E7"/>
    <w:rsid w:val="008A0CB7"/>
    <w:rsid w:val="008B16F8"/>
    <w:rsid w:val="008B799A"/>
    <w:rsid w:val="008C3D6C"/>
    <w:rsid w:val="008C74C1"/>
    <w:rsid w:val="008D1022"/>
    <w:rsid w:val="008E16A2"/>
    <w:rsid w:val="008F7CFF"/>
    <w:rsid w:val="00900763"/>
    <w:rsid w:val="00903A19"/>
    <w:rsid w:val="009110F2"/>
    <w:rsid w:val="00922913"/>
    <w:rsid w:val="00924E21"/>
    <w:rsid w:val="0093174E"/>
    <w:rsid w:val="009352E5"/>
    <w:rsid w:val="00941912"/>
    <w:rsid w:val="009442D0"/>
    <w:rsid w:val="00961CCD"/>
    <w:rsid w:val="00962941"/>
    <w:rsid w:val="00964524"/>
    <w:rsid w:val="009759DB"/>
    <w:rsid w:val="009818F3"/>
    <w:rsid w:val="0099599A"/>
    <w:rsid w:val="009A135C"/>
    <w:rsid w:val="009A389A"/>
    <w:rsid w:val="009A3EDB"/>
    <w:rsid w:val="009A5FA5"/>
    <w:rsid w:val="009B31B4"/>
    <w:rsid w:val="009B54F2"/>
    <w:rsid w:val="009B7597"/>
    <w:rsid w:val="009C4626"/>
    <w:rsid w:val="009D1479"/>
    <w:rsid w:val="009E02E6"/>
    <w:rsid w:val="009E3D9A"/>
    <w:rsid w:val="009F0444"/>
    <w:rsid w:val="009F053B"/>
    <w:rsid w:val="009F138D"/>
    <w:rsid w:val="009F48A4"/>
    <w:rsid w:val="009F6700"/>
    <w:rsid w:val="00A13307"/>
    <w:rsid w:val="00A17E5E"/>
    <w:rsid w:val="00A25AF7"/>
    <w:rsid w:val="00A45ABE"/>
    <w:rsid w:val="00A501A4"/>
    <w:rsid w:val="00A518DB"/>
    <w:rsid w:val="00A578CA"/>
    <w:rsid w:val="00A9280C"/>
    <w:rsid w:val="00A94D06"/>
    <w:rsid w:val="00AB510F"/>
    <w:rsid w:val="00AC7B63"/>
    <w:rsid w:val="00AD035F"/>
    <w:rsid w:val="00AD355E"/>
    <w:rsid w:val="00AD3B0F"/>
    <w:rsid w:val="00AE22AF"/>
    <w:rsid w:val="00AF20B3"/>
    <w:rsid w:val="00AF31FE"/>
    <w:rsid w:val="00AF4330"/>
    <w:rsid w:val="00B0472F"/>
    <w:rsid w:val="00B05F7A"/>
    <w:rsid w:val="00B22D2A"/>
    <w:rsid w:val="00B35C8C"/>
    <w:rsid w:val="00B36594"/>
    <w:rsid w:val="00B504FC"/>
    <w:rsid w:val="00B61097"/>
    <w:rsid w:val="00B7018F"/>
    <w:rsid w:val="00B71E12"/>
    <w:rsid w:val="00B77410"/>
    <w:rsid w:val="00B948F0"/>
    <w:rsid w:val="00BB36BC"/>
    <w:rsid w:val="00BC4E27"/>
    <w:rsid w:val="00BE0D9D"/>
    <w:rsid w:val="00BE7861"/>
    <w:rsid w:val="00BF01E9"/>
    <w:rsid w:val="00C06649"/>
    <w:rsid w:val="00C14A1A"/>
    <w:rsid w:val="00C16448"/>
    <w:rsid w:val="00C20067"/>
    <w:rsid w:val="00C26234"/>
    <w:rsid w:val="00C348BC"/>
    <w:rsid w:val="00C40E2C"/>
    <w:rsid w:val="00C43309"/>
    <w:rsid w:val="00C63A3F"/>
    <w:rsid w:val="00C742DC"/>
    <w:rsid w:val="00C87AF4"/>
    <w:rsid w:val="00CC3D46"/>
    <w:rsid w:val="00CD282B"/>
    <w:rsid w:val="00CD6939"/>
    <w:rsid w:val="00CE246C"/>
    <w:rsid w:val="00CF2689"/>
    <w:rsid w:val="00D03A6F"/>
    <w:rsid w:val="00D22D51"/>
    <w:rsid w:val="00D30D25"/>
    <w:rsid w:val="00D37D6E"/>
    <w:rsid w:val="00D41D3E"/>
    <w:rsid w:val="00D52E74"/>
    <w:rsid w:val="00D5621A"/>
    <w:rsid w:val="00D764AC"/>
    <w:rsid w:val="00D92E0C"/>
    <w:rsid w:val="00D95B61"/>
    <w:rsid w:val="00DD6732"/>
    <w:rsid w:val="00DF0B3A"/>
    <w:rsid w:val="00E15ABA"/>
    <w:rsid w:val="00E25326"/>
    <w:rsid w:val="00E25893"/>
    <w:rsid w:val="00E45901"/>
    <w:rsid w:val="00E5119A"/>
    <w:rsid w:val="00E51D45"/>
    <w:rsid w:val="00E5721D"/>
    <w:rsid w:val="00E74EE8"/>
    <w:rsid w:val="00E758E7"/>
    <w:rsid w:val="00E75CD3"/>
    <w:rsid w:val="00E77D30"/>
    <w:rsid w:val="00E86303"/>
    <w:rsid w:val="00E920E6"/>
    <w:rsid w:val="00EB24AE"/>
    <w:rsid w:val="00ED23F3"/>
    <w:rsid w:val="00EE7052"/>
    <w:rsid w:val="00EE7511"/>
    <w:rsid w:val="00EF0BF7"/>
    <w:rsid w:val="00EF4415"/>
    <w:rsid w:val="00EF705A"/>
    <w:rsid w:val="00EF7C30"/>
    <w:rsid w:val="00F12432"/>
    <w:rsid w:val="00F14956"/>
    <w:rsid w:val="00F201BC"/>
    <w:rsid w:val="00F245D2"/>
    <w:rsid w:val="00F35277"/>
    <w:rsid w:val="00F53947"/>
    <w:rsid w:val="00F72CE8"/>
    <w:rsid w:val="00F85991"/>
    <w:rsid w:val="00F96D68"/>
    <w:rsid w:val="00FA50B1"/>
    <w:rsid w:val="00FB07D2"/>
    <w:rsid w:val="00FC5228"/>
    <w:rsid w:val="00FD3543"/>
    <w:rsid w:val="00FF281B"/>
    <w:rsid w:val="00FF4B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F1432"/>
  <w15:docId w15:val="{69DC5939-CBA4-4BAE-8856-67DBB5C0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8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53A8"/>
    <w:pPr>
      <w:tabs>
        <w:tab w:val="center" w:pos="4252"/>
        <w:tab w:val="right" w:pos="8504"/>
      </w:tabs>
      <w:spacing w:after="0"/>
    </w:pPr>
  </w:style>
  <w:style w:type="character" w:customStyle="1" w:styleId="CabealhoChar">
    <w:name w:val="Cabeçalho Char"/>
    <w:basedOn w:val="Fontepargpadro"/>
    <w:link w:val="Cabealho"/>
    <w:uiPriority w:val="99"/>
    <w:rsid w:val="002553A8"/>
  </w:style>
  <w:style w:type="paragraph" w:styleId="Rodap">
    <w:name w:val="footer"/>
    <w:basedOn w:val="Normal"/>
    <w:link w:val="RodapChar"/>
    <w:unhideWhenUsed/>
    <w:rsid w:val="002553A8"/>
    <w:pPr>
      <w:tabs>
        <w:tab w:val="center" w:pos="4252"/>
        <w:tab w:val="right" w:pos="8504"/>
      </w:tabs>
      <w:spacing w:after="0"/>
    </w:pPr>
  </w:style>
  <w:style w:type="character" w:customStyle="1" w:styleId="RodapChar">
    <w:name w:val="Rodapé Char"/>
    <w:basedOn w:val="Fontepargpadro"/>
    <w:link w:val="Rodap"/>
    <w:uiPriority w:val="99"/>
    <w:semiHidden/>
    <w:rsid w:val="002553A8"/>
  </w:style>
  <w:style w:type="paragraph" w:styleId="Textodebalo">
    <w:name w:val="Balloon Text"/>
    <w:basedOn w:val="Normal"/>
    <w:link w:val="TextodebaloChar"/>
    <w:uiPriority w:val="99"/>
    <w:semiHidden/>
    <w:unhideWhenUsed/>
    <w:rsid w:val="002553A8"/>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553A8"/>
    <w:rPr>
      <w:rFonts w:ascii="Tahoma" w:hAnsi="Tahoma" w:cs="Tahoma"/>
      <w:sz w:val="16"/>
      <w:szCs w:val="16"/>
    </w:rPr>
  </w:style>
  <w:style w:type="paragraph" w:styleId="NormalWeb">
    <w:name w:val="Normal (Web)"/>
    <w:basedOn w:val="Normal"/>
    <w:uiPriority w:val="99"/>
    <w:unhideWhenUsed/>
    <w:rsid w:val="00D92E0C"/>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92E0C"/>
  </w:style>
  <w:style w:type="character" w:styleId="Hyperlink">
    <w:name w:val="Hyperlink"/>
    <w:basedOn w:val="Fontepargpadro"/>
    <w:uiPriority w:val="99"/>
    <w:unhideWhenUsed/>
    <w:rsid w:val="00D92E0C"/>
    <w:rPr>
      <w:color w:val="0000FF"/>
      <w:u w:val="single"/>
    </w:rPr>
  </w:style>
  <w:style w:type="paragraph" w:styleId="PargrafodaLista">
    <w:name w:val="List Paragraph"/>
    <w:aliases w:val="Texto,Lista Paragrafo em Preto,Titulo de Fígura,TITULO A,lp1,Iz - Párrafo de lista,Sivsa Parrafo,Titulo parrafo,3,Punto,Fundamentacion,Título 4a"/>
    <w:basedOn w:val="Normal"/>
    <w:link w:val="PargrafodaListaChar"/>
    <w:uiPriority w:val="34"/>
    <w:qFormat/>
    <w:rsid w:val="00D92E0C"/>
    <w:pPr>
      <w:ind w:left="720"/>
      <w:contextualSpacing/>
    </w:pPr>
  </w:style>
  <w:style w:type="table" w:styleId="Tabelacomgrade">
    <w:name w:val="Table Grid"/>
    <w:basedOn w:val="Tabelanormal"/>
    <w:uiPriority w:val="59"/>
    <w:rsid w:val="001C2CAD"/>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Título 4a Char"/>
    <w:basedOn w:val="Fontepargpadro"/>
    <w:link w:val="PargrafodaLista"/>
    <w:uiPriority w:val="34"/>
    <w:qFormat/>
    <w:rsid w:val="00CF2689"/>
  </w:style>
  <w:style w:type="paragraph" w:customStyle="1" w:styleId="Default">
    <w:name w:val="Default"/>
    <w:rsid w:val="008A0CB7"/>
    <w:pPr>
      <w:autoSpaceDE w:val="0"/>
      <w:autoSpaceDN w:val="0"/>
      <w:adjustRightInd w:val="0"/>
      <w:spacing w:after="0"/>
      <w:jc w:val="left"/>
    </w:pPr>
    <w:rPr>
      <w:rFonts w:ascii="Arial" w:eastAsia="Times New Roman" w:hAnsi="Arial" w:cs="Arial"/>
      <w:color w:val="000000"/>
      <w:sz w:val="24"/>
      <w:szCs w:val="24"/>
      <w:lang w:eastAsia="pt-BR"/>
    </w:rPr>
  </w:style>
  <w:style w:type="character" w:styleId="TextodoEspaoReservado">
    <w:name w:val="Placeholder Text"/>
    <w:basedOn w:val="Fontepargpadro"/>
    <w:uiPriority w:val="99"/>
    <w:semiHidden/>
    <w:rsid w:val="00CD282B"/>
  </w:style>
  <w:style w:type="character" w:customStyle="1" w:styleId="fonte1">
    <w:name w:val="fonte1"/>
    <w:basedOn w:val="Fontepargpadro"/>
    <w:rsid w:val="00FF4B0E"/>
    <w:rPr>
      <w:rFonts w:ascii="Verdana" w:hAnsi="Verdana" w:hint="default"/>
      <w:strike w:val="0"/>
      <w:dstrike w:val="0"/>
      <w:color w:val="000000"/>
      <w:sz w:val="18"/>
      <w:szCs w:val="18"/>
      <w:u w:val="none"/>
      <w:effect w:val="none"/>
    </w:rPr>
  </w:style>
  <w:style w:type="character" w:customStyle="1" w:styleId="Partesuperior-zdoformulrioChar">
    <w:name w:val="Parte superior-z do formulário Char"/>
    <w:basedOn w:val="Fontepargpadro"/>
    <w:link w:val="Partesuperior-zdoformulrio"/>
    <w:uiPriority w:val="99"/>
    <w:semiHidden/>
    <w:rsid w:val="0099599A"/>
    <w:rPr>
      <w:rFonts w:ascii="Arial" w:eastAsia="Times New Roman" w:hAnsi="Arial" w:cs="Arial"/>
      <w:vanish/>
      <w:color w:val="000000"/>
      <w:sz w:val="16"/>
      <w:szCs w:val="16"/>
      <w:lang w:eastAsia="pt-BR"/>
    </w:rPr>
  </w:style>
  <w:style w:type="paragraph" w:styleId="Partesuperior-zdoformulrio">
    <w:name w:val="HTML Top of Form"/>
    <w:basedOn w:val="Normal"/>
    <w:next w:val="Normal"/>
    <w:link w:val="Partesuperior-zdoformulrioChar"/>
    <w:hidden/>
    <w:uiPriority w:val="99"/>
    <w:semiHidden/>
    <w:unhideWhenUsed/>
    <w:rsid w:val="0099599A"/>
    <w:pPr>
      <w:pBdr>
        <w:bottom w:val="single" w:sz="6" w:space="1" w:color="auto"/>
      </w:pBdr>
      <w:spacing w:after="0"/>
      <w:jc w:val="center"/>
    </w:pPr>
    <w:rPr>
      <w:rFonts w:ascii="Arial" w:eastAsia="Times New Roman" w:hAnsi="Arial" w:cs="Arial"/>
      <w:vanish/>
      <w:color w:val="000000"/>
      <w:sz w:val="16"/>
      <w:szCs w:val="16"/>
      <w:lang w:eastAsia="pt-BR"/>
    </w:rPr>
  </w:style>
  <w:style w:type="character" w:customStyle="1" w:styleId="Partesuperior-zdoformulrioChar1">
    <w:name w:val="Parte superior-z do formulário Char1"/>
    <w:basedOn w:val="Fontepargpadro"/>
    <w:uiPriority w:val="99"/>
    <w:semiHidden/>
    <w:rsid w:val="0099599A"/>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9599A"/>
    <w:rPr>
      <w:rFonts w:ascii="Arial" w:eastAsia="Times New Roman" w:hAnsi="Arial" w:cs="Arial"/>
      <w:vanish/>
      <w:color w:val="000000"/>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99599A"/>
    <w:pPr>
      <w:pBdr>
        <w:top w:val="single" w:sz="6" w:space="1" w:color="auto"/>
      </w:pBdr>
      <w:spacing w:after="0"/>
      <w:jc w:val="center"/>
    </w:pPr>
    <w:rPr>
      <w:rFonts w:ascii="Arial" w:eastAsia="Times New Roman" w:hAnsi="Arial" w:cs="Arial"/>
      <w:vanish/>
      <w:color w:val="000000"/>
      <w:sz w:val="16"/>
      <w:szCs w:val="16"/>
      <w:lang w:eastAsia="pt-BR"/>
    </w:rPr>
  </w:style>
  <w:style w:type="character" w:customStyle="1" w:styleId="ParteinferiordoformulrioChar1">
    <w:name w:val="Parte inferior do formulário Char1"/>
    <w:basedOn w:val="Fontepargpadro"/>
    <w:uiPriority w:val="99"/>
    <w:semiHidden/>
    <w:rsid w:val="0099599A"/>
    <w:rPr>
      <w:rFonts w:ascii="Arial" w:hAnsi="Arial" w:cs="Arial"/>
      <w:vanish/>
      <w:sz w:val="16"/>
      <w:szCs w:val="16"/>
    </w:rPr>
  </w:style>
  <w:style w:type="paragraph" w:customStyle="1" w:styleId="xmsonormal">
    <w:name w:val="xmsonormal"/>
    <w:basedOn w:val="Normal"/>
    <w:rsid w:val="00B77410"/>
    <w:pPr>
      <w:spacing w:before="100" w:beforeAutospacing="1" w:after="100" w:afterAutospacing="1"/>
      <w:jc w:val="left"/>
    </w:pPr>
    <w:rPr>
      <w:rFonts w:ascii="Times New Roman" w:eastAsia="Times New Roman" w:hAnsi="Times New Roman" w:cs="Times New Roman"/>
      <w:color w:val="000000"/>
      <w:sz w:val="24"/>
      <w:szCs w:val="24"/>
      <w:lang w:eastAsia="pt-BR"/>
    </w:rPr>
  </w:style>
  <w:style w:type="character" w:styleId="MenoPendente">
    <w:name w:val="Unresolved Mention"/>
    <w:basedOn w:val="Fontepargpadro"/>
    <w:uiPriority w:val="99"/>
    <w:semiHidden/>
    <w:unhideWhenUsed/>
    <w:rsid w:val="004922D7"/>
    <w:rPr>
      <w:color w:val="605E5C"/>
      <w:shd w:val="clear" w:color="auto" w:fill="E1DFDD"/>
    </w:rPr>
  </w:style>
  <w:style w:type="paragraph" w:styleId="Corpodetexto2">
    <w:name w:val="Body Text 2"/>
    <w:basedOn w:val="Normal"/>
    <w:link w:val="Corpodetexto2Char"/>
    <w:rsid w:val="00756325"/>
    <w:pPr>
      <w:autoSpaceDE w:val="0"/>
      <w:autoSpaceDN w:val="0"/>
      <w:spacing w:before="240" w:after="0"/>
    </w:pPr>
    <w:rPr>
      <w:rFonts w:ascii="Arial" w:eastAsia="Times New Roman" w:hAnsi="Arial" w:cs="Arial"/>
      <w:color w:val="FF0000"/>
      <w:sz w:val="20"/>
      <w:szCs w:val="20"/>
      <w:lang w:eastAsia="pt-BR"/>
    </w:rPr>
  </w:style>
  <w:style w:type="character" w:customStyle="1" w:styleId="Corpodetexto2Char">
    <w:name w:val="Corpo de texto 2 Char"/>
    <w:basedOn w:val="Fontepargpadro"/>
    <w:link w:val="Corpodetexto2"/>
    <w:rsid w:val="00756325"/>
    <w:rPr>
      <w:rFonts w:ascii="Arial" w:eastAsia="Times New Roman" w:hAnsi="Arial" w:cs="Arial"/>
      <w:color w:val="FF0000"/>
      <w:sz w:val="20"/>
      <w:szCs w:val="20"/>
      <w:lang w:eastAsia="pt-BR"/>
    </w:rPr>
  </w:style>
  <w:style w:type="paragraph" w:styleId="SemEspaamento">
    <w:name w:val="No Spacing"/>
    <w:uiPriority w:val="1"/>
    <w:qFormat/>
    <w:rsid w:val="00742061"/>
    <w:pPr>
      <w:spacing w:after="0"/>
      <w:jc w:val="left"/>
    </w:pPr>
  </w:style>
  <w:style w:type="paragraph" w:customStyle="1" w:styleId="m-6065992371097815853gmail-msolistparagraph">
    <w:name w:val="m_-6065992371097815853gmail-msolistparagraph"/>
    <w:basedOn w:val="Normal"/>
    <w:rsid w:val="00726B91"/>
    <w:pPr>
      <w:spacing w:before="100" w:beforeAutospacing="1" w:after="100" w:afterAutospacing="1"/>
      <w:jc w:val="left"/>
    </w:pPr>
    <w:rPr>
      <w:rFonts w:ascii="Times New Roman" w:eastAsia="Times New Roman" w:hAnsi="Times New Roman" w:cs="Times New Roman"/>
      <w:sz w:val="24"/>
      <w:szCs w:val="24"/>
      <w:lang w:eastAsia="pt-BR"/>
    </w:rPr>
  </w:style>
  <w:style w:type="table" w:styleId="TabeladeGrade4-nfase1">
    <w:name w:val="Grid Table 4 Accent 1"/>
    <w:basedOn w:val="Tabelanormal"/>
    <w:uiPriority w:val="49"/>
    <w:rsid w:val="00726B91"/>
    <w:pPr>
      <w:spacing w:after="0"/>
      <w:jc w:val="left"/>
    </w:pPr>
    <w:rPr>
      <w:rFonts w:ascii="Times New Roman" w:eastAsia="Times New Roman" w:hAnsi="Times New Roman"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072417">
      <w:bodyDiv w:val="1"/>
      <w:marLeft w:val="0"/>
      <w:marRight w:val="0"/>
      <w:marTop w:val="0"/>
      <w:marBottom w:val="0"/>
      <w:divBdr>
        <w:top w:val="none" w:sz="0" w:space="0" w:color="auto"/>
        <w:left w:val="none" w:sz="0" w:space="0" w:color="auto"/>
        <w:bottom w:val="none" w:sz="0" w:space="0" w:color="auto"/>
        <w:right w:val="none" w:sz="0" w:space="0" w:color="auto"/>
      </w:divBdr>
      <w:divsChild>
        <w:div w:id="117839380">
          <w:marLeft w:val="142"/>
          <w:marRight w:val="142"/>
          <w:marTop w:val="0"/>
          <w:marBottom w:val="0"/>
          <w:divBdr>
            <w:top w:val="single" w:sz="8" w:space="1" w:color="auto"/>
            <w:left w:val="single" w:sz="8" w:space="4" w:color="auto"/>
            <w:bottom w:val="single" w:sz="8" w:space="1" w:color="auto"/>
            <w:right w:val="single" w:sz="8" w:space="4" w:color="auto"/>
          </w:divBdr>
        </w:div>
        <w:div w:id="148641345">
          <w:marLeft w:val="142"/>
          <w:marRight w:val="142"/>
          <w:marTop w:val="0"/>
          <w:marBottom w:val="0"/>
          <w:divBdr>
            <w:top w:val="none" w:sz="0" w:space="0" w:color="auto"/>
            <w:left w:val="none" w:sz="0" w:space="0" w:color="auto"/>
            <w:bottom w:val="none" w:sz="0" w:space="0" w:color="auto"/>
            <w:right w:val="none" w:sz="0" w:space="0" w:color="auto"/>
          </w:divBdr>
        </w:div>
        <w:div w:id="167596348">
          <w:marLeft w:val="142"/>
          <w:marRight w:val="142"/>
          <w:marTop w:val="0"/>
          <w:marBottom w:val="0"/>
          <w:divBdr>
            <w:top w:val="single" w:sz="8" w:space="1" w:color="auto"/>
            <w:left w:val="single" w:sz="8" w:space="4" w:color="auto"/>
            <w:bottom w:val="single" w:sz="8" w:space="1" w:color="auto"/>
            <w:right w:val="single" w:sz="8" w:space="4" w:color="auto"/>
          </w:divBdr>
        </w:div>
        <w:div w:id="965428074">
          <w:marLeft w:val="142"/>
          <w:marRight w:val="142"/>
          <w:marTop w:val="0"/>
          <w:marBottom w:val="0"/>
          <w:divBdr>
            <w:top w:val="none" w:sz="0" w:space="0" w:color="auto"/>
            <w:left w:val="none" w:sz="0" w:space="0" w:color="auto"/>
            <w:bottom w:val="none" w:sz="0" w:space="0" w:color="auto"/>
            <w:right w:val="none" w:sz="0" w:space="0" w:color="auto"/>
          </w:divBdr>
        </w:div>
        <w:div w:id="1192066496">
          <w:marLeft w:val="142"/>
          <w:marRight w:val="142"/>
          <w:marTop w:val="0"/>
          <w:marBottom w:val="0"/>
          <w:divBdr>
            <w:top w:val="single" w:sz="8" w:space="1" w:color="auto"/>
            <w:left w:val="single" w:sz="8" w:space="4" w:color="auto"/>
            <w:bottom w:val="single" w:sz="8" w:space="1" w:color="auto"/>
            <w:right w:val="single" w:sz="8" w:space="4" w:color="auto"/>
          </w:divBdr>
        </w:div>
        <w:div w:id="1481076243">
          <w:marLeft w:val="142"/>
          <w:marRight w:val="142"/>
          <w:marTop w:val="0"/>
          <w:marBottom w:val="0"/>
          <w:divBdr>
            <w:top w:val="none" w:sz="0" w:space="0" w:color="auto"/>
            <w:left w:val="none" w:sz="0" w:space="0" w:color="auto"/>
            <w:bottom w:val="none" w:sz="0" w:space="0" w:color="auto"/>
            <w:right w:val="none" w:sz="0" w:space="0" w:color="auto"/>
          </w:divBdr>
        </w:div>
        <w:div w:id="1511094981">
          <w:marLeft w:val="142"/>
          <w:marRight w:val="142"/>
          <w:marTop w:val="0"/>
          <w:marBottom w:val="0"/>
          <w:divBdr>
            <w:top w:val="none" w:sz="0" w:space="0" w:color="auto"/>
            <w:left w:val="none" w:sz="0" w:space="0" w:color="auto"/>
            <w:bottom w:val="none" w:sz="0" w:space="0" w:color="auto"/>
            <w:right w:val="none" w:sz="0" w:space="0" w:color="auto"/>
          </w:divBdr>
        </w:div>
        <w:div w:id="1700162171">
          <w:marLeft w:val="142"/>
          <w:marRight w:val="142"/>
          <w:marTop w:val="0"/>
          <w:marBottom w:val="0"/>
          <w:divBdr>
            <w:top w:val="single" w:sz="8" w:space="1" w:color="auto"/>
            <w:left w:val="single" w:sz="8" w:space="4" w:color="auto"/>
            <w:bottom w:val="single" w:sz="8" w:space="1" w:color="auto"/>
            <w:right w:val="single" w:sz="8" w:space="4" w:color="auto"/>
          </w:divBdr>
        </w:div>
        <w:div w:id="1754622482">
          <w:marLeft w:val="142"/>
          <w:marRight w:val="142"/>
          <w:marTop w:val="0"/>
          <w:marBottom w:val="0"/>
          <w:divBdr>
            <w:top w:val="none" w:sz="0" w:space="0" w:color="auto"/>
            <w:left w:val="none" w:sz="0" w:space="0" w:color="auto"/>
            <w:bottom w:val="none" w:sz="0" w:space="0" w:color="auto"/>
            <w:right w:val="none" w:sz="0" w:space="0" w:color="auto"/>
          </w:divBdr>
        </w:div>
        <w:div w:id="1816951147">
          <w:marLeft w:val="142"/>
          <w:marRight w:val="142"/>
          <w:marTop w:val="0"/>
          <w:marBottom w:val="0"/>
          <w:divBdr>
            <w:top w:val="single" w:sz="8" w:space="1" w:color="auto"/>
            <w:left w:val="single" w:sz="8" w:space="4" w:color="auto"/>
            <w:bottom w:val="single" w:sz="8" w:space="1" w:color="auto"/>
            <w:right w:val="single" w:sz="8" w:space="4" w:color="auto"/>
          </w:divBdr>
        </w:div>
      </w:divsChild>
    </w:div>
    <w:div w:id="507646505">
      <w:bodyDiv w:val="1"/>
      <w:marLeft w:val="0"/>
      <w:marRight w:val="0"/>
      <w:marTop w:val="0"/>
      <w:marBottom w:val="0"/>
      <w:divBdr>
        <w:top w:val="none" w:sz="0" w:space="0" w:color="auto"/>
        <w:left w:val="none" w:sz="0" w:space="0" w:color="auto"/>
        <w:bottom w:val="none" w:sz="0" w:space="0" w:color="auto"/>
        <w:right w:val="none" w:sz="0" w:space="0" w:color="auto"/>
      </w:divBdr>
    </w:div>
    <w:div w:id="631255565">
      <w:bodyDiv w:val="1"/>
      <w:marLeft w:val="0"/>
      <w:marRight w:val="0"/>
      <w:marTop w:val="0"/>
      <w:marBottom w:val="0"/>
      <w:divBdr>
        <w:top w:val="none" w:sz="0" w:space="0" w:color="auto"/>
        <w:left w:val="none" w:sz="0" w:space="0" w:color="auto"/>
        <w:bottom w:val="none" w:sz="0" w:space="0" w:color="auto"/>
        <w:right w:val="none" w:sz="0" w:space="0" w:color="auto"/>
      </w:divBdr>
      <w:divsChild>
        <w:div w:id="1885361869">
          <w:marLeft w:val="0"/>
          <w:marRight w:val="0"/>
          <w:marTop w:val="0"/>
          <w:marBottom w:val="0"/>
          <w:divBdr>
            <w:top w:val="none" w:sz="0" w:space="0" w:color="auto"/>
            <w:left w:val="none" w:sz="0" w:space="0" w:color="auto"/>
            <w:bottom w:val="none" w:sz="0" w:space="0" w:color="auto"/>
            <w:right w:val="none" w:sz="0" w:space="0" w:color="auto"/>
          </w:divBdr>
          <w:divsChild>
            <w:div w:id="2921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7936">
      <w:bodyDiv w:val="1"/>
      <w:marLeft w:val="0"/>
      <w:marRight w:val="0"/>
      <w:marTop w:val="0"/>
      <w:marBottom w:val="0"/>
      <w:divBdr>
        <w:top w:val="none" w:sz="0" w:space="0" w:color="auto"/>
        <w:left w:val="none" w:sz="0" w:space="0" w:color="auto"/>
        <w:bottom w:val="none" w:sz="0" w:space="0" w:color="auto"/>
        <w:right w:val="none" w:sz="0" w:space="0" w:color="auto"/>
      </w:divBdr>
      <w:divsChild>
        <w:div w:id="1324504262">
          <w:marLeft w:val="0"/>
          <w:marRight w:val="0"/>
          <w:marTop w:val="0"/>
          <w:marBottom w:val="0"/>
          <w:divBdr>
            <w:top w:val="none" w:sz="0" w:space="0" w:color="auto"/>
            <w:left w:val="none" w:sz="0" w:space="0" w:color="auto"/>
            <w:bottom w:val="none" w:sz="0" w:space="0" w:color="auto"/>
            <w:right w:val="none" w:sz="0" w:space="0" w:color="auto"/>
          </w:divBdr>
          <w:divsChild>
            <w:div w:id="211771748">
              <w:marLeft w:val="0"/>
              <w:marRight w:val="0"/>
              <w:marTop w:val="0"/>
              <w:marBottom w:val="0"/>
              <w:divBdr>
                <w:top w:val="none" w:sz="0" w:space="0" w:color="auto"/>
                <w:left w:val="none" w:sz="0" w:space="0" w:color="auto"/>
                <w:bottom w:val="none" w:sz="0" w:space="0" w:color="auto"/>
                <w:right w:val="none" w:sz="0" w:space="0" w:color="auto"/>
              </w:divBdr>
              <w:divsChild>
                <w:div w:id="195236101">
                  <w:marLeft w:val="0"/>
                  <w:marRight w:val="0"/>
                  <w:marTop w:val="0"/>
                  <w:marBottom w:val="0"/>
                  <w:divBdr>
                    <w:top w:val="none" w:sz="0" w:space="0" w:color="auto"/>
                    <w:left w:val="none" w:sz="0" w:space="0" w:color="auto"/>
                    <w:bottom w:val="none" w:sz="0" w:space="0" w:color="auto"/>
                    <w:right w:val="none" w:sz="0" w:space="0" w:color="auto"/>
                  </w:divBdr>
                  <w:divsChild>
                    <w:div w:id="3786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38158">
      <w:bodyDiv w:val="1"/>
      <w:marLeft w:val="0"/>
      <w:marRight w:val="0"/>
      <w:marTop w:val="0"/>
      <w:marBottom w:val="0"/>
      <w:divBdr>
        <w:top w:val="none" w:sz="0" w:space="0" w:color="auto"/>
        <w:left w:val="none" w:sz="0" w:space="0" w:color="auto"/>
        <w:bottom w:val="none" w:sz="0" w:space="0" w:color="auto"/>
        <w:right w:val="none" w:sz="0" w:space="0" w:color="auto"/>
      </w:divBdr>
    </w:div>
    <w:div w:id="1662926995">
      <w:bodyDiv w:val="1"/>
      <w:marLeft w:val="0"/>
      <w:marRight w:val="0"/>
      <w:marTop w:val="0"/>
      <w:marBottom w:val="0"/>
      <w:divBdr>
        <w:top w:val="none" w:sz="0" w:space="0" w:color="auto"/>
        <w:left w:val="none" w:sz="0" w:space="0" w:color="auto"/>
        <w:bottom w:val="none" w:sz="0" w:space="0" w:color="auto"/>
        <w:right w:val="none" w:sz="0" w:space="0" w:color="auto"/>
      </w:divBdr>
    </w:div>
    <w:div w:id="1768110086">
      <w:bodyDiv w:val="1"/>
      <w:marLeft w:val="0"/>
      <w:marRight w:val="0"/>
      <w:marTop w:val="0"/>
      <w:marBottom w:val="0"/>
      <w:divBdr>
        <w:top w:val="none" w:sz="0" w:space="0" w:color="auto"/>
        <w:left w:val="none" w:sz="0" w:space="0" w:color="auto"/>
        <w:bottom w:val="none" w:sz="0" w:space="0" w:color="auto"/>
        <w:right w:val="none" w:sz="0" w:space="0" w:color="auto"/>
      </w:divBdr>
      <w:divsChild>
        <w:div w:id="202793136">
          <w:marLeft w:val="0"/>
          <w:marRight w:val="0"/>
          <w:marTop w:val="0"/>
          <w:marBottom w:val="0"/>
          <w:divBdr>
            <w:top w:val="none" w:sz="0" w:space="0" w:color="auto"/>
            <w:left w:val="none" w:sz="0" w:space="0" w:color="auto"/>
            <w:bottom w:val="none" w:sz="0" w:space="0" w:color="auto"/>
            <w:right w:val="none" w:sz="0" w:space="0" w:color="auto"/>
          </w:divBdr>
          <w:divsChild>
            <w:div w:id="5022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cni.com.br" TargetMode="External"/><Relationship Id="rId13" Type="http://schemas.openxmlformats.org/officeDocument/2006/relationships/hyperlink" Target="http://portaldecompras.sistemaindustria.org.br/" TargetMode="External"/><Relationship Id="rId18" Type="http://schemas.openxmlformats.org/officeDocument/2006/relationships/hyperlink" Target="http://portaldecompras.sistemaindustria.org.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ortaldecompras.sistemaindustria.com.br" TargetMode="External"/><Relationship Id="rId7" Type="http://schemas.openxmlformats.org/officeDocument/2006/relationships/endnotes" Target="endnotes.xml"/><Relationship Id="rId12" Type="http://schemas.openxmlformats.org/officeDocument/2006/relationships/hyperlink" Target="mailto:licitacoes@cni.com.br" TargetMode="External"/><Relationship Id="rId17" Type="http://schemas.openxmlformats.org/officeDocument/2006/relationships/hyperlink" Target="http://portaldecompras.sistemaindustria.org.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citacoes@cni.org.br" TargetMode="External"/><Relationship Id="rId20" Type="http://schemas.openxmlformats.org/officeDocument/2006/relationships/hyperlink" Target="mailto:recebimento@cni.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decompras.sistemaindustria.or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ortaldecompras.sistemaindustria.org.br/" TargetMode="External"/><Relationship Id="rId23" Type="http://schemas.openxmlformats.org/officeDocument/2006/relationships/hyperlink" Target="mailto:licitacoes@cni.com.br" TargetMode="External"/><Relationship Id="rId10" Type="http://schemas.openxmlformats.org/officeDocument/2006/relationships/hyperlink" Target="http://www.portaldaindustria.com.br/licitacoes" TargetMode="External"/><Relationship Id="rId19" Type="http://schemas.openxmlformats.org/officeDocument/2006/relationships/hyperlink" Target="mailto:licenciamento@cni.com.br" TargetMode="External"/><Relationship Id="rId4" Type="http://schemas.openxmlformats.org/officeDocument/2006/relationships/settings" Target="settings.xml"/><Relationship Id="rId9" Type="http://schemas.openxmlformats.org/officeDocument/2006/relationships/hyperlink" Target="http://portaldecompras.sistemaindustria.org.br/" TargetMode="External"/><Relationship Id="rId14" Type="http://schemas.openxmlformats.org/officeDocument/2006/relationships/hyperlink" Target="mailto:licitacoes@cni.com.br" TargetMode="External"/><Relationship Id="rId22" Type="http://schemas.openxmlformats.org/officeDocument/2006/relationships/hyperlink" Target="mailto:licitacoes@cni.org.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Silva\Desktop\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2BB9-BC56-4CD8-ABDA-C3DEA3E3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Template>
  <TotalTime>2488</TotalTime>
  <Pages>39</Pages>
  <Words>17102</Words>
  <Characters>92351</Characters>
  <Application>Microsoft Office Word</Application>
  <DocSecurity>0</DocSecurity>
  <Lines>769</Lines>
  <Paragraphs>218</Paragraphs>
  <ScaleCrop>false</ScaleCrop>
  <HeadingPairs>
    <vt:vector size="2" baseType="variant">
      <vt:variant>
        <vt:lpstr>Título</vt:lpstr>
      </vt:variant>
      <vt:variant>
        <vt:i4>1</vt:i4>
      </vt:variant>
    </vt:vector>
  </HeadingPairs>
  <TitlesOfParts>
    <vt:vector size="1" baseType="lpstr">
      <vt:lpstr/>
    </vt:vector>
  </TitlesOfParts>
  <Company>Servico Social da Industria</Company>
  <LinksUpToDate>false</LinksUpToDate>
  <CharactersWithSpaces>109235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AJSilva</dc:creator>
  <cp:keywords/>
  <dc:description/>
  <cp:lastModifiedBy>Dulce Spies</cp:lastModifiedBy>
  <cp:revision>10</cp:revision>
  <cp:lastPrinted>2021-08-27T13:20:00Z</cp:lastPrinted>
  <dcterms:created xsi:type="dcterms:W3CDTF">2021-08-18T20:45:00Z</dcterms:created>
  <dcterms:modified xsi:type="dcterms:W3CDTF">2021-08-27T14:29:00Z</dcterms:modified>
</cp:coreProperties>
</file>