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E" w:rsidRPr="008E5AC9" w:rsidRDefault="00B45C2D" w:rsidP="001D6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</w:t>
      </w:r>
    </w:p>
    <w:p w:rsidR="00C6477E" w:rsidRPr="008E5AC9" w:rsidRDefault="0090478F" w:rsidP="001D6B8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E5AC9">
        <w:rPr>
          <w:rFonts w:ascii="Arial Narrow" w:hAnsi="Arial Narrow" w:cs="Arial"/>
          <w:b/>
          <w:sz w:val="24"/>
          <w:szCs w:val="24"/>
        </w:rPr>
        <w:t>PREGÃO PRESENCIAL</w:t>
      </w:r>
      <w:r w:rsidR="00AE11D8" w:rsidRPr="008E5AC9">
        <w:rPr>
          <w:rFonts w:ascii="Arial Narrow" w:hAnsi="Arial Narrow" w:cs="Arial"/>
          <w:b/>
          <w:sz w:val="24"/>
          <w:szCs w:val="24"/>
        </w:rPr>
        <w:t xml:space="preserve"> </w:t>
      </w:r>
      <w:r w:rsidR="00B30D49" w:rsidRPr="008E5AC9">
        <w:rPr>
          <w:rFonts w:ascii="Arial Narrow" w:hAnsi="Arial Narrow" w:cs="Arial"/>
          <w:b/>
          <w:sz w:val="24"/>
          <w:szCs w:val="24"/>
        </w:rPr>
        <w:t xml:space="preserve">Nº </w:t>
      </w:r>
      <w:r w:rsidR="008B6EBF" w:rsidRPr="008E5AC9">
        <w:rPr>
          <w:rFonts w:ascii="Arial Narrow" w:hAnsi="Arial Narrow" w:cs="Arial"/>
          <w:b/>
          <w:sz w:val="24"/>
          <w:szCs w:val="24"/>
        </w:rPr>
        <w:t>2</w:t>
      </w:r>
      <w:r w:rsidR="00265B00" w:rsidRPr="008E5AC9">
        <w:rPr>
          <w:rFonts w:ascii="Arial Narrow" w:hAnsi="Arial Narrow" w:cs="Arial"/>
          <w:b/>
          <w:sz w:val="24"/>
          <w:szCs w:val="24"/>
        </w:rPr>
        <w:t>2</w:t>
      </w:r>
      <w:r w:rsidR="00C6477E" w:rsidRPr="008E5AC9">
        <w:rPr>
          <w:rFonts w:ascii="Arial Narrow" w:hAnsi="Arial Narrow" w:cs="Arial"/>
          <w:b/>
          <w:sz w:val="24"/>
          <w:szCs w:val="24"/>
        </w:rPr>
        <w:t>/201</w:t>
      </w:r>
      <w:r w:rsidR="005C5CC1" w:rsidRPr="008E5AC9">
        <w:rPr>
          <w:rFonts w:ascii="Arial Narrow" w:hAnsi="Arial Narrow" w:cs="Arial"/>
          <w:b/>
          <w:sz w:val="24"/>
          <w:szCs w:val="24"/>
        </w:rPr>
        <w:t>8</w:t>
      </w:r>
      <w:r w:rsidR="00C6477E" w:rsidRPr="008E5AC9">
        <w:rPr>
          <w:rFonts w:ascii="Arial Narrow" w:hAnsi="Arial Narrow" w:cs="Arial"/>
          <w:b/>
          <w:sz w:val="24"/>
          <w:szCs w:val="24"/>
        </w:rPr>
        <w:t xml:space="preserve"> - PROCESSO PRO-</w:t>
      </w:r>
      <w:r w:rsidR="00265B00" w:rsidRPr="008E5AC9">
        <w:rPr>
          <w:rFonts w:ascii="Arial Narrow" w:hAnsi="Arial Narrow" w:cs="Arial"/>
          <w:b/>
          <w:sz w:val="24"/>
          <w:szCs w:val="24"/>
        </w:rPr>
        <w:t>0</w:t>
      </w:r>
      <w:r w:rsidR="008B6EBF" w:rsidRPr="008E5AC9">
        <w:rPr>
          <w:rFonts w:ascii="Arial Narrow" w:hAnsi="Arial Narrow" w:cs="Arial"/>
          <w:b/>
          <w:sz w:val="24"/>
          <w:szCs w:val="24"/>
        </w:rPr>
        <w:t>1865</w:t>
      </w:r>
      <w:r w:rsidR="00265B00" w:rsidRPr="008E5AC9">
        <w:rPr>
          <w:rFonts w:ascii="Arial Narrow" w:hAnsi="Arial Narrow" w:cs="Arial"/>
          <w:b/>
          <w:sz w:val="24"/>
          <w:szCs w:val="24"/>
        </w:rPr>
        <w:t>/</w:t>
      </w:r>
      <w:r w:rsidR="00C6477E" w:rsidRPr="008E5AC9">
        <w:rPr>
          <w:rFonts w:ascii="Arial Narrow" w:hAnsi="Arial Narrow" w:cs="Arial"/>
          <w:b/>
          <w:sz w:val="24"/>
          <w:szCs w:val="24"/>
        </w:rPr>
        <w:t>201</w:t>
      </w:r>
      <w:r w:rsidR="005C5CC1" w:rsidRPr="008E5AC9">
        <w:rPr>
          <w:rFonts w:ascii="Arial Narrow" w:hAnsi="Arial Narrow" w:cs="Arial"/>
          <w:b/>
          <w:sz w:val="24"/>
          <w:szCs w:val="24"/>
        </w:rPr>
        <w:t>8</w:t>
      </w:r>
    </w:p>
    <w:p w:rsidR="00C6477E" w:rsidRPr="008E5AC9" w:rsidRDefault="00C6477E" w:rsidP="001D6B8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6477E" w:rsidRPr="008E5AC9" w:rsidRDefault="00C6477E" w:rsidP="001D6B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  <w:t>PERGUNTAS E RESPOSTAS</w:t>
      </w:r>
    </w:p>
    <w:p w:rsidR="00213FB0" w:rsidRPr="008E5AC9" w:rsidRDefault="00213FB0" w:rsidP="001D6B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</w:pPr>
    </w:p>
    <w:p w:rsidR="0090478F" w:rsidRPr="008E5AC9" w:rsidRDefault="005C5CC1" w:rsidP="000F6A1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E5AC9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  <w:t>Objeto</w:t>
      </w:r>
      <w:r w:rsidRPr="008E5AC9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.: </w:t>
      </w:r>
      <w:r w:rsidR="0090478F" w:rsidRPr="008E5AC9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>C</w:t>
      </w:r>
      <w:r w:rsidR="0090478F" w:rsidRPr="008E5AC9">
        <w:rPr>
          <w:rFonts w:ascii="Arial Narrow" w:hAnsi="Arial Narrow" w:cs="Arial"/>
          <w:color w:val="000000"/>
          <w:sz w:val="24"/>
          <w:szCs w:val="24"/>
        </w:rPr>
        <w:t xml:space="preserve">ontratação </w:t>
      </w:r>
      <w:r w:rsidR="0090478F" w:rsidRPr="008E5AC9">
        <w:rPr>
          <w:rFonts w:ascii="Arial Narrow" w:hAnsi="Arial Narrow" w:cs="Arial"/>
          <w:sz w:val="24"/>
          <w:szCs w:val="24"/>
        </w:rPr>
        <w:t>de empresa especializada para a prestação de serviços de transporte de cargas aéreo internacional, com serviços de despachante aduaneiro, radar próprio, assessoria de importação e exportação, agente embarcador, transporte, manuseio e armazenagem, de todos os materiais a serem importados e exportados, em caráter temporário.</w:t>
      </w:r>
    </w:p>
    <w:p w:rsidR="002A7BED" w:rsidRPr="008E5AC9" w:rsidRDefault="002A7BED" w:rsidP="000F6A1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5AC9" w:rsidRPr="008E5AC9" w:rsidRDefault="00265B00" w:rsidP="008E5AC9">
      <w:pPr>
        <w:shd w:val="clear" w:color="auto" w:fill="FFFFFF"/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</w:pPr>
      <w:r w:rsidRPr="008E5AC9">
        <w:rPr>
          <w:rFonts w:ascii="Arial Narrow" w:hAnsi="Arial Narrow"/>
          <w:b/>
          <w:sz w:val="24"/>
          <w:szCs w:val="24"/>
        </w:rPr>
        <w:t>PERGUNTA</w:t>
      </w:r>
      <w:r w:rsidR="008E5AC9">
        <w:rPr>
          <w:rFonts w:ascii="Arial Narrow" w:hAnsi="Arial Narrow"/>
          <w:b/>
          <w:sz w:val="24"/>
          <w:szCs w:val="24"/>
        </w:rPr>
        <w:t xml:space="preserve"> </w:t>
      </w:r>
      <w:r w:rsidR="008E5AC9" w:rsidRPr="008E5AC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1</w:t>
      </w:r>
      <w:r w:rsidR="008E5AC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 xml:space="preserve">.: </w:t>
      </w:r>
      <w:r w:rsidR="008E5AC9" w:rsidRPr="008E5AC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Atestado de Capacitação informado nos  itens abaixo: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</w:t>
      </w:r>
      <w:r w:rsidRPr="008E5AC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3.7</w:t>
      </w:r>
      <w:r w:rsidRPr="008E5AC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. </w:t>
      </w:r>
      <w:r w:rsidRPr="008E5AC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Para fins de habilitação técnica, a licitante deverá apresentar:</w:t>
      </w:r>
    </w:p>
    <w:p w:rsidR="008E5AC9" w:rsidRPr="008E5AC9" w:rsidRDefault="008E5AC9" w:rsidP="008E5A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3.7.1. Comprovação de aptidão para o desempenho de atividade pertinente e compatível com o objeto da licitação, por meio da apresentação de 1 (um) ou mais atestados]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</w:p>
    <w:p w:rsidR="008E5AC9" w:rsidRPr="008E5AC9" w:rsidRDefault="008E5AC9" w:rsidP="008E5A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Prestamos serviços a World </w:t>
      </w:r>
      <w:proofErr w:type="spellStart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>Skills</w:t>
      </w:r>
      <w:proofErr w:type="spellEnd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 Abu </w:t>
      </w:r>
      <w:proofErr w:type="spellStart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>Dhabi</w:t>
      </w:r>
      <w:proofErr w:type="spellEnd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 e se  solicitássemos ao </w:t>
      </w:r>
      <w:proofErr w:type="spellStart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>Senai</w:t>
      </w:r>
      <w:proofErr w:type="spellEnd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 uma carta de capacitação seria válida?</w:t>
      </w:r>
    </w:p>
    <w:p w:rsid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 1.: Sim.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 xml:space="preserve">PERGUNTA </w:t>
      </w:r>
      <w:r w:rsidRPr="008E5AC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2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 xml:space="preserve">.: </w:t>
      </w:r>
      <w:r w:rsidRPr="008E5AC9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t-BR"/>
        </w:rPr>
        <w:t>Credenciamento</w:t>
      </w:r>
    </w:p>
    <w:p w:rsidR="008E5AC9" w:rsidRPr="008E5AC9" w:rsidRDefault="008E5AC9" w:rsidP="008E5AC9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>3.2.1. Os documentos relativos à habilitação jurídica da licitante, que já tiverem sido apresentados por ocasião do credenciamento, ficam dispensados de serem inseridos no envelope de habilitação.</w:t>
      </w:r>
    </w:p>
    <w:p w:rsidR="008E5AC9" w:rsidRPr="008E5AC9" w:rsidRDefault="008E5AC9" w:rsidP="008E5A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t-BR"/>
        </w:rPr>
        <w:t> </w:t>
      </w:r>
    </w:p>
    <w:p w:rsidR="008E5AC9" w:rsidRPr="008E5AC9" w:rsidRDefault="008E5AC9" w:rsidP="00B14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Fomos credenciados a menos de 6 meses para o serviço da </w:t>
      </w:r>
      <w:proofErr w:type="spellStart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>Worldskills</w:t>
      </w:r>
      <w:proofErr w:type="spellEnd"/>
      <w:r w:rsidRPr="008E5AC9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t-BR"/>
        </w:rPr>
        <w:t xml:space="preserve">, precisamos apresentar os documentos relativos a habilitação? </w:t>
      </w:r>
      <w:r w:rsidR="0052508E" w:rsidRPr="008E5AC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Quais estaríamos isentos de apresentação?</w:t>
      </w:r>
    </w:p>
    <w:p w:rsidR="000F6A19" w:rsidRDefault="000F6A19" w:rsidP="008E5AC9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14976" w:rsidRDefault="00B14976" w:rsidP="008E5A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8E5AC9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 2.: Sim. Os documentos eventualmente apresentados no Credenciamento, a exemplo do Contrato Social</w:t>
      </w:r>
      <w:r w:rsidR="0052508E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 da mesma licitação (PP 22/2018)</w:t>
      </w:r>
      <w:r w:rsidR="0052508E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 não precisa ser apresentado no envelope de habilitação. Não há consideração de documentos de licitações anteriores.</w:t>
      </w:r>
    </w:p>
    <w:p w:rsidR="00CF26C2" w:rsidRPr="008E5AC9" w:rsidRDefault="00CF26C2" w:rsidP="001D6B8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F26C2" w:rsidRPr="008E5AC9" w:rsidRDefault="00CF26C2" w:rsidP="001D6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</w:p>
    <w:p w:rsidR="00C6477E" w:rsidRPr="008E5AC9" w:rsidRDefault="00C6477E" w:rsidP="001D6B88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5AC9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C6477E" w:rsidRPr="008E5AC9" w:rsidRDefault="00C6477E" w:rsidP="001D6B88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C6477E" w:rsidRPr="008E5AC9" w:rsidRDefault="00C6477E" w:rsidP="001D6B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E5AC9">
        <w:rPr>
          <w:rFonts w:ascii="Arial Narrow" w:hAnsi="Arial Narrow"/>
          <w:sz w:val="24"/>
          <w:szCs w:val="24"/>
        </w:rPr>
        <w:t xml:space="preserve">Brasília, </w:t>
      </w:r>
      <w:r w:rsidR="00CF26C2" w:rsidRPr="008E5AC9">
        <w:rPr>
          <w:rFonts w:ascii="Arial Narrow" w:hAnsi="Arial Narrow"/>
          <w:sz w:val="24"/>
          <w:szCs w:val="24"/>
        </w:rPr>
        <w:t>2</w:t>
      </w:r>
      <w:r w:rsidR="00585318">
        <w:rPr>
          <w:rFonts w:ascii="Arial Narrow" w:hAnsi="Arial Narrow"/>
          <w:sz w:val="24"/>
          <w:szCs w:val="24"/>
        </w:rPr>
        <w:t>2</w:t>
      </w:r>
      <w:r w:rsidRPr="008E5AC9">
        <w:rPr>
          <w:rFonts w:ascii="Arial Narrow" w:hAnsi="Arial Narrow"/>
          <w:sz w:val="24"/>
          <w:szCs w:val="24"/>
        </w:rPr>
        <w:t xml:space="preserve"> de </w:t>
      </w:r>
      <w:r w:rsidR="00265B00" w:rsidRPr="008E5AC9">
        <w:rPr>
          <w:rFonts w:ascii="Arial Narrow" w:hAnsi="Arial Narrow"/>
          <w:sz w:val="24"/>
          <w:szCs w:val="24"/>
        </w:rPr>
        <w:t>maio</w:t>
      </w:r>
      <w:r w:rsidRPr="008E5AC9">
        <w:rPr>
          <w:rFonts w:ascii="Arial Narrow" w:hAnsi="Arial Narrow"/>
          <w:sz w:val="24"/>
          <w:szCs w:val="24"/>
        </w:rPr>
        <w:t xml:space="preserve"> de 201</w:t>
      </w:r>
      <w:r w:rsidR="005C5CC1" w:rsidRPr="008E5AC9">
        <w:rPr>
          <w:rFonts w:ascii="Arial Narrow" w:hAnsi="Arial Narrow"/>
          <w:sz w:val="24"/>
          <w:szCs w:val="24"/>
        </w:rPr>
        <w:t>8</w:t>
      </w:r>
      <w:r w:rsidRPr="008E5AC9">
        <w:rPr>
          <w:rFonts w:ascii="Arial Narrow" w:hAnsi="Arial Narrow"/>
          <w:sz w:val="24"/>
          <w:szCs w:val="24"/>
        </w:rPr>
        <w:t>.</w:t>
      </w:r>
    </w:p>
    <w:p w:rsidR="00C6477E" w:rsidRPr="008E5AC9" w:rsidRDefault="00C6477E" w:rsidP="001D6B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6477E" w:rsidRPr="008E5AC9" w:rsidRDefault="00C6477E" w:rsidP="001D6B88">
      <w:pPr>
        <w:shd w:val="clear" w:color="auto" w:fill="FFFFFF"/>
        <w:spacing w:after="0" w:line="240" w:lineRule="auto"/>
        <w:rPr>
          <w:rFonts w:ascii="Arial Narrow" w:hAnsi="Arial Narrow"/>
          <w:color w:val="222222"/>
          <w:sz w:val="24"/>
          <w:szCs w:val="24"/>
        </w:rPr>
      </w:pPr>
    </w:p>
    <w:p w:rsidR="008A17CB" w:rsidRPr="008E5AC9" w:rsidRDefault="008A17CB" w:rsidP="001D6B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E5AC9">
        <w:rPr>
          <w:rFonts w:ascii="Arial Narrow" w:hAnsi="Arial Narrow"/>
          <w:sz w:val="24"/>
          <w:szCs w:val="24"/>
        </w:rPr>
        <w:t>___________________________________</w:t>
      </w:r>
    </w:p>
    <w:p w:rsidR="00C6477E" w:rsidRPr="008E5AC9" w:rsidRDefault="00C6477E" w:rsidP="001D6B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E5AC9">
        <w:rPr>
          <w:rFonts w:ascii="Arial Narrow" w:hAnsi="Arial Narrow"/>
          <w:sz w:val="24"/>
          <w:szCs w:val="24"/>
        </w:rPr>
        <w:t>Comissão Permanente de Licitação - CPL</w:t>
      </w:r>
    </w:p>
    <w:p w:rsidR="00C6477E" w:rsidRPr="008E5AC9" w:rsidRDefault="00C6477E" w:rsidP="001D6B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C6477E" w:rsidRPr="008E5AC9" w:rsidSect="0070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18" w:rsidRDefault="00585318" w:rsidP="00C6477E">
      <w:pPr>
        <w:spacing w:after="0" w:line="240" w:lineRule="auto"/>
      </w:pPr>
      <w:r>
        <w:separator/>
      </w:r>
    </w:p>
  </w:endnote>
  <w:endnote w:type="continuationSeparator" w:id="0">
    <w:p w:rsidR="00585318" w:rsidRDefault="00585318" w:rsidP="00C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18" w:rsidRDefault="00585318" w:rsidP="00C6477E">
      <w:pPr>
        <w:spacing w:after="0" w:line="240" w:lineRule="auto"/>
      </w:pPr>
      <w:r>
        <w:separator/>
      </w:r>
    </w:p>
  </w:footnote>
  <w:footnote w:type="continuationSeparator" w:id="0">
    <w:p w:rsidR="00585318" w:rsidRDefault="00585318" w:rsidP="00C6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8" w:rsidRDefault="00585318" w:rsidP="00C6477E">
    <w:pPr>
      <w:pStyle w:val="Cabealho"/>
      <w:jc w:val="center"/>
    </w:pPr>
    <w:r w:rsidRPr="00265B0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-182880</wp:posOffset>
          </wp:positionV>
          <wp:extent cx="1669415" cy="685800"/>
          <wp:effectExtent l="0" t="0" r="6985" b="6350"/>
          <wp:wrapSquare wrapText="bothSides"/>
          <wp:docPr id="17" name="Imagem 17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718A"/>
    <w:multiLevelType w:val="hybridMultilevel"/>
    <w:tmpl w:val="3F4E1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75A"/>
    <w:multiLevelType w:val="multilevel"/>
    <w:tmpl w:val="19FE7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477EA"/>
    <w:multiLevelType w:val="multilevel"/>
    <w:tmpl w:val="1EAE4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6FAC"/>
    <w:multiLevelType w:val="hybridMultilevel"/>
    <w:tmpl w:val="B3985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0260"/>
    <w:multiLevelType w:val="multilevel"/>
    <w:tmpl w:val="721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B2313"/>
    <w:rsid w:val="00046A56"/>
    <w:rsid w:val="00073816"/>
    <w:rsid w:val="00095F99"/>
    <w:rsid w:val="000F6A19"/>
    <w:rsid w:val="00107476"/>
    <w:rsid w:val="00107BAD"/>
    <w:rsid w:val="00144F47"/>
    <w:rsid w:val="00164AF5"/>
    <w:rsid w:val="001B7740"/>
    <w:rsid w:val="001D6B88"/>
    <w:rsid w:val="00213FB0"/>
    <w:rsid w:val="0022460E"/>
    <w:rsid w:val="00245CAB"/>
    <w:rsid w:val="00265B00"/>
    <w:rsid w:val="0027127D"/>
    <w:rsid w:val="002A7BED"/>
    <w:rsid w:val="002E2110"/>
    <w:rsid w:val="002F7F38"/>
    <w:rsid w:val="00361939"/>
    <w:rsid w:val="003939DD"/>
    <w:rsid w:val="003947D3"/>
    <w:rsid w:val="003E2D87"/>
    <w:rsid w:val="003E4E5B"/>
    <w:rsid w:val="004108CC"/>
    <w:rsid w:val="00491441"/>
    <w:rsid w:val="004A3193"/>
    <w:rsid w:val="004D6D77"/>
    <w:rsid w:val="004F3FED"/>
    <w:rsid w:val="00507D21"/>
    <w:rsid w:val="0052508E"/>
    <w:rsid w:val="005336A6"/>
    <w:rsid w:val="00553604"/>
    <w:rsid w:val="00571A8B"/>
    <w:rsid w:val="0058165C"/>
    <w:rsid w:val="00585318"/>
    <w:rsid w:val="005C44D6"/>
    <w:rsid w:val="005C5CC1"/>
    <w:rsid w:val="005C734E"/>
    <w:rsid w:val="0063181E"/>
    <w:rsid w:val="0065071F"/>
    <w:rsid w:val="00687775"/>
    <w:rsid w:val="00696F74"/>
    <w:rsid w:val="006B2313"/>
    <w:rsid w:val="006D66E7"/>
    <w:rsid w:val="006F1718"/>
    <w:rsid w:val="007016BF"/>
    <w:rsid w:val="00724C01"/>
    <w:rsid w:val="007B301E"/>
    <w:rsid w:val="007F2BB5"/>
    <w:rsid w:val="00802EF0"/>
    <w:rsid w:val="00810FA9"/>
    <w:rsid w:val="0081628E"/>
    <w:rsid w:val="008436F0"/>
    <w:rsid w:val="008577B0"/>
    <w:rsid w:val="008A17CB"/>
    <w:rsid w:val="008B1232"/>
    <w:rsid w:val="008B6EBF"/>
    <w:rsid w:val="008C4857"/>
    <w:rsid w:val="008C563A"/>
    <w:rsid w:val="008E3FC3"/>
    <w:rsid w:val="008E5AC9"/>
    <w:rsid w:val="0090478F"/>
    <w:rsid w:val="00915667"/>
    <w:rsid w:val="00961172"/>
    <w:rsid w:val="00963AA9"/>
    <w:rsid w:val="00983497"/>
    <w:rsid w:val="00A07858"/>
    <w:rsid w:val="00A108A3"/>
    <w:rsid w:val="00A400CE"/>
    <w:rsid w:val="00A47FFA"/>
    <w:rsid w:val="00AC5560"/>
    <w:rsid w:val="00AC5CF2"/>
    <w:rsid w:val="00AE11D8"/>
    <w:rsid w:val="00B14976"/>
    <w:rsid w:val="00B1539B"/>
    <w:rsid w:val="00B17BC0"/>
    <w:rsid w:val="00B30D49"/>
    <w:rsid w:val="00B45C2D"/>
    <w:rsid w:val="00BB1B21"/>
    <w:rsid w:val="00C026C1"/>
    <w:rsid w:val="00C167FA"/>
    <w:rsid w:val="00C22BED"/>
    <w:rsid w:val="00C5140C"/>
    <w:rsid w:val="00C56C6F"/>
    <w:rsid w:val="00C63701"/>
    <w:rsid w:val="00C6477E"/>
    <w:rsid w:val="00C95697"/>
    <w:rsid w:val="00CC1CF7"/>
    <w:rsid w:val="00CF26C2"/>
    <w:rsid w:val="00D24CA2"/>
    <w:rsid w:val="00D5262B"/>
    <w:rsid w:val="00DB401C"/>
    <w:rsid w:val="00DF15EE"/>
    <w:rsid w:val="00E05C01"/>
    <w:rsid w:val="00E14C3B"/>
    <w:rsid w:val="00E26AC0"/>
    <w:rsid w:val="00E50A12"/>
    <w:rsid w:val="00E71B08"/>
    <w:rsid w:val="00ED5FE4"/>
    <w:rsid w:val="00EE0FF0"/>
    <w:rsid w:val="00EF58FF"/>
    <w:rsid w:val="00F2218D"/>
    <w:rsid w:val="00F87703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13"/>
  </w:style>
  <w:style w:type="paragraph" w:styleId="Ttulo1">
    <w:name w:val="heading 1"/>
    <w:aliases w:val="Texto"/>
    <w:basedOn w:val="Normal"/>
    <w:next w:val="Normal"/>
    <w:link w:val="Ttulo1Char"/>
    <w:qFormat/>
    <w:rsid w:val="006B23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31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B23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B231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aliases w:val="Texto Char"/>
    <w:basedOn w:val="Fontepargpadro"/>
    <w:link w:val="Ttulo1"/>
    <w:rsid w:val="006B231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477E"/>
  </w:style>
  <w:style w:type="paragraph" w:styleId="Rodap">
    <w:name w:val="footer"/>
    <w:basedOn w:val="Normal"/>
    <w:link w:val="Rodap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477E"/>
  </w:style>
  <w:style w:type="paragraph" w:styleId="Textodebalo">
    <w:name w:val="Balloon Text"/>
    <w:basedOn w:val="Normal"/>
    <w:link w:val="TextodebaloChar"/>
    <w:uiPriority w:val="99"/>
    <w:semiHidden/>
    <w:unhideWhenUsed/>
    <w:rsid w:val="00C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7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640658093535272132msolistparagraph">
    <w:name w:val="m_3640658093535272132msolistparagraph"/>
    <w:basedOn w:val="Normal"/>
    <w:rsid w:val="005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614433659749203791msolistparagraph">
    <w:name w:val="m_2614433659749203791msolistparagraph"/>
    <w:basedOn w:val="Normal"/>
    <w:rsid w:val="001D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6677002057979381088spelle">
    <w:name w:val="m_-6677002057979381088spelle"/>
    <w:basedOn w:val="Fontepargpadro"/>
    <w:rsid w:val="000F6A19"/>
  </w:style>
  <w:style w:type="paragraph" w:customStyle="1" w:styleId="m-2072067882512217927msolistparagraph">
    <w:name w:val="m_-2072067882512217927msolistparagraph"/>
    <w:basedOn w:val="Normal"/>
    <w:rsid w:val="008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286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9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94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4</cp:revision>
  <cp:lastPrinted>2018-05-21T15:06:00Z</cp:lastPrinted>
  <dcterms:created xsi:type="dcterms:W3CDTF">2018-05-22T17:34:00Z</dcterms:created>
  <dcterms:modified xsi:type="dcterms:W3CDTF">2018-05-22T19:04:00Z</dcterms:modified>
</cp:coreProperties>
</file>