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AFA"/>
  <w:body>
    <w:p w14:paraId="17B27B20" w14:textId="77777777" w:rsidR="00482EDA" w:rsidRPr="00592CD2" w:rsidRDefault="00482EDA" w:rsidP="6E68E852">
      <w:pPr>
        <w:spacing w:after="120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p w14:paraId="3AA8CA29" w14:textId="1CDAF9EB" w:rsidR="00E847EF" w:rsidRPr="00592CD2" w:rsidRDefault="2AC57474" w:rsidP="6E68E852">
      <w:pPr>
        <w:spacing w:after="120"/>
        <w:jc w:val="center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ESCREVA AQUI O TÍTULO DO PROJETO</w:t>
      </w:r>
    </w:p>
    <w:p w14:paraId="00DDC5C9" w14:textId="6D039733" w:rsidR="00E847EF" w:rsidRPr="00592CD2" w:rsidRDefault="00E847EF">
      <w:pPr>
        <w:rPr>
          <w:rFonts w:ascii="Arial" w:hAnsi="Arial" w:cs="Arial"/>
        </w:rPr>
      </w:pPr>
    </w:p>
    <w:p w14:paraId="70296C91" w14:textId="79EE8DE5" w:rsidR="00E53D21" w:rsidRPr="00592CD2" w:rsidRDefault="2AC57474" w:rsidP="009122B7">
      <w:pPr>
        <w:spacing w:after="120"/>
        <w:jc w:val="center"/>
        <w:rPr>
          <w:rFonts w:ascii="Arial" w:eastAsia="Arial" w:hAnsi="Arial" w:cs="Arial"/>
          <w:b/>
          <w:bCs/>
        </w:rPr>
      </w:pPr>
      <w:r w:rsidRPr="00592CD2">
        <w:rPr>
          <w:rFonts w:ascii="Arial" w:eastAsia="Arial" w:hAnsi="Arial" w:cs="Arial"/>
          <w:b/>
          <w:bCs/>
        </w:rPr>
        <w:t>LOGO DA STARTUP PROPONENTE</w:t>
      </w:r>
    </w:p>
    <w:p w14:paraId="56B87259" w14:textId="77777777" w:rsidR="00E53D21" w:rsidRPr="00592CD2" w:rsidRDefault="00E53D21" w:rsidP="009122B7">
      <w:pPr>
        <w:spacing w:after="120"/>
        <w:rPr>
          <w:rFonts w:ascii="Arial" w:eastAsia="Arial" w:hAnsi="Arial" w:cs="Arial"/>
        </w:rPr>
      </w:pPr>
    </w:p>
    <w:tbl>
      <w:tblPr>
        <w:tblStyle w:val="Tabelacomgrade"/>
        <w:tblW w:w="94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0"/>
        <w:gridCol w:w="5040"/>
      </w:tblGrid>
      <w:tr w:rsidR="6E68E852" w:rsidRPr="00592CD2" w14:paraId="2D50C345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119E392" w14:textId="62D5593E" w:rsidR="6E68E852" w:rsidRPr="00592CD2" w:rsidRDefault="6CC206F3" w:rsidP="7795D8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Nome</w:t>
            </w:r>
            <w:r w:rsidR="00DB02D9"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da empresa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73F8B7C7" w14:textId="3EA4E0C8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3AA1A1CD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2A621F5" w14:textId="779F81C4" w:rsidR="6E68E852" w:rsidRPr="00592CD2" w:rsidRDefault="6CC206F3" w:rsidP="7795D8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CNPJ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70AF86B0" w14:textId="50D96919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525FD23F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CE06036" w14:textId="5E10B3D3" w:rsidR="00246788" w:rsidRPr="00592CD2" w:rsidRDefault="00246788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CNAE Principal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76D7DDAB" w14:textId="77777777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24824308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0A348DAA" w14:textId="41CF9D63" w:rsidR="00246788" w:rsidRPr="00592CD2" w:rsidRDefault="00246788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CNAE Secundário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1D2B6304" w14:textId="77777777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05C28854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2CD5058" w14:textId="145F171E" w:rsidR="00246788" w:rsidRPr="00592CD2" w:rsidRDefault="009A0370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Área de atuação na educação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59900953" w14:textId="77777777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5C0FD6A1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31D9FC82" w14:textId="7866C835" w:rsidR="00246788" w:rsidRPr="00592CD2" w:rsidRDefault="00246788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Pessoa de contato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3E553E60" w14:textId="0AC42DCB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2D29938F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45DBCF5" w14:textId="5A96D756" w:rsidR="00246788" w:rsidRPr="00592CD2" w:rsidRDefault="00246788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Função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na empresa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3E18D4C7" w14:textId="555C8798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79332310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7E6EC4B" w14:textId="620AF68F" w:rsidR="00246788" w:rsidRPr="00592CD2" w:rsidRDefault="00246788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E-mail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01A053C8" w14:textId="638CE951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  <w:tr w:rsidR="00246788" w:rsidRPr="00592CD2" w14:paraId="62F6D06E" w14:textId="77777777" w:rsidTr="00796E5F">
        <w:trPr>
          <w:trHeight w:val="462"/>
        </w:trPr>
        <w:tc>
          <w:tcPr>
            <w:tcW w:w="444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361D6C5E" w14:textId="4EB06962" w:rsidR="00246788" w:rsidRPr="00592CD2" w:rsidRDefault="00246788" w:rsidP="00246788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Telefone celular</w:t>
            </w:r>
          </w:p>
        </w:tc>
        <w:tc>
          <w:tcPr>
            <w:tcW w:w="5040" w:type="dxa"/>
            <w:tcMar>
              <w:left w:w="105" w:type="dxa"/>
              <w:right w:w="105" w:type="dxa"/>
            </w:tcMar>
            <w:vAlign w:val="center"/>
          </w:tcPr>
          <w:p w14:paraId="72E746AB" w14:textId="0D0DF928" w:rsidR="00246788" w:rsidRPr="00592CD2" w:rsidRDefault="00246788" w:rsidP="00246788">
            <w:pPr>
              <w:rPr>
                <w:rFonts w:ascii="Arial" w:eastAsia="Arial" w:hAnsi="Arial" w:cs="Arial"/>
              </w:rPr>
            </w:pPr>
          </w:p>
        </w:tc>
      </w:tr>
    </w:tbl>
    <w:p w14:paraId="00C6DA25" w14:textId="4DB86DAC" w:rsidR="00E847EF" w:rsidRPr="00592CD2" w:rsidRDefault="00E847EF" w:rsidP="6E68E852">
      <w:pPr>
        <w:rPr>
          <w:rFonts w:ascii="Arial" w:eastAsia="Calibri" w:hAnsi="Arial" w:cs="Arial"/>
        </w:rPr>
      </w:pPr>
    </w:p>
    <w:p w14:paraId="713DBBE6" w14:textId="4DDA9DB8" w:rsidR="00E847EF" w:rsidRPr="00592CD2" w:rsidRDefault="02E1D606" w:rsidP="009122B7">
      <w:pPr>
        <w:spacing w:after="120"/>
        <w:jc w:val="center"/>
        <w:rPr>
          <w:rFonts w:ascii="Arial" w:eastAsia="Arial" w:hAnsi="Arial" w:cs="Arial"/>
        </w:rPr>
      </w:pPr>
      <w:r w:rsidRPr="00592CD2">
        <w:rPr>
          <w:rFonts w:ascii="Arial" w:eastAsia="Arial" w:hAnsi="Arial" w:cs="Arial"/>
          <w:b/>
          <w:bCs/>
        </w:rPr>
        <w:t>SENAI</w:t>
      </w:r>
    </w:p>
    <w:tbl>
      <w:tblPr>
        <w:tblStyle w:val="Tabelacomgrade"/>
        <w:tblW w:w="94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5"/>
        <w:gridCol w:w="5025"/>
      </w:tblGrid>
      <w:tr w:rsidR="6E68E852" w:rsidRPr="00592CD2" w14:paraId="5D3FF7EC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7C713E37" w14:textId="33BF77B8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D</w:t>
            </w:r>
            <w:r w:rsidR="0054441D"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epartamento </w:t>
            </w: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R</w:t>
            </w:r>
            <w:r w:rsidR="0054441D"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egional</w:t>
            </w: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</w:t>
            </w:r>
            <w:r w:rsidR="0054441D"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(DR) </w:t>
            </w: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executor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230AEFF0" w14:textId="450B9040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6667C4ED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3B342F98" w14:textId="440A2F70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Instituto SENAI</w:t>
            </w:r>
            <w:r w:rsidR="00FB726C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envolvido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2EC56643" w14:textId="03056447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4E2889EB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83F1ACE" w14:textId="104ABEA9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Escola SENAI de aplicação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55753AA7" w14:textId="65A323EB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1639E57D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C762759" w14:textId="55CAB886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Gestor de projeto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5C7C0194" w14:textId="74828F97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2EFD01EE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7598CE54" w14:textId="39A43846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E-mail do gestor de projeto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0B1BD3DD" w14:textId="6D83420C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58507BC1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810D567" w14:textId="5E140D02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Telefone do gestor de projeto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4E803731" w14:textId="775D7031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53AA774A" w14:textId="77777777" w:rsidTr="009A0370">
        <w:trPr>
          <w:trHeight w:val="533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1D8BF254" w14:textId="63409010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Gestor de aplicação educacional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480EEBA7" w14:textId="7DFC2BB9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18DCCA27" w14:textId="77777777" w:rsidTr="00796E5F">
        <w:trPr>
          <w:trHeight w:val="582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879FEA2" w14:textId="1E3135C3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E-mail do gestor de aplicação educacional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1C1347C0" w14:textId="622A07A8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  <w:tr w:rsidR="6E68E852" w:rsidRPr="00592CD2" w14:paraId="17FFC0B9" w14:textId="77777777" w:rsidTr="00796E5F">
        <w:trPr>
          <w:trHeight w:val="582"/>
        </w:trPr>
        <w:tc>
          <w:tcPr>
            <w:tcW w:w="445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9E998E0" w14:textId="7A289D6A" w:rsidR="6E68E852" w:rsidRPr="00592CD2" w:rsidRDefault="6CC206F3" w:rsidP="009122B7">
            <w:pPr>
              <w:spacing w:line="276" w:lineRule="auto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Telefone do gestor de projeto educacional</w:t>
            </w:r>
          </w:p>
        </w:tc>
        <w:tc>
          <w:tcPr>
            <w:tcW w:w="5025" w:type="dxa"/>
            <w:tcMar>
              <w:left w:w="105" w:type="dxa"/>
              <w:right w:w="105" w:type="dxa"/>
            </w:tcMar>
            <w:vAlign w:val="center"/>
          </w:tcPr>
          <w:p w14:paraId="3A77A864" w14:textId="3879821E" w:rsidR="6E68E852" w:rsidRPr="00592CD2" w:rsidRDefault="6E68E852" w:rsidP="6E68E852">
            <w:pPr>
              <w:rPr>
                <w:rFonts w:ascii="Arial" w:eastAsia="Arial" w:hAnsi="Arial" w:cs="Arial"/>
              </w:rPr>
            </w:pPr>
          </w:p>
        </w:tc>
      </w:tr>
    </w:tbl>
    <w:p w14:paraId="5F905607" w14:textId="046B810A" w:rsidR="00E847EF" w:rsidRPr="00592CD2" w:rsidRDefault="00E847EF">
      <w:pPr>
        <w:rPr>
          <w:rFonts w:ascii="Arial" w:hAnsi="Arial" w:cs="Arial"/>
        </w:rPr>
      </w:pPr>
    </w:p>
    <w:p w14:paraId="3F41388A" w14:textId="616BFCFB" w:rsidR="002943AF" w:rsidRPr="00592CD2" w:rsidRDefault="002943AF">
      <w:pPr>
        <w:rPr>
          <w:rFonts w:ascii="Arial" w:hAnsi="Arial" w:cs="Arial"/>
        </w:rPr>
      </w:pPr>
      <w:r w:rsidRPr="00592CD2">
        <w:rPr>
          <w:rFonts w:ascii="Arial" w:hAnsi="Arial" w:cs="Arial"/>
        </w:rPr>
        <w:br w:type="page"/>
      </w:r>
    </w:p>
    <w:p w14:paraId="0DBEC7A6" w14:textId="517B2B0E" w:rsidR="00E847EF" w:rsidRPr="00592CD2" w:rsidRDefault="62455A02" w:rsidP="00CC5547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357" w:hanging="35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lastRenderedPageBreak/>
        <w:t>INTRODUÇÃO</w:t>
      </w:r>
    </w:p>
    <w:p w14:paraId="3973F5BE" w14:textId="3B5F458F" w:rsidR="00E847EF" w:rsidRPr="00592CD2" w:rsidRDefault="01C80232" w:rsidP="00A620CD">
      <w:pPr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62455A02" w:rsidRPr="00592CD2">
        <w:rPr>
          <w:rFonts w:ascii="Arial" w:eastAsia="Arial" w:hAnsi="Arial" w:cs="Arial"/>
          <w:color w:val="000000" w:themeColor="text1"/>
        </w:rPr>
        <w:t xml:space="preserve">Este </w:t>
      </w:r>
      <w:r w:rsidR="62455A02" w:rsidRPr="00592CD2">
        <w:rPr>
          <w:rFonts w:ascii="Arial" w:eastAsia="Arial" w:hAnsi="Arial" w:cs="Arial"/>
          <w:b/>
          <w:bCs/>
          <w:color w:val="000000" w:themeColor="text1"/>
        </w:rPr>
        <w:t>Plano de Projeto</w:t>
      </w:r>
      <w:r w:rsidR="62455A02" w:rsidRPr="00592CD2">
        <w:rPr>
          <w:rFonts w:ascii="Arial" w:eastAsia="Arial" w:hAnsi="Arial" w:cs="Arial"/>
          <w:color w:val="000000" w:themeColor="text1"/>
        </w:rPr>
        <w:t xml:space="preserve"> é o documento essencial que orientará a constituição do projeto, seu desenvolvimento técnico e os resultados esperados. Ele também deve explicar como o produto será aplicado em uma escola SENAI, detalhando as etapas de implementação, os recursos humanos, materiais necessários, e os indicadores de sucesso para avaliar o seu desempenho e impacto. Além disso, o plano deverá abordar como o projeto se integra ao ambiente educacional e incluir informações cruciais sobre a startup envolvida, como seus representantes, maturidade de mercado, modelo de negócio e métricas.</w:t>
      </w:r>
      <w:r w:rsidR="5CCF2E06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20A1E761" w14:textId="745AEF1F" w:rsidR="00E847EF" w:rsidRPr="00592CD2" w:rsidRDefault="00E847EF" w:rsidP="7795D888">
      <w:pPr>
        <w:jc w:val="both"/>
        <w:rPr>
          <w:rFonts w:ascii="Arial" w:eastAsia="Arial" w:hAnsi="Arial" w:cs="Arial"/>
          <w:color w:val="000000" w:themeColor="text1"/>
        </w:rPr>
      </w:pPr>
    </w:p>
    <w:p w14:paraId="5EE1DF67" w14:textId="75579922" w:rsidR="00E847EF" w:rsidRPr="00592CD2" w:rsidRDefault="62455A02" w:rsidP="00502A1B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357" w:hanging="35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SOBRE A STARTUP</w:t>
      </w:r>
    </w:p>
    <w:p w14:paraId="3CFBB9B6" w14:textId="41B87A79" w:rsidR="00A620CD" w:rsidRDefault="00A620CD" w:rsidP="00A620CD">
      <w:pPr>
        <w:spacing w:line="360" w:lineRule="auto"/>
        <w:jc w:val="both"/>
        <w:rPr>
          <w:rFonts w:ascii="Arial" w:eastAsia="Arial" w:hAnsi="Arial" w:cs="Arial"/>
          <w:b/>
          <w:bCs/>
          <w:color w:val="EE7E56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Descreva </w:t>
      </w:r>
      <w:r w:rsidR="00D27C9D">
        <w:rPr>
          <w:rFonts w:ascii="Arial" w:eastAsia="Arial" w:hAnsi="Arial" w:cs="Arial"/>
          <w:color w:val="000000" w:themeColor="text1"/>
        </w:rPr>
        <w:t xml:space="preserve">brevemente </w:t>
      </w:r>
      <w:r w:rsidR="00065BD2">
        <w:rPr>
          <w:rFonts w:ascii="Arial" w:eastAsia="Arial" w:hAnsi="Arial" w:cs="Arial"/>
          <w:color w:val="000000" w:themeColor="text1"/>
        </w:rPr>
        <w:t xml:space="preserve">a </w:t>
      </w:r>
      <w:r w:rsidR="00D27C9D">
        <w:rPr>
          <w:rFonts w:ascii="Arial" w:eastAsia="Arial" w:hAnsi="Arial" w:cs="Arial"/>
          <w:color w:val="000000" w:themeColor="text1"/>
        </w:rPr>
        <w:t>startup</w:t>
      </w:r>
      <w:r w:rsidR="006A2198">
        <w:rPr>
          <w:rFonts w:ascii="Arial" w:eastAsia="Arial" w:hAnsi="Arial" w:cs="Arial"/>
          <w:color w:val="000000" w:themeColor="text1"/>
        </w:rPr>
        <w:t xml:space="preserve"> proponente.</w:t>
      </w:r>
      <w:r w:rsidR="005977F7">
        <w:rPr>
          <w:rFonts w:ascii="Arial" w:eastAsia="Arial" w:hAnsi="Arial" w:cs="Arial"/>
          <w:color w:val="000000" w:themeColor="text1"/>
        </w:rPr>
        <w:t xml:space="preserve"> </w:t>
      </w:r>
      <w:r w:rsidRPr="00592CD2">
        <w:rPr>
          <w:rFonts w:ascii="Arial" w:eastAsia="Arial" w:hAnsi="Arial" w:cs="Arial"/>
          <w:b/>
          <w:bCs/>
          <w:color w:val="EE7E56"/>
        </w:rPr>
        <w:t>&lt;&lt;</w:t>
      </w:r>
    </w:p>
    <w:tbl>
      <w:tblPr>
        <w:tblW w:w="97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9"/>
        <w:gridCol w:w="3529"/>
      </w:tblGrid>
      <w:tr w:rsidR="7795D888" w:rsidRPr="00592CD2" w14:paraId="3A835698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5D051A6B" w14:textId="3D6DC93D" w:rsidR="7795D888" w:rsidRPr="00592CD2" w:rsidRDefault="00C36E84" w:rsidP="00977E5D">
            <w:pPr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EE7E56"/>
              </w:rPr>
              <w:t>&gt;&gt;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Escreva aqui no nome da startup </w:t>
            </w:r>
            <w:r w:rsidRPr="00592CD2">
              <w:rPr>
                <w:rFonts w:ascii="Arial" w:eastAsia="Arial" w:hAnsi="Arial" w:cs="Arial"/>
                <w:b/>
                <w:bCs/>
                <w:color w:val="EE7E56"/>
              </w:rPr>
              <w:t>&lt;&lt;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42BC0ADA" w14:textId="413019DC" w:rsidR="7795D888" w:rsidRPr="00592CD2" w:rsidRDefault="00977E5D" w:rsidP="00977E5D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Dados e indicadores</w:t>
            </w:r>
          </w:p>
        </w:tc>
      </w:tr>
      <w:tr w:rsidR="7795D888" w:rsidRPr="00592CD2" w14:paraId="74571244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C9D337A" w14:textId="0C592E96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Receita no último ano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C5D3004" w14:textId="077481C1" w:rsidR="7795D888" w:rsidRPr="00592CD2" w:rsidRDefault="7795D888" w:rsidP="00977E5D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200B7726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A1AE6E4" w14:textId="165BC83C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Número de colaboradores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BB1824C" w14:textId="43F9F9DF" w:rsidR="7795D888" w:rsidRPr="00592CD2" w:rsidRDefault="7795D888" w:rsidP="00977E5D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521A606A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52C7B46" w14:textId="34F36D36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Número de clientes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C1E4796" w14:textId="67F3BE7F" w:rsidR="7795D888" w:rsidRPr="00592CD2" w:rsidRDefault="7795D888" w:rsidP="00977E5D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411F6E66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DC1711E" w14:textId="2AF41DDC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Número de usuários ativos mensalmente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E66B545" w14:textId="0CDFE9DA" w:rsidR="7795D888" w:rsidRPr="00592CD2" w:rsidRDefault="7795D888" w:rsidP="00977E5D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1740BA09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B4E2232" w14:textId="0F07F9BE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Modelo de negócio</w:t>
            </w:r>
            <w:r w:rsidR="00FE303C" w:rsidRPr="00592CD2">
              <w:rPr>
                <w:rFonts w:ascii="Arial" w:eastAsia="Arial" w:hAnsi="Arial" w:cs="Arial"/>
              </w:rPr>
              <w:t>*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6FBADF9" w14:textId="051B1043" w:rsidR="7795D888" w:rsidRPr="00592CD2" w:rsidRDefault="7795D888" w:rsidP="00977E5D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6A2198" w:rsidRPr="00592CD2" w14:paraId="14DF868E" w14:textId="77777777" w:rsidTr="005F0AA2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0D0CEA5" w14:textId="77777777" w:rsidR="006A2198" w:rsidRPr="00592CD2" w:rsidRDefault="006A2198" w:rsidP="005F0AA2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Número de sócios e percentual de participação de cada um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59449C9" w14:textId="77777777" w:rsidR="006A2198" w:rsidRPr="00592CD2" w:rsidRDefault="006A2198" w:rsidP="005F0AA2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CB3747" w:rsidRPr="00592CD2" w14:paraId="5CDE2B7C" w14:textId="77777777" w:rsidTr="00FA5BCA">
        <w:trPr>
          <w:trHeight w:val="300"/>
        </w:trPr>
        <w:tc>
          <w:tcPr>
            <w:tcW w:w="6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60" w:type="dxa"/>
              <w:right w:w="60" w:type="dxa"/>
            </w:tcMar>
            <w:vAlign w:val="center"/>
          </w:tcPr>
          <w:p w14:paraId="15C4E337" w14:textId="77777777" w:rsidR="00CB3747" w:rsidRPr="00592CD2" w:rsidRDefault="00CB3747" w:rsidP="00977E5D">
            <w:pPr>
              <w:rPr>
                <w:rFonts w:ascii="Arial" w:eastAsia="Arial" w:hAnsi="Arial" w:cs="Arial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60" w:type="dxa"/>
              <w:right w:w="60" w:type="dxa"/>
            </w:tcMar>
            <w:vAlign w:val="center"/>
          </w:tcPr>
          <w:p w14:paraId="3D4D6310" w14:textId="1111F6FA" w:rsidR="00CB3747" w:rsidRPr="00592CD2" w:rsidRDefault="00CB3747" w:rsidP="00977E5D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 w:rsidRPr="00C36E8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Assinale a alternativa</w:t>
            </w:r>
            <w:r w:rsidR="00E913BE" w:rsidRPr="00C36E8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C36E8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correspondente</w:t>
            </w:r>
          </w:p>
        </w:tc>
      </w:tr>
      <w:tr w:rsidR="00CB3747" w:rsidRPr="00592CD2" w14:paraId="3980D17B" w14:textId="77777777" w:rsidTr="00867979">
        <w:trPr>
          <w:trHeight w:val="300"/>
        </w:trPr>
        <w:tc>
          <w:tcPr>
            <w:tcW w:w="975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5FBBEADF" w14:textId="4289745B" w:rsidR="00CB3747" w:rsidRPr="00592CD2" w:rsidRDefault="00CB3747" w:rsidP="00CB3747">
            <w:pPr>
              <w:rPr>
                <w:rFonts w:ascii="Arial" w:eastAsia="Aptos Narrow" w:hAnsi="Arial" w:cs="Arial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Qual a situação atual do negócio?</w:t>
            </w:r>
          </w:p>
        </w:tc>
      </w:tr>
      <w:tr w:rsidR="7795D888" w:rsidRPr="00592CD2" w14:paraId="56DCF5FA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8496EEB" w14:textId="3BEDE681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Sem clientes ou usuários ativos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B967907" w14:textId="4149E88D" w:rsidR="7795D888" w:rsidRPr="00592CD2" w:rsidRDefault="7795D888" w:rsidP="00E913B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6346CF57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F0B4B15" w14:textId="30B0AE18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Pilotos gratuitos ou primeiras vendas em negociação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47F7EAC" w14:textId="4B6B5019" w:rsidR="7795D888" w:rsidRPr="00592CD2" w:rsidRDefault="7795D888" w:rsidP="00E913B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576C08C7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CB63C83" w14:textId="05139049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Contratos iniciais ou pilotos pagos com bons resultados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F4C7716" w14:textId="6EECB7FB" w:rsidR="7795D888" w:rsidRPr="00592CD2" w:rsidRDefault="7795D888" w:rsidP="00E913B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7795D888" w:rsidRPr="00592CD2" w14:paraId="6EC341B5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29AC794" w14:textId="5A92F185" w:rsidR="7795D888" w:rsidRPr="00592CD2" w:rsidRDefault="7795D888" w:rsidP="00977E5D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Receita recorrente com clientes fidelizados e em crescimento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48E2968" w14:textId="0A5AFD6A" w:rsidR="7795D888" w:rsidRPr="00592CD2" w:rsidRDefault="7795D888" w:rsidP="00E913B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9649AE" w14:paraId="370AB305" w14:textId="77777777" w:rsidTr="00E913BE">
        <w:trPr>
          <w:trHeight w:val="300"/>
        </w:trPr>
        <w:tc>
          <w:tcPr>
            <w:tcW w:w="9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F81BD" w:themeFill="accent1"/>
            <w:tcMar>
              <w:left w:w="60" w:type="dxa"/>
              <w:right w:w="60" w:type="dxa"/>
            </w:tcMar>
            <w:vAlign w:val="center"/>
          </w:tcPr>
          <w:p w14:paraId="4ED40683" w14:textId="76D84E42" w:rsidR="009649AE" w:rsidRPr="009649AE" w:rsidRDefault="009649AE" w:rsidP="00E913BE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Qual a situação atual dos investimentos</w:t>
            </w: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?</w:t>
            </w:r>
          </w:p>
        </w:tc>
      </w:tr>
      <w:tr w:rsidR="009649AE" w:rsidRPr="009649AE" w14:paraId="70E6944F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39696BC" w14:textId="01B5F3E8" w:rsidR="009649AE" w:rsidRPr="00E913BE" w:rsidRDefault="009649AE" w:rsidP="00977E5D">
            <w:pPr>
              <w:rPr>
                <w:rFonts w:ascii="Arial" w:eastAsia="Arial" w:hAnsi="Arial" w:cs="Arial"/>
              </w:rPr>
            </w:pPr>
            <w:r w:rsidRPr="00E913BE">
              <w:rPr>
                <w:rFonts w:ascii="Arial" w:eastAsia="Arial" w:hAnsi="Arial" w:cs="Arial"/>
              </w:rPr>
              <w:t>Nunca recebeu investimentos externos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32155D5" w14:textId="77777777" w:rsidR="009649AE" w:rsidRPr="00E913BE" w:rsidRDefault="009649AE" w:rsidP="00E913B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9649AE" w:rsidRPr="009649AE" w14:paraId="269C81E8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2D26C92" w14:textId="0A77EFAE" w:rsidR="009649AE" w:rsidRPr="00E913BE" w:rsidRDefault="00A521F9" w:rsidP="00977E5D">
            <w:pPr>
              <w:rPr>
                <w:rFonts w:ascii="Arial" w:eastAsia="Arial" w:hAnsi="Arial" w:cs="Arial"/>
              </w:rPr>
            </w:pPr>
            <w:r w:rsidRPr="00E913BE">
              <w:rPr>
                <w:rFonts w:ascii="Arial" w:eastAsia="Arial" w:hAnsi="Arial" w:cs="Arial"/>
              </w:rPr>
              <w:t>Está com uma rodada aberta de captação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D9C0C9C" w14:textId="77777777" w:rsidR="009649AE" w:rsidRPr="00E913BE" w:rsidRDefault="009649AE" w:rsidP="00E913B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9649AE" w:rsidRPr="00E913BE" w14:paraId="62DE9027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8763A1A" w14:textId="6CDCBF36" w:rsidR="009649AE" w:rsidRPr="00E913BE" w:rsidRDefault="00A521F9" w:rsidP="00977E5D">
            <w:pPr>
              <w:rPr>
                <w:rFonts w:ascii="Arial" w:eastAsia="Arial" w:hAnsi="Arial" w:cs="Arial"/>
              </w:rPr>
            </w:pPr>
            <w:r w:rsidRPr="00E913BE">
              <w:rPr>
                <w:rFonts w:ascii="Arial" w:eastAsia="Arial" w:hAnsi="Arial" w:cs="Arial"/>
              </w:rPr>
              <w:t>Está preparada e p</w:t>
            </w:r>
            <w:r w:rsidR="009649AE" w:rsidRPr="00E913BE">
              <w:rPr>
                <w:rFonts w:ascii="Arial" w:eastAsia="Arial" w:hAnsi="Arial" w:cs="Arial"/>
              </w:rPr>
              <w:t>retende abrir nos próximos 6 meses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A9FE344" w14:textId="6399CC05" w:rsidR="009649AE" w:rsidRPr="00E913BE" w:rsidRDefault="009649AE" w:rsidP="00E913B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A521F9" w:rsidRPr="009649AE" w14:paraId="4AC8158D" w14:textId="77777777" w:rsidTr="00E913BE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96526B5" w14:textId="29DD7544" w:rsidR="00A521F9" w:rsidRPr="00E913BE" w:rsidRDefault="00A521F9" w:rsidP="00977E5D">
            <w:pPr>
              <w:rPr>
                <w:rFonts w:ascii="Arial" w:eastAsia="Arial" w:hAnsi="Arial" w:cs="Arial"/>
              </w:rPr>
            </w:pPr>
            <w:r w:rsidRPr="00E913BE">
              <w:rPr>
                <w:rFonts w:ascii="Arial" w:eastAsia="Arial" w:hAnsi="Arial" w:cs="Arial"/>
              </w:rPr>
              <w:t xml:space="preserve">Pretende se preparar </w:t>
            </w:r>
            <w:r w:rsidR="00E913BE" w:rsidRPr="00E913BE">
              <w:rPr>
                <w:rFonts w:ascii="Arial" w:eastAsia="Arial" w:hAnsi="Arial" w:cs="Arial"/>
              </w:rPr>
              <w:t>para abrir rodada posteriormente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88AAAD3" w14:textId="77777777" w:rsidR="00A521F9" w:rsidRPr="00E913BE" w:rsidRDefault="00A521F9" w:rsidP="00E913BE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9649AE" w:rsidRPr="00592CD2" w14:paraId="2E14521A" w14:textId="77777777" w:rsidTr="001F4A71">
        <w:trPr>
          <w:trHeight w:val="300"/>
        </w:trPr>
        <w:tc>
          <w:tcPr>
            <w:tcW w:w="9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59D3D161" w14:textId="7802D5C5" w:rsidR="009649AE" w:rsidRDefault="009649AE" w:rsidP="009649AE">
            <w:pPr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Qual a situação atual do produto</w:t>
            </w: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?</w:t>
            </w:r>
          </w:p>
        </w:tc>
      </w:tr>
      <w:tr w:rsidR="009649AE" w:rsidRPr="00592CD2" w14:paraId="01C81711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31304CA2" w14:textId="043A470E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Conceito ou ideia ainda não desenvolvida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2DFBF17" w14:textId="4636C0D6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20812D8C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84DFBD1" w14:textId="1855389C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MVP ou protótipo funcional em fase de testes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0A37B4C" w14:textId="3D90AE6E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354DD828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740E29A" w14:textId="33CDC80C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Produto funcional com melhorias contínuas em andamento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FFBBC9B" w14:textId="72807FE2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68B23BFB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8E126AB" w14:textId="57D0DAEB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Produto validado e pronto para escalar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9668035" w14:textId="46B6FDB5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48F1112A" w14:textId="77777777" w:rsidTr="009A408F">
        <w:trPr>
          <w:trHeight w:val="300"/>
        </w:trPr>
        <w:tc>
          <w:tcPr>
            <w:tcW w:w="9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03A55CF1" w14:textId="5EAA209E" w:rsidR="009649AE" w:rsidRPr="00592CD2" w:rsidRDefault="009649AE" w:rsidP="009649AE">
            <w:pPr>
              <w:rPr>
                <w:rFonts w:ascii="Arial" w:eastAsia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Qual a situação atual do desenvolvimento da</w:t>
            </w: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tecnologia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?</w:t>
            </w:r>
          </w:p>
        </w:tc>
      </w:tr>
      <w:tr w:rsidR="009649AE" w:rsidRPr="00592CD2" w14:paraId="7F1E38BE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FC7E840" w14:textId="55A8E1FE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 xml:space="preserve">Tecnologia proprietária, time de tecnologia </w:t>
            </w:r>
            <w:r w:rsidRPr="00592CD2">
              <w:rPr>
                <w:rFonts w:ascii="Arial" w:eastAsia="Arial" w:hAnsi="Arial" w:cs="Arial"/>
                <w:i/>
                <w:iCs/>
              </w:rPr>
              <w:t xml:space="preserve">in </w:t>
            </w:r>
            <w:proofErr w:type="spellStart"/>
            <w:r w:rsidRPr="00592CD2">
              <w:rPr>
                <w:rFonts w:ascii="Arial" w:eastAsia="Arial" w:hAnsi="Arial" w:cs="Arial"/>
                <w:i/>
                <w:iCs/>
              </w:rPr>
              <w:t>house</w:t>
            </w:r>
            <w:proofErr w:type="spellEnd"/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44AA2E5" w14:textId="497C2E3C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3D35F416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6FDBF810" w14:textId="55D3C21B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Tecnologia proprietária, time de tecnologia terceirizado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85A440F" w14:textId="3C06926F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7774DB6A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3A7D36E" w14:textId="209DDDE0" w:rsidR="009649AE" w:rsidRPr="00592CD2" w:rsidRDefault="009649AE" w:rsidP="009649AE">
            <w:pPr>
              <w:rPr>
                <w:rFonts w:ascii="Arial" w:eastAsia="Calibri" w:hAnsi="Arial" w:cs="Arial"/>
              </w:rPr>
            </w:pPr>
            <w:r w:rsidRPr="00592CD2">
              <w:rPr>
                <w:rFonts w:ascii="Arial" w:eastAsia="Arial" w:hAnsi="Arial" w:cs="Arial"/>
              </w:rPr>
              <w:t>Usamos tecnologias de mercado e customizamos para vender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B6DBA7C" w14:textId="632C6F9C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  <w:tr w:rsidR="009649AE" w:rsidRPr="00592CD2" w14:paraId="0FFA60DD" w14:textId="77777777" w:rsidTr="00FA5BCA">
        <w:trPr>
          <w:trHeight w:val="300"/>
        </w:trPr>
        <w:tc>
          <w:tcPr>
            <w:tcW w:w="6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FF29F62" w14:textId="5EBD0D38" w:rsidR="009649AE" w:rsidRPr="00592CD2" w:rsidRDefault="009649AE" w:rsidP="009649AE">
            <w:pPr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Outro: (</w:t>
            </w:r>
            <w:r w:rsidRPr="00592CD2">
              <w:rPr>
                <w:rFonts w:ascii="Arial" w:eastAsia="Arial" w:hAnsi="Arial" w:cs="Arial"/>
                <w:i/>
                <w:iCs/>
              </w:rPr>
              <w:t>especificar</w:t>
            </w:r>
            <w:r w:rsidRPr="00592CD2">
              <w:rPr>
                <w:rFonts w:ascii="Arial" w:eastAsia="Arial" w:hAnsi="Arial" w:cs="Arial"/>
              </w:rPr>
              <w:t>)</w:t>
            </w:r>
          </w:p>
        </w:tc>
        <w:tc>
          <w:tcPr>
            <w:tcW w:w="3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29D94A0B" w14:textId="77777777" w:rsidR="009649AE" w:rsidRPr="00592CD2" w:rsidRDefault="009649AE" w:rsidP="009649AE">
            <w:pPr>
              <w:jc w:val="center"/>
              <w:rPr>
                <w:rFonts w:ascii="Arial" w:eastAsia="Aptos Narrow" w:hAnsi="Arial" w:cs="Arial"/>
              </w:rPr>
            </w:pPr>
          </w:p>
        </w:tc>
      </w:tr>
    </w:tbl>
    <w:p w14:paraId="6280415C" w14:textId="27D94B9B" w:rsidR="00E847EF" w:rsidRPr="00592CD2" w:rsidRDefault="00E847EF" w:rsidP="7795D888">
      <w:pPr>
        <w:jc w:val="both"/>
        <w:rPr>
          <w:rFonts w:ascii="Arial" w:eastAsia="Arial" w:hAnsi="Arial" w:cs="Arial"/>
          <w:color w:val="000000" w:themeColor="text1"/>
        </w:rPr>
      </w:pPr>
    </w:p>
    <w:p w14:paraId="5684FA88" w14:textId="1B61CF88" w:rsidR="00E847EF" w:rsidRPr="00592CD2" w:rsidRDefault="48B91271" w:rsidP="7795D888">
      <w:pPr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lastRenderedPageBreak/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62455A02" w:rsidRPr="00592CD2">
        <w:rPr>
          <w:rFonts w:ascii="Arial" w:eastAsia="Arial" w:hAnsi="Arial" w:cs="Arial"/>
          <w:color w:val="000000" w:themeColor="text1"/>
        </w:rPr>
        <w:t xml:space="preserve">O Modelo de negócio da sua Startup </w:t>
      </w:r>
      <w:r w:rsidR="00A620CD">
        <w:rPr>
          <w:rFonts w:ascii="Arial" w:eastAsia="Arial" w:hAnsi="Arial" w:cs="Arial"/>
          <w:color w:val="000000" w:themeColor="text1"/>
        </w:rPr>
        <w:t>pode ser</w:t>
      </w:r>
      <w:r w:rsidR="62455A02" w:rsidRPr="00592CD2">
        <w:rPr>
          <w:rFonts w:ascii="Arial" w:eastAsia="Arial" w:hAnsi="Arial" w:cs="Arial"/>
          <w:color w:val="000000" w:themeColor="text1"/>
        </w:rPr>
        <w:t xml:space="preserve"> B2B (</w:t>
      </w:r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Business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to</w:t>
      </w:r>
      <w:proofErr w:type="spellEnd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 Business</w:t>
      </w:r>
      <w:r w:rsidR="62455A02" w:rsidRPr="00592CD2">
        <w:rPr>
          <w:rFonts w:ascii="Arial" w:eastAsia="Arial" w:hAnsi="Arial" w:cs="Arial"/>
          <w:color w:val="000000" w:themeColor="text1"/>
        </w:rPr>
        <w:t>) - Venda para Instituições, B2B2C (</w:t>
      </w:r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Business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to</w:t>
      </w:r>
      <w:proofErr w:type="spellEnd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 Business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to</w:t>
      </w:r>
      <w:proofErr w:type="spellEnd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Consumer</w:t>
      </w:r>
      <w:proofErr w:type="spellEnd"/>
      <w:r w:rsidR="62455A02" w:rsidRPr="00592CD2">
        <w:rPr>
          <w:rFonts w:ascii="Arial" w:eastAsia="Arial" w:hAnsi="Arial" w:cs="Arial"/>
          <w:color w:val="000000" w:themeColor="text1"/>
        </w:rPr>
        <w:t>), B2C (</w:t>
      </w:r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Business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to</w:t>
      </w:r>
      <w:proofErr w:type="spellEnd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Consumer</w:t>
      </w:r>
      <w:proofErr w:type="spellEnd"/>
      <w:r w:rsidR="62455A02" w:rsidRPr="00592CD2">
        <w:rPr>
          <w:rFonts w:ascii="Arial" w:eastAsia="Arial" w:hAnsi="Arial" w:cs="Arial"/>
          <w:color w:val="000000" w:themeColor="text1"/>
        </w:rPr>
        <w:t>) - Venda Direta, B2G (</w:t>
      </w:r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Business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to</w:t>
      </w:r>
      <w:proofErr w:type="spellEnd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 xml:space="preserve"> </w:t>
      </w:r>
      <w:proofErr w:type="spellStart"/>
      <w:r w:rsidR="62455A02" w:rsidRPr="00592CD2">
        <w:rPr>
          <w:rFonts w:ascii="Arial" w:eastAsia="Arial" w:hAnsi="Arial" w:cs="Arial"/>
          <w:i/>
          <w:iCs/>
          <w:color w:val="000000" w:themeColor="text1"/>
        </w:rPr>
        <w:t>Government</w:t>
      </w:r>
      <w:proofErr w:type="spellEnd"/>
      <w:r w:rsidR="62455A02" w:rsidRPr="00592CD2">
        <w:rPr>
          <w:rFonts w:ascii="Arial" w:eastAsia="Arial" w:hAnsi="Arial" w:cs="Arial"/>
          <w:color w:val="000000" w:themeColor="text1"/>
        </w:rPr>
        <w:t xml:space="preserve">), Licenciamento, Marketplace, Modelos Baseados em Resultados (ISA, </w:t>
      </w:r>
      <w:proofErr w:type="spellStart"/>
      <w:r w:rsidR="62455A02" w:rsidRPr="00592CD2">
        <w:rPr>
          <w:rFonts w:ascii="Arial" w:eastAsia="Arial" w:hAnsi="Arial" w:cs="Arial"/>
          <w:color w:val="000000" w:themeColor="text1"/>
        </w:rPr>
        <w:t>Placement</w:t>
      </w:r>
      <w:proofErr w:type="spellEnd"/>
      <w:r w:rsidR="62455A02" w:rsidRPr="00592CD2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62455A02" w:rsidRPr="00592CD2">
        <w:rPr>
          <w:rFonts w:ascii="Arial" w:eastAsia="Arial" w:hAnsi="Arial" w:cs="Arial"/>
          <w:color w:val="000000" w:themeColor="text1"/>
        </w:rPr>
        <w:t>fee</w:t>
      </w:r>
      <w:proofErr w:type="spellEnd"/>
      <w:r w:rsidR="62455A02" w:rsidRPr="00592CD2">
        <w:rPr>
          <w:rFonts w:ascii="Arial" w:eastAsia="Arial" w:hAnsi="Arial" w:cs="Arial"/>
          <w:color w:val="000000" w:themeColor="text1"/>
        </w:rPr>
        <w:t xml:space="preserve">), Modelos de Monetização Secundária (Venda de dados e insights sobre aprendizado, Venda cruzada de produtos educacionais complementares), Open </w:t>
      </w:r>
      <w:proofErr w:type="spellStart"/>
      <w:r w:rsidR="62455A02" w:rsidRPr="00592CD2">
        <w:rPr>
          <w:rFonts w:ascii="Arial" w:eastAsia="Arial" w:hAnsi="Arial" w:cs="Arial"/>
          <w:color w:val="000000" w:themeColor="text1"/>
        </w:rPr>
        <w:t>Source</w:t>
      </w:r>
      <w:proofErr w:type="spellEnd"/>
      <w:r w:rsidR="62455A02" w:rsidRPr="00592CD2">
        <w:rPr>
          <w:rFonts w:ascii="Arial" w:eastAsia="Arial" w:hAnsi="Arial" w:cs="Arial"/>
          <w:color w:val="000000" w:themeColor="text1"/>
        </w:rPr>
        <w:t xml:space="preserve"> + Serviço, SaaS, Serviço (Contrato por tempo determinado).</w:t>
      </w:r>
      <w:r w:rsidR="45406F04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5B597700" w14:textId="05D085B0" w:rsidR="00E847EF" w:rsidRPr="00592CD2" w:rsidRDefault="00E847EF" w:rsidP="7795D888">
      <w:pPr>
        <w:rPr>
          <w:rFonts w:ascii="Arial" w:hAnsi="Arial" w:cs="Arial"/>
        </w:rPr>
      </w:pPr>
    </w:p>
    <w:p w14:paraId="5932D0B7" w14:textId="05952BDC" w:rsidR="00E847EF" w:rsidRPr="00592CD2" w:rsidRDefault="62455A02" w:rsidP="00CC5547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357" w:hanging="35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SOBRE O PROJETO</w:t>
      </w:r>
    </w:p>
    <w:p w14:paraId="2532CF47" w14:textId="7AF82F25" w:rsidR="00E847EF" w:rsidRPr="00592CD2" w:rsidRDefault="62455A02" w:rsidP="00CC5547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Justificativa</w:t>
      </w:r>
    </w:p>
    <w:p w14:paraId="4C4D8007" w14:textId="154336BB" w:rsidR="00E847EF" w:rsidRPr="00592CD2" w:rsidRDefault="01723009" w:rsidP="008E09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62455A02" w:rsidRPr="00592CD2">
        <w:rPr>
          <w:rFonts w:ascii="Arial" w:eastAsia="Arial" w:hAnsi="Arial" w:cs="Arial"/>
          <w:color w:val="000000" w:themeColor="text1"/>
        </w:rPr>
        <w:t>Apresentar o contexto geral em que o projeto está inserido, destacando sua relação com a Educação Profissional e Superior e qual o desafio está sendo atendido com o produto a ser desenvolvido. Identificar o problema (necessidade) ou a oportunidade que justifica a realização do projeto. Indicar também o potencial de impacto e escalabilidade da solução proposta.</w:t>
      </w:r>
      <w:r w:rsidR="703BEF80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53BF41C1" w14:textId="704750EB" w:rsidR="00E847EF" w:rsidRPr="00592CD2" w:rsidRDefault="62455A02" w:rsidP="008E0959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Objetivo </w:t>
      </w:r>
      <w:r w:rsidR="00A620CD">
        <w:rPr>
          <w:rFonts w:ascii="Arial" w:eastAsia="Arial" w:hAnsi="Arial" w:cs="Arial"/>
          <w:b/>
          <w:bCs/>
          <w:color w:val="000000" w:themeColor="text1"/>
        </w:rPr>
        <w:t>g</w:t>
      </w:r>
      <w:r w:rsidRPr="00592CD2">
        <w:rPr>
          <w:rFonts w:ascii="Arial" w:eastAsia="Arial" w:hAnsi="Arial" w:cs="Arial"/>
          <w:b/>
          <w:bCs/>
          <w:color w:val="000000" w:themeColor="text1"/>
        </w:rPr>
        <w:t>eral</w:t>
      </w:r>
    </w:p>
    <w:p w14:paraId="28600F98" w14:textId="0E601D4F" w:rsidR="00E847EF" w:rsidRPr="00592CD2" w:rsidRDefault="4A1F35D8" w:rsidP="008E09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5AF0A5" w:rsidRPr="00592CD2">
        <w:rPr>
          <w:rFonts w:ascii="Arial" w:eastAsia="Arial" w:hAnsi="Arial" w:cs="Arial"/>
          <w:color w:val="000000" w:themeColor="text1"/>
        </w:rPr>
        <w:t>O objetivo do projeto deve descrever de forma objetiva e clara do que se busca alcançar. Serve como guia para todas as ações planejadas, delineando o que será feito para resolver o problema principal ou aproveitar a oportunidade identificada.</w:t>
      </w:r>
      <w:r w:rsidR="7679A5EE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18705557" w14:textId="39D8C81C" w:rsidR="00E847EF" w:rsidRPr="00592CD2" w:rsidRDefault="5C5AF0A5" w:rsidP="008E0959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Produt</w:t>
      </w:r>
      <w:r w:rsidR="10DB35E7" w:rsidRPr="00592CD2">
        <w:rPr>
          <w:rFonts w:ascii="Arial" w:eastAsia="Arial" w:hAnsi="Arial" w:cs="Arial"/>
          <w:b/>
          <w:bCs/>
          <w:color w:val="000000" w:themeColor="text1"/>
        </w:rPr>
        <w:t>o</w:t>
      </w:r>
    </w:p>
    <w:p w14:paraId="4FE20056" w14:textId="2E0395A1" w:rsidR="00E847EF" w:rsidRPr="00592CD2" w:rsidRDefault="75022A35" w:rsidP="008E09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5AF0A5" w:rsidRPr="00592CD2">
        <w:rPr>
          <w:rFonts w:ascii="Arial" w:eastAsia="Arial" w:hAnsi="Arial" w:cs="Arial"/>
          <w:color w:val="000000" w:themeColor="text1"/>
        </w:rPr>
        <w:t>Descrição do produto, em qual contexto da educação se aplica, inserindo a(s) área(s) do conhecimento envolvidas. Explicitar a conexão com as estruturas e processos existentes e suas evoluções tanto da empresa quanto na percepção do SENAI. Identificação das principais tecnologias envolvidas e a fase de desenvolvimento na qual se encontra.</w:t>
      </w:r>
      <w:r w:rsidR="175E2DF8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5FD67655" w14:textId="07A14DE3" w:rsidR="00E847EF" w:rsidRPr="00592CD2" w:rsidRDefault="5C5AF0A5" w:rsidP="008E0959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Escopo da </w:t>
      </w:r>
      <w:r w:rsidR="00A620CD">
        <w:rPr>
          <w:rFonts w:ascii="Arial" w:eastAsia="Arial" w:hAnsi="Arial" w:cs="Arial"/>
          <w:b/>
          <w:bCs/>
          <w:color w:val="000000" w:themeColor="text1"/>
        </w:rPr>
        <w:t>p</w:t>
      </w:r>
      <w:r w:rsidRPr="00592CD2">
        <w:rPr>
          <w:rFonts w:ascii="Arial" w:eastAsia="Arial" w:hAnsi="Arial" w:cs="Arial"/>
          <w:b/>
          <w:bCs/>
          <w:color w:val="000000" w:themeColor="text1"/>
        </w:rPr>
        <w:t>roposta</w:t>
      </w:r>
    </w:p>
    <w:p w14:paraId="4B1B2D33" w14:textId="68D758C5" w:rsidR="00E847EF" w:rsidRPr="00592CD2" w:rsidRDefault="74F28316" w:rsidP="008E09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5AF0A5" w:rsidRPr="00592CD2">
        <w:rPr>
          <w:rFonts w:ascii="Arial" w:eastAsia="Arial" w:hAnsi="Arial" w:cs="Arial"/>
          <w:color w:val="000000" w:themeColor="text1"/>
        </w:rPr>
        <w:t>O escopo da proposta deve ser claramente definido, evitando extrapolações relacionadas à competência requerida, à complexidade do trabalho ou quanto às mudanças esperadas. É fundamental descrever o desenvolvimento tecnológico proposto, detalhando como a solução será aplicada e homologada em uma ou mais escolas do SENAI. Além disso, devem ser apresentados os recursos necessários para sua implementação, incluindo o público envolvido (docentes, alunos, equipe administrativa), a quantidade de participantes, os cursos nos quais será testada e eventuais demandas de infraestrutura específicas.</w:t>
      </w:r>
      <w:r w:rsidR="462BF927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608CEED6" w14:textId="4E32DDAC" w:rsidR="00E847EF" w:rsidRPr="00592CD2" w:rsidRDefault="5C5AF0A5" w:rsidP="008E0959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Não </w:t>
      </w:r>
      <w:r w:rsidR="00A620CD">
        <w:rPr>
          <w:rFonts w:ascii="Arial" w:eastAsia="Arial" w:hAnsi="Arial" w:cs="Arial"/>
          <w:b/>
          <w:bCs/>
          <w:color w:val="000000" w:themeColor="text1"/>
        </w:rPr>
        <w:t>e</w:t>
      </w: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scopo da </w:t>
      </w:r>
      <w:r w:rsidR="00A620CD">
        <w:rPr>
          <w:rFonts w:ascii="Arial" w:eastAsia="Arial" w:hAnsi="Arial" w:cs="Arial"/>
          <w:b/>
          <w:bCs/>
          <w:color w:val="000000" w:themeColor="text1"/>
        </w:rPr>
        <w:t>p</w:t>
      </w:r>
      <w:r w:rsidRPr="00592CD2">
        <w:rPr>
          <w:rFonts w:ascii="Arial" w:eastAsia="Arial" w:hAnsi="Arial" w:cs="Arial"/>
          <w:b/>
          <w:bCs/>
          <w:color w:val="000000" w:themeColor="text1"/>
        </w:rPr>
        <w:t>roposta</w:t>
      </w:r>
    </w:p>
    <w:p w14:paraId="7DDE7FA9" w14:textId="0B0D2FF1" w:rsidR="00E847EF" w:rsidRPr="00592CD2" w:rsidRDefault="476FF2B0" w:rsidP="008E0959">
      <w:pPr>
        <w:spacing w:after="120" w:line="360" w:lineRule="auto"/>
        <w:jc w:val="both"/>
        <w:rPr>
          <w:rFonts w:ascii="Arial" w:eastAsia="Arial" w:hAnsi="Arial" w:cs="Arial"/>
          <w:b/>
          <w:bCs/>
          <w:color w:val="EE7E56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5AF0A5" w:rsidRPr="00592CD2">
        <w:rPr>
          <w:rFonts w:ascii="Arial" w:eastAsia="Arial" w:hAnsi="Arial" w:cs="Arial"/>
          <w:color w:val="000000" w:themeColor="text1"/>
        </w:rPr>
        <w:t>O não escopo – aquilo que não vai ser feito - também deve ser esclarecido, para evitar falsas expectativas ou aquelas que não compete à equipe do projeto atender, seja por parte do SENAI Parceiro ou pela empresa. Deverão ficar claros os limites/restrições do projeto evitando, com isso, alimentar resultados que não serão atendidos.</w:t>
      </w:r>
      <w:r w:rsidR="0D1A27FF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p w14:paraId="7793F452" w14:textId="128A129F" w:rsidR="00E847EF" w:rsidRPr="00592CD2" w:rsidRDefault="5C5AF0A5" w:rsidP="008E0959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lastRenderedPageBreak/>
        <w:t xml:space="preserve">Objetivos </w:t>
      </w:r>
      <w:r w:rsidR="00A620CD">
        <w:rPr>
          <w:rFonts w:ascii="Arial" w:eastAsia="Arial" w:hAnsi="Arial" w:cs="Arial"/>
          <w:b/>
          <w:bCs/>
          <w:color w:val="000000" w:themeColor="text1"/>
        </w:rPr>
        <w:t>e</w:t>
      </w: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specíficos, </w:t>
      </w:r>
      <w:r w:rsidR="00A620CD">
        <w:rPr>
          <w:rFonts w:ascii="Arial" w:eastAsia="Arial" w:hAnsi="Arial" w:cs="Arial"/>
          <w:b/>
          <w:bCs/>
          <w:color w:val="000000" w:themeColor="text1"/>
        </w:rPr>
        <w:t>i</w:t>
      </w: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ndicadores, </w:t>
      </w:r>
      <w:r w:rsidR="00A620CD">
        <w:rPr>
          <w:rFonts w:ascii="Arial" w:eastAsia="Arial" w:hAnsi="Arial" w:cs="Arial"/>
          <w:b/>
          <w:bCs/>
          <w:color w:val="000000" w:themeColor="text1"/>
        </w:rPr>
        <w:t>m</w:t>
      </w: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etas e </w:t>
      </w:r>
      <w:r w:rsidR="00A620CD">
        <w:rPr>
          <w:rFonts w:ascii="Arial" w:eastAsia="Arial" w:hAnsi="Arial" w:cs="Arial"/>
          <w:b/>
          <w:bCs/>
          <w:color w:val="000000" w:themeColor="text1"/>
        </w:rPr>
        <w:t>r</w:t>
      </w:r>
      <w:r w:rsidRPr="00592CD2">
        <w:rPr>
          <w:rFonts w:ascii="Arial" w:eastAsia="Arial" w:hAnsi="Arial" w:cs="Arial"/>
          <w:b/>
          <w:bCs/>
          <w:color w:val="000000" w:themeColor="text1"/>
        </w:rPr>
        <w:t>iscos</w:t>
      </w:r>
    </w:p>
    <w:p w14:paraId="30F4A3BB" w14:textId="229D3A73" w:rsidR="00E847EF" w:rsidRPr="00592CD2" w:rsidRDefault="3C74082E" w:rsidP="008E0959">
      <w:pPr>
        <w:spacing w:after="12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5AF0A5" w:rsidRPr="00592CD2">
        <w:rPr>
          <w:rFonts w:ascii="Arial" w:eastAsia="Arial" w:hAnsi="Arial" w:cs="Arial"/>
          <w:color w:val="000000" w:themeColor="text1"/>
        </w:rPr>
        <w:t xml:space="preserve">Descrever os </w:t>
      </w:r>
      <w:r w:rsidR="004956C6">
        <w:rPr>
          <w:rFonts w:ascii="Arial" w:eastAsia="Arial" w:hAnsi="Arial" w:cs="Arial"/>
          <w:color w:val="000000" w:themeColor="text1"/>
        </w:rPr>
        <w:t>objetivos específicos do projeto</w:t>
      </w:r>
      <w:r w:rsidR="5C5AF0A5" w:rsidRPr="00592CD2">
        <w:rPr>
          <w:rFonts w:ascii="Arial" w:eastAsia="Arial" w:hAnsi="Arial" w:cs="Arial"/>
          <w:color w:val="000000" w:themeColor="text1"/>
        </w:rPr>
        <w:t xml:space="preserve">, indicando os indicadores </w:t>
      </w:r>
      <w:r w:rsidR="004956C6">
        <w:rPr>
          <w:rFonts w:ascii="Arial" w:eastAsia="Arial" w:hAnsi="Arial" w:cs="Arial"/>
          <w:color w:val="000000" w:themeColor="text1"/>
        </w:rPr>
        <w:t>para mensurá-los</w:t>
      </w:r>
      <w:r w:rsidR="00502A1B">
        <w:rPr>
          <w:rFonts w:ascii="Arial" w:eastAsia="Arial" w:hAnsi="Arial" w:cs="Arial"/>
          <w:color w:val="000000" w:themeColor="text1"/>
        </w:rPr>
        <w:t xml:space="preserve"> e as metas </w:t>
      </w:r>
      <w:r w:rsidR="5C5AF0A5" w:rsidRPr="00592CD2">
        <w:rPr>
          <w:rFonts w:ascii="Arial" w:eastAsia="Arial" w:hAnsi="Arial" w:cs="Arial"/>
          <w:color w:val="000000" w:themeColor="text1"/>
        </w:rPr>
        <w:t xml:space="preserve">que serão utilizados para avaliar o </w:t>
      </w:r>
      <w:r w:rsidR="00502A1B">
        <w:rPr>
          <w:rFonts w:ascii="Arial" w:eastAsia="Arial" w:hAnsi="Arial" w:cs="Arial"/>
          <w:color w:val="000000" w:themeColor="text1"/>
        </w:rPr>
        <w:t xml:space="preserve">seu </w:t>
      </w:r>
      <w:r w:rsidR="5C5AF0A5" w:rsidRPr="00592CD2">
        <w:rPr>
          <w:rFonts w:ascii="Arial" w:eastAsia="Arial" w:hAnsi="Arial" w:cs="Arial"/>
          <w:color w:val="000000" w:themeColor="text1"/>
        </w:rPr>
        <w:t>desempenho. É importante também apontar os riscos inerentes à sua execução. Exemplo: quais os indicadores que serão avaliados na escola</w:t>
      </w:r>
      <w:r w:rsidR="00502A1B">
        <w:rPr>
          <w:rFonts w:ascii="Arial" w:eastAsia="Arial" w:hAnsi="Arial" w:cs="Arial"/>
          <w:color w:val="000000" w:themeColor="text1"/>
        </w:rPr>
        <w:t xml:space="preserve"> na implementação da solução</w:t>
      </w:r>
      <w:r w:rsidR="5C5AF0A5" w:rsidRPr="00592CD2">
        <w:rPr>
          <w:rFonts w:ascii="Arial" w:eastAsia="Arial" w:hAnsi="Arial" w:cs="Arial"/>
          <w:color w:val="000000" w:themeColor="text1"/>
        </w:rPr>
        <w:t>, considerando o cenário inicial, os dados a serem coletados durante a execução e que serão mensurados ao final, após a realização dos testes</w:t>
      </w:r>
      <w:r w:rsidR="00502A1B">
        <w:rPr>
          <w:rFonts w:ascii="Arial" w:eastAsia="Arial" w:hAnsi="Arial" w:cs="Arial"/>
          <w:color w:val="000000" w:themeColor="text1"/>
        </w:rPr>
        <w:t xml:space="preserve"> para comparação</w:t>
      </w:r>
      <w:r w:rsidR="5C5AF0A5" w:rsidRPr="00592CD2">
        <w:rPr>
          <w:rFonts w:ascii="Arial" w:eastAsia="Arial" w:hAnsi="Arial" w:cs="Arial"/>
          <w:color w:val="000000" w:themeColor="text1"/>
        </w:rPr>
        <w:t>.</w:t>
      </w:r>
      <w:r w:rsidR="6F68E65E" w:rsidRPr="00592CD2">
        <w:rPr>
          <w:rFonts w:ascii="Arial" w:eastAsia="Arial" w:hAnsi="Arial" w:cs="Arial"/>
          <w:b/>
          <w:bCs/>
          <w:color w:val="EE7E56"/>
        </w:rPr>
        <w:t xml:space="preserve"> &lt;&lt;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26"/>
        <w:gridCol w:w="2012"/>
        <w:gridCol w:w="2233"/>
      </w:tblGrid>
      <w:tr w:rsidR="7795D888" w:rsidRPr="00592CD2" w14:paraId="09E1306B" w14:textId="77777777" w:rsidTr="008E0959">
        <w:trPr>
          <w:trHeight w:val="300"/>
          <w:jc w:val="center"/>
        </w:trPr>
        <w:tc>
          <w:tcPr>
            <w:tcW w:w="3119" w:type="dxa"/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7E75845F" w14:textId="5AF72FFB" w:rsidR="7795D888" w:rsidRPr="00592CD2" w:rsidRDefault="7795D888" w:rsidP="7795D888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Objetivo Específico</w:t>
            </w:r>
          </w:p>
        </w:tc>
        <w:tc>
          <w:tcPr>
            <w:tcW w:w="2126" w:type="dxa"/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6745C728" w14:textId="353EA25D" w:rsidR="7795D888" w:rsidRPr="00592CD2" w:rsidRDefault="7795D888" w:rsidP="7795D888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Indicadores</w:t>
            </w:r>
          </w:p>
        </w:tc>
        <w:tc>
          <w:tcPr>
            <w:tcW w:w="2012" w:type="dxa"/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2509EF64" w14:textId="6A8E79F0" w:rsidR="7795D888" w:rsidRPr="00592CD2" w:rsidRDefault="7795D888" w:rsidP="7795D888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Metas</w:t>
            </w:r>
          </w:p>
        </w:tc>
        <w:tc>
          <w:tcPr>
            <w:tcW w:w="2233" w:type="dxa"/>
            <w:shd w:val="clear" w:color="auto" w:fill="5A79B3"/>
            <w:tcMar>
              <w:left w:w="60" w:type="dxa"/>
              <w:right w:w="60" w:type="dxa"/>
            </w:tcMar>
            <w:vAlign w:val="center"/>
          </w:tcPr>
          <w:p w14:paraId="1F83665B" w14:textId="003B6C2C" w:rsidR="7795D888" w:rsidRPr="00592CD2" w:rsidRDefault="7795D888" w:rsidP="7795D888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Riscos</w:t>
            </w:r>
          </w:p>
        </w:tc>
      </w:tr>
      <w:tr w:rsidR="7795D888" w:rsidRPr="00592CD2" w14:paraId="4616A24E" w14:textId="77777777" w:rsidTr="008E0959">
        <w:trPr>
          <w:trHeight w:val="300"/>
          <w:jc w:val="center"/>
        </w:trPr>
        <w:tc>
          <w:tcPr>
            <w:tcW w:w="3119" w:type="dxa"/>
            <w:tcMar>
              <w:left w:w="60" w:type="dxa"/>
              <w:right w:w="60" w:type="dxa"/>
            </w:tcMar>
            <w:vAlign w:val="bottom"/>
          </w:tcPr>
          <w:p w14:paraId="3F16532D" w14:textId="7232781C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126" w:type="dxa"/>
            <w:tcMar>
              <w:left w:w="60" w:type="dxa"/>
              <w:right w:w="60" w:type="dxa"/>
            </w:tcMar>
            <w:vAlign w:val="bottom"/>
          </w:tcPr>
          <w:p w14:paraId="56A6B9A8" w14:textId="16863933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012" w:type="dxa"/>
            <w:tcMar>
              <w:left w:w="60" w:type="dxa"/>
              <w:right w:w="60" w:type="dxa"/>
            </w:tcMar>
            <w:vAlign w:val="bottom"/>
          </w:tcPr>
          <w:p w14:paraId="1CD22503" w14:textId="4431AE1C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233" w:type="dxa"/>
            <w:tcMar>
              <w:left w:w="60" w:type="dxa"/>
              <w:right w:w="60" w:type="dxa"/>
            </w:tcMar>
            <w:vAlign w:val="bottom"/>
          </w:tcPr>
          <w:p w14:paraId="76F5772A" w14:textId="47B70B61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</w:tr>
      <w:tr w:rsidR="7795D888" w:rsidRPr="00592CD2" w14:paraId="7D490A65" w14:textId="77777777" w:rsidTr="008E0959">
        <w:trPr>
          <w:trHeight w:val="300"/>
          <w:jc w:val="center"/>
        </w:trPr>
        <w:tc>
          <w:tcPr>
            <w:tcW w:w="3119" w:type="dxa"/>
            <w:tcMar>
              <w:left w:w="60" w:type="dxa"/>
              <w:right w:w="60" w:type="dxa"/>
            </w:tcMar>
            <w:vAlign w:val="bottom"/>
          </w:tcPr>
          <w:p w14:paraId="7E98B63F" w14:textId="1536ACDB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126" w:type="dxa"/>
            <w:tcMar>
              <w:left w:w="60" w:type="dxa"/>
              <w:right w:w="60" w:type="dxa"/>
            </w:tcMar>
            <w:vAlign w:val="bottom"/>
          </w:tcPr>
          <w:p w14:paraId="7585BA61" w14:textId="364D297A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012" w:type="dxa"/>
            <w:tcMar>
              <w:left w:w="60" w:type="dxa"/>
              <w:right w:w="60" w:type="dxa"/>
            </w:tcMar>
            <w:vAlign w:val="bottom"/>
          </w:tcPr>
          <w:p w14:paraId="71ACE914" w14:textId="40F151AC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233" w:type="dxa"/>
            <w:tcMar>
              <w:left w:w="60" w:type="dxa"/>
              <w:right w:w="60" w:type="dxa"/>
            </w:tcMar>
            <w:vAlign w:val="bottom"/>
          </w:tcPr>
          <w:p w14:paraId="0A6BD867" w14:textId="543C5809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</w:tr>
      <w:tr w:rsidR="7795D888" w:rsidRPr="00592CD2" w14:paraId="1975A345" w14:textId="77777777" w:rsidTr="008E0959">
        <w:trPr>
          <w:trHeight w:val="300"/>
          <w:jc w:val="center"/>
        </w:trPr>
        <w:tc>
          <w:tcPr>
            <w:tcW w:w="3119" w:type="dxa"/>
            <w:tcMar>
              <w:left w:w="60" w:type="dxa"/>
              <w:right w:w="60" w:type="dxa"/>
            </w:tcMar>
            <w:vAlign w:val="bottom"/>
          </w:tcPr>
          <w:p w14:paraId="3B4A3C5C" w14:textId="6D920993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126" w:type="dxa"/>
            <w:tcMar>
              <w:left w:w="60" w:type="dxa"/>
              <w:right w:w="60" w:type="dxa"/>
            </w:tcMar>
            <w:vAlign w:val="bottom"/>
          </w:tcPr>
          <w:p w14:paraId="46D64FE7" w14:textId="493CFFE4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012" w:type="dxa"/>
            <w:tcMar>
              <w:left w:w="60" w:type="dxa"/>
              <w:right w:w="60" w:type="dxa"/>
            </w:tcMar>
            <w:vAlign w:val="bottom"/>
          </w:tcPr>
          <w:p w14:paraId="29DC3407" w14:textId="04D703BD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  <w:tc>
          <w:tcPr>
            <w:tcW w:w="2233" w:type="dxa"/>
            <w:tcMar>
              <w:left w:w="60" w:type="dxa"/>
              <w:right w:w="60" w:type="dxa"/>
            </w:tcMar>
            <w:vAlign w:val="bottom"/>
          </w:tcPr>
          <w:p w14:paraId="5A93CCED" w14:textId="2A0A3C45" w:rsidR="7795D888" w:rsidRPr="00592CD2" w:rsidRDefault="7795D888" w:rsidP="7795D888">
            <w:pPr>
              <w:rPr>
                <w:rFonts w:ascii="Arial" w:eastAsia="Aptos Narrow" w:hAnsi="Arial" w:cs="Arial"/>
                <w:color w:val="000000" w:themeColor="text1"/>
              </w:rPr>
            </w:pPr>
          </w:p>
        </w:tc>
      </w:tr>
    </w:tbl>
    <w:p w14:paraId="41CB6F16" w14:textId="77777777" w:rsidR="008E0959" w:rsidRPr="008E0959" w:rsidRDefault="008E0959" w:rsidP="00502A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 w:themeColor="text1"/>
        </w:rPr>
      </w:pPr>
    </w:p>
    <w:p w14:paraId="000B00B3" w14:textId="0796DDE6" w:rsidR="00E847EF" w:rsidRPr="00592CD2" w:rsidRDefault="5CF7641C" w:rsidP="00502A1B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Potencial de impacto e escala</w:t>
      </w:r>
    </w:p>
    <w:p w14:paraId="7752214A" w14:textId="4A0F4FE1" w:rsidR="00E847EF" w:rsidRDefault="16B575AB" w:rsidP="00502A1B">
      <w:pPr>
        <w:spacing w:after="120" w:line="360" w:lineRule="auto"/>
        <w:jc w:val="both"/>
        <w:rPr>
          <w:rFonts w:ascii="Arial" w:eastAsia="Arial" w:hAnsi="Arial" w:cs="Arial"/>
          <w:b/>
          <w:bCs/>
          <w:color w:val="EE7E56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F7641C" w:rsidRPr="00592CD2">
        <w:rPr>
          <w:rFonts w:ascii="Arial" w:eastAsia="Arial" w:hAnsi="Arial" w:cs="Arial"/>
          <w:color w:val="000000" w:themeColor="text1"/>
        </w:rPr>
        <w:t>A partir dos resultados dos indicadores e metas apresentados, descreva as perspectivas de impacto da solução proposta na transformação da educação profissional e superior, sua capacidade de gerar resultados relevantes e sustentáveis e seu potencial de escala em diferentes setores da indústria e na ampliação de uso nacionalmente.</w:t>
      </w:r>
      <w:r w:rsidR="4B84CEFE" w:rsidRPr="00592CD2">
        <w:rPr>
          <w:rFonts w:ascii="Arial" w:eastAsia="Arial" w:hAnsi="Arial" w:cs="Arial"/>
          <w:color w:val="000000" w:themeColor="text1"/>
        </w:rPr>
        <w:t xml:space="preserve"> </w:t>
      </w:r>
      <w:r w:rsidR="4B84CEFE" w:rsidRPr="00592CD2">
        <w:rPr>
          <w:rFonts w:ascii="Arial" w:eastAsia="Arial" w:hAnsi="Arial" w:cs="Arial"/>
          <w:b/>
          <w:bCs/>
          <w:color w:val="EE7E56"/>
        </w:rPr>
        <w:t>&lt;&lt;</w:t>
      </w:r>
    </w:p>
    <w:p w14:paraId="20F99FD1" w14:textId="77777777" w:rsidR="00CC5547" w:rsidRPr="00592CD2" w:rsidRDefault="00CC5547" w:rsidP="00CC5547">
      <w:pPr>
        <w:spacing w:after="120" w:line="360" w:lineRule="auto"/>
        <w:jc w:val="both"/>
        <w:rPr>
          <w:rFonts w:ascii="Arial" w:eastAsia="Arial" w:hAnsi="Arial" w:cs="Arial"/>
          <w:color w:val="000000" w:themeColor="text1"/>
        </w:rPr>
      </w:pPr>
    </w:p>
    <w:p w14:paraId="0481406A" w14:textId="3E0073E4" w:rsidR="00E847EF" w:rsidRPr="00592CD2" w:rsidRDefault="5CF7641C" w:rsidP="00CC5547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357" w:hanging="35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PLANEJAMENTO DA EXECUÇÃO</w:t>
      </w:r>
    </w:p>
    <w:p w14:paraId="6163B6AB" w14:textId="14D07278" w:rsidR="00E847EF" w:rsidRPr="00592CD2" w:rsidRDefault="5CF7641C" w:rsidP="00F9239C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Cronograma Físico do Projeto</w:t>
      </w:r>
    </w:p>
    <w:p w14:paraId="1D46461A" w14:textId="501BE5C2" w:rsidR="00E847EF" w:rsidRPr="00592CD2" w:rsidRDefault="00DD0BDB" w:rsidP="00CC5547">
      <w:pPr>
        <w:spacing w:after="120" w:line="360" w:lineRule="auto"/>
        <w:jc w:val="both"/>
        <w:rPr>
          <w:rFonts w:ascii="Arial" w:eastAsia="Arial" w:hAnsi="Arial" w:cs="Arial"/>
          <w:b/>
          <w:bCs/>
          <w:color w:val="EE7E56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color w:val="000000" w:themeColor="text1"/>
        </w:rPr>
        <w:t xml:space="preserve"> </w:t>
      </w:r>
      <w:r w:rsidR="5CF7641C" w:rsidRPr="00592CD2">
        <w:rPr>
          <w:rFonts w:ascii="Arial" w:eastAsia="Arial" w:hAnsi="Arial" w:cs="Arial"/>
          <w:color w:val="000000" w:themeColor="text1"/>
        </w:rPr>
        <w:t xml:space="preserve">Apresentar quais são as entregas, sua duração e distribuição no período de execução do projeto (Sugestão: cronograma de barras – diagrama de </w:t>
      </w:r>
      <w:proofErr w:type="spellStart"/>
      <w:r w:rsidR="5CF7641C" w:rsidRPr="00592CD2">
        <w:rPr>
          <w:rFonts w:ascii="Arial" w:eastAsia="Arial" w:hAnsi="Arial" w:cs="Arial"/>
          <w:i/>
          <w:iCs/>
          <w:color w:val="000000" w:themeColor="text1"/>
        </w:rPr>
        <w:t>Gantt</w:t>
      </w:r>
      <w:proofErr w:type="spellEnd"/>
      <w:r w:rsidR="5CF7641C" w:rsidRPr="00592CD2">
        <w:rPr>
          <w:rFonts w:ascii="Arial" w:eastAsia="Arial" w:hAnsi="Arial" w:cs="Arial"/>
          <w:color w:val="000000" w:themeColor="text1"/>
        </w:rPr>
        <w:t xml:space="preserve">). Sugere-se apresentar no diagrama apenas os pacotes de entregas, segundo nível da EAP do projeto; não sendo </w:t>
      </w:r>
      <w:r w:rsidR="5ED75FBF" w:rsidRPr="00592CD2">
        <w:rPr>
          <w:rFonts w:ascii="Arial" w:eastAsia="Arial" w:hAnsi="Arial" w:cs="Arial"/>
          <w:color w:val="000000" w:themeColor="text1"/>
        </w:rPr>
        <w:t xml:space="preserve">necessário apresentar todas as atividades. </w:t>
      </w:r>
      <w:r w:rsidR="3D35177A" w:rsidRPr="00592CD2">
        <w:rPr>
          <w:rFonts w:ascii="Arial" w:eastAsia="Arial" w:hAnsi="Arial" w:cs="Arial"/>
          <w:b/>
          <w:bCs/>
          <w:color w:val="EE7E56"/>
        </w:rPr>
        <w:t>&lt;&lt;</w:t>
      </w:r>
    </w:p>
    <w:p w14:paraId="726DEBBB" w14:textId="77777777" w:rsidR="00E53D21" w:rsidRPr="00592CD2" w:rsidRDefault="00E53D21" w:rsidP="7795D888">
      <w:pPr>
        <w:spacing w:after="120"/>
        <w:jc w:val="both"/>
        <w:rPr>
          <w:rFonts w:ascii="Arial" w:eastAsia="Arial" w:hAnsi="Arial" w:cs="Arial"/>
          <w:color w:val="000000" w:themeColor="text1"/>
        </w:rPr>
      </w:pPr>
    </w:p>
    <w:p w14:paraId="1A888391" w14:textId="77777777" w:rsidR="00DD0BDB" w:rsidRDefault="5CF7641C" w:rsidP="00F9239C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357" w:hanging="357"/>
        <w:contextualSpacing w:val="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RECURSOS</w:t>
      </w:r>
    </w:p>
    <w:p w14:paraId="232DA3F9" w14:textId="384EC19D" w:rsidR="00DD0BDB" w:rsidRPr="00DD0BDB" w:rsidRDefault="00DD0BDB" w:rsidP="00DD0BDB">
      <w:pPr>
        <w:spacing w:after="120" w:line="360" w:lineRule="auto"/>
        <w:jc w:val="both"/>
        <w:rPr>
          <w:rFonts w:ascii="Arial" w:eastAsia="Arial" w:hAnsi="Arial" w:cs="Arial"/>
          <w:b/>
          <w:bCs/>
          <w:color w:val="EE7E56"/>
        </w:rPr>
      </w:pPr>
      <w:r w:rsidRPr="00DD0BDB">
        <w:rPr>
          <w:rFonts w:ascii="Arial" w:eastAsia="Arial" w:hAnsi="Arial" w:cs="Arial"/>
          <w:b/>
          <w:bCs/>
          <w:color w:val="EE7E56"/>
        </w:rPr>
        <w:t>&gt;&gt;</w:t>
      </w:r>
      <w:r w:rsidRPr="00DD0BDB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Preencher as tabelas d</w:t>
      </w:r>
      <w:r w:rsidR="00941E04">
        <w:rPr>
          <w:rFonts w:ascii="Arial" w:eastAsia="Arial" w:hAnsi="Arial" w:cs="Arial"/>
          <w:color w:val="000000" w:themeColor="text1"/>
        </w:rPr>
        <w:t>o planejamento de recursos para o projeto em conjunto com o SENAI Parceiro, especialmente pela alocação de horas de equipe técnica e contrapartidas envolvidas.</w:t>
      </w:r>
      <w:r w:rsidRPr="00DD0BDB">
        <w:rPr>
          <w:rFonts w:ascii="Arial" w:eastAsia="Arial" w:hAnsi="Arial" w:cs="Arial"/>
          <w:color w:val="000000" w:themeColor="text1"/>
        </w:rPr>
        <w:t xml:space="preserve"> </w:t>
      </w:r>
      <w:r w:rsidRPr="00DD0BDB">
        <w:rPr>
          <w:rFonts w:ascii="Arial" w:eastAsia="Arial" w:hAnsi="Arial" w:cs="Arial"/>
          <w:b/>
          <w:bCs/>
          <w:color w:val="EE7E56"/>
        </w:rPr>
        <w:t>&lt;&lt;</w:t>
      </w:r>
    </w:p>
    <w:p w14:paraId="6CD6077F" w14:textId="733B9B06" w:rsidR="00E847EF" w:rsidRPr="00592CD2" w:rsidRDefault="34EF6217" w:rsidP="00E547F8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Orçamento resumido</w:t>
      </w:r>
      <w:r w:rsidR="007117C4">
        <w:rPr>
          <w:rFonts w:ascii="Arial" w:eastAsia="Arial" w:hAnsi="Arial" w:cs="Arial"/>
          <w:b/>
          <w:bCs/>
          <w:color w:val="000000" w:themeColor="text1"/>
        </w:rPr>
        <w:t xml:space="preserve"> em Reais (R$)</w:t>
      </w:r>
    </w:p>
    <w:tbl>
      <w:tblPr>
        <w:tblW w:w="96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00" w:firstRow="0" w:lastRow="0" w:firstColumn="0" w:lastColumn="0" w:noHBand="0" w:noVBand="1"/>
      </w:tblPr>
      <w:tblGrid>
        <w:gridCol w:w="2119"/>
        <w:gridCol w:w="1842"/>
        <w:gridCol w:w="851"/>
        <w:gridCol w:w="1701"/>
        <w:gridCol w:w="850"/>
        <w:gridCol w:w="2268"/>
      </w:tblGrid>
      <w:tr w:rsidR="007117C4" w:rsidRPr="00592CD2" w14:paraId="565C1F61" w14:textId="77777777" w:rsidTr="004029E7">
        <w:trPr>
          <w:trHeight w:val="765"/>
        </w:trPr>
        <w:tc>
          <w:tcPr>
            <w:tcW w:w="2119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3FA39701" w14:textId="77777777" w:rsidR="00DD0BDB" w:rsidRDefault="7795D888" w:rsidP="7795D888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F</w:t>
            </w:r>
            <w:r w:rsidR="00DD0BDB">
              <w:rPr>
                <w:rFonts w:ascii="Arial" w:eastAsia="Arial" w:hAnsi="Arial" w:cs="Arial"/>
                <w:b/>
                <w:bCs/>
                <w:color w:val="FFFFFF" w:themeColor="background1"/>
              </w:rPr>
              <w:t>onte de</w:t>
            </w:r>
          </w:p>
          <w:p w14:paraId="13399EC4" w14:textId="7F998581" w:rsidR="7795D888" w:rsidRPr="00592CD2" w:rsidRDefault="00DD0BDB" w:rsidP="7795D888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recurso</w:t>
            </w:r>
          </w:p>
        </w:tc>
        <w:tc>
          <w:tcPr>
            <w:tcW w:w="1842" w:type="dxa"/>
            <w:shd w:val="clear" w:color="auto" w:fill="1F497D" w:themeFill="text2"/>
            <w:tcMar>
              <w:left w:w="105" w:type="dxa"/>
              <w:right w:w="105" w:type="dxa"/>
            </w:tcMar>
            <w:vAlign w:val="center"/>
          </w:tcPr>
          <w:p w14:paraId="044AA0B5" w14:textId="06CF7141" w:rsidR="7795D888" w:rsidRPr="00592CD2" w:rsidRDefault="7795D888" w:rsidP="007117C4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Financeiro</w:t>
            </w:r>
          </w:p>
        </w:tc>
        <w:tc>
          <w:tcPr>
            <w:tcW w:w="851" w:type="dxa"/>
            <w:shd w:val="clear" w:color="auto" w:fill="1F497D" w:themeFill="text2"/>
            <w:tcMar>
              <w:left w:w="105" w:type="dxa"/>
              <w:right w:w="105" w:type="dxa"/>
            </w:tcMar>
            <w:vAlign w:val="center"/>
          </w:tcPr>
          <w:p w14:paraId="793B7911" w14:textId="052DF79F" w:rsidR="7795D888" w:rsidRPr="00592CD2" w:rsidRDefault="007117C4" w:rsidP="007117C4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%</w:t>
            </w:r>
          </w:p>
        </w:tc>
        <w:tc>
          <w:tcPr>
            <w:tcW w:w="1701" w:type="dxa"/>
            <w:shd w:val="clear" w:color="auto" w:fill="002060"/>
            <w:tcMar>
              <w:left w:w="105" w:type="dxa"/>
              <w:right w:w="105" w:type="dxa"/>
            </w:tcMar>
            <w:vAlign w:val="center"/>
          </w:tcPr>
          <w:p w14:paraId="5CBDFA36" w14:textId="53AA7D43" w:rsidR="7795D888" w:rsidRPr="00592CD2" w:rsidRDefault="007117C4" w:rsidP="00DD0BDB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Econômico</w:t>
            </w:r>
          </w:p>
        </w:tc>
        <w:tc>
          <w:tcPr>
            <w:tcW w:w="850" w:type="dxa"/>
            <w:shd w:val="clear" w:color="auto" w:fill="002060"/>
            <w:tcMar>
              <w:left w:w="105" w:type="dxa"/>
              <w:right w:w="105" w:type="dxa"/>
            </w:tcMar>
            <w:vAlign w:val="center"/>
          </w:tcPr>
          <w:p w14:paraId="341937BF" w14:textId="7F950CEE" w:rsidR="7795D888" w:rsidRPr="00592CD2" w:rsidRDefault="7795D888" w:rsidP="007117C4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%</w:t>
            </w:r>
          </w:p>
        </w:tc>
        <w:tc>
          <w:tcPr>
            <w:tcW w:w="2268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024D8904" w14:textId="4A4A854A" w:rsidR="7795D888" w:rsidRPr="00592CD2" w:rsidRDefault="7795D888" w:rsidP="00DD0BDB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C36E84" w:rsidRPr="00592CD2" w14:paraId="5BB4B375" w14:textId="77777777" w:rsidTr="00DD0BDB">
        <w:trPr>
          <w:trHeight w:val="915"/>
        </w:trPr>
        <w:tc>
          <w:tcPr>
            <w:tcW w:w="2119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4A59E7D" w14:textId="77777777" w:rsidR="00C36E84" w:rsidRDefault="00C36E84" w:rsidP="00C36E8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Plataforma</w:t>
            </w:r>
          </w:p>
          <w:p w14:paraId="6AC28671" w14:textId="146FEB61" w:rsidR="00C36E84" w:rsidRPr="00592CD2" w:rsidRDefault="00C36E84" w:rsidP="00C36E8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A17F0A"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</w:rPr>
              <w:t>(SENAI DN)</w:t>
            </w:r>
          </w:p>
        </w:tc>
        <w:tc>
          <w:tcPr>
            <w:tcW w:w="1842" w:type="dxa"/>
            <w:tcMar>
              <w:left w:w="105" w:type="dxa"/>
              <w:right w:w="105" w:type="dxa"/>
            </w:tcMar>
            <w:vAlign w:val="center"/>
          </w:tcPr>
          <w:p w14:paraId="1AF0E84E" w14:textId="2E8F408F" w:rsidR="00C36E84" w:rsidRDefault="00C36E84" w:rsidP="00C36E84">
            <w:pPr>
              <w:jc w:val="center"/>
              <w:rPr>
                <w:rFonts w:ascii="Arial" w:eastAsia="Arial" w:hAnsi="Arial" w:cs="Arial"/>
              </w:rPr>
            </w:pPr>
            <w:r w:rsidRPr="00DD0BDB">
              <w:rPr>
                <w:rFonts w:ascii="Arial" w:eastAsia="Arial" w:hAnsi="Arial" w:cs="Arial"/>
                <w:b/>
                <w:bCs/>
                <w:color w:val="EE7E56"/>
              </w:rPr>
              <w:t>&gt;&gt;</w:t>
            </w:r>
            <w:r w:rsidRPr="00DD0BDB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</w:rPr>
              <w:t>Indicar valor previsto até</w:t>
            </w:r>
          </w:p>
          <w:p w14:paraId="21679F2E" w14:textId="7834C184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R$ 250.000,00</w:t>
            </w:r>
          </w:p>
        </w:tc>
        <w:tc>
          <w:tcPr>
            <w:tcW w:w="851" w:type="dxa"/>
            <w:tcMar>
              <w:left w:w="105" w:type="dxa"/>
              <w:right w:w="105" w:type="dxa"/>
            </w:tcMar>
            <w:vAlign w:val="center"/>
          </w:tcPr>
          <w:p w14:paraId="3D54B04F" w14:textId="2BB9F97E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Mar>
              <w:left w:w="105" w:type="dxa"/>
              <w:right w:w="105" w:type="dxa"/>
            </w:tcMar>
            <w:vAlign w:val="center"/>
          </w:tcPr>
          <w:p w14:paraId="14F525D8" w14:textId="3FB456D8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850" w:type="dxa"/>
            <w:tcMar>
              <w:left w:w="105" w:type="dxa"/>
              <w:right w:w="105" w:type="dxa"/>
            </w:tcMar>
            <w:vAlign w:val="center"/>
          </w:tcPr>
          <w:p w14:paraId="4B510A88" w14:textId="15C19D18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268" w:type="dxa"/>
            <w:tcMar>
              <w:left w:w="105" w:type="dxa"/>
              <w:right w:w="105" w:type="dxa"/>
            </w:tcMar>
            <w:vAlign w:val="center"/>
          </w:tcPr>
          <w:p w14:paraId="3CFC961F" w14:textId="53DE9AB2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C36E84" w:rsidRPr="00592CD2" w14:paraId="12335426" w14:textId="77777777" w:rsidTr="00DD0BDB">
        <w:trPr>
          <w:trHeight w:val="915"/>
        </w:trPr>
        <w:tc>
          <w:tcPr>
            <w:tcW w:w="2119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7A44379" w14:textId="3637C32D" w:rsidR="00C36E84" w:rsidRPr="00592CD2" w:rsidRDefault="00C36E84" w:rsidP="00C36E8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lastRenderedPageBreak/>
              <w:t>SENAI P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arceiro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 </w:t>
            </w:r>
            <w:r w:rsidRPr="00A17F0A"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</w:rPr>
              <w:t>(DR Executor)</w:t>
            </w:r>
          </w:p>
        </w:tc>
        <w:tc>
          <w:tcPr>
            <w:tcW w:w="1842" w:type="dxa"/>
            <w:tcMar>
              <w:left w:w="105" w:type="dxa"/>
              <w:right w:w="105" w:type="dxa"/>
            </w:tcMar>
            <w:vAlign w:val="center"/>
          </w:tcPr>
          <w:p w14:paraId="23BD5F63" w14:textId="77777777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51" w:type="dxa"/>
            <w:tcMar>
              <w:left w:w="105" w:type="dxa"/>
              <w:right w:w="105" w:type="dxa"/>
            </w:tcMar>
            <w:vAlign w:val="center"/>
          </w:tcPr>
          <w:p w14:paraId="3301180E" w14:textId="77777777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Mar>
              <w:left w:w="105" w:type="dxa"/>
              <w:right w:w="105" w:type="dxa"/>
            </w:tcMar>
            <w:vAlign w:val="center"/>
          </w:tcPr>
          <w:p w14:paraId="4C04A8AD" w14:textId="77777777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Mar>
              <w:left w:w="105" w:type="dxa"/>
              <w:right w:w="105" w:type="dxa"/>
            </w:tcMar>
            <w:vAlign w:val="center"/>
          </w:tcPr>
          <w:p w14:paraId="69C7DBA6" w14:textId="77777777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Mar>
              <w:left w:w="105" w:type="dxa"/>
              <w:right w:w="105" w:type="dxa"/>
            </w:tcMar>
            <w:vAlign w:val="center"/>
          </w:tcPr>
          <w:p w14:paraId="3342513D" w14:textId="77777777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C36E84" w:rsidRPr="00592CD2" w14:paraId="739E9DFD" w14:textId="77777777" w:rsidTr="00DD0BDB">
        <w:trPr>
          <w:trHeight w:val="840"/>
        </w:trPr>
        <w:tc>
          <w:tcPr>
            <w:tcW w:w="2119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3B92FE8" w14:textId="00BDE85F" w:rsidR="00C36E84" w:rsidRPr="00592CD2" w:rsidRDefault="00C36E84" w:rsidP="00C36E84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Empresa</w:t>
            </w:r>
          </w:p>
        </w:tc>
        <w:tc>
          <w:tcPr>
            <w:tcW w:w="1842" w:type="dxa"/>
            <w:tcMar>
              <w:left w:w="105" w:type="dxa"/>
              <w:right w:w="105" w:type="dxa"/>
            </w:tcMar>
            <w:vAlign w:val="center"/>
          </w:tcPr>
          <w:p w14:paraId="5A9F5C57" w14:textId="61F5289F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51" w:type="dxa"/>
            <w:tcMar>
              <w:left w:w="105" w:type="dxa"/>
              <w:right w:w="105" w:type="dxa"/>
            </w:tcMar>
            <w:vAlign w:val="center"/>
          </w:tcPr>
          <w:p w14:paraId="1C21878E" w14:textId="7805A2F3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Mar>
              <w:left w:w="105" w:type="dxa"/>
              <w:right w:w="105" w:type="dxa"/>
            </w:tcMar>
            <w:vAlign w:val="center"/>
          </w:tcPr>
          <w:p w14:paraId="4BBC80CF" w14:textId="704B2640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Mar>
              <w:left w:w="105" w:type="dxa"/>
              <w:right w:w="105" w:type="dxa"/>
            </w:tcMar>
            <w:vAlign w:val="center"/>
          </w:tcPr>
          <w:p w14:paraId="03CB0662" w14:textId="557B235D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Mar>
              <w:left w:w="105" w:type="dxa"/>
              <w:right w:w="105" w:type="dxa"/>
            </w:tcMar>
            <w:vAlign w:val="center"/>
          </w:tcPr>
          <w:p w14:paraId="4D781ADE" w14:textId="677E7C29" w:rsidR="00C36E84" w:rsidRPr="007117C4" w:rsidRDefault="00C36E84" w:rsidP="00C36E84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7795D888" w:rsidRPr="00592CD2" w14:paraId="41230A70" w14:textId="77777777" w:rsidTr="0069396C">
        <w:trPr>
          <w:trHeight w:val="605"/>
        </w:trPr>
        <w:tc>
          <w:tcPr>
            <w:tcW w:w="7363" w:type="dxa"/>
            <w:gridSpan w:val="5"/>
            <w:shd w:val="clear" w:color="auto" w:fill="4F81BD" w:themeFill="accent1"/>
            <w:tcMar>
              <w:left w:w="105" w:type="dxa"/>
              <w:right w:w="105" w:type="dxa"/>
            </w:tcMar>
            <w:vAlign w:val="center"/>
          </w:tcPr>
          <w:p w14:paraId="2E12582D" w14:textId="15E40668" w:rsidR="7795D888" w:rsidRPr="007117C4" w:rsidRDefault="7795D888" w:rsidP="7795D888">
            <w:pPr>
              <w:jc w:val="right"/>
              <w:rPr>
                <w:rFonts w:ascii="Arial" w:eastAsia="Arial" w:hAnsi="Arial" w:cs="Arial"/>
                <w:color w:val="FFFFFF" w:themeColor="background1"/>
              </w:rPr>
            </w:pPr>
            <w:r w:rsidRPr="007117C4">
              <w:rPr>
                <w:rFonts w:ascii="Arial" w:eastAsia="Arial" w:hAnsi="Arial" w:cs="Arial"/>
                <w:b/>
                <w:bCs/>
                <w:color w:val="FFFFFF" w:themeColor="background1"/>
              </w:rPr>
              <w:t>TOTAL DO PROJETO</w:t>
            </w:r>
          </w:p>
        </w:tc>
        <w:tc>
          <w:tcPr>
            <w:tcW w:w="2268" w:type="dxa"/>
            <w:shd w:val="clear" w:color="auto" w:fill="4F81BD" w:themeFill="accent1"/>
            <w:tcMar>
              <w:left w:w="105" w:type="dxa"/>
              <w:right w:w="105" w:type="dxa"/>
            </w:tcMar>
            <w:vAlign w:val="center"/>
          </w:tcPr>
          <w:p w14:paraId="5BA935C5" w14:textId="4499D307" w:rsidR="7795D888" w:rsidRPr="007117C4" w:rsidRDefault="7795D888" w:rsidP="7795D888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</w:p>
        </w:tc>
      </w:tr>
    </w:tbl>
    <w:p w14:paraId="73FFC2AD" w14:textId="5E162313" w:rsidR="00E847EF" w:rsidRPr="00592CD2" w:rsidRDefault="00E847EF">
      <w:pPr>
        <w:rPr>
          <w:rFonts w:ascii="Arial" w:hAnsi="Arial" w:cs="Arial"/>
        </w:rPr>
      </w:pPr>
    </w:p>
    <w:p w14:paraId="59729534" w14:textId="77C6178D" w:rsidR="003B2FC1" w:rsidRPr="000E0AC4" w:rsidRDefault="003B2FC1" w:rsidP="000E0AC4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>Cronograma de desembolso</w:t>
      </w:r>
    </w:p>
    <w:p w14:paraId="15713E9F" w14:textId="4DB3ADBF" w:rsidR="003B2FC1" w:rsidRPr="00592CD2" w:rsidRDefault="003B2FC1" w:rsidP="003B2FC1">
      <w:pPr>
        <w:pBdr>
          <w:top w:val="nil"/>
          <w:left w:val="nil"/>
          <w:bottom w:val="nil"/>
          <w:right w:val="nil"/>
          <w:between w:val="nil"/>
        </w:pBdr>
        <w:spacing w:after="240"/>
        <w:ind w:left="426"/>
        <w:rPr>
          <w:rFonts w:ascii="Arial" w:eastAsia="Arial" w:hAnsi="Arial" w:cs="Arial"/>
          <w:color w:val="000000" w:themeColor="text1"/>
        </w:rPr>
      </w:pPr>
      <w:r w:rsidRPr="00592CD2">
        <w:rPr>
          <w:rFonts w:ascii="Arial" w:eastAsia="Arial" w:hAnsi="Arial" w:cs="Arial"/>
          <w:color w:val="000000" w:themeColor="text1"/>
        </w:rPr>
        <w:t xml:space="preserve">Inserir o cronograma de desembolso </w:t>
      </w:r>
      <w:r w:rsidR="000E0AC4">
        <w:rPr>
          <w:rFonts w:ascii="Arial" w:eastAsia="Arial" w:hAnsi="Arial" w:cs="Arial"/>
          <w:color w:val="000000" w:themeColor="text1"/>
        </w:rPr>
        <w:t>previsto para o</w:t>
      </w:r>
      <w:r w:rsidRPr="00592CD2">
        <w:rPr>
          <w:rFonts w:ascii="Arial" w:eastAsia="Arial" w:hAnsi="Arial" w:cs="Arial"/>
          <w:color w:val="000000" w:themeColor="text1"/>
        </w:rPr>
        <w:t xml:space="preserve"> projeto</w:t>
      </w:r>
    </w:p>
    <w:tbl>
      <w:tblPr>
        <w:tblStyle w:val="Tabelacomgrad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620"/>
        <w:gridCol w:w="1305"/>
        <w:gridCol w:w="1380"/>
        <w:gridCol w:w="1380"/>
        <w:gridCol w:w="1380"/>
        <w:gridCol w:w="1440"/>
      </w:tblGrid>
      <w:tr w:rsidR="003B2FC1" w:rsidRPr="00592CD2" w14:paraId="0A15F798" w14:textId="77777777" w:rsidTr="004B5BA4">
        <w:trPr>
          <w:trHeight w:val="300"/>
        </w:trPr>
        <w:tc>
          <w:tcPr>
            <w:tcW w:w="1560" w:type="dxa"/>
            <w:vMerge w:val="restart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718F3E81" w14:textId="77777777" w:rsidR="0069396C" w:rsidRDefault="0069396C" w:rsidP="0069396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onte de</w:t>
            </w:r>
          </w:p>
          <w:p w14:paraId="347C1721" w14:textId="1F5DD440" w:rsidR="003B2FC1" w:rsidRPr="00592CD2" w:rsidRDefault="0069396C" w:rsidP="0069396C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>recurso</w:t>
            </w:r>
          </w:p>
        </w:tc>
        <w:tc>
          <w:tcPr>
            <w:tcW w:w="1620" w:type="dxa"/>
            <w:vMerge w:val="restart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17901DC4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Tipo de</w:t>
            </w:r>
          </w:p>
          <w:p w14:paraId="0ED2945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Desembolso</w:t>
            </w:r>
          </w:p>
        </w:tc>
        <w:tc>
          <w:tcPr>
            <w:tcW w:w="5445" w:type="dxa"/>
            <w:gridSpan w:val="4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3F91808F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Previstos no Acordo Técnico Financeiro</w:t>
            </w:r>
          </w:p>
        </w:tc>
        <w:tc>
          <w:tcPr>
            <w:tcW w:w="1440" w:type="dxa"/>
            <w:vMerge w:val="restart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BFDB535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TOTAL</w:t>
            </w:r>
          </w:p>
          <w:p w14:paraId="5F1D8220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(R$)</w:t>
            </w:r>
          </w:p>
        </w:tc>
      </w:tr>
      <w:tr w:rsidR="003B2FC1" w:rsidRPr="00592CD2" w14:paraId="1685629D" w14:textId="77777777" w:rsidTr="004B5BA4">
        <w:trPr>
          <w:trHeight w:val="300"/>
        </w:trPr>
        <w:tc>
          <w:tcPr>
            <w:tcW w:w="1560" w:type="dxa"/>
            <w:vMerge/>
            <w:vAlign w:val="center"/>
          </w:tcPr>
          <w:p w14:paraId="07C84043" w14:textId="77777777" w:rsidR="003B2FC1" w:rsidRPr="00592CD2" w:rsidRDefault="003B2FC1" w:rsidP="005F0AA2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  <w:vAlign w:val="center"/>
          </w:tcPr>
          <w:p w14:paraId="28560D1A" w14:textId="77777777" w:rsidR="003B2FC1" w:rsidRPr="00592CD2" w:rsidRDefault="003B2FC1" w:rsidP="005F0AA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08417238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#1</w:t>
            </w:r>
          </w:p>
          <w:p w14:paraId="51C784AA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(mês X)</w:t>
            </w:r>
          </w:p>
        </w:tc>
        <w:tc>
          <w:tcPr>
            <w:tcW w:w="138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E39620B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#2</w:t>
            </w:r>
          </w:p>
          <w:p w14:paraId="2A733C9A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(mês X)</w:t>
            </w:r>
          </w:p>
        </w:tc>
        <w:tc>
          <w:tcPr>
            <w:tcW w:w="138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1E8BC7C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#3</w:t>
            </w:r>
          </w:p>
          <w:p w14:paraId="7893A108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(mês X)</w:t>
            </w:r>
          </w:p>
        </w:tc>
        <w:tc>
          <w:tcPr>
            <w:tcW w:w="138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5295B4C1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#4</w:t>
            </w:r>
          </w:p>
          <w:p w14:paraId="54442BE6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(mês X)</w:t>
            </w:r>
          </w:p>
        </w:tc>
        <w:tc>
          <w:tcPr>
            <w:tcW w:w="1440" w:type="dxa"/>
            <w:vMerge/>
            <w:vAlign w:val="center"/>
          </w:tcPr>
          <w:p w14:paraId="565503F3" w14:textId="77777777" w:rsidR="003B2FC1" w:rsidRPr="00592CD2" w:rsidRDefault="003B2FC1" w:rsidP="005F0AA2">
            <w:pPr>
              <w:rPr>
                <w:rFonts w:ascii="Arial" w:hAnsi="Arial" w:cs="Arial"/>
              </w:rPr>
            </w:pPr>
          </w:p>
        </w:tc>
      </w:tr>
      <w:tr w:rsidR="003B2FC1" w:rsidRPr="00592CD2" w14:paraId="708505F1" w14:textId="77777777" w:rsidTr="004B5BA4">
        <w:trPr>
          <w:trHeight w:val="795"/>
        </w:trPr>
        <w:tc>
          <w:tcPr>
            <w:tcW w:w="1560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1624D2A4" w14:textId="1038CAC4" w:rsidR="003B2FC1" w:rsidRPr="00592CD2" w:rsidRDefault="00A17F0A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</w:rPr>
              <w:t xml:space="preserve">Plataforma </w:t>
            </w:r>
            <w:r w:rsidRPr="00A17F0A"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</w:rPr>
              <w:t>(SENAI DN)</w:t>
            </w:r>
          </w:p>
        </w:tc>
        <w:tc>
          <w:tcPr>
            <w:tcW w:w="162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DB19A7F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Financeiro</w:t>
            </w:r>
          </w:p>
        </w:tc>
        <w:tc>
          <w:tcPr>
            <w:tcW w:w="130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180C77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470E518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A117A6B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925DA0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91E7541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B2FC1" w:rsidRPr="00592CD2" w14:paraId="077474AD" w14:textId="77777777" w:rsidTr="004B5BA4">
        <w:trPr>
          <w:trHeight w:val="810"/>
        </w:trPr>
        <w:tc>
          <w:tcPr>
            <w:tcW w:w="1560" w:type="dxa"/>
            <w:vMerge w:val="restart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4A23B40C" w14:textId="77777777" w:rsidR="00C36E84" w:rsidRDefault="00A17F0A" w:rsidP="005F0AA2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SENAI P</w:t>
            </w:r>
            <w:r w:rsidR="00C36E84">
              <w:rPr>
                <w:rFonts w:ascii="Arial" w:eastAsia="Arial" w:hAnsi="Arial" w:cs="Arial"/>
                <w:b/>
                <w:bCs/>
                <w:color w:val="FFFFFF" w:themeColor="background1"/>
              </w:rPr>
              <w:t>arceiro</w:t>
            </w:r>
          </w:p>
          <w:p w14:paraId="3A41EBC2" w14:textId="56BF1B5B" w:rsidR="003B2FC1" w:rsidRPr="00592CD2" w:rsidRDefault="00A17F0A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A17F0A"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</w:rPr>
              <w:t>(DR Executor)</w:t>
            </w:r>
          </w:p>
        </w:tc>
        <w:tc>
          <w:tcPr>
            <w:tcW w:w="162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52C8E93" w14:textId="77777777" w:rsidR="00C36E84" w:rsidRPr="00592CD2" w:rsidRDefault="00C36E84" w:rsidP="00C36E84">
            <w:pPr>
              <w:jc w:val="center"/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Financeiro</w:t>
            </w:r>
          </w:p>
          <w:p w14:paraId="0DFE3909" w14:textId="79668793" w:rsidR="003B2FC1" w:rsidRPr="00592CD2" w:rsidRDefault="00C36E84" w:rsidP="00C36E84">
            <w:pPr>
              <w:jc w:val="center"/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(se for o caso)</w:t>
            </w:r>
          </w:p>
        </w:tc>
        <w:tc>
          <w:tcPr>
            <w:tcW w:w="130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CDED3A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6A8F26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2028AC9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692FCAA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FF3CFB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B2FC1" w:rsidRPr="00592CD2" w14:paraId="19AA9988" w14:textId="77777777" w:rsidTr="004B5BA4">
        <w:trPr>
          <w:trHeight w:val="765"/>
        </w:trPr>
        <w:tc>
          <w:tcPr>
            <w:tcW w:w="1560" w:type="dxa"/>
            <w:vMerge/>
            <w:vAlign w:val="center"/>
          </w:tcPr>
          <w:p w14:paraId="19ACD87B" w14:textId="77777777" w:rsidR="003B2FC1" w:rsidRPr="00592CD2" w:rsidRDefault="003B2FC1" w:rsidP="005F0AA2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6F9B30A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Econômico</w:t>
            </w:r>
          </w:p>
        </w:tc>
        <w:tc>
          <w:tcPr>
            <w:tcW w:w="130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4563DA2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B872FC3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4049B9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958F7AE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228DE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B2FC1" w:rsidRPr="00592CD2" w14:paraId="6EE36D30" w14:textId="77777777" w:rsidTr="004B5BA4">
        <w:trPr>
          <w:trHeight w:val="825"/>
        </w:trPr>
        <w:tc>
          <w:tcPr>
            <w:tcW w:w="1560" w:type="dxa"/>
            <w:vMerge w:val="restart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7A172087" w14:textId="72A2D229" w:rsidR="003B2FC1" w:rsidRPr="00592CD2" w:rsidRDefault="00A17F0A" w:rsidP="00934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Empresa</w:t>
            </w:r>
          </w:p>
        </w:tc>
        <w:tc>
          <w:tcPr>
            <w:tcW w:w="162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370BAF" w14:textId="75E4FF3F" w:rsidR="003B2FC1" w:rsidRPr="00592CD2" w:rsidRDefault="003B2FC1" w:rsidP="00C36E84">
            <w:pPr>
              <w:jc w:val="center"/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Financeiro</w:t>
            </w:r>
          </w:p>
        </w:tc>
        <w:tc>
          <w:tcPr>
            <w:tcW w:w="130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EC81B2E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DC78F0D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C7A950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B70F66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AD66B68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B2FC1" w:rsidRPr="00592CD2" w14:paraId="55D41C64" w14:textId="77777777" w:rsidTr="004B5BA4">
        <w:trPr>
          <w:trHeight w:val="795"/>
        </w:trPr>
        <w:tc>
          <w:tcPr>
            <w:tcW w:w="1560" w:type="dxa"/>
            <w:vMerge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5E0C6AC" w14:textId="77777777" w:rsidR="003B2FC1" w:rsidRPr="00592CD2" w:rsidRDefault="003B2FC1" w:rsidP="005F0AA2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326E41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  <w:r w:rsidRPr="00592CD2">
              <w:rPr>
                <w:rFonts w:ascii="Arial" w:eastAsia="Arial" w:hAnsi="Arial" w:cs="Arial"/>
              </w:rPr>
              <w:t>Econômico</w:t>
            </w:r>
          </w:p>
        </w:tc>
        <w:tc>
          <w:tcPr>
            <w:tcW w:w="130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8BC8F2E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4CD89D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C2DC470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2D5D387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020CFE4" w14:textId="77777777" w:rsidR="003B2FC1" w:rsidRPr="00592CD2" w:rsidRDefault="003B2FC1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274106CA" w14:textId="77777777" w:rsidR="003B2FC1" w:rsidRPr="00592CD2" w:rsidRDefault="003B2FC1">
      <w:pPr>
        <w:rPr>
          <w:rFonts w:ascii="Arial" w:hAnsi="Arial" w:cs="Arial"/>
        </w:rPr>
      </w:pPr>
    </w:p>
    <w:p w14:paraId="2854D4C0" w14:textId="77777777" w:rsidR="003B2FC1" w:rsidRPr="00592CD2" w:rsidRDefault="003B2FC1">
      <w:pPr>
        <w:rPr>
          <w:rFonts w:ascii="Arial" w:hAnsi="Arial" w:cs="Arial"/>
        </w:rPr>
      </w:pPr>
    </w:p>
    <w:p w14:paraId="64DA0029" w14:textId="77777777" w:rsidR="003D6F8B" w:rsidRPr="00592CD2" w:rsidRDefault="003D6F8B">
      <w:pPr>
        <w:rPr>
          <w:rFonts w:ascii="Arial" w:hAnsi="Arial" w:cs="Arial"/>
        </w:rPr>
        <w:sectPr w:rsidR="003D6F8B" w:rsidRPr="00592CD2" w:rsidSect="007A3B4D">
          <w:headerReference w:type="default" r:id="rId10"/>
          <w:footerReference w:type="default" r:id="rId11"/>
          <w:footerReference w:type="first" r:id="rId12"/>
          <w:pgSz w:w="11909" w:h="16834"/>
          <w:pgMar w:top="1133" w:right="1133" w:bottom="1700" w:left="1133" w:header="0" w:footer="0" w:gutter="0"/>
          <w:pgNumType w:start="1"/>
          <w:cols w:space="720"/>
          <w:docGrid w:linePitch="299"/>
        </w:sectPr>
      </w:pPr>
    </w:p>
    <w:p w14:paraId="7FC5F10D" w14:textId="77777777" w:rsidR="00E334EB" w:rsidRPr="00592CD2" w:rsidRDefault="00E334EB" w:rsidP="00E334EB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lastRenderedPageBreak/>
        <w:t>Equipe executora</w:t>
      </w:r>
    </w:p>
    <w:p w14:paraId="64416A7E" w14:textId="67BD713D" w:rsidR="00E334EB" w:rsidRDefault="00E334EB" w:rsidP="00E334E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EE7E56"/>
        </w:rPr>
        <w:t>&gt;&gt;</w:t>
      </w: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592CD2">
        <w:rPr>
          <w:rFonts w:ascii="Arial" w:eastAsia="Arial" w:hAnsi="Arial" w:cs="Arial"/>
          <w:color w:val="000000" w:themeColor="text1"/>
        </w:rPr>
        <w:t xml:space="preserve">Descrever a função de cada membro (ou perfil profissional) da equipe executora do projeto. </w:t>
      </w:r>
      <w:r w:rsidRPr="00592CD2">
        <w:rPr>
          <w:rFonts w:ascii="Arial" w:eastAsia="Arial" w:hAnsi="Arial" w:cs="Arial"/>
          <w:b/>
          <w:bCs/>
          <w:color w:val="EE7E56"/>
        </w:rPr>
        <w:t>&lt;&lt;</w:t>
      </w:r>
    </w:p>
    <w:p w14:paraId="7743D16B" w14:textId="77777777" w:rsidR="00E334EB" w:rsidRDefault="00E334EB" w:rsidP="7795D88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W w:w="138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00" w:firstRow="0" w:lastRow="0" w:firstColumn="0" w:lastColumn="0" w:noHBand="0" w:noVBand="1"/>
      </w:tblPr>
      <w:tblGrid>
        <w:gridCol w:w="3536"/>
        <w:gridCol w:w="1985"/>
        <w:gridCol w:w="1984"/>
        <w:gridCol w:w="2126"/>
        <w:gridCol w:w="1417"/>
        <w:gridCol w:w="1418"/>
        <w:gridCol w:w="1418"/>
      </w:tblGrid>
      <w:tr w:rsidR="00E334EB" w:rsidRPr="00592CD2" w14:paraId="1FEFCBF3" w14:textId="77777777" w:rsidTr="00E334EB">
        <w:trPr>
          <w:trHeight w:val="300"/>
        </w:trPr>
        <w:tc>
          <w:tcPr>
            <w:tcW w:w="3536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77EE7574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Nome</w:t>
            </w:r>
          </w:p>
        </w:tc>
        <w:tc>
          <w:tcPr>
            <w:tcW w:w="1985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121CDE40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Área de formação</w:t>
            </w:r>
          </w:p>
        </w:tc>
        <w:tc>
          <w:tcPr>
            <w:tcW w:w="1984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78870182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Função no projeto</w:t>
            </w:r>
          </w:p>
        </w:tc>
        <w:tc>
          <w:tcPr>
            <w:tcW w:w="2126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6E51C445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Financiador</w:t>
            </w:r>
          </w:p>
          <w:p w14:paraId="51E38892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E334EB"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</w:rPr>
              <w:t>(SENAI DN/DR OU STARTUP)</w:t>
            </w:r>
          </w:p>
        </w:tc>
        <w:tc>
          <w:tcPr>
            <w:tcW w:w="1417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20FB2C79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Valor Hora (R$)</w:t>
            </w:r>
          </w:p>
        </w:tc>
        <w:tc>
          <w:tcPr>
            <w:tcW w:w="1418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5EE5D2DB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Quant. Horas</w:t>
            </w:r>
          </w:p>
        </w:tc>
        <w:tc>
          <w:tcPr>
            <w:tcW w:w="1418" w:type="dxa"/>
            <w:shd w:val="clear" w:color="auto" w:fill="5A79B3"/>
            <w:tcMar>
              <w:left w:w="105" w:type="dxa"/>
              <w:right w:w="105" w:type="dxa"/>
            </w:tcMar>
            <w:vAlign w:val="center"/>
          </w:tcPr>
          <w:p w14:paraId="31D6FE8A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592CD2">
              <w:rPr>
                <w:rFonts w:ascii="Arial" w:eastAsia="Arial" w:hAnsi="Arial" w:cs="Arial"/>
                <w:b/>
                <w:bCs/>
                <w:color w:val="FFFFFF" w:themeColor="background1"/>
              </w:rPr>
              <w:t>Valor Total (R$)</w:t>
            </w:r>
          </w:p>
        </w:tc>
      </w:tr>
      <w:tr w:rsidR="00E334EB" w:rsidRPr="00592CD2" w14:paraId="0A6A297C" w14:textId="77777777" w:rsidTr="00E334EB">
        <w:trPr>
          <w:trHeight w:val="300"/>
        </w:trPr>
        <w:tc>
          <w:tcPr>
            <w:tcW w:w="3536" w:type="dxa"/>
            <w:tcMar>
              <w:left w:w="105" w:type="dxa"/>
              <w:right w:w="105" w:type="dxa"/>
            </w:tcMar>
            <w:vAlign w:val="center"/>
          </w:tcPr>
          <w:p w14:paraId="4D6FFE9F" w14:textId="77777777" w:rsidR="00E334EB" w:rsidRPr="00592CD2" w:rsidRDefault="00E334EB" w:rsidP="005F0AA2">
            <w:pPr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Mar>
              <w:left w:w="105" w:type="dxa"/>
              <w:right w:w="105" w:type="dxa"/>
            </w:tcMar>
            <w:vAlign w:val="center"/>
          </w:tcPr>
          <w:p w14:paraId="5C87EF54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Mar>
              <w:left w:w="105" w:type="dxa"/>
              <w:right w:w="105" w:type="dxa"/>
            </w:tcMar>
            <w:vAlign w:val="center"/>
          </w:tcPr>
          <w:p w14:paraId="65F553FD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Mar>
              <w:left w:w="105" w:type="dxa"/>
              <w:right w:w="105" w:type="dxa"/>
            </w:tcMar>
            <w:vAlign w:val="center"/>
          </w:tcPr>
          <w:p w14:paraId="0FA3EF06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  <w:tcMar>
              <w:left w:w="105" w:type="dxa"/>
              <w:right w:w="105" w:type="dxa"/>
            </w:tcMar>
            <w:vAlign w:val="center"/>
          </w:tcPr>
          <w:p w14:paraId="1F15720D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Mar>
              <w:left w:w="105" w:type="dxa"/>
              <w:right w:w="105" w:type="dxa"/>
            </w:tcMar>
            <w:vAlign w:val="center"/>
          </w:tcPr>
          <w:p w14:paraId="14C53165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Mar>
              <w:left w:w="105" w:type="dxa"/>
              <w:right w:w="105" w:type="dxa"/>
            </w:tcMar>
            <w:vAlign w:val="center"/>
          </w:tcPr>
          <w:p w14:paraId="6C04ACE8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E334EB" w:rsidRPr="00592CD2" w14:paraId="58FA5E79" w14:textId="77777777" w:rsidTr="00E334EB">
        <w:trPr>
          <w:trHeight w:val="300"/>
        </w:trPr>
        <w:tc>
          <w:tcPr>
            <w:tcW w:w="3536" w:type="dxa"/>
            <w:tcMar>
              <w:left w:w="105" w:type="dxa"/>
              <w:right w:w="105" w:type="dxa"/>
            </w:tcMar>
            <w:vAlign w:val="center"/>
          </w:tcPr>
          <w:p w14:paraId="25C62E6C" w14:textId="77777777" w:rsidR="00E334EB" w:rsidRPr="00592CD2" w:rsidRDefault="00E334EB" w:rsidP="005F0AA2">
            <w:pPr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Mar>
              <w:left w:w="105" w:type="dxa"/>
              <w:right w:w="105" w:type="dxa"/>
            </w:tcMar>
            <w:vAlign w:val="center"/>
          </w:tcPr>
          <w:p w14:paraId="3EEFBDCD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Mar>
              <w:left w:w="105" w:type="dxa"/>
              <w:right w:w="105" w:type="dxa"/>
            </w:tcMar>
            <w:vAlign w:val="center"/>
          </w:tcPr>
          <w:p w14:paraId="0E512FC7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Mar>
              <w:left w:w="105" w:type="dxa"/>
              <w:right w:w="105" w:type="dxa"/>
            </w:tcMar>
            <w:vAlign w:val="center"/>
          </w:tcPr>
          <w:p w14:paraId="5BA291A6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  <w:tcMar>
              <w:left w:w="105" w:type="dxa"/>
              <w:right w:w="105" w:type="dxa"/>
            </w:tcMar>
            <w:vAlign w:val="center"/>
          </w:tcPr>
          <w:p w14:paraId="06BA7B87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Mar>
              <w:left w:w="105" w:type="dxa"/>
              <w:right w:w="105" w:type="dxa"/>
            </w:tcMar>
            <w:vAlign w:val="center"/>
          </w:tcPr>
          <w:p w14:paraId="3B21A4F0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Mar>
              <w:left w:w="105" w:type="dxa"/>
              <w:right w:w="105" w:type="dxa"/>
            </w:tcMar>
            <w:vAlign w:val="center"/>
          </w:tcPr>
          <w:p w14:paraId="14C15C30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E334EB" w:rsidRPr="00592CD2" w14:paraId="48C590FF" w14:textId="77777777" w:rsidTr="00E334EB">
        <w:trPr>
          <w:trHeight w:val="300"/>
        </w:trPr>
        <w:tc>
          <w:tcPr>
            <w:tcW w:w="3536" w:type="dxa"/>
            <w:tcMar>
              <w:left w:w="105" w:type="dxa"/>
              <w:right w:w="105" w:type="dxa"/>
            </w:tcMar>
            <w:vAlign w:val="center"/>
          </w:tcPr>
          <w:p w14:paraId="18073B46" w14:textId="77777777" w:rsidR="00E334EB" w:rsidRPr="00592CD2" w:rsidRDefault="00E334EB" w:rsidP="005F0AA2">
            <w:pPr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Mar>
              <w:left w:w="105" w:type="dxa"/>
              <w:right w:w="105" w:type="dxa"/>
            </w:tcMar>
            <w:vAlign w:val="center"/>
          </w:tcPr>
          <w:p w14:paraId="6879B4CF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Mar>
              <w:left w:w="105" w:type="dxa"/>
              <w:right w:w="105" w:type="dxa"/>
            </w:tcMar>
            <w:vAlign w:val="center"/>
          </w:tcPr>
          <w:p w14:paraId="201A54E0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Mar>
              <w:left w:w="105" w:type="dxa"/>
              <w:right w:w="105" w:type="dxa"/>
            </w:tcMar>
            <w:vAlign w:val="center"/>
          </w:tcPr>
          <w:p w14:paraId="2D36C987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7" w:type="dxa"/>
            <w:tcMar>
              <w:left w:w="105" w:type="dxa"/>
              <w:right w:w="105" w:type="dxa"/>
            </w:tcMar>
            <w:vAlign w:val="center"/>
          </w:tcPr>
          <w:p w14:paraId="29DE03B4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Mar>
              <w:left w:w="105" w:type="dxa"/>
              <w:right w:w="105" w:type="dxa"/>
            </w:tcMar>
            <w:vAlign w:val="center"/>
          </w:tcPr>
          <w:p w14:paraId="4540EB0E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tcMar>
              <w:left w:w="105" w:type="dxa"/>
              <w:right w:w="105" w:type="dxa"/>
            </w:tcMar>
            <w:vAlign w:val="center"/>
          </w:tcPr>
          <w:p w14:paraId="668649AE" w14:textId="77777777" w:rsidR="00E334EB" w:rsidRPr="00592CD2" w:rsidRDefault="00E334EB" w:rsidP="005F0AA2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48D6EA7C" w14:textId="77777777" w:rsidR="00E334EB" w:rsidRDefault="00E334EB" w:rsidP="7795D88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b/>
          <w:bCs/>
          <w:color w:val="000000" w:themeColor="text1"/>
        </w:rPr>
      </w:pPr>
    </w:p>
    <w:p w14:paraId="6B38FF31" w14:textId="3F831B12" w:rsidR="00E847EF" w:rsidRPr="00592CD2" w:rsidRDefault="607411C9" w:rsidP="000E0AC4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2" w:hanging="567"/>
        <w:rPr>
          <w:rFonts w:ascii="Arial" w:eastAsia="Arial" w:hAnsi="Arial" w:cs="Arial"/>
          <w:b/>
          <w:bCs/>
          <w:color w:val="000000" w:themeColor="text1"/>
        </w:rPr>
      </w:pPr>
      <w:r w:rsidRPr="00592CD2">
        <w:rPr>
          <w:rFonts w:ascii="Arial" w:eastAsia="Arial" w:hAnsi="Arial" w:cs="Arial"/>
          <w:b/>
          <w:bCs/>
          <w:color w:val="000000" w:themeColor="text1"/>
        </w:rPr>
        <w:t xml:space="preserve">Orçamento detalhado </w:t>
      </w:r>
      <w:r w:rsidR="00C36E84">
        <w:rPr>
          <w:rFonts w:ascii="Arial" w:eastAsia="Arial" w:hAnsi="Arial" w:cs="Arial"/>
          <w:b/>
          <w:bCs/>
          <w:color w:val="000000" w:themeColor="text1"/>
        </w:rPr>
        <w:t xml:space="preserve">dos </w:t>
      </w:r>
      <w:r w:rsidRPr="00592CD2">
        <w:rPr>
          <w:rFonts w:ascii="Arial" w:eastAsia="Arial" w:hAnsi="Arial" w:cs="Arial"/>
          <w:b/>
          <w:bCs/>
          <w:color w:val="000000" w:themeColor="text1"/>
        </w:rPr>
        <w:t>recursos</w:t>
      </w:r>
    </w:p>
    <w:p w14:paraId="7129C5AF" w14:textId="3F1F8BDE" w:rsidR="00A17F0A" w:rsidRPr="00A17F0A" w:rsidRDefault="00A17F0A" w:rsidP="00A17F0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b/>
          <w:bCs/>
          <w:color w:val="000000" w:themeColor="text1"/>
        </w:rPr>
      </w:pPr>
      <w:r w:rsidRPr="00A17F0A">
        <w:rPr>
          <w:rFonts w:ascii="Arial" w:eastAsia="Arial" w:hAnsi="Arial" w:cs="Arial"/>
          <w:b/>
          <w:bCs/>
          <w:color w:val="EE7E56"/>
        </w:rPr>
        <w:t>&gt;&gt;</w:t>
      </w:r>
      <w:r w:rsidRPr="00A17F0A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A17F0A">
        <w:rPr>
          <w:rFonts w:ascii="Arial" w:eastAsia="Arial" w:hAnsi="Arial" w:cs="Arial"/>
          <w:color w:val="000000" w:themeColor="text1"/>
        </w:rPr>
        <w:t xml:space="preserve">Descrever </w:t>
      </w:r>
      <w:r w:rsidR="0069396C">
        <w:rPr>
          <w:rFonts w:ascii="Arial" w:eastAsia="Arial" w:hAnsi="Arial" w:cs="Arial"/>
          <w:color w:val="000000" w:themeColor="text1"/>
        </w:rPr>
        <w:t>o recurso alocado conforme as rubricas previstas na chamada</w:t>
      </w:r>
      <w:r w:rsidRPr="00A17F0A">
        <w:rPr>
          <w:rFonts w:ascii="Arial" w:eastAsia="Arial" w:hAnsi="Arial" w:cs="Arial"/>
          <w:color w:val="000000" w:themeColor="text1"/>
        </w:rPr>
        <w:t xml:space="preserve">. </w:t>
      </w:r>
      <w:r w:rsidRPr="00A17F0A">
        <w:rPr>
          <w:rFonts w:ascii="Arial" w:eastAsia="Arial" w:hAnsi="Arial" w:cs="Arial"/>
          <w:b/>
          <w:bCs/>
          <w:color w:val="EE7E56"/>
        </w:rPr>
        <w:t>&lt;&lt;</w:t>
      </w:r>
    </w:p>
    <w:p w14:paraId="5AAA3EE1" w14:textId="1B4E7A1F" w:rsidR="00E847EF" w:rsidRPr="00592CD2" w:rsidRDefault="00E847EF" w:rsidP="7795D88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W w:w="138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977"/>
        <w:gridCol w:w="1822"/>
        <w:gridCol w:w="1863"/>
        <w:gridCol w:w="1843"/>
        <w:gridCol w:w="1843"/>
        <w:gridCol w:w="1701"/>
      </w:tblGrid>
      <w:tr w:rsidR="003946FC" w:rsidRPr="00592CD2" w14:paraId="19DA2100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168C6CE1" w14:textId="2ABEE3E5" w:rsidR="003946FC" w:rsidRPr="00592CD2" w:rsidRDefault="003946FC" w:rsidP="003946FC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Item Financiável*</w:t>
            </w:r>
          </w:p>
        </w:tc>
        <w:tc>
          <w:tcPr>
            <w:tcW w:w="1977" w:type="dxa"/>
            <w:shd w:val="clear" w:color="auto" w:fill="5A79B3"/>
            <w:vAlign w:val="center"/>
            <w:hideMark/>
          </w:tcPr>
          <w:p w14:paraId="10B6CFE8" w14:textId="77777777" w:rsidR="0069396C" w:rsidRDefault="003946FC" w:rsidP="003946FC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Plataforma</w:t>
            </w:r>
          </w:p>
          <w:p w14:paraId="2439B4C7" w14:textId="226A3FDC" w:rsidR="003946FC" w:rsidRPr="00592CD2" w:rsidRDefault="0069396C" w:rsidP="003946FC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69396C">
              <w:rPr>
                <w:rFonts w:ascii="Arial" w:eastAsia="Calibri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(SENAI </w:t>
            </w:r>
            <w:r w:rsidR="003946FC" w:rsidRPr="0069396C">
              <w:rPr>
                <w:rFonts w:ascii="Arial" w:eastAsia="Calibri" w:hAnsi="Arial" w:cs="Arial"/>
                <w:b/>
                <w:bCs/>
                <w:color w:val="FFFFFF" w:themeColor="background1"/>
                <w:sz w:val="16"/>
                <w:szCs w:val="16"/>
              </w:rPr>
              <w:t>DN</w:t>
            </w:r>
            <w:r w:rsidRPr="0069396C">
              <w:rPr>
                <w:rFonts w:ascii="Arial" w:eastAsia="Calibri" w:hAnsi="Arial" w:cs="Arial"/>
                <w:b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1822" w:type="dxa"/>
            <w:shd w:val="clear" w:color="auto" w:fill="5A79B3"/>
            <w:vAlign w:val="center"/>
            <w:hideMark/>
          </w:tcPr>
          <w:p w14:paraId="54D9033E" w14:textId="559CA37E" w:rsidR="003946FC" w:rsidRPr="00592CD2" w:rsidRDefault="003946FC" w:rsidP="003946FC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Startup / Financeiro</w:t>
            </w:r>
          </w:p>
        </w:tc>
        <w:tc>
          <w:tcPr>
            <w:tcW w:w="1863" w:type="dxa"/>
            <w:shd w:val="clear" w:color="auto" w:fill="5A79B3"/>
            <w:vAlign w:val="center"/>
            <w:hideMark/>
          </w:tcPr>
          <w:p w14:paraId="245E5045" w14:textId="7538F54F" w:rsidR="003946FC" w:rsidRPr="00592CD2" w:rsidRDefault="003946FC" w:rsidP="003946FC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Startup / Econômico</w:t>
            </w:r>
          </w:p>
        </w:tc>
        <w:tc>
          <w:tcPr>
            <w:tcW w:w="1843" w:type="dxa"/>
            <w:shd w:val="clear" w:color="auto" w:fill="5A79B3"/>
            <w:hideMark/>
          </w:tcPr>
          <w:p w14:paraId="513A2C60" w14:textId="2527BE0E" w:rsidR="003946FC" w:rsidRPr="00592CD2" w:rsidRDefault="003946FC" w:rsidP="003946FC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Senai Parceiro Financeiro, se for o caso</w:t>
            </w:r>
          </w:p>
        </w:tc>
        <w:tc>
          <w:tcPr>
            <w:tcW w:w="1843" w:type="dxa"/>
            <w:shd w:val="clear" w:color="auto" w:fill="5A79B3"/>
            <w:vAlign w:val="center"/>
            <w:hideMark/>
          </w:tcPr>
          <w:p w14:paraId="0C3774FE" w14:textId="6DFF5569" w:rsidR="003946FC" w:rsidRPr="00592CD2" w:rsidRDefault="003946FC" w:rsidP="00C36E84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Senai Parceiro Econômico</w:t>
            </w:r>
          </w:p>
        </w:tc>
        <w:tc>
          <w:tcPr>
            <w:tcW w:w="1701" w:type="dxa"/>
            <w:shd w:val="clear" w:color="auto" w:fill="5A79B3"/>
            <w:vAlign w:val="center"/>
            <w:hideMark/>
          </w:tcPr>
          <w:p w14:paraId="468FE893" w14:textId="62BAA8F0" w:rsidR="003946FC" w:rsidRPr="00592CD2" w:rsidRDefault="003946FC" w:rsidP="003946FC">
            <w:pPr>
              <w:jc w:val="center"/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3946FC" w:rsidRPr="00592CD2" w14:paraId="23AE46A8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6030CF6B" w14:textId="23B262A6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Contratação de terceiros internos ao SI</w:t>
            </w:r>
          </w:p>
        </w:tc>
        <w:tc>
          <w:tcPr>
            <w:tcW w:w="1977" w:type="dxa"/>
            <w:vAlign w:val="center"/>
          </w:tcPr>
          <w:p w14:paraId="4B923495" w14:textId="67D68DBC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42F80382" w14:textId="2D0849DA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3FAB61BA" w14:textId="272F3D0A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2CD0EBB2" w14:textId="2E239C48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65EEDE4F" w14:textId="2B5D1CB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17D363F4" w14:textId="320600E5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74B9F04F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6FD96BA7" w14:textId="0D7F3D5E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Contratação de terceiros externos ao SI</w:t>
            </w:r>
          </w:p>
        </w:tc>
        <w:tc>
          <w:tcPr>
            <w:tcW w:w="1977" w:type="dxa"/>
            <w:vAlign w:val="center"/>
          </w:tcPr>
          <w:p w14:paraId="0303D098" w14:textId="106A2113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4466127D" w14:textId="742A28BF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1AE012E4" w14:textId="018F5E88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21417844" w14:textId="315AC048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67AF8E76" w14:textId="36B3F8C0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54F922D4" w14:textId="5A457C0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70BDD034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1C4509FA" w14:textId="6562086D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Bolsas e Estágios</w:t>
            </w:r>
          </w:p>
        </w:tc>
        <w:tc>
          <w:tcPr>
            <w:tcW w:w="1977" w:type="dxa"/>
            <w:vAlign w:val="center"/>
          </w:tcPr>
          <w:p w14:paraId="1F9C784A" w14:textId="25458826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50BF78C3" w14:textId="265851C4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5C88AE6D" w14:textId="5E8B701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298606C" w14:textId="040F6B13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2AB7B407" w14:textId="1CDDCD08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64822B23" w14:textId="52839451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26A6B256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3CE949B6" w14:textId="7CEA3029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Despesas de viagens</w:t>
            </w:r>
          </w:p>
        </w:tc>
        <w:tc>
          <w:tcPr>
            <w:tcW w:w="1977" w:type="dxa"/>
            <w:vAlign w:val="center"/>
          </w:tcPr>
          <w:p w14:paraId="5CBD9778" w14:textId="1F81521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7068B3F4" w14:textId="306B4D4D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7BCC7DEA" w14:textId="0E355E32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6F0777F6" w14:textId="35621110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0C91FF3F" w14:textId="3E900023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57F9D67F" w14:textId="7784D944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00D5E597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64144BCE" w14:textId="3F468AAF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Máquinas e Equipamentos</w:t>
            </w:r>
          </w:p>
        </w:tc>
        <w:tc>
          <w:tcPr>
            <w:tcW w:w="1977" w:type="dxa"/>
            <w:vAlign w:val="center"/>
          </w:tcPr>
          <w:p w14:paraId="79AD115F" w14:textId="1256C27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7F806D28" w14:textId="7C8841F1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7CE89D46" w14:textId="337076BF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2E68F7A" w14:textId="6C05BEAA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621AF756" w14:textId="49C6D5D2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3F8F8B0A" w14:textId="3F375BBA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1B6B0D2F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28D57500" w14:textId="104323BC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i/>
                <w:iCs/>
                <w:color w:val="FFFFFF" w:themeColor="background1"/>
              </w:rPr>
              <w:t>Software</w:t>
            </w:r>
          </w:p>
        </w:tc>
        <w:tc>
          <w:tcPr>
            <w:tcW w:w="1977" w:type="dxa"/>
            <w:vAlign w:val="center"/>
          </w:tcPr>
          <w:p w14:paraId="1FF63BBF" w14:textId="5672EAD1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445EDCF3" w14:textId="27612FC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064F2E36" w14:textId="0035B4AE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26AC73D5" w14:textId="1D19C20A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40E47E48" w14:textId="3D2705E4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18CD6A13" w14:textId="256F629E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01D18DA6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74E572FA" w14:textId="7ABE93B3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Material de consumo</w:t>
            </w:r>
          </w:p>
        </w:tc>
        <w:tc>
          <w:tcPr>
            <w:tcW w:w="1977" w:type="dxa"/>
            <w:vAlign w:val="center"/>
          </w:tcPr>
          <w:p w14:paraId="2178D5C9" w14:textId="55F11AA6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33AE4854" w14:textId="0E93C4C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40197CDB" w14:textId="15AFA684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2CD7BC32" w14:textId="045D987D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6B5B8D73" w14:textId="55E9C5FF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324E52F7" w14:textId="11A73004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3B64675D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5F33CA75" w14:textId="08CD6F04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Matéria prima</w:t>
            </w:r>
          </w:p>
        </w:tc>
        <w:tc>
          <w:tcPr>
            <w:tcW w:w="1977" w:type="dxa"/>
            <w:vAlign w:val="center"/>
          </w:tcPr>
          <w:p w14:paraId="60EACA56" w14:textId="3CB32E1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2A61424D" w14:textId="2B0D6A4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70393D84" w14:textId="321A03B8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5EF9DDF9" w14:textId="16D2DAA1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32C57E63" w14:textId="759CAE2D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5D8E6924" w14:textId="1D984506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0EE02DEC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15DE3A19" w14:textId="4C288F4B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lastRenderedPageBreak/>
              <w:t>Hora máquina</w:t>
            </w:r>
          </w:p>
        </w:tc>
        <w:tc>
          <w:tcPr>
            <w:tcW w:w="1977" w:type="dxa"/>
            <w:vAlign w:val="center"/>
          </w:tcPr>
          <w:p w14:paraId="0967865C" w14:textId="066CFED5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639A3084" w14:textId="3C939FFA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2D442187" w14:textId="361AC8BC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29C70F43" w14:textId="24BB077B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54A1414D" w14:textId="1B805148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4952F725" w14:textId="40FBEB5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275210C8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494E644A" w14:textId="2CE6BE3C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Hora Técnica de Inovaçã</w:t>
            </w:r>
            <w:r w:rsidR="0069396C">
              <w:rPr>
                <w:rFonts w:ascii="Arial" w:eastAsia="Calibri" w:hAnsi="Arial" w:cs="Arial"/>
                <w:b/>
                <w:bCs/>
                <w:color w:val="FFFFFF" w:themeColor="background1"/>
              </w:rPr>
              <w:t>o</w:t>
            </w:r>
          </w:p>
        </w:tc>
        <w:tc>
          <w:tcPr>
            <w:tcW w:w="1977" w:type="dxa"/>
            <w:vAlign w:val="center"/>
          </w:tcPr>
          <w:p w14:paraId="5F6A5581" w14:textId="26B798D0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0D5F21EA" w14:textId="11989C7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15A4BEA4" w14:textId="31407A1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6C3248A1" w14:textId="39168D88" w:rsidR="003946FC" w:rsidRPr="00592CD2" w:rsidRDefault="003946FC" w:rsidP="0069396C">
            <w:pPr>
              <w:ind w:firstLine="720"/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60194B63" w14:textId="209CC3F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456DFB64" w14:textId="1E78F005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267EDBC0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125AA040" w14:textId="0D8686DB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Outros</w:t>
            </w:r>
          </w:p>
        </w:tc>
        <w:tc>
          <w:tcPr>
            <w:tcW w:w="1977" w:type="dxa"/>
            <w:vAlign w:val="center"/>
          </w:tcPr>
          <w:p w14:paraId="39C277B0" w14:textId="442A5C8E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74767CDE" w14:textId="4BA6417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00A13A00" w14:textId="72A1FE50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443AD476" w14:textId="5C603A1B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1FF59121" w14:textId="591A2DE9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ACD7143" w14:textId="6C6E28A5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3946FC" w:rsidRPr="00592CD2" w14:paraId="419BA273" w14:textId="77777777" w:rsidTr="00E547F8">
        <w:trPr>
          <w:trHeight w:val="300"/>
        </w:trPr>
        <w:tc>
          <w:tcPr>
            <w:tcW w:w="2835" w:type="dxa"/>
            <w:shd w:val="clear" w:color="auto" w:fill="5A79B3"/>
            <w:vAlign w:val="center"/>
            <w:hideMark/>
          </w:tcPr>
          <w:p w14:paraId="6BC1285E" w14:textId="7CF037FA" w:rsidR="003946FC" w:rsidRPr="00592CD2" w:rsidRDefault="003946FC" w:rsidP="003946FC">
            <w:pPr>
              <w:rPr>
                <w:rFonts w:ascii="Arial" w:eastAsia="Calibri" w:hAnsi="Arial" w:cs="Arial"/>
                <w:color w:val="FFFFFF" w:themeColor="background1"/>
              </w:rPr>
            </w:pPr>
            <w:r w:rsidRPr="00592CD2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977" w:type="dxa"/>
            <w:vAlign w:val="center"/>
          </w:tcPr>
          <w:p w14:paraId="6C369342" w14:textId="54F237FC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22" w:type="dxa"/>
            <w:vAlign w:val="center"/>
          </w:tcPr>
          <w:p w14:paraId="04BC4796" w14:textId="067F1917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63" w:type="dxa"/>
            <w:vAlign w:val="center"/>
          </w:tcPr>
          <w:p w14:paraId="4612FBAA" w14:textId="38F0BC93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614D8F1C" w14:textId="16D9B490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777803A7" w14:textId="752490F3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52311FBE" w14:textId="282D83C3" w:rsidR="003946FC" w:rsidRPr="00592CD2" w:rsidRDefault="003946FC" w:rsidP="003946FC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</w:tbl>
    <w:p w14:paraId="7365812E" w14:textId="77777777" w:rsidR="00E334EB" w:rsidRPr="00592CD2" w:rsidRDefault="00E334EB">
      <w:pPr>
        <w:rPr>
          <w:rFonts w:ascii="Arial" w:hAnsi="Arial" w:cs="Arial"/>
        </w:rPr>
      </w:pPr>
    </w:p>
    <w:sectPr w:rsidR="00E334EB" w:rsidRPr="00592CD2" w:rsidSect="0069396C">
      <w:footerReference w:type="default" r:id="rId13"/>
      <w:pgSz w:w="16834" w:h="11909" w:orient="landscape"/>
      <w:pgMar w:top="1133" w:right="1133" w:bottom="1133" w:left="170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7336F" w14:textId="77777777" w:rsidR="004236CC" w:rsidRDefault="004236CC">
      <w:pPr>
        <w:spacing w:line="240" w:lineRule="auto"/>
      </w:pPr>
      <w:r>
        <w:separator/>
      </w:r>
    </w:p>
  </w:endnote>
  <w:endnote w:type="continuationSeparator" w:id="0">
    <w:p w14:paraId="7DEFF09F" w14:textId="77777777" w:rsidR="004236CC" w:rsidRDefault="004236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4870345C-4438-47F1-A17F-A637390B63D4}"/>
    <w:embedItalic r:id="rId2" w:fontKey="{AA10C60F-B97B-4BB3-AC11-4A690B90B2A3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84751943-E728-4002-B23C-76B73A9A31BA}"/>
    <w:embedBold r:id="rId4" w:fontKey="{48AC1205-4B31-42CB-9E49-C01B68B745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65A64F-C1B9-4DEC-B6E3-4BA2A48363A0}"/>
    <w:embedBold r:id="rId6" w:fontKey="{440426D6-4D7C-430A-994F-EC503FA70744}"/>
    <w:embedBoldItalic r:id="rId7" w:fontKey="{6C7D113E-EFD4-482D-8259-957C2020F3D8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F000A17A-34EF-48A6-929B-EA33AA48BF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4F75BEB-0391-4004-BD27-CC4FC6DCB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B921C" w14:textId="6BC1AF2A" w:rsidR="00E847EF" w:rsidRPr="007F4464" w:rsidRDefault="007F4464">
    <w:pPr>
      <w:jc w:val="right"/>
      <w:rPr>
        <w:rFonts w:ascii="Arial" w:hAnsi="Arial" w:cs="Arial"/>
        <w:color w:val="FAFAFA"/>
        <w:sz w:val="16"/>
        <w:szCs w:val="16"/>
      </w:rPr>
    </w:pPr>
    <w:r>
      <w:rPr>
        <w:noProof/>
      </w:rPr>
      <w:drawing>
        <wp:anchor distT="114300" distB="114300" distL="114300" distR="114300" simplePos="0" relativeHeight="251688960" behindDoc="1" locked="0" layoutInCell="1" hidden="0" allowOverlap="1" wp14:anchorId="5623FAF9" wp14:editId="4D2E5F5A">
          <wp:simplePos x="0" y="0"/>
          <wp:positionH relativeFrom="page">
            <wp:align>left</wp:align>
          </wp:positionH>
          <wp:positionV relativeFrom="paragraph">
            <wp:posOffset>-351790</wp:posOffset>
          </wp:positionV>
          <wp:extent cx="7658963" cy="1162050"/>
          <wp:effectExtent l="0" t="0" r="0" b="0"/>
          <wp:wrapNone/>
          <wp:docPr id="5" name="image3.png" descr="Forma, Retângul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Forma, Retângul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963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F4464">
      <w:rPr>
        <w:rFonts w:ascii="Arial" w:hAnsi="Arial" w:cs="Arial"/>
        <w:color w:val="FAFAFA"/>
        <w:sz w:val="16"/>
        <w:szCs w:val="16"/>
      </w:rPr>
      <w:fldChar w:fldCharType="begin"/>
    </w:r>
    <w:r w:rsidRPr="007F4464">
      <w:rPr>
        <w:rFonts w:ascii="Arial" w:hAnsi="Arial" w:cs="Arial"/>
        <w:color w:val="FAFAFA"/>
        <w:sz w:val="16"/>
        <w:szCs w:val="16"/>
      </w:rPr>
      <w:instrText>PAGE</w:instrText>
    </w:r>
    <w:r w:rsidRPr="007F4464">
      <w:rPr>
        <w:rFonts w:ascii="Arial" w:hAnsi="Arial" w:cs="Arial"/>
        <w:color w:val="FAFAFA"/>
        <w:sz w:val="16"/>
        <w:szCs w:val="16"/>
      </w:rPr>
      <w:fldChar w:fldCharType="separate"/>
    </w:r>
    <w:r w:rsidR="008C500E" w:rsidRPr="007F4464">
      <w:rPr>
        <w:rFonts w:ascii="Arial" w:hAnsi="Arial" w:cs="Arial"/>
        <w:noProof/>
        <w:color w:val="FAFAFA"/>
        <w:sz w:val="16"/>
        <w:szCs w:val="16"/>
      </w:rPr>
      <w:t>2</w:t>
    </w:r>
    <w:r w:rsidRPr="007F4464">
      <w:rPr>
        <w:rFonts w:ascii="Arial" w:hAnsi="Arial" w:cs="Arial"/>
        <w:color w:val="FAFAFA"/>
        <w:sz w:val="16"/>
        <w:szCs w:val="16"/>
      </w:rPr>
      <w:fldChar w:fldCharType="end"/>
    </w:r>
  </w:p>
  <w:p w14:paraId="48EB7D22" w14:textId="77777777" w:rsidR="00946CE1" w:rsidRPr="007F4464" w:rsidRDefault="00946CE1">
    <w:pPr>
      <w:jc w:val="right"/>
      <w:rPr>
        <w:rFonts w:ascii="Arial" w:hAnsi="Arial" w:cs="Arial"/>
        <w:color w:val="FAFAFA"/>
        <w:sz w:val="16"/>
        <w:szCs w:val="16"/>
      </w:rPr>
    </w:pPr>
  </w:p>
  <w:p w14:paraId="77C1352E" w14:textId="4D58E260" w:rsidR="00E847EF" w:rsidRDefault="00E847EF"/>
  <w:p w14:paraId="4A220D09" w14:textId="79ACBE97" w:rsidR="00E847EF" w:rsidRDefault="00E847EF">
    <w:pPr>
      <w:ind w:right="-1440" w:hanging="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E9B62" w14:textId="77777777" w:rsidR="0069396C" w:rsidRDefault="0069396C">
    <w:pPr>
      <w:jc w:val="right"/>
    </w:pPr>
  </w:p>
  <w:p w14:paraId="6EEF72C5" w14:textId="77777777" w:rsidR="0069396C" w:rsidRDefault="0069396C">
    <w:pPr>
      <w:jc w:val="right"/>
    </w:pPr>
  </w:p>
  <w:p w14:paraId="38CA2736" w14:textId="77777777" w:rsidR="0069396C" w:rsidRDefault="0069396C">
    <w:pPr>
      <w:jc w:val="right"/>
    </w:pPr>
  </w:p>
  <w:p w14:paraId="79ADA113" w14:textId="77777777" w:rsidR="0069396C" w:rsidRDefault="0069396C">
    <w:pPr>
      <w:jc w:val="right"/>
    </w:pPr>
  </w:p>
  <w:p w14:paraId="17E85EBD" w14:textId="77906D26" w:rsidR="00482EDA" w:rsidRDefault="00A87BFA">
    <w:pPr>
      <w:jc w:val="right"/>
    </w:pPr>
    <w:r>
      <w:rPr>
        <w:noProof/>
      </w:rPr>
      <w:drawing>
        <wp:anchor distT="114300" distB="114300" distL="114300" distR="114300" simplePos="0" relativeHeight="251684864" behindDoc="1" locked="0" layoutInCell="1" hidden="0" allowOverlap="1" wp14:anchorId="2A97C5C2" wp14:editId="098C639D">
          <wp:simplePos x="0" y="0"/>
          <wp:positionH relativeFrom="page">
            <wp:align>left</wp:align>
          </wp:positionH>
          <wp:positionV relativeFrom="paragraph">
            <wp:posOffset>-1003300</wp:posOffset>
          </wp:positionV>
          <wp:extent cx="10672099" cy="1619215"/>
          <wp:effectExtent l="0" t="0" r="0" b="635"/>
          <wp:wrapNone/>
          <wp:docPr id="371400580" name="image3.png" descr="Forma, Retângul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00580" name="image3.png" descr="Forma, Retângul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72099" cy="161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A4F14" w14:textId="05C4457C" w:rsidR="0069396C" w:rsidRDefault="0069396C">
    <w:pPr>
      <w:jc w:val="right"/>
      <w:rPr>
        <w:color w:val="FAFAFA"/>
        <w:sz w:val="30"/>
        <w:szCs w:val="30"/>
      </w:rPr>
    </w:pPr>
    <w:r>
      <w:rPr>
        <w:noProof/>
      </w:rPr>
      <w:drawing>
        <wp:anchor distT="114300" distB="114300" distL="114300" distR="114300" simplePos="0" relativeHeight="251686912" behindDoc="1" locked="0" layoutInCell="1" hidden="0" allowOverlap="1" wp14:anchorId="7A5305F7" wp14:editId="612C36C9">
          <wp:simplePos x="0" y="0"/>
          <wp:positionH relativeFrom="page">
            <wp:align>center</wp:align>
          </wp:positionH>
          <wp:positionV relativeFrom="paragraph">
            <wp:posOffset>-27940</wp:posOffset>
          </wp:positionV>
          <wp:extent cx="10672099" cy="1619215"/>
          <wp:effectExtent l="0" t="0" r="0" b="635"/>
          <wp:wrapNone/>
          <wp:docPr id="560393376" name="image3.png" descr="Forma, Retângul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00580" name="image3.png" descr="Forma, Retângul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72099" cy="161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F02310" w14:textId="274B107D" w:rsidR="0069396C" w:rsidRDefault="0069396C">
    <w:pPr>
      <w:jc w:val="right"/>
      <w:rPr>
        <w:color w:val="FAFAFA"/>
        <w:sz w:val="20"/>
        <w:szCs w:val="20"/>
      </w:rPr>
    </w:pPr>
  </w:p>
  <w:p w14:paraId="54723E99" w14:textId="77777777" w:rsidR="0069396C" w:rsidRPr="00946CE1" w:rsidRDefault="0069396C">
    <w:pPr>
      <w:jc w:val="right"/>
      <w:rPr>
        <w:color w:val="FAFAFA"/>
        <w:sz w:val="20"/>
        <w:szCs w:val="20"/>
      </w:rPr>
    </w:pPr>
  </w:p>
  <w:p w14:paraId="0C7E215D" w14:textId="77777777" w:rsidR="0069396C" w:rsidRDefault="0069396C"/>
  <w:p w14:paraId="5DD2ACB3" w14:textId="77777777" w:rsidR="0069396C" w:rsidRDefault="0069396C">
    <w:pPr>
      <w:ind w:right="-1440" w:hanging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F4AAD" w14:textId="77777777" w:rsidR="004236CC" w:rsidRDefault="004236CC">
      <w:pPr>
        <w:spacing w:line="240" w:lineRule="auto"/>
      </w:pPr>
      <w:r>
        <w:separator/>
      </w:r>
    </w:p>
  </w:footnote>
  <w:footnote w:type="continuationSeparator" w:id="0">
    <w:p w14:paraId="11D30F45" w14:textId="77777777" w:rsidR="004236CC" w:rsidRDefault="004236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75D86" w14:textId="77777777" w:rsidR="007A3B4D" w:rsidRDefault="007A3B4D">
    <w:pPr>
      <w:pStyle w:val="Cabealho"/>
    </w:pPr>
  </w:p>
  <w:p w14:paraId="68451099" w14:textId="2707207F" w:rsidR="003D6F8B" w:rsidRDefault="007A3B4D" w:rsidP="007A3B4D">
    <w:pPr>
      <w:pStyle w:val="Cabealho"/>
      <w:jc w:val="right"/>
    </w:pPr>
    <w:r>
      <w:rPr>
        <w:noProof/>
      </w:rPr>
      <w:drawing>
        <wp:inline distT="0" distB="0" distL="0" distR="0" wp14:anchorId="48CC8F24" wp14:editId="6A9C2F38">
          <wp:extent cx="1917144" cy="303937"/>
          <wp:effectExtent l="0" t="0" r="6985" b="1270"/>
          <wp:docPr id="473232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7144" cy="3039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1210B5" w14:textId="77777777" w:rsidR="007A3B4D" w:rsidRDefault="007A3B4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3C63E"/>
    <w:multiLevelType w:val="multilevel"/>
    <w:tmpl w:val="BDBEB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3207" w:hanging="360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01DF3"/>
    <w:multiLevelType w:val="multilevel"/>
    <w:tmpl w:val="604A76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3E12A3F0"/>
    <w:multiLevelType w:val="multilevel"/>
    <w:tmpl w:val="266EA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3207" w:hanging="360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EE249"/>
    <w:multiLevelType w:val="multilevel"/>
    <w:tmpl w:val="D1E24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4559376B"/>
    <w:multiLevelType w:val="multilevel"/>
    <w:tmpl w:val="394C9F7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55722077"/>
    <w:multiLevelType w:val="multilevel"/>
    <w:tmpl w:val="5E6A95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3207" w:hanging="360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A2C03"/>
    <w:multiLevelType w:val="multilevel"/>
    <w:tmpl w:val="73EC8B7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7C8907BF"/>
    <w:multiLevelType w:val="multilevel"/>
    <w:tmpl w:val="AAAC0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3207" w:hanging="360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B9CF0"/>
    <w:multiLevelType w:val="multilevel"/>
    <w:tmpl w:val="08248970"/>
    <w:lvl w:ilvl="0">
      <w:start w:val="5"/>
      <w:numFmt w:val="decimal"/>
      <w:lvlText w:val="%1."/>
      <w:lvlJc w:val="left"/>
      <w:pPr>
        <w:ind w:left="2487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9D1E8"/>
    <w:multiLevelType w:val="multilevel"/>
    <w:tmpl w:val="24D2E050"/>
    <w:lvl w:ilvl="0">
      <w:start w:val="5"/>
      <w:numFmt w:val="decimal"/>
      <w:lvlText w:val="%1."/>
      <w:lvlJc w:val="left"/>
      <w:pPr>
        <w:ind w:left="2487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666389">
    <w:abstractNumId w:val="2"/>
  </w:num>
  <w:num w:numId="2" w16cid:durableId="1330522560">
    <w:abstractNumId w:val="5"/>
  </w:num>
  <w:num w:numId="3" w16cid:durableId="1298612414">
    <w:abstractNumId w:val="0"/>
  </w:num>
  <w:num w:numId="4" w16cid:durableId="1638489925">
    <w:abstractNumId w:val="9"/>
  </w:num>
  <w:num w:numId="5" w16cid:durableId="970281294">
    <w:abstractNumId w:val="7"/>
  </w:num>
  <w:num w:numId="6" w16cid:durableId="1190098807">
    <w:abstractNumId w:val="8"/>
  </w:num>
  <w:num w:numId="7" w16cid:durableId="1317026509">
    <w:abstractNumId w:val="4"/>
  </w:num>
  <w:num w:numId="8" w16cid:durableId="2046442000">
    <w:abstractNumId w:val="6"/>
  </w:num>
  <w:num w:numId="9" w16cid:durableId="1848790470">
    <w:abstractNumId w:val="3"/>
  </w:num>
  <w:num w:numId="10" w16cid:durableId="1371882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EF"/>
    <w:rsid w:val="000612F1"/>
    <w:rsid w:val="00065BD2"/>
    <w:rsid w:val="000E0AC4"/>
    <w:rsid w:val="00107E4D"/>
    <w:rsid w:val="00111D88"/>
    <w:rsid w:val="001315D2"/>
    <w:rsid w:val="00181B65"/>
    <w:rsid w:val="00246788"/>
    <w:rsid w:val="002943AF"/>
    <w:rsid w:val="002C55EC"/>
    <w:rsid w:val="002C5CD7"/>
    <w:rsid w:val="002C6285"/>
    <w:rsid w:val="002D47B4"/>
    <w:rsid w:val="003946FC"/>
    <w:rsid w:val="003B2FC1"/>
    <w:rsid w:val="003D6F8B"/>
    <w:rsid w:val="003E7ECE"/>
    <w:rsid w:val="004029E7"/>
    <w:rsid w:val="0040450B"/>
    <w:rsid w:val="00407A09"/>
    <w:rsid w:val="004236CC"/>
    <w:rsid w:val="00482EDA"/>
    <w:rsid w:val="004956C6"/>
    <w:rsid w:val="004B5BA4"/>
    <w:rsid w:val="004D3F1B"/>
    <w:rsid w:val="004D7947"/>
    <w:rsid w:val="00502A1B"/>
    <w:rsid w:val="00542045"/>
    <w:rsid w:val="0054441D"/>
    <w:rsid w:val="00587099"/>
    <w:rsid w:val="00592CD2"/>
    <w:rsid w:val="005977F7"/>
    <w:rsid w:val="005C209B"/>
    <w:rsid w:val="00620A68"/>
    <w:rsid w:val="00677E0E"/>
    <w:rsid w:val="0069396C"/>
    <w:rsid w:val="006A2198"/>
    <w:rsid w:val="006C27EC"/>
    <w:rsid w:val="007117C4"/>
    <w:rsid w:val="00796E5F"/>
    <w:rsid w:val="007A03A7"/>
    <w:rsid w:val="007A3B4D"/>
    <w:rsid w:val="007F4464"/>
    <w:rsid w:val="00820183"/>
    <w:rsid w:val="008A503B"/>
    <w:rsid w:val="008C500E"/>
    <w:rsid w:val="008E0959"/>
    <w:rsid w:val="0090466A"/>
    <w:rsid w:val="009122B7"/>
    <w:rsid w:val="0093431D"/>
    <w:rsid w:val="00941E04"/>
    <w:rsid w:val="00946CE1"/>
    <w:rsid w:val="009649AE"/>
    <w:rsid w:val="00977E5D"/>
    <w:rsid w:val="009A0370"/>
    <w:rsid w:val="009A0BEB"/>
    <w:rsid w:val="009C4E85"/>
    <w:rsid w:val="009D34D6"/>
    <w:rsid w:val="009D3647"/>
    <w:rsid w:val="009D55C2"/>
    <w:rsid w:val="00A17F0A"/>
    <w:rsid w:val="00A521F9"/>
    <w:rsid w:val="00A620CD"/>
    <w:rsid w:val="00A87BFA"/>
    <w:rsid w:val="00B35EB8"/>
    <w:rsid w:val="00B70A9D"/>
    <w:rsid w:val="00BF5C52"/>
    <w:rsid w:val="00C36E84"/>
    <w:rsid w:val="00C76567"/>
    <w:rsid w:val="00CB3747"/>
    <w:rsid w:val="00CC5547"/>
    <w:rsid w:val="00CEBF45"/>
    <w:rsid w:val="00D27C9D"/>
    <w:rsid w:val="00D82CEA"/>
    <w:rsid w:val="00DB02D9"/>
    <w:rsid w:val="00DC4192"/>
    <w:rsid w:val="00DD0BDB"/>
    <w:rsid w:val="00DF55B7"/>
    <w:rsid w:val="00E334EB"/>
    <w:rsid w:val="00E45CE1"/>
    <w:rsid w:val="00E53D21"/>
    <w:rsid w:val="00E547F8"/>
    <w:rsid w:val="00E847EF"/>
    <w:rsid w:val="00E913BE"/>
    <w:rsid w:val="00F65049"/>
    <w:rsid w:val="00F9239C"/>
    <w:rsid w:val="00FA5BCA"/>
    <w:rsid w:val="00FB726C"/>
    <w:rsid w:val="00FE303C"/>
    <w:rsid w:val="00FE59F7"/>
    <w:rsid w:val="011CC1D9"/>
    <w:rsid w:val="0136AAF0"/>
    <w:rsid w:val="01723009"/>
    <w:rsid w:val="01A76889"/>
    <w:rsid w:val="01C80232"/>
    <w:rsid w:val="0281E4E3"/>
    <w:rsid w:val="02C62D9B"/>
    <w:rsid w:val="02E1D606"/>
    <w:rsid w:val="03EAD872"/>
    <w:rsid w:val="04D9DBD8"/>
    <w:rsid w:val="05CC0495"/>
    <w:rsid w:val="06093859"/>
    <w:rsid w:val="0632F2C7"/>
    <w:rsid w:val="06ED711A"/>
    <w:rsid w:val="0A21CA42"/>
    <w:rsid w:val="0D1A27FF"/>
    <w:rsid w:val="0D8858F7"/>
    <w:rsid w:val="0EA612E2"/>
    <w:rsid w:val="0F397ECC"/>
    <w:rsid w:val="104F53D8"/>
    <w:rsid w:val="10DB35E7"/>
    <w:rsid w:val="10EB9D47"/>
    <w:rsid w:val="13248B3E"/>
    <w:rsid w:val="134918A8"/>
    <w:rsid w:val="1560AA77"/>
    <w:rsid w:val="165CC71F"/>
    <w:rsid w:val="16B575AB"/>
    <w:rsid w:val="175E2DF8"/>
    <w:rsid w:val="1A2284B6"/>
    <w:rsid w:val="1A49331F"/>
    <w:rsid w:val="1CB096F2"/>
    <w:rsid w:val="1E6A0690"/>
    <w:rsid w:val="20400290"/>
    <w:rsid w:val="2149B481"/>
    <w:rsid w:val="22139D1F"/>
    <w:rsid w:val="22267D0E"/>
    <w:rsid w:val="225B10DD"/>
    <w:rsid w:val="233BA9E2"/>
    <w:rsid w:val="24051D7F"/>
    <w:rsid w:val="243C3487"/>
    <w:rsid w:val="25FD49B3"/>
    <w:rsid w:val="28EE13E5"/>
    <w:rsid w:val="2A215C8F"/>
    <w:rsid w:val="2AC57474"/>
    <w:rsid w:val="2BCAD519"/>
    <w:rsid w:val="2C5F1FA1"/>
    <w:rsid w:val="2CB7E72A"/>
    <w:rsid w:val="2CC58B9C"/>
    <w:rsid w:val="304733E8"/>
    <w:rsid w:val="30817913"/>
    <w:rsid w:val="321AA246"/>
    <w:rsid w:val="3467BEC3"/>
    <w:rsid w:val="34EF6217"/>
    <w:rsid w:val="355D330C"/>
    <w:rsid w:val="35BCE0EB"/>
    <w:rsid w:val="35CD71D3"/>
    <w:rsid w:val="386FCB89"/>
    <w:rsid w:val="3A9C973B"/>
    <w:rsid w:val="3AC0A59D"/>
    <w:rsid w:val="3B7EC4D3"/>
    <w:rsid w:val="3C74082E"/>
    <w:rsid w:val="3D35177A"/>
    <w:rsid w:val="3DC291B7"/>
    <w:rsid w:val="3E15EF7D"/>
    <w:rsid w:val="3EC85A42"/>
    <w:rsid w:val="3F50DFC5"/>
    <w:rsid w:val="4382E6AF"/>
    <w:rsid w:val="44E939B9"/>
    <w:rsid w:val="451E3A41"/>
    <w:rsid w:val="4531473F"/>
    <w:rsid w:val="45406F04"/>
    <w:rsid w:val="462BF927"/>
    <w:rsid w:val="46CD2A3D"/>
    <w:rsid w:val="46DF4DDC"/>
    <w:rsid w:val="470B1870"/>
    <w:rsid w:val="476FF2B0"/>
    <w:rsid w:val="47CB4D79"/>
    <w:rsid w:val="47D6CC97"/>
    <w:rsid w:val="48162BD5"/>
    <w:rsid w:val="48B91271"/>
    <w:rsid w:val="49EB54D2"/>
    <w:rsid w:val="4A1F35D8"/>
    <w:rsid w:val="4B29B478"/>
    <w:rsid w:val="4B84CEFE"/>
    <w:rsid w:val="4C5EDAAB"/>
    <w:rsid w:val="4E6A2BF9"/>
    <w:rsid w:val="4ED53BDD"/>
    <w:rsid w:val="50E610ED"/>
    <w:rsid w:val="51334802"/>
    <w:rsid w:val="52F78B14"/>
    <w:rsid w:val="531FB5A6"/>
    <w:rsid w:val="53331228"/>
    <w:rsid w:val="5688BBE0"/>
    <w:rsid w:val="56EF58A6"/>
    <w:rsid w:val="59361B7C"/>
    <w:rsid w:val="5ADBF672"/>
    <w:rsid w:val="5B23DCCE"/>
    <w:rsid w:val="5BF1DDBA"/>
    <w:rsid w:val="5C0DB74F"/>
    <w:rsid w:val="5C5AF0A5"/>
    <w:rsid w:val="5CCF2E06"/>
    <w:rsid w:val="5CF7641C"/>
    <w:rsid w:val="5D099E3B"/>
    <w:rsid w:val="5E4645E0"/>
    <w:rsid w:val="5ED75FBF"/>
    <w:rsid w:val="5F123B1D"/>
    <w:rsid w:val="5F3FE5AF"/>
    <w:rsid w:val="5F470D96"/>
    <w:rsid w:val="5F65EE8F"/>
    <w:rsid w:val="6064C4E3"/>
    <w:rsid w:val="607411C9"/>
    <w:rsid w:val="62455A02"/>
    <w:rsid w:val="63235D46"/>
    <w:rsid w:val="638A86E9"/>
    <w:rsid w:val="65962BA2"/>
    <w:rsid w:val="667ED326"/>
    <w:rsid w:val="673FBA78"/>
    <w:rsid w:val="679007B8"/>
    <w:rsid w:val="67C98D0C"/>
    <w:rsid w:val="68BF4C88"/>
    <w:rsid w:val="68DB11D1"/>
    <w:rsid w:val="6921BC5F"/>
    <w:rsid w:val="6AF3D2D1"/>
    <w:rsid w:val="6B804CDB"/>
    <w:rsid w:val="6C7B4802"/>
    <w:rsid w:val="6CC206F3"/>
    <w:rsid w:val="6E2C7ADF"/>
    <w:rsid w:val="6E68E852"/>
    <w:rsid w:val="6F68E65E"/>
    <w:rsid w:val="6FA5B1DF"/>
    <w:rsid w:val="703BEF80"/>
    <w:rsid w:val="7045A23E"/>
    <w:rsid w:val="71B92BD7"/>
    <w:rsid w:val="71EB9873"/>
    <w:rsid w:val="73C18B5A"/>
    <w:rsid w:val="74F28316"/>
    <w:rsid w:val="75022A35"/>
    <w:rsid w:val="7592B90A"/>
    <w:rsid w:val="760E48B5"/>
    <w:rsid w:val="7679A5EE"/>
    <w:rsid w:val="7770D6D2"/>
    <w:rsid w:val="777FC5F2"/>
    <w:rsid w:val="7795D888"/>
    <w:rsid w:val="78C5AC72"/>
    <w:rsid w:val="7A2D701A"/>
    <w:rsid w:val="7A6E4950"/>
    <w:rsid w:val="7CA238B6"/>
    <w:rsid w:val="7D81691B"/>
    <w:rsid w:val="7EA3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19196"/>
  <w15:docId w15:val="{2D1719F1-396A-4513-B5AC-93395CD5C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 w:line="360" w:lineRule="auto"/>
    </w:pPr>
    <w:rPr>
      <w:rFonts w:ascii="Work Sans" w:eastAsia="Work Sans" w:hAnsi="Work Sans" w:cs="Work Sans"/>
      <w:b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7795D8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7795D88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D6F8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6F8B"/>
  </w:style>
  <w:style w:type="paragraph" w:styleId="Rodap">
    <w:name w:val="footer"/>
    <w:basedOn w:val="Normal"/>
    <w:link w:val="RodapChar"/>
    <w:uiPriority w:val="99"/>
    <w:unhideWhenUsed/>
    <w:rsid w:val="003D6F8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6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2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1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9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8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4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2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9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1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6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4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1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5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1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6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8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8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4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8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9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7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5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9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9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1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5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4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6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7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8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16E2EEBBB314B8384DBDC7C60B904" ma:contentTypeVersion="16" ma:contentTypeDescription="Create a new document." ma:contentTypeScope="" ma:versionID="24f1d7f98b4392f0b0f2ca531c412a65">
  <xsd:schema xmlns:xsd="http://www.w3.org/2001/XMLSchema" xmlns:xs="http://www.w3.org/2001/XMLSchema" xmlns:p="http://schemas.microsoft.com/office/2006/metadata/properties" xmlns:ns2="016c37e0-2736-4516-aaec-d81dac8c6e36" xmlns:ns3="5369d2e1-14d2-4880-9c26-4415da54ee84" targetNamespace="http://schemas.microsoft.com/office/2006/metadata/properties" ma:root="true" ma:fieldsID="794f5d43f28e169eef692b0913cec44b" ns2:_="" ns3:_="">
    <xsd:import namespace="016c37e0-2736-4516-aaec-d81dac8c6e36"/>
    <xsd:import namespace="5369d2e1-14d2-4880-9c26-4415da54ee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c37e0-2736-4516-aaec-d81dac8c6e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b2c183d-4d2b-4583-b04a-86ecb4f81f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9d2e1-14d2-4880-9c26-4415da54ee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bf8a219-8c90-4ba3-8bad-6e3222fc262f}" ma:internalName="TaxCatchAll" ma:showField="CatchAllData" ma:web="5369d2e1-14d2-4880-9c26-4415da54ee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9d2e1-14d2-4880-9c26-4415da54ee84" xsi:nil="true"/>
    <lcf76f155ced4ddcb4097134ff3c332f xmlns="016c37e0-2736-4516-aaec-d81dac8c6e3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B194FD9-9068-49E0-B7C9-57C29D3E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c37e0-2736-4516-aaec-d81dac8c6e36"/>
    <ds:schemaRef ds:uri="5369d2e1-14d2-4880-9c26-4415da54e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5E677-E662-4991-9FC7-967C6E41AC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54D21F-43A7-47A4-A994-AEA183E1F8D2}">
  <ds:schemaRefs>
    <ds:schemaRef ds:uri="http://schemas.microsoft.com/office/2006/metadata/properties"/>
    <ds:schemaRef ds:uri="http://schemas.microsoft.com/office/infopath/2007/PartnerControls"/>
    <ds:schemaRef ds:uri="5369d2e1-14d2-4880-9c26-4415da54ee84"/>
    <ds:schemaRef ds:uri="016c37e0-2736-4516-aaec-d81dac8c6e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1236</Words>
  <Characters>6678</Characters>
  <Application>Microsoft Office Word</Application>
  <DocSecurity>0</DocSecurity>
  <Lines>55</Lines>
  <Paragraphs>15</Paragraphs>
  <ScaleCrop>false</ScaleCrop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Germana Arcoverde Bezerra Zapata</dc:creator>
  <cp:lastModifiedBy>Juliana Gavini Uliana Pappetti</cp:lastModifiedBy>
  <cp:revision>71</cp:revision>
  <dcterms:created xsi:type="dcterms:W3CDTF">2025-07-14T14:32:00Z</dcterms:created>
  <dcterms:modified xsi:type="dcterms:W3CDTF">2025-07-15T23:18:00Z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0x01010034516E2EEBBB314B8384DBDC7C60B904</vt:lpwstr>
  </property>
  <property fmtid="{D5CDD505-2E9C-101B-9397-08002B2CF9AE}" pid="3" name="MediaServiceImageTags">
    <vt:lpwstr/>
  </property>
</Properties>
</file>