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line="276" w:lineRule="auto"/>
        <w:jc w:val="center"/>
        <w:rPr>
          <w:sz w:val="20"/>
          <w:szCs w:val="20"/>
        </w:rPr>
      </w:pPr>
      <w:bookmarkStart w:colFirst="0" w:colLast="0" w:name="_heading=h.wf49j6udmb13" w:id="1"/>
      <w:bookmarkEnd w:id="1"/>
      <w:r w:rsidDel="00000000" w:rsidR="00000000" w:rsidRPr="00000000">
        <w:rPr>
          <w:rtl w:val="0"/>
        </w:rPr>
      </w:r>
    </w:p>
    <w:p w:rsidR="00000000" w:rsidDel="00000000" w:rsidP="00000000" w:rsidRDefault="00000000" w:rsidRPr="00000000" w14:paraId="00000003">
      <w:pPr>
        <w:spacing w:line="276" w:lineRule="auto"/>
        <w:jc w:val="center"/>
        <w:rPr>
          <w:sz w:val="24"/>
          <w:szCs w:val="24"/>
        </w:rPr>
      </w:pPr>
      <w:r w:rsidDel="00000000" w:rsidR="00000000" w:rsidRPr="00000000">
        <w:rPr>
          <w:rtl w:val="0"/>
        </w:rPr>
      </w:r>
    </w:p>
    <w:p w:rsidR="00000000" w:rsidDel="00000000" w:rsidP="00000000" w:rsidRDefault="00000000" w:rsidRPr="00000000" w14:paraId="00000004">
      <w:pPr>
        <w:spacing w:line="276" w:lineRule="auto"/>
        <w:jc w:val="center"/>
        <w:rPr>
          <w:sz w:val="24"/>
          <w:szCs w:val="24"/>
        </w:rPr>
      </w:pPr>
      <w:r w:rsidDel="00000000" w:rsidR="00000000" w:rsidRPr="00000000">
        <w:rPr>
          <w:rtl w:val="0"/>
        </w:rPr>
      </w:r>
    </w:p>
    <w:p w:rsidR="00000000" w:rsidDel="00000000" w:rsidP="00000000" w:rsidRDefault="00000000" w:rsidRPr="00000000" w14:paraId="00000005">
      <w:pPr>
        <w:spacing w:line="276" w:lineRule="auto"/>
        <w:jc w:val="center"/>
        <w:rPr>
          <w:sz w:val="24"/>
          <w:szCs w:val="24"/>
        </w:rPr>
      </w:pPr>
      <w:r w:rsidDel="00000000" w:rsidR="00000000" w:rsidRPr="00000000">
        <w:rPr>
          <w:sz w:val="24"/>
          <w:szCs w:val="24"/>
        </w:rPr>
        <w:drawing>
          <wp:inline distB="0" distT="0" distL="0" distR="0">
            <wp:extent cx="4344308" cy="701828"/>
            <wp:effectExtent b="0" l="0" r="0" t="0"/>
            <wp:docPr descr="Uma imagem contendo Texto&#10;&#10;Descrição gerada automaticamente" id="404" name="image1.png"/>
            <a:graphic>
              <a:graphicData uri="http://schemas.openxmlformats.org/drawingml/2006/picture">
                <pic:pic>
                  <pic:nvPicPr>
                    <pic:cNvPr descr="Uma imagem contendo Texto&#10;&#10;Descrição gerada automaticamente" id="0" name="image1.png"/>
                    <pic:cNvPicPr preferRelativeResize="0"/>
                  </pic:nvPicPr>
                  <pic:blipFill>
                    <a:blip r:embed="rId8"/>
                    <a:srcRect b="0" l="0" r="0" t="0"/>
                    <a:stretch>
                      <a:fillRect/>
                    </a:stretch>
                  </pic:blipFill>
                  <pic:spPr>
                    <a:xfrm>
                      <a:off x="0" y="0"/>
                      <a:ext cx="4344308" cy="70182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76" w:lineRule="auto"/>
        <w:jc w:val="center"/>
        <w:rPr>
          <w:sz w:val="24"/>
          <w:szCs w:val="24"/>
        </w:rPr>
      </w:pPr>
      <w:r w:rsidDel="00000000" w:rsidR="00000000" w:rsidRPr="00000000">
        <w:rPr>
          <w:rtl w:val="0"/>
        </w:rPr>
      </w:r>
    </w:p>
    <w:p w:rsidR="00000000" w:rsidDel="00000000" w:rsidP="00000000" w:rsidRDefault="00000000" w:rsidRPr="00000000" w14:paraId="00000007">
      <w:pPr>
        <w:spacing w:line="276" w:lineRule="auto"/>
        <w:jc w:val="center"/>
        <w:rPr>
          <w:sz w:val="24"/>
          <w:szCs w:val="24"/>
        </w:rPr>
      </w:pPr>
      <w:r w:rsidDel="00000000" w:rsidR="00000000" w:rsidRPr="00000000">
        <w:rPr>
          <w:rtl w:val="0"/>
        </w:rPr>
      </w:r>
    </w:p>
    <w:p w:rsidR="00000000" w:rsidDel="00000000" w:rsidP="00000000" w:rsidRDefault="00000000" w:rsidRPr="00000000" w14:paraId="00000008">
      <w:pPr>
        <w:spacing w:line="276" w:lineRule="auto"/>
        <w:jc w:val="center"/>
        <w:rPr>
          <w:sz w:val="24"/>
          <w:szCs w:val="24"/>
        </w:rPr>
      </w:pPr>
      <w:r w:rsidDel="00000000" w:rsidR="00000000" w:rsidRPr="00000000">
        <w:rPr>
          <w:rtl w:val="0"/>
        </w:rPr>
      </w:r>
    </w:p>
    <w:p w:rsidR="00000000" w:rsidDel="00000000" w:rsidP="00000000" w:rsidRDefault="00000000" w:rsidRPr="00000000" w14:paraId="00000009">
      <w:pPr>
        <w:spacing w:line="276" w:lineRule="auto"/>
        <w:jc w:val="center"/>
        <w:rPr>
          <w:sz w:val="24"/>
          <w:szCs w:val="24"/>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shd w:fill="auto" w:val="clear"/>
          </w:tcPr>
          <w:p w:rsidR="00000000" w:rsidDel="00000000" w:rsidP="00000000" w:rsidRDefault="00000000" w:rsidRPr="00000000" w14:paraId="0000000A">
            <w:pPr>
              <w:pBdr>
                <w:top w:space="0" w:sz="0" w:val="nil"/>
                <w:left w:space="0" w:sz="0" w:val="nil"/>
                <w:bottom w:space="0" w:sz="0" w:val="nil"/>
                <w:right w:space="0" w:sz="0" w:val="nil"/>
                <w:between w:space="0" w:sz="0" w:val="nil"/>
              </w:pBdr>
              <w:spacing w:before="120" w:line="276" w:lineRule="auto"/>
              <w:ind w:right="-7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0B">
      <w:pPr>
        <w:spacing w:line="276" w:lineRule="auto"/>
        <w:rPr>
          <w:sz w:val="24"/>
          <w:szCs w:val="24"/>
        </w:rPr>
      </w:pPr>
      <w:r w:rsidDel="00000000" w:rsidR="00000000" w:rsidRPr="00000000">
        <w:rPr>
          <w:rtl w:val="0"/>
        </w:rPr>
      </w:r>
    </w:p>
    <w:p w:rsidR="00000000" w:rsidDel="00000000" w:rsidP="00000000" w:rsidRDefault="00000000" w:rsidRPr="00000000" w14:paraId="0000000C">
      <w:pPr>
        <w:spacing w:line="276" w:lineRule="auto"/>
        <w:rPr>
          <w:sz w:val="24"/>
          <w:szCs w:val="24"/>
        </w:rPr>
      </w:pPr>
      <w:r w:rsidDel="00000000" w:rsidR="00000000" w:rsidRPr="00000000">
        <w:rPr>
          <w:rtl w:val="0"/>
        </w:rPr>
      </w:r>
    </w:p>
    <w:p w:rsidR="00000000" w:rsidDel="00000000" w:rsidP="00000000" w:rsidRDefault="00000000" w:rsidRPr="00000000" w14:paraId="0000000D">
      <w:pPr>
        <w:spacing w:line="276" w:lineRule="auto"/>
        <w:rPr>
          <w:b w:val="1"/>
          <w:sz w:val="24"/>
          <w:szCs w:val="2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120" w:before="120" w:line="276" w:lineRule="auto"/>
        <w:jc w:val="center"/>
        <w:rPr>
          <w:b w:val="1"/>
          <w:color w:val="000000"/>
          <w:sz w:val="24"/>
          <w:szCs w:val="24"/>
        </w:rPr>
      </w:pPr>
      <w:r w:rsidDel="00000000" w:rsidR="00000000" w:rsidRPr="00000000">
        <w:rPr>
          <w:b w:val="1"/>
          <w:color w:val="000000"/>
          <w:sz w:val="24"/>
          <w:szCs w:val="24"/>
          <w:rtl w:val="0"/>
        </w:rPr>
        <w:t xml:space="preserve">UNIDADE DE </w:t>
      </w:r>
      <w:r w:rsidDel="00000000" w:rsidR="00000000" w:rsidRPr="00000000">
        <w:rPr>
          <w:b w:val="1"/>
          <w:sz w:val="24"/>
          <w:szCs w:val="24"/>
          <w:rtl w:val="0"/>
        </w:rPr>
        <w:t xml:space="preserve">CHAPECÓ</w:t>
      </w:r>
      <w:r w:rsidDel="00000000" w:rsidR="00000000" w:rsidRPr="00000000">
        <w:rPr>
          <w:rtl w:val="0"/>
        </w:rPr>
      </w:r>
    </w:p>
    <w:p w:rsidR="00000000" w:rsidDel="00000000" w:rsidP="00000000" w:rsidRDefault="00000000" w:rsidRPr="00000000" w14:paraId="0000000F">
      <w:pPr>
        <w:spacing w:line="276" w:lineRule="auto"/>
        <w:rPr>
          <w:sz w:val="24"/>
          <w:szCs w:val="24"/>
        </w:rPr>
      </w:pPr>
      <w:r w:rsidDel="00000000" w:rsidR="00000000" w:rsidRPr="00000000">
        <w:rPr>
          <w:rtl w:val="0"/>
        </w:rPr>
      </w:r>
    </w:p>
    <w:p w:rsidR="00000000" w:rsidDel="00000000" w:rsidP="00000000" w:rsidRDefault="00000000" w:rsidRPr="00000000" w14:paraId="00000010">
      <w:pPr>
        <w:spacing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1">
      <w:pPr>
        <w:spacing w:line="276" w:lineRule="auto"/>
        <w:rPr>
          <w:sz w:val="24"/>
          <w:szCs w:val="2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120" w:before="120" w:line="276" w:lineRule="auto"/>
        <w:jc w:val="center"/>
        <w:rPr>
          <w:b w:val="1"/>
          <w:color w:val="000000"/>
          <w:sz w:val="24"/>
          <w:szCs w:val="24"/>
        </w:rPr>
      </w:pPr>
      <w:r w:rsidDel="00000000" w:rsidR="00000000" w:rsidRPr="00000000">
        <w:rPr>
          <w:b w:val="1"/>
          <w:sz w:val="24"/>
          <w:szCs w:val="24"/>
          <w:rtl w:val="0"/>
        </w:rPr>
        <w:t xml:space="preserve">PLANO DE </w:t>
      </w:r>
      <w:r w:rsidDel="00000000" w:rsidR="00000000" w:rsidRPr="00000000">
        <w:rPr>
          <w:b w:val="1"/>
          <w:color w:val="000000"/>
          <w:sz w:val="24"/>
          <w:szCs w:val="24"/>
          <w:rtl w:val="0"/>
        </w:rPr>
        <w:t xml:space="preserve">CURSO TÉCNICO EM </w:t>
      </w:r>
      <w:r w:rsidDel="00000000" w:rsidR="00000000" w:rsidRPr="00000000">
        <w:rPr>
          <w:b w:val="1"/>
          <w:sz w:val="24"/>
          <w:szCs w:val="24"/>
          <w:rtl w:val="0"/>
        </w:rPr>
        <w:t xml:space="preserve">ELETROMECÂNICA</w:t>
      </w:r>
      <w:r w:rsidDel="00000000" w:rsidR="00000000" w:rsidRPr="00000000">
        <w:rPr>
          <w:rtl w:val="0"/>
        </w:rPr>
      </w:r>
    </w:p>
    <w:p w:rsidR="00000000" w:rsidDel="00000000" w:rsidP="00000000" w:rsidRDefault="00000000" w:rsidRPr="00000000" w14:paraId="00000013">
      <w:pPr>
        <w:spacing w:line="276" w:lineRule="auto"/>
        <w:jc w:val="center"/>
        <w:rPr>
          <w:sz w:val="24"/>
          <w:szCs w:val="24"/>
        </w:rPr>
      </w:pPr>
      <w:r w:rsidDel="00000000" w:rsidR="00000000" w:rsidRPr="00000000">
        <w:rPr>
          <w:rtl w:val="0"/>
        </w:rPr>
      </w:r>
    </w:p>
    <w:p w:rsidR="00000000" w:rsidDel="00000000" w:rsidP="00000000" w:rsidRDefault="00000000" w:rsidRPr="00000000" w14:paraId="00000014">
      <w:pPr>
        <w:spacing w:line="276" w:lineRule="auto"/>
        <w:jc w:val="center"/>
        <w:rPr>
          <w:sz w:val="24"/>
          <w:szCs w:val="24"/>
        </w:rPr>
      </w:pPr>
      <w:r w:rsidDel="00000000" w:rsidR="00000000" w:rsidRPr="00000000">
        <w:rPr>
          <w:rtl w:val="0"/>
        </w:rPr>
      </w:r>
    </w:p>
    <w:p w:rsidR="00000000" w:rsidDel="00000000" w:rsidP="00000000" w:rsidRDefault="00000000" w:rsidRPr="00000000" w14:paraId="00000015">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6">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7">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8">
      <w:pPr>
        <w:spacing w:line="276" w:lineRule="auto"/>
        <w:jc w:val="center"/>
        <w:rPr>
          <w:sz w:val="24"/>
          <w:szCs w:val="24"/>
        </w:rPr>
      </w:pPr>
      <w:r w:rsidDel="00000000" w:rsidR="00000000" w:rsidRPr="00000000">
        <w:rPr>
          <w:rtl w:val="0"/>
        </w:rPr>
      </w:r>
    </w:p>
    <w:p w:rsidR="00000000" w:rsidDel="00000000" w:rsidP="00000000" w:rsidRDefault="00000000" w:rsidRPr="00000000" w14:paraId="00000019">
      <w:pPr>
        <w:spacing w:line="276" w:lineRule="auto"/>
        <w:jc w:val="center"/>
        <w:rPr>
          <w:sz w:val="24"/>
          <w:szCs w:val="24"/>
        </w:rPr>
      </w:pPr>
      <w:r w:rsidDel="00000000" w:rsidR="00000000" w:rsidRPr="00000000">
        <w:rPr>
          <w:rtl w:val="0"/>
        </w:rPr>
      </w:r>
    </w:p>
    <w:p w:rsidR="00000000" w:rsidDel="00000000" w:rsidP="00000000" w:rsidRDefault="00000000" w:rsidRPr="00000000" w14:paraId="0000001A">
      <w:pPr>
        <w:spacing w:line="276" w:lineRule="auto"/>
        <w:jc w:val="center"/>
        <w:rPr>
          <w:sz w:val="24"/>
          <w:szCs w:val="24"/>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blHeader w:val="0"/>
        </w:trPr>
        <w:tc>
          <w:tcPr>
            <w:shd w:fill="auto" w:val="clear"/>
            <w:vAlign w:val="center"/>
          </w:tcPr>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60" w:before="6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EIXO TECNOLÓGICO </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60" w:before="6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Controle e Processos Industriais</w:t>
            </w:r>
          </w:p>
        </w:tc>
      </w:tr>
    </w:tbl>
    <w:p w:rsidR="00000000" w:rsidDel="00000000" w:rsidP="00000000" w:rsidRDefault="00000000" w:rsidRPr="00000000" w14:paraId="0000001D">
      <w:pPr>
        <w:spacing w:line="276" w:lineRule="auto"/>
        <w:jc w:val="center"/>
        <w:rPr>
          <w:sz w:val="24"/>
          <w:szCs w:val="24"/>
        </w:rPr>
      </w:pPr>
      <w:r w:rsidDel="00000000" w:rsidR="00000000" w:rsidRPr="00000000">
        <w:rPr>
          <w:rtl w:val="0"/>
        </w:rPr>
      </w:r>
    </w:p>
    <w:p w:rsidR="00000000" w:rsidDel="00000000" w:rsidP="00000000" w:rsidRDefault="00000000" w:rsidRPr="00000000" w14:paraId="0000001E">
      <w:pPr>
        <w:spacing w:line="276" w:lineRule="auto"/>
        <w:jc w:val="center"/>
        <w:rPr>
          <w:sz w:val="24"/>
          <w:szCs w:val="24"/>
        </w:rPr>
      </w:pPr>
      <w:r w:rsidDel="00000000" w:rsidR="00000000" w:rsidRPr="00000000">
        <w:rPr>
          <w:rtl w:val="0"/>
        </w:rPr>
      </w:r>
    </w:p>
    <w:p w:rsidR="00000000" w:rsidDel="00000000" w:rsidP="00000000" w:rsidRDefault="00000000" w:rsidRPr="00000000" w14:paraId="0000001F">
      <w:pPr>
        <w:spacing w:line="276" w:lineRule="auto"/>
        <w:jc w:val="center"/>
        <w:rPr>
          <w:sz w:val="24"/>
          <w:szCs w:val="24"/>
        </w:rPr>
      </w:pPr>
      <w:r w:rsidDel="00000000" w:rsidR="00000000" w:rsidRPr="00000000">
        <w:rPr>
          <w:rtl w:val="0"/>
        </w:rPr>
      </w:r>
    </w:p>
    <w:p w:rsidR="00000000" w:rsidDel="00000000" w:rsidP="00000000" w:rsidRDefault="00000000" w:rsidRPr="00000000" w14:paraId="00000020">
      <w:pPr>
        <w:spacing w:line="276" w:lineRule="auto"/>
        <w:jc w:val="center"/>
        <w:rPr>
          <w:sz w:val="24"/>
          <w:szCs w:val="24"/>
        </w:rPr>
      </w:pPr>
      <w:r w:rsidDel="00000000" w:rsidR="00000000" w:rsidRPr="00000000">
        <w:rPr>
          <w:rtl w:val="0"/>
        </w:rPr>
      </w:r>
    </w:p>
    <w:p w:rsidR="00000000" w:rsidDel="00000000" w:rsidP="00000000" w:rsidRDefault="00000000" w:rsidRPr="00000000" w14:paraId="00000021">
      <w:pPr>
        <w:spacing w:line="276" w:lineRule="auto"/>
        <w:jc w:val="center"/>
        <w:rPr>
          <w:sz w:val="24"/>
          <w:szCs w:val="24"/>
        </w:rPr>
      </w:pPr>
      <w:r w:rsidDel="00000000" w:rsidR="00000000" w:rsidRPr="00000000">
        <w:rPr>
          <w:rtl w:val="0"/>
        </w:rPr>
      </w:r>
    </w:p>
    <w:p w:rsidR="00000000" w:rsidDel="00000000" w:rsidP="00000000" w:rsidRDefault="00000000" w:rsidRPr="00000000" w14:paraId="00000022">
      <w:pPr>
        <w:spacing w:line="276" w:lineRule="auto"/>
        <w:jc w:val="center"/>
        <w:rPr>
          <w:sz w:val="24"/>
          <w:szCs w:val="24"/>
        </w:rPr>
      </w:pPr>
      <w:r w:rsidDel="00000000" w:rsidR="00000000" w:rsidRPr="00000000">
        <w:rPr>
          <w:rtl w:val="0"/>
        </w:rPr>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76" w:lineRule="auto"/>
        <w:rPr>
          <w:b w:val="1"/>
          <w:color w:val="000000"/>
          <w:sz w:val="24"/>
          <w:szCs w:val="24"/>
        </w:rPr>
      </w:pPr>
      <w:r w:rsidDel="00000000" w:rsidR="00000000" w:rsidRPr="00000000">
        <w:rPr>
          <w:rtl w:val="0"/>
        </w:rPr>
      </w:r>
    </w:p>
    <w:tbl>
      <w:tblPr>
        <w:tblStyle w:val="Table3"/>
        <w:tblW w:w="5812.0" w:type="dxa"/>
        <w:jc w:val="center"/>
        <w:tblLayout w:type="fixed"/>
        <w:tblLook w:val="0000"/>
      </w:tblPr>
      <w:tblGrid>
        <w:gridCol w:w="5812"/>
        <w:tblGridChange w:id="0">
          <w:tblGrid>
            <w:gridCol w:w="5812"/>
          </w:tblGrid>
        </w:tblGridChange>
      </w:tblGrid>
      <w:tr>
        <w:trPr>
          <w:cantSplit w:val="0"/>
          <w:tblHeader w:val="0"/>
        </w:trPr>
        <w:tc>
          <w:tcPr>
            <w:shd w:fill="auto" w:val="clear"/>
          </w:tcPr>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leader="none" w:pos="4552"/>
              </w:tabs>
              <w:spacing w:after="120" w:before="12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Florianópolis, </w:t>
            </w:r>
            <w:r w:rsidDel="00000000" w:rsidR="00000000" w:rsidRPr="00000000">
              <w:rPr>
                <w:b w:val="1"/>
                <w:sz w:val="24"/>
                <w:szCs w:val="24"/>
                <w:rtl w:val="0"/>
              </w:rPr>
              <w:t xml:space="preserve">Agosto </w:t>
            </w:r>
            <w:r w:rsidDel="00000000" w:rsidR="00000000" w:rsidRPr="00000000">
              <w:rPr>
                <w:rFonts w:ascii="Arial" w:cs="Arial" w:eastAsia="Arial" w:hAnsi="Arial"/>
                <w:b w:val="1"/>
                <w:sz w:val="24"/>
                <w:szCs w:val="24"/>
                <w:rtl w:val="0"/>
              </w:rPr>
              <w:t xml:space="preserve"> de 202</w:t>
            </w:r>
            <w:r w:rsidDel="00000000" w:rsidR="00000000" w:rsidRPr="00000000">
              <w:rPr>
                <w:b w:val="1"/>
                <w:sz w:val="24"/>
                <w:szCs w:val="24"/>
                <w:rtl w:val="0"/>
              </w:rPr>
              <w:t xml:space="preserve">4</w:t>
            </w:r>
            <w:r w:rsidDel="00000000" w:rsidR="00000000" w:rsidRPr="00000000">
              <w:rPr>
                <w:rtl w:val="0"/>
              </w:rPr>
            </w:r>
          </w:p>
        </w:tc>
      </w:tr>
    </w:tbl>
    <w:p w:rsidR="00000000" w:rsidDel="00000000" w:rsidP="00000000" w:rsidRDefault="00000000" w:rsidRPr="00000000" w14:paraId="00000025">
      <w:pPr>
        <w:spacing w:line="276" w:lineRule="auto"/>
        <w:rPr>
          <w:b w:val="1"/>
          <w:sz w:val="24"/>
          <w:szCs w:val="24"/>
        </w:rPr>
      </w:pPr>
      <w:r w:rsidDel="00000000" w:rsidR="00000000" w:rsidRPr="00000000">
        <w:rPr>
          <w:rtl w:val="0"/>
        </w:rPr>
      </w:r>
    </w:p>
    <w:p w:rsidR="00000000" w:rsidDel="00000000" w:rsidP="00000000" w:rsidRDefault="00000000" w:rsidRPr="00000000" w14:paraId="00000026">
      <w:pPr>
        <w:spacing w:line="276" w:lineRule="auto"/>
        <w:rPr>
          <w:b w:val="1"/>
          <w:sz w:val="24"/>
          <w:szCs w:val="24"/>
        </w:rPr>
      </w:pPr>
      <w:r w:rsidDel="00000000" w:rsidR="00000000" w:rsidRPr="00000000">
        <w:rPr>
          <w:rtl w:val="0"/>
        </w:rPr>
      </w:r>
    </w:p>
    <w:tbl>
      <w:tblPr>
        <w:tblStyle w:val="Table4"/>
        <w:tblW w:w="9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5"/>
        <w:tblGridChange w:id="0">
          <w:tblGrid>
            <w:gridCol w:w="9025"/>
          </w:tblGrid>
        </w:tblGridChange>
      </w:tblGrid>
      <w:tr>
        <w:trPr>
          <w:cantSplit w:val="0"/>
          <w:trHeight w:val="214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7">
            <w:pPr>
              <w:spacing w:line="360" w:lineRule="auto"/>
              <w:rPr>
                <w:b w:val="1"/>
                <w:sz w:val="24"/>
                <w:szCs w:val="24"/>
              </w:rPr>
            </w:pPr>
            <w:r w:rsidDel="00000000" w:rsidR="00000000" w:rsidRPr="00000000">
              <w:rPr>
                <w:b w:val="1"/>
                <w:sz w:val="24"/>
                <w:szCs w:val="24"/>
                <w:rtl w:val="0"/>
              </w:rPr>
              <w:t xml:space="preserve">Informações Legais</w:t>
            </w:r>
          </w:p>
          <w:p w:rsidR="00000000" w:rsidDel="00000000" w:rsidP="00000000" w:rsidRDefault="00000000" w:rsidRPr="00000000" w14:paraId="00000028">
            <w:pPr>
              <w:spacing w:line="360" w:lineRule="auto"/>
              <w:rPr>
                <w:b w:val="1"/>
                <w:sz w:val="24"/>
                <w:szCs w:val="24"/>
              </w:rPr>
            </w:pPr>
            <w:r w:rsidDel="00000000" w:rsidR="00000000" w:rsidRPr="00000000">
              <w:rPr>
                <w:rtl w:val="0"/>
              </w:rPr>
            </w:r>
          </w:p>
          <w:p w:rsidR="00000000" w:rsidDel="00000000" w:rsidP="00000000" w:rsidRDefault="00000000" w:rsidRPr="00000000" w14:paraId="00000029">
            <w:pPr>
              <w:spacing w:line="360" w:lineRule="auto"/>
              <w:rPr>
                <w:sz w:val="24"/>
                <w:szCs w:val="24"/>
              </w:rPr>
            </w:pPr>
            <w:r w:rsidDel="00000000" w:rsidR="00000000" w:rsidRPr="00000000">
              <w:rPr>
                <w:b w:val="1"/>
                <w:sz w:val="24"/>
                <w:szCs w:val="24"/>
                <w:rtl w:val="0"/>
              </w:rPr>
              <w:t xml:space="preserve">CBO</w:t>
            </w:r>
            <w:r w:rsidDel="00000000" w:rsidR="00000000" w:rsidRPr="00000000">
              <w:rPr>
                <w:sz w:val="23"/>
                <w:szCs w:val="23"/>
                <w:rtl w:val="0"/>
              </w:rPr>
              <w:t xml:space="preserve">: 3003-05</w:t>
            </w:r>
            <w:r w:rsidDel="00000000" w:rsidR="00000000" w:rsidRPr="00000000">
              <w:rPr>
                <w:rtl w:val="0"/>
              </w:rPr>
            </w:r>
          </w:p>
          <w:p w:rsidR="00000000" w:rsidDel="00000000" w:rsidP="00000000" w:rsidRDefault="00000000" w:rsidRPr="00000000" w14:paraId="0000002A">
            <w:pPr>
              <w:spacing w:line="360" w:lineRule="auto"/>
              <w:rPr>
                <w:sz w:val="24"/>
                <w:szCs w:val="24"/>
              </w:rPr>
            </w:pPr>
            <w:r w:rsidDel="00000000" w:rsidR="00000000" w:rsidRPr="00000000">
              <w:rPr>
                <w:b w:val="1"/>
                <w:sz w:val="24"/>
                <w:szCs w:val="24"/>
                <w:rtl w:val="0"/>
              </w:rPr>
              <w:t xml:space="preserve">Código do SISTEC: </w:t>
            </w:r>
            <w:r w:rsidDel="00000000" w:rsidR="00000000" w:rsidRPr="00000000">
              <w:rPr>
                <w:sz w:val="23"/>
                <w:szCs w:val="23"/>
                <w:rtl w:val="0"/>
              </w:rPr>
              <w:t xml:space="preserve">3415</w:t>
            </w:r>
            <w:r w:rsidDel="00000000" w:rsidR="00000000" w:rsidRPr="00000000">
              <w:rPr>
                <w:rtl w:val="0"/>
              </w:rPr>
            </w:r>
          </w:p>
          <w:p w:rsidR="00000000" w:rsidDel="00000000" w:rsidP="00000000" w:rsidRDefault="00000000" w:rsidRPr="00000000" w14:paraId="0000002B">
            <w:pPr>
              <w:spacing w:line="360" w:lineRule="auto"/>
              <w:rPr>
                <w:sz w:val="24"/>
                <w:szCs w:val="24"/>
              </w:rPr>
            </w:pPr>
            <w:r w:rsidDel="00000000" w:rsidR="00000000" w:rsidRPr="00000000">
              <w:rPr>
                <w:b w:val="1"/>
                <w:sz w:val="24"/>
                <w:szCs w:val="24"/>
                <w:rtl w:val="0"/>
              </w:rPr>
              <w:t xml:space="preserve">Versão do Itinerário Nacional: </w:t>
            </w:r>
            <w:r w:rsidDel="00000000" w:rsidR="00000000" w:rsidRPr="00000000">
              <w:rPr>
                <w:sz w:val="24"/>
                <w:szCs w:val="24"/>
                <w:rtl w:val="0"/>
              </w:rPr>
              <w:t xml:space="preserve">v2021</w:t>
            </w:r>
          </w:p>
          <w:p w:rsidR="00000000" w:rsidDel="00000000" w:rsidP="00000000" w:rsidRDefault="00000000" w:rsidRPr="00000000" w14:paraId="0000002C">
            <w:pPr>
              <w:spacing w:line="360" w:lineRule="auto"/>
              <w:rPr>
                <w:sz w:val="24"/>
                <w:szCs w:val="24"/>
              </w:rPr>
            </w:pPr>
            <w:r w:rsidDel="00000000" w:rsidR="00000000" w:rsidRPr="00000000">
              <w:rPr>
                <w:b w:val="1"/>
                <w:sz w:val="24"/>
                <w:szCs w:val="24"/>
                <w:rtl w:val="0"/>
              </w:rPr>
              <w:t xml:space="preserve">Versão do Catálogo Nacional dos Cursos Técnicos: </w:t>
            </w:r>
            <w:r w:rsidDel="00000000" w:rsidR="00000000" w:rsidRPr="00000000">
              <w:rPr>
                <w:sz w:val="24"/>
                <w:szCs w:val="24"/>
                <w:rtl w:val="0"/>
              </w:rPr>
              <w:t xml:space="preserve">2021 - 4ª Edição</w:t>
            </w:r>
          </w:p>
          <w:p w:rsidR="00000000" w:rsidDel="00000000" w:rsidP="00000000" w:rsidRDefault="00000000" w:rsidRPr="00000000" w14:paraId="0000002D">
            <w:pPr>
              <w:spacing w:line="360" w:lineRule="auto"/>
              <w:rPr>
                <w:sz w:val="24"/>
                <w:szCs w:val="24"/>
              </w:rPr>
            </w:pPr>
            <w:r w:rsidDel="00000000" w:rsidR="00000000" w:rsidRPr="00000000">
              <w:rPr>
                <w:b w:val="1"/>
                <w:sz w:val="24"/>
                <w:szCs w:val="24"/>
                <w:rtl w:val="0"/>
              </w:rPr>
              <w:t xml:space="preserve">Código do Produto Unidade:</w:t>
            </w:r>
            <w:r w:rsidDel="00000000" w:rsidR="00000000" w:rsidRPr="00000000">
              <w:rPr>
                <w:sz w:val="24"/>
                <w:szCs w:val="24"/>
                <w:rtl w:val="0"/>
              </w:rPr>
              <w:t xml:space="preserve"> SGN 55915 Versão 5</w:t>
            </w:r>
          </w:p>
          <w:p w:rsidR="00000000" w:rsidDel="00000000" w:rsidP="00000000" w:rsidRDefault="00000000" w:rsidRPr="00000000" w14:paraId="0000002E">
            <w:pPr>
              <w:spacing w:line="360" w:lineRule="auto"/>
              <w:rPr>
                <w:sz w:val="24"/>
                <w:szCs w:val="24"/>
              </w:rPr>
            </w:pPr>
            <w:r w:rsidDel="00000000" w:rsidR="00000000" w:rsidRPr="00000000">
              <w:rPr>
                <w:b w:val="1"/>
                <w:sz w:val="24"/>
                <w:szCs w:val="24"/>
                <w:rtl w:val="0"/>
              </w:rPr>
              <w:t xml:space="preserve">Resolução de Atualização Direção Regional do SENAI/SC: </w:t>
            </w:r>
            <w:r w:rsidDel="00000000" w:rsidR="00000000" w:rsidRPr="00000000">
              <w:rPr>
                <w:sz w:val="24"/>
                <w:szCs w:val="24"/>
                <w:rtl w:val="0"/>
              </w:rPr>
              <w:t xml:space="preserve">nº 02/2022</w:t>
            </w:r>
          </w:p>
        </w:tc>
      </w:tr>
    </w:tbl>
    <w:p w:rsidR="00000000" w:rsidDel="00000000" w:rsidP="00000000" w:rsidRDefault="00000000" w:rsidRPr="00000000" w14:paraId="0000002F">
      <w:pPr>
        <w:spacing w:line="276"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30">
      <w:pPr>
        <w:spacing w:line="276" w:lineRule="auto"/>
        <w:rPr>
          <w:b w:val="1"/>
          <w:sz w:val="24"/>
          <w:szCs w:val="24"/>
        </w:rPr>
      </w:pPr>
      <w:r w:rsidDel="00000000" w:rsidR="00000000" w:rsidRPr="00000000">
        <w:rPr>
          <w:rtl w:val="0"/>
        </w:rPr>
      </w:r>
    </w:p>
    <w:p w:rsidR="00000000" w:rsidDel="00000000" w:rsidP="00000000" w:rsidRDefault="00000000" w:rsidRPr="00000000" w14:paraId="00000031">
      <w:pPr>
        <w:spacing w:line="276" w:lineRule="auto"/>
        <w:rPr>
          <w:b w:val="1"/>
          <w:sz w:val="24"/>
          <w:szCs w:val="24"/>
        </w:rPr>
      </w:pPr>
      <w:r w:rsidDel="00000000" w:rsidR="00000000" w:rsidRPr="00000000">
        <w:rPr>
          <w:rtl w:val="0"/>
        </w:rPr>
      </w:r>
    </w:p>
    <w:p w:rsidR="00000000" w:rsidDel="00000000" w:rsidP="00000000" w:rsidRDefault="00000000" w:rsidRPr="00000000" w14:paraId="00000032">
      <w:pPr>
        <w:spacing w:line="276" w:lineRule="auto"/>
        <w:rPr>
          <w:b w:val="1"/>
          <w:sz w:val="24"/>
          <w:szCs w:val="24"/>
        </w:rPr>
      </w:pPr>
      <w:r w:rsidDel="00000000" w:rsidR="00000000" w:rsidRPr="00000000">
        <w:rPr>
          <w:rtl w:val="0"/>
        </w:rPr>
      </w:r>
    </w:p>
    <w:p w:rsidR="00000000" w:rsidDel="00000000" w:rsidP="00000000" w:rsidRDefault="00000000" w:rsidRPr="00000000" w14:paraId="00000033">
      <w:pPr>
        <w:spacing w:line="276" w:lineRule="auto"/>
        <w:rPr>
          <w:b w:val="1"/>
          <w:sz w:val="24"/>
          <w:szCs w:val="24"/>
        </w:rPr>
      </w:pPr>
      <w:r w:rsidDel="00000000" w:rsidR="00000000" w:rsidRPr="00000000">
        <w:rPr>
          <w:rtl w:val="0"/>
        </w:rPr>
      </w:r>
    </w:p>
    <w:p w:rsidR="00000000" w:rsidDel="00000000" w:rsidP="00000000" w:rsidRDefault="00000000" w:rsidRPr="00000000" w14:paraId="00000034">
      <w:pPr>
        <w:spacing w:line="276" w:lineRule="auto"/>
        <w:rPr>
          <w:b w:val="1"/>
          <w:sz w:val="24"/>
          <w:szCs w:val="24"/>
        </w:rPr>
      </w:pPr>
      <w:r w:rsidDel="00000000" w:rsidR="00000000" w:rsidRPr="00000000">
        <w:rPr>
          <w:rtl w:val="0"/>
        </w:rPr>
      </w:r>
    </w:p>
    <w:p w:rsidR="00000000" w:rsidDel="00000000" w:rsidP="00000000" w:rsidRDefault="00000000" w:rsidRPr="00000000" w14:paraId="00000035">
      <w:pPr>
        <w:spacing w:line="276" w:lineRule="auto"/>
        <w:rPr>
          <w:b w:val="1"/>
          <w:sz w:val="24"/>
          <w:szCs w:val="24"/>
        </w:rPr>
      </w:pPr>
      <w:r w:rsidDel="00000000" w:rsidR="00000000" w:rsidRPr="00000000">
        <w:rPr>
          <w:rtl w:val="0"/>
        </w:rPr>
      </w:r>
    </w:p>
    <w:p w:rsidR="00000000" w:rsidDel="00000000" w:rsidP="00000000" w:rsidRDefault="00000000" w:rsidRPr="00000000" w14:paraId="00000036">
      <w:pPr>
        <w:spacing w:line="276" w:lineRule="auto"/>
        <w:rPr>
          <w:b w:val="1"/>
          <w:sz w:val="24"/>
          <w:szCs w:val="24"/>
        </w:rPr>
      </w:pPr>
      <w:r w:rsidDel="00000000" w:rsidR="00000000" w:rsidRPr="00000000">
        <w:rPr>
          <w:rtl w:val="0"/>
        </w:rPr>
      </w:r>
    </w:p>
    <w:p w:rsidR="00000000" w:rsidDel="00000000" w:rsidP="00000000" w:rsidRDefault="00000000" w:rsidRPr="00000000" w14:paraId="00000037">
      <w:pPr>
        <w:spacing w:line="276" w:lineRule="auto"/>
        <w:rPr>
          <w:b w:val="1"/>
          <w:sz w:val="24"/>
          <w:szCs w:val="24"/>
        </w:rPr>
      </w:pPr>
      <w:r w:rsidDel="00000000" w:rsidR="00000000" w:rsidRPr="00000000">
        <w:rPr>
          <w:rtl w:val="0"/>
        </w:rPr>
      </w:r>
    </w:p>
    <w:p w:rsidR="00000000" w:rsidDel="00000000" w:rsidP="00000000" w:rsidRDefault="00000000" w:rsidRPr="00000000" w14:paraId="00000038">
      <w:pPr>
        <w:spacing w:line="276" w:lineRule="auto"/>
        <w:rPr>
          <w:b w:val="1"/>
          <w:sz w:val="24"/>
          <w:szCs w:val="24"/>
        </w:rPr>
      </w:pPr>
      <w:r w:rsidDel="00000000" w:rsidR="00000000" w:rsidRPr="00000000">
        <w:rPr>
          <w:rtl w:val="0"/>
        </w:rPr>
      </w:r>
    </w:p>
    <w:p w:rsidR="00000000" w:rsidDel="00000000" w:rsidP="00000000" w:rsidRDefault="00000000" w:rsidRPr="00000000" w14:paraId="00000039">
      <w:pPr>
        <w:spacing w:line="276" w:lineRule="auto"/>
        <w:rPr>
          <w:b w:val="1"/>
          <w:sz w:val="24"/>
          <w:szCs w:val="24"/>
        </w:rPr>
      </w:pPr>
      <w:r w:rsidDel="00000000" w:rsidR="00000000" w:rsidRPr="00000000">
        <w:rPr>
          <w:rtl w:val="0"/>
        </w:rPr>
      </w:r>
    </w:p>
    <w:p w:rsidR="00000000" w:rsidDel="00000000" w:rsidP="00000000" w:rsidRDefault="00000000" w:rsidRPr="00000000" w14:paraId="0000003A">
      <w:pPr>
        <w:spacing w:line="276" w:lineRule="auto"/>
        <w:rPr>
          <w:b w:val="1"/>
          <w:sz w:val="24"/>
          <w:szCs w:val="24"/>
        </w:rPr>
      </w:pPr>
      <w:r w:rsidDel="00000000" w:rsidR="00000000" w:rsidRPr="00000000">
        <w:rPr>
          <w:rtl w:val="0"/>
        </w:rPr>
      </w:r>
    </w:p>
    <w:p w:rsidR="00000000" w:rsidDel="00000000" w:rsidP="00000000" w:rsidRDefault="00000000" w:rsidRPr="00000000" w14:paraId="0000003B">
      <w:pPr>
        <w:spacing w:line="276" w:lineRule="auto"/>
        <w:rPr>
          <w:b w:val="1"/>
          <w:sz w:val="24"/>
          <w:szCs w:val="24"/>
        </w:rPr>
      </w:pPr>
      <w:r w:rsidDel="00000000" w:rsidR="00000000" w:rsidRPr="00000000">
        <w:rPr>
          <w:rtl w:val="0"/>
        </w:rPr>
      </w:r>
    </w:p>
    <w:p w:rsidR="00000000" w:rsidDel="00000000" w:rsidP="00000000" w:rsidRDefault="00000000" w:rsidRPr="00000000" w14:paraId="0000003C">
      <w:pPr>
        <w:spacing w:line="276" w:lineRule="auto"/>
        <w:rPr>
          <w:b w:val="1"/>
          <w:sz w:val="24"/>
          <w:szCs w:val="24"/>
        </w:rPr>
      </w:pPr>
      <w:r w:rsidDel="00000000" w:rsidR="00000000" w:rsidRPr="00000000">
        <w:rPr>
          <w:rtl w:val="0"/>
        </w:rPr>
      </w:r>
    </w:p>
    <w:p w:rsidR="00000000" w:rsidDel="00000000" w:rsidP="00000000" w:rsidRDefault="00000000" w:rsidRPr="00000000" w14:paraId="0000003D">
      <w:pPr>
        <w:spacing w:line="276" w:lineRule="auto"/>
        <w:rPr>
          <w:b w:val="1"/>
          <w:sz w:val="24"/>
          <w:szCs w:val="24"/>
        </w:rPr>
      </w:pPr>
      <w:r w:rsidDel="00000000" w:rsidR="00000000" w:rsidRPr="00000000">
        <w:rPr>
          <w:rtl w:val="0"/>
        </w:rPr>
      </w:r>
    </w:p>
    <w:p w:rsidR="00000000" w:rsidDel="00000000" w:rsidP="00000000" w:rsidRDefault="00000000" w:rsidRPr="00000000" w14:paraId="0000003E">
      <w:pPr>
        <w:spacing w:line="276" w:lineRule="auto"/>
        <w:rPr>
          <w:b w:val="1"/>
          <w:sz w:val="24"/>
          <w:szCs w:val="24"/>
        </w:rPr>
      </w:pPr>
      <w:r w:rsidDel="00000000" w:rsidR="00000000" w:rsidRPr="00000000">
        <w:rPr>
          <w:rtl w:val="0"/>
        </w:rPr>
      </w:r>
    </w:p>
    <w:p w:rsidR="00000000" w:rsidDel="00000000" w:rsidP="00000000" w:rsidRDefault="00000000" w:rsidRPr="00000000" w14:paraId="0000003F">
      <w:pPr>
        <w:spacing w:line="276" w:lineRule="auto"/>
        <w:rPr>
          <w:b w:val="1"/>
          <w:sz w:val="24"/>
          <w:szCs w:val="24"/>
        </w:rPr>
      </w:pPr>
      <w:r w:rsidDel="00000000" w:rsidR="00000000" w:rsidRPr="00000000">
        <w:rPr>
          <w:rtl w:val="0"/>
        </w:rPr>
      </w:r>
    </w:p>
    <w:p w:rsidR="00000000" w:rsidDel="00000000" w:rsidP="00000000" w:rsidRDefault="00000000" w:rsidRPr="00000000" w14:paraId="00000040">
      <w:pPr>
        <w:spacing w:line="276" w:lineRule="auto"/>
        <w:rPr>
          <w:b w:val="1"/>
          <w:sz w:val="24"/>
          <w:szCs w:val="24"/>
        </w:rPr>
      </w:pPr>
      <w:r w:rsidDel="00000000" w:rsidR="00000000" w:rsidRPr="00000000">
        <w:rPr>
          <w:rtl w:val="0"/>
        </w:rPr>
      </w:r>
    </w:p>
    <w:p w:rsidR="00000000" w:rsidDel="00000000" w:rsidP="00000000" w:rsidRDefault="00000000" w:rsidRPr="00000000" w14:paraId="00000041">
      <w:pPr>
        <w:spacing w:line="276" w:lineRule="auto"/>
        <w:rPr>
          <w:b w:val="1"/>
          <w:sz w:val="24"/>
          <w:szCs w:val="24"/>
        </w:rPr>
      </w:pPr>
      <w:r w:rsidDel="00000000" w:rsidR="00000000" w:rsidRPr="00000000">
        <w:rPr>
          <w:rtl w:val="0"/>
        </w:rPr>
      </w:r>
    </w:p>
    <w:p w:rsidR="00000000" w:rsidDel="00000000" w:rsidP="00000000" w:rsidRDefault="00000000" w:rsidRPr="00000000" w14:paraId="00000042">
      <w:pPr>
        <w:spacing w:line="276" w:lineRule="auto"/>
        <w:rPr>
          <w:b w:val="1"/>
          <w:sz w:val="24"/>
          <w:szCs w:val="24"/>
        </w:rPr>
      </w:pPr>
      <w:r w:rsidDel="00000000" w:rsidR="00000000" w:rsidRPr="00000000">
        <w:rPr>
          <w:rtl w:val="0"/>
        </w:rPr>
      </w:r>
    </w:p>
    <w:p w:rsidR="00000000" w:rsidDel="00000000" w:rsidP="00000000" w:rsidRDefault="00000000" w:rsidRPr="00000000" w14:paraId="00000043">
      <w:pPr>
        <w:spacing w:line="276" w:lineRule="auto"/>
        <w:rPr>
          <w:b w:val="1"/>
          <w:sz w:val="24"/>
          <w:szCs w:val="24"/>
        </w:rPr>
      </w:pPr>
      <w:r w:rsidDel="00000000" w:rsidR="00000000" w:rsidRPr="00000000">
        <w:rPr>
          <w:rtl w:val="0"/>
        </w:rPr>
      </w:r>
    </w:p>
    <w:p w:rsidR="00000000" w:rsidDel="00000000" w:rsidP="00000000" w:rsidRDefault="00000000" w:rsidRPr="00000000" w14:paraId="00000044">
      <w:pPr>
        <w:spacing w:line="276" w:lineRule="auto"/>
        <w:rPr>
          <w:b w:val="1"/>
          <w:sz w:val="24"/>
          <w:szCs w:val="24"/>
        </w:rPr>
      </w:pPr>
      <w:r w:rsidDel="00000000" w:rsidR="00000000" w:rsidRPr="00000000">
        <w:rPr>
          <w:rtl w:val="0"/>
        </w:rPr>
      </w:r>
    </w:p>
    <w:p w:rsidR="00000000" w:rsidDel="00000000" w:rsidP="00000000" w:rsidRDefault="00000000" w:rsidRPr="00000000" w14:paraId="00000045">
      <w:pPr>
        <w:spacing w:line="276" w:lineRule="auto"/>
        <w:rPr>
          <w:b w:val="1"/>
          <w:sz w:val="24"/>
          <w:szCs w:val="24"/>
        </w:rPr>
      </w:pPr>
      <w:r w:rsidDel="00000000" w:rsidR="00000000" w:rsidRPr="00000000">
        <w:rPr>
          <w:rtl w:val="0"/>
        </w:rPr>
      </w:r>
    </w:p>
    <w:p w:rsidR="00000000" w:rsidDel="00000000" w:rsidP="00000000" w:rsidRDefault="00000000" w:rsidRPr="00000000" w14:paraId="00000046">
      <w:pPr>
        <w:spacing w:line="276" w:lineRule="auto"/>
        <w:rPr>
          <w:b w:val="1"/>
          <w:sz w:val="24"/>
          <w:szCs w:val="24"/>
        </w:rPr>
      </w:pPr>
      <w:r w:rsidDel="00000000" w:rsidR="00000000" w:rsidRPr="00000000">
        <w:rPr>
          <w:rtl w:val="0"/>
        </w:rPr>
      </w:r>
    </w:p>
    <w:p w:rsidR="00000000" w:rsidDel="00000000" w:rsidP="00000000" w:rsidRDefault="00000000" w:rsidRPr="00000000" w14:paraId="00000047">
      <w:pPr>
        <w:spacing w:line="276" w:lineRule="auto"/>
        <w:rPr>
          <w:b w:val="1"/>
          <w:sz w:val="24"/>
          <w:szCs w:val="24"/>
        </w:rPr>
      </w:pPr>
      <w:r w:rsidDel="00000000" w:rsidR="00000000" w:rsidRPr="00000000">
        <w:rPr>
          <w:rtl w:val="0"/>
        </w:rPr>
      </w:r>
    </w:p>
    <w:p w:rsidR="00000000" w:rsidDel="00000000" w:rsidP="00000000" w:rsidRDefault="00000000" w:rsidRPr="00000000" w14:paraId="00000048">
      <w:pPr>
        <w:spacing w:line="276" w:lineRule="auto"/>
        <w:rPr>
          <w:b w:val="1"/>
          <w:sz w:val="24"/>
          <w:szCs w:val="24"/>
        </w:rPr>
      </w:pPr>
      <w:r w:rsidDel="00000000" w:rsidR="00000000" w:rsidRPr="00000000">
        <w:rPr>
          <w:rtl w:val="0"/>
        </w:rPr>
      </w:r>
    </w:p>
    <w:p w:rsidR="00000000" w:rsidDel="00000000" w:rsidP="00000000" w:rsidRDefault="00000000" w:rsidRPr="00000000" w14:paraId="00000049">
      <w:pPr>
        <w:spacing w:line="276" w:lineRule="auto"/>
        <w:rPr>
          <w:b w:val="1"/>
          <w:sz w:val="24"/>
          <w:szCs w:val="24"/>
        </w:rPr>
      </w:pPr>
      <w:r w:rsidDel="00000000" w:rsidR="00000000" w:rsidRPr="00000000">
        <w:rPr>
          <w:rtl w:val="0"/>
        </w:rPr>
      </w:r>
    </w:p>
    <w:p w:rsidR="00000000" w:rsidDel="00000000" w:rsidP="00000000" w:rsidRDefault="00000000" w:rsidRPr="00000000" w14:paraId="0000004A">
      <w:pPr>
        <w:spacing w:line="276" w:lineRule="auto"/>
        <w:rPr>
          <w:b w:val="1"/>
          <w:sz w:val="24"/>
          <w:szCs w:val="24"/>
        </w:rPr>
      </w:pPr>
      <w:r w:rsidDel="00000000" w:rsidR="00000000" w:rsidRPr="00000000">
        <w:rPr>
          <w:rtl w:val="0"/>
        </w:rPr>
      </w:r>
    </w:p>
    <w:p w:rsidR="00000000" w:rsidDel="00000000" w:rsidP="00000000" w:rsidRDefault="00000000" w:rsidRPr="00000000" w14:paraId="0000004B">
      <w:pPr>
        <w:spacing w:line="276" w:lineRule="auto"/>
        <w:rPr>
          <w:b w:val="1"/>
          <w:sz w:val="24"/>
          <w:szCs w:val="24"/>
        </w:rPr>
      </w:pPr>
      <w:r w:rsidDel="00000000" w:rsidR="00000000" w:rsidRPr="00000000">
        <w:rPr>
          <w:b w:val="1"/>
          <w:sz w:val="24"/>
          <w:szCs w:val="24"/>
          <w:rtl w:val="0"/>
        </w:rPr>
        <w:t xml:space="preserve">SUMÁRIO</w:t>
      </w:r>
    </w:p>
    <w:p w:rsidR="00000000" w:rsidDel="00000000" w:rsidP="00000000" w:rsidRDefault="00000000" w:rsidRPr="00000000" w14:paraId="0000004C">
      <w:pPr>
        <w:spacing w:line="276" w:lineRule="auto"/>
        <w:rPr>
          <w:b w:val="1"/>
          <w:sz w:val="24"/>
          <w:szCs w:val="24"/>
        </w:rPr>
      </w:pPr>
      <w:r w:rsidDel="00000000" w:rsidR="00000000" w:rsidRPr="00000000">
        <w:rPr>
          <w:rtl w:val="0"/>
        </w:rPr>
      </w:r>
    </w:p>
    <w:p w:rsidR="00000000" w:rsidDel="00000000" w:rsidP="00000000" w:rsidRDefault="00000000" w:rsidRPr="00000000" w14:paraId="0000004D">
      <w:pPr>
        <w:spacing w:line="276" w:lineRule="auto"/>
        <w:rPr>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4E">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2xcytp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Identificação do Curso e do Estabelecimento de Ensino</w:t>
              <w:tab/>
              <w:t xml:space="preserve">4</w:t>
            </w:r>
          </w:hyperlink>
          <w:r w:rsidDel="00000000" w:rsidR="00000000" w:rsidRPr="00000000">
            <w:rPr>
              <w:rtl w:val="0"/>
            </w:rPr>
          </w:r>
        </w:p>
        <w:p w:rsidR="00000000" w:rsidDel="00000000" w:rsidP="00000000" w:rsidRDefault="00000000" w:rsidRPr="00000000" w14:paraId="0000004F">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Justificativa e objetivos do curso</w:t>
              <w:tab/>
              <w:t xml:space="preserve">5</w:t>
            </w:r>
          </w:hyperlink>
          <w:r w:rsidDel="00000000" w:rsidR="00000000" w:rsidRPr="00000000">
            <w:rPr>
              <w:rtl w:val="0"/>
            </w:rPr>
          </w:r>
        </w:p>
        <w:p w:rsidR="00000000" w:rsidDel="00000000" w:rsidP="00000000" w:rsidRDefault="00000000" w:rsidRPr="00000000" w14:paraId="00000050">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Requisitos de Acesso</w:t>
              <w:tab/>
              <w:t xml:space="preserve">6</w:t>
            </w:r>
          </w:hyperlink>
          <w:r w:rsidDel="00000000" w:rsidR="00000000" w:rsidRPr="00000000">
            <w:rPr>
              <w:rtl w:val="0"/>
            </w:rPr>
          </w:r>
        </w:p>
        <w:p w:rsidR="00000000" w:rsidDel="00000000" w:rsidP="00000000" w:rsidRDefault="00000000" w:rsidRPr="00000000" w14:paraId="00000051">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pcoz0j25db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Perfil Profissional de Conclusão</w:t>
              <w:tab/>
              <w:t xml:space="preserve">8</w:t>
            </w:r>
          </w:hyperlink>
          <w:r w:rsidDel="00000000" w:rsidR="00000000" w:rsidRPr="00000000">
            <w:rPr>
              <w:rtl w:val="0"/>
            </w:rPr>
          </w:r>
        </w:p>
        <w:p w:rsidR="00000000" w:rsidDel="00000000" w:rsidP="00000000" w:rsidRDefault="00000000" w:rsidRPr="00000000" w14:paraId="00000052">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Organização Curricular (Itinerário Formativo)</w:t>
              <w:tab/>
              <w:t xml:space="preserve">19</w:t>
            </w:r>
          </w:hyperlink>
          <w:r w:rsidDel="00000000" w:rsidR="00000000" w:rsidRPr="00000000">
            <w:rPr>
              <w:rtl w:val="0"/>
            </w:rPr>
          </w:r>
        </w:p>
        <w:p w:rsidR="00000000" w:rsidDel="00000000" w:rsidP="00000000" w:rsidRDefault="00000000" w:rsidRPr="00000000" w14:paraId="00000053">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onc3mgdu0m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 Flexibilidade Curricular</w:t>
              <w:tab/>
              <w:t xml:space="preserve">19</w:t>
            </w:r>
          </w:hyperlink>
          <w:r w:rsidDel="00000000" w:rsidR="00000000" w:rsidRPr="00000000">
            <w:rPr>
              <w:rtl w:val="0"/>
            </w:rPr>
          </w:r>
        </w:p>
        <w:p w:rsidR="00000000" w:rsidDel="00000000" w:rsidP="00000000" w:rsidRDefault="00000000" w:rsidRPr="00000000" w14:paraId="00000054">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 Matriz Curricular</w:t>
              <w:tab/>
              <w:t xml:space="preserve">20</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iuopmalbuf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 Unidades Curriculares</w:t>
              <w:tab/>
              <w:t xml:space="preserve">21</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rfsy74lytsn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5.4 Definição de Estratégias de Ensino</w:t>
              <w:tab/>
              <w:t xml:space="preserve">21</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5.5 Selecionando a Estratégia de Aprendizagem Desafiadora</w:t>
              <w:tab/>
              <w:t xml:space="preserve">22</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5.6 Estágio Não-Obrigatório</w:t>
              <w:tab/>
              <w:t xml:space="preserve">24</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5.7 Critérios de aproveitamento de conhecimentos e experiências anteriores</w:t>
              <w:tab/>
              <w:t xml:space="preserve">25</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5.8 Critérios e procedimentos de avaliação da aprendizagem</w:t>
              <w:tab/>
              <w:t xml:space="preserve">25</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5.9 Critérios e Formas de Avaliação</w:t>
              <w:tab/>
              <w:t xml:space="preserve">26</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5.10 Recuperação</w:t>
              <w:tab/>
              <w:t xml:space="preserve">26</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fd7metnv1q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5.11 Sistema de Avaliação da Educação Profissional e Tecnológica (SAEP)</w:t>
              <w:tab/>
              <w:t xml:space="preserve">27</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1mrcu0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Instalações, equipamentos, recursos tecnológicos e biblioteca</w:t>
              <w:tab/>
              <w:t xml:space="preserve">28</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 Instalações das unidades Operacionais</w:t>
              <w:tab/>
              <w:t xml:space="preserve">28</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6.2 Equipamentos/Máquinas/Mobiliário/Softwares</w:t>
              <w:tab/>
              <w:t xml:space="preserve">28</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6.3 Biblioteca</w:t>
              <w:tab/>
              <w:t xml:space="preserve">29</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Corpo Técnico e Docentes</w:t>
              <w:tab/>
              <w:t xml:space="preserve">37</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7.1 Corpo Técnico Administrativo da Mantenedora</w:t>
              <w:tab/>
              <w:t xml:space="preserve">37</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egqt2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7.2 Corpo Técnico Administrativo da Mantida</w:t>
              <w:tab/>
              <w:t xml:space="preserve">38</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5xuy2tdnnxj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7.3 Perfil da Equipe Docente do Curso</w:t>
              <w:tab/>
              <w:t xml:space="preserve">38</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 Certificados e Diplomas</w:t>
              <w:tab/>
              <w:t xml:space="preserve">39</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sqyw6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  Anexo</w:t>
              <w:tab/>
              <w:t xml:space="preserve">40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vj9vx7b0g8ib" w:id="2"/>
      <w:bookmarkEnd w:id="2"/>
      <w:r w:rsidDel="00000000" w:rsidR="00000000" w:rsidRPr="00000000">
        <w:rPr>
          <w:rtl w:val="0"/>
        </w:rPr>
      </w:r>
    </w:p>
    <w:p w:rsidR="00000000" w:rsidDel="00000000" w:rsidP="00000000" w:rsidRDefault="00000000" w:rsidRPr="00000000" w14:paraId="00000069">
      <w:pPr>
        <w:spacing w:line="276" w:lineRule="auto"/>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A">
      <w:pPr>
        <w:shd w:fill="d9d9d9" w:val="clear"/>
        <w:tabs>
          <w:tab w:val="left" w:leader="none" w:pos="3288"/>
          <w:tab w:val="center" w:leader="none" w:pos="4560"/>
        </w:tabs>
        <w:spacing w:line="276" w:lineRule="auto"/>
        <w:ind w:left="-141.73228346456688" w:firstLine="0"/>
        <w:jc w:val="center"/>
        <w:rPr>
          <w:b w:val="1"/>
          <w:sz w:val="24"/>
          <w:szCs w:val="24"/>
        </w:rPr>
      </w:pPr>
      <w:r w:rsidDel="00000000" w:rsidR="00000000" w:rsidRPr="00000000">
        <w:rPr>
          <w:b w:val="1"/>
          <w:sz w:val="24"/>
          <w:szCs w:val="24"/>
          <w:rtl w:val="0"/>
        </w:rPr>
        <w:t xml:space="preserve">PLANO DE CURSO</w:t>
      </w:r>
    </w:p>
    <w:p w:rsidR="00000000" w:rsidDel="00000000" w:rsidP="00000000" w:rsidRDefault="00000000" w:rsidRPr="00000000" w14:paraId="0000006B">
      <w:pPr>
        <w:keepNext w:val="1"/>
        <w:pBdr>
          <w:top w:space="0" w:sz="0" w:val="nil"/>
          <w:left w:space="0" w:sz="0" w:val="nil"/>
          <w:bottom w:space="0" w:sz="0" w:val="nil"/>
          <w:right w:space="0" w:sz="0" w:val="nil"/>
          <w:between w:space="0" w:sz="0" w:val="nil"/>
        </w:pBdr>
        <w:spacing w:line="276" w:lineRule="auto"/>
        <w:ind w:left="720" w:firstLine="0"/>
        <w:jc w:val="center"/>
        <w:rPr>
          <w:b w:val="1"/>
          <w:sz w:val="24"/>
          <w:szCs w:val="24"/>
        </w:rPr>
      </w:pPr>
      <w:bookmarkStart w:colFirst="0" w:colLast="0" w:name="_heading=h.ehkn853otcoi" w:id="3"/>
      <w:bookmarkEnd w:id="3"/>
      <w:r w:rsidDel="00000000" w:rsidR="00000000" w:rsidRPr="00000000">
        <w:rPr>
          <w:rtl w:val="0"/>
        </w:rPr>
      </w:r>
    </w:p>
    <w:p w:rsidR="00000000" w:rsidDel="00000000" w:rsidP="00000000" w:rsidRDefault="00000000" w:rsidRPr="00000000" w14:paraId="0000006C">
      <w:pPr>
        <w:pStyle w:val="Heading1"/>
        <w:keepNext w:val="1"/>
        <w:pBdr>
          <w:top w:color="cccccc" w:space="0" w:sz="8" w:val="single"/>
          <w:left w:color="cccccc" w:space="0" w:sz="8" w:val="single"/>
          <w:bottom w:color="cccccc" w:space="0" w:sz="8" w:val="single"/>
          <w:right w:color="cccccc" w:space="0" w:sz="8" w:val="single"/>
        </w:pBdr>
        <w:shd w:fill="cccccc" w:val="clear"/>
        <w:spacing w:line="276" w:lineRule="auto"/>
        <w:ind w:left="720" w:firstLine="0"/>
        <w:jc w:val="center"/>
        <w:rPr>
          <w:vertAlign w:val="baseline"/>
        </w:rPr>
      </w:pPr>
      <w:bookmarkStart w:colFirst="0" w:colLast="0" w:name="_heading=h.2xcytpi" w:id="4"/>
      <w:bookmarkEnd w:id="4"/>
      <w:r w:rsidDel="00000000" w:rsidR="00000000" w:rsidRPr="00000000">
        <w:rPr>
          <w:vertAlign w:val="baseline"/>
          <w:rtl w:val="0"/>
        </w:rPr>
        <w:t xml:space="preserve">1. Identificação do Curso e do Estabelecimento de Ensino</w:t>
      </w:r>
    </w:p>
    <w:p w:rsidR="00000000" w:rsidDel="00000000" w:rsidP="00000000" w:rsidRDefault="00000000" w:rsidRPr="00000000" w14:paraId="0000006D">
      <w:pPr>
        <w:keepNext w:val="1"/>
        <w:pBdr>
          <w:top w:space="0" w:sz="0" w:val="nil"/>
          <w:left w:space="0" w:sz="0" w:val="nil"/>
          <w:bottom w:space="0" w:sz="0" w:val="nil"/>
          <w:right w:space="0" w:sz="0" w:val="nil"/>
          <w:between w:space="0" w:sz="0" w:val="nil"/>
        </w:pBdr>
        <w:spacing w:line="276" w:lineRule="auto"/>
        <w:ind w:left="0" w:firstLine="0"/>
        <w:jc w:val="left"/>
        <w:rPr>
          <w:b w:val="1"/>
          <w:color w:val="000000"/>
          <w:sz w:val="24"/>
          <w:szCs w:val="24"/>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tbl>
      <w:tblPr>
        <w:tblStyle w:val="Table5"/>
        <w:tblW w:w="8858.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02"/>
        <w:gridCol w:w="6056"/>
        <w:tblGridChange w:id="0">
          <w:tblGrid>
            <w:gridCol w:w="2802"/>
            <w:gridCol w:w="6056"/>
          </w:tblGrid>
        </w:tblGridChange>
      </w:tblGrid>
      <w:tr>
        <w:trPr>
          <w:cantSplit w:val="0"/>
          <w:tblHeader w:val="0"/>
        </w:trPr>
        <w:tc>
          <w:tcPr>
            <w:shd w:fill="d9d9d9" w:val="clear"/>
          </w:tcPr>
          <w:p w:rsidR="00000000" w:rsidDel="00000000" w:rsidP="00000000" w:rsidRDefault="00000000" w:rsidRPr="00000000" w14:paraId="0000006F">
            <w:pPr>
              <w:spacing w:before="120" w:line="276" w:lineRule="auto"/>
              <w:rPr>
                <w:b w:val="1"/>
                <w:sz w:val="24"/>
                <w:szCs w:val="24"/>
              </w:rPr>
            </w:pPr>
            <w:r w:rsidDel="00000000" w:rsidR="00000000" w:rsidRPr="00000000">
              <w:rPr>
                <w:b w:val="1"/>
                <w:sz w:val="24"/>
                <w:szCs w:val="24"/>
                <w:rtl w:val="0"/>
              </w:rPr>
              <w:t xml:space="preserve">CNPJ: </w:t>
            </w:r>
          </w:p>
        </w:tc>
        <w:tc>
          <w:tcPr>
            <w:shd w:fill="ffffff" w:val="clear"/>
          </w:tcPr>
          <w:p w:rsidR="00000000" w:rsidDel="00000000" w:rsidP="00000000" w:rsidRDefault="00000000" w:rsidRPr="00000000" w14:paraId="00000070">
            <w:pPr>
              <w:spacing w:before="120" w:line="360" w:lineRule="auto"/>
              <w:rPr>
                <w:b w:val="1"/>
                <w:sz w:val="24"/>
                <w:szCs w:val="24"/>
              </w:rPr>
            </w:pPr>
            <w:r w:rsidDel="00000000" w:rsidR="00000000" w:rsidRPr="00000000">
              <w:rPr>
                <w:rFonts w:ascii="Calibri" w:cs="Calibri" w:eastAsia="Calibri" w:hAnsi="Calibri"/>
                <w:sz w:val="24"/>
                <w:szCs w:val="24"/>
                <w:rtl w:val="0"/>
              </w:rPr>
              <w:t xml:space="preserve">03.774.688/0031-70</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1">
            <w:pPr>
              <w:spacing w:before="120" w:line="276" w:lineRule="auto"/>
              <w:rPr>
                <w:b w:val="1"/>
                <w:sz w:val="24"/>
                <w:szCs w:val="24"/>
              </w:rPr>
            </w:pPr>
            <w:r w:rsidDel="00000000" w:rsidR="00000000" w:rsidRPr="00000000">
              <w:rPr>
                <w:b w:val="1"/>
                <w:sz w:val="24"/>
                <w:szCs w:val="24"/>
                <w:rtl w:val="0"/>
              </w:rPr>
              <w:t xml:space="preserve">Razão Social:</w:t>
            </w:r>
          </w:p>
        </w:tc>
        <w:tc>
          <w:tcPr>
            <w:shd w:fill="ffffff" w:val="clear"/>
          </w:tcPr>
          <w:p w:rsidR="00000000" w:rsidDel="00000000" w:rsidP="00000000" w:rsidRDefault="00000000" w:rsidRPr="00000000" w14:paraId="00000072">
            <w:pPr>
              <w:spacing w:after="0" w:before="120" w:line="360" w:lineRule="auto"/>
              <w:rPr>
                <w:b w:val="1"/>
                <w:sz w:val="24"/>
                <w:szCs w:val="24"/>
              </w:rPr>
            </w:pPr>
            <w:r w:rsidDel="00000000" w:rsidR="00000000" w:rsidRPr="00000000">
              <w:rPr>
                <w:rFonts w:ascii="Calibri" w:cs="Calibri" w:eastAsia="Calibri" w:hAnsi="Calibri"/>
                <w:sz w:val="24"/>
                <w:szCs w:val="24"/>
                <w:rtl w:val="0"/>
              </w:rPr>
              <w:t xml:space="preserve">SERVIÇO NACIONAL DE APRENDIZAGEM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3">
            <w:pPr>
              <w:spacing w:before="120" w:line="276" w:lineRule="auto"/>
              <w:rPr>
                <w:b w:val="1"/>
                <w:sz w:val="24"/>
                <w:szCs w:val="24"/>
              </w:rPr>
            </w:pPr>
            <w:r w:rsidDel="00000000" w:rsidR="00000000" w:rsidRPr="00000000">
              <w:rPr>
                <w:b w:val="1"/>
                <w:sz w:val="24"/>
                <w:szCs w:val="24"/>
                <w:rtl w:val="0"/>
              </w:rPr>
              <w:t xml:space="preserve">Esfera Administrativa:</w:t>
            </w:r>
          </w:p>
        </w:tc>
        <w:tc>
          <w:tcPr>
            <w:shd w:fill="ffffff" w:val="clear"/>
          </w:tcPr>
          <w:p w:rsidR="00000000" w:rsidDel="00000000" w:rsidP="00000000" w:rsidRDefault="00000000" w:rsidRPr="00000000" w14:paraId="00000074">
            <w:pPr>
              <w:spacing w:after="0" w:before="120" w:line="360" w:lineRule="auto"/>
              <w:rPr>
                <w:b w:val="1"/>
                <w:sz w:val="24"/>
                <w:szCs w:val="24"/>
              </w:rPr>
            </w:pPr>
            <w:r w:rsidDel="00000000" w:rsidR="00000000" w:rsidRPr="00000000">
              <w:rPr>
                <w:rFonts w:ascii="Calibri" w:cs="Calibri" w:eastAsia="Calibri" w:hAnsi="Calibri"/>
                <w:sz w:val="24"/>
                <w:szCs w:val="24"/>
                <w:rtl w:val="0"/>
              </w:rPr>
              <w:t xml:space="preserve">SENAI/SC em CHAPECÓ</w:t>
            </w:r>
            <w:r w:rsidDel="00000000" w:rsidR="00000000" w:rsidRPr="00000000">
              <w:rPr>
                <w:rtl w:val="0"/>
              </w:rPr>
            </w:r>
          </w:p>
        </w:tc>
      </w:tr>
      <w:tr>
        <w:trPr>
          <w:cantSplit w:val="0"/>
          <w:trHeight w:val="280" w:hRule="atLeast"/>
          <w:tblHeader w:val="0"/>
        </w:trPr>
        <w:tc>
          <w:tcPr>
            <w:shd w:fill="d9d9d9" w:val="clear"/>
          </w:tcPr>
          <w:p w:rsidR="00000000" w:rsidDel="00000000" w:rsidP="00000000" w:rsidRDefault="00000000" w:rsidRPr="00000000" w14:paraId="00000075">
            <w:pPr>
              <w:spacing w:before="120" w:line="276" w:lineRule="auto"/>
              <w:rPr>
                <w:b w:val="1"/>
                <w:sz w:val="24"/>
                <w:szCs w:val="24"/>
              </w:rPr>
            </w:pPr>
            <w:r w:rsidDel="00000000" w:rsidR="00000000" w:rsidRPr="00000000">
              <w:rPr>
                <w:b w:val="1"/>
                <w:sz w:val="24"/>
                <w:szCs w:val="24"/>
                <w:rtl w:val="0"/>
              </w:rPr>
              <w:t xml:space="preserve">Endereço (Rua, No): </w:t>
            </w:r>
          </w:p>
        </w:tc>
        <w:tc>
          <w:tcPr>
            <w:shd w:fill="ffffff" w:val="clear"/>
          </w:tcPr>
          <w:p w:rsidR="00000000" w:rsidDel="00000000" w:rsidP="00000000" w:rsidRDefault="00000000" w:rsidRPr="00000000" w14:paraId="00000076">
            <w:pPr>
              <w:spacing w:after="0" w:before="120" w:line="360" w:lineRule="auto"/>
              <w:rPr>
                <w:sz w:val="24"/>
                <w:szCs w:val="24"/>
              </w:rPr>
            </w:pPr>
            <w:r w:rsidDel="00000000" w:rsidR="00000000" w:rsidRPr="00000000">
              <w:rPr>
                <w:rFonts w:ascii="Calibri" w:cs="Calibri" w:eastAsia="Calibri" w:hAnsi="Calibri"/>
                <w:sz w:val="24"/>
                <w:szCs w:val="24"/>
                <w:rtl w:val="0"/>
              </w:rPr>
              <w:t xml:space="preserve">Rua Frei Bruno, 201 – Bairro: Parque das Palmeiras</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7">
            <w:pPr>
              <w:spacing w:before="120" w:line="276" w:lineRule="auto"/>
              <w:rPr>
                <w:b w:val="1"/>
                <w:sz w:val="24"/>
                <w:szCs w:val="24"/>
              </w:rPr>
            </w:pPr>
            <w:r w:rsidDel="00000000" w:rsidR="00000000" w:rsidRPr="00000000">
              <w:rPr>
                <w:b w:val="1"/>
                <w:sz w:val="24"/>
                <w:szCs w:val="24"/>
                <w:rtl w:val="0"/>
              </w:rPr>
              <w:t xml:space="preserve">Cidade/UF/CEP: </w:t>
            </w:r>
          </w:p>
        </w:tc>
        <w:tc>
          <w:tcPr>
            <w:shd w:fill="ffffff" w:val="clear"/>
          </w:tcPr>
          <w:p w:rsidR="00000000" w:rsidDel="00000000" w:rsidP="00000000" w:rsidRDefault="00000000" w:rsidRPr="00000000" w14:paraId="00000078">
            <w:pPr>
              <w:spacing w:after="0" w:before="120" w:line="360" w:lineRule="auto"/>
              <w:rPr>
                <w:sz w:val="24"/>
                <w:szCs w:val="24"/>
              </w:rPr>
            </w:pPr>
            <w:r w:rsidDel="00000000" w:rsidR="00000000" w:rsidRPr="00000000">
              <w:rPr>
                <w:rFonts w:ascii="Calibri" w:cs="Calibri" w:eastAsia="Calibri" w:hAnsi="Calibri"/>
                <w:sz w:val="24"/>
                <w:szCs w:val="24"/>
                <w:rtl w:val="0"/>
              </w:rPr>
              <w:t xml:space="preserve">Chapecó/SC/89803-785</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9">
            <w:pPr>
              <w:spacing w:before="120" w:line="276" w:lineRule="auto"/>
              <w:rPr>
                <w:b w:val="1"/>
                <w:sz w:val="24"/>
                <w:szCs w:val="24"/>
              </w:rPr>
            </w:pPr>
            <w:r w:rsidDel="00000000" w:rsidR="00000000" w:rsidRPr="00000000">
              <w:rPr>
                <w:b w:val="1"/>
                <w:sz w:val="24"/>
                <w:szCs w:val="24"/>
                <w:rtl w:val="0"/>
              </w:rPr>
              <w:t xml:space="preserve">Telefone/Fax: </w:t>
            </w:r>
          </w:p>
        </w:tc>
        <w:tc>
          <w:tcPr>
            <w:shd w:fill="ffffff" w:val="clear"/>
          </w:tcPr>
          <w:p w:rsidR="00000000" w:rsidDel="00000000" w:rsidP="00000000" w:rsidRDefault="00000000" w:rsidRPr="00000000" w14:paraId="0000007A">
            <w:pPr>
              <w:spacing w:after="0" w:before="120" w:line="360" w:lineRule="auto"/>
              <w:rPr>
                <w:sz w:val="24"/>
                <w:szCs w:val="24"/>
              </w:rPr>
            </w:pPr>
            <w:r w:rsidDel="00000000" w:rsidR="00000000" w:rsidRPr="00000000">
              <w:rPr>
                <w:rFonts w:ascii="Calibri" w:cs="Calibri" w:eastAsia="Calibri" w:hAnsi="Calibri"/>
                <w:sz w:val="24"/>
                <w:szCs w:val="24"/>
                <w:rtl w:val="0"/>
              </w:rPr>
              <w:t xml:space="preserve">(49) 3321-7300</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B">
            <w:pPr>
              <w:spacing w:before="120" w:line="276" w:lineRule="auto"/>
              <w:rPr>
                <w:b w:val="1"/>
                <w:sz w:val="24"/>
                <w:szCs w:val="24"/>
              </w:rPr>
            </w:pPr>
            <w:r w:rsidDel="00000000" w:rsidR="00000000" w:rsidRPr="00000000">
              <w:rPr>
                <w:b w:val="1"/>
                <w:sz w:val="24"/>
                <w:szCs w:val="24"/>
                <w:rtl w:val="0"/>
              </w:rPr>
              <w:t xml:space="preserve">E-mail de contato: </w:t>
            </w:r>
          </w:p>
        </w:tc>
        <w:tc>
          <w:tcPr>
            <w:shd w:fill="ffffff" w:val="clear"/>
          </w:tcPr>
          <w:p w:rsidR="00000000" w:rsidDel="00000000" w:rsidP="00000000" w:rsidRDefault="00000000" w:rsidRPr="00000000" w14:paraId="0000007C">
            <w:pPr>
              <w:spacing w:after="0" w:before="120" w:line="360" w:lineRule="auto"/>
              <w:rPr>
                <w:sz w:val="24"/>
                <w:szCs w:val="24"/>
              </w:rPr>
            </w:pPr>
            <w:r w:rsidDel="00000000" w:rsidR="00000000" w:rsidRPr="00000000">
              <w:rPr>
                <w:rFonts w:ascii="Calibri" w:cs="Calibri" w:eastAsia="Calibri" w:hAnsi="Calibri"/>
                <w:sz w:val="24"/>
                <w:szCs w:val="24"/>
                <w:rtl w:val="0"/>
              </w:rPr>
              <w:t xml:space="preserve">chapeco@sc.senai.br</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D">
            <w:pPr>
              <w:spacing w:before="120" w:line="276" w:lineRule="auto"/>
              <w:rPr>
                <w:b w:val="1"/>
                <w:sz w:val="24"/>
                <w:szCs w:val="24"/>
              </w:rPr>
            </w:pPr>
            <w:r w:rsidDel="00000000" w:rsidR="00000000" w:rsidRPr="00000000">
              <w:rPr>
                <w:b w:val="1"/>
                <w:sz w:val="24"/>
                <w:szCs w:val="24"/>
                <w:rtl w:val="0"/>
              </w:rPr>
              <w:t xml:space="preserve">Site da unidade:</w:t>
            </w:r>
          </w:p>
        </w:tc>
        <w:tc>
          <w:tcPr>
            <w:shd w:fill="ffffff" w:val="clear"/>
          </w:tcPr>
          <w:p w:rsidR="00000000" w:rsidDel="00000000" w:rsidP="00000000" w:rsidRDefault="00000000" w:rsidRPr="00000000" w14:paraId="0000007E">
            <w:pPr>
              <w:spacing w:after="0" w:before="120" w:line="276" w:lineRule="auto"/>
              <w:rPr>
                <w:b w:val="1"/>
                <w:sz w:val="24"/>
                <w:szCs w:val="24"/>
              </w:rPr>
            </w:pPr>
            <w:r w:rsidDel="00000000" w:rsidR="00000000" w:rsidRPr="00000000">
              <w:rPr>
                <w:rFonts w:ascii="Calibri" w:cs="Calibri" w:eastAsia="Calibri" w:hAnsi="Calibri"/>
                <w:sz w:val="24"/>
                <w:szCs w:val="24"/>
                <w:rtl w:val="0"/>
              </w:rPr>
              <w:t xml:space="preserve">www.sc.senai.br </w:t>
            </w:r>
            <w:r w:rsidDel="00000000" w:rsidR="00000000" w:rsidRPr="00000000">
              <w:rPr>
                <w:rtl w:val="0"/>
              </w:rPr>
            </w:r>
          </w:p>
        </w:tc>
      </w:tr>
    </w:tbl>
    <w:p w:rsidR="00000000" w:rsidDel="00000000" w:rsidP="00000000" w:rsidRDefault="00000000" w:rsidRPr="00000000" w14:paraId="0000007F">
      <w:pPr>
        <w:spacing w:before="120" w:line="276" w:lineRule="auto"/>
        <w:rPr>
          <w:b w:val="1"/>
          <w:sz w:val="24"/>
          <w:szCs w:val="24"/>
        </w:rPr>
      </w:pPr>
      <w:r w:rsidDel="00000000" w:rsidR="00000000" w:rsidRPr="00000000">
        <w:rPr>
          <w:rtl w:val="0"/>
        </w:rPr>
      </w:r>
    </w:p>
    <w:tbl>
      <w:tblPr>
        <w:tblStyle w:val="Table6"/>
        <w:tblW w:w="8820.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line="276"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83">
            <w:pPr>
              <w:pBdr>
                <w:top w:space="0" w:sz="0" w:val="nil"/>
                <w:left w:space="0" w:sz="0" w:val="nil"/>
                <w:bottom w:space="0" w:sz="0" w:val="nil"/>
                <w:right w:space="0" w:sz="0" w:val="nil"/>
                <w:between w:space="0" w:sz="0" w:val="nil"/>
              </w:pBdr>
              <w:spacing w:before="6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w:t>
            </w:r>
          </w:p>
        </w:tc>
        <w:tc>
          <w:tcPr>
            <w:shd w:fill="d9d9d9" w:val="clear"/>
          </w:tcPr>
          <w:p w:rsidR="00000000" w:rsidDel="00000000" w:rsidP="00000000" w:rsidRDefault="00000000" w:rsidRPr="00000000" w14:paraId="00000084">
            <w:pPr>
              <w:spacing w:before="60" w:line="276" w:lineRule="auto"/>
              <w:jc w:val="both"/>
              <w:rPr>
                <w:sz w:val="24"/>
                <w:szCs w:val="24"/>
              </w:rPr>
            </w:pPr>
            <w:r w:rsidDel="00000000" w:rsidR="00000000" w:rsidRPr="00000000">
              <w:rPr>
                <w:b w:val="1"/>
                <w:sz w:val="24"/>
                <w:szCs w:val="24"/>
                <w:rtl w:val="0"/>
              </w:rPr>
              <w:t xml:space="preserve">Habilitação</w:t>
            </w:r>
            <w:r w:rsidDel="00000000" w:rsidR="00000000" w:rsidRPr="00000000">
              <w:rPr>
                <w:sz w:val="24"/>
                <w:szCs w:val="24"/>
                <w:rtl w:val="0"/>
              </w:rPr>
              <w:t xml:space="preserve">:</w:t>
            </w:r>
          </w:p>
        </w:tc>
        <w:tc>
          <w:tcPr>
            <w:shd w:fill="auto" w:val="clear"/>
          </w:tcPr>
          <w:p w:rsidR="00000000" w:rsidDel="00000000" w:rsidP="00000000" w:rsidRDefault="00000000" w:rsidRPr="00000000" w14:paraId="00000085">
            <w:pPr>
              <w:spacing w:after="0" w:before="60" w:line="276" w:lineRule="auto"/>
              <w:jc w:val="both"/>
              <w:rPr>
                <w:sz w:val="24"/>
                <w:szCs w:val="24"/>
              </w:rPr>
            </w:pPr>
            <w:r w:rsidDel="00000000" w:rsidR="00000000" w:rsidRPr="00000000">
              <w:rPr>
                <w:sz w:val="24"/>
                <w:szCs w:val="24"/>
                <w:rtl w:val="0"/>
              </w:rPr>
              <w:t xml:space="preserve">TÉCNICO EM ELETROMECÂNICA</w:t>
            </w:r>
          </w:p>
        </w:tc>
      </w:tr>
      <w:tr>
        <w:trPr>
          <w:cantSplit w:val="0"/>
          <w:tblHeader w:val="0"/>
        </w:trPr>
        <w:tc>
          <w:tcPr>
            <w:vMerge w:val="continue"/>
            <w:shd w:fill="d9d9d9" w:val="clear"/>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d9d9d9" w:val="clear"/>
          </w:tcPr>
          <w:p w:rsidR="00000000" w:rsidDel="00000000" w:rsidP="00000000" w:rsidRDefault="00000000" w:rsidRPr="00000000" w14:paraId="00000087">
            <w:pPr>
              <w:spacing w:before="60" w:line="276" w:lineRule="auto"/>
              <w:jc w:val="both"/>
              <w:rPr>
                <w:sz w:val="24"/>
                <w:szCs w:val="24"/>
              </w:rPr>
            </w:pPr>
            <w:r w:rsidDel="00000000" w:rsidR="00000000" w:rsidRPr="00000000">
              <w:rPr>
                <w:sz w:val="24"/>
                <w:szCs w:val="24"/>
                <w:rtl w:val="0"/>
              </w:rPr>
              <w:t xml:space="preserve">Carga Horária:</w:t>
            </w:r>
          </w:p>
        </w:tc>
        <w:tc>
          <w:tcPr>
            <w:shd w:fill="auto" w:val="clear"/>
          </w:tcPr>
          <w:p w:rsidR="00000000" w:rsidDel="00000000" w:rsidP="00000000" w:rsidRDefault="00000000" w:rsidRPr="00000000" w14:paraId="00000088">
            <w:pPr>
              <w:spacing w:after="0" w:before="60" w:line="276" w:lineRule="auto"/>
              <w:jc w:val="both"/>
              <w:rPr>
                <w:sz w:val="24"/>
                <w:szCs w:val="24"/>
              </w:rPr>
            </w:pPr>
            <w:r w:rsidDel="00000000" w:rsidR="00000000" w:rsidRPr="00000000">
              <w:rPr>
                <w:sz w:val="24"/>
                <w:szCs w:val="24"/>
                <w:rtl w:val="0"/>
              </w:rPr>
              <w:t xml:space="preserve">1300 HORAS</w:t>
            </w:r>
          </w:p>
        </w:tc>
      </w:tr>
    </w:tbl>
    <w:p w:rsidR="00000000" w:rsidDel="00000000" w:rsidP="00000000" w:rsidRDefault="00000000" w:rsidRPr="00000000" w14:paraId="00000089">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A">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B">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C">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D">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E">
      <w:pPr>
        <w:spacing w:line="276" w:lineRule="auto"/>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F">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90">
      <w:pPr>
        <w:pStyle w:val="Heading1"/>
        <w:shd w:fill="d9d9d9" w:val="clear"/>
        <w:spacing w:line="276" w:lineRule="auto"/>
        <w:ind w:left="720" w:hanging="720"/>
        <w:jc w:val="left"/>
        <w:rPr>
          <w:vertAlign w:val="baseline"/>
        </w:rPr>
      </w:pPr>
      <w:bookmarkStart w:colFirst="0" w:colLast="0" w:name="_heading=h.3whwml4" w:id="5"/>
      <w:bookmarkEnd w:id="5"/>
      <w:r w:rsidDel="00000000" w:rsidR="00000000" w:rsidRPr="00000000">
        <w:rPr>
          <w:vertAlign w:val="baseline"/>
          <w:rtl w:val="0"/>
        </w:rPr>
        <w:t xml:space="preserve">2. Justificativa e objetivos do curso</w:t>
      </w:r>
    </w:p>
    <w:p w:rsidR="00000000" w:rsidDel="00000000" w:rsidP="00000000" w:rsidRDefault="00000000" w:rsidRPr="00000000" w14:paraId="00000091">
      <w:pPr>
        <w:spacing w:after="120" w:before="120" w:line="276" w:lineRule="auto"/>
        <w:jc w:val="both"/>
        <w:rPr>
          <w:sz w:val="24"/>
          <w:szCs w:val="24"/>
        </w:rPr>
      </w:pPr>
      <w:r w:rsidDel="00000000" w:rsidR="00000000" w:rsidRPr="00000000">
        <w:rPr>
          <w:rtl w:val="0"/>
        </w:rPr>
      </w:r>
    </w:p>
    <w:p w:rsidR="00000000" w:rsidDel="00000000" w:rsidP="00000000" w:rsidRDefault="00000000" w:rsidRPr="00000000" w14:paraId="00000092">
      <w:pPr>
        <w:spacing w:after="120" w:before="120" w:line="276" w:lineRule="auto"/>
        <w:ind w:firstLine="720"/>
        <w:jc w:val="both"/>
        <w:rPr>
          <w:sz w:val="24"/>
          <w:szCs w:val="24"/>
        </w:rPr>
      </w:pPr>
      <w:r w:rsidDel="00000000" w:rsidR="00000000" w:rsidRPr="00000000">
        <w:rPr>
          <w:sz w:val="24"/>
          <w:szCs w:val="24"/>
          <w:rtl w:val="0"/>
        </w:rPr>
        <w:t xml:space="preserve">Chapecó, localizada no oeste de Santa Catarina, é um importante polo agroindustrial e logístico. A economia local é diversificada e em constante crescimento, destacando-se nos setores de processamento de alimentos, metalmecânico e de equipamentos agrícolas. A oferta do curso técnico em Eletromecânica pelo SENAI em Chapecó traz inúmeras vantagens: atende à crescente demanda por profissionais qualificados em manutenção e automação industrial, reduz a dependência de serviços externos, e fortalece a competitividade das empresas locais ao garantir a eficiência e inovação na operação dos equipamentos eletromecânicos. Além disso, essa qualificação profissional posiciona Chapecó como referência em educação técnica na área, atraindo investimentos e contribuindo para o desenvolvimento socioeconômico da região.</w:t>
      </w:r>
    </w:p>
    <w:p w:rsidR="00000000" w:rsidDel="00000000" w:rsidP="00000000" w:rsidRDefault="00000000" w:rsidRPr="00000000" w14:paraId="00000093">
      <w:pPr>
        <w:spacing w:line="276" w:lineRule="auto"/>
        <w:ind w:left="0" w:firstLine="0"/>
        <w:jc w:val="both"/>
        <w:rPr>
          <w:sz w:val="24"/>
          <w:szCs w:val="24"/>
        </w:rPr>
      </w:pPr>
      <w:r w:rsidDel="00000000" w:rsidR="00000000" w:rsidRPr="00000000">
        <w:rPr>
          <w:sz w:val="24"/>
          <w:szCs w:val="24"/>
          <w:rtl w:val="0"/>
        </w:rPr>
        <w:t xml:space="preserve">Diante desses indicadores, a oferta do curso técnico em Eletromecânica em Chapecó emerge como uma resposta estratégica às necessidades locais incluindo:</w:t>
      </w:r>
    </w:p>
    <w:p w:rsidR="00000000" w:rsidDel="00000000" w:rsidP="00000000" w:rsidRDefault="00000000" w:rsidRPr="00000000" w14:paraId="00000094">
      <w:pPr>
        <w:spacing w:line="276" w:lineRule="auto"/>
        <w:ind w:left="0" w:firstLine="0"/>
        <w:jc w:val="both"/>
        <w:rPr>
          <w:sz w:val="24"/>
          <w:szCs w:val="24"/>
        </w:rPr>
      </w:pPr>
      <w:r w:rsidDel="00000000" w:rsidR="00000000" w:rsidRPr="00000000">
        <w:rPr>
          <w:rtl w:val="0"/>
        </w:rPr>
      </w:r>
    </w:p>
    <w:p w:rsidR="00000000" w:rsidDel="00000000" w:rsidP="00000000" w:rsidRDefault="00000000" w:rsidRPr="00000000" w14:paraId="00000095">
      <w:pPr>
        <w:numPr>
          <w:ilvl w:val="0"/>
          <w:numId w:val="31"/>
        </w:numPr>
        <w:pBdr>
          <w:top w:color="d9d9e3" w:space="0" w:sz="0" w:val="none"/>
          <w:left w:color="d9d9e3" w:space="0" w:sz="0" w:val="none"/>
          <w:bottom w:color="d9d9e3" w:space="0" w:sz="0" w:val="none"/>
          <w:right w:color="d9d9e3" w:space="0" w:sz="0" w:val="none"/>
          <w:between w:color="d9d9e3" w:space="0" w:sz="0" w:val="none"/>
        </w:pBdr>
        <w:spacing w:after="300" w:line="276" w:lineRule="auto"/>
        <w:ind w:left="720" w:hanging="360"/>
        <w:jc w:val="both"/>
        <w:rPr>
          <w:rFonts w:ascii="Roboto" w:cs="Roboto" w:eastAsia="Roboto" w:hAnsi="Roboto"/>
          <w:color w:val="374151"/>
          <w:sz w:val="24"/>
          <w:szCs w:val="24"/>
        </w:rPr>
      </w:pPr>
      <w:r w:rsidDel="00000000" w:rsidR="00000000" w:rsidRPr="00000000">
        <w:rPr>
          <w:b w:val="1"/>
          <w:sz w:val="24"/>
          <w:szCs w:val="24"/>
          <w:rtl w:val="0"/>
        </w:rPr>
        <w:t xml:space="preserve">Forte Presença da Agroindústria e do Setor Metalomecânico:</w:t>
      </w:r>
      <w:r w:rsidDel="00000000" w:rsidR="00000000" w:rsidRPr="00000000">
        <w:rPr>
          <w:sz w:val="24"/>
          <w:szCs w:val="24"/>
          <w:rtl w:val="0"/>
        </w:rPr>
        <w:t xml:space="preserve"> Chapecó é um dos principais centros agroindustriais do Brasil, com grandes empresas de processamento de alimentos que utilizam uma vasta gama de equipamentos eletromecânicos. O setor metalmecânico também é robusto, com várias indústrias de manufatura e manutenção de maquinário agrícola.</w:t>
      </w:r>
    </w:p>
    <w:p w:rsidR="00000000" w:rsidDel="00000000" w:rsidP="00000000" w:rsidRDefault="00000000" w:rsidRPr="00000000" w14:paraId="00000096">
      <w:pPr>
        <w:numPr>
          <w:ilvl w:val="0"/>
          <w:numId w:val="31"/>
        </w:numPr>
        <w:pBdr>
          <w:top w:color="d9d9e3" w:space="0" w:sz="0" w:val="none"/>
          <w:left w:color="d9d9e3" w:space="0" w:sz="0" w:val="none"/>
          <w:bottom w:color="d9d9e3" w:space="0" w:sz="0" w:val="none"/>
          <w:right w:color="d9d9e3" w:space="0" w:sz="0" w:val="none"/>
          <w:between w:color="d9d9e3" w:space="0" w:sz="0" w:val="none"/>
        </w:pBdr>
        <w:spacing w:after="300" w:line="276" w:lineRule="auto"/>
        <w:ind w:left="720" w:hanging="360"/>
        <w:jc w:val="both"/>
        <w:rPr>
          <w:rFonts w:ascii="Roboto" w:cs="Roboto" w:eastAsia="Roboto" w:hAnsi="Roboto"/>
          <w:color w:val="374151"/>
          <w:sz w:val="24"/>
          <w:szCs w:val="24"/>
        </w:rPr>
      </w:pPr>
      <w:r w:rsidDel="00000000" w:rsidR="00000000" w:rsidRPr="00000000">
        <w:rPr>
          <w:b w:val="1"/>
          <w:sz w:val="24"/>
          <w:szCs w:val="24"/>
          <w:rtl w:val="0"/>
        </w:rPr>
        <w:t xml:space="preserve">Crescimento da Automação Industrial: </w:t>
      </w:r>
      <w:r w:rsidDel="00000000" w:rsidR="00000000" w:rsidRPr="00000000">
        <w:rPr>
          <w:sz w:val="24"/>
          <w:szCs w:val="24"/>
          <w:rtl w:val="0"/>
        </w:rPr>
        <w:t xml:space="preserve">A modernização e automação das linhas de produção nas indústrias locais estão em ascensão. A demanda por técnicos em eletromecânica, capacitados para instalar, manter e reparar sistemas automatizados, é fundamental para garantir a eficiência e a competitividade dessas empresas.</w:t>
      </w:r>
    </w:p>
    <w:p w:rsidR="00000000" w:rsidDel="00000000" w:rsidP="00000000" w:rsidRDefault="00000000" w:rsidRPr="00000000" w14:paraId="00000097">
      <w:pPr>
        <w:numPr>
          <w:ilvl w:val="0"/>
          <w:numId w:val="31"/>
        </w:numPr>
        <w:pBdr>
          <w:top w:color="d9d9e3" w:space="0" w:sz="0" w:val="none"/>
          <w:left w:color="d9d9e3" w:space="0" w:sz="0" w:val="none"/>
          <w:bottom w:color="d9d9e3" w:space="0" w:sz="0" w:val="none"/>
          <w:right w:color="d9d9e3" w:space="0" w:sz="0" w:val="none"/>
          <w:between w:color="d9d9e3" w:space="0" w:sz="0" w:val="none"/>
        </w:pBdr>
        <w:spacing w:after="300" w:line="276" w:lineRule="auto"/>
        <w:ind w:left="720" w:hanging="360"/>
        <w:jc w:val="both"/>
        <w:rPr>
          <w:rFonts w:ascii="Roboto" w:cs="Roboto" w:eastAsia="Roboto" w:hAnsi="Roboto"/>
          <w:color w:val="374151"/>
          <w:sz w:val="24"/>
          <w:szCs w:val="24"/>
        </w:rPr>
      </w:pPr>
      <w:r w:rsidDel="00000000" w:rsidR="00000000" w:rsidRPr="00000000">
        <w:rPr>
          <w:b w:val="1"/>
          <w:sz w:val="24"/>
          <w:szCs w:val="24"/>
          <w:rtl w:val="0"/>
        </w:rPr>
        <w:t xml:space="preserve">Indicadores Econômicos Locais: </w:t>
      </w:r>
      <w:r w:rsidDel="00000000" w:rsidR="00000000" w:rsidRPr="00000000">
        <w:rPr>
          <w:sz w:val="24"/>
          <w:szCs w:val="24"/>
          <w:rtl w:val="0"/>
        </w:rPr>
        <w:t xml:space="preserve">Chapecó apresenta um PIB significativo, impulsionado pela agroindústria, comércio e serviços. O crescimento econômico local reflete diretamente na necessidade de serviços especializados, como a eletromecânica, para apoiar a expansão e a modernização da infraestrutura industrial.</w:t>
      </w:r>
    </w:p>
    <w:p w:rsidR="00000000" w:rsidDel="00000000" w:rsidP="00000000" w:rsidRDefault="00000000" w:rsidRPr="00000000" w14:paraId="00000098">
      <w:pPr>
        <w:numPr>
          <w:ilvl w:val="0"/>
          <w:numId w:val="31"/>
        </w:numPr>
        <w:pBdr>
          <w:top w:color="d9d9e3" w:space="0" w:sz="0" w:val="none"/>
          <w:left w:color="d9d9e3" w:space="0" w:sz="0" w:val="none"/>
          <w:bottom w:color="d9d9e3" w:space="0" w:sz="0" w:val="none"/>
          <w:right w:color="d9d9e3" w:space="0" w:sz="0" w:val="none"/>
          <w:between w:color="d9d9e3" w:space="0" w:sz="0" w:val="none"/>
        </w:pBdr>
        <w:spacing w:after="300" w:line="276" w:lineRule="auto"/>
        <w:ind w:left="720" w:hanging="360"/>
        <w:jc w:val="both"/>
        <w:rPr>
          <w:rFonts w:ascii="Roboto" w:cs="Roboto" w:eastAsia="Roboto" w:hAnsi="Roboto"/>
          <w:color w:val="374151"/>
          <w:sz w:val="24"/>
          <w:szCs w:val="24"/>
        </w:rPr>
      </w:pPr>
      <w:r w:rsidDel="00000000" w:rsidR="00000000" w:rsidRPr="00000000">
        <w:rPr>
          <w:b w:val="1"/>
          <w:sz w:val="24"/>
          <w:szCs w:val="24"/>
          <w:rtl w:val="0"/>
        </w:rPr>
        <w:t xml:space="preserve">Empregabilidade e Qualificação Profissional: </w:t>
      </w:r>
      <w:r w:rsidDel="00000000" w:rsidR="00000000" w:rsidRPr="00000000">
        <w:rPr>
          <w:sz w:val="24"/>
          <w:szCs w:val="24"/>
          <w:rtl w:val="0"/>
        </w:rPr>
        <w:t xml:space="preserve">Há uma carência de profissionais técnicos especializados em eletromecânica no mercado de trabalho de Chapecó. A formação técnica oferecida pelo SENAI proporcionará aos jovens e trabalhadores da região uma qualificação alinhada às exigências do mercado, melhorando suas perspectivas de emprego e contribuindo para o desenvolvimento econômico da cidade.</w:t>
      </w:r>
    </w:p>
    <w:p w:rsidR="00000000" w:rsidDel="00000000" w:rsidP="00000000" w:rsidRDefault="00000000" w:rsidRPr="00000000" w14:paraId="00000099">
      <w:pPr>
        <w:numPr>
          <w:ilvl w:val="0"/>
          <w:numId w:val="31"/>
        </w:numPr>
        <w:pBdr>
          <w:top w:color="d9d9e3" w:space="0" w:sz="0" w:val="none"/>
          <w:left w:color="d9d9e3" w:space="0" w:sz="0" w:val="none"/>
          <w:bottom w:color="d9d9e3" w:space="0" w:sz="0" w:val="none"/>
          <w:right w:color="d9d9e3" w:space="0" w:sz="0" w:val="none"/>
          <w:between w:color="d9d9e3" w:space="0" w:sz="0" w:val="none"/>
        </w:pBdr>
        <w:spacing w:after="300" w:line="276" w:lineRule="auto"/>
        <w:ind w:left="720" w:hanging="360"/>
        <w:jc w:val="both"/>
        <w:rPr>
          <w:rFonts w:ascii="Roboto" w:cs="Roboto" w:eastAsia="Roboto" w:hAnsi="Roboto"/>
          <w:color w:val="374151"/>
          <w:sz w:val="24"/>
          <w:szCs w:val="24"/>
        </w:rPr>
      </w:pPr>
      <w:r w:rsidDel="00000000" w:rsidR="00000000" w:rsidRPr="00000000">
        <w:rPr>
          <w:b w:val="1"/>
          <w:sz w:val="24"/>
          <w:szCs w:val="24"/>
          <w:rtl w:val="0"/>
        </w:rPr>
        <w:t xml:space="preserve">Parcerias com Empresas Locais: </w:t>
      </w:r>
      <w:r w:rsidDel="00000000" w:rsidR="00000000" w:rsidRPr="00000000">
        <w:rPr>
          <w:sz w:val="24"/>
          <w:szCs w:val="24"/>
          <w:rtl w:val="0"/>
        </w:rPr>
        <w:t xml:space="preserve">O SENAI Chapecó possui parcerias estratégicas com diversas empresas locais que reconhecem a necessidade de profissionais capacitados em eletromecânica. Essas parcerias garantem estágios e oportunidades de emprego para os alunos, além de permitir a constante atualização dos conteúdos curriculares conforme as necessidades do mercado.</w:t>
      </w:r>
    </w:p>
    <w:p w:rsidR="00000000" w:rsidDel="00000000" w:rsidP="00000000" w:rsidRDefault="00000000" w:rsidRPr="00000000" w14:paraId="0000009A">
      <w:pPr>
        <w:numPr>
          <w:ilvl w:val="0"/>
          <w:numId w:val="31"/>
        </w:numPr>
        <w:pBdr>
          <w:top w:color="d9d9e3" w:space="0" w:sz="0" w:val="none"/>
          <w:left w:color="d9d9e3" w:space="0" w:sz="0" w:val="none"/>
          <w:bottom w:color="d9d9e3" w:space="0" w:sz="0" w:val="none"/>
          <w:right w:color="d9d9e3" w:space="0" w:sz="0" w:val="none"/>
          <w:between w:color="d9d9e3" w:space="0" w:sz="0" w:val="none"/>
        </w:pBdr>
        <w:spacing w:after="300" w:line="276" w:lineRule="auto"/>
        <w:ind w:left="720" w:hanging="360"/>
        <w:jc w:val="both"/>
        <w:rPr>
          <w:rFonts w:ascii="Roboto" w:cs="Roboto" w:eastAsia="Roboto" w:hAnsi="Roboto"/>
          <w:color w:val="374151"/>
          <w:sz w:val="24"/>
          <w:szCs w:val="24"/>
        </w:rPr>
      </w:pPr>
      <w:r w:rsidDel="00000000" w:rsidR="00000000" w:rsidRPr="00000000">
        <w:rPr>
          <w:b w:val="1"/>
          <w:sz w:val="24"/>
          <w:szCs w:val="24"/>
          <w:rtl w:val="0"/>
        </w:rPr>
        <w:t xml:space="preserve">Adoção de Novas Tecnologias: </w:t>
      </w:r>
      <w:r w:rsidDel="00000000" w:rsidR="00000000" w:rsidRPr="00000000">
        <w:rPr>
          <w:sz w:val="24"/>
          <w:szCs w:val="24"/>
          <w:rtl w:val="0"/>
        </w:rPr>
        <w:t xml:space="preserve">O setor industrial está em constante evolução, com a introdução de tecnologias avançadas em automação e manutenção. O curso técnico do SENAI em Eletromecânica prepara os alunos para enfrentar esses desafios tecnológicos, promovendo a inovação e mantendo a competitividade das empresas locais.</w:t>
      </w:r>
      <w:r w:rsidDel="00000000" w:rsidR="00000000" w:rsidRPr="00000000">
        <w:rPr>
          <w:rtl w:val="0"/>
        </w:rPr>
      </w:r>
    </w:p>
    <w:p w:rsidR="00000000" w:rsidDel="00000000" w:rsidP="00000000" w:rsidRDefault="00000000" w:rsidRPr="00000000" w14:paraId="0000009B">
      <w:pPr>
        <w:spacing w:line="276" w:lineRule="auto"/>
        <w:ind w:firstLine="1134"/>
        <w:jc w:val="both"/>
        <w:rPr>
          <w:sz w:val="24"/>
          <w:szCs w:val="24"/>
        </w:rPr>
      </w:pPr>
      <w:r w:rsidDel="00000000" w:rsidR="00000000" w:rsidRPr="00000000">
        <w:rPr>
          <w:sz w:val="24"/>
          <w:szCs w:val="24"/>
          <w:rtl w:val="0"/>
        </w:rPr>
        <w:t xml:space="preserve">A oferta do curso técnico em Eletromecânica pelo SENAI Chapecó é uma decisão estratégica que responde diretamente às necessidades locais, promovendo o desenvolvimento econômico e social da região. Ao formar profissionais qualificados, o curso fortalece a indústria local, melhora a empregabilidade e eleva a qualidade de vida dos habitantes de Chapecó. </w:t>
      </w:r>
    </w:p>
    <w:p w:rsidR="00000000" w:rsidDel="00000000" w:rsidP="00000000" w:rsidRDefault="00000000" w:rsidRPr="00000000" w14:paraId="0000009C">
      <w:pPr>
        <w:spacing w:line="276" w:lineRule="auto"/>
        <w:ind w:firstLine="1134"/>
        <w:jc w:val="both"/>
        <w:rPr>
          <w:sz w:val="24"/>
          <w:szCs w:val="24"/>
        </w:rPr>
      </w:pPr>
      <w:r w:rsidDel="00000000" w:rsidR="00000000" w:rsidRPr="00000000">
        <w:rPr>
          <w:sz w:val="24"/>
          <w:szCs w:val="24"/>
          <w:rtl w:val="0"/>
        </w:rPr>
        <w:t xml:space="preserve">A presença de um corpo técnico bem preparado contribui significativamente para a manutenção eficiente e a modernização das empresas, impulsionando a competitividade e a inovação no cenário industrial da cidade.</w:t>
      </w:r>
    </w:p>
    <w:p w:rsidR="00000000" w:rsidDel="00000000" w:rsidP="00000000" w:rsidRDefault="00000000" w:rsidRPr="00000000" w14:paraId="0000009D">
      <w:pPr>
        <w:spacing w:line="276" w:lineRule="auto"/>
        <w:ind w:firstLine="1134"/>
        <w:jc w:val="both"/>
        <w:rPr>
          <w:sz w:val="24"/>
          <w:szCs w:val="24"/>
        </w:rPr>
      </w:pPr>
      <w:r w:rsidDel="00000000" w:rsidR="00000000" w:rsidRPr="00000000">
        <w:rPr>
          <w:sz w:val="24"/>
          <w:szCs w:val="24"/>
          <w:rtl w:val="0"/>
        </w:rPr>
        <w:t xml:space="preserve">Através da metodologia Senai de educação profissional - MSEP, o processo de ensino e aprendizagem é focado na mediação docente de atividades práticas e teóricas que desenvolvam as competências técnicas e socioemocionais nos estudantes, estimulando o pensamento crítico construído através de desafios baseados no contexto real do ambiente laboral, tornando-os capazes de diante de problemas cotidianos, elaborar hipóteses, propor soluções e aplicá-las. </w:t>
      </w:r>
    </w:p>
    <w:p w:rsidR="00000000" w:rsidDel="00000000" w:rsidP="00000000" w:rsidRDefault="00000000" w:rsidRPr="00000000" w14:paraId="0000009E">
      <w:pPr>
        <w:spacing w:line="276" w:lineRule="auto"/>
        <w:ind w:firstLine="1134"/>
        <w:jc w:val="both"/>
        <w:rPr>
          <w:sz w:val="24"/>
          <w:szCs w:val="24"/>
          <w:highlight w:val="yellow"/>
        </w:rPr>
      </w:pPr>
      <w:r w:rsidDel="00000000" w:rsidR="00000000" w:rsidRPr="00000000">
        <w:rPr>
          <w:sz w:val="24"/>
          <w:szCs w:val="24"/>
          <w:rtl w:val="0"/>
        </w:rPr>
        <w:t xml:space="preserve">O profissional egresso do curso técnico em Manutenção Automotiva será  capaz de realizar a execução e a gestão dos processos e serviços de manutenção, inspecionar veículos e seus sistemas e desenvolver soluções inovadoras para produtos e serviços automotivos, considerando referenciais técnicos, metodológicos, econômicos, ambientais e de saúde e segurança vigentes.</w:t>
      </w: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0A0">
      <w:pPr>
        <w:pStyle w:val="Heading1"/>
        <w:keepNext w:val="1"/>
        <w:shd w:fill="d9d9d9" w:val="clear"/>
        <w:spacing w:line="276" w:lineRule="auto"/>
        <w:jc w:val="left"/>
        <w:rPr>
          <w:vertAlign w:val="baseline"/>
        </w:rPr>
      </w:pPr>
      <w:bookmarkStart w:colFirst="0" w:colLast="0" w:name="_heading=h.41mghml" w:id="6"/>
      <w:bookmarkEnd w:id="6"/>
      <w:r w:rsidDel="00000000" w:rsidR="00000000" w:rsidRPr="00000000">
        <w:rPr>
          <w:vertAlign w:val="baseline"/>
          <w:rtl w:val="0"/>
        </w:rPr>
        <w:t xml:space="preserve">3. Requisitos de Acesso</w:t>
      </w:r>
    </w:p>
    <w:p w:rsidR="00000000" w:rsidDel="00000000" w:rsidP="00000000" w:rsidRDefault="00000000" w:rsidRPr="00000000" w14:paraId="000000A1">
      <w:pPr>
        <w:tabs>
          <w:tab w:val="left" w:leader="none" w:pos="1784"/>
        </w:tabs>
        <w:spacing w:before="200" w:line="276" w:lineRule="auto"/>
        <w:rPr>
          <w:color w:val="000000"/>
          <w:sz w:val="24"/>
          <w:szCs w:val="24"/>
        </w:rPr>
      </w:pPr>
      <w:r w:rsidDel="00000000" w:rsidR="00000000" w:rsidRPr="00000000">
        <w:rPr>
          <w:color w:val="000000"/>
          <w:sz w:val="24"/>
          <w:szCs w:val="24"/>
          <w:rtl w:val="0"/>
        </w:rPr>
        <w:t xml:space="preserve">O candidato com interesse nesse curso técnico deverá atender os seguintes requisitos:</w:t>
      </w:r>
    </w:p>
    <w:p w:rsidR="00000000" w:rsidDel="00000000" w:rsidP="00000000" w:rsidRDefault="00000000" w:rsidRPr="00000000" w14:paraId="000000A2">
      <w:pPr>
        <w:numPr>
          <w:ilvl w:val="0"/>
          <w:numId w:val="26"/>
        </w:numPr>
        <w:pBdr>
          <w:top w:space="0" w:sz="0" w:val="nil"/>
          <w:left w:space="0" w:sz="0" w:val="nil"/>
          <w:bottom w:space="0" w:sz="0" w:val="nil"/>
          <w:right w:space="0" w:sz="0" w:val="nil"/>
          <w:between w:space="0" w:sz="0" w:val="nil"/>
        </w:pBdr>
        <w:spacing w:after="120" w:before="120" w:line="276" w:lineRule="auto"/>
        <w:ind w:left="720" w:hanging="360"/>
        <w:jc w:val="both"/>
        <w:rPr>
          <w:color w:val="000000"/>
          <w:sz w:val="24"/>
          <w:szCs w:val="24"/>
        </w:rPr>
      </w:pPr>
      <w:r w:rsidDel="00000000" w:rsidR="00000000" w:rsidRPr="00000000">
        <w:rPr>
          <w:sz w:val="24"/>
          <w:szCs w:val="24"/>
          <w:rtl w:val="0"/>
        </w:rPr>
        <w:t xml:space="preserve">Estudantes matriculados no 2º ou 3º ano do Ensino Médio regular;</w:t>
      </w:r>
      <w:r w:rsidDel="00000000" w:rsidR="00000000" w:rsidRPr="00000000">
        <w:rPr>
          <w:rtl w:val="0"/>
        </w:rPr>
      </w:r>
    </w:p>
    <w:p w:rsidR="00000000" w:rsidDel="00000000" w:rsidP="00000000" w:rsidRDefault="00000000" w:rsidRPr="00000000" w14:paraId="000000A3">
      <w:pPr>
        <w:numPr>
          <w:ilvl w:val="0"/>
          <w:numId w:val="26"/>
        </w:numPr>
        <w:pBdr>
          <w:top w:space="0" w:sz="0" w:val="nil"/>
          <w:left w:space="0" w:sz="0" w:val="nil"/>
          <w:bottom w:space="0" w:sz="0" w:val="nil"/>
          <w:right w:space="0" w:sz="0" w:val="nil"/>
          <w:between w:space="0" w:sz="0" w:val="nil"/>
        </w:pBdr>
        <w:spacing w:after="120" w:before="120" w:line="276" w:lineRule="auto"/>
        <w:ind w:left="720" w:hanging="360"/>
        <w:jc w:val="both"/>
        <w:rPr>
          <w:color w:val="000000"/>
          <w:sz w:val="24"/>
          <w:szCs w:val="24"/>
        </w:rPr>
      </w:pPr>
      <w:r w:rsidDel="00000000" w:rsidR="00000000" w:rsidRPr="00000000">
        <w:rPr>
          <w:sz w:val="24"/>
          <w:szCs w:val="24"/>
          <w:rtl w:val="0"/>
        </w:rPr>
        <w:t xml:space="preserve">Estudantes de EJA Ensino Médio – com a conclusão do Ensino Médio antes do término do Curso Técnico;</w:t>
      </w:r>
      <w:r w:rsidDel="00000000" w:rsidR="00000000" w:rsidRPr="00000000">
        <w:rPr>
          <w:rtl w:val="0"/>
        </w:rPr>
      </w:r>
    </w:p>
    <w:p w:rsidR="00000000" w:rsidDel="00000000" w:rsidP="00000000" w:rsidRDefault="00000000" w:rsidRPr="00000000" w14:paraId="000000A4">
      <w:pPr>
        <w:numPr>
          <w:ilvl w:val="0"/>
          <w:numId w:val="26"/>
        </w:numPr>
        <w:pBdr>
          <w:top w:space="0" w:sz="0" w:val="nil"/>
          <w:left w:space="0" w:sz="0" w:val="nil"/>
          <w:bottom w:space="0" w:sz="0" w:val="nil"/>
          <w:right w:space="0" w:sz="0" w:val="nil"/>
          <w:between w:space="0" w:sz="0" w:val="nil"/>
        </w:pBdr>
        <w:spacing w:after="120" w:before="120" w:line="276" w:lineRule="auto"/>
        <w:ind w:left="720" w:hanging="360"/>
        <w:jc w:val="both"/>
        <w:rPr>
          <w:color w:val="000000"/>
          <w:sz w:val="24"/>
          <w:szCs w:val="24"/>
        </w:rPr>
      </w:pPr>
      <w:r w:rsidDel="00000000" w:rsidR="00000000" w:rsidRPr="00000000">
        <w:rPr>
          <w:sz w:val="24"/>
          <w:szCs w:val="24"/>
          <w:rtl w:val="0"/>
        </w:rPr>
        <w:t xml:space="preserve">Egressos do Ensino Médio.</w:t>
      </w: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120" w:before="200" w:line="276" w:lineRule="auto"/>
        <w:jc w:val="both"/>
        <w:rPr>
          <w:color w:val="000000"/>
          <w:sz w:val="24"/>
          <w:szCs w:val="24"/>
        </w:rPr>
      </w:pPr>
      <w:r w:rsidDel="00000000" w:rsidR="00000000" w:rsidRPr="00000000">
        <w:rPr>
          <w:b w:val="1"/>
          <w:color w:val="000000"/>
          <w:sz w:val="24"/>
          <w:szCs w:val="24"/>
          <w:rtl w:val="0"/>
        </w:rPr>
        <w:t xml:space="preserve">Vagas abertas à comunidade: </w:t>
      </w:r>
      <w:r w:rsidDel="00000000" w:rsidR="00000000" w:rsidRPr="00000000">
        <w:rPr>
          <w:color w:val="000000"/>
          <w:sz w:val="24"/>
          <w:szCs w:val="24"/>
          <w:rtl w:val="0"/>
        </w:rPr>
        <w:t xml:space="preserve">a seleção será realizada por ordem de inscrição, sendo convocados para a </w:t>
      </w:r>
      <w:r w:rsidDel="00000000" w:rsidR="00000000" w:rsidRPr="00000000">
        <w:rPr>
          <w:sz w:val="24"/>
          <w:szCs w:val="24"/>
          <w:rtl w:val="0"/>
        </w:rPr>
        <w:t xml:space="preserve">matrícula</w:t>
      </w:r>
      <w:r w:rsidDel="00000000" w:rsidR="00000000" w:rsidRPr="00000000">
        <w:rPr>
          <w:color w:val="000000"/>
          <w:sz w:val="24"/>
          <w:szCs w:val="24"/>
          <w:rtl w:val="0"/>
        </w:rPr>
        <w:t xml:space="preserve"> os candidatos inscritos até o limite de vagas disponíveis para cada curso.</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Após a inscrição, o candidato deverá aguardar a convocação da Unidade para a matrícula, o que será feito assim que completar o </w:t>
      </w:r>
      <w:r w:rsidDel="00000000" w:rsidR="00000000" w:rsidRPr="00000000">
        <w:rPr>
          <w:sz w:val="24"/>
          <w:szCs w:val="24"/>
          <w:rtl w:val="0"/>
        </w:rPr>
        <w:t xml:space="preserve">número</w:t>
      </w:r>
      <w:r w:rsidDel="00000000" w:rsidR="00000000" w:rsidRPr="00000000">
        <w:rPr>
          <w:color w:val="000000"/>
          <w:sz w:val="24"/>
          <w:szCs w:val="24"/>
          <w:rtl w:val="0"/>
        </w:rPr>
        <w:t xml:space="preserve"> mínimo de </w:t>
      </w:r>
      <w:r w:rsidDel="00000000" w:rsidR="00000000" w:rsidRPr="00000000">
        <w:rPr>
          <w:sz w:val="24"/>
          <w:szCs w:val="24"/>
          <w:rtl w:val="0"/>
        </w:rPr>
        <w:t xml:space="preserve">matriculados </w:t>
      </w:r>
      <w:r w:rsidDel="00000000" w:rsidR="00000000" w:rsidRPr="00000000">
        <w:rPr>
          <w:color w:val="000000"/>
          <w:sz w:val="24"/>
          <w:szCs w:val="24"/>
          <w:rtl w:val="0"/>
        </w:rPr>
        <w:t xml:space="preserve">para iniciar a turma. O contato será feito por telefone e e-mail informados no formulário de inscrição.</w:t>
      </w:r>
    </w:p>
    <w:p w:rsidR="00000000" w:rsidDel="00000000" w:rsidP="00000000" w:rsidRDefault="00000000" w:rsidRPr="00000000" w14:paraId="000000A7">
      <w:pPr>
        <w:pBdr>
          <w:top w:space="0" w:sz="0" w:val="nil"/>
          <w:left w:space="0" w:sz="0" w:val="nil"/>
          <w:bottom w:space="0" w:sz="0" w:val="nil"/>
          <w:right w:space="0" w:sz="0" w:val="nil"/>
          <w:between w:space="0" w:sz="0" w:val="nil"/>
        </w:pBdr>
        <w:tabs>
          <w:tab w:val="left" w:leader="none" w:pos="362"/>
          <w:tab w:val="left" w:leader="none" w:pos="587"/>
        </w:tabs>
        <w:spacing w:after="120" w:before="120" w:line="276" w:lineRule="auto"/>
        <w:jc w:val="both"/>
        <w:rPr>
          <w:color w:val="000000"/>
          <w:sz w:val="24"/>
          <w:szCs w:val="24"/>
        </w:rPr>
      </w:pPr>
      <w:r w:rsidDel="00000000" w:rsidR="00000000" w:rsidRPr="00000000">
        <w:rPr>
          <w:color w:val="000000"/>
          <w:sz w:val="24"/>
          <w:szCs w:val="24"/>
          <w:rtl w:val="0"/>
        </w:rPr>
        <w:t xml:space="preserve">O período e local de inscrição serão definidos </w:t>
      </w:r>
      <w:r w:rsidDel="00000000" w:rsidR="00000000" w:rsidRPr="00000000">
        <w:rPr>
          <w:sz w:val="24"/>
          <w:szCs w:val="24"/>
          <w:rtl w:val="0"/>
        </w:rPr>
        <w:t xml:space="preserve">no </w:t>
      </w:r>
      <w:r w:rsidDel="00000000" w:rsidR="00000000" w:rsidRPr="00000000">
        <w:rPr>
          <w:color w:val="000000"/>
          <w:sz w:val="24"/>
          <w:szCs w:val="24"/>
          <w:rtl w:val="0"/>
        </w:rPr>
        <w:t xml:space="preserve">processo seletivo dos Cursos Técnicos do SENAI/SC.</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Se um ou mais </w:t>
      </w:r>
      <w:r w:rsidDel="00000000" w:rsidR="00000000" w:rsidRPr="00000000">
        <w:rPr>
          <w:sz w:val="24"/>
          <w:szCs w:val="24"/>
          <w:rtl w:val="0"/>
        </w:rPr>
        <w:t xml:space="preserve">estudante</w:t>
      </w:r>
      <w:r w:rsidDel="00000000" w:rsidR="00000000" w:rsidRPr="00000000">
        <w:rPr>
          <w:color w:val="000000"/>
          <w:sz w:val="24"/>
          <w:szCs w:val="24"/>
          <w:rtl w:val="0"/>
        </w:rPr>
        <w:t xml:space="preserve">s previamente selecionados não realizarem a matrícula, serão chamadas as inscrições subsequentes, sucessivamente, até que se completem as vagas disponibilizadas pela unidade.</w:t>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Cursos técnicos com turmas customizadas para atendimento específico </w:t>
      </w:r>
      <w:r w:rsidDel="00000000" w:rsidR="00000000" w:rsidRPr="00000000">
        <w:rPr>
          <w:sz w:val="24"/>
          <w:szCs w:val="24"/>
          <w:rtl w:val="0"/>
        </w:rPr>
        <w:t xml:space="preserve">a empresas</w:t>
      </w:r>
      <w:r w:rsidDel="00000000" w:rsidR="00000000" w:rsidRPr="00000000">
        <w:rPr>
          <w:color w:val="000000"/>
          <w:sz w:val="24"/>
          <w:szCs w:val="24"/>
          <w:rtl w:val="0"/>
        </w:rPr>
        <w:t xml:space="preserve"> e outras instituições, o processo seletivo poderá ser estabelecido em termo de convênio/proposta comercial entre a instituição mantenedora (SENAI/SC) </w:t>
      </w:r>
      <w:r w:rsidDel="00000000" w:rsidR="00000000" w:rsidRPr="00000000">
        <w:rPr>
          <w:sz w:val="24"/>
          <w:szCs w:val="24"/>
          <w:rtl w:val="0"/>
        </w:rPr>
        <w:t xml:space="preserve">e a instituição</w:t>
      </w:r>
      <w:r w:rsidDel="00000000" w:rsidR="00000000" w:rsidRPr="00000000">
        <w:rPr>
          <w:color w:val="000000"/>
          <w:sz w:val="24"/>
          <w:szCs w:val="24"/>
          <w:rtl w:val="0"/>
        </w:rPr>
        <w:t xml:space="preserve"> conveniada/contratante.</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Matrícula: </w:t>
      </w:r>
      <w:r w:rsidDel="00000000" w:rsidR="00000000" w:rsidRPr="00000000">
        <w:rPr>
          <w:color w:val="000000"/>
          <w:sz w:val="24"/>
          <w:szCs w:val="24"/>
          <w:rtl w:val="0"/>
        </w:rPr>
        <w:t xml:space="preserve">a matrícula inicial será efetuada mediante solicitação do interessado e assinatura do contr</w:t>
      </w:r>
      <w:r w:rsidDel="00000000" w:rsidR="00000000" w:rsidRPr="00000000">
        <w:rPr>
          <w:sz w:val="24"/>
          <w:szCs w:val="24"/>
          <w:rtl w:val="0"/>
        </w:rPr>
        <w:t xml:space="preserve">ato</w:t>
      </w:r>
      <w:r w:rsidDel="00000000" w:rsidR="00000000" w:rsidRPr="00000000">
        <w:rPr>
          <w:color w:val="000000"/>
          <w:sz w:val="24"/>
          <w:szCs w:val="24"/>
          <w:rtl w:val="0"/>
        </w:rPr>
        <w:t xml:space="preserve">, </w:t>
      </w:r>
      <w:r w:rsidDel="00000000" w:rsidR="00000000" w:rsidRPr="00000000">
        <w:rPr>
          <w:sz w:val="24"/>
          <w:szCs w:val="24"/>
          <w:rtl w:val="0"/>
        </w:rPr>
        <w:t xml:space="preserve">em caso de estudante menor de idade quem assina é o responsável legal</w:t>
      </w:r>
      <w:r w:rsidDel="00000000" w:rsidR="00000000" w:rsidRPr="00000000">
        <w:rPr>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São condições para a matrícula inicial: </w:t>
      </w:r>
    </w:p>
    <w:p w:rsidR="00000000" w:rsidDel="00000000" w:rsidP="00000000" w:rsidRDefault="00000000" w:rsidRPr="00000000" w14:paraId="000000AC">
      <w:pPr>
        <w:numPr>
          <w:ilvl w:val="0"/>
          <w:numId w:val="44"/>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ter sido classificado no processo de seleção, dentro do número de vagas existentes;</w:t>
      </w:r>
    </w:p>
    <w:p w:rsidR="00000000" w:rsidDel="00000000" w:rsidP="00000000" w:rsidRDefault="00000000" w:rsidRPr="00000000" w14:paraId="000000AD">
      <w:pPr>
        <w:numPr>
          <w:ilvl w:val="0"/>
          <w:numId w:val="44"/>
        </w:numPr>
        <w:pBdr>
          <w:top w:space="0" w:sz="0" w:val="nil"/>
          <w:left w:space="0" w:sz="0" w:val="nil"/>
          <w:bottom w:space="0" w:sz="0" w:val="nil"/>
          <w:right w:space="0" w:sz="0" w:val="nil"/>
          <w:between w:space="0" w:sz="0" w:val="nil"/>
        </w:pBdr>
        <w:spacing w:after="120" w:line="276" w:lineRule="auto"/>
        <w:ind w:left="1077" w:hanging="357"/>
        <w:jc w:val="both"/>
        <w:rPr>
          <w:color w:val="000000"/>
          <w:sz w:val="24"/>
          <w:szCs w:val="24"/>
        </w:rPr>
      </w:pPr>
      <w:r w:rsidDel="00000000" w:rsidR="00000000" w:rsidRPr="00000000">
        <w:rPr>
          <w:color w:val="000000"/>
          <w:sz w:val="24"/>
          <w:szCs w:val="24"/>
          <w:rtl w:val="0"/>
        </w:rPr>
        <w:t xml:space="preserve">apresentar a documentação relacionada (via original e cópia).</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Documentação para a matrícula:</w:t>
      </w:r>
      <w:r w:rsidDel="00000000" w:rsidR="00000000" w:rsidRPr="00000000">
        <w:rPr>
          <w:color w:val="000000"/>
          <w:sz w:val="24"/>
          <w:szCs w:val="24"/>
          <w:rtl w:val="0"/>
        </w:rPr>
        <w:t xml:space="preserve"> no ato da matrícula o </w:t>
      </w:r>
      <w:r w:rsidDel="00000000" w:rsidR="00000000" w:rsidRPr="00000000">
        <w:rPr>
          <w:sz w:val="24"/>
          <w:szCs w:val="24"/>
          <w:rtl w:val="0"/>
        </w:rPr>
        <w:t xml:space="preserve">estudante </w:t>
      </w:r>
      <w:r w:rsidDel="00000000" w:rsidR="00000000" w:rsidRPr="00000000">
        <w:rPr>
          <w:color w:val="000000"/>
          <w:sz w:val="24"/>
          <w:szCs w:val="24"/>
          <w:rtl w:val="0"/>
        </w:rPr>
        <w:t xml:space="preserve">deverá apresentar os seguintes documentos:</w:t>
      </w:r>
    </w:p>
    <w:p w:rsidR="00000000" w:rsidDel="00000000" w:rsidP="00000000" w:rsidRDefault="00000000" w:rsidRPr="00000000" w14:paraId="000000AF">
      <w:pPr>
        <w:numPr>
          <w:ilvl w:val="0"/>
          <w:numId w:val="45"/>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CPF;</w:t>
      </w:r>
    </w:p>
    <w:p w:rsidR="00000000" w:rsidDel="00000000" w:rsidP="00000000" w:rsidRDefault="00000000" w:rsidRPr="00000000" w14:paraId="000000B0">
      <w:pPr>
        <w:numPr>
          <w:ilvl w:val="0"/>
          <w:numId w:val="45"/>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RG;</w:t>
      </w:r>
    </w:p>
    <w:p w:rsidR="00000000" w:rsidDel="00000000" w:rsidP="00000000" w:rsidRDefault="00000000" w:rsidRPr="00000000" w14:paraId="000000B1">
      <w:pPr>
        <w:numPr>
          <w:ilvl w:val="0"/>
          <w:numId w:val="45"/>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comprovante de residência;</w:t>
      </w:r>
    </w:p>
    <w:p w:rsidR="00000000" w:rsidDel="00000000" w:rsidP="00000000" w:rsidRDefault="00000000" w:rsidRPr="00000000" w14:paraId="000000B2">
      <w:pPr>
        <w:numPr>
          <w:ilvl w:val="0"/>
          <w:numId w:val="45"/>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histórico e certificado de conclusão do ensino médio para os estudantes que já o concluíram ou declaração de frequência da segunda ou terceira série do ensino médio quando o estudante estiver cursando;</w:t>
      </w:r>
    </w:p>
    <w:p w:rsidR="00000000" w:rsidDel="00000000" w:rsidP="00000000" w:rsidRDefault="00000000" w:rsidRPr="00000000" w14:paraId="000000B3">
      <w:pPr>
        <w:numPr>
          <w:ilvl w:val="0"/>
          <w:numId w:val="45"/>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assinatura do contrato de prestação de serviços educacionais;</w:t>
      </w:r>
    </w:p>
    <w:p w:rsidR="00000000" w:rsidDel="00000000" w:rsidP="00000000" w:rsidRDefault="00000000" w:rsidRPr="00000000" w14:paraId="000000B4">
      <w:pPr>
        <w:numPr>
          <w:ilvl w:val="0"/>
          <w:numId w:val="45"/>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RG e CPF do responsável legal/financeiro para menores de 18 anos e assinatura dos pais ou responsáveis no contrato de prestação de serviços educacionais.</w:t>
      </w:r>
    </w:p>
    <w:p w:rsidR="00000000" w:rsidDel="00000000" w:rsidP="00000000" w:rsidRDefault="00000000" w:rsidRPr="00000000" w14:paraId="000000B5">
      <w:pPr>
        <w:numPr>
          <w:ilvl w:val="0"/>
          <w:numId w:val="45"/>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laudo médico quando o candidato for pessoa com deficiência.</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120" w:before="120" w:line="276" w:lineRule="auto"/>
        <w:jc w:val="both"/>
        <w:rPr>
          <w:sz w:val="24"/>
          <w:szCs w:val="24"/>
        </w:rPr>
      </w:pPr>
      <w:r w:rsidDel="00000000" w:rsidR="00000000" w:rsidRPr="00000000">
        <w:rPr>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w:t>
      </w:r>
      <w:r w:rsidDel="00000000" w:rsidR="00000000" w:rsidRPr="00000000">
        <w:rPr>
          <w:sz w:val="24"/>
          <w:szCs w:val="24"/>
          <w:rtl w:val="0"/>
        </w:rPr>
        <w:t xml:space="preserve">EJA</w:t>
      </w:r>
      <w:r w:rsidDel="00000000" w:rsidR="00000000" w:rsidRPr="00000000">
        <w:rPr>
          <w:color w:val="000000"/>
          <w:sz w:val="24"/>
          <w:szCs w:val="24"/>
          <w:rtl w:val="0"/>
        </w:rPr>
        <w:t xml:space="preserve"> ou ter concluído. </w:t>
      </w:r>
      <w:r w:rsidDel="00000000" w:rsidR="00000000" w:rsidRPr="00000000">
        <w:br w:type="page"/>
      </w:r>
      <w:r w:rsidDel="00000000" w:rsidR="00000000" w:rsidRPr="00000000">
        <w:rPr>
          <w:rtl w:val="0"/>
        </w:rPr>
      </w:r>
    </w:p>
    <w:p w:rsidR="00000000" w:rsidDel="00000000" w:rsidP="00000000" w:rsidRDefault="00000000" w:rsidRPr="00000000" w14:paraId="000000B7">
      <w:pPr>
        <w:spacing w:line="276" w:lineRule="auto"/>
        <w:rPr>
          <w:sz w:val="24"/>
          <w:szCs w:val="24"/>
        </w:rPr>
      </w:pPr>
      <w:r w:rsidDel="00000000" w:rsidR="00000000" w:rsidRPr="00000000">
        <w:rPr>
          <w:rtl w:val="0"/>
        </w:rPr>
      </w:r>
    </w:p>
    <w:p w:rsidR="00000000" w:rsidDel="00000000" w:rsidP="00000000" w:rsidRDefault="00000000" w:rsidRPr="00000000" w14:paraId="000000B8">
      <w:pPr>
        <w:pStyle w:val="Heading1"/>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left"/>
        <w:rPr>
          <w:vertAlign w:val="baseline"/>
        </w:rPr>
      </w:pPr>
      <w:bookmarkStart w:colFirst="0" w:colLast="0" w:name="_heading=h.3pcoz0j25dbo" w:id="7"/>
      <w:bookmarkEnd w:id="7"/>
      <w:r w:rsidDel="00000000" w:rsidR="00000000" w:rsidRPr="00000000">
        <w:rPr>
          <w:rtl w:val="0"/>
        </w:rPr>
        <w:t xml:space="preserve">4</w:t>
      </w:r>
      <w:r w:rsidDel="00000000" w:rsidR="00000000" w:rsidRPr="00000000">
        <w:rPr>
          <w:vertAlign w:val="baseline"/>
          <w:rtl w:val="0"/>
        </w:rPr>
        <w:t xml:space="preserve">. Perfil Profissional de Conclusão</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0BA">
      <w:pPr>
        <w:spacing w:after="240" w:before="240" w:line="276" w:lineRule="auto"/>
        <w:ind w:left="0" w:firstLine="0"/>
        <w:jc w:val="both"/>
        <w:rPr>
          <w:sz w:val="24"/>
          <w:szCs w:val="24"/>
        </w:rPr>
      </w:pPr>
      <w:r w:rsidDel="00000000" w:rsidR="00000000" w:rsidRPr="00000000">
        <w:rPr>
          <w:b w:val="1"/>
          <w:sz w:val="24"/>
          <w:szCs w:val="24"/>
          <w:rtl w:val="0"/>
        </w:rPr>
        <w:t xml:space="preserve">Competência Geral: </w:t>
      </w:r>
      <w:r w:rsidDel="00000000" w:rsidR="00000000" w:rsidRPr="00000000">
        <w:rPr>
          <w:sz w:val="24"/>
          <w:szCs w:val="24"/>
          <w:rtl w:val="0"/>
        </w:rPr>
        <w:t xml:space="preserve">Apoiar a gestão da montagem e da manutenção de sistemas mecânicos, elétricos e automatizados e atuar no desenvolvimento de projetos de sistemas eletromecânicos de máquinas e equipamentos industriais, atendendo às normas e padrões técnicos, de qualidade, saúde e segurança e de meio ambiente.</w:t>
      </w:r>
    </w:p>
    <w:p w:rsidR="00000000" w:rsidDel="00000000" w:rsidP="00000000" w:rsidRDefault="00000000" w:rsidRPr="00000000" w14:paraId="000000BB">
      <w:pPr>
        <w:jc w:val="both"/>
        <w:rPr>
          <w:sz w:val="24"/>
          <w:szCs w:val="24"/>
        </w:rPr>
      </w:pPr>
      <w:r w:rsidDel="00000000" w:rsidR="00000000" w:rsidRPr="00000000">
        <w:rPr>
          <w:rtl w:val="0"/>
        </w:rPr>
      </w:r>
    </w:p>
    <w:sdt>
      <w:sdtPr>
        <w:lock w:val="contentLocked"/>
        <w:tag w:val="goog_rdk_0"/>
      </w:sdtPr>
      <w:sdtContent>
        <w:tbl>
          <w:tblPr>
            <w:tblStyle w:val="Table7"/>
            <w:tblW w:w="9795.0" w:type="dxa"/>
            <w:jc w:val="left"/>
            <w:tblInd w:w="-3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75"/>
            <w:gridCol w:w="5520"/>
            <w:tblGridChange w:id="0">
              <w:tblGrid>
                <w:gridCol w:w="4275"/>
                <w:gridCol w:w="5520"/>
              </w:tblGrid>
            </w:tblGridChange>
          </w:tblGrid>
          <w:tr>
            <w:trPr>
              <w:cantSplit w:val="0"/>
              <w:trHeight w:val="106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BC">
                <w:pPr>
                  <w:spacing w:after="0"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Função 1: </w:t>
                </w:r>
                <w:r w:rsidDel="00000000" w:rsidR="00000000" w:rsidRPr="00000000">
                  <w:rPr>
                    <w:rFonts w:ascii="Arial" w:cs="Arial" w:eastAsia="Arial" w:hAnsi="Arial"/>
                    <w:sz w:val="24"/>
                    <w:szCs w:val="24"/>
                    <w:rtl w:val="0"/>
                  </w:rPr>
                  <w:t xml:space="preserve">Apoiar a gestão da manutenção mecânica e elétrica de máquinas e equipamentos</w:t>
                </w:r>
              </w:p>
              <w:p w:rsidR="00000000" w:rsidDel="00000000" w:rsidP="00000000" w:rsidRDefault="00000000" w:rsidRPr="00000000" w14:paraId="000000BD">
                <w:pPr>
                  <w:spacing w:after="0" w:lineRule="auto"/>
                  <w:ind w:left="120" w:right="12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industriais, atendendo as normas e padrões técnicos, de qualidade, saúde e segurança e de</w:t>
                </w:r>
              </w:p>
              <w:p w:rsidR="00000000" w:rsidDel="00000000" w:rsidP="00000000" w:rsidRDefault="00000000" w:rsidRPr="00000000" w14:paraId="000000BE">
                <w:pPr>
                  <w:spacing w:after="0" w:lineRule="auto"/>
                  <w:ind w:left="120" w:right="12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meio ambiente</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C0">
                <w:pPr>
                  <w:spacing w:after="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C1">
                <w:pPr>
                  <w:spacing w:after="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2">
                <w:pPr>
                  <w:numPr>
                    <w:ilvl w:val="0"/>
                    <w:numId w:val="41"/>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Planejar a manutenção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3">
                <w:pPr>
                  <w:numPr>
                    <w:ilvl w:val="0"/>
                    <w:numId w:val="4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a criticidade das anomalias das máquinas e equipamentos</w:t>
                </w:r>
                <w:r w:rsidDel="00000000" w:rsidR="00000000" w:rsidRPr="00000000">
                  <w:rPr>
                    <w:rtl w:val="0"/>
                  </w:rPr>
                </w:r>
              </w:p>
              <w:p w:rsidR="00000000" w:rsidDel="00000000" w:rsidP="00000000" w:rsidRDefault="00000000" w:rsidRPr="00000000" w14:paraId="000000C4">
                <w:pPr>
                  <w:numPr>
                    <w:ilvl w:val="0"/>
                    <w:numId w:val="4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o histórico de manutenções da máquina e/ou equipamento</w:t>
                </w:r>
                <w:r w:rsidDel="00000000" w:rsidR="00000000" w:rsidRPr="00000000">
                  <w:rPr>
                    <w:rtl w:val="0"/>
                  </w:rPr>
                </w:r>
              </w:p>
              <w:p w:rsidR="00000000" w:rsidDel="00000000" w:rsidP="00000000" w:rsidRDefault="00000000" w:rsidRPr="00000000" w14:paraId="000000C5">
                <w:pPr>
                  <w:numPr>
                    <w:ilvl w:val="0"/>
                    <w:numId w:val="4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o custo-benefício da ação de manutenção requerida</w:t>
                </w:r>
                <w:r w:rsidDel="00000000" w:rsidR="00000000" w:rsidRPr="00000000">
                  <w:rPr>
                    <w:rtl w:val="0"/>
                  </w:rPr>
                </w:r>
              </w:p>
              <w:p w:rsidR="00000000" w:rsidDel="00000000" w:rsidP="00000000" w:rsidRDefault="00000000" w:rsidRPr="00000000" w14:paraId="000000C6">
                <w:pPr>
                  <w:numPr>
                    <w:ilvl w:val="0"/>
                    <w:numId w:val="4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as especificações do fabricante</w:t>
                </w:r>
                <w:r w:rsidDel="00000000" w:rsidR="00000000" w:rsidRPr="00000000">
                  <w:rPr>
                    <w:rtl w:val="0"/>
                  </w:rPr>
                </w:r>
              </w:p>
              <w:p w:rsidR="00000000" w:rsidDel="00000000" w:rsidP="00000000" w:rsidRDefault="00000000" w:rsidRPr="00000000" w14:paraId="000000C7">
                <w:pPr>
                  <w:numPr>
                    <w:ilvl w:val="0"/>
                    <w:numId w:val="4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o tipo de manutenção a ser realizada</w:t>
                </w:r>
                <w:r w:rsidDel="00000000" w:rsidR="00000000" w:rsidRPr="00000000">
                  <w:rPr>
                    <w:rtl w:val="0"/>
                  </w:rPr>
                </w:r>
              </w:p>
              <w:p w:rsidR="00000000" w:rsidDel="00000000" w:rsidP="00000000" w:rsidRDefault="00000000" w:rsidRPr="00000000" w14:paraId="000000C8">
                <w:pPr>
                  <w:numPr>
                    <w:ilvl w:val="0"/>
                    <w:numId w:val="4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Atendendo os padrões, normas e procedimentos da empresa</w:t>
                </w:r>
                <w:r w:rsidDel="00000000" w:rsidR="00000000" w:rsidRPr="00000000">
                  <w:rPr>
                    <w:rtl w:val="0"/>
                  </w:rPr>
                </w:r>
              </w:p>
              <w:p w:rsidR="00000000" w:rsidDel="00000000" w:rsidP="00000000" w:rsidRDefault="00000000" w:rsidRPr="00000000" w14:paraId="000000C9">
                <w:pPr>
                  <w:numPr>
                    <w:ilvl w:val="0"/>
                    <w:numId w:val="4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Estabelecendo os requisitos, períodos e condições para a realização da lubrificação das máquinas e equipamentos com base nas indicações do fabricante</w:t>
                </w:r>
                <w:r w:rsidDel="00000000" w:rsidR="00000000" w:rsidRPr="00000000">
                  <w:rPr>
                    <w:rtl w:val="0"/>
                  </w:rPr>
                </w:r>
              </w:p>
              <w:p w:rsidR="00000000" w:rsidDel="00000000" w:rsidP="00000000" w:rsidRDefault="00000000" w:rsidRPr="00000000" w14:paraId="000000CA">
                <w:pPr>
                  <w:numPr>
                    <w:ilvl w:val="0"/>
                    <w:numId w:val="4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Elaborando o cronograma de manutenção em conformidade com a criticidade e disponibilidade do equipamento no processo produtivo e a disponibilidade de recursos humanos, tecnológicos e materiais</w:t>
                </w:r>
                <w:r w:rsidDel="00000000" w:rsidR="00000000" w:rsidRPr="00000000">
                  <w:rPr>
                    <w:rtl w:val="0"/>
                  </w:rPr>
                </w:r>
              </w:p>
              <w:p w:rsidR="00000000" w:rsidDel="00000000" w:rsidP="00000000" w:rsidRDefault="00000000" w:rsidRPr="00000000" w14:paraId="000000CB">
                <w:pPr>
                  <w:numPr>
                    <w:ilvl w:val="0"/>
                    <w:numId w:val="4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Especificando os insumos e equipamentos necessários para a realização da manutenção</w:t>
                </w:r>
                <w:r w:rsidDel="00000000" w:rsidR="00000000" w:rsidRPr="00000000">
                  <w:rPr>
                    <w:rtl w:val="0"/>
                  </w:rPr>
                </w:r>
              </w:p>
              <w:p w:rsidR="00000000" w:rsidDel="00000000" w:rsidP="00000000" w:rsidRDefault="00000000" w:rsidRPr="00000000" w14:paraId="000000CC">
                <w:pPr>
                  <w:numPr>
                    <w:ilvl w:val="0"/>
                    <w:numId w:val="4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as normas técnicas, de qualidade, de saúde e segurança no trabalho e meio ambiente</w:t>
                </w: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D">
                <w:pPr>
                  <w:numPr>
                    <w:ilvl w:val="0"/>
                    <w:numId w:val="42"/>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Orientar a manutenção de sistemas mecânicos</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E">
                <w:pPr>
                  <w:numPr>
                    <w:ilvl w:val="0"/>
                    <w:numId w:val="4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Dimensionando os recursos humanos e o uso dos materiais, máquinas, ferramentas e equipamentos requeridos pela natureza da manutenção a ser executada</w:t>
                </w:r>
                <w:r w:rsidDel="00000000" w:rsidR="00000000" w:rsidRPr="00000000">
                  <w:rPr>
                    <w:rtl w:val="0"/>
                  </w:rPr>
                </w:r>
              </w:p>
              <w:p w:rsidR="00000000" w:rsidDel="00000000" w:rsidP="00000000" w:rsidRDefault="00000000" w:rsidRPr="00000000" w14:paraId="000000CF">
                <w:pPr>
                  <w:numPr>
                    <w:ilvl w:val="0"/>
                    <w:numId w:val="4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ações de reparação de peças e componentes com base nas referências técnicas pertinentes</w:t>
                </w:r>
                <w:r w:rsidDel="00000000" w:rsidR="00000000" w:rsidRPr="00000000">
                  <w:rPr>
                    <w:rtl w:val="0"/>
                  </w:rPr>
                </w:r>
              </w:p>
              <w:p w:rsidR="00000000" w:rsidDel="00000000" w:rsidP="00000000" w:rsidRDefault="00000000" w:rsidRPr="00000000" w14:paraId="000000D0">
                <w:pPr>
                  <w:numPr>
                    <w:ilvl w:val="0"/>
                    <w:numId w:val="4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ações de produção de peças de reposição com base nas características originais do projeto ou especificações da engenharia</w:t>
                </w:r>
                <w:r w:rsidDel="00000000" w:rsidR="00000000" w:rsidRPr="00000000">
                  <w:rPr>
                    <w:rtl w:val="0"/>
                  </w:rPr>
                </w:r>
              </w:p>
              <w:p w:rsidR="00000000" w:rsidDel="00000000" w:rsidP="00000000" w:rsidRDefault="00000000" w:rsidRPr="00000000" w14:paraId="000000D1">
                <w:pPr>
                  <w:numPr>
                    <w:ilvl w:val="0"/>
                    <w:numId w:val="4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ações de substituição de peças e componentes com base nas referências técnicas pertinentes</w:t>
                </w:r>
                <w:r w:rsidDel="00000000" w:rsidR="00000000" w:rsidRPr="00000000">
                  <w:rPr>
                    <w:rtl w:val="0"/>
                  </w:rPr>
                </w:r>
              </w:p>
              <w:p w:rsidR="00000000" w:rsidDel="00000000" w:rsidP="00000000" w:rsidRDefault="00000000" w:rsidRPr="00000000" w14:paraId="000000D2">
                <w:pPr>
                  <w:numPr>
                    <w:ilvl w:val="0"/>
                    <w:numId w:val="4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lubrificações realizadas pelos operadores</w:t>
                </w:r>
                <w:r w:rsidDel="00000000" w:rsidR="00000000" w:rsidRPr="00000000">
                  <w:rPr>
                    <w:rtl w:val="0"/>
                  </w:rPr>
                </w:r>
              </w:p>
              <w:p w:rsidR="00000000" w:rsidDel="00000000" w:rsidP="00000000" w:rsidRDefault="00000000" w:rsidRPr="00000000" w14:paraId="000000D3">
                <w:pPr>
                  <w:numPr>
                    <w:ilvl w:val="0"/>
                    <w:numId w:val="4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Realizando as inspeções e avaliações necessárias</w:t>
                </w:r>
                <w:r w:rsidDel="00000000" w:rsidR="00000000" w:rsidRPr="00000000">
                  <w:rPr>
                    <w:rtl w:val="0"/>
                  </w:rPr>
                </w:r>
              </w:p>
              <w:p w:rsidR="00000000" w:rsidDel="00000000" w:rsidP="00000000" w:rsidRDefault="00000000" w:rsidRPr="00000000" w14:paraId="000000D4">
                <w:pPr>
                  <w:numPr>
                    <w:ilvl w:val="0"/>
                    <w:numId w:val="4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Testando o funcionamento das máquinas e equipamentos com base nas referências técnicas pertinentes</w:t>
                </w:r>
                <w:r w:rsidDel="00000000" w:rsidR="00000000" w:rsidRPr="00000000">
                  <w:rPr>
                    <w:rtl w:val="0"/>
                  </w:rPr>
                </w:r>
              </w:p>
              <w:p w:rsidR="00000000" w:rsidDel="00000000" w:rsidP="00000000" w:rsidRDefault="00000000" w:rsidRPr="00000000" w14:paraId="000000D5">
                <w:pPr>
                  <w:numPr>
                    <w:ilvl w:val="0"/>
                    <w:numId w:val="4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ações de montagem e desmontagem de máquinas e equipamentos</w:t>
                </w:r>
                <w:r w:rsidDel="00000000" w:rsidR="00000000" w:rsidRPr="00000000">
                  <w:rPr>
                    <w:rtl w:val="0"/>
                  </w:rPr>
                </w:r>
              </w:p>
              <w:p w:rsidR="00000000" w:rsidDel="00000000" w:rsidP="00000000" w:rsidRDefault="00000000" w:rsidRPr="00000000" w14:paraId="000000D6">
                <w:pPr>
                  <w:numPr>
                    <w:ilvl w:val="0"/>
                    <w:numId w:val="4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 instalação e/ou reinstalação de máquinas e equipamentos</w:t>
                </w:r>
                <w:r w:rsidDel="00000000" w:rsidR="00000000" w:rsidRPr="00000000">
                  <w:rPr>
                    <w:rtl w:val="0"/>
                  </w:rPr>
                </w:r>
              </w:p>
              <w:p w:rsidR="00000000" w:rsidDel="00000000" w:rsidP="00000000" w:rsidRDefault="00000000" w:rsidRPr="00000000" w14:paraId="000000D7">
                <w:pPr>
                  <w:numPr>
                    <w:ilvl w:val="0"/>
                    <w:numId w:val="4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 reposição de peças e componentes consumidos na manutenção</w:t>
                </w:r>
                <w:r w:rsidDel="00000000" w:rsidR="00000000" w:rsidRPr="00000000">
                  <w:rPr>
                    <w:rtl w:val="0"/>
                  </w:rPr>
                </w:r>
              </w:p>
              <w:p w:rsidR="00000000" w:rsidDel="00000000" w:rsidP="00000000" w:rsidRDefault="00000000" w:rsidRPr="00000000" w14:paraId="000000D8">
                <w:pPr>
                  <w:numPr>
                    <w:ilvl w:val="0"/>
                    <w:numId w:val="4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Assegurando o atendimento das normas técnicas, de qualidade, de saúde e segurança e meio ambiente aplicáveis ao processo</w:t>
                </w: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9">
                <w:pPr>
                  <w:numPr>
                    <w:ilvl w:val="0"/>
                    <w:numId w:val="36"/>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Orientar a manutenção de sistemas elétricos</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A">
                <w:pPr>
                  <w:numPr>
                    <w:ilvl w:val="0"/>
                    <w:numId w:val="3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Diagnosticando falhas, defeitos e suas possíveis causas</w:t>
                </w:r>
                <w:r w:rsidDel="00000000" w:rsidR="00000000" w:rsidRPr="00000000">
                  <w:rPr>
                    <w:rtl w:val="0"/>
                  </w:rPr>
                </w:r>
              </w:p>
              <w:p w:rsidR="00000000" w:rsidDel="00000000" w:rsidP="00000000" w:rsidRDefault="00000000" w:rsidRPr="00000000" w14:paraId="000000DB">
                <w:pPr>
                  <w:numPr>
                    <w:ilvl w:val="0"/>
                    <w:numId w:val="3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as indicações e especificações da documentação técnica</w:t>
                </w:r>
                <w:r w:rsidDel="00000000" w:rsidR="00000000" w:rsidRPr="00000000">
                  <w:rPr>
                    <w:rtl w:val="0"/>
                  </w:rPr>
                </w:r>
              </w:p>
              <w:p w:rsidR="00000000" w:rsidDel="00000000" w:rsidP="00000000" w:rsidRDefault="00000000" w:rsidRPr="00000000" w14:paraId="000000DC">
                <w:pPr>
                  <w:numPr>
                    <w:ilvl w:val="0"/>
                    <w:numId w:val="3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Empregando as técnicas de gestão da manutenção pertinentes</w:t>
                </w:r>
                <w:r w:rsidDel="00000000" w:rsidR="00000000" w:rsidRPr="00000000">
                  <w:rPr>
                    <w:rtl w:val="0"/>
                  </w:rPr>
                </w:r>
              </w:p>
              <w:p w:rsidR="00000000" w:rsidDel="00000000" w:rsidP="00000000" w:rsidRDefault="00000000" w:rsidRPr="00000000" w14:paraId="000000DD">
                <w:pPr>
                  <w:numPr>
                    <w:ilvl w:val="0"/>
                    <w:numId w:val="3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as técnicas e procedimentos de execução da manutenção</w:t>
                </w:r>
                <w:r w:rsidDel="00000000" w:rsidR="00000000" w:rsidRPr="00000000">
                  <w:rPr>
                    <w:rtl w:val="0"/>
                  </w:rPr>
                </w:r>
              </w:p>
              <w:p w:rsidR="00000000" w:rsidDel="00000000" w:rsidP="00000000" w:rsidRDefault="00000000" w:rsidRPr="00000000" w14:paraId="000000DE">
                <w:pPr>
                  <w:numPr>
                    <w:ilvl w:val="0"/>
                    <w:numId w:val="3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Realizando os testes funcionais do sistema elétrico com referência nas especificações do projeto e normas</w:t>
                </w:r>
                <w:r w:rsidDel="00000000" w:rsidR="00000000" w:rsidRPr="00000000">
                  <w:rPr>
                    <w:rtl w:val="0"/>
                  </w:rPr>
                </w:r>
              </w:p>
              <w:p w:rsidR="00000000" w:rsidDel="00000000" w:rsidP="00000000" w:rsidRDefault="00000000" w:rsidRPr="00000000" w14:paraId="000000DF">
                <w:pPr>
                  <w:numPr>
                    <w:ilvl w:val="0"/>
                    <w:numId w:val="3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Atendendo os requisitos e normas de segurança aplicáveis ao processo de manutenção em questão</w:t>
                </w:r>
                <w:r w:rsidDel="00000000" w:rsidR="00000000" w:rsidRPr="00000000">
                  <w:rPr>
                    <w:rtl w:val="0"/>
                  </w:rPr>
                </w:r>
              </w:p>
              <w:p w:rsidR="00000000" w:rsidDel="00000000" w:rsidP="00000000" w:rsidRDefault="00000000" w:rsidRPr="00000000" w14:paraId="000000E0">
                <w:pPr>
                  <w:numPr>
                    <w:ilvl w:val="0"/>
                    <w:numId w:val="3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ações de montagem e desmontagem dos sistemas elétricoS</w:t>
                </w:r>
                <w:r w:rsidDel="00000000" w:rsidR="00000000" w:rsidRPr="00000000">
                  <w:rPr>
                    <w:rtl w:val="0"/>
                  </w:rPr>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1">
                <w:pPr>
                  <w:numPr>
                    <w:ilvl w:val="0"/>
                    <w:numId w:val="41"/>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Gerar a documentação técnica decorrente dos serviços de manutenção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2">
                <w:pPr>
                  <w:numPr>
                    <w:ilvl w:val="0"/>
                    <w:numId w:val="4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Elaborando o memorial descritivo / histórico / relatório de manutenção das manutenções realizadas em conformidade com os padrões da empresa</w:t>
                </w:r>
                <w:r w:rsidDel="00000000" w:rsidR="00000000" w:rsidRPr="00000000">
                  <w:rPr>
                    <w:rtl w:val="0"/>
                  </w:rPr>
                </w:r>
              </w:p>
              <w:p w:rsidR="00000000" w:rsidDel="00000000" w:rsidP="00000000" w:rsidRDefault="00000000" w:rsidRPr="00000000" w14:paraId="000000E3">
                <w:pPr>
                  <w:numPr>
                    <w:ilvl w:val="0"/>
                    <w:numId w:val="4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Estimando a vida útil da máquina/equipamento a partir dos parâmetros do fabricante, análises diagnósticas e histórico das manutenções</w:t>
                </w:r>
                <w:r w:rsidDel="00000000" w:rsidR="00000000" w:rsidRPr="00000000">
                  <w:rPr>
                    <w:rtl w:val="0"/>
                  </w:rPr>
                </w:r>
              </w:p>
            </w:tc>
          </w:tr>
        </w:tbl>
      </w:sdtContent>
    </w:sdt>
    <w:p w:rsidR="00000000" w:rsidDel="00000000" w:rsidP="00000000" w:rsidRDefault="00000000" w:rsidRPr="00000000" w14:paraId="000000E4">
      <w:pPr>
        <w:spacing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E5">
      <w:pPr>
        <w:spacing w:line="360" w:lineRule="auto"/>
        <w:jc w:val="both"/>
        <w:rPr>
          <w:sz w:val="24"/>
          <w:szCs w:val="24"/>
        </w:rPr>
      </w:pPr>
      <w:r w:rsidDel="00000000" w:rsidR="00000000" w:rsidRPr="00000000">
        <w:rPr>
          <w:rtl w:val="0"/>
        </w:rPr>
      </w:r>
    </w:p>
    <w:sdt>
      <w:sdtPr>
        <w:lock w:val="contentLocked"/>
        <w:tag w:val="goog_rdk_1"/>
      </w:sdtPr>
      <w:sdtContent>
        <w:tbl>
          <w:tblPr>
            <w:tblStyle w:val="Table8"/>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99.64843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E6">
                <w:pPr>
                  <w:spacing w:after="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Função 2: </w:t>
                </w:r>
                <w:r w:rsidDel="00000000" w:rsidR="00000000" w:rsidRPr="00000000">
                  <w:rPr>
                    <w:rFonts w:ascii="Arial" w:cs="Arial" w:eastAsia="Arial" w:hAnsi="Arial"/>
                    <w:sz w:val="24"/>
                    <w:szCs w:val="24"/>
                    <w:rtl w:val="0"/>
                  </w:rPr>
                  <w:t xml:space="preserve">Apoiar a gestão da produção de peças e componentes mecânicos e a montagem de sistemas mecânicos e elétricos de máquinas e equipamentos industriais, atendendo às normas e padrões técnicos, de qualidade, saúde e segurança e de meio ambiente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E8">
                <w:pPr>
                  <w:spacing w:after="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E9">
                <w:pPr>
                  <w:spacing w:after="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A">
                <w:pPr>
                  <w:numPr>
                    <w:ilvl w:val="0"/>
                    <w:numId w:val="32"/>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Organizar o processo produtivo</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B">
                <w:pPr>
                  <w:numPr>
                    <w:ilvl w:val="0"/>
                    <w:numId w:val="32"/>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características do projeto</w:t>
                </w:r>
              </w:p>
              <w:p w:rsidR="00000000" w:rsidDel="00000000" w:rsidP="00000000" w:rsidRDefault="00000000" w:rsidRPr="00000000" w14:paraId="000000EC">
                <w:pPr>
                  <w:numPr>
                    <w:ilvl w:val="0"/>
                    <w:numId w:val="32"/>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a sequência de operações a serem executadas com base nas características do projeto</w:t>
                </w:r>
              </w:p>
              <w:p w:rsidR="00000000" w:rsidDel="00000000" w:rsidP="00000000" w:rsidRDefault="00000000" w:rsidRPr="00000000" w14:paraId="000000ED">
                <w:pPr>
                  <w:numPr>
                    <w:ilvl w:val="0"/>
                    <w:numId w:val="32"/>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os parâmetros técnicos para as diferentes etapas do processo de montagem</w:t>
                </w:r>
              </w:p>
              <w:p w:rsidR="00000000" w:rsidDel="00000000" w:rsidP="00000000" w:rsidRDefault="00000000" w:rsidRPr="00000000" w14:paraId="000000EE">
                <w:pPr>
                  <w:numPr>
                    <w:ilvl w:val="0"/>
                    <w:numId w:val="32"/>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 cronograma de trabalho com base na complexidade dos processos e na disponibilidade dos recursos humanos, materiais, tecnológicos e logísticos demandados</w:t>
                </w:r>
              </w:p>
              <w:p w:rsidR="00000000" w:rsidDel="00000000" w:rsidP="00000000" w:rsidRDefault="00000000" w:rsidRPr="00000000" w14:paraId="000000EF">
                <w:pPr>
                  <w:numPr>
                    <w:ilvl w:val="0"/>
                    <w:numId w:val="32"/>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normas técnicas, de qualidade, saúde e segurança e de meio ambiente aplicáveis ao processo de montagem em questão</w:t>
                </w:r>
              </w:p>
              <w:p w:rsidR="00000000" w:rsidDel="00000000" w:rsidP="00000000" w:rsidRDefault="00000000" w:rsidRPr="00000000" w14:paraId="000000F0">
                <w:pPr>
                  <w:numPr>
                    <w:ilvl w:val="0"/>
                    <w:numId w:val="32"/>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os parâmetros técnicos para os diferentes processos de fabricação e demandados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1">
                <w:pPr>
                  <w:numPr>
                    <w:ilvl w:val="0"/>
                    <w:numId w:val="32"/>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Coordenar a execução do processo produtivo de peças e componentes de máquinas e equipamentos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2">
                <w:pPr>
                  <w:numPr>
                    <w:ilvl w:val="0"/>
                    <w:numId w:val="32"/>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técnicas do projeto</w:t>
                </w:r>
              </w:p>
              <w:p w:rsidR="00000000" w:rsidDel="00000000" w:rsidP="00000000" w:rsidRDefault="00000000" w:rsidRPr="00000000" w14:paraId="000000F3">
                <w:pPr>
                  <w:numPr>
                    <w:ilvl w:val="0"/>
                    <w:numId w:val="32"/>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características e as variáveis do processo de fabricação em execução</w:t>
                </w:r>
              </w:p>
              <w:p w:rsidR="00000000" w:rsidDel="00000000" w:rsidP="00000000" w:rsidRDefault="00000000" w:rsidRPr="00000000" w14:paraId="000000F4">
                <w:pPr>
                  <w:numPr>
                    <w:ilvl w:val="0"/>
                    <w:numId w:val="32"/>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Supervisionando a correta utilização das máquinas, equipamentos, ferramentas e dispositivos requeridos para cada uma das etapas do processo produtivo, parâmetros e especificações do projeto</w:t>
                </w:r>
              </w:p>
              <w:p w:rsidR="00000000" w:rsidDel="00000000" w:rsidP="00000000" w:rsidRDefault="00000000" w:rsidRPr="00000000" w14:paraId="000000F5">
                <w:pPr>
                  <w:numPr>
                    <w:ilvl w:val="0"/>
                    <w:numId w:val="32"/>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os testes e ensaios de validação e funcionalidade e, se for o caso, os ajustes finais em conformidade com os padrões e requisitos técnicos estabelecidos no projeto</w:t>
                </w:r>
              </w:p>
              <w:p w:rsidR="00000000" w:rsidDel="00000000" w:rsidP="00000000" w:rsidRDefault="00000000" w:rsidRPr="00000000" w14:paraId="000000F6">
                <w:pPr>
                  <w:numPr>
                    <w:ilvl w:val="0"/>
                    <w:numId w:val="32"/>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Orientando as equipes com base nas referências técnicas aplicáveis às diferentes etapas e processos</w:t>
                </w:r>
              </w:p>
              <w:p w:rsidR="00000000" w:rsidDel="00000000" w:rsidP="00000000" w:rsidRDefault="00000000" w:rsidRPr="00000000" w14:paraId="000000F7">
                <w:pPr>
                  <w:numPr>
                    <w:ilvl w:val="0"/>
                    <w:numId w:val="32"/>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Atendendo as normas e procedimentos de saúde, segurança e meio ambiente aplicáveis ao processo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8">
                <w:pPr>
                  <w:numPr>
                    <w:ilvl w:val="0"/>
                    <w:numId w:val="32"/>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Orientar a montagem de sistemas mecânicos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9">
                <w:pPr>
                  <w:numPr>
                    <w:ilvl w:val="0"/>
                    <w:numId w:val="32"/>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a sequência de montagem a ser observada pela equipe</w:t>
                </w:r>
              </w:p>
              <w:p w:rsidR="00000000" w:rsidDel="00000000" w:rsidP="00000000" w:rsidRDefault="00000000" w:rsidRPr="00000000" w14:paraId="000000FA">
                <w:pPr>
                  <w:numPr>
                    <w:ilvl w:val="0"/>
                    <w:numId w:val="32"/>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o controle das ações de montagem com referência nas especificações do projeto, normas técnicas e procedimentos da empresa</w:t>
                </w:r>
              </w:p>
              <w:p w:rsidR="00000000" w:rsidDel="00000000" w:rsidP="00000000" w:rsidRDefault="00000000" w:rsidRPr="00000000" w14:paraId="000000FB">
                <w:pPr>
                  <w:numPr>
                    <w:ilvl w:val="0"/>
                    <w:numId w:val="32"/>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Controlando o comissionamento dos sistemas mecânicos com base nas especificações do projeto e documentação técnica de referência</w:t>
                </w:r>
              </w:p>
              <w:p w:rsidR="00000000" w:rsidDel="00000000" w:rsidP="00000000" w:rsidRDefault="00000000" w:rsidRPr="00000000" w14:paraId="000000FC">
                <w:pPr>
                  <w:numPr>
                    <w:ilvl w:val="0"/>
                    <w:numId w:val="32"/>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Controlando o atendimento das normas técnicas, de qualidade, saúde e segurança e ambientais aplicáveis ao processo de montagem</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D">
                <w:pPr>
                  <w:numPr>
                    <w:ilvl w:val="0"/>
                    <w:numId w:val="32"/>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Orientar a montagem de sistemas elétricos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E">
                <w:pPr>
                  <w:numPr>
                    <w:ilvl w:val="0"/>
                    <w:numId w:val="32"/>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a sequência de montagem a ser observada pela equipe</w:t>
                </w:r>
              </w:p>
              <w:p w:rsidR="00000000" w:rsidDel="00000000" w:rsidP="00000000" w:rsidRDefault="00000000" w:rsidRPr="00000000" w14:paraId="000000FF">
                <w:pPr>
                  <w:numPr>
                    <w:ilvl w:val="0"/>
                    <w:numId w:val="32"/>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o controle das ações de montagem com referência nas especificações do projeto, normas técnicas e procedimentos da empresa</w:t>
                </w:r>
              </w:p>
              <w:p w:rsidR="00000000" w:rsidDel="00000000" w:rsidP="00000000" w:rsidRDefault="00000000" w:rsidRPr="00000000" w14:paraId="00000100">
                <w:pPr>
                  <w:numPr>
                    <w:ilvl w:val="0"/>
                    <w:numId w:val="32"/>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Controlando o comissionamento dos sistemas elétricos com base nas especificações do projeto e documentação técnica de referência</w:t>
                </w:r>
              </w:p>
              <w:p w:rsidR="00000000" w:rsidDel="00000000" w:rsidP="00000000" w:rsidRDefault="00000000" w:rsidRPr="00000000" w14:paraId="00000101">
                <w:pPr>
                  <w:numPr>
                    <w:ilvl w:val="0"/>
                    <w:numId w:val="32"/>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Controlando o atendimento das normas técnicas, de qualidade, saúde e segurança e ambientais aplicáveis ao processo de montagem</w:t>
                </w:r>
              </w:p>
            </w:tc>
          </w:tr>
        </w:tbl>
      </w:sdtContent>
    </w:sdt>
    <w:p w:rsidR="00000000" w:rsidDel="00000000" w:rsidP="00000000" w:rsidRDefault="00000000" w:rsidRPr="00000000" w14:paraId="00000102">
      <w:pPr>
        <w:spacing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03">
      <w:pPr>
        <w:spacing w:line="360" w:lineRule="auto"/>
        <w:jc w:val="both"/>
        <w:rPr>
          <w:sz w:val="24"/>
          <w:szCs w:val="24"/>
        </w:rPr>
      </w:pPr>
      <w:r w:rsidDel="00000000" w:rsidR="00000000" w:rsidRPr="00000000">
        <w:rPr>
          <w:rtl w:val="0"/>
        </w:rPr>
      </w:r>
    </w:p>
    <w:sdt>
      <w:sdtPr>
        <w:lock w:val="contentLocked"/>
        <w:tag w:val="goog_rdk_2"/>
      </w:sdtPr>
      <w:sdtContent>
        <w:tbl>
          <w:tblPr>
            <w:tblStyle w:val="Table9"/>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20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04">
                <w:pPr>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Função 3: </w:t>
                </w:r>
                <w:r w:rsidDel="00000000" w:rsidR="00000000" w:rsidRPr="00000000">
                  <w:rPr>
                    <w:rFonts w:ascii="Arial" w:cs="Arial" w:eastAsia="Arial" w:hAnsi="Arial"/>
                    <w:sz w:val="24"/>
                    <w:szCs w:val="24"/>
                    <w:rtl w:val="0"/>
                  </w:rPr>
                  <w:t xml:space="preserve">Atuar na manutenção de sistemas automatizados de máquinas e equipamentos, atendendo as normas e padrões técnicos, de qualidade, saúde e segurança e de meio ambiente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06">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07">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8">
                <w:pPr>
                  <w:numPr>
                    <w:ilvl w:val="0"/>
                    <w:numId w:val="32"/>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avaliações diagnósticas de sistemas automatizados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9">
                <w:pPr>
                  <w:numPr>
                    <w:ilvl w:val="0"/>
                    <w:numId w:val="32"/>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informações dos clientes, operadores da máquina e/ou equipamento e histórico de manutenção</w:t>
                </w:r>
              </w:p>
              <w:p w:rsidR="00000000" w:rsidDel="00000000" w:rsidP="00000000" w:rsidRDefault="00000000" w:rsidRPr="00000000" w14:paraId="0000010A">
                <w:pPr>
                  <w:numPr>
                    <w:ilvl w:val="0"/>
                    <w:numId w:val="32"/>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Verificando a coerência e/ou a conformidade das informações recebidas com o real estado do sistema automatizado</w:t>
                </w:r>
              </w:p>
              <w:p w:rsidR="00000000" w:rsidDel="00000000" w:rsidP="00000000" w:rsidRDefault="00000000" w:rsidRPr="00000000" w14:paraId="0000010B">
                <w:pPr>
                  <w:numPr>
                    <w:ilvl w:val="0"/>
                    <w:numId w:val="32"/>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testes e medições com referência nos esquemas elétricos, hidráulicos e/ou pneumáticos contidos nos manuais dos fabricantes ou documentos correlatos</w:t>
                </w:r>
              </w:p>
              <w:p w:rsidR="00000000" w:rsidDel="00000000" w:rsidP="00000000" w:rsidRDefault="00000000" w:rsidRPr="00000000" w14:paraId="0000010C">
                <w:pPr>
                  <w:numPr>
                    <w:ilvl w:val="0"/>
                    <w:numId w:val="32"/>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Decidindo sobre a necessidade e, se for o caso, sobre o tipo de intervenção a ser realizada</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D">
                <w:pPr>
                  <w:numPr>
                    <w:ilvl w:val="0"/>
                    <w:numId w:val="32"/>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Orientar a reparação de automatizados de máquinas e equipamentos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E">
                <w:pPr>
                  <w:numPr>
                    <w:ilvl w:val="0"/>
                    <w:numId w:val="32"/>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 perfil dos recursos humanos e o tipo de recursos materiais necessários à reparação do sistema automatizado em questão</w:t>
                </w:r>
              </w:p>
              <w:p w:rsidR="00000000" w:rsidDel="00000000" w:rsidP="00000000" w:rsidRDefault="00000000" w:rsidRPr="00000000" w14:paraId="0000010F">
                <w:pPr>
                  <w:numPr>
                    <w:ilvl w:val="0"/>
                    <w:numId w:val="32"/>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Prestando suporte à execução das ações de reparação e/ou de substituição de peças ou componentes do sistema automatizado em questão</w:t>
                </w:r>
              </w:p>
              <w:p w:rsidR="00000000" w:rsidDel="00000000" w:rsidP="00000000" w:rsidRDefault="00000000" w:rsidRPr="00000000" w14:paraId="00000110">
                <w:pPr>
                  <w:numPr>
                    <w:ilvl w:val="0"/>
                    <w:numId w:val="32"/>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inspeções e avaliações quanto à adequação técnica dos serviços de reparação executados</w:t>
                </w:r>
              </w:p>
              <w:p w:rsidR="00000000" w:rsidDel="00000000" w:rsidP="00000000" w:rsidRDefault="00000000" w:rsidRPr="00000000" w14:paraId="00000111">
                <w:pPr>
                  <w:numPr>
                    <w:ilvl w:val="0"/>
                    <w:numId w:val="32"/>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Testando o funcionamento dos sistemas reparados com base nas referências técnicas pertinentes</w:t>
                </w:r>
              </w:p>
              <w:p w:rsidR="00000000" w:rsidDel="00000000" w:rsidP="00000000" w:rsidRDefault="00000000" w:rsidRPr="00000000" w14:paraId="00000112">
                <w:pPr>
                  <w:numPr>
                    <w:ilvl w:val="0"/>
                    <w:numId w:val="32"/>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Determinando a realização de ajustes, regulagens e novas configurações, quando necessário, inclusive do diagrama</w:t>
                </w:r>
              </w:p>
              <w:p w:rsidR="00000000" w:rsidDel="00000000" w:rsidP="00000000" w:rsidRDefault="00000000" w:rsidRPr="00000000" w14:paraId="00000113">
                <w:pPr>
                  <w:numPr>
                    <w:ilvl w:val="0"/>
                    <w:numId w:val="32"/>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Controlando a reposição de peças e componentes consumidos na reparação</w:t>
                </w:r>
              </w:p>
              <w:p w:rsidR="00000000" w:rsidDel="00000000" w:rsidP="00000000" w:rsidRDefault="00000000" w:rsidRPr="00000000" w14:paraId="00000114">
                <w:pPr>
                  <w:numPr>
                    <w:ilvl w:val="0"/>
                    <w:numId w:val="32"/>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Assegurando o atendimento das normas técnicas, de qualidade, de saúde e segurança e meio ambiente aplicáveis ao processo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5">
                <w:pPr>
                  <w:numPr>
                    <w:ilvl w:val="0"/>
                    <w:numId w:val="32"/>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Acessar controladores lógico-programáveis de máquinas e equipamentos via IHM</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6">
                <w:pPr>
                  <w:numPr>
                    <w:ilvl w:val="0"/>
                    <w:numId w:val="32"/>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técnicos e funcionalidade dos CLPs</w:t>
                </w:r>
              </w:p>
              <w:p w:rsidR="00000000" w:rsidDel="00000000" w:rsidP="00000000" w:rsidRDefault="00000000" w:rsidRPr="00000000" w14:paraId="00000117">
                <w:pPr>
                  <w:numPr>
                    <w:ilvl w:val="0"/>
                    <w:numId w:val="32"/>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Rastreando possíveis falhas nos sistemas mecânicos dos equipamentos</w:t>
                </w:r>
              </w:p>
              <w:p w:rsidR="00000000" w:rsidDel="00000000" w:rsidP="00000000" w:rsidRDefault="00000000" w:rsidRPr="00000000" w14:paraId="00000118">
                <w:pPr>
                  <w:numPr>
                    <w:ilvl w:val="0"/>
                    <w:numId w:val="32"/>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Atendendo as indicações do fabricante</w:t>
                </w:r>
              </w:p>
              <w:p w:rsidR="00000000" w:rsidDel="00000000" w:rsidP="00000000" w:rsidRDefault="00000000" w:rsidRPr="00000000" w14:paraId="00000119">
                <w:pPr>
                  <w:numPr>
                    <w:ilvl w:val="0"/>
                    <w:numId w:val="32"/>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Observando as entradas e saídas dos sinais elétricos</w:t>
                </w:r>
              </w:p>
            </w:tc>
          </w:tr>
        </w:tbl>
      </w:sdtContent>
    </w:sdt>
    <w:p w:rsidR="00000000" w:rsidDel="00000000" w:rsidP="00000000" w:rsidRDefault="00000000" w:rsidRPr="00000000" w14:paraId="0000011A">
      <w:pPr>
        <w:spacing w:line="360" w:lineRule="auto"/>
        <w:jc w:val="both"/>
        <w:rPr>
          <w:sz w:val="24"/>
          <w:szCs w:val="24"/>
        </w:rPr>
      </w:pPr>
      <w:r w:rsidDel="00000000" w:rsidR="00000000" w:rsidRPr="00000000">
        <w:rPr>
          <w:rtl w:val="0"/>
        </w:rPr>
      </w:r>
    </w:p>
    <w:p w:rsidR="00000000" w:rsidDel="00000000" w:rsidP="00000000" w:rsidRDefault="00000000" w:rsidRPr="00000000" w14:paraId="0000011B">
      <w:pPr>
        <w:spacing w:line="360" w:lineRule="auto"/>
        <w:jc w:val="both"/>
        <w:rPr>
          <w:sz w:val="24"/>
          <w:szCs w:val="24"/>
        </w:rPr>
      </w:pPr>
      <w:r w:rsidDel="00000000" w:rsidR="00000000" w:rsidRPr="00000000">
        <w:rPr>
          <w:rtl w:val="0"/>
        </w:rPr>
      </w:r>
    </w:p>
    <w:p w:rsidR="00000000" w:rsidDel="00000000" w:rsidP="00000000" w:rsidRDefault="00000000" w:rsidRPr="00000000" w14:paraId="0000011C">
      <w:pPr>
        <w:spacing w:line="360" w:lineRule="auto"/>
        <w:jc w:val="both"/>
        <w:rPr>
          <w:sz w:val="24"/>
          <w:szCs w:val="24"/>
        </w:rPr>
      </w:pPr>
      <w:r w:rsidDel="00000000" w:rsidR="00000000" w:rsidRPr="00000000">
        <w:rPr>
          <w:rtl w:val="0"/>
        </w:rPr>
      </w:r>
    </w:p>
    <w:p w:rsidR="00000000" w:rsidDel="00000000" w:rsidP="00000000" w:rsidRDefault="00000000" w:rsidRPr="00000000" w14:paraId="0000011D">
      <w:pPr>
        <w:spacing w:line="360" w:lineRule="auto"/>
        <w:jc w:val="both"/>
        <w:rPr>
          <w:sz w:val="24"/>
          <w:szCs w:val="24"/>
        </w:rPr>
      </w:pPr>
      <w:r w:rsidDel="00000000" w:rsidR="00000000" w:rsidRPr="00000000">
        <w:rPr>
          <w:rtl w:val="0"/>
        </w:rPr>
      </w:r>
    </w:p>
    <w:sdt>
      <w:sdtPr>
        <w:lock w:val="contentLocked"/>
        <w:tag w:val="goog_rdk_3"/>
      </w:sdtPr>
      <w:sdtContent>
        <w:tbl>
          <w:tblPr>
            <w:tblStyle w:val="Table10"/>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4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1E">
                <w:pPr>
                  <w:ind w:left="120" w:right="120"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Função 4: </w:t>
                </w:r>
                <w:r w:rsidDel="00000000" w:rsidR="00000000" w:rsidRPr="00000000">
                  <w:rPr>
                    <w:rFonts w:ascii="Arial" w:cs="Arial" w:eastAsia="Arial" w:hAnsi="Arial"/>
                    <w:sz w:val="24"/>
                    <w:szCs w:val="24"/>
                    <w:rtl w:val="0"/>
                  </w:rPr>
                  <w:t xml:space="preserve">Atuar no desenvolvimento de projetos de sistemas eletromecânicos de máquinas e equipamentos industriais, atendendo as normas e padrões técnicos, de qualidade, saúde e segurança e de meio ambiente</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20">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21">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2">
                <w:pPr>
                  <w:numPr>
                    <w:ilvl w:val="0"/>
                    <w:numId w:val="32"/>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Apoiar o planejamento das etapas de desenvolvimento do projeto</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3">
                <w:pPr>
                  <w:numPr>
                    <w:ilvl w:val="0"/>
                    <w:numId w:val="32"/>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necessidades do cliente e do mercado</w:t>
                </w:r>
              </w:p>
              <w:p w:rsidR="00000000" w:rsidDel="00000000" w:rsidP="00000000" w:rsidRDefault="00000000" w:rsidRPr="00000000" w14:paraId="00000124">
                <w:pPr>
                  <w:numPr>
                    <w:ilvl w:val="0"/>
                    <w:numId w:val="32"/>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em conjunto com a equipe, estudos de viabilidade técnica, econômica e ambiental do projeto</w:t>
                </w:r>
              </w:p>
              <w:p w:rsidR="00000000" w:rsidDel="00000000" w:rsidP="00000000" w:rsidRDefault="00000000" w:rsidRPr="00000000" w14:paraId="00000125">
                <w:pPr>
                  <w:numPr>
                    <w:ilvl w:val="0"/>
                    <w:numId w:val="32"/>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as fases de desenvolvimento e as áreas de gerenciamento do projeto com base nas suas características e especificações técnicas pertinentes</w:t>
                </w:r>
              </w:p>
              <w:p w:rsidR="00000000" w:rsidDel="00000000" w:rsidP="00000000" w:rsidRDefault="00000000" w:rsidRPr="00000000" w14:paraId="00000126">
                <w:pPr>
                  <w:numPr>
                    <w:ilvl w:val="0"/>
                    <w:numId w:val="32"/>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normas técnicas, de qualidade, saúde e segurança e de meio ambiente aplicáveis ao projeto</w:t>
                </w:r>
              </w:p>
              <w:p w:rsidR="00000000" w:rsidDel="00000000" w:rsidP="00000000" w:rsidRDefault="00000000" w:rsidRPr="00000000" w14:paraId="00000127">
                <w:pPr>
                  <w:numPr>
                    <w:ilvl w:val="0"/>
                    <w:numId w:val="32"/>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a documentação técnica de sua competência em conformidade com os padrões e normas pertinentes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8">
                <w:pPr>
                  <w:numPr>
                    <w:ilvl w:val="0"/>
                    <w:numId w:val="32"/>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Apoiar tecnicamente a engenharia quanto aos processos, materiais, componentes e tecnologias aplicáveis ao projeto</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9">
                <w:pPr>
                  <w:numPr>
                    <w:ilvl w:val="0"/>
                    <w:numId w:val="32"/>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aplicação dos materiais, componentes e tecnologias</w:t>
                </w:r>
              </w:p>
              <w:p w:rsidR="00000000" w:rsidDel="00000000" w:rsidP="00000000" w:rsidRDefault="00000000" w:rsidRPr="00000000" w14:paraId="0000012A">
                <w:pPr>
                  <w:numPr>
                    <w:ilvl w:val="0"/>
                    <w:numId w:val="32"/>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Prestando informações técnicas que impactam o projeto</w:t>
                </w:r>
              </w:p>
              <w:p w:rsidR="00000000" w:rsidDel="00000000" w:rsidP="00000000" w:rsidRDefault="00000000" w:rsidRPr="00000000" w14:paraId="0000012B">
                <w:pPr>
                  <w:numPr>
                    <w:ilvl w:val="0"/>
                    <w:numId w:val="32"/>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Sugerindo processos de fabricação, componentes, materiais e tecnologias compatíveis com o projeto</w:t>
                </w:r>
              </w:p>
              <w:p w:rsidR="00000000" w:rsidDel="00000000" w:rsidP="00000000" w:rsidRDefault="00000000" w:rsidRPr="00000000" w14:paraId="0000012C">
                <w:pPr>
                  <w:numPr>
                    <w:ilvl w:val="0"/>
                    <w:numId w:val="32"/>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Detalhando tecnicamente os elementos do projeto</w:t>
                </w:r>
              </w:p>
              <w:p w:rsidR="00000000" w:rsidDel="00000000" w:rsidP="00000000" w:rsidRDefault="00000000" w:rsidRPr="00000000" w14:paraId="0000012D">
                <w:pPr>
                  <w:numPr>
                    <w:ilvl w:val="0"/>
                    <w:numId w:val="32"/>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desenhos técnicos relativos ao projeto</w:t>
                </w:r>
              </w:p>
              <w:p w:rsidR="00000000" w:rsidDel="00000000" w:rsidP="00000000" w:rsidRDefault="00000000" w:rsidRPr="00000000" w14:paraId="0000012E">
                <w:pPr>
                  <w:numPr>
                    <w:ilvl w:val="0"/>
                    <w:numId w:val="32"/>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Simulando, em software específico, o funcionamento dos sistemas</w:t>
                </w:r>
              </w:p>
              <w:p w:rsidR="00000000" w:rsidDel="00000000" w:rsidP="00000000" w:rsidRDefault="00000000" w:rsidRPr="00000000" w14:paraId="0000012F">
                <w:pPr>
                  <w:numPr>
                    <w:ilvl w:val="0"/>
                    <w:numId w:val="32"/>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normas técnicas, de qualidade, saúde e segurança e de meio ambiente aplicáveis ao projeto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0">
                <w:pPr>
                  <w:numPr>
                    <w:ilvl w:val="0"/>
                    <w:numId w:val="32"/>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Apoiar o desenvolvimento de sistemas de automação eletropneumática e eletrohidráulica em máquinas e equipamentos 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1">
                <w:pPr>
                  <w:numPr>
                    <w:ilvl w:val="0"/>
                    <w:numId w:val="32"/>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contexto de utilização das máquinas e equipamentos</w:t>
                </w:r>
              </w:p>
              <w:p w:rsidR="00000000" w:rsidDel="00000000" w:rsidP="00000000" w:rsidRDefault="00000000" w:rsidRPr="00000000" w14:paraId="00000132">
                <w:pPr>
                  <w:numPr>
                    <w:ilvl w:val="0"/>
                    <w:numId w:val="32"/>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viabilidade técnica, econômica e ambiental</w:t>
                </w:r>
              </w:p>
              <w:p w:rsidR="00000000" w:rsidDel="00000000" w:rsidP="00000000" w:rsidRDefault="00000000" w:rsidRPr="00000000" w14:paraId="00000133">
                <w:pPr>
                  <w:numPr>
                    <w:ilvl w:val="0"/>
                    <w:numId w:val="32"/>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os circuitos eletrohidráulicos e eletropneumáticos com base nas normas técnicas, características das máquinas e equipamentos e requisitos do cliente</w:t>
                </w:r>
              </w:p>
              <w:p w:rsidR="00000000" w:rsidDel="00000000" w:rsidP="00000000" w:rsidRDefault="00000000" w:rsidRPr="00000000" w14:paraId="00000134">
                <w:pPr>
                  <w:numPr>
                    <w:ilvl w:val="0"/>
                    <w:numId w:val="32"/>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Especificando os componentes que constituem os sistemas de automação com base nos esforços a que serão submetidas as máquinas e equipamentos</w:t>
                </w:r>
              </w:p>
              <w:p w:rsidR="00000000" w:rsidDel="00000000" w:rsidP="00000000" w:rsidRDefault="00000000" w:rsidRPr="00000000" w14:paraId="00000135">
                <w:pPr>
                  <w:numPr>
                    <w:ilvl w:val="0"/>
                    <w:numId w:val="32"/>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Orientando a montagem de sistemas eletropneumáticos e eletrohidráulicos</w:t>
                </w:r>
              </w:p>
              <w:p w:rsidR="00000000" w:rsidDel="00000000" w:rsidP="00000000" w:rsidRDefault="00000000" w:rsidRPr="00000000" w14:paraId="00000136">
                <w:pPr>
                  <w:numPr>
                    <w:ilvl w:val="0"/>
                    <w:numId w:val="32"/>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testes de funcionamento dos sistemas de automação com base nas normas técnicas e características das máquinas e equipamentos</w:t>
                </w:r>
              </w:p>
              <w:p w:rsidR="00000000" w:rsidDel="00000000" w:rsidP="00000000" w:rsidRDefault="00000000" w:rsidRPr="00000000" w14:paraId="00000137">
                <w:pPr>
                  <w:numPr>
                    <w:ilvl w:val="0"/>
                    <w:numId w:val="32"/>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a documentação técnica do projeto com base nos padrões e normas estabelecidas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8">
                <w:pPr>
                  <w:numPr>
                    <w:ilvl w:val="0"/>
                    <w:numId w:val="32"/>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Construir protótipos de projetos eletromecânicos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9">
                <w:pPr>
                  <w:numPr>
                    <w:ilvl w:val="0"/>
                    <w:numId w:val="32"/>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técnicas do projeto</w:t>
                </w:r>
              </w:p>
              <w:p w:rsidR="00000000" w:rsidDel="00000000" w:rsidP="00000000" w:rsidRDefault="00000000" w:rsidRPr="00000000" w14:paraId="0000013A">
                <w:pPr>
                  <w:numPr>
                    <w:ilvl w:val="0"/>
                    <w:numId w:val="32"/>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Produzindo componentes de conjuntos com base nas especificações do projeto</w:t>
                </w:r>
              </w:p>
              <w:p w:rsidR="00000000" w:rsidDel="00000000" w:rsidP="00000000" w:rsidRDefault="00000000" w:rsidRPr="00000000" w14:paraId="0000013B">
                <w:pPr>
                  <w:numPr>
                    <w:ilvl w:val="0"/>
                    <w:numId w:val="32"/>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recursos e tecnologias disponíveis no mercado</w:t>
                </w:r>
              </w:p>
              <w:p w:rsidR="00000000" w:rsidDel="00000000" w:rsidP="00000000" w:rsidRDefault="00000000" w:rsidRPr="00000000" w14:paraId="0000013C">
                <w:pPr>
                  <w:numPr>
                    <w:ilvl w:val="0"/>
                    <w:numId w:val="32"/>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Montando os conjuntos com base nas especificações do projeto</w:t>
                </w:r>
              </w:p>
              <w:p w:rsidR="00000000" w:rsidDel="00000000" w:rsidP="00000000" w:rsidRDefault="00000000" w:rsidRPr="00000000" w14:paraId="0000013D">
                <w:pPr>
                  <w:numPr>
                    <w:ilvl w:val="0"/>
                    <w:numId w:val="32"/>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Testando o funcionamento dos sistemas</w:t>
                </w:r>
              </w:p>
              <w:p w:rsidR="00000000" w:rsidDel="00000000" w:rsidP="00000000" w:rsidRDefault="00000000" w:rsidRPr="00000000" w14:paraId="0000013E">
                <w:pPr>
                  <w:numPr>
                    <w:ilvl w:val="0"/>
                    <w:numId w:val="32"/>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a documentação técnica do projeto com base nos padrões e normas estabelecidas</w:t>
                </w:r>
              </w:p>
              <w:p w:rsidR="00000000" w:rsidDel="00000000" w:rsidP="00000000" w:rsidRDefault="00000000" w:rsidRPr="00000000" w14:paraId="0000013F">
                <w:pPr>
                  <w:numPr>
                    <w:ilvl w:val="0"/>
                    <w:numId w:val="32"/>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normas técnicas, de qualidade, saúde e segurança e de meio ambiente aplicáveis ao projeto</w:t>
                </w:r>
              </w:p>
            </w:tc>
          </w:tr>
        </w:tbl>
      </w:sdtContent>
    </w:sdt>
    <w:p w:rsidR="00000000" w:rsidDel="00000000" w:rsidP="00000000" w:rsidRDefault="00000000" w:rsidRPr="00000000" w14:paraId="00000140">
      <w:pPr>
        <w:spacing w:line="360" w:lineRule="auto"/>
        <w:jc w:val="both"/>
        <w:rPr>
          <w:sz w:val="24"/>
          <w:szCs w:val="24"/>
        </w:rPr>
      </w:pPr>
      <w:r w:rsidDel="00000000" w:rsidR="00000000" w:rsidRPr="00000000">
        <w:rPr>
          <w:rtl w:val="0"/>
        </w:rPr>
      </w:r>
    </w:p>
    <w:p w:rsidR="00000000" w:rsidDel="00000000" w:rsidP="00000000" w:rsidRDefault="00000000" w:rsidRPr="00000000" w14:paraId="00000141">
      <w:pPr>
        <w:spacing w:line="360" w:lineRule="auto"/>
        <w:jc w:val="both"/>
        <w:rPr>
          <w:sz w:val="24"/>
          <w:szCs w:val="24"/>
        </w:rPr>
      </w:pPr>
      <w:r w:rsidDel="00000000" w:rsidR="00000000" w:rsidRPr="00000000">
        <w:rPr>
          <w:rtl w:val="0"/>
        </w:rPr>
      </w:r>
    </w:p>
    <w:p w:rsidR="00000000" w:rsidDel="00000000" w:rsidP="00000000" w:rsidRDefault="00000000" w:rsidRPr="00000000" w14:paraId="00000142">
      <w:pPr>
        <w:spacing w:line="360" w:lineRule="auto"/>
        <w:jc w:val="both"/>
        <w:rPr>
          <w:sz w:val="24"/>
          <w:szCs w:val="24"/>
        </w:rPr>
      </w:pPr>
      <w:r w:rsidDel="00000000" w:rsidR="00000000" w:rsidRPr="00000000">
        <w:rPr>
          <w:rtl w:val="0"/>
        </w:rPr>
      </w:r>
    </w:p>
    <w:sdt>
      <w:sdtPr>
        <w:lock w:val="contentLocked"/>
        <w:tag w:val="goog_rdk_4"/>
      </w:sdtPr>
      <w:sdtContent>
        <w:tbl>
          <w:tblPr>
            <w:tblStyle w:val="Table11"/>
            <w:tblW w:w="9225.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25"/>
            <w:tblGridChange w:id="0">
              <w:tblGrid>
                <w:gridCol w:w="9225"/>
              </w:tblGrid>
            </w:tblGridChange>
          </w:tblGrid>
          <w:tr>
            <w:trPr>
              <w:cantSplit w:val="0"/>
              <w:trHeight w:val="725" w:hRule="atLeast"/>
              <w:tblHeader w:val="0"/>
            </w:trPr>
            <w:tc>
              <w:tcPr>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43">
                <w:pPr>
                  <w:spacing w:after="0" w:line="240" w:lineRule="auto"/>
                  <w:ind w:left="-80" w:firstLine="0"/>
                  <w:jc w:val="center"/>
                  <w:rPr>
                    <w:rFonts w:ascii="Arial" w:cs="Arial" w:eastAsia="Arial" w:hAnsi="Arial"/>
                    <w:color w:val="ff0000"/>
                    <w:sz w:val="24"/>
                    <w:szCs w:val="24"/>
                    <w:highlight w:val="yellow"/>
                  </w:rPr>
                </w:pPr>
                <w:r w:rsidDel="00000000" w:rsidR="00000000" w:rsidRPr="00000000">
                  <w:rPr>
                    <w:rFonts w:ascii="Arial" w:cs="Arial" w:eastAsia="Arial" w:hAnsi="Arial"/>
                    <w:b w:val="1"/>
                    <w:sz w:val="24"/>
                    <w:szCs w:val="24"/>
                    <w:rtl w:val="0"/>
                  </w:rPr>
                  <w:t xml:space="preserve">COMPETÊNCIAS SOCIOEMOCIONAIS</w:t>
                </w:r>
                <w:r w:rsidDel="00000000" w:rsidR="00000000" w:rsidRPr="00000000">
                  <w:rPr>
                    <w:rtl w:val="0"/>
                  </w:rPr>
                </w:r>
              </w:p>
            </w:tc>
          </w:tr>
          <w:tr>
            <w:trPr>
              <w:cantSplit w:val="0"/>
              <w:trHeight w:val="57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44">
                <w:pPr>
                  <w:numPr>
                    <w:ilvl w:val="0"/>
                    <w:numId w:val="1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APRENDIZAGEM ATIVA E ESTRATÉGIAS DE APRENDIZAGEM - Demonstrar postura proativa e atitude inovadora, adaptando-se, com criatividade e flexibilidade, a novos contextos tecnológicos e organizacionais.</w:t>
                </w:r>
                <w:r w:rsidDel="00000000" w:rsidR="00000000" w:rsidRPr="00000000">
                  <w:rPr>
                    <w:rtl w:val="0"/>
                  </w:rPr>
                </w:r>
              </w:p>
              <w:p w:rsidR="00000000" w:rsidDel="00000000" w:rsidP="00000000" w:rsidRDefault="00000000" w:rsidRPr="00000000" w14:paraId="00000145">
                <w:pPr>
                  <w:numPr>
                    <w:ilvl w:val="0"/>
                    <w:numId w:val="1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CRIATIVIDADE, ORIGINALIDADE E INICIATIVA - Orientar seu comportamento para a consecução de objetivos individuais e coletivos, de modo organizado e esforçado, fazendo escolhas em relação à vida profissional e estimulando a liberdade e a autonomia.</w:t>
                </w:r>
                <w:r w:rsidDel="00000000" w:rsidR="00000000" w:rsidRPr="00000000">
                  <w:rPr>
                    <w:rtl w:val="0"/>
                  </w:rPr>
                </w:r>
              </w:p>
              <w:p w:rsidR="00000000" w:rsidDel="00000000" w:rsidP="00000000" w:rsidRDefault="00000000" w:rsidRPr="00000000" w14:paraId="00000146">
                <w:pPr>
                  <w:numPr>
                    <w:ilvl w:val="0"/>
                    <w:numId w:val="1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ÉTICA - Apresentar comportamento ético na conduta profissional, vivenciando valores, respeitando princípios, praticando a inclusão e justiça social, respeitando diferenças.</w:t>
                </w:r>
                <w:r w:rsidDel="00000000" w:rsidR="00000000" w:rsidRPr="00000000">
                  <w:rPr>
                    <w:rtl w:val="0"/>
                  </w:rPr>
                </w:r>
              </w:p>
              <w:p w:rsidR="00000000" w:rsidDel="00000000" w:rsidP="00000000" w:rsidRDefault="00000000" w:rsidRPr="00000000" w14:paraId="00000147">
                <w:pPr>
                  <w:numPr>
                    <w:ilvl w:val="0"/>
                    <w:numId w:val="1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INTELIGÊNCIA EMOCIONAL: AUTOCONHECIMENTO E AUTORREGULAÇÃO - Apresentar controle, previsibilidade e consistência nas reações emocionais, demonstrando consciência das suas emoções, forças e limitações, o que as provoca e os possíveis impactos nas atividades profissionais e relações de trabalho.</w:t>
                </w:r>
                <w:r w:rsidDel="00000000" w:rsidR="00000000" w:rsidRPr="00000000">
                  <w:rPr>
                    <w:rtl w:val="0"/>
                  </w:rPr>
                </w:r>
              </w:p>
              <w:p w:rsidR="00000000" w:rsidDel="00000000" w:rsidP="00000000" w:rsidRDefault="00000000" w:rsidRPr="00000000" w14:paraId="00000148">
                <w:pPr>
                  <w:numPr>
                    <w:ilvl w:val="0"/>
                    <w:numId w:val="1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INTELIGÊNCIA EMOCIONAL: PERCEPÇÃO SOCIAL E HABILIDADES DE RELACIONAMENTO - Apresentar habilidade para ouvir bem e dialogar com o outro, demonstrando empatia e consciência do valor da escuta e do diálogo nas relações e atividades profissionais.</w:t>
                </w:r>
                <w:r w:rsidDel="00000000" w:rsidR="00000000" w:rsidRPr="00000000">
                  <w:rPr>
                    <w:rtl w:val="0"/>
                  </w:rPr>
                </w:r>
              </w:p>
              <w:p w:rsidR="00000000" w:rsidDel="00000000" w:rsidP="00000000" w:rsidRDefault="00000000" w:rsidRPr="00000000" w14:paraId="00000149">
                <w:pPr>
                  <w:numPr>
                    <w:ilvl w:val="0"/>
                    <w:numId w:val="1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LIDERANÇA E INFLUÊNCIA SOCIAL E EMPREENDEDORISMO - Trabalhar em equipes, demonstrando flexibilidade e adaptabilidade, respeitando pares, superiores e subordinados, compartilhando conhecimentos, ideias, experiências e opiniões, mantendo bom relacionamento com a equipe.</w:t>
                </w:r>
                <w:r w:rsidDel="00000000" w:rsidR="00000000" w:rsidRPr="00000000">
                  <w:rPr>
                    <w:rtl w:val="0"/>
                  </w:rPr>
                </w:r>
              </w:p>
              <w:p w:rsidR="00000000" w:rsidDel="00000000" w:rsidP="00000000" w:rsidRDefault="00000000" w:rsidRPr="00000000" w14:paraId="0000014A">
                <w:pPr>
                  <w:numPr>
                    <w:ilvl w:val="0"/>
                    <w:numId w:val="1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PENSAMENTO CRÍTICO E INOVAÇÃO - Expressar-se de modo crítico e com base em evidências claras, ponderando diferentes fatos, ideias, opiniões, visões e perspectivas aplicáveis às atividades sob a sua responsabilidade.</w:t>
                </w:r>
                <w:r w:rsidDel="00000000" w:rsidR="00000000" w:rsidRPr="00000000">
                  <w:rPr>
                    <w:rtl w:val="0"/>
                  </w:rPr>
                </w:r>
              </w:p>
              <w:p w:rsidR="00000000" w:rsidDel="00000000" w:rsidP="00000000" w:rsidRDefault="00000000" w:rsidRPr="00000000" w14:paraId="0000014B">
                <w:pPr>
                  <w:numPr>
                    <w:ilvl w:val="0"/>
                    <w:numId w:val="19"/>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RESOLUÇÃO DE PROBLEMAS COMPLEXOS - Reconhecer demandas e apresentar possibilidades para resolução de problemas em contextos de sua atuação profissional, demonstrando postura proativa.</w:t>
                </w:r>
                <w:r w:rsidDel="00000000" w:rsidR="00000000" w:rsidRPr="00000000">
                  <w:rPr>
                    <w:rtl w:val="0"/>
                  </w:rPr>
                </w:r>
              </w:p>
            </w:tc>
          </w:tr>
        </w:tbl>
      </w:sdtContent>
    </w:sdt>
    <w:p w:rsidR="00000000" w:rsidDel="00000000" w:rsidP="00000000" w:rsidRDefault="00000000" w:rsidRPr="00000000" w14:paraId="0000014C">
      <w:pPr>
        <w:jc w:val="both"/>
        <w:rPr>
          <w:sz w:val="24"/>
          <w:szCs w:val="24"/>
        </w:rPr>
      </w:pPr>
      <w:r w:rsidDel="00000000" w:rsidR="00000000" w:rsidRPr="00000000">
        <w:rPr>
          <w:rtl w:val="0"/>
        </w:rPr>
      </w:r>
    </w:p>
    <w:p w:rsidR="00000000" w:rsidDel="00000000" w:rsidP="00000000" w:rsidRDefault="00000000" w:rsidRPr="00000000" w14:paraId="0000014D">
      <w:pPr>
        <w:jc w:val="both"/>
        <w:rPr>
          <w:sz w:val="24"/>
          <w:szCs w:val="24"/>
        </w:rPr>
      </w:pPr>
      <w:r w:rsidDel="00000000" w:rsidR="00000000" w:rsidRPr="00000000">
        <w:rPr>
          <w:rtl w:val="0"/>
        </w:rPr>
      </w:r>
    </w:p>
    <w:p w:rsidR="00000000" w:rsidDel="00000000" w:rsidP="00000000" w:rsidRDefault="00000000" w:rsidRPr="00000000" w14:paraId="0000014E">
      <w:pPr>
        <w:jc w:val="both"/>
        <w:rPr>
          <w:sz w:val="24"/>
          <w:szCs w:val="24"/>
        </w:rPr>
      </w:pPr>
      <w:r w:rsidDel="00000000" w:rsidR="00000000" w:rsidRPr="00000000">
        <w:rPr>
          <w:rtl w:val="0"/>
        </w:rPr>
      </w:r>
    </w:p>
    <w:sdt>
      <w:sdtPr>
        <w:lock w:val="contentLocked"/>
        <w:tag w:val="goog_rdk_5"/>
      </w:sdtPr>
      <w:sdtContent>
        <w:tbl>
          <w:tblPr>
            <w:tblStyle w:val="Table12"/>
            <w:tblW w:w="9245.000000000002"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65"/>
            <w:gridCol w:w="6080.000000000001"/>
            <w:tblGridChange w:id="0">
              <w:tblGrid>
                <w:gridCol w:w="3165"/>
                <w:gridCol w:w="6080.000000000001"/>
              </w:tblGrid>
            </w:tblGridChange>
          </w:tblGrid>
          <w:tr>
            <w:trPr>
              <w:cantSplit w:val="0"/>
              <w:trHeight w:val="72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4F">
                <w:pPr>
                  <w:spacing w:after="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CONTEXTO DE TRABALHO DA OCUPAÇÃO</w:t>
                </w:r>
              </w:p>
            </w:tc>
          </w:tr>
          <w:tr>
            <w:trPr>
              <w:cantSplit w:val="0"/>
              <w:trHeight w:val="153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51">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Meios de Produção (equipamentos, ferramentas, instrumentos, materiais e outros)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52">
                <w:pPr>
                  <w:numPr>
                    <w:ilvl w:val="0"/>
                    <w:numId w:val="2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e lubrificação</w:t>
                </w:r>
              </w:p>
              <w:p w:rsidR="00000000" w:rsidDel="00000000" w:rsidP="00000000" w:rsidRDefault="00000000" w:rsidRPr="00000000" w14:paraId="00000153">
                <w:pPr>
                  <w:numPr>
                    <w:ilvl w:val="0"/>
                    <w:numId w:val="2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Comandos elétricos e controladores</w:t>
                </w:r>
              </w:p>
              <w:p w:rsidR="00000000" w:rsidDel="00000000" w:rsidP="00000000" w:rsidRDefault="00000000" w:rsidRPr="00000000" w14:paraId="00000154">
                <w:pPr>
                  <w:numPr>
                    <w:ilvl w:val="0"/>
                    <w:numId w:val="2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Controladores de processos</w:t>
                </w:r>
              </w:p>
              <w:p w:rsidR="00000000" w:rsidDel="00000000" w:rsidP="00000000" w:rsidRDefault="00000000" w:rsidRPr="00000000" w14:paraId="00000155">
                <w:pPr>
                  <w:numPr>
                    <w:ilvl w:val="0"/>
                    <w:numId w:val="2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eletroeletrônicos</w:t>
                </w:r>
              </w:p>
              <w:p w:rsidR="00000000" w:rsidDel="00000000" w:rsidP="00000000" w:rsidRDefault="00000000" w:rsidRPr="00000000" w14:paraId="00000156">
                <w:pPr>
                  <w:numPr>
                    <w:ilvl w:val="0"/>
                    <w:numId w:val="2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eletromecânicos, eletropneumáticos e eletrohidráulicos</w:t>
                </w:r>
              </w:p>
              <w:p w:rsidR="00000000" w:rsidDel="00000000" w:rsidP="00000000" w:rsidRDefault="00000000" w:rsidRPr="00000000" w14:paraId="00000157">
                <w:pPr>
                  <w:numPr>
                    <w:ilvl w:val="0"/>
                    <w:numId w:val="2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de prototipagem rápida</w:t>
                </w:r>
              </w:p>
              <w:p w:rsidR="00000000" w:rsidDel="00000000" w:rsidP="00000000" w:rsidRDefault="00000000" w:rsidRPr="00000000" w14:paraId="00000158">
                <w:pPr>
                  <w:numPr>
                    <w:ilvl w:val="0"/>
                    <w:numId w:val="2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eletrohidropneumáticos</w:t>
                </w:r>
              </w:p>
              <w:p w:rsidR="00000000" w:rsidDel="00000000" w:rsidP="00000000" w:rsidRDefault="00000000" w:rsidRPr="00000000" w14:paraId="00000159">
                <w:pPr>
                  <w:numPr>
                    <w:ilvl w:val="0"/>
                    <w:numId w:val="2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de usinagem convencionais</w:t>
                </w:r>
              </w:p>
              <w:p w:rsidR="00000000" w:rsidDel="00000000" w:rsidP="00000000" w:rsidRDefault="00000000" w:rsidRPr="00000000" w14:paraId="0000015A">
                <w:pPr>
                  <w:numPr>
                    <w:ilvl w:val="0"/>
                    <w:numId w:val="2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de soldagem</w:t>
                </w:r>
              </w:p>
              <w:p w:rsidR="00000000" w:rsidDel="00000000" w:rsidP="00000000" w:rsidRDefault="00000000" w:rsidRPr="00000000" w14:paraId="0000015B">
                <w:pPr>
                  <w:numPr>
                    <w:ilvl w:val="0"/>
                    <w:numId w:val="2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de medição</w:t>
                </w:r>
              </w:p>
              <w:p w:rsidR="00000000" w:rsidDel="00000000" w:rsidP="00000000" w:rsidRDefault="00000000" w:rsidRPr="00000000" w14:paraId="0000015C">
                <w:pPr>
                  <w:numPr>
                    <w:ilvl w:val="0"/>
                    <w:numId w:val="2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dedicados à manutenção preditiva, preventiva e corretiva</w:t>
                </w:r>
              </w:p>
              <w:p w:rsidR="00000000" w:rsidDel="00000000" w:rsidP="00000000" w:rsidRDefault="00000000" w:rsidRPr="00000000" w14:paraId="0000015D">
                <w:pPr>
                  <w:numPr>
                    <w:ilvl w:val="0"/>
                    <w:numId w:val="2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de conformação</w:t>
                </w:r>
              </w:p>
              <w:p w:rsidR="00000000" w:rsidDel="00000000" w:rsidP="00000000" w:rsidRDefault="00000000" w:rsidRPr="00000000" w14:paraId="0000015E">
                <w:pPr>
                  <w:numPr>
                    <w:ilvl w:val="0"/>
                    <w:numId w:val="2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de elevação e transporte</w:t>
                </w:r>
              </w:p>
              <w:p w:rsidR="00000000" w:rsidDel="00000000" w:rsidP="00000000" w:rsidRDefault="00000000" w:rsidRPr="00000000" w14:paraId="0000015F">
                <w:pPr>
                  <w:numPr>
                    <w:ilvl w:val="0"/>
                    <w:numId w:val="2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Geradores de energia</w:t>
                </w:r>
              </w:p>
              <w:p w:rsidR="00000000" w:rsidDel="00000000" w:rsidP="00000000" w:rsidRDefault="00000000" w:rsidRPr="00000000" w14:paraId="00000160">
                <w:pPr>
                  <w:numPr>
                    <w:ilvl w:val="0"/>
                    <w:numId w:val="2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para ensaios mecânicos estáticos (destrutivos e não destrutivos)</w:t>
                </w:r>
              </w:p>
              <w:p w:rsidR="00000000" w:rsidDel="00000000" w:rsidP="00000000" w:rsidRDefault="00000000" w:rsidRPr="00000000" w14:paraId="00000161">
                <w:pPr>
                  <w:numPr>
                    <w:ilvl w:val="0"/>
                    <w:numId w:val="2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para bloqueio de fontes de energia e sinalização</w:t>
                </w:r>
              </w:p>
              <w:p w:rsidR="00000000" w:rsidDel="00000000" w:rsidP="00000000" w:rsidRDefault="00000000" w:rsidRPr="00000000" w14:paraId="00000162">
                <w:pPr>
                  <w:numPr>
                    <w:ilvl w:val="0"/>
                    <w:numId w:val="2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de tratamento térmico</w:t>
                </w:r>
              </w:p>
              <w:p w:rsidR="00000000" w:rsidDel="00000000" w:rsidP="00000000" w:rsidRDefault="00000000" w:rsidRPr="00000000" w14:paraId="00000163">
                <w:pPr>
                  <w:numPr>
                    <w:ilvl w:val="0"/>
                    <w:numId w:val="2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de corte</w:t>
                </w:r>
              </w:p>
              <w:p w:rsidR="00000000" w:rsidDel="00000000" w:rsidP="00000000" w:rsidRDefault="00000000" w:rsidRPr="00000000" w14:paraId="00000164">
                <w:pPr>
                  <w:numPr>
                    <w:ilvl w:val="0"/>
                    <w:numId w:val="2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Computadores e equipamentos de informática (micros, impressoras, scanner, plotter, etc.)</w:t>
                </w:r>
              </w:p>
              <w:p w:rsidR="00000000" w:rsidDel="00000000" w:rsidP="00000000" w:rsidRDefault="00000000" w:rsidRPr="00000000" w14:paraId="00000165">
                <w:pPr>
                  <w:numPr>
                    <w:ilvl w:val="0"/>
                    <w:numId w:val="2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Instrumentos de medição, verificação e controle</w:t>
                </w:r>
              </w:p>
              <w:p w:rsidR="00000000" w:rsidDel="00000000" w:rsidP="00000000" w:rsidRDefault="00000000" w:rsidRPr="00000000" w14:paraId="00000166">
                <w:pPr>
                  <w:numPr>
                    <w:ilvl w:val="0"/>
                    <w:numId w:val="2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e instrumentos elétricos</w:t>
                </w:r>
              </w:p>
              <w:p w:rsidR="00000000" w:rsidDel="00000000" w:rsidP="00000000" w:rsidRDefault="00000000" w:rsidRPr="00000000" w14:paraId="00000167">
                <w:pPr>
                  <w:numPr>
                    <w:ilvl w:val="0"/>
                    <w:numId w:val="2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pneumáticas e hidráulicas</w:t>
                </w:r>
              </w:p>
              <w:p w:rsidR="00000000" w:rsidDel="00000000" w:rsidP="00000000" w:rsidRDefault="00000000" w:rsidRPr="00000000" w14:paraId="00000168">
                <w:pPr>
                  <w:numPr>
                    <w:ilvl w:val="0"/>
                    <w:numId w:val="2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de corte</w:t>
                </w:r>
              </w:p>
              <w:p w:rsidR="00000000" w:rsidDel="00000000" w:rsidP="00000000" w:rsidRDefault="00000000" w:rsidRPr="00000000" w14:paraId="00000169">
                <w:pPr>
                  <w:numPr>
                    <w:ilvl w:val="0"/>
                    <w:numId w:val="2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Consumíveis para soldagem</w:t>
                </w:r>
              </w:p>
              <w:p w:rsidR="00000000" w:rsidDel="00000000" w:rsidP="00000000" w:rsidRDefault="00000000" w:rsidRPr="00000000" w14:paraId="0000016A">
                <w:pPr>
                  <w:numPr>
                    <w:ilvl w:val="0"/>
                    <w:numId w:val="2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Materiais para registros</w:t>
                </w:r>
              </w:p>
              <w:p w:rsidR="00000000" w:rsidDel="00000000" w:rsidP="00000000" w:rsidRDefault="00000000" w:rsidRPr="00000000" w14:paraId="0000016B">
                <w:pPr>
                  <w:numPr>
                    <w:ilvl w:val="0"/>
                    <w:numId w:val="2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Materiais para desenho</w:t>
                </w:r>
              </w:p>
              <w:p w:rsidR="00000000" w:rsidDel="00000000" w:rsidP="00000000" w:rsidRDefault="00000000" w:rsidRPr="00000000" w14:paraId="0000016C">
                <w:pPr>
                  <w:numPr>
                    <w:ilvl w:val="0"/>
                    <w:numId w:val="2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Materiais metálicos e não metálicos</w:t>
                </w:r>
              </w:p>
              <w:p w:rsidR="00000000" w:rsidDel="00000000" w:rsidP="00000000" w:rsidRDefault="00000000" w:rsidRPr="00000000" w14:paraId="0000016D">
                <w:pPr>
                  <w:numPr>
                    <w:ilvl w:val="0"/>
                    <w:numId w:val="2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Consumíveis para usinagem</w:t>
                </w:r>
              </w:p>
              <w:p w:rsidR="00000000" w:rsidDel="00000000" w:rsidP="00000000" w:rsidRDefault="00000000" w:rsidRPr="00000000" w14:paraId="0000016E">
                <w:pPr>
                  <w:numPr>
                    <w:ilvl w:val="0"/>
                    <w:numId w:val="2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Consumíveis para manutenção</w:t>
                </w:r>
              </w:p>
              <w:p w:rsidR="00000000" w:rsidDel="00000000" w:rsidP="00000000" w:rsidRDefault="00000000" w:rsidRPr="00000000" w14:paraId="0000016F">
                <w:pPr>
                  <w:numPr>
                    <w:ilvl w:val="0"/>
                    <w:numId w:val="2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Componentes e consumíveis elétricos e eletrônicos</w:t>
                </w:r>
              </w:p>
              <w:p w:rsidR="00000000" w:rsidDel="00000000" w:rsidP="00000000" w:rsidRDefault="00000000" w:rsidRPr="00000000" w14:paraId="00000170">
                <w:pPr>
                  <w:numPr>
                    <w:ilvl w:val="0"/>
                    <w:numId w:val="2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Elementos de máquinas</w:t>
                </w:r>
              </w:p>
              <w:p w:rsidR="00000000" w:rsidDel="00000000" w:rsidP="00000000" w:rsidRDefault="00000000" w:rsidRPr="00000000" w14:paraId="00000171">
                <w:pPr>
                  <w:numPr>
                    <w:ilvl w:val="0"/>
                    <w:numId w:val="2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Softwares supervisórios</w:t>
                </w:r>
              </w:p>
              <w:p w:rsidR="00000000" w:rsidDel="00000000" w:rsidP="00000000" w:rsidRDefault="00000000" w:rsidRPr="00000000" w14:paraId="00000172">
                <w:pPr>
                  <w:numPr>
                    <w:ilvl w:val="0"/>
                    <w:numId w:val="2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Softwares de comunicação e transferência de dados entre equipamentos (indústria 4.0)</w:t>
                </w:r>
              </w:p>
              <w:p w:rsidR="00000000" w:rsidDel="00000000" w:rsidP="00000000" w:rsidRDefault="00000000" w:rsidRPr="00000000" w14:paraId="00000173">
                <w:pPr>
                  <w:numPr>
                    <w:ilvl w:val="0"/>
                    <w:numId w:val="2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Softwares de gestão da manutenção de máquinas e equipamentos</w:t>
                </w:r>
              </w:p>
              <w:p w:rsidR="00000000" w:rsidDel="00000000" w:rsidP="00000000" w:rsidRDefault="00000000" w:rsidRPr="00000000" w14:paraId="00000174">
                <w:pPr>
                  <w:numPr>
                    <w:ilvl w:val="0"/>
                    <w:numId w:val="2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Planilhas eletrônicas para geração de gráficos, tabelas e relatórios técnicos</w:t>
                </w:r>
              </w:p>
              <w:p w:rsidR="00000000" w:rsidDel="00000000" w:rsidP="00000000" w:rsidRDefault="00000000" w:rsidRPr="00000000" w14:paraId="00000175">
                <w:pPr>
                  <w:numPr>
                    <w:ilvl w:val="0"/>
                    <w:numId w:val="2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Softwares gerenciadores e de simulação de produtos, processos e projetos</w:t>
                </w:r>
              </w:p>
              <w:p w:rsidR="00000000" w:rsidDel="00000000" w:rsidP="00000000" w:rsidRDefault="00000000" w:rsidRPr="00000000" w14:paraId="00000176">
                <w:pPr>
                  <w:numPr>
                    <w:ilvl w:val="0"/>
                    <w:numId w:val="20"/>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Softwares de projetos (CAD)</w:t>
                </w:r>
              </w:p>
            </w:tc>
          </w:tr>
          <w:tr>
            <w:trPr>
              <w:cantSplit w:val="0"/>
              <w:trHeight w:val="865.0000000000182"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77">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Formação Profissional Relacionada à Ocupação (Recomendação de ofertas formativas, em diversos níveis e modalidades, que permitem ao trabalhador se desenvolver profissionalmente)</w:t>
                </w:r>
              </w:p>
            </w:tc>
          </w:tr>
          <w:tr>
            <w:trPr>
              <w:cantSplit w:val="0"/>
              <w:trHeight w:val="2257.265625" w:hRule="atLeast"/>
              <w:tblHeader w:val="0"/>
            </w:trPr>
            <w:tc>
              <w:tcPr>
                <w:gridSpan w:val="2"/>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79">
                <w:pPr>
                  <w:numPr>
                    <w:ilvl w:val="0"/>
                    <w:numId w:val="2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Automação Industrial</w:t>
                </w:r>
                <w:r w:rsidDel="00000000" w:rsidR="00000000" w:rsidRPr="00000000">
                  <w:rPr>
                    <w:rtl w:val="0"/>
                  </w:rPr>
                </w:r>
              </w:p>
              <w:p w:rsidR="00000000" w:rsidDel="00000000" w:rsidP="00000000" w:rsidRDefault="00000000" w:rsidRPr="00000000" w14:paraId="0000017A">
                <w:pPr>
                  <w:numPr>
                    <w:ilvl w:val="0"/>
                    <w:numId w:val="2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desenho assistido por computador (CAD)</w:t>
                </w:r>
                <w:r w:rsidDel="00000000" w:rsidR="00000000" w:rsidRPr="00000000">
                  <w:rPr>
                    <w:rtl w:val="0"/>
                  </w:rPr>
                </w:r>
              </w:p>
              <w:p w:rsidR="00000000" w:rsidDel="00000000" w:rsidP="00000000" w:rsidRDefault="00000000" w:rsidRPr="00000000" w14:paraId="0000017B">
                <w:pPr>
                  <w:numPr>
                    <w:ilvl w:val="0"/>
                    <w:numId w:val="2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Hidráulica e Eletrohidráulica</w:t>
                </w:r>
                <w:r w:rsidDel="00000000" w:rsidR="00000000" w:rsidRPr="00000000">
                  <w:rPr>
                    <w:rtl w:val="0"/>
                  </w:rPr>
                </w:r>
              </w:p>
              <w:p w:rsidR="00000000" w:rsidDel="00000000" w:rsidP="00000000" w:rsidRDefault="00000000" w:rsidRPr="00000000" w14:paraId="0000017C">
                <w:pPr>
                  <w:numPr>
                    <w:ilvl w:val="0"/>
                    <w:numId w:val="2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Pneumática e Eletropneumática</w:t>
                </w:r>
                <w:r w:rsidDel="00000000" w:rsidR="00000000" w:rsidRPr="00000000">
                  <w:rPr>
                    <w:rtl w:val="0"/>
                  </w:rPr>
                </w:r>
              </w:p>
              <w:p w:rsidR="00000000" w:rsidDel="00000000" w:rsidP="00000000" w:rsidRDefault="00000000" w:rsidRPr="00000000" w14:paraId="0000017D">
                <w:pPr>
                  <w:numPr>
                    <w:ilvl w:val="0"/>
                    <w:numId w:val="2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soldagem</w:t>
                </w:r>
                <w:r w:rsidDel="00000000" w:rsidR="00000000" w:rsidRPr="00000000">
                  <w:rPr>
                    <w:rtl w:val="0"/>
                  </w:rPr>
                </w:r>
              </w:p>
              <w:p w:rsidR="00000000" w:rsidDel="00000000" w:rsidP="00000000" w:rsidRDefault="00000000" w:rsidRPr="00000000" w14:paraId="0000017E">
                <w:pPr>
                  <w:numPr>
                    <w:ilvl w:val="0"/>
                    <w:numId w:val="2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usinagem</w:t>
                </w:r>
                <w:r w:rsidDel="00000000" w:rsidR="00000000" w:rsidRPr="00000000">
                  <w:rPr>
                    <w:rtl w:val="0"/>
                  </w:rPr>
                </w:r>
              </w:p>
              <w:p w:rsidR="00000000" w:rsidDel="00000000" w:rsidP="00000000" w:rsidRDefault="00000000" w:rsidRPr="00000000" w14:paraId="0000017F">
                <w:pPr>
                  <w:numPr>
                    <w:ilvl w:val="0"/>
                    <w:numId w:val="2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ciências e tecnologia</w:t>
                </w:r>
                <w:r w:rsidDel="00000000" w:rsidR="00000000" w:rsidRPr="00000000">
                  <w:rPr>
                    <w:rtl w:val="0"/>
                  </w:rPr>
                </w:r>
              </w:p>
              <w:p w:rsidR="00000000" w:rsidDel="00000000" w:rsidP="00000000" w:rsidRDefault="00000000" w:rsidRPr="00000000" w14:paraId="00000180">
                <w:pPr>
                  <w:numPr>
                    <w:ilvl w:val="0"/>
                    <w:numId w:val="2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de automação</w:t>
                </w:r>
                <w:r w:rsidDel="00000000" w:rsidR="00000000" w:rsidRPr="00000000">
                  <w:rPr>
                    <w:rtl w:val="0"/>
                  </w:rPr>
                </w:r>
              </w:p>
              <w:p w:rsidR="00000000" w:rsidDel="00000000" w:rsidP="00000000" w:rsidRDefault="00000000" w:rsidRPr="00000000" w14:paraId="00000181">
                <w:pPr>
                  <w:numPr>
                    <w:ilvl w:val="0"/>
                    <w:numId w:val="2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de controle e automação</w:t>
                </w:r>
                <w:r w:rsidDel="00000000" w:rsidR="00000000" w:rsidRPr="00000000">
                  <w:rPr>
                    <w:rtl w:val="0"/>
                  </w:rPr>
                </w:r>
              </w:p>
              <w:p w:rsidR="00000000" w:rsidDel="00000000" w:rsidP="00000000" w:rsidRDefault="00000000" w:rsidRPr="00000000" w14:paraId="00000182">
                <w:pPr>
                  <w:numPr>
                    <w:ilvl w:val="0"/>
                    <w:numId w:val="2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de instrumentação</w:t>
                </w:r>
                <w:r w:rsidDel="00000000" w:rsidR="00000000" w:rsidRPr="00000000">
                  <w:rPr>
                    <w:rtl w:val="0"/>
                  </w:rPr>
                </w:r>
              </w:p>
              <w:p w:rsidR="00000000" w:rsidDel="00000000" w:rsidP="00000000" w:rsidRDefault="00000000" w:rsidRPr="00000000" w14:paraId="00000183">
                <w:pPr>
                  <w:numPr>
                    <w:ilvl w:val="0"/>
                    <w:numId w:val="2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de manutenção eletrônica</w:t>
                </w:r>
                <w:r w:rsidDel="00000000" w:rsidR="00000000" w:rsidRPr="00000000">
                  <w:rPr>
                    <w:rtl w:val="0"/>
                  </w:rPr>
                </w:r>
              </w:p>
              <w:p w:rsidR="00000000" w:rsidDel="00000000" w:rsidP="00000000" w:rsidRDefault="00000000" w:rsidRPr="00000000" w14:paraId="00000184">
                <w:pPr>
                  <w:numPr>
                    <w:ilvl w:val="0"/>
                    <w:numId w:val="2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elétrica</w:t>
                </w:r>
                <w:r w:rsidDel="00000000" w:rsidR="00000000" w:rsidRPr="00000000">
                  <w:rPr>
                    <w:rtl w:val="0"/>
                  </w:rPr>
                </w:r>
              </w:p>
              <w:p w:rsidR="00000000" w:rsidDel="00000000" w:rsidP="00000000" w:rsidRDefault="00000000" w:rsidRPr="00000000" w14:paraId="00000185">
                <w:pPr>
                  <w:numPr>
                    <w:ilvl w:val="0"/>
                    <w:numId w:val="2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eletrônica</w:t>
                </w:r>
                <w:r w:rsidDel="00000000" w:rsidR="00000000" w:rsidRPr="00000000">
                  <w:rPr>
                    <w:rtl w:val="0"/>
                  </w:rPr>
                </w:r>
              </w:p>
              <w:p w:rsidR="00000000" w:rsidDel="00000000" w:rsidP="00000000" w:rsidRDefault="00000000" w:rsidRPr="00000000" w14:paraId="00000186">
                <w:pPr>
                  <w:numPr>
                    <w:ilvl w:val="0"/>
                    <w:numId w:val="2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mecânica</w:t>
                </w:r>
                <w:r w:rsidDel="00000000" w:rsidR="00000000" w:rsidRPr="00000000">
                  <w:rPr>
                    <w:rtl w:val="0"/>
                  </w:rPr>
                </w:r>
              </w:p>
              <w:p w:rsidR="00000000" w:rsidDel="00000000" w:rsidP="00000000" w:rsidRDefault="00000000" w:rsidRPr="00000000" w14:paraId="00000187">
                <w:pPr>
                  <w:numPr>
                    <w:ilvl w:val="0"/>
                    <w:numId w:val="2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mecatrônica</w:t>
                </w:r>
                <w:r w:rsidDel="00000000" w:rsidR="00000000" w:rsidRPr="00000000">
                  <w:rPr>
                    <w:rtl w:val="0"/>
                  </w:rPr>
                </w:r>
              </w:p>
              <w:p w:rsidR="00000000" w:rsidDel="00000000" w:rsidP="00000000" w:rsidRDefault="00000000" w:rsidRPr="00000000" w14:paraId="00000188">
                <w:pPr>
                  <w:numPr>
                    <w:ilvl w:val="0"/>
                    <w:numId w:val="2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metalúrgica</w:t>
                </w:r>
                <w:r w:rsidDel="00000000" w:rsidR="00000000" w:rsidRPr="00000000">
                  <w:rPr>
                    <w:rtl w:val="0"/>
                  </w:rPr>
                </w:r>
              </w:p>
              <w:p w:rsidR="00000000" w:rsidDel="00000000" w:rsidP="00000000" w:rsidRDefault="00000000" w:rsidRPr="00000000" w14:paraId="00000189">
                <w:pPr>
                  <w:numPr>
                    <w:ilvl w:val="0"/>
                    <w:numId w:val="2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produção mecânica</w:t>
                </w:r>
                <w:r w:rsidDel="00000000" w:rsidR="00000000" w:rsidRPr="00000000">
                  <w:rPr>
                    <w:rtl w:val="0"/>
                  </w:rPr>
                </w:r>
              </w:p>
              <w:p w:rsidR="00000000" w:rsidDel="00000000" w:rsidP="00000000" w:rsidRDefault="00000000" w:rsidRPr="00000000" w14:paraId="0000018A">
                <w:pPr>
                  <w:numPr>
                    <w:ilvl w:val="0"/>
                    <w:numId w:val="2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automação industrial</w:t>
                </w:r>
                <w:r w:rsidDel="00000000" w:rsidR="00000000" w:rsidRPr="00000000">
                  <w:rPr>
                    <w:rtl w:val="0"/>
                  </w:rPr>
                </w:r>
              </w:p>
              <w:p w:rsidR="00000000" w:rsidDel="00000000" w:rsidP="00000000" w:rsidRDefault="00000000" w:rsidRPr="00000000" w14:paraId="0000018B">
                <w:pPr>
                  <w:numPr>
                    <w:ilvl w:val="0"/>
                    <w:numId w:val="2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eletrônica industrial</w:t>
                </w:r>
                <w:r w:rsidDel="00000000" w:rsidR="00000000" w:rsidRPr="00000000">
                  <w:rPr>
                    <w:rtl w:val="0"/>
                  </w:rPr>
                </w:r>
              </w:p>
              <w:p w:rsidR="00000000" w:rsidDel="00000000" w:rsidP="00000000" w:rsidRDefault="00000000" w:rsidRPr="00000000" w14:paraId="0000018C">
                <w:pPr>
                  <w:numPr>
                    <w:ilvl w:val="0"/>
                    <w:numId w:val="2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eletrotécnica industrial</w:t>
                </w:r>
                <w:r w:rsidDel="00000000" w:rsidR="00000000" w:rsidRPr="00000000">
                  <w:rPr>
                    <w:rtl w:val="0"/>
                  </w:rPr>
                </w:r>
              </w:p>
              <w:p w:rsidR="00000000" w:rsidDel="00000000" w:rsidP="00000000" w:rsidRDefault="00000000" w:rsidRPr="00000000" w14:paraId="0000018D">
                <w:pPr>
                  <w:numPr>
                    <w:ilvl w:val="0"/>
                    <w:numId w:val="2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fabricação mecânica</w:t>
                </w:r>
                <w:r w:rsidDel="00000000" w:rsidR="00000000" w:rsidRPr="00000000">
                  <w:rPr>
                    <w:rtl w:val="0"/>
                  </w:rPr>
                </w:r>
              </w:p>
              <w:p w:rsidR="00000000" w:rsidDel="00000000" w:rsidP="00000000" w:rsidRDefault="00000000" w:rsidRPr="00000000" w14:paraId="0000018E">
                <w:pPr>
                  <w:numPr>
                    <w:ilvl w:val="0"/>
                    <w:numId w:val="2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manutenção industrial</w:t>
                </w:r>
                <w:r w:rsidDel="00000000" w:rsidR="00000000" w:rsidRPr="00000000">
                  <w:rPr>
                    <w:rtl w:val="0"/>
                  </w:rPr>
                </w:r>
              </w:p>
              <w:p w:rsidR="00000000" w:rsidDel="00000000" w:rsidP="00000000" w:rsidRDefault="00000000" w:rsidRPr="00000000" w14:paraId="0000018F">
                <w:pPr>
                  <w:numPr>
                    <w:ilvl w:val="0"/>
                    <w:numId w:val="2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mecatrônica industrial</w:t>
                </w:r>
                <w:r w:rsidDel="00000000" w:rsidR="00000000" w:rsidRPr="00000000">
                  <w:rPr>
                    <w:rtl w:val="0"/>
                  </w:rPr>
                </w:r>
              </w:p>
              <w:p w:rsidR="00000000" w:rsidDel="00000000" w:rsidP="00000000" w:rsidRDefault="00000000" w:rsidRPr="00000000" w14:paraId="00000190">
                <w:pPr>
                  <w:numPr>
                    <w:ilvl w:val="0"/>
                    <w:numId w:val="2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processos metalúrgicos</w:t>
                </w:r>
                <w:r w:rsidDel="00000000" w:rsidR="00000000" w:rsidRPr="00000000">
                  <w:rPr>
                    <w:rtl w:val="0"/>
                  </w:rPr>
                </w:r>
              </w:p>
              <w:p w:rsidR="00000000" w:rsidDel="00000000" w:rsidP="00000000" w:rsidRDefault="00000000" w:rsidRPr="00000000" w14:paraId="00000191">
                <w:pPr>
                  <w:numPr>
                    <w:ilvl w:val="0"/>
                    <w:numId w:val="2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sistemas elétricos</w:t>
                </w:r>
                <w:r w:rsidDel="00000000" w:rsidR="00000000" w:rsidRPr="00000000">
                  <w:rPr>
                    <w:rtl w:val="0"/>
                  </w:rPr>
                </w:r>
              </w:p>
              <w:p w:rsidR="00000000" w:rsidDel="00000000" w:rsidP="00000000" w:rsidRDefault="00000000" w:rsidRPr="00000000" w14:paraId="00000192">
                <w:pPr>
                  <w:numPr>
                    <w:ilvl w:val="0"/>
                    <w:numId w:val="2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Especialização técnica em manufatura assistida por computador (CAM)</w:t>
                </w:r>
                <w:r w:rsidDel="00000000" w:rsidR="00000000" w:rsidRPr="00000000">
                  <w:rPr>
                    <w:rtl w:val="0"/>
                  </w:rPr>
                </w:r>
              </w:p>
              <w:p w:rsidR="00000000" w:rsidDel="00000000" w:rsidP="00000000" w:rsidRDefault="00000000" w:rsidRPr="00000000" w14:paraId="00000193">
                <w:pPr>
                  <w:numPr>
                    <w:ilvl w:val="0"/>
                    <w:numId w:val="29"/>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Especialização técnica em programação e operação de máquinas CNC</w:t>
                </w:r>
                <w:r w:rsidDel="00000000" w:rsidR="00000000" w:rsidRPr="00000000">
                  <w:rPr>
                    <w:rtl w:val="0"/>
                  </w:rPr>
                </w:r>
              </w:p>
            </w:tc>
          </w:tr>
          <w:tr>
            <w:trPr>
              <w:cantSplit w:val="0"/>
              <w:trHeight w:val="435"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95">
                <w:pPr>
                  <w:spacing w:after="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CONDIÇÕES DE TRABALHO</w:t>
                </w:r>
              </w:p>
            </w:tc>
          </w:tr>
          <w:tr>
            <w:trPr>
              <w:cantSplit w:val="0"/>
              <w:trHeight w:val="247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97">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Condições ambientais</w:t>
                </w:r>
              </w:p>
              <w:p w:rsidR="00000000" w:rsidDel="00000000" w:rsidP="00000000" w:rsidRDefault="00000000" w:rsidRPr="00000000" w14:paraId="00000198">
                <w:pPr>
                  <w:numPr>
                    <w:ilvl w:val="0"/>
                    <w:numId w:val="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Condições ergonômicas variáveis</w:t>
                </w:r>
                <w:r w:rsidDel="00000000" w:rsidR="00000000" w:rsidRPr="00000000">
                  <w:rPr>
                    <w:rtl w:val="0"/>
                  </w:rPr>
                </w:r>
              </w:p>
              <w:p w:rsidR="00000000" w:rsidDel="00000000" w:rsidP="00000000" w:rsidRDefault="00000000" w:rsidRPr="00000000" w14:paraId="00000199">
                <w:pPr>
                  <w:numPr>
                    <w:ilvl w:val="0"/>
                    <w:numId w:val="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Ambientes com iluminação e ventilação variados</w:t>
                </w:r>
                <w:r w:rsidDel="00000000" w:rsidR="00000000" w:rsidRPr="00000000">
                  <w:rPr>
                    <w:rtl w:val="0"/>
                  </w:rPr>
                </w:r>
              </w:p>
              <w:p w:rsidR="00000000" w:rsidDel="00000000" w:rsidP="00000000" w:rsidRDefault="00000000" w:rsidRPr="00000000" w14:paraId="0000019A">
                <w:pPr>
                  <w:numPr>
                    <w:ilvl w:val="0"/>
                    <w:numId w:val="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Ambientes insalubres ou perigosos</w:t>
                </w:r>
                <w:r w:rsidDel="00000000" w:rsidR="00000000" w:rsidRPr="00000000">
                  <w:rPr>
                    <w:rtl w:val="0"/>
                  </w:rPr>
                </w:r>
              </w:p>
              <w:p w:rsidR="00000000" w:rsidDel="00000000" w:rsidP="00000000" w:rsidRDefault="00000000" w:rsidRPr="00000000" w14:paraId="0000019B">
                <w:pPr>
                  <w:numPr>
                    <w:ilvl w:val="0"/>
                    <w:numId w:val="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Ambientes internos e externos, com vários postos de trabalho</w:t>
                </w:r>
                <w:r w:rsidDel="00000000" w:rsidR="00000000" w:rsidRPr="00000000">
                  <w:rPr>
                    <w:rtl w:val="0"/>
                  </w:rPr>
                </w:r>
              </w:p>
              <w:p w:rsidR="00000000" w:rsidDel="00000000" w:rsidP="00000000" w:rsidRDefault="00000000" w:rsidRPr="00000000" w14:paraId="0000019C">
                <w:pPr>
                  <w:numPr>
                    <w:ilvl w:val="0"/>
                    <w:numId w:val="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Atividades repetitivas</w:t>
                </w:r>
                <w:r w:rsidDel="00000000" w:rsidR="00000000" w:rsidRPr="00000000">
                  <w:rPr>
                    <w:rtl w:val="0"/>
                  </w:rPr>
                </w:r>
              </w:p>
              <w:p w:rsidR="00000000" w:rsidDel="00000000" w:rsidP="00000000" w:rsidRDefault="00000000" w:rsidRPr="00000000" w14:paraId="0000019D">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E">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Turnos e horários</w:t>
                </w:r>
              </w:p>
              <w:p w:rsidR="00000000" w:rsidDel="00000000" w:rsidP="00000000" w:rsidRDefault="00000000" w:rsidRPr="00000000" w14:paraId="0000019F">
                <w:pPr>
                  <w:numPr>
                    <w:ilvl w:val="0"/>
                    <w:numId w:val="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Trabalho em três turnos, com possibilidade de trabalho em turnos e jornadas extras ou flexíveis</w:t>
                </w:r>
                <w:r w:rsidDel="00000000" w:rsidR="00000000" w:rsidRPr="00000000">
                  <w:rPr>
                    <w:rtl w:val="0"/>
                  </w:rPr>
                </w:r>
              </w:p>
              <w:p w:rsidR="00000000" w:rsidDel="00000000" w:rsidP="00000000" w:rsidRDefault="00000000" w:rsidRPr="00000000" w14:paraId="000001A0">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1">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Riscos profissionais</w:t>
                </w:r>
              </w:p>
              <w:p w:rsidR="00000000" w:rsidDel="00000000" w:rsidP="00000000" w:rsidRDefault="00000000" w:rsidRPr="00000000" w14:paraId="000001A2">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Riscos biológicos: Infecções externas (dermatites); Infecções internas; animais peçonhentos</w:t>
                </w:r>
                <w:r w:rsidDel="00000000" w:rsidR="00000000" w:rsidRPr="00000000">
                  <w:rPr>
                    <w:rtl w:val="0"/>
                  </w:rPr>
                </w:r>
              </w:p>
              <w:p w:rsidR="00000000" w:rsidDel="00000000" w:rsidP="00000000" w:rsidRDefault="00000000" w:rsidRPr="00000000" w14:paraId="000001A3">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Riscos ergonômicos: Movimentos repetitivos; Posição ergonômica em relação à atividade a ser desenvolvida</w:t>
                </w:r>
                <w:r w:rsidDel="00000000" w:rsidR="00000000" w:rsidRPr="00000000">
                  <w:rPr>
                    <w:rtl w:val="0"/>
                  </w:rPr>
                </w:r>
              </w:p>
              <w:p w:rsidR="00000000" w:rsidDel="00000000" w:rsidP="00000000" w:rsidRDefault="00000000" w:rsidRPr="00000000" w14:paraId="000001A4">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Riscos físicos: Queda; Queimaduras; Choque elétrico; Ruído; Variações de temperatura; Vibrações; Elementos cortantes e perfurantes (corte, amputações, esmagamentos, ...); radiações solares; radiações ionizantes; fumos metálicos</w:t>
                </w:r>
                <w:r w:rsidDel="00000000" w:rsidR="00000000" w:rsidRPr="00000000">
                  <w:rPr>
                    <w:rtl w:val="0"/>
                  </w:rPr>
                </w:r>
              </w:p>
              <w:p w:rsidR="00000000" w:rsidDel="00000000" w:rsidP="00000000" w:rsidRDefault="00000000" w:rsidRPr="00000000" w14:paraId="000001A5">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Riscos químicos: Exposição a produtos químicos, vapores e gases</w:t>
                </w:r>
                <w:r w:rsidDel="00000000" w:rsidR="00000000" w:rsidRPr="00000000">
                  <w:rPr>
                    <w:rtl w:val="0"/>
                  </w:rPr>
                </w:r>
              </w:p>
              <w:p w:rsidR="00000000" w:rsidDel="00000000" w:rsidP="00000000" w:rsidRDefault="00000000" w:rsidRPr="00000000" w14:paraId="000001A6">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7">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Equipamentos de Segurança</w:t>
                </w:r>
              </w:p>
              <w:p w:rsidR="00000000" w:rsidDel="00000000" w:rsidP="00000000" w:rsidRDefault="00000000" w:rsidRPr="00000000" w14:paraId="000001A8">
                <w:pPr>
                  <w:numPr>
                    <w:ilvl w:val="0"/>
                    <w:numId w:val="10"/>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EPCs (Equipamentos de Proteção Coletiva) de acordo com a atividade a ser executada</w:t>
                </w:r>
                <w:r w:rsidDel="00000000" w:rsidR="00000000" w:rsidRPr="00000000">
                  <w:rPr>
                    <w:rtl w:val="0"/>
                  </w:rPr>
                </w:r>
              </w:p>
              <w:p w:rsidR="00000000" w:rsidDel="00000000" w:rsidP="00000000" w:rsidRDefault="00000000" w:rsidRPr="00000000" w14:paraId="000001A9">
                <w:pPr>
                  <w:numPr>
                    <w:ilvl w:val="0"/>
                    <w:numId w:val="10"/>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EPIs (Equipamentos de Proteção Individual) de acordo com a atividade a ser executada</w:t>
                </w:r>
                <w:r w:rsidDel="00000000" w:rsidR="00000000" w:rsidRPr="00000000">
                  <w:rPr>
                    <w:rtl w:val="0"/>
                  </w:rPr>
                </w:r>
              </w:p>
              <w:p w:rsidR="00000000" w:rsidDel="00000000" w:rsidP="00000000" w:rsidRDefault="00000000" w:rsidRPr="00000000" w14:paraId="000001AA">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B">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Condições Gerais</w:t>
                </w:r>
              </w:p>
              <w:p w:rsidR="00000000" w:rsidDel="00000000" w:rsidP="00000000" w:rsidRDefault="00000000" w:rsidRPr="00000000" w14:paraId="000001AC">
                <w:pPr>
                  <w:numPr>
                    <w:ilvl w:val="0"/>
                    <w:numId w:val="3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Para pessoas com deficiência, são observados os requisitos de acessibilidade descritos na NBR nº 9050, nos Conceitos do Desenho Universal, na Lei nº 13.146/2015 e na Legislação específica da Deficiência em questão</w:t>
                </w:r>
              </w:p>
            </w:tc>
          </w:tr>
        </w:tbl>
      </w:sdtContent>
    </w:sdt>
    <w:p w:rsidR="00000000" w:rsidDel="00000000" w:rsidP="00000000" w:rsidRDefault="00000000" w:rsidRPr="00000000" w14:paraId="000001AE">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AF">
      <w:pPr>
        <w:spacing w:after="240" w:before="240" w:lineRule="auto"/>
        <w:jc w:val="both"/>
        <w:rPr>
          <w:sz w:val="24"/>
          <w:szCs w:val="24"/>
        </w:rPr>
      </w:pPr>
      <w:r w:rsidDel="00000000" w:rsidR="00000000" w:rsidRPr="00000000">
        <w:rPr>
          <w:rtl w:val="0"/>
        </w:rPr>
      </w:r>
    </w:p>
    <w:sdt>
      <w:sdtPr>
        <w:lock w:val="contentLocked"/>
        <w:tag w:val="goog_rdk_6"/>
      </w:sdtPr>
      <w:sdtContent>
        <w:tbl>
          <w:tblPr>
            <w:tblStyle w:val="Table13"/>
            <w:tblW w:w="9259.999999999998"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70"/>
            <w:gridCol w:w="5389.999999999999"/>
            <w:tblGridChange w:id="0">
              <w:tblGrid>
                <w:gridCol w:w="3870"/>
                <w:gridCol w:w="5389.999999999999"/>
              </w:tblGrid>
            </w:tblGridChange>
          </w:tblGrid>
          <w:tr>
            <w:trPr>
              <w:cantSplit w:val="0"/>
              <w:trHeight w:val="22.968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B0">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EVOLUÇÃO DA OCUPAÇÃO</w:t>
                </w:r>
              </w:p>
            </w:tc>
          </w:tr>
          <w:tr>
            <w:trPr>
              <w:cantSplit w:val="0"/>
              <w:trHeight w:val="1788.9062500000182"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B2">
                <w:pPr>
                  <w:numPr>
                    <w:ilvl w:val="0"/>
                    <w:numId w:val="2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Visão Sistêmica</w:t>
                </w:r>
                <w:r w:rsidDel="00000000" w:rsidR="00000000" w:rsidRPr="00000000">
                  <w:rPr>
                    <w:rtl w:val="0"/>
                  </w:rPr>
                </w:r>
              </w:p>
              <w:p w:rsidR="00000000" w:rsidDel="00000000" w:rsidP="00000000" w:rsidRDefault="00000000" w:rsidRPr="00000000" w14:paraId="000001B3">
                <w:pPr>
                  <w:numPr>
                    <w:ilvl w:val="0"/>
                    <w:numId w:val="2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Visão empreendedora</w:t>
                </w:r>
                <w:r w:rsidDel="00000000" w:rsidR="00000000" w:rsidRPr="00000000">
                  <w:rPr>
                    <w:rtl w:val="0"/>
                  </w:rPr>
                </w:r>
              </w:p>
              <w:p w:rsidR="00000000" w:rsidDel="00000000" w:rsidP="00000000" w:rsidRDefault="00000000" w:rsidRPr="00000000" w14:paraId="000001B4">
                <w:pPr>
                  <w:numPr>
                    <w:ilvl w:val="0"/>
                    <w:numId w:val="2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Utilizar softwares e aplicativos específicos ou direcionados aos processos produtivos</w:t>
                </w:r>
                <w:r w:rsidDel="00000000" w:rsidR="00000000" w:rsidRPr="00000000">
                  <w:rPr>
                    <w:rtl w:val="0"/>
                  </w:rPr>
                </w:r>
              </w:p>
              <w:p w:rsidR="00000000" w:rsidDel="00000000" w:rsidP="00000000" w:rsidRDefault="00000000" w:rsidRPr="00000000" w14:paraId="000001B5">
                <w:pPr>
                  <w:numPr>
                    <w:ilvl w:val="0"/>
                    <w:numId w:val="2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Uso de novos materiais e insumos em geral</w:t>
                </w:r>
                <w:r w:rsidDel="00000000" w:rsidR="00000000" w:rsidRPr="00000000">
                  <w:rPr>
                    <w:rtl w:val="0"/>
                  </w:rPr>
                </w:r>
              </w:p>
              <w:p w:rsidR="00000000" w:rsidDel="00000000" w:rsidP="00000000" w:rsidRDefault="00000000" w:rsidRPr="00000000" w14:paraId="000001B6">
                <w:pPr>
                  <w:numPr>
                    <w:ilvl w:val="0"/>
                    <w:numId w:val="2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Tomar decisões no âmbito de suas responsabilidades</w:t>
                </w:r>
                <w:r w:rsidDel="00000000" w:rsidR="00000000" w:rsidRPr="00000000">
                  <w:rPr>
                    <w:rtl w:val="0"/>
                  </w:rPr>
                </w:r>
              </w:p>
              <w:p w:rsidR="00000000" w:rsidDel="00000000" w:rsidP="00000000" w:rsidRDefault="00000000" w:rsidRPr="00000000" w14:paraId="000001B7">
                <w:pPr>
                  <w:numPr>
                    <w:ilvl w:val="0"/>
                    <w:numId w:val="2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Ter postura proativa e resiliente</w:t>
                </w:r>
                <w:r w:rsidDel="00000000" w:rsidR="00000000" w:rsidRPr="00000000">
                  <w:rPr>
                    <w:rtl w:val="0"/>
                  </w:rPr>
                </w:r>
              </w:p>
              <w:p w:rsidR="00000000" w:rsidDel="00000000" w:rsidP="00000000" w:rsidRDefault="00000000" w:rsidRPr="00000000" w14:paraId="000001B8">
                <w:pPr>
                  <w:numPr>
                    <w:ilvl w:val="0"/>
                    <w:numId w:val="2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Simulação virtual de processos de manufatura (PLM)</w:t>
                </w:r>
                <w:r w:rsidDel="00000000" w:rsidR="00000000" w:rsidRPr="00000000">
                  <w:rPr>
                    <w:rtl w:val="0"/>
                  </w:rPr>
                </w:r>
              </w:p>
              <w:p w:rsidR="00000000" w:rsidDel="00000000" w:rsidP="00000000" w:rsidRDefault="00000000" w:rsidRPr="00000000" w14:paraId="000001B9">
                <w:pPr>
                  <w:numPr>
                    <w:ilvl w:val="0"/>
                    <w:numId w:val="2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Novas tecnologias dos processos de fabricação</w:t>
                </w:r>
                <w:r w:rsidDel="00000000" w:rsidR="00000000" w:rsidRPr="00000000">
                  <w:rPr>
                    <w:rtl w:val="0"/>
                  </w:rPr>
                </w:r>
              </w:p>
              <w:p w:rsidR="00000000" w:rsidDel="00000000" w:rsidP="00000000" w:rsidRDefault="00000000" w:rsidRPr="00000000" w14:paraId="000001BA">
                <w:pPr>
                  <w:numPr>
                    <w:ilvl w:val="0"/>
                    <w:numId w:val="2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Novas tecnologias de acesso à informação</w:t>
                </w:r>
                <w:r w:rsidDel="00000000" w:rsidR="00000000" w:rsidRPr="00000000">
                  <w:rPr>
                    <w:rtl w:val="0"/>
                  </w:rPr>
                </w:r>
              </w:p>
              <w:p w:rsidR="00000000" w:rsidDel="00000000" w:rsidP="00000000" w:rsidRDefault="00000000" w:rsidRPr="00000000" w14:paraId="000001BB">
                <w:pPr>
                  <w:numPr>
                    <w:ilvl w:val="0"/>
                    <w:numId w:val="2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Novas tecnologias aplicadas à produção</w:t>
                </w:r>
                <w:r w:rsidDel="00000000" w:rsidR="00000000" w:rsidRPr="00000000">
                  <w:rPr>
                    <w:rtl w:val="0"/>
                  </w:rPr>
                </w:r>
              </w:p>
              <w:p w:rsidR="00000000" w:rsidDel="00000000" w:rsidP="00000000" w:rsidRDefault="00000000" w:rsidRPr="00000000" w14:paraId="000001BC">
                <w:pPr>
                  <w:numPr>
                    <w:ilvl w:val="0"/>
                    <w:numId w:val="2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Novas ferramentas da qualidade e de gestão</w:t>
                </w:r>
                <w:r w:rsidDel="00000000" w:rsidR="00000000" w:rsidRPr="00000000">
                  <w:rPr>
                    <w:rtl w:val="0"/>
                  </w:rPr>
                </w:r>
              </w:p>
              <w:p w:rsidR="00000000" w:rsidDel="00000000" w:rsidP="00000000" w:rsidRDefault="00000000" w:rsidRPr="00000000" w14:paraId="000001BD">
                <w:pPr>
                  <w:numPr>
                    <w:ilvl w:val="0"/>
                    <w:numId w:val="2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Máquinas e equipamentos com tecnologia digital e virtual</w:t>
                </w:r>
                <w:r w:rsidDel="00000000" w:rsidR="00000000" w:rsidRPr="00000000">
                  <w:rPr>
                    <w:rtl w:val="0"/>
                  </w:rPr>
                </w:r>
              </w:p>
              <w:p w:rsidR="00000000" w:rsidDel="00000000" w:rsidP="00000000" w:rsidRDefault="00000000" w:rsidRPr="00000000" w14:paraId="000001BE">
                <w:pPr>
                  <w:numPr>
                    <w:ilvl w:val="0"/>
                    <w:numId w:val="2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Máquinas com alta tecnologia com sensores de segurança e detecção de falhas</w:t>
                </w:r>
                <w:r w:rsidDel="00000000" w:rsidR="00000000" w:rsidRPr="00000000">
                  <w:rPr>
                    <w:rtl w:val="0"/>
                  </w:rPr>
                </w:r>
              </w:p>
              <w:p w:rsidR="00000000" w:rsidDel="00000000" w:rsidP="00000000" w:rsidRDefault="00000000" w:rsidRPr="00000000" w14:paraId="000001BF">
                <w:pPr>
                  <w:numPr>
                    <w:ilvl w:val="0"/>
                    <w:numId w:val="2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Leitura técnica (Língua inglesa)</w:t>
                </w:r>
                <w:r w:rsidDel="00000000" w:rsidR="00000000" w:rsidRPr="00000000">
                  <w:rPr>
                    <w:rtl w:val="0"/>
                  </w:rPr>
                </w:r>
              </w:p>
              <w:p w:rsidR="00000000" w:rsidDel="00000000" w:rsidP="00000000" w:rsidRDefault="00000000" w:rsidRPr="00000000" w14:paraId="000001C0">
                <w:pPr>
                  <w:numPr>
                    <w:ilvl w:val="0"/>
                    <w:numId w:val="2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Integrar as novas tecnologias às rotinas de trabalho</w:t>
                </w:r>
                <w:r w:rsidDel="00000000" w:rsidR="00000000" w:rsidRPr="00000000">
                  <w:rPr>
                    <w:rtl w:val="0"/>
                  </w:rPr>
                </w:r>
              </w:p>
              <w:p w:rsidR="00000000" w:rsidDel="00000000" w:rsidP="00000000" w:rsidRDefault="00000000" w:rsidRPr="00000000" w14:paraId="000001C1">
                <w:pPr>
                  <w:numPr>
                    <w:ilvl w:val="0"/>
                    <w:numId w:val="2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Globalização do mercado de trabalho</w:t>
                </w:r>
                <w:r w:rsidDel="00000000" w:rsidR="00000000" w:rsidRPr="00000000">
                  <w:rPr>
                    <w:rtl w:val="0"/>
                  </w:rPr>
                </w:r>
              </w:p>
              <w:p w:rsidR="00000000" w:rsidDel="00000000" w:rsidP="00000000" w:rsidRDefault="00000000" w:rsidRPr="00000000" w14:paraId="000001C2">
                <w:pPr>
                  <w:numPr>
                    <w:ilvl w:val="0"/>
                    <w:numId w:val="2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Gestão de ativos industriais</w:t>
                </w:r>
                <w:r w:rsidDel="00000000" w:rsidR="00000000" w:rsidRPr="00000000">
                  <w:rPr>
                    <w:rtl w:val="0"/>
                  </w:rPr>
                </w:r>
              </w:p>
              <w:p w:rsidR="00000000" w:rsidDel="00000000" w:rsidP="00000000" w:rsidRDefault="00000000" w:rsidRPr="00000000" w14:paraId="000001C3">
                <w:pPr>
                  <w:numPr>
                    <w:ilvl w:val="0"/>
                    <w:numId w:val="2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Exigências no atendimento às normas e regulamentações, especialmente as de segurança</w:t>
                </w:r>
                <w:r w:rsidDel="00000000" w:rsidR="00000000" w:rsidRPr="00000000">
                  <w:rPr>
                    <w:rtl w:val="0"/>
                  </w:rPr>
                </w:r>
              </w:p>
              <w:p w:rsidR="00000000" w:rsidDel="00000000" w:rsidP="00000000" w:rsidRDefault="00000000" w:rsidRPr="00000000" w14:paraId="000001C4">
                <w:pPr>
                  <w:numPr>
                    <w:ilvl w:val="0"/>
                    <w:numId w:val="2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Exercer, com visão sistêmica, múltiplas funções, cumprindo os aspectos ambientais, sociais e de segurança</w:t>
                </w:r>
                <w:r w:rsidDel="00000000" w:rsidR="00000000" w:rsidRPr="00000000">
                  <w:rPr>
                    <w:rtl w:val="0"/>
                  </w:rPr>
                </w:r>
              </w:p>
              <w:p w:rsidR="00000000" w:rsidDel="00000000" w:rsidP="00000000" w:rsidRDefault="00000000" w:rsidRPr="00000000" w14:paraId="000001C5">
                <w:pPr>
                  <w:numPr>
                    <w:ilvl w:val="0"/>
                    <w:numId w:val="2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Desenvolvimento de qualidades pessoais (ética, atitudes e comportamento)</w:t>
                </w:r>
                <w:r w:rsidDel="00000000" w:rsidR="00000000" w:rsidRPr="00000000">
                  <w:rPr>
                    <w:rtl w:val="0"/>
                  </w:rPr>
                </w:r>
              </w:p>
              <w:p w:rsidR="00000000" w:rsidDel="00000000" w:rsidP="00000000" w:rsidRDefault="00000000" w:rsidRPr="00000000" w14:paraId="000001C6">
                <w:pPr>
                  <w:numPr>
                    <w:ilvl w:val="0"/>
                    <w:numId w:val="2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Células Flexíveis de Manufatura Avançada</w:t>
                </w:r>
                <w:r w:rsidDel="00000000" w:rsidR="00000000" w:rsidRPr="00000000">
                  <w:rPr>
                    <w:rtl w:val="0"/>
                  </w:rPr>
                </w:r>
              </w:p>
              <w:p w:rsidR="00000000" w:rsidDel="00000000" w:rsidP="00000000" w:rsidRDefault="00000000" w:rsidRPr="00000000" w14:paraId="000001C7">
                <w:pPr>
                  <w:numPr>
                    <w:ilvl w:val="0"/>
                    <w:numId w:val="2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Autodesenvolvimento e atualização tecnológica</w:t>
                </w:r>
                <w:r w:rsidDel="00000000" w:rsidR="00000000" w:rsidRPr="00000000">
                  <w:rPr>
                    <w:rtl w:val="0"/>
                  </w:rPr>
                </w:r>
              </w:p>
              <w:p w:rsidR="00000000" w:rsidDel="00000000" w:rsidP="00000000" w:rsidRDefault="00000000" w:rsidRPr="00000000" w14:paraId="000001C8">
                <w:pPr>
                  <w:numPr>
                    <w:ilvl w:val="0"/>
                    <w:numId w:val="2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Atualizações relativas aos sistemas de gestão da qualidade, saúde, segurança e meio ambiente</w:t>
                </w:r>
                <w:r w:rsidDel="00000000" w:rsidR="00000000" w:rsidRPr="00000000">
                  <w:rPr>
                    <w:rtl w:val="0"/>
                  </w:rPr>
                </w:r>
              </w:p>
              <w:p w:rsidR="00000000" w:rsidDel="00000000" w:rsidP="00000000" w:rsidRDefault="00000000" w:rsidRPr="00000000" w14:paraId="000001C9">
                <w:pPr>
                  <w:numPr>
                    <w:ilvl w:val="0"/>
                    <w:numId w:val="28"/>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Adesão à produção com tecnologias limpas</w:t>
                </w:r>
                <w:r w:rsidDel="00000000" w:rsidR="00000000" w:rsidRPr="00000000">
                  <w:rPr>
                    <w:rtl w:val="0"/>
                  </w:rPr>
                </w:r>
              </w:p>
            </w:tc>
          </w:tr>
        </w:tbl>
      </w:sdtContent>
    </w:sdt>
    <w:p w:rsidR="00000000" w:rsidDel="00000000" w:rsidP="00000000" w:rsidRDefault="00000000" w:rsidRPr="00000000" w14:paraId="000001CB">
      <w:pPr>
        <w:spacing w:after="240" w:before="240" w:line="276" w:lineRule="auto"/>
        <w:ind w:left="0" w:firstLine="0"/>
        <w:jc w:val="both"/>
        <w:rPr>
          <w:sz w:val="24"/>
          <w:szCs w:val="24"/>
        </w:rPr>
      </w:pPr>
      <w:r w:rsidDel="00000000" w:rsidR="00000000" w:rsidRPr="00000000">
        <w:rPr>
          <w:rtl w:val="0"/>
        </w:rPr>
      </w:r>
    </w:p>
    <w:p w:rsidR="00000000" w:rsidDel="00000000" w:rsidP="00000000" w:rsidRDefault="00000000" w:rsidRPr="00000000" w14:paraId="000001CC">
      <w:pPr>
        <w:pStyle w:val="Heading1"/>
        <w:keepNext w:val="1"/>
        <w:spacing w:line="360" w:lineRule="auto"/>
        <w:jc w:val="left"/>
        <w:rPr>
          <w:vertAlign w:val="baseline"/>
        </w:rPr>
      </w:pPr>
      <w:bookmarkStart w:colFirst="0" w:colLast="0" w:name="_heading=h.vx1227" w:id="8"/>
      <w:bookmarkEnd w:id="8"/>
      <w:r w:rsidDel="00000000" w:rsidR="00000000" w:rsidRPr="00000000">
        <w:rPr>
          <w:vertAlign w:val="baseline"/>
          <w:rtl w:val="0"/>
        </w:rPr>
        <w:t xml:space="preserve">5. Organização Curricular (Itinerário Formativo</w:t>
      </w:r>
      <w:r w:rsidDel="00000000" w:rsidR="00000000" w:rsidRPr="00000000">
        <w:rPr>
          <w:vertAlign w:val="superscript"/>
        </w:rPr>
        <w:footnoteReference w:customMarkFollows="0" w:id="0"/>
      </w:r>
      <w:r w:rsidDel="00000000" w:rsidR="00000000" w:rsidRPr="00000000">
        <w:rPr>
          <w:vertAlign w:val="baseline"/>
          <w:rtl w:val="0"/>
        </w:rPr>
        <w:t xml:space="preserve">)</w:t>
      </w:r>
    </w:p>
    <w:p w:rsidR="00000000" w:rsidDel="00000000" w:rsidP="00000000" w:rsidRDefault="00000000" w:rsidRPr="00000000" w14:paraId="000001CD">
      <w:pPr>
        <w:spacing w:line="276" w:lineRule="auto"/>
        <w:rPr>
          <w:sz w:val="24"/>
          <w:szCs w:val="24"/>
        </w:rPr>
      </w:pPr>
      <w:r w:rsidDel="00000000" w:rsidR="00000000" w:rsidRPr="00000000">
        <w:rPr>
          <w:rtl w:val="0"/>
        </w:rPr>
      </w:r>
    </w:p>
    <w:p w:rsidR="00000000" w:rsidDel="00000000" w:rsidP="00000000" w:rsidRDefault="00000000" w:rsidRPr="00000000" w14:paraId="000001CE">
      <w:pPr>
        <w:pStyle w:val="Heading2"/>
        <w:keepNext w:val="1"/>
        <w:shd w:fill="d9d9d9" w:val="clear"/>
        <w:spacing w:line="276" w:lineRule="auto"/>
        <w:jc w:val="left"/>
        <w:rPr>
          <w:vertAlign w:val="baseline"/>
        </w:rPr>
      </w:pPr>
      <w:bookmarkStart w:colFirst="0" w:colLast="0" w:name="_heading=h.gonc3mgdu0mk" w:id="9"/>
      <w:bookmarkEnd w:id="9"/>
      <w:r w:rsidDel="00000000" w:rsidR="00000000" w:rsidRPr="00000000">
        <w:rPr>
          <w:vertAlign w:val="baseline"/>
          <w:rtl w:val="0"/>
        </w:rPr>
        <w:t xml:space="preserve">5.1 Flexibilidade Curricular     </w:t>
      </w:r>
    </w:p>
    <w:p w:rsidR="00000000" w:rsidDel="00000000" w:rsidP="00000000" w:rsidRDefault="00000000" w:rsidRPr="00000000" w14:paraId="000001CF">
      <w:pPr>
        <w:pBdr>
          <w:top w:space="0" w:sz="0" w:val="nil"/>
          <w:left w:space="0" w:sz="0" w:val="nil"/>
          <w:bottom w:space="0" w:sz="0" w:val="nil"/>
          <w:right w:space="0" w:sz="0" w:val="nil"/>
          <w:between w:space="0" w:sz="0" w:val="nil"/>
        </w:pBdr>
        <w:spacing w:after="120" w:before="200" w:line="276" w:lineRule="auto"/>
        <w:jc w:val="both"/>
        <w:rPr>
          <w:color w:val="000000"/>
          <w:sz w:val="24"/>
          <w:szCs w:val="24"/>
        </w:rPr>
      </w:pPr>
      <w:r w:rsidDel="00000000" w:rsidR="00000000" w:rsidRPr="00000000">
        <w:rPr>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1D0">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1D1">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concluídos </w:t>
      </w:r>
      <w:r w:rsidDel="00000000" w:rsidR="00000000" w:rsidRPr="00000000">
        <w:rPr>
          <w:sz w:val="24"/>
          <w:szCs w:val="24"/>
          <w:rtl w:val="0"/>
        </w:rPr>
        <w:t xml:space="preserve">possibilitam</w:t>
      </w:r>
      <w:r w:rsidDel="00000000" w:rsidR="00000000" w:rsidRPr="00000000">
        <w:rPr>
          <w:color w:val="000000"/>
          <w:sz w:val="24"/>
          <w:szCs w:val="24"/>
          <w:rtl w:val="0"/>
        </w:rPr>
        <w:t xml:space="preserve"> ao </w:t>
      </w:r>
      <w:r w:rsidDel="00000000" w:rsidR="00000000" w:rsidRPr="00000000">
        <w:rPr>
          <w:sz w:val="24"/>
          <w:szCs w:val="24"/>
          <w:rtl w:val="0"/>
        </w:rPr>
        <w:t xml:space="preserve">estudante </w:t>
      </w:r>
      <w:r w:rsidDel="00000000" w:rsidR="00000000" w:rsidRPr="00000000">
        <w:rPr>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1D2">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1D3">
      <w:pPr>
        <w:spacing w:after="120" w:line="276" w:lineRule="auto"/>
        <w:jc w:val="both"/>
        <w:rPr>
          <w:sz w:val="24"/>
          <w:szCs w:val="24"/>
        </w:rPr>
      </w:pPr>
      <w:r w:rsidDel="00000000" w:rsidR="00000000" w:rsidRPr="00000000">
        <w:rPr>
          <w:sz w:val="24"/>
          <w:szCs w:val="24"/>
          <w:rtl w:val="0"/>
        </w:rPr>
        <w:t xml:space="preserve">Até 20% da carga horária do curso poderá ser ofertado de modo não presencial, sendo distribuídas entre as unidades curriculares, seguindo as diretrizes estabelecidas. A parte EAD do Curso Técnico pode ser oferecida no modelo autoinstrucional e/ou mediada por docente especialista, utilizando ambiente virtual de aprendizagem e estratégias diversas, tais como, softwares, aplicativos, imersão, entre outras, conforme previsto nos planejamentos dos docentes e calendários escolares.</w:t>
      </w:r>
    </w:p>
    <w:p w:rsidR="00000000" w:rsidDel="00000000" w:rsidP="00000000" w:rsidRDefault="00000000" w:rsidRPr="00000000" w14:paraId="000001D4">
      <w:pPr>
        <w:spacing w:line="276" w:lineRule="auto"/>
        <w:jc w:val="left"/>
        <w:rPr>
          <w:sz w:val="24"/>
          <w:szCs w:val="24"/>
        </w:rPr>
      </w:pPr>
      <w:r w:rsidDel="00000000" w:rsidR="00000000" w:rsidRPr="00000000">
        <w:rPr>
          <w:rtl w:val="0"/>
        </w:rPr>
      </w:r>
    </w:p>
    <w:p w:rsidR="00000000" w:rsidDel="00000000" w:rsidP="00000000" w:rsidRDefault="00000000" w:rsidRPr="00000000" w14:paraId="000001D5">
      <w:pPr>
        <w:pStyle w:val="Heading2"/>
        <w:keepNext w:val="1"/>
        <w:shd w:fill="d9d9d9" w:val="clear"/>
        <w:spacing w:line="276" w:lineRule="auto"/>
        <w:ind w:left="-425.19685039370086" w:firstLine="0"/>
        <w:jc w:val="left"/>
        <w:rPr>
          <w:vertAlign w:val="baseline"/>
        </w:rPr>
      </w:pPr>
      <w:bookmarkStart w:colFirst="0" w:colLast="0" w:name="_heading=h.1v1yuxt" w:id="10"/>
      <w:bookmarkEnd w:id="10"/>
      <w:r w:rsidDel="00000000" w:rsidR="00000000" w:rsidRPr="00000000">
        <w:rPr>
          <w:vertAlign w:val="baseline"/>
          <w:rtl w:val="0"/>
        </w:rPr>
        <w:t xml:space="preserve">5.2 Matriz Curricular</w:t>
      </w:r>
    </w:p>
    <w:p w:rsidR="00000000" w:rsidDel="00000000" w:rsidP="00000000" w:rsidRDefault="00000000" w:rsidRPr="00000000" w14:paraId="000001D6">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1D7">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sz w:val="24"/>
          <w:szCs w:val="24"/>
        </w:rPr>
        <w:drawing>
          <wp:inline distB="114300" distT="114300" distL="114300" distR="114300">
            <wp:extent cx="5731200" cy="5181600"/>
            <wp:effectExtent b="0" l="0" r="0" t="0"/>
            <wp:docPr id="40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731200" cy="5181600"/>
                    </a:xfrm>
                    <a:prstGeom prst="rect"/>
                    <a:ln/>
                  </pic:spPr>
                </pic:pic>
              </a:graphicData>
            </a:graphic>
          </wp:inline>
        </w:drawing>
      </w:r>
      <w:r w:rsidDel="00000000" w:rsidR="00000000" w:rsidRPr="00000000">
        <w:rPr>
          <w:rtl w:val="0"/>
        </w:rPr>
      </w:r>
    </w:p>
    <w:p w:rsidR="00000000" w:rsidDel="00000000" w:rsidP="00000000" w:rsidRDefault="00000000" w:rsidRPr="00000000" w14:paraId="000001D8">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1D9">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1DA">
      <w:pPr>
        <w:pStyle w:val="Heading2"/>
        <w:keepNext w:val="1"/>
        <w:shd w:fill="d9d9d9" w:val="clear"/>
        <w:spacing w:line="276" w:lineRule="auto"/>
        <w:jc w:val="center"/>
        <w:rPr>
          <w:vertAlign w:val="baseline"/>
        </w:rPr>
      </w:pPr>
      <w:bookmarkStart w:colFirst="0" w:colLast="0" w:name="_heading=h.3iuopmalbufn" w:id="11"/>
      <w:bookmarkEnd w:id="11"/>
      <w:r w:rsidDel="00000000" w:rsidR="00000000" w:rsidRPr="00000000">
        <w:rPr>
          <w:vertAlign w:val="baseline"/>
          <w:rtl w:val="0"/>
        </w:rPr>
        <w:t xml:space="preserve">5.3 Unidades Curriculares</w:t>
      </w:r>
    </w:p>
    <w:p w:rsidR="00000000" w:rsidDel="00000000" w:rsidP="00000000" w:rsidRDefault="00000000" w:rsidRPr="00000000" w14:paraId="000001DB">
      <w:pPr>
        <w:spacing w:before="200" w:line="276" w:lineRule="auto"/>
        <w:jc w:val="both"/>
        <w:rPr>
          <w:b w:val="1"/>
          <w:sz w:val="24"/>
          <w:szCs w:val="24"/>
        </w:rPr>
      </w:pPr>
      <w:r w:rsidDel="00000000" w:rsidR="00000000" w:rsidRPr="00000000">
        <w:rPr>
          <w:sz w:val="24"/>
          <w:szCs w:val="24"/>
          <w:rtl w:val="0"/>
        </w:rPr>
        <w:t xml:space="preserve">O detalhamento das unidades curriculares está previsto no itinerário formativo do curso – Versão Ano 2021, disponível na no ANEXO I deste documento.</w:t>
      </w:r>
      <w:r w:rsidDel="00000000" w:rsidR="00000000" w:rsidRPr="00000000">
        <w:rPr>
          <w:rtl w:val="0"/>
        </w:rPr>
      </w:r>
    </w:p>
    <w:p w:rsidR="00000000" w:rsidDel="00000000" w:rsidP="00000000" w:rsidRDefault="00000000" w:rsidRPr="00000000" w14:paraId="000001DC">
      <w:pPr>
        <w:spacing w:line="276" w:lineRule="auto"/>
        <w:rPr>
          <w:b w:val="1"/>
          <w:sz w:val="24"/>
          <w:szCs w:val="24"/>
        </w:rPr>
      </w:pPr>
      <w:r w:rsidDel="00000000" w:rsidR="00000000" w:rsidRPr="00000000">
        <w:rPr>
          <w:rtl w:val="0"/>
        </w:rPr>
      </w:r>
    </w:p>
    <w:p w:rsidR="00000000" w:rsidDel="00000000" w:rsidP="00000000" w:rsidRDefault="00000000" w:rsidRPr="00000000" w14:paraId="000001DD">
      <w:pPr>
        <w:spacing w:line="276" w:lineRule="auto"/>
        <w:rPr>
          <w:b w:val="1"/>
          <w:sz w:val="24"/>
          <w:szCs w:val="24"/>
        </w:rPr>
      </w:pPr>
      <w:r w:rsidDel="00000000" w:rsidR="00000000" w:rsidRPr="00000000">
        <w:rPr>
          <w:rtl w:val="0"/>
        </w:rPr>
      </w:r>
    </w:p>
    <w:p w:rsidR="00000000" w:rsidDel="00000000" w:rsidP="00000000" w:rsidRDefault="00000000" w:rsidRPr="00000000" w14:paraId="000001DE">
      <w:pPr>
        <w:pStyle w:val="Heading2"/>
        <w:keepNext w:val="1"/>
        <w:shd w:fill="d9d9d9" w:val="clear"/>
        <w:spacing w:line="276" w:lineRule="auto"/>
        <w:jc w:val="center"/>
        <w:rPr>
          <w:vertAlign w:val="baseline"/>
        </w:rPr>
      </w:pPr>
      <w:bookmarkStart w:colFirst="0" w:colLast="0" w:name="_heading=h.rfsy74lytsnu" w:id="12"/>
      <w:bookmarkEnd w:id="12"/>
      <w:r w:rsidDel="00000000" w:rsidR="00000000" w:rsidRPr="00000000">
        <w:rPr>
          <w:vertAlign w:val="baseline"/>
          <w:rtl w:val="0"/>
        </w:rPr>
        <w:t xml:space="preserve">5.4 Definição de Estratégias de Ensino </w:t>
      </w:r>
    </w:p>
    <w:p w:rsidR="00000000" w:rsidDel="00000000" w:rsidP="00000000" w:rsidRDefault="00000000" w:rsidRPr="00000000" w14:paraId="000001DF">
      <w:pPr>
        <w:spacing w:after="240" w:before="200" w:line="276" w:lineRule="auto"/>
        <w:jc w:val="both"/>
        <w:rPr>
          <w:color w:val="000000"/>
          <w:sz w:val="24"/>
          <w:szCs w:val="24"/>
        </w:rPr>
      </w:pPr>
      <w:r w:rsidDel="00000000" w:rsidR="00000000" w:rsidRPr="00000000">
        <w:rPr>
          <w:color w:val="000000"/>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1E0">
      <w:pPr>
        <w:spacing w:before="160" w:line="276" w:lineRule="auto"/>
        <w:ind w:right="10"/>
        <w:jc w:val="both"/>
        <w:rPr>
          <w:color w:val="ff0000"/>
          <w:sz w:val="24"/>
          <w:szCs w:val="24"/>
        </w:rPr>
      </w:pPr>
      <w:r w:rsidDel="00000000" w:rsidR="00000000" w:rsidRPr="00000000">
        <w:rPr>
          <w:color w:val="000000"/>
          <w:sz w:val="24"/>
          <w:szCs w:val="24"/>
          <w:rtl w:val="0"/>
        </w:rPr>
        <w:t xml:space="preserve">São exemplos de estratégia de ensino: atividade prática, dinâmica de grupo, debate, </w:t>
      </w:r>
      <w:r w:rsidDel="00000000" w:rsidR="00000000" w:rsidRPr="00000000">
        <w:rPr>
          <w:i w:val="1"/>
          <w:color w:val="000000"/>
          <w:sz w:val="24"/>
          <w:szCs w:val="24"/>
          <w:rtl w:val="0"/>
        </w:rPr>
        <w:t xml:space="preserve">Design Thinking</w:t>
      </w:r>
      <w:r w:rsidDel="00000000" w:rsidR="00000000" w:rsidRPr="00000000">
        <w:rPr>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i w:val="1"/>
          <w:color w:val="000000"/>
          <w:sz w:val="24"/>
          <w:szCs w:val="24"/>
          <w:rtl w:val="0"/>
        </w:rPr>
        <w:t xml:space="preserve">workshop</w:t>
      </w:r>
      <w:r w:rsidDel="00000000" w:rsidR="00000000" w:rsidRPr="00000000">
        <w:rPr>
          <w:color w:val="ff0000"/>
          <w:sz w:val="24"/>
          <w:szCs w:val="24"/>
          <w:rtl w:val="0"/>
        </w:rPr>
        <w:t xml:space="preserve">.</w:t>
      </w:r>
    </w:p>
    <w:p w:rsidR="00000000" w:rsidDel="00000000" w:rsidP="00000000" w:rsidRDefault="00000000" w:rsidRPr="00000000" w14:paraId="000001E1">
      <w:pPr>
        <w:spacing w:line="276" w:lineRule="auto"/>
        <w:rPr>
          <w:sz w:val="24"/>
          <w:szCs w:val="24"/>
        </w:rPr>
      </w:pPr>
      <w:r w:rsidDel="00000000" w:rsidR="00000000" w:rsidRPr="00000000">
        <w:rPr>
          <w:rtl w:val="0"/>
        </w:rPr>
      </w:r>
    </w:p>
    <w:p w:rsidR="00000000" w:rsidDel="00000000" w:rsidP="00000000" w:rsidRDefault="00000000" w:rsidRPr="00000000" w14:paraId="000001E2">
      <w:pPr>
        <w:pStyle w:val="Heading2"/>
        <w:keepNext w:val="1"/>
        <w:shd w:fill="d9d9d9" w:val="clear"/>
        <w:spacing w:line="276" w:lineRule="auto"/>
        <w:jc w:val="center"/>
        <w:rPr>
          <w:vertAlign w:val="baseline"/>
        </w:rPr>
      </w:pPr>
      <w:bookmarkStart w:colFirst="0" w:colLast="0" w:name="_heading=h.17dp8vu" w:id="13"/>
      <w:bookmarkEnd w:id="13"/>
      <w:r w:rsidDel="00000000" w:rsidR="00000000" w:rsidRPr="00000000">
        <w:rPr>
          <w:vertAlign w:val="baseline"/>
          <w:rtl w:val="0"/>
        </w:rPr>
        <w:t xml:space="preserve">5.5 Selecionando a Estratégia de Aprendizagem Desafiadora</w:t>
      </w:r>
    </w:p>
    <w:p w:rsidR="00000000" w:rsidDel="00000000" w:rsidP="00000000" w:rsidRDefault="00000000" w:rsidRPr="00000000" w14:paraId="000001E3">
      <w:pPr>
        <w:spacing w:before="260" w:line="276" w:lineRule="auto"/>
        <w:ind w:right="-130"/>
        <w:jc w:val="both"/>
        <w:rPr>
          <w:color w:val="000000"/>
          <w:sz w:val="24"/>
          <w:szCs w:val="24"/>
        </w:rPr>
      </w:pPr>
      <w:r w:rsidDel="00000000" w:rsidR="00000000" w:rsidRPr="00000000">
        <w:rPr>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1E4">
      <w:pPr>
        <w:spacing w:before="120" w:line="276" w:lineRule="auto"/>
        <w:ind w:right="10"/>
        <w:jc w:val="both"/>
        <w:rPr>
          <w:color w:val="000000"/>
          <w:sz w:val="24"/>
          <w:szCs w:val="24"/>
        </w:rPr>
      </w:pPr>
      <w:r w:rsidDel="00000000" w:rsidR="00000000" w:rsidRPr="00000000">
        <w:rPr>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1E5">
      <w:pPr>
        <w:numPr>
          <w:ilvl w:val="0"/>
          <w:numId w:val="3"/>
        </w:numPr>
        <w:spacing w:before="80" w:line="276" w:lineRule="auto"/>
        <w:ind w:left="720" w:hanging="360"/>
        <w:jc w:val="both"/>
        <w:rPr>
          <w:color w:val="000000"/>
          <w:sz w:val="24"/>
          <w:szCs w:val="24"/>
        </w:rPr>
      </w:pPr>
      <w:r w:rsidDel="00000000" w:rsidR="00000000" w:rsidRPr="00000000">
        <w:rPr>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1E6">
      <w:pPr>
        <w:numPr>
          <w:ilvl w:val="0"/>
          <w:numId w:val="3"/>
        </w:numPr>
        <w:spacing w:line="276" w:lineRule="auto"/>
        <w:ind w:left="720" w:hanging="360"/>
        <w:jc w:val="both"/>
        <w:rPr>
          <w:color w:val="000000"/>
          <w:sz w:val="24"/>
          <w:szCs w:val="24"/>
        </w:rPr>
      </w:pPr>
      <w:r w:rsidDel="00000000" w:rsidR="00000000" w:rsidRPr="00000000">
        <w:rPr>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1E7">
      <w:pPr>
        <w:numPr>
          <w:ilvl w:val="0"/>
          <w:numId w:val="3"/>
        </w:numPr>
        <w:spacing w:line="276" w:lineRule="auto"/>
        <w:ind w:left="720" w:hanging="360"/>
        <w:jc w:val="both"/>
        <w:rPr>
          <w:color w:val="000000"/>
          <w:sz w:val="24"/>
          <w:szCs w:val="24"/>
        </w:rPr>
      </w:pPr>
      <w:r w:rsidDel="00000000" w:rsidR="00000000" w:rsidRPr="00000000">
        <w:rPr>
          <w:color w:val="000000"/>
          <w:sz w:val="24"/>
          <w:szCs w:val="24"/>
          <w:rtl w:val="0"/>
        </w:rPr>
        <w:t xml:space="preserve">A carga horária destinada é suficiente para a realização da estratégia proposta?</w:t>
      </w:r>
    </w:p>
    <w:p w:rsidR="00000000" w:rsidDel="00000000" w:rsidP="00000000" w:rsidRDefault="00000000" w:rsidRPr="00000000" w14:paraId="000001E8">
      <w:pPr>
        <w:numPr>
          <w:ilvl w:val="0"/>
          <w:numId w:val="3"/>
        </w:numPr>
        <w:spacing w:after="240" w:line="276" w:lineRule="auto"/>
        <w:ind w:left="720" w:hanging="360"/>
        <w:jc w:val="both"/>
        <w:rPr>
          <w:color w:val="000000"/>
          <w:sz w:val="24"/>
          <w:szCs w:val="24"/>
        </w:rPr>
      </w:pPr>
      <w:r w:rsidDel="00000000" w:rsidR="00000000" w:rsidRPr="00000000">
        <w:rPr>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1E9">
      <w:pPr>
        <w:spacing w:after="240" w:before="80" w:line="276" w:lineRule="auto"/>
        <w:jc w:val="both"/>
        <w:rPr>
          <w:color w:val="000000"/>
          <w:sz w:val="24"/>
          <w:szCs w:val="24"/>
        </w:rPr>
      </w:pPr>
      <w:r w:rsidDel="00000000" w:rsidR="00000000" w:rsidRPr="00000000">
        <w:rPr>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1EA">
      <w:pPr>
        <w:numPr>
          <w:ilvl w:val="0"/>
          <w:numId w:val="30"/>
        </w:numPr>
        <w:spacing w:line="276" w:lineRule="auto"/>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Pesquisa Aplicada</w:t>
      </w:r>
      <w:r w:rsidDel="00000000" w:rsidR="00000000" w:rsidRPr="00000000">
        <w:rPr>
          <w:color w:val="000000"/>
          <w:sz w:val="24"/>
          <w:szCs w:val="24"/>
          <w:rtl w:val="0"/>
        </w:rPr>
        <w:t xml:space="preserve"> - Do ponto de vista da sua natureza, existem dois tipos de pesquisa reconhecidos na literatura: a pesquisa básica e a pesquisa aplicada.</w:t>
      </w:r>
      <w:r w:rsidDel="00000000" w:rsidR="00000000" w:rsidRPr="00000000">
        <w:rPr>
          <w:rtl w:val="0"/>
        </w:rPr>
      </w:r>
    </w:p>
    <w:p w:rsidR="00000000" w:rsidDel="00000000" w:rsidP="00000000" w:rsidRDefault="00000000" w:rsidRPr="00000000" w14:paraId="000001EB">
      <w:pPr>
        <w:numPr>
          <w:ilvl w:val="0"/>
          <w:numId w:val="25"/>
        </w:numPr>
        <w:spacing w:line="276" w:lineRule="auto"/>
        <w:ind w:left="1440" w:hanging="360"/>
        <w:jc w:val="both"/>
        <w:rPr>
          <w:color w:val="000000"/>
          <w:sz w:val="24"/>
          <w:szCs w:val="24"/>
        </w:rPr>
      </w:pPr>
      <w:r w:rsidDel="00000000" w:rsidR="00000000" w:rsidRPr="00000000">
        <w:rPr>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1EC">
      <w:pPr>
        <w:numPr>
          <w:ilvl w:val="0"/>
          <w:numId w:val="25"/>
        </w:numPr>
        <w:spacing w:line="276" w:lineRule="auto"/>
        <w:ind w:left="1440" w:hanging="360"/>
        <w:jc w:val="both"/>
        <w:rPr>
          <w:color w:val="000000"/>
          <w:sz w:val="24"/>
          <w:szCs w:val="24"/>
        </w:rPr>
      </w:pPr>
      <w:r w:rsidDel="00000000" w:rsidR="00000000" w:rsidRPr="00000000">
        <w:rPr>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1ED">
      <w:pPr>
        <w:spacing w:line="276" w:lineRule="auto"/>
        <w:ind w:left="1440" w:firstLine="0"/>
        <w:jc w:val="both"/>
        <w:rPr>
          <w:color w:val="000000"/>
          <w:sz w:val="24"/>
          <w:szCs w:val="24"/>
        </w:rPr>
      </w:pPr>
      <w:r w:rsidDel="00000000" w:rsidR="00000000" w:rsidRPr="00000000">
        <w:rPr>
          <w:rtl w:val="0"/>
        </w:rPr>
      </w:r>
    </w:p>
    <w:p w:rsidR="00000000" w:rsidDel="00000000" w:rsidP="00000000" w:rsidRDefault="00000000" w:rsidRPr="00000000" w14:paraId="000001EE">
      <w:pPr>
        <w:numPr>
          <w:ilvl w:val="0"/>
          <w:numId w:val="30"/>
        </w:numPr>
        <w:spacing w:line="276" w:lineRule="auto"/>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Situação-Problema</w:t>
      </w:r>
      <w:r w:rsidDel="00000000" w:rsidR="00000000" w:rsidRPr="00000000">
        <w:rPr>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r w:rsidDel="00000000" w:rsidR="00000000" w:rsidRPr="00000000">
        <w:rPr>
          <w:rtl w:val="0"/>
        </w:rPr>
      </w:r>
    </w:p>
    <w:p w:rsidR="00000000" w:rsidDel="00000000" w:rsidP="00000000" w:rsidRDefault="00000000" w:rsidRPr="00000000" w14:paraId="000001EF">
      <w:pPr>
        <w:spacing w:line="276" w:lineRule="auto"/>
        <w:ind w:left="720" w:firstLine="0"/>
        <w:jc w:val="both"/>
        <w:rPr>
          <w:color w:val="000000"/>
          <w:sz w:val="24"/>
          <w:szCs w:val="24"/>
        </w:rPr>
      </w:pPr>
      <w:r w:rsidDel="00000000" w:rsidR="00000000" w:rsidRPr="00000000">
        <w:rPr>
          <w:color w:val="000000"/>
          <w:sz w:val="24"/>
          <w:szCs w:val="24"/>
          <w:rtl w:val="0"/>
        </w:rPr>
        <w:t xml:space="preserve">A solução para o problema proposto deve ser planejada pelos </w:t>
      </w:r>
      <w:r w:rsidDel="00000000" w:rsidR="00000000" w:rsidRPr="00000000">
        <w:rPr>
          <w:sz w:val="24"/>
          <w:szCs w:val="24"/>
          <w:rtl w:val="0"/>
        </w:rPr>
        <w:t xml:space="preserve">estudante</w:t>
      </w:r>
      <w:r w:rsidDel="00000000" w:rsidR="00000000" w:rsidRPr="00000000">
        <w:rPr>
          <w:color w:val="000000"/>
          <w:sz w:val="24"/>
          <w:szCs w:val="24"/>
          <w:rtl w:val="0"/>
        </w:rPr>
        <w:t xml:space="preserve">s, testada e implantada, quando necessário. Nesse caso, não há uma “resposta correta” ou soluções anteriores que possam ser reproduzidas.</w:t>
      </w:r>
    </w:p>
    <w:p w:rsidR="00000000" w:rsidDel="00000000" w:rsidP="00000000" w:rsidRDefault="00000000" w:rsidRPr="00000000" w14:paraId="000001F0">
      <w:pPr>
        <w:spacing w:line="276" w:lineRule="auto"/>
        <w:ind w:left="720" w:firstLine="0"/>
        <w:jc w:val="both"/>
        <w:rPr>
          <w:color w:val="000000"/>
          <w:sz w:val="24"/>
          <w:szCs w:val="24"/>
        </w:rPr>
      </w:pPr>
      <w:r w:rsidDel="00000000" w:rsidR="00000000" w:rsidRPr="00000000">
        <w:rPr>
          <w:color w:val="000000"/>
          <w:sz w:val="24"/>
          <w:szCs w:val="24"/>
          <w:rtl w:val="0"/>
        </w:rPr>
        <w:t xml:space="preserve">A situação-problema deve suscitar no </w:t>
      </w:r>
      <w:r w:rsidDel="00000000" w:rsidR="00000000" w:rsidRPr="00000000">
        <w:rPr>
          <w:sz w:val="24"/>
          <w:szCs w:val="24"/>
          <w:rtl w:val="0"/>
        </w:rPr>
        <w:t xml:space="preserve">estudante</w:t>
      </w:r>
      <w:r w:rsidDel="00000000" w:rsidR="00000000" w:rsidRPr="00000000">
        <w:rPr>
          <w:color w:val="000000"/>
          <w:sz w:val="24"/>
          <w:szCs w:val="24"/>
          <w:rtl w:val="0"/>
        </w:rPr>
        <w:t xml:space="preserve">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1F1">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1F2">
      <w:pPr>
        <w:numPr>
          <w:ilvl w:val="0"/>
          <w:numId w:val="30"/>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Estudo de Caso - </w:t>
      </w:r>
      <w:r w:rsidDel="00000000" w:rsidR="00000000" w:rsidRPr="00000000">
        <w:rPr>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1F3">
      <w:pPr>
        <w:spacing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F4">
      <w:pPr>
        <w:numPr>
          <w:ilvl w:val="0"/>
          <w:numId w:val="30"/>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Projetos - </w:t>
      </w:r>
      <w:r w:rsidDel="00000000" w:rsidR="00000000" w:rsidRPr="00000000">
        <w:rPr>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1F5">
      <w:pPr>
        <w:spacing w:line="276" w:lineRule="auto"/>
        <w:ind w:left="720" w:firstLine="0"/>
        <w:jc w:val="both"/>
        <w:rPr>
          <w:color w:val="000000"/>
          <w:sz w:val="24"/>
          <w:szCs w:val="24"/>
        </w:rPr>
      </w:pPr>
      <w:r w:rsidDel="00000000" w:rsidR="00000000" w:rsidRPr="00000000">
        <w:rPr>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1F6">
      <w:pPr>
        <w:spacing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F7">
      <w:pPr>
        <w:numPr>
          <w:ilvl w:val="0"/>
          <w:numId w:val="30"/>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 Integrador - </w:t>
      </w:r>
      <w:r w:rsidDel="00000000" w:rsidR="00000000" w:rsidRPr="00000000">
        <w:rPr>
          <w:color w:val="000000"/>
          <w:sz w:val="24"/>
          <w:szCs w:val="24"/>
          <w:rtl w:val="0"/>
        </w:rPr>
        <w:t xml:space="preserve">O projeto integrador é um tipo de projeto previsto pela Metodologia SENAI de Educação Profissional, que tem como foco a inserção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1F8">
      <w:pPr>
        <w:spacing w:line="276" w:lineRule="auto"/>
        <w:ind w:left="720" w:firstLine="0"/>
        <w:jc w:val="both"/>
        <w:rPr>
          <w:color w:val="000000"/>
          <w:sz w:val="24"/>
          <w:szCs w:val="24"/>
        </w:rPr>
      </w:pPr>
      <w:r w:rsidDel="00000000" w:rsidR="00000000" w:rsidRPr="00000000">
        <w:rPr>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1F9">
      <w:pPr>
        <w:spacing w:line="276" w:lineRule="auto"/>
        <w:jc w:val="both"/>
        <w:rPr>
          <w:b w:val="1"/>
          <w:color w:val="000000"/>
          <w:sz w:val="24"/>
          <w:szCs w:val="24"/>
        </w:rPr>
      </w:pPr>
      <w:r w:rsidDel="00000000" w:rsidR="00000000" w:rsidRPr="00000000">
        <w:rPr>
          <w:rtl w:val="0"/>
        </w:rPr>
      </w:r>
    </w:p>
    <w:p w:rsidR="00000000" w:rsidDel="00000000" w:rsidP="00000000" w:rsidRDefault="00000000" w:rsidRPr="00000000" w14:paraId="000001FA">
      <w:pPr>
        <w:spacing w:line="276" w:lineRule="auto"/>
        <w:jc w:val="both"/>
        <w:rPr>
          <w:color w:val="000000"/>
          <w:sz w:val="24"/>
          <w:szCs w:val="24"/>
        </w:rPr>
      </w:pPr>
      <w:r w:rsidDel="00000000" w:rsidR="00000000" w:rsidRPr="00000000">
        <w:rPr>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1FB">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1FC">
      <w:pPr>
        <w:spacing w:line="276" w:lineRule="auto"/>
        <w:jc w:val="both"/>
        <w:rPr>
          <w:color w:val="000000"/>
          <w:sz w:val="24"/>
          <w:szCs w:val="24"/>
        </w:rPr>
      </w:pPr>
      <w:r w:rsidDel="00000000" w:rsidR="00000000" w:rsidRPr="00000000">
        <w:rPr>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rsidR="00000000" w:rsidDel="00000000" w:rsidP="00000000" w:rsidRDefault="00000000" w:rsidRPr="00000000" w14:paraId="000001FD">
      <w:pPr>
        <w:spacing w:line="276" w:lineRule="auto"/>
        <w:rPr>
          <w:color w:val="000000"/>
          <w:sz w:val="24"/>
          <w:szCs w:val="24"/>
        </w:rPr>
      </w:pPr>
      <w:r w:rsidDel="00000000" w:rsidR="00000000" w:rsidRPr="00000000">
        <w:rPr>
          <w:rtl w:val="0"/>
        </w:rPr>
      </w:r>
    </w:p>
    <w:p w:rsidR="00000000" w:rsidDel="00000000" w:rsidP="00000000" w:rsidRDefault="00000000" w:rsidRPr="00000000" w14:paraId="000001FE">
      <w:pPr>
        <w:pStyle w:val="Heading2"/>
        <w:keepNext w:val="1"/>
        <w:shd w:fill="d9d9d9" w:val="clear"/>
        <w:spacing w:line="276" w:lineRule="auto"/>
        <w:jc w:val="center"/>
        <w:rPr>
          <w:vertAlign w:val="baseline"/>
        </w:rPr>
      </w:pPr>
      <w:bookmarkStart w:colFirst="0" w:colLast="0" w:name="_heading=h.2u6wntf" w:id="14"/>
      <w:bookmarkEnd w:id="14"/>
      <w:r w:rsidDel="00000000" w:rsidR="00000000" w:rsidRPr="00000000">
        <w:rPr>
          <w:vertAlign w:val="baseline"/>
          <w:rtl w:val="0"/>
        </w:rPr>
        <w:t xml:space="preserve">5.6 Estágio Não-Obrigatório</w:t>
      </w:r>
    </w:p>
    <w:p w:rsidR="00000000" w:rsidDel="00000000" w:rsidP="00000000" w:rsidRDefault="00000000" w:rsidRPr="00000000" w14:paraId="000001FF">
      <w:pPr>
        <w:spacing w:before="200" w:line="276" w:lineRule="auto"/>
        <w:jc w:val="both"/>
        <w:rPr>
          <w:color w:val="000000"/>
          <w:sz w:val="24"/>
          <w:szCs w:val="24"/>
        </w:rPr>
      </w:pPr>
      <w:r w:rsidDel="00000000" w:rsidR="00000000" w:rsidRPr="00000000">
        <w:rPr>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200">
      <w:pPr>
        <w:spacing w:before="200" w:line="276" w:lineRule="auto"/>
        <w:jc w:val="both"/>
        <w:rPr>
          <w:sz w:val="24"/>
          <w:szCs w:val="24"/>
        </w:rPr>
      </w:pPr>
      <w:r w:rsidDel="00000000" w:rsidR="00000000" w:rsidRPr="00000000">
        <w:rPr>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201">
      <w:pPr>
        <w:spacing w:line="276" w:lineRule="auto"/>
        <w:rPr>
          <w:sz w:val="24"/>
          <w:szCs w:val="24"/>
        </w:rPr>
      </w:pPr>
      <w:r w:rsidDel="00000000" w:rsidR="00000000" w:rsidRPr="00000000">
        <w:rPr>
          <w:rtl w:val="0"/>
        </w:rPr>
      </w:r>
    </w:p>
    <w:p w:rsidR="00000000" w:rsidDel="00000000" w:rsidP="00000000" w:rsidRDefault="00000000" w:rsidRPr="00000000" w14:paraId="00000202">
      <w:pPr>
        <w:pStyle w:val="Heading2"/>
        <w:keepNext w:val="1"/>
        <w:shd w:fill="d9d9d9" w:val="clear"/>
        <w:spacing w:line="276" w:lineRule="auto"/>
        <w:jc w:val="center"/>
        <w:rPr>
          <w:vertAlign w:val="baseline"/>
        </w:rPr>
      </w:pPr>
      <w:bookmarkStart w:colFirst="0" w:colLast="0" w:name="_heading=h.19c6y18" w:id="15"/>
      <w:bookmarkEnd w:id="15"/>
      <w:r w:rsidDel="00000000" w:rsidR="00000000" w:rsidRPr="00000000">
        <w:rPr>
          <w:vertAlign w:val="baseline"/>
          <w:rtl w:val="0"/>
        </w:rPr>
        <w:t xml:space="preserve">5.7 Critérios de aproveitamento de conhecimentos e experiências anteriores</w:t>
      </w:r>
    </w:p>
    <w:p w:rsidR="00000000" w:rsidDel="00000000" w:rsidP="00000000" w:rsidRDefault="00000000" w:rsidRPr="00000000" w14:paraId="00000203">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204">
      <w:pPr>
        <w:numPr>
          <w:ilvl w:val="0"/>
          <w:numId w:val="12"/>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no ensino médio;</w:t>
      </w:r>
    </w:p>
    <w:p w:rsidR="00000000" w:rsidDel="00000000" w:rsidP="00000000" w:rsidRDefault="00000000" w:rsidRPr="00000000" w14:paraId="00000205">
      <w:pPr>
        <w:numPr>
          <w:ilvl w:val="0"/>
          <w:numId w:val="12"/>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em qualificações profissionais e etapas ou módulos de nível técnico concluídos em outros cursos;</w:t>
      </w:r>
    </w:p>
    <w:p w:rsidR="00000000" w:rsidDel="00000000" w:rsidP="00000000" w:rsidRDefault="00000000" w:rsidRPr="00000000" w14:paraId="00000206">
      <w:pPr>
        <w:numPr>
          <w:ilvl w:val="0"/>
          <w:numId w:val="12"/>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em cursos de educação profissional de nível básico,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w:t>
      </w:r>
    </w:p>
    <w:p w:rsidR="00000000" w:rsidDel="00000000" w:rsidP="00000000" w:rsidRDefault="00000000" w:rsidRPr="00000000" w14:paraId="00000207">
      <w:pPr>
        <w:numPr>
          <w:ilvl w:val="0"/>
          <w:numId w:val="12"/>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no trabalho ou por outros meios informais,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e</w:t>
      </w:r>
    </w:p>
    <w:p w:rsidR="00000000" w:rsidDel="00000000" w:rsidP="00000000" w:rsidRDefault="00000000" w:rsidRPr="00000000" w14:paraId="00000208">
      <w:pPr>
        <w:numPr>
          <w:ilvl w:val="0"/>
          <w:numId w:val="12"/>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reconhecidos em processos formais de certificação profissional.</w:t>
      </w:r>
    </w:p>
    <w:p w:rsidR="00000000" w:rsidDel="00000000" w:rsidP="00000000" w:rsidRDefault="00000000" w:rsidRPr="00000000" w14:paraId="00000209">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Com base no previsto na legislação em vigor, o SENAI-SC normatizou o aproveitamento de conhecimentos e experiências anteriores, dos </w:t>
      </w:r>
      <w:r w:rsidDel="00000000" w:rsidR="00000000" w:rsidRPr="00000000">
        <w:rPr>
          <w:sz w:val="24"/>
          <w:szCs w:val="24"/>
          <w:rtl w:val="0"/>
        </w:rPr>
        <w:t xml:space="preserve">estudante</w:t>
      </w:r>
      <w:r w:rsidDel="00000000" w:rsidR="00000000" w:rsidRPr="00000000">
        <w:rPr>
          <w:color w:val="000000"/>
          <w:sz w:val="24"/>
          <w:szCs w:val="24"/>
          <w:rtl w:val="0"/>
        </w:rPr>
        <w:t xml:space="preserve">s regularmente matriculados nos cursos de nível técnico da Educação Profissional, por meio da “Norma e Procedimentos” (NP) relativa a Registros Escolares.</w:t>
      </w:r>
    </w:p>
    <w:p w:rsidR="00000000" w:rsidDel="00000000" w:rsidP="00000000" w:rsidRDefault="00000000" w:rsidRPr="00000000" w14:paraId="0000020A">
      <w:pPr>
        <w:spacing w:before="120" w:line="276" w:lineRule="auto"/>
        <w:rPr>
          <w:sz w:val="24"/>
          <w:szCs w:val="24"/>
        </w:rPr>
      </w:pPr>
      <w:r w:rsidDel="00000000" w:rsidR="00000000" w:rsidRPr="00000000">
        <w:rPr>
          <w:rtl w:val="0"/>
        </w:rPr>
      </w:r>
    </w:p>
    <w:p w:rsidR="00000000" w:rsidDel="00000000" w:rsidP="00000000" w:rsidRDefault="00000000" w:rsidRPr="00000000" w14:paraId="0000020B">
      <w:pPr>
        <w:spacing w:before="120" w:line="276" w:lineRule="auto"/>
        <w:rPr>
          <w:sz w:val="24"/>
          <w:szCs w:val="24"/>
        </w:rPr>
      </w:pPr>
      <w:r w:rsidDel="00000000" w:rsidR="00000000" w:rsidRPr="00000000">
        <w:rPr>
          <w:rtl w:val="0"/>
        </w:rPr>
      </w:r>
    </w:p>
    <w:p w:rsidR="00000000" w:rsidDel="00000000" w:rsidP="00000000" w:rsidRDefault="00000000" w:rsidRPr="00000000" w14:paraId="0000020C">
      <w:pPr>
        <w:pStyle w:val="Heading2"/>
        <w:keepNext w:val="1"/>
        <w:shd w:fill="d9d9d9" w:val="clear"/>
        <w:spacing w:line="276" w:lineRule="auto"/>
        <w:jc w:val="center"/>
        <w:rPr>
          <w:vertAlign w:val="baseline"/>
        </w:rPr>
      </w:pPr>
      <w:bookmarkStart w:colFirst="0" w:colLast="0" w:name="_heading=h.3tbugp1" w:id="16"/>
      <w:bookmarkEnd w:id="16"/>
      <w:r w:rsidDel="00000000" w:rsidR="00000000" w:rsidRPr="00000000">
        <w:rPr>
          <w:vertAlign w:val="baseline"/>
          <w:rtl w:val="0"/>
        </w:rPr>
        <w:t xml:space="preserve">5.8 Critérios e procedimentos de avaliação da aprendizagem</w:t>
      </w:r>
    </w:p>
    <w:p w:rsidR="00000000" w:rsidDel="00000000" w:rsidP="00000000" w:rsidRDefault="00000000" w:rsidRPr="00000000" w14:paraId="0000020D">
      <w:pPr>
        <w:spacing w:line="276" w:lineRule="auto"/>
        <w:ind w:left="0" w:firstLine="0"/>
        <w:jc w:val="center"/>
        <w:rPr>
          <w:sz w:val="24"/>
          <w:szCs w:val="24"/>
        </w:rPr>
      </w:pPr>
      <w:bookmarkStart w:colFirst="0" w:colLast="0" w:name="_heading=h.z4vp92nnug85" w:id="17"/>
      <w:bookmarkEnd w:id="17"/>
      <w:r w:rsidDel="00000000" w:rsidR="00000000" w:rsidRPr="00000000">
        <w:rPr>
          <w:rtl w:val="0"/>
        </w:rPr>
      </w:r>
    </w:p>
    <w:p w:rsidR="00000000" w:rsidDel="00000000" w:rsidP="00000000" w:rsidRDefault="00000000" w:rsidRPr="00000000" w14:paraId="0000020E">
      <w:pPr>
        <w:spacing w:line="276" w:lineRule="auto"/>
        <w:ind w:left="0" w:firstLine="0"/>
        <w:jc w:val="center"/>
        <w:rPr>
          <w:sz w:val="24"/>
          <w:szCs w:val="24"/>
        </w:rPr>
      </w:pPr>
      <w:bookmarkStart w:colFirst="0" w:colLast="0" w:name="_heading=h.35nkun2" w:id="18"/>
      <w:bookmarkEnd w:id="18"/>
      <w:r w:rsidDel="00000000" w:rsidR="00000000" w:rsidRPr="00000000">
        <w:rPr>
          <w:rtl w:val="0"/>
        </w:rPr>
      </w:r>
    </w:p>
    <w:p w:rsidR="00000000" w:rsidDel="00000000" w:rsidP="00000000" w:rsidRDefault="00000000" w:rsidRPr="00000000" w14:paraId="0000020F">
      <w:pPr>
        <w:keepNext w:val="1"/>
        <w:pBdr>
          <w:top w:space="0" w:sz="0" w:val="nil"/>
          <w:left w:space="0" w:sz="0" w:val="nil"/>
          <w:bottom w:space="0" w:sz="0" w:val="nil"/>
          <w:right w:space="0" w:sz="0" w:val="nil"/>
          <w:between w:space="0" w:sz="0" w:val="nil"/>
        </w:pBdr>
        <w:shd w:fill="d9d9d9" w:val="clear"/>
        <w:spacing w:line="276" w:lineRule="auto"/>
        <w:ind w:left="0" w:firstLine="0"/>
        <w:jc w:val="center"/>
        <w:rPr>
          <w:b w:val="1"/>
          <w:color w:val="000000"/>
          <w:sz w:val="24"/>
          <w:szCs w:val="24"/>
        </w:rPr>
      </w:pPr>
      <w:bookmarkStart w:colFirst="0" w:colLast="0" w:name="_heading=h.28h4qwu" w:id="19"/>
      <w:bookmarkEnd w:id="19"/>
      <w:r w:rsidDel="00000000" w:rsidR="00000000" w:rsidRPr="00000000">
        <w:rPr>
          <w:b w:val="1"/>
          <w:color w:val="000000"/>
          <w:sz w:val="24"/>
          <w:szCs w:val="24"/>
          <w:rtl w:val="0"/>
        </w:rPr>
        <w:t xml:space="preserve">Princípios para Avaliação e o Processo de Ensino e Aprendizagem</w:t>
      </w:r>
    </w:p>
    <w:p w:rsidR="00000000" w:rsidDel="00000000" w:rsidP="00000000" w:rsidRDefault="00000000" w:rsidRPr="00000000" w14:paraId="00000210">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44sinio" w:id="20"/>
      <w:bookmarkEnd w:id="20"/>
      <w:r w:rsidDel="00000000" w:rsidR="00000000" w:rsidRPr="00000000">
        <w:rPr>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211">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evcfd4dql63p" w:id="21"/>
      <w:bookmarkEnd w:id="21"/>
      <w:r w:rsidDel="00000000" w:rsidR="00000000" w:rsidRPr="00000000">
        <w:rPr>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212">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hak4kkzhkezd" w:id="22"/>
      <w:bookmarkEnd w:id="22"/>
      <w:r w:rsidDel="00000000" w:rsidR="00000000" w:rsidRPr="00000000">
        <w:rPr>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213">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b4qx3dlpg0yi" w:id="23"/>
      <w:bookmarkEnd w:id="23"/>
      <w:r w:rsidDel="00000000" w:rsidR="00000000" w:rsidRPr="00000000">
        <w:rPr>
          <w:color w:val="000000"/>
          <w:sz w:val="24"/>
          <w:szCs w:val="24"/>
          <w:rtl w:val="0"/>
        </w:rPr>
        <w:t xml:space="preserve">O processo avaliativo é entendido como:</w:t>
      </w:r>
    </w:p>
    <w:p w:rsidR="00000000" w:rsidDel="00000000" w:rsidP="00000000" w:rsidRDefault="00000000" w:rsidRPr="00000000" w14:paraId="00000214">
      <w:pPr>
        <w:numPr>
          <w:ilvl w:val="0"/>
          <w:numId w:val="22"/>
        </w:numPr>
        <w:spacing w:before="80" w:line="276" w:lineRule="auto"/>
        <w:ind w:left="720" w:hanging="360"/>
        <w:jc w:val="both"/>
        <w:rPr>
          <w:color w:val="000000"/>
          <w:sz w:val="24"/>
          <w:szCs w:val="24"/>
        </w:rPr>
      </w:pPr>
      <w:r w:rsidDel="00000000" w:rsidR="00000000" w:rsidRPr="00000000">
        <w:rPr>
          <w:color w:val="000000"/>
          <w:sz w:val="24"/>
          <w:szCs w:val="24"/>
          <w:rtl w:val="0"/>
        </w:rPr>
        <w:t xml:space="preserve">Processual e orientador, não punitivo;</w:t>
      </w:r>
    </w:p>
    <w:p w:rsidR="00000000" w:rsidDel="00000000" w:rsidP="00000000" w:rsidRDefault="00000000" w:rsidRPr="00000000" w14:paraId="00000215">
      <w:pPr>
        <w:numPr>
          <w:ilvl w:val="0"/>
          <w:numId w:val="22"/>
        </w:numPr>
        <w:spacing w:line="276" w:lineRule="auto"/>
        <w:ind w:left="720" w:hanging="360"/>
        <w:jc w:val="both"/>
        <w:rPr>
          <w:color w:val="000000"/>
          <w:sz w:val="24"/>
          <w:szCs w:val="24"/>
        </w:rPr>
      </w:pPr>
      <w:r w:rsidDel="00000000" w:rsidR="00000000" w:rsidRPr="00000000">
        <w:rPr>
          <w:color w:val="000000"/>
          <w:sz w:val="24"/>
          <w:szCs w:val="24"/>
          <w:rtl w:val="0"/>
        </w:rPr>
        <w:t xml:space="preserve">Diagnóstico, apontando desvios e buscando a correção de rumos;</w:t>
      </w:r>
    </w:p>
    <w:p w:rsidR="00000000" w:rsidDel="00000000" w:rsidP="00000000" w:rsidRDefault="00000000" w:rsidRPr="00000000" w14:paraId="00000216">
      <w:pPr>
        <w:numPr>
          <w:ilvl w:val="0"/>
          <w:numId w:val="22"/>
        </w:numPr>
        <w:spacing w:line="276" w:lineRule="auto"/>
        <w:ind w:left="720" w:hanging="360"/>
        <w:jc w:val="both"/>
        <w:rPr>
          <w:color w:val="000000"/>
          <w:sz w:val="24"/>
          <w:szCs w:val="24"/>
        </w:rPr>
      </w:pPr>
      <w:r w:rsidDel="00000000" w:rsidR="00000000" w:rsidRPr="00000000">
        <w:rPr>
          <w:color w:val="000000"/>
          <w:sz w:val="24"/>
          <w:szCs w:val="24"/>
          <w:rtl w:val="0"/>
        </w:rPr>
        <w:t xml:space="preserve">Democrático, fundamentado no diálogo;</w:t>
      </w:r>
    </w:p>
    <w:p w:rsidR="00000000" w:rsidDel="00000000" w:rsidP="00000000" w:rsidRDefault="00000000" w:rsidRPr="00000000" w14:paraId="00000217">
      <w:pPr>
        <w:numPr>
          <w:ilvl w:val="0"/>
          <w:numId w:val="22"/>
        </w:numPr>
        <w:spacing w:line="276" w:lineRule="auto"/>
        <w:ind w:left="720" w:hanging="360"/>
        <w:jc w:val="both"/>
        <w:rPr>
          <w:color w:val="000000"/>
          <w:sz w:val="24"/>
          <w:szCs w:val="24"/>
        </w:rPr>
      </w:pPr>
      <w:r w:rsidDel="00000000" w:rsidR="00000000" w:rsidRPr="00000000">
        <w:rPr>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218">
      <w:pPr>
        <w:spacing w:line="276" w:lineRule="auto"/>
        <w:jc w:val="both"/>
        <w:rPr>
          <w:sz w:val="24"/>
          <w:szCs w:val="24"/>
        </w:rPr>
      </w:pPr>
      <w:r w:rsidDel="00000000" w:rsidR="00000000" w:rsidRPr="00000000">
        <w:rPr>
          <w:rtl w:val="0"/>
        </w:rPr>
      </w:r>
    </w:p>
    <w:p w:rsidR="00000000" w:rsidDel="00000000" w:rsidP="00000000" w:rsidRDefault="00000000" w:rsidRPr="00000000" w14:paraId="00000219">
      <w:pPr>
        <w:pStyle w:val="Heading2"/>
        <w:keepNext w:val="1"/>
        <w:shd w:fill="d9d9d9" w:val="clear"/>
        <w:spacing w:line="276" w:lineRule="auto"/>
        <w:jc w:val="left"/>
        <w:rPr>
          <w:vertAlign w:val="baseline"/>
        </w:rPr>
      </w:pPr>
      <w:bookmarkStart w:colFirst="0" w:colLast="0" w:name="_heading=h.nmf14n" w:id="24"/>
      <w:bookmarkEnd w:id="24"/>
      <w:r w:rsidDel="00000000" w:rsidR="00000000" w:rsidRPr="00000000">
        <w:rPr>
          <w:vertAlign w:val="baseline"/>
          <w:rtl w:val="0"/>
        </w:rPr>
        <w:t xml:space="preserve">5.9 Critérios e Formas de Avaliação</w:t>
      </w:r>
    </w:p>
    <w:p w:rsidR="00000000" w:rsidDel="00000000" w:rsidP="00000000" w:rsidRDefault="00000000" w:rsidRPr="00000000" w14:paraId="0000021A">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A avaliação do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21B">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21C">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rendimento escolar será avaliado pelo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envolvendo os aspectos cognitivos, afetivos e psicomotores, por meio de instrumentos de avaliação variados, tais como:</w:t>
      </w:r>
    </w:p>
    <w:p w:rsidR="00000000" w:rsidDel="00000000" w:rsidP="00000000" w:rsidRDefault="00000000" w:rsidRPr="00000000" w14:paraId="0000021D">
      <w:pPr>
        <w:numPr>
          <w:ilvl w:val="0"/>
          <w:numId w:val="43"/>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observação diária dos professores;</w:t>
      </w:r>
    </w:p>
    <w:p w:rsidR="00000000" w:rsidDel="00000000" w:rsidP="00000000" w:rsidRDefault="00000000" w:rsidRPr="00000000" w14:paraId="0000021E">
      <w:pPr>
        <w:numPr>
          <w:ilvl w:val="0"/>
          <w:numId w:val="43"/>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trabalhos de pesquisa individual ou em grupo;</w:t>
      </w:r>
    </w:p>
    <w:p w:rsidR="00000000" w:rsidDel="00000000" w:rsidP="00000000" w:rsidRDefault="00000000" w:rsidRPr="00000000" w14:paraId="0000021F">
      <w:pPr>
        <w:numPr>
          <w:ilvl w:val="0"/>
          <w:numId w:val="43"/>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entrevistas e arguições;</w:t>
      </w:r>
    </w:p>
    <w:p w:rsidR="00000000" w:rsidDel="00000000" w:rsidP="00000000" w:rsidRDefault="00000000" w:rsidRPr="00000000" w14:paraId="00000220">
      <w:pPr>
        <w:numPr>
          <w:ilvl w:val="0"/>
          <w:numId w:val="43"/>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resolução de exercícios;</w:t>
      </w:r>
    </w:p>
    <w:p w:rsidR="00000000" w:rsidDel="00000000" w:rsidP="00000000" w:rsidRDefault="00000000" w:rsidRPr="00000000" w14:paraId="00000221">
      <w:pPr>
        <w:numPr>
          <w:ilvl w:val="0"/>
          <w:numId w:val="43"/>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execução de experimentos ou projetos;</w:t>
      </w:r>
    </w:p>
    <w:p w:rsidR="00000000" w:rsidDel="00000000" w:rsidP="00000000" w:rsidRDefault="00000000" w:rsidRPr="00000000" w14:paraId="00000222">
      <w:pPr>
        <w:numPr>
          <w:ilvl w:val="0"/>
          <w:numId w:val="43"/>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trabalhos práticos;</w:t>
      </w:r>
    </w:p>
    <w:p w:rsidR="00000000" w:rsidDel="00000000" w:rsidP="00000000" w:rsidRDefault="00000000" w:rsidRPr="00000000" w14:paraId="00000223">
      <w:pPr>
        <w:numPr>
          <w:ilvl w:val="0"/>
          <w:numId w:val="43"/>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relatórios referentes aos trabalhos; e</w:t>
      </w:r>
    </w:p>
    <w:p w:rsidR="00000000" w:rsidDel="00000000" w:rsidP="00000000" w:rsidRDefault="00000000" w:rsidRPr="00000000" w14:paraId="00000224">
      <w:pPr>
        <w:numPr>
          <w:ilvl w:val="0"/>
          <w:numId w:val="43"/>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outros instrumentos que a experiência pedagógica indicar.</w:t>
      </w:r>
    </w:p>
    <w:p w:rsidR="00000000" w:rsidDel="00000000" w:rsidP="00000000" w:rsidRDefault="00000000" w:rsidRPr="00000000" w14:paraId="00000225">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226">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27">
      <w:pPr>
        <w:pStyle w:val="Heading2"/>
        <w:keepNext w:val="1"/>
        <w:shd w:fill="d9d9d9" w:val="clear"/>
        <w:spacing w:line="276" w:lineRule="auto"/>
        <w:jc w:val="left"/>
        <w:rPr>
          <w:vertAlign w:val="baseline"/>
        </w:rPr>
      </w:pPr>
      <w:bookmarkStart w:colFirst="0" w:colLast="0" w:name="_heading=h.37m2jsg" w:id="25"/>
      <w:bookmarkEnd w:id="25"/>
      <w:r w:rsidDel="00000000" w:rsidR="00000000" w:rsidRPr="00000000">
        <w:rPr>
          <w:vertAlign w:val="baseline"/>
          <w:rtl w:val="0"/>
        </w:rPr>
        <w:t xml:space="preserve">5.10 Recuperação</w:t>
      </w:r>
    </w:p>
    <w:p w:rsidR="00000000" w:rsidDel="00000000" w:rsidP="00000000" w:rsidRDefault="00000000" w:rsidRPr="00000000" w14:paraId="00000228">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A recuperação será oferecida de forma paralela e durante o período letivo, sempre que o </w:t>
      </w:r>
      <w:r w:rsidDel="00000000" w:rsidR="00000000" w:rsidRPr="00000000">
        <w:rPr>
          <w:sz w:val="24"/>
          <w:szCs w:val="24"/>
          <w:rtl w:val="0"/>
        </w:rPr>
        <w:t xml:space="preserve">estudante</w:t>
      </w:r>
      <w:r w:rsidDel="00000000" w:rsidR="00000000" w:rsidRPr="00000000">
        <w:rPr>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229">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obtida após os estudos de recuperação em que o </w:t>
      </w:r>
      <w:r w:rsidDel="00000000" w:rsidR="00000000" w:rsidRPr="00000000">
        <w:rPr>
          <w:sz w:val="24"/>
          <w:szCs w:val="24"/>
          <w:rtl w:val="0"/>
        </w:rPr>
        <w:t xml:space="preserve">estudante</w:t>
      </w:r>
      <w:r w:rsidDel="00000000" w:rsidR="00000000" w:rsidRPr="00000000">
        <w:rPr>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22A">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2B">
      <w:pPr>
        <w:pStyle w:val="Heading2"/>
        <w:keepNext w:val="1"/>
        <w:shd w:fill="d9d9d9" w:val="clear"/>
        <w:spacing w:line="276" w:lineRule="auto"/>
        <w:jc w:val="center"/>
        <w:rPr>
          <w:vertAlign w:val="baseline"/>
        </w:rPr>
      </w:pPr>
      <w:bookmarkStart w:colFirst="0" w:colLast="0" w:name="_heading=h.pfd7metnv1qo" w:id="26"/>
      <w:bookmarkEnd w:id="26"/>
      <w:r w:rsidDel="00000000" w:rsidR="00000000" w:rsidRPr="00000000">
        <w:rPr>
          <w:vertAlign w:val="baseline"/>
          <w:rtl w:val="0"/>
        </w:rPr>
        <w:t xml:space="preserve">5.11 Sistema de Avaliação da Educação Profissional e Tecnológica (SAEP)</w:t>
      </w:r>
    </w:p>
    <w:p w:rsidR="00000000" w:rsidDel="00000000" w:rsidP="00000000" w:rsidRDefault="00000000" w:rsidRPr="00000000" w14:paraId="0000022C">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SAEP </w:t>
      </w:r>
      <w:r w:rsidDel="00000000" w:rsidR="00000000" w:rsidRPr="00000000">
        <w:rPr>
          <w:color w:val="000000"/>
          <w:sz w:val="24"/>
          <w:szCs w:val="24"/>
          <w:rtl w:val="0"/>
        </w:rPr>
        <w:t xml:space="preserve">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22D">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22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SAEP </w:t>
      </w:r>
      <w:r w:rsidDel="00000000" w:rsidR="00000000" w:rsidRPr="00000000">
        <w:rPr>
          <w:color w:val="000000"/>
          <w:sz w:val="24"/>
          <w:szCs w:val="24"/>
          <w:rtl w:val="0"/>
        </w:rPr>
        <w:t xml:space="preserve">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22F">
      <w:pPr>
        <w:pBdr>
          <w:top w:space="0" w:sz="0" w:val="nil"/>
          <w:left w:space="0" w:sz="0" w:val="nil"/>
          <w:bottom w:space="0" w:sz="0" w:val="nil"/>
          <w:right w:space="0" w:sz="0" w:val="nil"/>
          <w:between w:space="0" w:sz="0" w:val="nil"/>
        </w:pBdr>
        <w:spacing w:before="120" w:line="276" w:lineRule="auto"/>
        <w:jc w:val="center"/>
        <w:rPr>
          <w:sz w:val="24"/>
          <w:szCs w:val="24"/>
        </w:rPr>
      </w:pPr>
      <w:r w:rsidDel="00000000" w:rsidR="00000000" w:rsidRPr="00000000">
        <w:rPr>
          <w:color w:val="6c6b6a"/>
          <w:sz w:val="24"/>
          <w:szCs w:val="24"/>
        </w:rPr>
        <w:drawing>
          <wp:inline distB="114300" distT="114300" distL="114300" distR="114300">
            <wp:extent cx="4941412" cy="2583964"/>
            <wp:effectExtent b="0" l="0" r="0" t="0"/>
            <wp:docPr id="405"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230">
      <w:pPr>
        <w:spacing w:line="276" w:lineRule="auto"/>
        <w:rPr>
          <w:sz w:val="24"/>
          <w:szCs w:val="24"/>
        </w:rPr>
      </w:pPr>
      <w:r w:rsidDel="00000000" w:rsidR="00000000" w:rsidRPr="00000000">
        <w:rPr>
          <w:rtl w:val="0"/>
        </w:rPr>
      </w:r>
    </w:p>
    <w:p w:rsidR="00000000" w:rsidDel="00000000" w:rsidP="00000000" w:rsidRDefault="00000000" w:rsidRPr="00000000" w14:paraId="00000231">
      <w:pPr>
        <w:numPr>
          <w:ilvl w:val="0"/>
          <w:numId w:val="23"/>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232">
      <w:pPr>
        <w:numPr>
          <w:ilvl w:val="0"/>
          <w:numId w:val="23"/>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233">
      <w:pPr>
        <w:numPr>
          <w:ilvl w:val="0"/>
          <w:numId w:val="23"/>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234">
      <w:pPr>
        <w:numPr>
          <w:ilvl w:val="0"/>
          <w:numId w:val="23"/>
        </w:numPr>
        <w:spacing w:line="276" w:lineRule="auto"/>
        <w:ind w:left="720" w:right="-94" w:hanging="360"/>
        <w:rPr>
          <w:color w:val="000000"/>
          <w:sz w:val="24"/>
          <w:szCs w:val="24"/>
        </w:rPr>
      </w:pPr>
      <w:r w:rsidDel="00000000" w:rsidR="00000000" w:rsidRPr="00000000">
        <w:rPr>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235">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236">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37">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38">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39">
      <w:pPr>
        <w:pStyle w:val="Heading1"/>
        <w:keepNext w:val="1"/>
        <w:pBdr>
          <w:top w:color="ffffff" w:space="0" w:sz="8" w:val="single"/>
          <w:left w:color="ffffff" w:space="0" w:sz="8" w:val="single"/>
          <w:bottom w:color="ffffff" w:space="0" w:sz="8" w:val="single"/>
          <w:right w:color="ffffff" w:space="0" w:sz="8" w:val="single"/>
        </w:pBdr>
        <w:shd w:fill="d9d9d9" w:val="clear"/>
        <w:spacing w:line="276" w:lineRule="auto"/>
        <w:ind w:left="-141.73228346456688" w:firstLine="0"/>
        <w:jc w:val="center"/>
        <w:rPr>
          <w:vertAlign w:val="baseline"/>
        </w:rPr>
      </w:pPr>
      <w:bookmarkStart w:colFirst="0" w:colLast="0" w:name="_heading=h.1mrcu09" w:id="27"/>
      <w:bookmarkEnd w:id="27"/>
      <w:r w:rsidDel="00000000" w:rsidR="00000000" w:rsidRPr="00000000">
        <w:rPr>
          <w:vertAlign w:val="baseline"/>
          <w:rtl w:val="0"/>
        </w:rPr>
        <w:t xml:space="preserve">6. Instalações, equipamentos, recursos tecnológicos e biblioteca</w:t>
      </w:r>
      <w:r w:rsidDel="00000000" w:rsidR="00000000" w:rsidRPr="00000000">
        <w:rPr>
          <w:rtl w:val="0"/>
        </w:rPr>
      </w:r>
    </w:p>
    <w:p w:rsidR="00000000" w:rsidDel="00000000" w:rsidP="00000000" w:rsidRDefault="00000000" w:rsidRPr="00000000" w14:paraId="0000023A">
      <w:pPr>
        <w:spacing w:line="276" w:lineRule="auto"/>
        <w:rPr>
          <w:color w:val="000000"/>
          <w:sz w:val="24"/>
          <w:szCs w:val="24"/>
        </w:rPr>
      </w:pPr>
      <w:r w:rsidDel="00000000" w:rsidR="00000000" w:rsidRPr="00000000">
        <w:rPr>
          <w:rtl w:val="0"/>
        </w:rPr>
      </w:r>
    </w:p>
    <w:p w:rsidR="00000000" w:rsidDel="00000000" w:rsidP="00000000" w:rsidRDefault="00000000" w:rsidRPr="00000000" w14:paraId="0000023B">
      <w:pPr>
        <w:pStyle w:val="Heading2"/>
        <w:keepNext w:val="1"/>
        <w:shd w:fill="d9d9d9" w:val="clear"/>
        <w:spacing w:line="276" w:lineRule="auto"/>
        <w:ind w:left="-141.73228346456688" w:firstLine="0"/>
        <w:jc w:val="center"/>
        <w:rPr>
          <w:vertAlign w:val="baseline"/>
        </w:rPr>
      </w:pPr>
      <w:bookmarkStart w:colFirst="0" w:colLast="0" w:name="_heading=h.46r0co2" w:id="28"/>
      <w:bookmarkEnd w:id="28"/>
      <w:r w:rsidDel="00000000" w:rsidR="00000000" w:rsidRPr="00000000">
        <w:rPr>
          <w:vertAlign w:val="baseline"/>
          <w:rtl w:val="0"/>
        </w:rPr>
        <w:t xml:space="preserve">6.1 Instalações das unidades Operacionais</w:t>
      </w:r>
    </w:p>
    <w:p w:rsidR="00000000" w:rsidDel="00000000" w:rsidP="00000000" w:rsidRDefault="00000000" w:rsidRPr="00000000" w14:paraId="0000023C">
      <w:pPr>
        <w:rPr>
          <w:rFonts w:ascii="Calibri" w:cs="Calibri" w:eastAsia="Calibri" w:hAnsi="Calibri"/>
          <w:sz w:val="24"/>
          <w:szCs w:val="24"/>
        </w:rPr>
      </w:pPr>
      <w:r w:rsidDel="00000000" w:rsidR="00000000" w:rsidRPr="00000000">
        <w:rPr>
          <w:rtl w:val="0"/>
        </w:rPr>
      </w:r>
    </w:p>
    <w:tbl>
      <w:tblPr>
        <w:tblStyle w:val="Table14"/>
        <w:tblW w:w="9255.0" w:type="dxa"/>
        <w:jc w:val="left"/>
        <w:tblInd w:w="-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1560"/>
        <w:gridCol w:w="6165"/>
        <w:gridCol w:w="1530"/>
        <w:tblGridChange w:id="0">
          <w:tblGrid>
            <w:gridCol w:w="1560"/>
            <w:gridCol w:w="6165"/>
            <w:gridCol w:w="1530"/>
          </w:tblGrid>
        </w:tblGridChange>
      </w:tblGrid>
      <w:tr>
        <w:trPr>
          <w:cantSplit w:val="0"/>
          <w:tblHeader w:val="0"/>
        </w:trPr>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3D">
            <w:pPr>
              <w:spacing w:after="60" w:before="60" w:lineRule="auto"/>
              <w:jc w:val="center"/>
              <w:rPr>
                <w:b w:val="1"/>
                <w:sz w:val="24"/>
                <w:szCs w:val="24"/>
              </w:rPr>
            </w:pPr>
            <w:r w:rsidDel="00000000" w:rsidR="00000000" w:rsidRPr="00000000">
              <w:rPr>
                <w:b w:val="1"/>
                <w:sz w:val="24"/>
                <w:szCs w:val="24"/>
                <w:rtl w:val="0"/>
              </w:rPr>
              <w:t xml:space="preserve">Quantidade</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3E">
            <w:pPr>
              <w:spacing w:after="60" w:before="60" w:lineRule="auto"/>
              <w:jc w:val="center"/>
              <w:rPr>
                <w:b w:val="1"/>
                <w:sz w:val="24"/>
                <w:szCs w:val="24"/>
              </w:rPr>
            </w:pPr>
            <w:r w:rsidDel="00000000" w:rsidR="00000000" w:rsidRPr="00000000">
              <w:rPr>
                <w:b w:val="1"/>
                <w:sz w:val="24"/>
                <w:szCs w:val="24"/>
                <w:rtl w:val="0"/>
              </w:rPr>
              <w:t xml:space="preserve">Laboratório/Sala de Aula/Ambientes de Apoio/Ambientes de prática profissional</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3F">
            <w:pPr>
              <w:spacing w:after="60" w:before="60" w:lineRule="auto"/>
              <w:jc w:val="center"/>
              <w:rPr>
                <w:b w:val="1"/>
                <w:sz w:val="24"/>
                <w:szCs w:val="24"/>
              </w:rPr>
            </w:pPr>
            <w:r w:rsidDel="00000000" w:rsidR="00000000" w:rsidRPr="00000000">
              <w:rPr>
                <w:b w:val="1"/>
                <w:sz w:val="24"/>
                <w:szCs w:val="24"/>
                <w:rtl w:val="0"/>
              </w:rPr>
              <w:t xml:space="preserve">Área (m²)</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0">
            <w:pPr>
              <w:spacing w:after="60" w:before="60" w:lineRule="auto"/>
              <w:jc w:val="center"/>
              <w:rPr>
                <w:sz w:val="24"/>
                <w:szCs w:val="24"/>
              </w:rPr>
            </w:pPr>
            <w:r w:rsidDel="00000000" w:rsidR="00000000" w:rsidRPr="00000000">
              <w:rPr>
                <w:sz w:val="24"/>
                <w:szCs w:val="24"/>
                <w:rtl w:val="0"/>
              </w:rPr>
              <w:t xml:space="preserve">14</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1">
            <w:pPr>
              <w:spacing w:after="60" w:before="60" w:lineRule="auto"/>
              <w:rPr>
                <w:sz w:val="24"/>
                <w:szCs w:val="24"/>
              </w:rPr>
            </w:pPr>
            <w:r w:rsidDel="00000000" w:rsidR="00000000" w:rsidRPr="00000000">
              <w:rPr>
                <w:sz w:val="24"/>
                <w:szCs w:val="24"/>
                <w:rtl w:val="0"/>
              </w:rPr>
              <w:t xml:space="preserve">Salas de aula</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2">
            <w:pPr>
              <w:spacing w:after="60" w:before="60" w:lineRule="auto"/>
              <w:jc w:val="center"/>
              <w:rPr>
                <w:sz w:val="24"/>
                <w:szCs w:val="24"/>
              </w:rPr>
            </w:pPr>
            <w:r w:rsidDel="00000000" w:rsidR="00000000" w:rsidRPr="00000000">
              <w:rPr>
                <w:rtl w:val="0"/>
              </w:rPr>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3">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4">
            <w:pPr>
              <w:spacing w:after="60" w:before="60" w:lineRule="auto"/>
              <w:rPr>
                <w:sz w:val="24"/>
                <w:szCs w:val="24"/>
              </w:rPr>
            </w:pPr>
            <w:r w:rsidDel="00000000" w:rsidR="00000000" w:rsidRPr="00000000">
              <w:rPr>
                <w:sz w:val="24"/>
                <w:szCs w:val="24"/>
                <w:rtl w:val="0"/>
              </w:rPr>
              <w:t xml:space="preserve">Laboratório de Elétrica Industrial (C01)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5">
            <w:pPr>
              <w:spacing w:after="60" w:before="60" w:lineRule="auto"/>
              <w:jc w:val="center"/>
              <w:rPr>
                <w:sz w:val="24"/>
                <w:szCs w:val="24"/>
              </w:rPr>
            </w:pPr>
            <w:r w:rsidDel="00000000" w:rsidR="00000000" w:rsidRPr="00000000">
              <w:rPr>
                <w:sz w:val="24"/>
                <w:szCs w:val="24"/>
                <w:rtl w:val="0"/>
              </w:rPr>
              <w:t xml:space="preserve">85</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6">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7">
            <w:pPr>
              <w:spacing w:after="60" w:before="60" w:lineRule="auto"/>
              <w:rPr>
                <w:sz w:val="24"/>
                <w:szCs w:val="24"/>
              </w:rPr>
            </w:pPr>
            <w:r w:rsidDel="00000000" w:rsidR="00000000" w:rsidRPr="00000000">
              <w:rPr>
                <w:sz w:val="24"/>
                <w:szCs w:val="24"/>
                <w:rtl w:val="0"/>
              </w:rPr>
              <w:t xml:space="preserve">Laboratório de Elétrica Industrial (H03)</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8">
            <w:pPr>
              <w:spacing w:after="60" w:before="60" w:lineRule="auto"/>
              <w:jc w:val="center"/>
              <w:rPr>
                <w:sz w:val="24"/>
                <w:szCs w:val="24"/>
              </w:rPr>
            </w:pPr>
            <w:r w:rsidDel="00000000" w:rsidR="00000000" w:rsidRPr="00000000">
              <w:rPr>
                <w:sz w:val="24"/>
                <w:szCs w:val="24"/>
                <w:rtl w:val="0"/>
              </w:rPr>
              <w:t xml:space="preserve">55</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9">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A">
            <w:pPr>
              <w:spacing w:after="60" w:before="60" w:lineRule="auto"/>
              <w:rPr>
                <w:sz w:val="24"/>
                <w:szCs w:val="24"/>
              </w:rPr>
            </w:pPr>
            <w:r w:rsidDel="00000000" w:rsidR="00000000" w:rsidRPr="00000000">
              <w:rPr>
                <w:sz w:val="24"/>
                <w:szCs w:val="24"/>
                <w:rtl w:val="0"/>
              </w:rPr>
              <w:t xml:space="preserve">Laboratório de Elétrica Predial (C02)</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B">
            <w:pPr>
              <w:spacing w:after="60" w:before="60" w:lineRule="auto"/>
              <w:jc w:val="center"/>
              <w:rPr>
                <w:sz w:val="24"/>
                <w:szCs w:val="24"/>
              </w:rPr>
            </w:pPr>
            <w:r w:rsidDel="00000000" w:rsidR="00000000" w:rsidRPr="00000000">
              <w:rPr>
                <w:sz w:val="24"/>
                <w:szCs w:val="24"/>
                <w:rtl w:val="0"/>
              </w:rPr>
              <w:t xml:space="preserve">85</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C">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D">
            <w:pPr>
              <w:spacing w:after="60" w:before="60" w:lineRule="auto"/>
              <w:rPr>
                <w:sz w:val="24"/>
                <w:szCs w:val="24"/>
              </w:rPr>
            </w:pPr>
            <w:r w:rsidDel="00000000" w:rsidR="00000000" w:rsidRPr="00000000">
              <w:rPr>
                <w:sz w:val="24"/>
                <w:szCs w:val="24"/>
                <w:rtl w:val="0"/>
              </w:rPr>
              <w:t xml:space="preserve">Laboratório de Usinagem</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E">
            <w:pPr>
              <w:spacing w:after="60" w:before="60" w:lineRule="auto"/>
              <w:jc w:val="center"/>
              <w:rPr>
                <w:sz w:val="24"/>
                <w:szCs w:val="24"/>
              </w:rPr>
            </w:pPr>
            <w:r w:rsidDel="00000000" w:rsidR="00000000" w:rsidRPr="00000000">
              <w:rPr>
                <w:sz w:val="24"/>
                <w:szCs w:val="24"/>
                <w:rtl w:val="0"/>
              </w:rPr>
              <w:t xml:space="preserve">355,96</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F">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0">
            <w:pPr>
              <w:spacing w:after="60" w:before="60" w:lineRule="auto"/>
              <w:rPr>
                <w:sz w:val="24"/>
                <w:szCs w:val="24"/>
              </w:rPr>
            </w:pPr>
            <w:r w:rsidDel="00000000" w:rsidR="00000000" w:rsidRPr="00000000">
              <w:rPr>
                <w:sz w:val="24"/>
                <w:szCs w:val="24"/>
                <w:rtl w:val="0"/>
              </w:rPr>
              <w:t xml:space="preserve">Laboratório de Manutenção Mecânica Industrial</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1">
            <w:pPr>
              <w:spacing w:after="60" w:before="60" w:lineRule="auto"/>
              <w:jc w:val="center"/>
              <w:rPr>
                <w:sz w:val="24"/>
                <w:szCs w:val="24"/>
              </w:rPr>
            </w:pPr>
            <w:r w:rsidDel="00000000" w:rsidR="00000000" w:rsidRPr="00000000">
              <w:rPr>
                <w:sz w:val="24"/>
                <w:szCs w:val="24"/>
                <w:rtl w:val="0"/>
              </w:rPr>
              <w:t xml:space="preserve">81,71</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2">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3">
            <w:pPr>
              <w:spacing w:after="60" w:before="60" w:lineRule="auto"/>
              <w:rPr>
                <w:sz w:val="24"/>
                <w:szCs w:val="24"/>
              </w:rPr>
            </w:pPr>
            <w:r w:rsidDel="00000000" w:rsidR="00000000" w:rsidRPr="00000000">
              <w:rPr>
                <w:sz w:val="24"/>
                <w:szCs w:val="24"/>
                <w:rtl w:val="0"/>
              </w:rPr>
              <w:t xml:space="preserve">Laboratório de SEP</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4">
            <w:pPr>
              <w:spacing w:after="60" w:before="60" w:lineRule="auto"/>
              <w:jc w:val="center"/>
              <w:rPr>
                <w:sz w:val="24"/>
                <w:szCs w:val="24"/>
              </w:rPr>
            </w:pPr>
            <w:r w:rsidDel="00000000" w:rsidR="00000000" w:rsidRPr="00000000">
              <w:rPr>
                <w:sz w:val="24"/>
                <w:szCs w:val="24"/>
                <w:rtl w:val="0"/>
              </w:rPr>
              <w:t xml:space="preserve">-</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5">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6">
            <w:pPr>
              <w:spacing w:after="60" w:before="60" w:lineRule="auto"/>
              <w:rPr>
                <w:sz w:val="24"/>
                <w:szCs w:val="24"/>
              </w:rPr>
            </w:pPr>
            <w:r w:rsidDel="00000000" w:rsidR="00000000" w:rsidRPr="00000000">
              <w:rPr>
                <w:sz w:val="24"/>
                <w:szCs w:val="24"/>
                <w:rtl w:val="0"/>
              </w:rPr>
              <w:t xml:space="preserve">Laboratório de Soldagem</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7">
            <w:pPr>
              <w:spacing w:after="60" w:before="60" w:lineRule="auto"/>
              <w:jc w:val="center"/>
              <w:rPr>
                <w:sz w:val="24"/>
                <w:szCs w:val="24"/>
              </w:rPr>
            </w:pPr>
            <w:r w:rsidDel="00000000" w:rsidR="00000000" w:rsidRPr="00000000">
              <w:rPr>
                <w:sz w:val="24"/>
                <w:szCs w:val="24"/>
                <w:rtl w:val="0"/>
              </w:rPr>
              <w:t xml:space="preserve">100,99</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8">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9">
            <w:pPr>
              <w:spacing w:after="60" w:before="60" w:lineRule="auto"/>
              <w:rPr>
                <w:sz w:val="24"/>
                <w:szCs w:val="24"/>
              </w:rPr>
            </w:pPr>
            <w:r w:rsidDel="00000000" w:rsidR="00000000" w:rsidRPr="00000000">
              <w:rPr>
                <w:sz w:val="24"/>
                <w:szCs w:val="24"/>
                <w:rtl w:val="0"/>
              </w:rPr>
              <w:t xml:space="preserve">Laboratório 4.0</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A">
            <w:pPr>
              <w:spacing w:after="60" w:before="60" w:lineRule="auto"/>
              <w:jc w:val="center"/>
              <w:rPr>
                <w:sz w:val="24"/>
                <w:szCs w:val="24"/>
              </w:rPr>
            </w:pPr>
            <w:r w:rsidDel="00000000" w:rsidR="00000000" w:rsidRPr="00000000">
              <w:rPr>
                <w:sz w:val="24"/>
                <w:szCs w:val="24"/>
                <w:rtl w:val="0"/>
              </w:rPr>
              <w:t xml:space="preserve">61,80</w:t>
            </w:r>
          </w:p>
        </w:tc>
      </w:tr>
      <w:tr>
        <w:trPr>
          <w:cantSplit w:val="0"/>
          <w:trHeight w:val="300" w:hRule="atLeast"/>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B">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C">
            <w:pPr>
              <w:spacing w:after="60" w:before="60" w:lineRule="auto"/>
              <w:rPr>
                <w:sz w:val="24"/>
                <w:szCs w:val="24"/>
              </w:rPr>
            </w:pPr>
            <w:r w:rsidDel="00000000" w:rsidR="00000000" w:rsidRPr="00000000">
              <w:rPr>
                <w:sz w:val="24"/>
                <w:szCs w:val="24"/>
                <w:rtl w:val="0"/>
              </w:rPr>
              <w:t xml:space="preserve">Laboratório de Automação Industrial</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D">
            <w:pPr>
              <w:spacing w:after="60" w:before="60" w:lineRule="auto"/>
              <w:jc w:val="center"/>
              <w:rPr>
                <w:sz w:val="24"/>
                <w:szCs w:val="24"/>
              </w:rPr>
            </w:pPr>
            <w:r w:rsidDel="00000000" w:rsidR="00000000" w:rsidRPr="00000000">
              <w:rPr>
                <w:sz w:val="24"/>
                <w:szCs w:val="24"/>
                <w:rtl w:val="0"/>
              </w:rPr>
              <w:t xml:space="preserve">80,50</w:t>
            </w:r>
          </w:p>
        </w:tc>
      </w:tr>
      <w:tr>
        <w:trPr>
          <w:cantSplit w:val="0"/>
          <w:trHeight w:val="300" w:hRule="atLeast"/>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E">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F">
            <w:pPr>
              <w:spacing w:after="60" w:before="60" w:lineRule="auto"/>
              <w:rPr>
                <w:sz w:val="24"/>
                <w:szCs w:val="24"/>
              </w:rPr>
            </w:pPr>
            <w:r w:rsidDel="00000000" w:rsidR="00000000" w:rsidRPr="00000000">
              <w:rPr>
                <w:sz w:val="24"/>
                <w:szCs w:val="24"/>
                <w:rtl w:val="0"/>
              </w:rPr>
              <w:t xml:space="preserve">Laboratório de Materiais</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0">
            <w:pPr>
              <w:spacing w:after="60" w:before="60" w:lineRule="auto"/>
              <w:jc w:val="center"/>
              <w:rPr>
                <w:sz w:val="24"/>
                <w:szCs w:val="24"/>
              </w:rPr>
            </w:pPr>
            <w:r w:rsidDel="00000000" w:rsidR="00000000" w:rsidRPr="00000000">
              <w:rPr>
                <w:sz w:val="24"/>
                <w:szCs w:val="24"/>
                <w:rtl w:val="0"/>
              </w:rPr>
              <w:t xml:space="preserve">60,12</w:t>
            </w:r>
          </w:p>
        </w:tc>
      </w:tr>
      <w:tr>
        <w:trPr>
          <w:cantSplit w:val="0"/>
          <w:trHeight w:val="300" w:hRule="atLeast"/>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1">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2">
            <w:pPr>
              <w:spacing w:after="60" w:before="60" w:lineRule="auto"/>
              <w:rPr>
                <w:sz w:val="24"/>
                <w:szCs w:val="24"/>
              </w:rPr>
            </w:pPr>
            <w:r w:rsidDel="00000000" w:rsidR="00000000" w:rsidRPr="00000000">
              <w:rPr>
                <w:sz w:val="24"/>
                <w:szCs w:val="24"/>
                <w:rtl w:val="0"/>
              </w:rPr>
              <w:t xml:space="preserve">Laboratório de Eletrônica</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3">
            <w:pPr>
              <w:spacing w:after="60" w:before="60" w:lineRule="auto"/>
              <w:jc w:val="center"/>
              <w:rPr>
                <w:sz w:val="24"/>
                <w:szCs w:val="24"/>
              </w:rPr>
            </w:pPr>
            <w:r w:rsidDel="00000000" w:rsidR="00000000" w:rsidRPr="00000000">
              <w:rPr>
                <w:sz w:val="24"/>
                <w:szCs w:val="24"/>
                <w:rtl w:val="0"/>
              </w:rPr>
              <w:t xml:space="preserve">64,42</w:t>
            </w:r>
          </w:p>
        </w:tc>
      </w:tr>
      <w:tr>
        <w:trPr>
          <w:cantSplit w:val="0"/>
          <w:trHeight w:val="300" w:hRule="atLeast"/>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4">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5">
            <w:pPr>
              <w:spacing w:after="60" w:before="60" w:lineRule="auto"/>
              <w:rPr>
                <w:sz w:val="24"/>
                <w:szCs w:val="24"/>
              </w:rPr>
            </w:pPr>
            <w:r w:rsidDel="00000000" w:rsidR="00000000" w:rsidRPr="00000000">
              <w:rPr>
                <w:sz w:val="24"/>
                <w:szCs w:val="24"/>
                <w:rtl w:val="0"/>
              </w:rPr>
              <w:t xml:space="preserve">Laboratório de Manutenção Automotiva</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6">
            <w:pPr>
              <w:spacing w:after="60" w:before="60" w:lineRule="auto"/>
              <w:jc w:val="center"/>
              <w:rPr>
                <w:sz w:val="24"/>
                <w:szCs w:val="24"/>
              </w:rPr>
            </w:pPr>
            <w:r w:rsidDel="00000000" w:rsidR="00000000" w:rsidRPr="00000000">
              <w:rPr>
                <w:sz w:val="24"/>
                <w:szCs w:val="24"/>
                <w:rtl w:val="0"/>
              </w:rPr>
              <w:t xml:space="preserve">172,60</w:t>
            </w:r>
          </w:p>
        </w:tc>
      </w:tr>
      <w:tr>
        <w:trPr>
          <w:cantSplit w:val="0"/>
          <w:trHeight w:val="300" w:hRule="atLeast"/>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7">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8">
            <w:pPr>
              <w:spacing w:after="60" w:before="60" w:lineRule="auto"/>
              <w:rPr>
                <w:sz w:val="24"/>
                <w:szCs w:val="24"/>
              </w:rPr>
            </w:pPr>
            <w:r w:rsidDel="00000000" w:rsidR="00000000" w:rsidRPr="00000000">
              <w:rPr>
                <w:sz w:val="24"/>
                <w:szCs w:val="24"/>
                <w:rtl w:val="0"/>
              </w:rPr>
              <w:t xml:space="preserve">Laboratório de Segurança do Trabalho</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9">
            <w:pPr>
              <w:spacing w:after="60" w:before="60" w:lineRule="auto"/>
              <w:jc w:val="center"/>
              <w:rPr>
                <w:sz w:val="24"/>
                <w:szCs w:val="24"/>
              </w:rPr>
            </w:pPr>
            <w:r w:rsidDel="00000000" w:rsidR="00000000" w:rsidRPr="00000000">
              <w:rPr>
                <w:sz w:val="24"/>
                <w:szCs w:val="24"/>
                <w:rtl w:val="0"/>
              </w:rPr>
              <w:t xml:space="preserve">58,50</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A">
            <w:pPr>
              <w:spacing w:after="60" w:before="60" w:lineRule="auto"/>
              <w:jc w:val="center"/>
              <w:rPr>
                <w:sz w:val="24"/>
                <w:szCs w:val="24"/>
              </w:rPr>
            </w:pPr>
            <w:r w:rsidDel="00000000" w:rsidR="00000000" w:rsidRPr="00000000">
              <w:rPr>
                <w:sz w:val="24"/>
                <w:szCs w:val="24"/>
                <w:rtl w:val="0"/>
              </w:rPr>
              <w:t xml:space="preserve">05</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B">
            <w:pPr>
              <w:spacing w:after="60" w:before="60" w:lineRule="auto"/>
              <w:rPr>
                <w:sz w:val="24"/>
                <w:szCs w:val="24"/>
              </w:rPr>
            </w:pPr>
            <w:r w:rsidDel="00000000" w:rsidR="00000000" w:rsidRPr="00000000">
              <w:rPr>
                <w:sz w:val="24"/>
                <w:szCs w:val="24"/>
                <w:rtl w:val="0"/>
              </w:rPr>
              <w:t xml:space="preserve">Laboratório de Informática (</w:t>
            </w:r>
            <w:r w:rsidDel="00000000" w:rsidR="00000000" w:rsidRPr="00000000">
              <w:rPr>
                <w:rFonts w:ascii="Calibri" w:cs="Calibri" w:eastAsia="Calibri" w:hAnsi="Calibri"/>
                <w:sz w:val="24"/>
                <w:szCs w:val="24"/>
                <w:rtl w:val="0"/>
              </w:rPr>
              <w:t xml:space="preserve">C03, F04, F05, F24, F25 e H02)</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C">
            <w:pPr>
              <w:spacing w:after="60" w:before="60" w:lineRule="auto"/>
              <w:jc w:val="center"/>
              <w:rPr>
                <w:sz w:val="24"/>
                <w:szCs w:val="24"/>
              </w:rPr>
            </w:pPr>
            <w:r w:rsidDel="00000000" w:rsidR="00000000" w:rsidRPr="00000000">
              <w:rPr>
                <w:rtl w:val="0"/>
              </w:rPr>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D">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E">
            <w:pPr>
              <w:spacing w:after="60" w:before="60" w:lineRule="auto"/>
              <w:rPr>
                <w:sz w:val="24"/>
                <w:szCs w:val="24"/>
              </w:rPr>
            </w:pPr>
            <w:r w:rsidDel="00000000" w:rsidR="00000000" w:rsidRPr="00000000">
              <w:rPr>
                <w:sz w:val="24"/>
                <w:szCs w:val="24"/>
                <w:rtl w:val="0"/>
              </w:rPr>
              <w:t xml:space="preserve">Laboratório de Pneumática e Hidráulica</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F">
            <w:pPr>
              <w:spacing w:after="60" w:before="60" w:lineRule="auto"/>
              <w:jc w:val="center"/>
              <w:rPr>
                <w:sz w:val="24"/>
                <w:szCs w:val="24"/>
              </w:rPr>
            </w:pPr>
            <w:r w:rsidDel="00000000" w:rsidR="00000000" w:rsidRPr="00000000">
              <w:rPr>
                <w:rtl w:val="0"/>
              </w:rPr>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70">
            <w:pPr>
              <w:spacing w:after="60" w:before="60" w:lineRule="auto"/>
              <w:jc w:val="center"/>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71">
            <w:pPr>
              <w:spacing w:after="60" w:before="60"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72">
            <w:pPr>
              <w:spacing w:after="60" w:before="60" w:lineRule="auto"/>
              <w:jc w:val="center"/>
              <w:rPr>
                <w:sz w:val="24"/>
                <w:szCs w:val="24"/>
              </w:rPr>
            </w:pPr>
            <w:r w:rsidDel="00000000" w:rsidR="00000000" w:rsidRPr="00000000">
              <w:rPr>
                <w:rtl w:val="0"/>
              </w:rPr>
            </w:r>
          </w:p>
        </w:tc>
      </w:tr>
    </w:tbl>
    <w:p w:rsidR="00000000" w:rsidDel="00000000" w:rsidP="00000000" w:rsidRDefault="00000000" w:rsidRPr="00000000" w14:paraId="00000273">
      <w:pPr>
        <w:rPr>
          <w:sz w:val="24"/>
          <w:szCs w:val="24"/>
        </w:rPr>
      </w:pPr>
      <w:r w:rsidDel="00000000" w:rsidR="00000000" w:rsidRPr="00000000">
        <w:rPr>
          <w:rtl w:val="0"/>
        </w:rPr>
      </w:r>
    </w:p>
    <w:p w:rsidR="00000000" w:rsidDel="00000000" w:rsidP="00000000" w:rsidRDefault="00000000" w:rsidRPr="00000000" w14:paraId="00000274">
      <w:pPr>
        <w:rPr>
          <w:sz w:val="24"/>
          <w:szCs w:val="24"/>
        </w:rPr>
      </w:pPr>
      <w:r w:rsidDel="00000000" w:rsidR="00000000" w:rsidRPr="00000000">
        <w:rPr>
          <w:rtl w:val="0"/>
        </w:rPr>
      </w:r>
    </w:p>
    <w:p w:rsidR="00000000" w:rsidDel="00000000" w:rsidP="00000000" w:rsidRDefault="00000000" w:rsidRPr="00000000" w14:paraId="00000275">
      <w:pPr>
        <w:pStyle w:val="Heading2"/>
        <w:keepNext w:val="1"/>
        <w:shd w:fill="d9d9d9" w:val="clear"/>
        <w:spacing w:line="276" w:lineRule="auto"/>
        <w:ind w:left="-141.73228346456688" w:firstLine="0"/>
        <w:jc w:val="center"/>
        <w:rPr>
          <w:vertAlign w:val="baseline"/>
        </w:rPr>
      </w:pPr>
      <w:bookmarkStart w:colFirst="0" w:colLast="0" w:name="_heading=h.2lwamvv" w:id="29"/>
      <w:bookmarkEnd w:id="29"/>
      <w:r w:rsidDel="00000000" w:rsidR="00000000" w:rsidRPr="00000000">
        <w:rPr>
          <w:vertAlign w:val="baseline"/>
          <w:rtl w:val="0"/>
        </w:rPr>
        <w:t xml:space="preserve">6.2 Equipamentos/Máquinas/Mobiliário/Softwares</w:t>
      </w:r>
    </w:p>
    <w:p w:rsidR="00000000" w:rsidDel="00000000" w:rsidP="00000000" w:rsidRDefault="00000000" w:rsidRPr="00000000" w14:paraId="00000276">
      <w:pPr>
        <w:spacing w:line="276" w:lineRule="auto"/>
        <w:rPr/>
      </w:pPr>
      <w:bookmarkStart w:colFirst="0" w:colLast="0" w:name="_heading=h.364jhuxzwqt" w:id="30"/>
      <w:bookmarkEnd w:id="30"/>
      <w:r w:rsidDel="00000000" w:rsidR="00000000" w:rsidRPr="00000000">
        <w:rPr>
          <w:rtl w:val="0"/>
        </w:rPr>
      </w:r>
    </w:p>
    <w:p w:rsidR="00000000" w:rsidDel="00000000" w:rsidP="00000000" w:rsidRDefault="00000000" w:rsidRPr="00000000" w14:paraId="00000277">
      <w:pPr>
        <w:rPr>
          <w:rFonts w:ascii="Calibri" w:cs="Calibri" w:eastAsia="Calibri" w:hAnsi="Calibri"/>
          <w:sz w:val="24"/>
          <w:szCs w:val="24"/>
        </w:rPr>
      </w:pPr>
      <w:r w:rsidDel="00000000" w:rsidR="00000000" w:rsidRPr="00000000">
        <w:rPr>
          <w:rtl w:val="0"/>
        </w:rPr>
      </w:r>
    </w:p>
    <w:sdt>
      <w:sdtPr>
        <w:lock w:val="contentLocked"/>
        <w:tag w:val="goog_rdk_7"/>
      </w:sdtPr>
      <w:sdtContent>
        <w:tbl>
          <w:tblPr>
            <w:tblStyle w:val="Table15"/>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525"/>
            <w:gridCol w:w="6180"/>
            <w:gridCol w:w="1935"/>
            <w:tblGridChange w:id="0">
              <w:tblGrid>
                <w:gridCol w:w="555"/>
                <w:gridCol w:w="525"/>
                <w:gridCol w:w="6180"/>
                <w:gridCol w:w="1935"/>
              </w:tblGrid>
            </w:tblGridChange>
          </w:tblGrid>
          <w:tr>
            <w:trPr>
              <w:cantSplit w:val="0"/>
              <w:tblHeader w:val="0"/>
            </w:trPr>
            <w:tc>
              <w:tcPr>
                <w:gridSpan w:val="2"/>
                <w:shd w:fill="d9d9d9" w:val="clear"/>
              </w:tcPr>
              <w:p w:rsidR="00000000" w:rsidDel="00000000" w:rsidP="00000000" w:rsidRDefault="00000000" w:rsidRPr="00000000" w14:paraId="00000278">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27A">
                <w:pPr>
                  <w:spacing w:after="60" w:before="60" w:lineRule="auto"/>
                  <w:rPr>
                    <w:sz w:val="24"/>
                    <w:szCs w:val="24"/>
                  </w:rPr>
                </w:pPr>
                <w:r w:rsidDel="00000000" w:rsidR="00000000" w:rsidRPr="00000000">
                  <w:rPr>
                    <w:sz w:val="24"/>
                    <w:szCs w:val="24"/>
                    <w:rtl w:val="0"/>
                  </w:rPr>
                  <w:t xml:space="preserve">Sala de Aula (11 salas)</w:t>
                </w:r>
              </w:p>
            </w:tc>
          </w:tr>
          <w:tr>
            <w:trPr>
              <w:cantSplit w:val="0"/>
              <w:tblHeader w:val="0"/>
            </w:trPr>
            <w:tc>
              <w:tcPr>
                <w:shd w:fill="d9d9d9" w:val="clear"/>
              </w:tcPr>
              <w:p w:rsidR="00000000" w:rsidDel="00000000" w:rsidP="00000000" w:rsidRDefault="00000000" w:rsidRPr="00000000" w14:paraId="0000027C">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27D">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27F">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80">
                <w:pPr>
                  <w:spacing w:line="360" w:lineRule="auto"/>
                  <w:jc w:val="center"/>
                  <w:rPr>
                    <w:sz w:val="24"/>
                    <w:szCs w:val="24"/>
                  </w:rPr>
                </w:pPr>
                <w:r w:rsidDel="00000000" w:rsidR="00000000" w:rsidRPr="00000000">
                  <w:rPr>
                    <w:sz w:val="24"/>
                    <w:szCs w:val="24"/>
                    <w:rtl w:val="0"/>
                  </w:rPr>
                  <w:t xml:space="preserve">1</w:t>
                </w:r>
              </w:p>
            </w:tc>
            <w:tc>
              <w:tcPr>
                <w:gridSpan w:val="2"/>
                <w:shd w:fill="auto" w:val="clear"/>
              </w:tcPr>
              <w:p w:rsidR="00000000" w:rsidDel="00000000" w:rsidP="00000000" w:rsidRDefault="00000000" w:rsidRPr="00000000" w14:paraId="00000281">
                <w:pPr>
                  <w:spacing w:before="120" w:lineRule="auto"/>
                  <w:rPr>
                    <w:sz w:val="24"/>
                    <w:szCs w:val="24"/>
                  </w:rPr>
                </w:pPr>
                <w:r w:rsidDel="00000000" w:rsidR="00000000" w:rsidRPr="00000000">
                  <w:rPr>
                    <w:sz w:val="24"/>
                    <w:szCs w:val="24"/>
                    <w:rtl w:val="0"/>
                  </w:rPr>
                  <w:t xml:space="preserve">Capacidade alunos</w:t>
                </w:r>
              </w:p>
            </w:tc>
            <w:tc>
              <w:tcPr>
                <w:shd w:fill="auto" w:val="clear"/>
              </w:tcPr>
              <w:p w:rsidR="00000000" w:rsidDel="00000000" w:rsidP="00000000" w:rsidRDefault="00000000" w:rsidRPr="00000000" w14:paraId="00000283">
                <w:pPr>
                  <w:spacing w:line="360" w:lineRule="auto"/>
                  <w:jc w:val="center"/>
                  <w:rPr>
                    <w:sz w:val="24"/>
                    <w:szCs w:val="24"/>
                  </w:rPr>
                </w:pPr>
                <w:r w:rsidDel="00000000" w:rsidR="00000000" w:rsidRPr="00000000">
                  <w:rPr>
                    <w:sz w:val="24"/>
                    <w:szCs w:val="24"/>
                    <w:rtl w:val="0"/>
                  </w:rPr>
                  <w:t xml:space="preserve">35</w:t>
                </w:r>
              </w:p>
            </w:tc>
          </w:tr>
          <w:tr>
            <w:trPr>
              <w:cantSplit w:val="0"/>
              <w:trHeight w:val="40" w:hRule="atLeast"/>
              <w:tblHeader w:val="0"/>
            </w:trPr>
            <w:tc>
              <w:tcPr>
                <w:shd w:fill="d9d9d9" w:val="clear"/>
              </w:tcPr>
              <w:p w:rsidR="00000000" w:rsidDel="00000000" w:rsidP="00000000" w:rsidRDefault="00000000" w:rsidRPr="00000000" w14:paraId="00000284">
                <w:pPr>
                  <w:spacing w:line="360" w:lineRule="auto"/>
                  <w:jc w:val="center"/>
                  <w:rPr>
                    <w:sz w:val="24"/>
                    <w:szCs w:val="24"/>
                  </w:rPr>
                </w:pPr>
                <w:r w:rsidDel="00000000" w:rsidR="00000000" w:rsidRPr="00000000">
                  <w:rPr>
                    <w:sz w:val="24"/>
                    <w:szCs w:val="24"/>
                    <w:rtl w:val="0"/>
                  </w:rPr>
                  <w:t xml:space="preserve">2</w:t>
                </w:r>
              </w:p>
            </w:tc>
            <w:tc>
              <w:tcPr>
                <w:gridSpan w:val="2"/>
                <w:shd w:fill="auto" w:val="clear"/>
              </w:tcPr>
              <w:p w:rsidR="00000000" w:rsidDel="00000000" w:rsidP="00000000" w:rsidRDefault="00000000" w:rsidRPr="00000000" w14:paraId="00000285">
                <w:pPr>
                  <w:spacing w:before="120" w:lineRule="auto"/>
                  <w:rPr>
                    <w:sz w:val="24"/>
                    <w:szCs w:val="24"/>
                  </w:rPr>
                </w:pPr>
                <w:r w:rsidDel="00000000" w:rsidR="00000000" w:rsidRPr="00000000">
                  <w:rPr>
                    <w:sz w:val="24"/>
                    <w:szCs w:val="24"/>
                    <w:rtl w:val="0"/>
                  </w:rPr>
                  <w:t xml:space="preserve">Computador docente</w:t>
                </w:r>
              </w:p>
            </w:tc>
            <w:tc>
              <w:tcPr>
                <w:shd w:fill="auto" w:val="clear"/>
              </w:tcPr>
              <w:p w:rsidR="00000000" w:rsidDel="00000000" w:rsidP="00000000" w:rsidRDefault="00000000" w:rsidRPr="00000000" w14:paraId="00000287">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88">
                <w:pPr>
                  <w:spacing w:line="360" w:lineRule="auto"/>
                  <w:jc w:val="center"/>
                  <w:rPr>
                    <w:sz w:val="24"/>
                    <w:szCs w:val="24"/>
                  </w:rPr>
                </w:pPr>
                <w:r w:rsidDel="00000000" w:rsidR="00000000" w:rsidRPr="00000000">
                  <w:rPr>
                    <w:sz w:val="24"/>
                    <w:szCs w:val="24"/>
                    <w:rtl w:val="0"/>
                  </w:rPr>
                  <w:t xml:space="preserve">3</w:t>
                </w:r>
              </w:p>
            </w:tc>
            <w:tc>
              <w:tcPr>
                <w:gridSpan w:val="2"/>
                <w:shd w:fill="auto" w:val="clear"/>
              </w:tcPr>
              <w:p w:rsidR="00000000" w:rsidDel="00000000" w:rsidP="00000000" w:rsidRDefault="00000000" w:rsidRPr="00000000" w14:paraId="00000289">
                <w:pPr>
                  <w:spacing w:before="120" w:lineRule="auto"/>
                  <w:rPr>
                    <w:sz w:val="24"/>
                    <w:szCs w:val="24"/>
                  </w:rPr>
                </w:pPr>
                <w:r w:rsidDel="00000000" w:rsidR="00000000" w:rsidRPr="00000000">
                  <w:rPr>
                    <w:sz w:val="24"/>
                    <w:szCs w:val="24"/>
                    <w:rtl w:val="0"/>
                  </w:rPr>
                  <w:t xml:space="preserve">Projetor</w:t>
                </w:r>
              </w:p>
            </w:tc>
            <w:tc>
              <w:tcPr>
                <w:shd w:fill="auto" w:val="clear"/>
              </w:tcPr>
              <w:p w:rsidR="00000000" w:rsidDel="00000000" w:rsidP="00000000" w:rsidRDefault="00000000" w:rsidRPr="00000000" w14:paraId="0000028B">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8C">
                <w:pPr>
                  <w:spacing w:line="360" w:lineRule="auto"/>
                  <w:jc w:val="center"/>
                  <w:rPr>
                    <w:sz w:val="24"/>
                    <w:szCs w:val="24"/>
                  </w:rPr>
                </w:pPr>
                <w:r w:rsidDel="00000000" w:rsidR="00000000" w:rsidRPr="00000000">
                  <w:rPr>
                    <w:sz w:val="24"/>
                    <w:szCs w:val="24"/>
                    <w:rtl w:val="0"/>
                  </w:rPr>
                  <w:t xml:space="preserve">4</w:t>
                </w:r>
              </w:p>
            </w:tc>
            <w:tc>
              <w:tcPr>
                <w:gridSpan w:val="2"/>
                <w:shd w:fill="auto" w:val="clear"/>
              </w:tcPr>
              <w:p w:rsidR="00000000" w:rsidDel="00000000" w:rsidP="00000000" w:rsidRDefault="00000000" w:rsidRPr="00000000" w14:paraId="0000028D">
                <w:pPr>
                  <w:spacing w:before="12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8F">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90">
                <w:pPr>
                  <w:spacing w:line="360" w:lineRule="auto"/>
                  <w:jc w:val="center"/>
                  <w:rPr>
                    <w:sz w:val="24"/>
                    <w:szCs w:val="24"/>
                  </w:rPr>
                </w:pPr>
                <w:r w:rsidDel="00000000" w:rsidR="00000000" w:rsidRPr="00000000">
                  <w:rPr>
                    <w:sz w:val="24"/>
                    <w:szCs w:val="24"/>
                    <w:rtl w:val="0"/>
                  </w:rPr>
                  <w:t xml:space="preserve">5</w:t>
                </w:r>
              </w:p>
            </w:tc>
            <w:tc>
              <w:tcPr>
                <w:gridSpan w:val="2"/>
                <w:shd w:fill="auto" w:val="clear"/>
              </w:tcPr>
              <w:p w:rsidR="00000000" w:rsidDel="00000000" w:rsidP="00000000" w:rsidRDefault="00000000" w:rsidRPr="00000000" w14:paraId="00000291">
                <w:pPr>
                  <w:spacing w:before="120" w:lineRule="auto"/>
                  <w:rPr>
                    <w:sz w:val="24"/>
                    <w:szCs w:val="24"/>
                  </w:rPr>
                </w:pPr>
                <w:r w:rsidDel="00000000" w:rsidR="00000000" w:rsidRPr="00000000">
                  <w:rPr>
                    <w:sz w:val="24"/>
                    <w:szCs w:val="24"/>
                    <w:rtl w:val="0"/>
                  </w:rPr>
                  <w:t xml:space="preserve">Climatizado</w:t>
                </w:r>
              </w:p>
            </w:tc>
            <w:tc>
              <w:tcPr>
                <w:shd w:fill="auto" w:val="clear"/>
              </w:tcPr>
              <w:p w:rsidR="00000000" w:rsidDel="00000000" w:rsidP="00000000" w:rsidRDefault="00000000" w:rsidRPr="00000000" w14:paraId="00000293">
                <w:pPr>
                  <w:spacing w:line="36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294">
      <w:pPr>
        <w:rPr/>
      </w:pPr>
      <w:bookmarkStart w:colFirst="0" w:colLast="0" w:name="_heading=h.1ci93xb" w:id="31"/>
      <w:bookmarkEnd w:id="31"/>
      <w:r w:rsidDel="00000000" w:rsidR="00000000" w:rsidRPr="00000000">
        <w:rPr>
          <w:rtl w:val="0"/>
        </w:rPr>
      </w:r>
    </w:p>
    <w:p w:rsidR="00000000" w:rsidDel="00000000" w:rsidP="00000000" w:rsidRDefault="00000000" w:rsidRPr="00000000" w14:paraId="00000295">
      <w:pPr>
        <w:rPr>
          <w:color w:val="ff0000"/>
          <w:sz w:val="24"/>
          <w:szCs w:val="24"/>
        </w:rPr>
      </w:pPr>
      <w:r w:rsidDel="00000000" w:rsidR="00000000" w:rsidRPr="00000000">
        <w:rPr>
          <w:rtl w:val="0"/>
        </w:rPr>
      </w:r>
    </w:p>
    <w:sdt>
      <w:sdtPr>
        <w:lock w:val="contentLocked"/>
        <w:tag w:val="goog_rdk_8"/>
      </w:sdtPr>
      <w:sdtContent>
        <w:tbl>
          <w:tblPr>
            <w:tblStyle w:val="Table16"/>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540"/>
            <w:gridCol w:w="6165"/>
            <w:gridCol w:w="1935"/>
            <w:tblGridChange w:id="0">
              <w:tblGrid>
                <w:gridCol w:w="555"/>
                <w:gridCol w:w="540"/>
                <w:gridCol w:w="6165"/>
                <w:gridCol w:w="1935"/>
              </w:tblGrid>
            </w:tblGridChange>
          </w:tblGrid>
          <w:tr>
            <w:trPr>
              <w:cantSplit w:val="0"/>
              <w:tblHeader w:val="0"/>
            </w:trPr>
            <w:tc>
              <w:tcPr>
                <w:gridSpan w:val="2"/>
                <w:shd w:fill="d9d9d9" w:val="clear"/>
              </w:tcPr>
              <w:p w:rsidR="00000000" w:rsidDel="00000000" w:rsidP="00000000" w:rsidRDefault="00000000" w:rsidRPr="00000000" w14:paraId="00000296">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298">
                <w:pPr>
                  <w:keepNext w:val="1"/>
                  <w:spacing w:after="0" w:before="120" w:line="240" w:lineRule="auto"/>
                  <w:rPr>
                    <w:sz w:val="24"/>
                    <w:szCs w:val="24"/>
                    <w:highlight w:val="yellow"/>
                  </w:rPr>
                </w:pPr>
                <w:r w:rsidDel="00000000" w:rsidR="00000000" w:rsidRPr="00000000">
                  <w:rPr>
                    <w:sz w:val="24"/>
                    <w:szCs w:val="24"/>
                    <w:rtl w:val="0"/>
                  </w:rPr>
                  <w:t xml:space="preserve">Laboratório de Elétrica Industrial (C01)</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9A">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29B">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29D">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9E">
                <w:pPr>
                  <w:spacing w:line="360" w:lineRule="auto"/>
                  <w:jc w:val="center"/>
                  <w:rPr>
                    <w:sz w:val="24"/>
                    <w:szCs w:val="24"/>
                  </w:rPr>
                </w:pPr>
                <w:r w:rsidDel="00000000" w:rsidR="00000000" w:rsidRPr="00000000">
                  <w:rPr>
                    <w:sz w:val="24"/>
                    <w:szCs w:val="24"/>
                    <w:rtl w:val="0"/>
                  </w:rPr>
                  <w:t xml:space="preserve">1</w:t>
                </w:r>
              </w:p>
            </w:tc>
            <w:tc>
              <w:tcPr>
                <w:gridSpan w:val="2"/>
                <w:shd w:fill="auto" w:val="clear"/>
              </w:tcPr>
              <w:p w:rsidR="00000000" w:rsidDel="00000000" w:rsidP="00000000" w:rsidRDefault="00000000" w:rsidRPr="00000000" w14:paraId="0000029F">
                <w:pPr>
                  <w:spacing w:line="360" w:lineRule="auto"/>
                  <w:rPr>
                    <w:sz w:val="24"/>
                    <w:szCs w:val="24"/>
                  </w:rPr>
                </w:pPr>
                <w:r w:rsidDel="00000000" w:rsidR="00000000" w:rsidRPr="00000000">
                  <w:rPr>
                    <w:sz w:val="24"/>
                    <w:szCs w:val="24"/>
                    <w:rtl w:val="0"/>
                  </w:rPr>
                  <w:t xml:space="preserve">Capacidade alunos</w:t>
                </w:r>
              </w:p>
            </w:tc>
            <w:tc>
              <w:tcPr>
                <w:shd w:fill="auto" w:val="clear"/>
              </w:tcPr>
              <w:p w:rsidR="00000000" w:rsidDel="00000000" w:rsidP="00000000" w:rsidRDefault="00000000" w:rsidRPr="00000000" w14:paraId="000002A1">
                <w:pPr>
                  <w:spacing w:line="360" w:lineRule="auto"/>
                  <w:jc w:val="center"/>
                  <w:rPr>
                    <w:sz w:val="24"/>
                    <w:szCs w:val="24"/>
                  </w:rPr>
                </w:pPr>
                <w:r w:rsidDel="00000000" w:rsidR="00000000" w:rsidRPr="00000000">
                  <w:rPr>
                    <w:sz w:val="24"/>
                    <w:szCs w:val="24"/>
                    <w:rtl w:val="0"/>
                  </w:rPr>
                  <w:t xml:space="preserve">35</w:t>
                </w:r>
              </w:p>
            </w:tc>
          </w:tr>
          <w:tr>
            <w:trPr>
              <w:cantSplit w:val="0"/>
              <w:trHeight w:val="40" w:hRule="atLeast"/>
              <w:tblHeader w:val="0"/>
            </w:trPr>
            <w:tc>
              <w:tcPr>
                <w:shd w:fill="d9d9d9" w:val="clear"/>
              </w:tcPr>
              <w:p w:rsidR="00000000" w:rsidDel="00000000" w:rsidP="00000000" w:rsidRDefault="00000000" w:rsidRPr="00000000" w14:paraId="000002A2">
                <w:pPr>
                  <w:spacing w:line="360" w:lineRule="auto"/>
                  <w:jc w:val="center"/>
                  <w:rPr>
                    <w:sz w:val="24"/>
                    <w:szCs w:val="24"/>
                  </w:rPr>
                </w:pPr>
                <w:r w:rsidDel="00000000" w:rsidR="00000000" w:rsidRPr="00000000">
                  <w:rPr>
                    <w:sz w:val="24"/>
                    <w:szCs w:val="24"/>
                    <w:rtl w:val="0"/>
                  </w:rPr>
                  <w:t xml:space="preserve">2</w:t>
                </w:r>
              </w:p>
            </w:tc>
            <w:tc>
              <w:tcPr>
                <w:gridSpan w:val="2"/>
                <w:shd w:fill="auto" w:val="clear"/>
              </w:tcPr>
              <w:p w:rsidR="00000000" w:rsidDel="00000000" w:rsidP="00000000" w:rsidRDefault="00000000" w:rsidRPr="00000000" w14:paraId="000002A3">
                <w:pPr>
                  <w:spacing w:line="360" w:lineRule="auto"/>
                  <w:rPr>
                    <w:sz w:val="24"/>
                    <w:szCs w:val="24"/>
                  </w:rPr>
                </w:pPr>
                <w:r w:rsidDel="00000000" w:rsidR="00000000" w:rsidRPr="00000000">
                  <w:rPr>
                    <w:sz w:val="24"/>
                    <w:szCs w:val="24"/>
                    <w:rtl w:val="0"/>
                  </w:rPr>
                  <w:t xml:space="preserve">Climatizador</w:t>
                </w:r>
              </w:p>
            </w:tc>
            <w:tc>
              <w:tcPr>
                <w:shd w:fill="auto" w:val="clear"/>
              </w:tcPr>
              <w:p w:rsidR="00000000" w:rsidDel="00000000" w:rsidP="00000000" w:rsidRDefault="00000000" w:rsidRPr="00000000" w14:paraId="000002A5">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A6">
                <w:pPr>
                  <w:spacing w:line="360" w:lineRule="auto"/>
                  <w:jc w:val="center"/>
                  <w:rPr>
                    <w:sz w:val="24"/>
                    <w:szCs w:val="24"/>
                  </w:rPr>
                </w:pPr>
                <w:r w:rsidDel="00000000" w:rsidR="00000000" w:rsidRPr="00000000">
                  <w:rPr>
                    <w:sz w:val="24"/>
                    <w:szCs w:val="24"/>
                    <w:rtl w:val="0"/>
                  </w:rPr>
                  <w:t xml:space="preserve">3</w:t>
                </w:r>
              </w:p>
            </w:tc>
            <w:tc>
              <w:tcPr>
                <w:gridSpan w:val="2"/>
                <w:shd w:fill="auto" w:val="clear"/>
              </w:tcPr>
              <w:p w:rsidR="00000000" w:rsidDel="00000000" w:rsidP="00000000" w:rsidRDefault="00000000" w:rsidRPr="00000000" w14:paraId="000002A7">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A9">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AA">
                <w:pPr>
                  <w:spacing w:line="360" w:lineRule="auto"/>
                  <w:jc w:val="center"/>
                  <w:rPr>
                    <w:sz w:val="24"/>
                    <w:szCs w:val="24"/>
                  </w:rPr>
                </w:pPr>
                <w:r w:rsidDel="00000000" w:rsidR="00000000" w:rsidRPr="00000000">
                  <w:rPr>
                    <w:sz w:val="24"/>
                    <w:szCs w:val="24"/>
                    <w:rtl w:val="0"/>
                  </w:rPr>
                  <w:t xml:space="preserve">4</w:t>
                </w:r>
              </w:p>
            </w:tc>
            <w:tc>
              <w:tcPr>
                <w:gridSpan w:val="2"/>
                <w:shd w:fill="auto" w:val="clear"/>
              </w:tcPr>
              <w:p w:rsidR="00000000" w:rsidDel="00000000" w:rsidP="00000000" w:rsidRDefault="00000000" w:rsidRPr="00000000" w14:paraId="000002AB">
                <w:pPr>
                  <w:spacing w:line="360" w:lineRule="auto"/>
                  <w:rPr>
                    <w:sz w:val="24"/>
                    <w:szCs w:val="24"/>
                  </w:rPr>
                </w:pPr>
                <w:r w:rsidDel="00000000" w:rsidR="00000000" w:rsidRPr="00000000">
                  <w:rPr>
                    <w:sz w:val="24"/>
                    <w:szCs w:val="24"/>
                    <w:rtl w:val="0"/>
                  </w:rPr>
                  <w:t xml:space="preserve">Projetor</w:t>
                </w:r>
              </w:p>
            </w:tc>
            <w:tc>
              <w:tcPr>
                <w:shd w:fill="auto" w:val="clear"/>
              </w:tcPr>
              <w:p w:rsidR="00000000" w:rsidDel="00000000" w:rsidP="00000000" w:rsidRDefault="00000000" w:rsidRPr="00000000" w14:paraId="000002AD">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AE">
                <w:pPr>
                  <w:spacing w:line="360" w:lineRule="auto"/>
                  <w:jc w:val="center"/>
                  <w:rPr>
                    <w:sz w:val="24"/>
                    <w:szCs w:val="24"/>
                  </w:rPr>
                </w:pPr>
                <w:r w:rsidDel="00000000" w:rsidR="00000000" w:rsidRPr="00000000">
                  <w:rPr>
                    <w:sz w:val="24"/>
                    <w:szCs w:val="24"/>
                    <w:rtl w:val="0"/>
                  </w:rPr>
                  <w:t xml:space="preserve">5</w:t>
                </w:r>
              </w:p>
            </w:tc>
            <w:tc>
              <w:tcPr>
                <w:gridSpan w:val="2"/>
                <w:shd w:fill="auto" w:val="clear"/>
              </w:tcPr>
              <w:p w:rsidR="00000000" w:rsidDel="00000000" w:rsidP="00000000" w:rsidRDefault="00000000" w:rsidRPr="00000000" w14:paraId="000002AF">
                <w:pPr>
                  <w:spacing w:line="360" w:lineRule="auto"/>
                  <w:rPr>
                    <w:sz w:val="24"/>
                    <w:szCs w:val="24"/>
                  </w:rPr>
                </w:pPr>
                <w:r w:rsidDel="00000000" w:rsidR="00000000" w:rsidRPr="00000000">
                  <w:rPr>
                    <w:sz w:val="24"/>
                    <w:szCs w:val="24"/>
                    <w:rtl w:val="0"/>
                  </w:rPr>
                  <w:t xml:space="preserve">Bancadas para montagem de circuitos</w:t>
                </w:r>
              </w:p>
            </w:tc>
            <w:tc>
              <w:tcPr>
                <w:shd w:fill="auto" w:val="clear"/>
              </w:tcPr>
              <w:p w:rsidR="00000000" w:rsidDel="00000000" w:rsidP="00000000" w:rsidRDefault="00000000" w:rsidRPr="00000000" w14:paraId="000002B1">
                <w:pPr>
                  <w:spacing w:line="360" w:lineRule="auto"/>
                  <w:jc w:val="center"/>
                  <w:rPr>
                    <w:sz w:val="24"/>
                    <w:szCs w:val="24"/>
                  </w:rPr>
                </w:pPr>
                <w:r w:rsidDel="00000000" w:rsidR="00000000" w:rsidRPr="00000000">
                  <w:rPr>
                    <w:sz w:val="24"/>
                    <w:szCs w:val="24"/>
                    <w:rtl w:val="0"/>
                  </w:rPr>
                  <w:t xml:space="preserve">06</w:t>
                </w:r>
              </w:p>
            </w:tc>
          </w:tr>
        </w:tbl>
      </w:sdtContent>
    </w:sdt>
    <w:p w:rsidR="00000000" w:rsidDel="00000000" w:rsidP="00000000" w:rsidRDefault="00000000" w:rsidRPr="00000000" w14:paraId="000002B2">
      <w:pPr>
        <w:rPr>
          <w:color w:val="ff0000"/>
          <w:sz w:val="24"/>
          <w:szCs w:val="24"/>
        </w:rPr>
      </w:pPr>
      <w:r w:rsidDel="00000000" w:rsidR="00000000" w:rsidRPr="00000000">
        <w:rPr>
          <w:rtl w:val="0"/>
        </w:rPr>
      </w:r>
    </w:p>
    <w:p w:rsidR="00000000" w:rsidDel="00000000" w:rsidP="00000000" w:rsidRDefault="00000000" w:rsidRPr="00000000" w14:paraId="000002B3">
      <w:pPr>
        <w:rPr>
          <w:color w:val="ff0000"/>
          <w:sz w:val="24"/>
          <w:szCs w:val="24"/>
        </w:rPr>
      </w:pPr>
      <w:r w:rsidDel="00000000" w:rsidR="00000000" w:rsidRPr="00000000">
        <w:rPr>
          <w:rtl w:val="0"/>
        </w:rPr>
      </w:r>
    </w:p>
    <w:sdt>
      <w:sdtPr>
        <w:lock w:val="contentLocked"/>
        <w:tag w:val="goog_rdk_9"/>
      </w:sdtPr>
      <w:sdtContent>
        <w:tbl>
          <w:tblPr>
            <w:tblStyle w:val="Table17"/>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600"/>
            <w:gridCol w:w="6105"/>
            <w:gridCol w:w="1935"/>
            <w:tblGridChange w:id="0">
              <w:tblGrid>
                <w:gridCol w:w="555"/>
                <w:gridCol w:w="600"/>
                <w:gridCol w:w="6105"/>
                <w:gridCol w:w="1935"/>
              </w:tblGrid>
            </w:tblGridChange>
          </w:tblGrid>
          <w:tr>
            <w:trPr>
              <w:cantSplit w:val="0"/>
              <w:tblHeader w:val="0"/>
            </w:trPr>
            <w:tc>
              <w:tcPr>
                <w:gridSpan w:val="2"/>
                <w:shd w:fill="d9d9d9" w:val="clear"/>
              </w:tcPr>
              <w:p w:rsidR="00000000" w:rsidDel="00000000" w:rsidP="00000000" w:rsidRDefault="00000000" w:rsidRPr="00000000" w14:paraId="000002B4">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2B6">
                <w:pPr>
                  <w:keepNext w:val="1"/>
                  <w:spacing w:after="0" w:before="120" w:line="240" w:lineRule="auto"/>
                  <w:rPr>
                    <w:sz w:val="24"/>
                    <w:szCs w:val="24"/>
                    <w:highlight w:val="yellow"/>
                  </w:rPr>
                </w:pPr>
                <w:r w:rsidDel="00000000" w:rsidR="00000000" w:rsidRPr="00000000">
                  <w:rPr>
                    <w:sz w:val="24"/>
                    <w:szCs w:val="24"/>
                    <w:rtl w:val="0"/>
                  </w:rPr>
                  <w:t xml:space="preserve">Laboratório de Elétrica Industrial (H03)</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B8">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2B9">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2BB">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BC">
                <w:pPr>
                  <w:spacing w:line="360" w:lineRule="auto"/>
                  <w:jc w:val="center"/>
                  <w:rPr>
                    <w:sz w:val="24"/>
                    <w:szCs w:val="24"/>
                  </w:rPr>
                </w:pPr>
                <w:r w:rsidDel="00000000" w:rsidR="00000000" w:rsidRPr="00000000">
                  <w:rPr>
                    <w:sz w:val="24"/>
                    <w:szCs w:val="24"/>
                    <w:rtl w:val="0"/>
                  </w:rPr>
                  <w:t xml:space="preserve">1</w:t>
                </w:r>
              </w:p>
            </w:tc>
            <w:tc>
              <w:tcPr>
                <w:gridSpan w:val="2"/>
                <w:shd w:fill="auto" w:val="clear"/>
              </w:tcPr>
              <w:p w:rsidR="00000000" w:rsidDel="00000000" w:rsidP="00000000" w:rsidRDefault="00000000" w:rsidRPr="00000000" w14:paraId="000002BD">
                <w:pPr>
                  <w:spacing w:line="360" w:lineRule="auto"/>
                  <w:rPr>
                    <w:sz w:val="24"/>
                    <w:szCs w:val="24"/>
                  </w:rPr>
                </w:pPr>
                <w:r w:rsidDel="00000000" w:rsidR="00000000" w:rsidRPr="00000000">
                  <w:rPr>
                    <w:sz w:val="24"/>
                    <w:szCs w:val="24"/>
                    <w:rtl w:val="0"/>
                  </w:rPr>
                  <w:t xml:space="preserve">Capacidade alunos</w:t>
                </w:r>
              </w:p>
            </w:tc>
            <w:tc>
              <w:tcPr>
                <w:shd w:fill="auto" w:val="clear"/>
              </w:tcPr>
              <w:p w:rsidR="00000000" w:rsidDel="00000000" w:rsidP="00000000" w:rsidRDefault="00000000" w:rsidRPr="00000000" w14:paraId="000002BF">
                <w:pPr>
                  <w:spacing w:line="360" w:lineRule="auto"/>
                  <w:jc w:val="center"/>
                  <w:rPr>
                    <w:sz w:val="24"/>
                    <w:szCs w:val="24"/>
                  </w:rPr>
                </w:pPr>
                <w:r w:rsidDel="00000000" w:rsidR="00000000" w:rsidRPr="00000000">
                  <w:rPr>
                    <w:sz w:val="24"/>
                    <w:szCs w:val="24"/>
                    <w:rtl w:val="0"/>
                  </w:rPr>
                  <w:t xml:space="preserve">35</w:t>
                </w:r>
              </w:p>
            </w:tc>
          </w:tr>
          <w:tr>
            <w:trPr>
              <w:cantSplit w:val="0"/>
              <w:trHeight w:val="40" w:hRule="atLeast"/>
              <w:tblHeader w:val="0"/>
            </w:trPr>
            <w:tc>
              <w:tcPr>
                <w:shd w:fill="d9d9d9" w:val="clear"/>
              </w:tcPr>
              <w:p w:rsidR="00000000" w:rsidDel="00000000" w:rsidP="00000000" w:rsidRDefault="00000000" w:rsidRPr="00000000" w14:paraId="000002C0">
                <w:pPr>
                  <w:spacing w:line="360" w:lineRule="auto"/>
                  <w:jc w:val="center"/>
                  <w:rPr>
                    <w:sz w:val="24"/>
                    <w:szCs w:val="24"/>
                  </w:rPr>
                </w:pPr>
                <w:r w:rsidDel="00000000" w:rsidR="00000000" w:rsidRPr="00000000">
                  <w:rPr>
                    <w:sz w:val="24"/>
                    <w:szCs w:val="24"/>
                    <w:rtl w:val="0"/>
                  </w:rPr>
                  <w:t xml:space="preserve">2</w:t>
                </w:r>
              </w:p>
            </w:tc>
            <w:tc>
              <w:tcPr>
                <w:gridSpan w:val="2"/>
                <w:shd w:fill="auto" w:val="clear"/>
              </w:tcPr>
              <w:p w:rsidR="00000000" w:rsidDel="00000000" w:rsidP="00000000" w:rsidRDefault="00000000" w:rsidRPr="00000000" w14:paraId="000002C1">
                <w:pPr>
                  <w:spacing w:line="360" w:lineRule="auto"/>
                  <w:rPr>
                    <w:sz w:val="24"/>
                    <w:szCs w:val="24"/>
                  </w:rPr>
                </w:pPr>
                <w:r w:rsidDel="00000000" w:rsidR="00000000" w:rsidRPr="00000000">
                  <w:rPr>
                    <w:sz w:val="24"/>
                    <w:szCs w:val="24"/>
                    <w:rtl w:val="0"/>
                  </w:rPr>
                  <w:t xml:space="preserve">Computador docente</w:t>
                </w:r>
              </w:p>
            </w:tc>
            <w:tc>
              <w:tcPr>
                <w:shd w:fill="auto" w:val="clear"/>
              </w:tcPr>
              <w:p w:rsidR="00000000" w:rsidDel="00000000" w:rsidP="00000000" w:rsidRDefault="00000000" w:rsidRPr="00000000" w14:paraId="000002C3">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C4">
                <w:pPr>
                  <w:spacing w:line="360" w:lineRule="auto"/>
                  <w:jc w:val="center"/>
                  <w:rPr>
                    <w:sz w:val="24"/>
                    <w:szCs w:val="24"/>
                  </w:rPr>
                </w:pPr>
                <w:r w:rsidDel="00000000" w:rsidR="00000000" w:rsidRPr="00000000">
                  <w:rPr>
                    <w:sz w:val="24"/>
                    <w:szCs w:val="24"/>
                    <w:rtl w:val="0"/>
                  </w:rPr>
                  <w:t xml:space="preserve">3</w:t>
                </w:r>
              </w:p>
            </w:tc>
            <w:tc>
              <w:tcPr>
                <w:gridSpan w:val="2"/>
                <w:shd w:fill="auto" w:val="clear"/>
              </w:tcPr>
              <w:p w:rsidR="00000000" w:rsidDel="00000000" w:rsidP="00000000" w:rsidRDefault="00000000" w:rsidRPr="00000000" w14:paraId="000002C5">
                <w:pPr>
                  <w:spacing w:line="360" w:lineRule="auto"/>
                  <w:rPr>
                    <w:sz w:val="24"/>
                    <w:szCs w:val="24"/>
                  </w:rPr>
                </w:pPr>
                <w:r w:rsidDel="00000000" w:rsidR="00000000" w:rsidRPr="00000000">
                  <w:rPr>
                    <w:sz w:val="24"/>
                    <w:szCs w:val="24"/>
                    <w:rtl w:val="0"/>
                  </w:rPr>
                  <w:t xml:space="preserve">Climatizador</w:t>
                </w:r>
              </w:p>
            </w:tc>
            <w:tc>
              <w:tcPr>
                <w:shd w:fill="auto" w:val="clear"/>
              </w:tcPr>
              <w:p w:rsidR="00000000" w:rsidDel="00000000" w:rsidP="00000000" w:rsidRDefault="00000000" w:rsidRPr="00000000" w14:paraId="000002C7">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C8">
                <w:pPr>
                  <w:spacing w:line="360" w:lineRule="auto"/>
                  <w:jc w:val="center"/>
                  <w:rPr>
                    <w:sz w:val="24"/>
                    <w:szCs w:val="24"/>
                  </w:rPr>
                </w:pPr>
                <w:r w:rsidDel="00000000" w:rsidR="00000000" w:rsidRPr="00000000">
                  <w:rPr>
                    <w:sz w:val="24"/>
                    <w:szCs w:val="24"/>
                    <w:rtl w:val="0"/>
                  </w:rPr>
                  <w:t xml:space="preserve">4</w:t>
                </w:r>
              </w:p>
            </w:tc>
            <w:tc>
              <w:tcPr>
                <w:gridSpan w:val="2"/>
                <w:shd w:fill="auto" w:val="clear"/>
              </w:tcPr>
              <w:p w:rsidR="00000000" w:rsidDel="00000000" w:rsidP="00000000" w:rsidRDefault="00000000" w:rsidRPr="00000000" w14:paraId="000002C9">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CB">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CC">
                <w:pPr>
                  <w:spacing w:line="360" w:lineRule="auto"/>
                  <w:jc w:val="center"/>
                  <w:rPr>
                    <w:sz w:val="24"/>
                    <w:szCs w:val="24"/>
                  </w:rPr>
                </w:pPr>
                <w:r w:rsidDel="00000000" w:rsidR="00000000" w:rsidRPr="00000000">
                  <w:rPr>
                    <w:sz w:val="24"/>
                    <w:szCs w:val="24"/>
                    <w:rtl w:val="0"/>
                  </w:rPr>
                  <w:t xml:space="preserve">5</w:t>
                </w:r>
              </w:p>
            </w:tc>
            <w:tc>
              <w:tcPr>
                <w:gridSpan w:val="2"/>
                <w:shd w:fill="auto" w:val="clear"/>
              </w:tcPr>
              <w:p w:rsidR="00000000" w:rsidDel="00000000" w:rsidP="00000000" w:rsidRDefault="00000000" w:rsidRPr="00000000" w14:paraId="000002CD">
                <w:pPr>
                  <w:spacing w:line="360" w:lineRule="auto"/>
                  <w:rPr>
                    <w:sz w:val="24"/>
                    <w:szCs w:val="24"/>
                  </w:rPr>
                </w:pPr>
                <w:r w:rsidDel="00000000" w:rsidR="00000000" w:rsidRPr="00000000">
                  <w:rPr>
                    <w:sz w:val="24"/>
                    <w:szCs w:val="24"/>
                    <w:rtl w:val="0"/>
                  </w:rPr>
                  <w:t xml:space="preserve">Projetor</w:t>
                </w:r>
              </w:p>
            </w:tc>
            <w:tc>
              <w:tcPr>
                <w:shd w:fill="auto" w:val="clear"/>
              </w:tcPr>
              <w:p w:rsidR="00000000" w:rsidDel="00000000" w:rsidP="00000000" w:rsidRDefault="00000000" w:rsidRPr="00000000" w14:paraId="000002CF">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D0">
                <w:pPr>
                  <w:spacing w:line="360" w:lineRule="auto"/>
                  <w:jc w:val="center"/>
                  <w:rPr>
                    <w:sz w:val="24"/>
                    <w:szCs w:val="24"/>
                  </w:rPr>
                </w:pPr>
                <w:r w:rsidDel="00000000" w:rsidR="00000000" w:rsidRPr="00000000">
                  <w:rPr>
                    <w:sz w:val="24"/>
                    <w:szCs w:val="24"/>
                    <w:rtl w:val="0"/>
                  </w:rPr>
                  <w:t xml:space="preserve">6</w:t>
                </w:r>
              </w:p>
            </w:tc>
            <w:tc>
              <w:tcPr>
                <w:gridSpan w:val="2"/>
                <w:shd w:fill="auto" w:val="clear"/>
              </w:tcPr>
              <w:p w:rsidR="00000000" w:rsidDel="00000000" w:rsidP="00000000" w:rsidRDefault="00000000" w:rsidRPr="00000000" w14:paraId="000002D1">
                <w:pPr>
                  <w:spacing w:line="360" w:lineRule="auto"/>
                  <w:rPr>
                    <w:sz w:val="24"/>
                    <w:szCs w:val="24"/>
                  </w:rPr>
                </w:pPr>
                <w:r w:rsidDel="00000000" w:rsidR="00000000" w:rsidRPr="00000000">
                  <w:rPr>
                    <w:sz w:val="24"/>
                    <w:szCs w:val="24"/>
                    <w:rtl w:val="0"/>
                  </w:rPr>
                  <w:t xml:space="preserve">Quadro para montagem de painéis</w:t>
                </w:r>
              </w:p>
            </w:tc>
            <w:tc>
              <w:tcPr>
                <w:shd w:fill="auto" w:val="clear"/>
              </w:tcPr>
              <w:p w:rsidR="00000000" w:rsidDel="00000000" w:rsidP="00000000" w:rsidRDefault="00000000" w:rsidRPr="00000000" w14:paraId="000002D3">
                <w:pPr>
                  <w:spacing w:line="36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2D4">
      <w:pPr>
        <w:rPr/>
      </w:pPr>
      <w:r w:rsidDel="00000000" w:rsidR="00000000" w:rsidRPr="00000000">
        <w:rPr>
          <w:rtl w:val="0"/>
        </w:rPr>
      </w:r>
    </w:p>
    <w:p w:rsidR="00000000" w:rsidDel="00000000" w:rsidP="00000000" w:rsidRDefault="00000000" w:rsidRPr="00000000" w14:paraId="000002D5">
      <w:pPr>
        <w:rPr>
          <w:color w:val="ff0000"/>
          <w:sz w:val="24"/>
          <w:szCs w:val="24"/>
        </w:rPr>
      </w:pPr>
      <w:r w:rsidDel="00000000" w:rsidR="00000000" w:rsidRPr="00000000">
        <w:rPr>
          <w:rtl w:val="0"/>
        </w:rPr>
      </w:r>
    </w:p>
    <w:sdt>
      <w:sdtPr>
        <w:lock w:val="contentLocked"/>
        <w:tag w:val="goog_rdk_10"/>
      </w:sdtPr>
      <w:sdtContent>
        <w:tbl>
          <w:tblPr>
            <w:tblStyle w:val="Table18"/>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585"/>
            <w:gridCol w:w="6120"/>
            <w:gridCol w:w="1935"/>
            <w:tblGridChange w:id="0">
              <w:tblGrid>
                <w:gridCol w:w="555"/>
                <w:gridCol w:w="585"/>
                <w:gridCol w:w="6120"/>
                <w:gridCol w:w="1935"/>
              </w:tblGrid>
            </w:tblGridChange>
          </w:tblGrid>
          <w:tr>
            <w:trPr>
              <w:cantSplit w:val="0"/>
              <w:tblHeader w:val="0"/>
            </w:trPr>
            <w:tc>
              <w:tcPr>
                <w:gridSpan w:val="2"/>
                <w:shd w:fill="d9d9d9" w:val="clear"/>
              </w:tcPr>
              <w:p w:rsidR="00000000" w:rsidDel="00000000" w:rsidP="00000000" w:rsidRDefault="00000000" w:rsidRPr="00000000" w14:paraId="000002D6">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2D8">
                <w:pPr>
                  <w:keepNext w:val="1"/>
                  <w:spacing w:after="0" w:before="120" w:line="240" w:lineRule="auto"/>
                  <w:rPr>
                    <w:sz w:val="24"/>
                    <w:szCs w:val="24"/>
                    <w:highlight w:val="yellow"/>
                  </w:rPr>
                </w:pPr>
                <w:r w:rsidDel="00000000" w:rsidR="00000000" w:rsidRPr="00000000">
                  <w:rPr>
                    <w:sz w:val="24"/>
                    <w:szCs w:val="24"/>
                    <w:rtl w:val="0"/>
                  </w:rPr>
                  <w:t xml:space="preserve">Laboratório de Elétrica Predial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DA">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2DB">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2DD">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DE">
                <w:pPr>
                  <w:spacing w:line="360" w:lineRule="auto"/>
                  <w:jc w:val="center"/>
                  <w:rPr>
                    <w:sz w:val="24"/>
                    <w:szCs w:val="24"/>
                  </w:rPr>
                </w:pPr>
                <w:r w:rsidDel="00000000" w:rsidR="00000000" w:rsidRPr="00000000">
                  <w:rPr>
                    <w:sz w:val="24"/>
                    <w:szCs w:val="24"/>
                    <w:rtl w:val="0"/>
                  </w:rPr>
                  <w:t xml:space="preserve">1</w:t>
                </w:r>
              </w:p>
            </w:tc>
            <w:tc>
              <w:tcPr>
                <w:gridSpan w:val="2"/>
                <w:shd w:fill="auto" w:val="clear"/>
              </w:tcPr>
              <w:p w:rsidR="00000000" w:rsidDel="00000000" w:rsidP="00000000" w:rsidRDefault="00000000" w:rsidRPr="00000000" w14:paraId="000002DF">
                <w:pPr>
                  <w:spacing w:line="360" w:lineRule="auto"/>
                  <w:rPr>
                    <w:sz w:val="24"/>
                    <w:szCs w:val="24"/>
                  </w:rPr>
                </w:pPr>
                <w:r w:rsidDel="00000000" w:rsidR="00000000" w:rsidRPr="00000000">
                  <w:rPr>
                    <w:sz w:val="24"/>
                    <w:szCs w:val="24"/>
                    <w:rtl w:val="0"/>
                  </w:rPr>
                  <w:t xml:space="preserve">Capacidade alunos</w:t>
                </w:r>
              </w:p>
            </w:tc>
            <w:tc>
              <w:tcPr>
                <w:shd w:fill="auto" w:val="clear"/>
              </w:tcPr>
              <w:p w:rsidR="00000000" w:rsidDel="00000000" w:rsidP="00000000" w:rsidRDefault="00000000" w:rsidRPr="00000000" w14:paraId="000002E1">
                <w:pPr>
                  <w:spacing w:line="360" w:lineRule="auto"/>
                  <w:jc w:val="center"/>
                  <w:rPr>
                    <w:sz w:val="24"/>
                    <w:szCs w:val="24"/>
                  </w:rPr>
                </w:pPr>
                <w:r w:rsidDel="00000000" w:rsidR="00000000" w:rsidRPr="00000000">
                  <w:rPr>
                    <w:sz w:val="24"/>
                    <w:szCs w:val="24"/>
                    <w:rtl w:val="0"/>
                  </w:rPr>
                  <w:t xml:space="preserve">36</w:t>
                </w:r>
              </w:p>
            </w:tc>
          </w:tr>
          <w:tr>
            <w:trPr>
              <w:cantSplit w:val="0"/>
              <w:trHeight w:val="40" w:hRule="atLeast"/>
              <w:tblHeader w:val="0"/>
            </w:trPr>
            <w:tc>
              <w:tcPr>
                <w:shd w:fill="d9d9d9" w:val="clear"/>
              </w:tcPr>
              <w:p w:rsidR="00000000" w:rsidDel="00000000" w:rsidP="00000000" w:rsidRDefault="00000000" w:rsidRPr="00000000" w14:paraId="000002E2">
                <w:pPr>
                  <w:spacing w:line="360" w:lineRule="auto"/>
                  <w:jc w:val="center"/>
                  <w:rPr>
                    <w:sz w:val="24"/>
                    <w:szCs w:val="24"/>
                  </w:rPr>
                </w:pPr>
                <w:r w:rsidDel="00000000" w:rsidR="00000000" w:rsidRPr="00000000">
                  <w:rPr>
                    <w:sz w:val="24"/>
                    <w:szCs w:val="24"/>
                    <w:rtl w:val="0"/>
                  </w:rPr>
                  <w:t xml:space="preserve">2</w:t>
                </w:r>
              </w:p>
            </w:tc>
            <w:tc>
              <w:tcPr>
                <w:gridSpan w:val="2"/>
                <w:shd w:fill="auto" w:val="clear"/>
              </w:tcPr>
              <w:p w:rsidR="00000000" w:rsidDel="00000000" w:rsidP="00000000" w:rsidRDefault="00000000" w:rsidRPr="00000000" w14:paraId="000002E3">
                <w:pPr>
                  <w:spacing w:line="360" w:lineRule="auto"/>
                  <w:rPr>
                    <w:sz w:val="24"/>
                    <w:szCs w:val="24"/>
                  </w:rPr>
                </w:pPr>
                <w:r w:rsidDel="00000000" w:rsidR="00000000" w:rsidRPr="00000000">
                  <w:rPr>
                    <w:sz w:val="24"/>
                    <w:szCs w:val="24"/>
                    <w:rtl w:val="0"/>
                  </w:rPr>
                  <w:t xml:space="preserve">Box para montagem de circuitos</w:t>
                </w:r>
              </w:p>
            </w:tc>
            <w:tc>
              <w:tcPr>
                <w:shd w:fill="auto" w:val="clear"/>
              </w:tcPr>
              <w:p w:rsidR="00000000" w:rsidDel="00000000" w:rsidP="00000000" w:rsidRDefault="00000000" w:rsidRPr="00000000" w14:paraId="000002E5">
                <w:pPr>
                  <w:spacing w:line="360" w:lineRule="auto"/>
                  <w:jc w:val="center"/>
                  <w:rPr>
                    <w:sz w:val="24"/>
                    <w:szCs w:val="24"/>
                  </w:rPr>
                </w:pPr>
                <w:r w:rsidDel="00000000" w:rsidR="00000000" w:rsidRPr="00000000">
                  <w:rPr>
                    <w:sz w:val="24"/>
                    <w:szCs w:val="24"/>
                    <w:rtl w:val="0"/>
                  </w:rPr>
                  <w:t xml:space="preserve">08</w:t>
                </w:r>
              </w:p>
            </w:tc>
          </w:tr>
          <w:tr>
            <w:trPr>
              <w:cantSplit w:val="0"/>
              <w:trHeight w:val="40" w:hRule="atLeast"/>
              <w:tblHeader w:val="0"/>
            </w:trPr>
            <w:tc>
              <w:tcPr>
                <w:shd w:fill="d9d9d9" w:val="clear"/>
              </w:tcPr>
              <w:p w:rsidR="00000000" w:rsidDel="00000000" w:rsidP="00000000" w:rsidRDefault="00000000" w:rsidRPr="00000000" w14:paraId="000002E6">
                <w:pPr>
                  <w:spacing w:line="360" w:lineRule="auto"/>
                  <w:jc w:val="center"/>
                  <w:rPr>
                    <w:sz w:val="24"/>
                    <w:szCs w:val="24"/>
                  </w:rPr>
                </w:pPr>
                <w:r w:rsidDel="00000000" w:rsidR="00000000" w:rsidRPr="00000000">
                  <w:rPr>
                    <w:sz w:val="24"/>
                    <w:szCs w:val="24"/>
                    <w:rtl w:val="0"/>
                  </w:rPr>
                  <w:t xml:space="preserve">3</w:t>
                </w:r>
              </w:p>
            </w:tc>
            <w:tc>
              <w:tcPr>
                <w:gridSpan w:val="2"/>
                <w:shd w:fill="auto" w:val="clear"/>
              </w:tcPr>
              <w:p w:rsidR="00000000" w:rsidDel="00000000" w:rsidP="00000000" w:rsidRDefault="00000000" w:rsidRPr="00000000" w14:paraId="000002E7">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E9">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EA">
                <w:pPr>
                  <w:spacing w:line="360" w:lineRule="auto"/>
                  <w:jc w:val="center"/>
                  <w:rPr>
                    <w:sz w:val="24"/>
                    <w:szCs w:val="24"/>
                  </w:rPr>
                </w:pPr>
                <w:r w:rsidDel="00000000" w:rsidR="00000000" w:rsidRPr="00000000">
                  <w:rPr>
                    <w:sz w:val="24"/>
                    <w:szCs w:val="24"/>
                    <w:rtl w:val="0"/>
                  </w:rPr>
                  <w:t xml:space="preserve">4</w:t>
                </w:r>
              </w:p>
            </w:tc>
            <w:tc>
              <w:tcPr>
                <w:gridSpan w:val="2"/>
                <w:shd w:fill="auto" w:val="clear"/>
              </w:tcPr>
              <w:p w:rsidR="00000000" w:rsidDel="00000000" w:rsidP="00000000" w:rsidRDefault="00000000" w:rsidRPr="00000000" w14:paraId="000002EB">
                <w:pPr>
                  <w:spacing w:line="360" w:lineRule="auto"/>
                  <w:rPr>
                    <w:sz w:val="24"/>
                    <w:szCs w:val="24"/>
                  </w:rPr>
                </w:pPr>
                <w:r w:rsidDel="00000000" w:rsidR="00000000" w:rsidRPr="00000000">
                  <w:rPr>
                    <w:sz w:val="24"/>
                    <w:szCs w:val="24"/>
                    <w:rtl w:val="0"/>
                  </w:rPr>
                  <w:t xml:space="preserve">Projetor</w:t>
                </w:r>
              </w:p>
            </w:tc>
            <w:tc>
              <w:tcPr>
                <w:shd w:fill="auto" w:val="clear"/>
              </w:tcPr>
              <w:p w:rsidR="00000000" w:rsidDel="00000000" w:rsidP="00000000" w:rsidRDefault="00000000" w:rsidRPr="00000000" w14:paraId="000002ED">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EE">
                <w:pPr>
                  <w:spacing w:line="360" w:lineRule="auto"/>
                  <w:jc w:val="center"/>
                  <w:rPr>
                    <w:sz w:val="24"/>
                    <w:szCs w:val="24"/>
                  </w:rPr>
                </w:pPr>
                <w:r w:rsidDel="00000000" w:rsidR="00000000" w:rsidRPr="00000000">
                  <w:rPr>
                    <w:sz w:val="24"/>
                    <w:szCs w:val="24"/>
                    <w:rtl w:val="0"/>
                  </w:rPr>
                  <w:t xml:space="preserve">5</w:t>
                </w:r>
              </w:p>
            </w:tc>
            <w:tc>
              <w:tcPr>
                <w:gridSpan w:val="2"/>
                <w:shd w:fill="auto" w:val="clear"/>
              </w:tcPr>
              <w:p w:rsidR="00000000" w:rsidDel="00000000" w:rsidP="00000000" w:rsidRDefault="00000000" w:rsidRPr="00000000" w14:paraId="000002EF">
                <w:pPr>
                  <w:spacing w:line="360" w:lineRule="auto"/>
                  <w:rPr>
                    <w:sz w:val="24"/>
                    <w:szCs w:val="24"/>
                  </w:rPr>
                </w:pPr>
                <w:r w:rsidDel="00000000" w:rsidR="00000000" w:rsidRPr="00000000">
                  <w:rPr>
                    <w:sz w:val="24"/>
                    <w:szCs w:val="24"/>
                    <w:rtl w:val="0"/>
                  </w:rPr>
                  <w:t xml:space="preserve">Climatizador</w:t>
                </w:r>
              </w:p>
            </w:tc>
            <w:tc>
              <w:tcPr>
                <w:shd w:fill="auto" w:val="clear"/>
              </w:tcPr>
              <w:p w:rsidR="00000000" w:rsidDel="00000000" w:rsidP="00000000" w:rsidRDefault="00000000" w:rsidRPr="00000000" w14:paraId="000002F1">
                <w:pPr>
                  <w:spacing w:line="36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2F2">
      <w:pPr>
        <w:rPr/>
      </w:pPr>
      <w:r w:rsidDel="00000000" w:rsidR="00000000" w:rsidRPr="00000000">
        <w:rPr>
          <w:rtl w:val="0"/>
        </w:rPr>
      </w:r>
    </w:p>
    <w:p w:rsidR="00000000" w:rsidDel="00000000" w:rsidP="00000000" w:rsidRDefault="00000000" w:rsidRPr="00000000" w14:paraId="000002F3">
      <w:pPr>
        <w:rPr/>
      </w:pPr>
      <w:r w:rsidDel="00000000" w:rsidR="00000000" w:rsidRPr="00000000">
        <w:rPr>
          <w:rtl w:val="0"/>
        </w:rPr>
      </w:r>
    </w:p>
    <w:p w:rsidR="00000000" w:rsidDel="00000000" w:rsidP="00000000" w:rsidRDefault="00000000" w:rsidRPr="00000000" w14:paraId="000002F4">
      <w:pPr>
        <w:rPr>
          <w:color w:val="ff0000"/>
          <w:sz w:val="24"/>
          <w:szCs w:val="24"/>
        </w:rPr>
      </w:pPr>
      <w:r w:rsidDel="00000000" w:rsidR="00000000" w:rsidRPr="00000000">
        <w:rPr>
          <w:rtl w:val="0"/>
        </w:rPr>
      </w:r>
    </w:p>
    <w:sdt>
      <w:sdtPr>
        <w:lock w:val="contentLocked"/>
        <w:tag w:val="goog_rdk_11"/>
      </w:sdtPr>
      <w:sdtContent>
        <w:tbl>
          <w:tblPr>
            <w:tblStyle w:val="Table19"/>
            <w:tblpPr w:leftFromText="180" w:rightFromText="180" w:topFromText="180" w:bottomFromText="180" w:vertAnchor="text" w:horzAnchor="text" w:tblpX="0" w:tblpY="0"/>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720"/>
            <w:gridCol w:w="5985"/>
            <w:gridCol w:w="1935"/>
            <w:tblGridChange w:id="0">
              <w:tblGrid>
                <w:gridCol w:w="555"/>
                <w:gridCol w:w="720"/>
                <w:gridCol w:w="5985"/>
                <w:gridCol w:w="1935"/>
              </w:tblGrid>
            </w:tblGridChange>
          </w:tblGrid>
          <w:tr>
            <w:trPr>
              <w:cantSplit w:val="0"/>
              <w:tblHeader w:val="0"/>
            </w:trPr>
            <w:tc>
              <w:tcPr>
                <w:gridSpan w:val="2"/>
                <w:shd w:fill="d9d9d9" w:val="clear"/>
              </w:tcPr>
              <w:p w:rsidR="00000000" w:rsidDel="00000000" w:rsidP="00000000" w:rsidRDefault="00000000" w:rsidRPr="00000000" w14:paraId="000002F5">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2F7">
                <w:pPr>
                  <w:keepNext w:val="1"/>
                  <w:spacing w:after="0" w:before="120" w:line="240" w:lineRule="auto"/>
                  <w:rPr>
                    <w:sz w:val="24"/>
                    <w:szCs w:val="24"/>
                    <w:highlight w:val="yellow"/>
                  </w:rPr>
                </w:pPr>
                <w:r w:rsidDel="00000000" w:rsidR="00000000" w:rsidRPr="00000000">
                  <w:rPr>
                    <w:sz w:val="24"/>
                    <w:szCs w:val="24"/>
                    <w:rtl w:val="0"/>
                  </w:rPr>
                  <w:t xml:space="preserve">Laboratório de Usinagem (Convencional e CNC)</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F9">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2FA">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2FC">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FD">
                <w:pPr>
                  <w:spacing w:line="360" w:lineRule="auto"/>
                  <w:jc w:val="center"/>
                  <w:rPr>
                    <w:sz w:val="24"/>
                    <w:szCs w:val="24"/>
                  </w:rPr>
                </w:pPr>
                <w:r w:rsidDel="00000000" w:rsidR="00000000" w:rsidRPr="00000000">
                  <w:rPr>
                    <w:sz w:val="24"/>
                    <w:szCs w:val="24"/>
                    <w:rtl w:val="0"/>
                  </w:rPr>
                  <w:t xml:space="preserve">1</w:t>
                </w:r>
              </w:p>
            </w:tc>
            <w:tc>
              <w:tcPr>
                <w:gridSpan w:val="2"/>
                <w:shd w:fill="auto" w:val="clear"/>
              </w:tcPr>
              <w:p w:rsidR="00000000" w:rsidDel="00000000" w:rsidP="00000000" w:rsidRDefault="00000000" w:rsidRPr="00000000" w14:paraId="000002FE">
                <w:pPr>
                  <w:spacing w:line="360" w:lineRule="auto"/>
                  <w:rPr>
                    <w:sz w:val="24"/>
                    <w:szCs w:val="24"/>
                  </w:rPr>
                </w:pPr>
                <w:r w:rsidDel="00000000" w:rsidR="00000000" w:rsidRPr="00000000">
                  <w:rPr>
                    <w:sz w:val="24"/>
                    <w:szCs w:val="24"/>
                    <w:rtl w:val="0"/>
                  </w:rPr>
                  <w:t xml:space="preserve">Capacidade alunos</w:t>
                </w:r>
              </w:p>
            </w:tc>
            <w:tc>
              <w:tcPr>
                <w:shd w:fill="auto" w:val="clear"/>
              </w:tcPr>
              <w:p w:rsidR="00000000" w:rsidDel="00000000" w:rsidP="00000000" w:rsidRDefault="00000000" w:rsidRPr="00000000" w14:paraId="00000300">
                <w:pPr>
                  <w:spacing w:line="360" w:lineRule="auto"/>
                  <w:jc w:val="center"/>
                  <w:rPr>
                    <w:sz w:val="24"/>
                    <w:szCs w:val="24"/>
                  </w:rPr>
                </w:pPr>
                <w:r w:rsidDel="00000000" w:rsidR="00000000" w:rsidRPr="00000000">
                  <w:rPr>
                    <w:sz w:val="24"/>
                    <w:szCs w:val="24"/>
                    <w:rtl w:val="0"/>
                  </w:rPr>
                  <w:t xml:space="preserve">35</w:t>
                </w:r>
              </w:p>
            </w:tc>
          </w:tr>
          <w:tr>
            <w:trPr>
              <w:cantSplit w:val="0"/>
              <w:trHeight w:val="40" w:hRule="atLeast"/>
              <w:tblHeader w:val="0"/>
            </w:trPr>
            <w:tc>
              <w:tcPr>
                <w:shd w:fill="d9d9d9" w:val="clear"/>
              </w:tcPr>
              <w:p w:rsidR="00000000" w:rsidDel="00000000" w:rsidP="00000000" w:rsidRDefault="00000000" w:rsidRPr="00000000" w14:paraId="00000301">
                <w:pPr>
                  <w:spacing w:line="360" w:lineRule="auto"/>
                  <w:jc w:val="center"/>
                  <w:rPr>
                    <w:sz w:val="24"/>
                    <w:szCs w:val="24"/>
                  </w:rPr>
                </w:pPr>
                <w:r w:rsidDel="00000000" w:rsidR="00000000" w:rsidRPr="00000000">
                  <w:rPr>
                    <w:sz w:val="24"/>
                    <w:szCs w:val="24"/>
                    <w:rtl w:val="0"/>
                  </w:rPr>
                  <w:t xml:space="preserve">2</w:t>
                </w:r>
              </w:p>
            </w:tc>
            <w:tc>
              <w:tcPr>
                <w:gridSpan w:val="2"/>
                <w:shd w:fill="auto" w:val="clear"/>
              </w:tcPr>
              <w:p w:rsidR="00000000" w:rsidDel="00000000" w:rsidP="00000000" w:rsidRDefault="00000000" w:rsidRPr="00000000" w14:paraId="00000302">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304">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05">
                <w:pPr>
                  <w:spacing w:line="360" w:lineRule="auto"/>
                  <w:jc w:val="center"/>
                  <w:rPr>
                    <w:sz w:val="24"/>
                    <w:szCs w:val="24"/>
                  </w:rPr>
                </w:pPr>
                <w:r w:rsidDel="00000000" w:rsidR="00000000" w:rsidRPr="00000000">
                  <w:rPr>
                    <w:sz w:val="24"/>
                    <w:szCs w:val="24"/>
                    <w:rtl w:val="0"/>
                  </w:rPr>
                  <w:t xml:space="preserve">3</w:t>
                </w:r>
              </w:p>
            </w:tc>
            <w:tc>
              <w:tcPr>
                <w:gridSpan w:val="2"/>
                <w:shd w:fill="auto" w:val="clear"/>
              </w:tcPr>
              <w:p w:rsidR="00000000" w:rsidDel="00000000" w:rsidP="00000000" w:rsidRDefault="00000000" w:rsidRPr="00000000" w14:paraId="00000306">
                <w:pPr>
                  <w:spacing w:line="360" w:lineRule="auto"/>
                  <w:rPr>
                    <w:sz w:val="24"/>
                    <w:szCs w:val="24"/>
                  </w:rPr>
                </w:pPr>
                <w:r w:rsidDel="00000000" w:rsidR="00000000" w:rsidRPr="00000000">
                  <w:rPr>
                    <w:sz w:val="24"/>
                    <w:szCs w:val="24"/>
                    <w:rtl w:val="0"/>
                  </w:rPr>
                  <w:t xml:space="preserve">Projetor</w:t>
                </w:r>
              </w:p>
            </w:tc>
            <w:tc>
              <w:tcPr>
                <w:shd w:fill="auto" w:val="clear"/>
              </w:tcPr>
              <w:p w:rsidR="00000000" w:rsidDel="00000000" w:rsidP="00000000" w:rsidRDefault="00000000" w:rsidRPr="00000000" w14:paraId="00000308">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09">
                <w:pPr>
                  <w:spacing w:line="360" w:lineRule="auto"/>
                  <w:jc w:val="center"/>
                  <w:rPr>
                    <w:sz w:val="24"/>
                    <w:szCs w:val="24"/>
                  </w:rPr>
                </w:pPr>
                <w:r w:rsidDel="00000000" w:rsidR="00000000" w:rsidRPr="00000000">
                  <w:rPr>
                    <w:sz w:val="24"/>
                    <w:szCs w:val="24"/>
                    <w:rtl w:val="0"/>
                  </w:rPr>
                  <w:t xml:space="preserve">4</w:t>
                </w:r>
              </w:p>
            </w:tc>
            <w:tc>
              <w:tcPr>
                <w:gridSpan w:val="2"/>
                <w:shd w:fill="auto" w:val="clear"/>
              </w:tcPr>
              <w:p w:rsidR="00000000" w:rsidDel="00000000" w:rsidP="00000000" w:rsidRDefault="00000000" w:rsidRPr="00000000" w14:paraId="0000030A">
                <w:pPr>
                  <w:spacing w:line="360" w:lineRule="auto"/>
                  <w:rPr>
                    <w:sz w:val="24"/>
                    <w:szCs w:val="24"/>
                  </w:rPr>
                </w:pPr>
                <w:r w:rsidDel="00000000" w:rsidR="00000000" w:rsidRPr="00000000">
                  <w:rPr>
                    <w:sz w:val="24"/>
                    <w:szCs w:val="24"/>
                    <w:rtl w:val="0"/>
                  </w:rPr>
                  <w:t xml:space="preserve">Climatizador</w:t>
                </w:r>
              </w:p>
            </w:tc>
            <w:tc>
              <w:tcPr>
                <w:shd w:fill="auto" w:val="clear"/>
              </w:tcPr>
              <w:p w:rsidR="00000000" w:rsidDel="00000000" w:rsidP="00000000" w:rsidRDefault="00000000" w:rsidRPr="00000000" w14:paraId="0000030C">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30D">
                <w:pPr>
                  <w:spacing w:line="360" w:lineRule="auto"/>
                  <w:jc w:val="center"/>
                  <w:rPr>
                    <w:sz w:val="24"/>
                    <w:szCs w:val="24"/>
                  </w:rPr>
                </w:pPr>
                <w:r w:rsidDel="00000000" w:rsidR="00000000" w:rsidRPr="00000000">
                  <w:rPr>
                    <w:sz w:val="24"/>
                    <w:szCs w:val="24"/>
                    <w:rtl w:val="0"/>
                  </w:rPr>
                  <w:t xml:space="preserve">5</w:t>
                </w:r>
              </w:p>
            </w:tc>
            <w:tc>
              <w:tcPr>
                <w:gridSpan w:val="2"/>
                <w:shd w:fill="auto" w:val="clear"/>
              </w:tcPr>
              <w:p w:rsidR="00000000" w:rsidDel="00000000" w:rsidP="00000000" w:rsidRDefault="00000000" w:rsidRPr="00000000" w14:paraId="0000030E">
                <w:pPr>
                  <w:spacing w:line="360" w:lineRule="auto"/>
                  <w:rPr>
                    <w:sz w:val="24"/>
                    <w:szCs w:val="24"/>
                  </w:rPr>
                </w:pPr>
                <w:r w:rsidDel="00000000" w:rsidR="00000000" w:rsidRPr="00000000">
                  <w:rPr>
                    <w:sz w:val="24"/>
                    <w:szCs w:val="24"/>
                    <w:rtl w:val="0"/>
                  </w:rPr>
                  <w:t xml:space="preserve">Torno CNC</w:t>
                </w:r>
              </w:p>
            </w:tc>
            <w:tc>
              <w:tcPr>
                <w:shd w:fill="auto" w:val="clear"/>
              </w:tcPr>
              <w:p w:rsidR="00000000" w:rsidDel="00000000" w:rsidP="00000000" w:rsidRDefault="00000000" w:rsidRPr="00000000" w14:paraId="00000310">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11">
                <w:pPr>
                  <w:spacing w:line="360" w:lineRule="auto"/>
                  <w:jc w:val="center"/>
                  <w:rPr>
                    <w:sz w:val="24"/>
                    <w:szCs w:val="24"/>
                  </w:rPr>
                </w:pPr>
                <w:r w:rsidDel="00000000" w:rsidR="00000000" w:rsidRPr="00000000">
                  <w:rPr>
                    <w:sz w:val="24"/>
                    <w:szCs w:val="24"/>
                    <w:rtl w:val="0"/>
                  </w:rPr>
                  <w:t xml:space="preserve">6</w:t>
                </w:r>
              </w:p>
            </w:tc>
            <w:tc>
              <w:tcPr>
                <w:gridSpan w:val="2"/>
                <w:shd w:fill="auto" w:val="clear"/>
              </w:tcPr>
              <w:p w:rsidR="00000000" w:rsidDel="00000000" w:rsidP="00000000" w:rsidRDefault="00000000" w:rsidRPr="00000000" w14:paraId="00000312">
                <w:pPr>
                  <w:spacing w:line="360" w:lineRule="auto"/>
                  <w:rPr>
                    <w:sz w:val="24"/>
                    <w:szCs w:val="24"/>
                  </w:rPr>
                </w:pPr>
                <w:r w:rsidDel="00000000" w:rsidR="00000000" w:rsidRPr="00000000">
                  <w:rPr>
                    <w:sz w:val="24"/>
                    <w:szCs w:val="24"/>
                    <w:rtl w:val="0"/>
                  </w:rPr>
                  <w:t xml:space="preserve">Centro de Usinagem 4 eixos</w:t>
                </w:r>
              </w:p>
            </w:tc>
            <w:tc>
              <w:tcPr>
                <w:shd w:fill="auto" w:val="clear"/>
              </w:tcPr>
              <w:p w:rsidR="00000000" w:rsidDel="00000000" w:rsidP="00000000" w:rsidRDefault="00000000" w:rsidRPr="00000000" w14:paraId="00000314">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15">
                <w:pPr>
                  <w:spacing w:line="360" w:lineRule="auto"/>
                  <w:jc w:val="center"/>
                  <w:rPr>
                    <w:sz w:val="24"/>
                    <w:szCs w:val="24"/>
                  </w:rPr>
                </w:pPr>
                <w:r w:rsidDel="00000000" w:rsidR="00000000" w:rsidRPr="00000000">
                  <w:rPr>
                    <w:sz w:val="24"/>
                    <w:szCs w:val="24"/>
                    <w:rtl w:val="0"/>
                  </w:rPr>
                  <w:t xml:space="preserve">7</w:t>
                </w:r>
              </w:p>
            </w:tc>
            <w:tc>
              <w:tcPr>
                <w:gridSpan w:val="2"/>
                <w:shd w:fill="auto" w:val="clear"/>
              </w:tcPr>
              <w:p w:rsidR="00000000" w:rsidDel="00000000" w:rsidP="00000000" w:rsidRDefault="00000000" w:rsidRPr="00000000" w14:paraId="00000316">
                <w:pPr>
                  <w:spacing w:line="360" w:lineRule="auto"/>
                  <w:rPr>
                    <w:sz w:val="24"/>
                    <w:szCs w:val="24"/>
                  </w:rPr>
                </w:pPr>
                <w:r w:rsidDel="00000000" w:rsidR="00000000" w:rsidRPr="00000000">
                  <w:rPr>
                    <w:sz w:val="24"/>
                    <w:szCs w:val="24"/>
                    <w:rtl w:val="0"/>
                  </w:rPr>
                  <w:t xml:space="preserve">Tornos convencionais</w:t>
                </w:r>
              </w:p>
            </w:tc>
            <w:tc>
              <w:tcPr>
                <w:shd w:fill="auto" w:val="clear"/>
              </w:tcPr>
              <w:p w:rsidR="00000000" w:rsidDel="00000000" w:rsidP="00000000" w:rsidRDefault="00000000" w:rsidRPr="00000000" w14:paraId="00000318">
                <w:pPr>
                  <w:spacing w:line="360" w:lineRule="auto"/>
                  <w:jc w:val="center"/>
                  <w:rPr>
                    <w:sz w:val="24"/>
                    <w:szCs w:val="24"/>
                  </w:rPr>
                </w:pPr>
                <w:r w:rsidDel="00000000" w:rsidR="00000000" w:rsidRPr="00000000">
                  <w:rPr>
                    <w:sz w:val="24"/>
                    <w:szCs w:val="24"/>
                    <w:rtl w:val="0"/>
                  </w:rPr>
                  <w:t xml:space="preserve">15</w:t>
                </w:r>
              </w:p>
            </w:tc>
          </w:tr>
          <w:tr>
            <w:trPr>
              <w:cantSplit w:val="0"/>
              <w:trHeight w:val="40" w:hRule="atLeast"/>
              <w:tblHeader w:val="0"/>
            </w:trPr>
            <w:tc>
              <w:tcPr>
                <w:shd w:fill="d9d9d9" w:val="clear"/>
              </w:tcPr>
              <w:p w:rsidR="00000000" w:rsidDel="00000000" w:rsidP="00000000" w:rsidRDefault="00000000" w:rsidRPr="00000000" w14:paraId="00000319">
                <w:pPr>
                  <w:spacing w:line="360" w:lineRule="auto"/>
                  <w:jc w:val="center"/>
                  <w:rPr>
                    <w:sz w:val="24"/>
                    <w:szCs w:val="24"/>
                  </w:rPr>
                </w:pPr>
                <w:r w:rsidDel="00000000" w:rsidR="00000000" w:rsidRPr="00000000">
                  <w:rPr>
                    <w:sz w:val="24"/>
                    <w:szCs w:val="24"/>
                    <w:rtl w:val="0"/>
                  </w:rPr>
                  <w:t xml:space="preserve">8</w:t>
                </w:r>
              </w:p>
            </w:tc>
            <w:tc>
              <w:tcPr>
                <w:gridSpan w:val="2"/>
                <w:shd w:fill="auto" w:val="clear"/>
              </w:tcPr>
              <w:p w:rsidR="00000000" w:rsidDel="00000000" w:rsidP="00000000" w:rsidRDefault="00000000" w:rsidRPr="00000000" w14:paraId="0000031A">
                <w:pPr>
                  <w:spacing w:line="360" w:lineRule="auto"/>
                  <w:rPr>
                    <w:sz w:val="24"/>
                    <w:szCs w:val="24"/>
                  </w:rPr>
                </w:pPr>
                <w:r w:rsidDel="00000000" w:rsidR="00000000" w:rsidRPr="00000000">
                  <w:rPr>
                    <w:sz w:val="24"/>
                    <w:szCs w:val="24"/>
                    <w:rtl w:val="0"/>
                  </w:rPr>
                  <w:t xml:space="preserve">Fresadoras</w:t>
                </w:r>
              </w:p>
            </w:tc>
            <w:tc>
              <w:tcPr>
                <w:shd w:fill="auto" w:val="clear"/>
              </w:tcPr>
              <w:p w:rsidR="00000000" w:rsidDel="00000000" w:rsidP="00000000" w:rsidRDefault="00000000" w:rsidRPr="00000000" w14:paraId="0000031C">
                <w:pPr>
                  <w:spacing w:line="360" w:lineRule="auto"/>
                  <w:jc w:val="center"/>
                  <w:rPr>
                    <w:sz w:val="24"/>
                    <w:szCs w:val="24"/>
                  </w:rPr>
                </w:pPr>
                <w:r w:rsidDel="00000000" w:rsidR="00000000" w:rsidRPr="00000000">
                  <w:rPr>
                    <w:sz w:val="24"/>
                    <w:szCs w:val="24"/>
                    <w:rtl w:val="0"/>
                  </w:rPr>
                  <w:t xml:space="preserve">09</w:t>
                </w:r>
              </w:p>
            </w:tc>
          </w:tr>
          <w:tr>
            <w:trPr>
              <w:cantSplit w:val="0"/>
              <w:trHeight w:val="40" w:hRule="atLeast"/>
              <w:tblHeader w:val="0"/>
            </w:trPr>
            <w:tc>
              <w:tcPr>
                <w:shd w:fill="d9d9d9" w:val="clear"/>
              </w:tcPr>
              <w:p w:rsidR="00000000" w:rsidDel="00000000" w:rsidP="00000000" w:rsidRDefault="00000000" w:rsidRPr="00000000" w14:paraId="0000031D">
                <w:pPr>
                  <w:spacing w:line="360" w:lineRule="auto"/>
                  <w:jc w:val="center"/>
                  <w:rPr>
                    <w:sz w:val="24"/>
                    <w:szCs w:val="24"/>
                  </w:rPr>
                </w:pPr>
                <w:r w:rsidDel="00000000" w:rsidR="00000000" w:rsidRPr="00000000">
                  <w:rPr>
                    <w:sz w:val="24"/>
                    <w:szCs w:val="24"/>
                    <w:rtl w:val="0"/>
                  </w:rPr>
                  <w:t xml:space="preserve">9</w:t>
                </w:r>
              </w:p>
            </w:tc>
            <w:tc>
              <w:tcPr>
                <w:gridSpan w:val="2"/>
                <w:shd w:fill="auto" w:val="clear"/>
              </w:tcPr>
              <w:p w:rsidR="00000000" w:rsidDel="00000000" w:rsidP="00000000" w:rsidRDefault="00000000" w:rsidRPr="00000000" w14:paraId="0000031E">
                <w:pPr>
                  <w:spacing w:line="360" w:lineRule="auto"/>
                  <w:rPr>
                    <w:sz w:val="24"/>
                    <w:szCs w:val="24"/>
                  </w:rPr>
                </w:pPr>
                <w:r w:rsidDel="00000000" w:rsidR="00000000" w:rsidRPr="00000000">
                  <w:rPr>
                    <w:sz w:val="24"/>
                    <w:szCs w:val="24"/>
                    <w:rtl w:val="0"/>
                  </w:rPr>
                  <w:t xml:space="preserve">Retífica</w:t>
                </w:r>
              </w:p>
            </w:tc>
            <w:tc>
              <w:tcPr>
                <w:shd w:fill="auto" w:val="clear"/>
              </w:tcPr>
              <w:p w:rsidR="00000000" w:rsidDel="00000000" w:rsidP="00000000" w:rsidRDefault="00000000" w:rsidRPr="00000000" w14:paraId="00000320">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21">
                <w:pPr>
                  <w:spacing w:line="360" w:lineRule="auto"/>
                  <w:jc w:val="center"/>
                  <w:rPr>
                    <w:sz w:val="24"/>
                    <w:szCs w:val="24"/>
                  </w:rPr>
                </w:pPr>
                <w:r w:rsidDel="00000000" w:rsidR="00000000" w:rsidRPr="00000000">
                  <w:rPr>
                    <w:sz w:val="24"/>
                    <w:szCs w:val="24"/>
                    <w:rtl w:val="0"/>
                  </w:rPr>
                  <w:t xml:space="preserve">10</w:t>
                </w:r>
              </w:p>
            </w:tc>
            <w:tc>
              <w:tcPr>
                <w:gridSpan w:val="2"/>
                <w:shd w:fill="auto" w:val="clear"/>
              </w:tcPr>
              <w:p w:rsidR="00000000" w:rsidDel="00000000" w:rsidP="00000000" w:rsidRDefault="00000000" w:rsidRPr="00000000" w14:paraId="00000322">
                <w:pPr>
                  <w:spacing w:line="360" w:lineRule="auto"/>
                  <w:rPr>
                    <w:sz w:val="24"/>
                    <w:szCs w:val="24"/>
                  </w:rPr>
                </w:pPr>
                <w:r w:rsidDel="00000000" w:rsidR="00000000" w:rsidRPr="00000000">
                  <w:rPr>
                    <w:sz w:val="24"/>
                    <w:szCs w:val="24"/>
                    <w:rtl w:val="0"/>
                  </w:rPr>
                  <w:t xml:space="preserve">Serra fita horizontal</w:t>
                </w:r>
              </w:p>
            </w:tc>
            <w:tc>
              <w:tcPr>
                <w:shd w:fill="auto" w:val="clear"/>
              </w:tcPr>
              <w:p w:rsidR="00000000" w:rsidDel="00000000" w:rsidP="00000000" w:rsidRDefault="00000000" w:rsidRPr="00000000" w14:paraId="00000324">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25">
                <w:pPr>
                  <w:spacing w:line="360" w:lineRule="auto"/>
                  <w:jc w:val="center"/>
                  <w:rPr>
                    <w:sz w:val="24"/>
                    <w:szCs w:val="24"/>
                  </w:rPr>
                </w:pPr>
                <w:r w:rsidDel="00000000" w:rsidR="00000000" w:rsidRPr="00000000">
                  <w:rPr>
                    <w:sz w:val="24"/>
                    <w:szCs w:val="24"/>
                    <w:rtl w:val="0"/>
                  </w:rPr>
                  <w:t xml:space="preserve">11</w:t>
                </w:r>
              </w:p>
            </w:tc>
            <w:tc>
              <w:tcPr>
                <w:gridSpan w:val="2"/>
                <w:shd w:fill="auto" w:val="clear"/>
              </w:tcPr>
              <w:p w:rsidR="00000000" w:rsidDel="00000000" w:rsidP="00000000" w:rsidRDefault="00000000" w:rsidRPr="00000000" w14:paraId="00000326">
                <w:pPr>
                  <w:spacing w:line="360" w:lineRule="auto"/>
                  <w:rPr>
                    <w:sz w:val="24"/>
                    <w:szCs w:val="24"/>
                  </w:rPr>
                </w:pPr>
                <w:r w:rsidDel="00000000" w:rsidR="00000000" w:rsidRPr="00000000">
                  <w:rPr>
                    <w:sz w:val="24"/>
                    <w:szCs w:val="24"/>
                    <w:rtl w:val="0"/>
                  </w:rPr>
                  <w:t xml:space="preserve">Furadeira de coluna</w:t>
                </w:r>
              </w:p>
            </w:tc>
            <w:tc>
              <w:tcPr>
                <w:shd w:fill="auto" w:val="clear"/>
              </w:tcPr>
              <w:p w:rsidR="00000000" w:rsidDel="00000000" w:rsidP="00000000" w:rsidRDefault="00000000" w:rsidRPr="00000000" w14:paraId="00000328">
                <w:pPr>
                  <w:spacing w:line="360" w:lineRule="auto"/>
                  <w:jc w:val="center"/>
                  <w:rPr>
                    <w:sz w:val="24"/>
                    <w:szCs w:val="24"/>
                  </w:rPr>
                </w:pPr>
                <w:r w:rsidDel="00000000" w:rsidR="00000000" w:rsidRPr="00000000">
                  <w:rPr>
                    <w:sz w:val="24"/>
                    <w:szCs w:val="24"/>
                    <w:rtl w:val="0"/>
                  </w:rPr>
                  <w:t xml:space="preserve">02</w:t>
                </w:r>
              </w:p>
            </w:tc>
          </w:tr>
        </w:tbl>
      </w:sdtContent>
    </w:sdt>
    <w:p w:rsidR="00000000" w:rsidDel="00000000" w:rsidP="00000000" w:rsidRDefault="00000000" w:rsidRPr="00000000" w14:paraId="00000329">
      <w:pPr>
        <w:rPr>
          <w:color w:val="ff0000"/>
          <w:sz w:val="24"/>
          <w:szCs w:val="24"/>
        </w:rPr>
      </w:pPr>
      <w:r w:rsidDel="00000000" w:rsidR="00000000" w:rsidRPr="00000000">
        <w:rPr>
          <w:rtl w:val="0"/>
        </w:rPr>
      </w:r>
    </w:p>
    <w:p w:rsidR="00000000" w:rsidDel="00000000" w:rsidP="00000000" w:rsidRDefault="00000000" w:rsidRPr="00000000" w14:paraId="0000032A">
      <w:pPr>
        <w:rPr>
          <w:color w:val="ff0000"/>
          <w:sz w:val="24"/>
          <w:szCs w:val="24"/>
        </w:rPr>
      </w:pPr>
      <w:r w:rsidDel="00000000" w:rsidR="00000000" w:rsidRPr="00000000">
        <w:rPr>
          <w:rtl w:val="0"/>
        </w:rPr>
      </w:r>
    </w:p>
    <w:p w:rsidR="00000000" w:rsidDel="00000000" w:rsidP="00000000" w:rsidRDefault="00000000" w:rsidRPr="00000000" w14:paraId="0000032B">
      <w:pPr>
        <w:rPr>
          <w:color w:val="ff0000"/>
          <w:sz w:val="24"/>
          <w:szCs w:val="24"/>
        </w:rPr>
      </w:pPr>
      <w:r w:rsidDel="00000000" w:rsidR="00000000" w:rsidRPr="00000000">
        <w:rPr>
          <w:rtl w:val="0"/>
        </w:rPr>
      </w:r>
    </w:p>
    <w:sdt>
      <w:sdtPr>
        <w:lock w:val="contentLocked"/>
        <w:tag w:val="goog_rdk_12"/>
      </w:sdtPr>
      <w:sdtContent>
        <w:tbl>
          <w:tblPr>
            <w:tblStyle w:val="Table20"/>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510"/>
            <w:gridCol w:w="6195"/>
            <w:gridCol w:w="1935"/>
            <w:tblGridChange w:id="0">
              <w:tblGrid>
                <w:gridCol w:w="555"/>
                <w:gridCol w:w="510"/>
                <w:gridCol w:w="6195"/>
                <w:gridCol w:w="1935"/>
              </w:tblGrid>
            </w:tblGridChange>
          </w:tblGrid>
          <w:tr>
            <w:trPr>
              <w:cantSplit w:val="0"/>
              <w:tblHeader w:val="0"/>
            </w:trPr>
            <w:tc>
              <w:tcPr>
                <w:gridSpan w:val="2"/>
                <w:shd w:fill="d9d9d9" w:val="clear"/>
              </w:tcPr>
              <w:p w:rsidR="00000000" w:rsidDel="00000000" w:rsidP="00000000" w:rsidRDefault="00000000" w:rsidRPr="00000000" w14:paraId="0000032C">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32E">
                <w:pPr>
                  <w:keepNext w:val="1"/>
                  <w:spacing w:after="0" w:before="120" w:line="240" w:lineRule="auto"/>
                  <w:rPr>
                    <w:sz w:val="24"/>
                    <w:szCs w:val="24"/>
                    <w:highlight w:val="yellow"/>
                  </w:rPr>
                </w:pPr>
                <w:r w:rsidDel="00000000" w:rsidR="00000000" w:rsidRPr="00000000">
                  <w:rPr>
                    <w:sz w:val="24"/>
                    <w:szCs w:val="24"/>
                    <w:rtl w:val="0"/>
                  </w:rPr>
                  <w:t xml:space="preserve">Laboratório de Manutenção Mecânica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30">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331">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333">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34">
                <w:pPr>
                  <w:spacing w:line="360" w:lineRule="auto"/>
                  <w:jc w:val="center"/>
                  <w:rPr>
                    <w:sz w:val="24"/>
                    <w:szCs w:val="24"/>
                  </w:rPr>
                </w:pPr>
                <w:r w:rsidDel="00000000" w:rsidR="00000000" w:rsidRPr="00000000">
                  <w:rPr>
                    <w:sz w:val="24"/>
                    <w:szCs w:val="24"/>
                    <w:rtl w:val="0"/>
                  </w:rPr>
                  <w:t xml:space="preserve">1</w:t>
                </w:r>
              </w:p>
            </w:tc>
            <w:tc>
              <w:tcPr>
                <w:gridSpan w:val="2"/>
                <w:shd w:fill="auto" w:val="clear"/>
              </w:tcPr>
              <w:p w:rsidR="00000000" w:rsidDel="00000000" w:rsidP="00000000" w:rsidRDefault="00000000" w:rsidRPr="00000000" w14:paraId="00000335">
                <w:pPr>
                  <w:spacing w:line="360" w:lineRule="auto"/>
                  <w:rPr>
                    <w:sz w:val="24"/>
                    <w:szCs w:val="24"/>
                  </w:rPr>
                </w:pPr>
                <w:r w:rsidDel="00000000" w:rsidR="00000000" w:rsidRPr="00000000">
                  <w:rPr>
                    <w:sz w:val="24"/>
                    <w:szCs w:val="24"/>
                    <w:rtl w:val="0"/>
                  </w:rPr>
                  <w:t xml:space="preserve">Capacidade alunos</w:t>
                </w:r>
              </w:p>
            </w:tc>
            <w:tc>
              <w:tcPr>
                <w:shd w:fill="auto" w:val="clear"/>
              </w:tcPr>
              <w:p w:rsidR="00000000" w:rsidDel="00000000" w:rsidP="00000000" w:rsidRDefault="00000000" w:rsidRPr="00000000" w14:paraId="00000337">
                <w:pPr>
                  <w:spacing w:line="360" w:lineRule="auto"/>
                  <w:jc w:val="center"/>
                  <w:rPr>
                    <w:sz w:val="24"/>
                    <w:szCs w:val="24"/>
                  </w:rPr>
                </w:pPr>
                <w:r w:rsidDel="00000000" w:rsidR="00000000" w:rsidRPr="00000000">
                  <w:rPr>
                    <w:sz w:val="24"/>
                    <w:szCs w:val="24"/>
                    <w:rtl w:val="0"/>
                  </w:rPr>
                  <w:t xml:space="preserve">35</w:t>
                </w:r>
              </w:p>
            </w:tc>
          </w:tr>
          <w:tr>
            <w:trPr>
              <w:cantSplit w:val="0"/>
              <w:trHeight w:val="40" w:hRule="atLeast"/>
              <w:tblHeader w:val="0"/>
            </w:trPr>
            <w:tc>
              <w:tcPr>
                <w:shd w:fill="d9d9d9" w:val="clear"/>
              </w:tcPr>
              <w:p w:rsidR="00000000" w:rsidDel="00000000" w:rsidP="00000000" w:rsidRDefault="00000000" w:rsidRPr="00000000" w14:paraId="00000338">
                <w:pPr>
                  <w:spacing w:line="360" w:lineRule="auto"/>
                  <w:jc w:val="center"/>
                  <w:rPr>
                    <w:sz w:val="24"/>
                    <w:szCs w:val="24"/>
                  </w:rPr>
                </w:pPr>
                <w:r w:rsidDel="00000000" w:rsidR="00000000" w:rsidRPr="00000000">
                  <w:rPr>
                    <w:sz w:val="24"/>
                    <w:szCs w:val="24"/>
                    <w:rtl w:val="0"/>
                  </w:rPr>
                  <w:t xml:space="preserve">2</w:t>
                </w:r>
              </w:p>
            </w:tc>
            <w:tc>
              <w:tcPr>
                <w:gridSpan w:val="2"/>
                <w:shd w:fill="auto" w:val="clear"/>
              </w:tcPr>
              <w:p w:rsidR="00000000" w:rsidDel="00000000" w:rsidP="00000000" w:rsidRDefault="00000000" w:rsidRPr="00000000" w14:paraId="00000339">
                <w:pPr>
                  <w:spacing w:line="360" w:lineRule="auto"/>
                  <w:rPr>
                    <w:sz w:val="24"/>
                    <w:szCs w:val="24"/>
                  </w:rPr>
                </w:pPr>
                <w:r w:rsidDel="00000000" w:rsidR="00000000" w:rsidRPr="00000000">
                  <w:rPr>
                    <w:sz w:val="24"/>
                    <w:szCs w:val="24"/>
                    <w:rtl w:val="0"/>
                  </w:rPr>
                  <w:t xml:space="preserve">Computador docente</w:t>
                </w:r>
              </w:p>
            </w:tc>
            <w:tc>
              <w:tcPr>
                <w:shd w:fill="auto" w:val="clear"/>
              </w:tcPr>
              <w:p w:rsidR="00000000" w:rsidDel="00000000" w:rsidP="00000000" w:rsidRDefault="00000000" w:rsidRPr="00000000" w14:paraId="0000033B">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3C">
                <w:pPr>
                  <w:spacing w:line="360" w:lineRule="auto"/>
                  <w:jc w:val="center"/>
                  <w:rPr>
                    <w:sz w:val="24"/>
                    <w:szCs w:val="24"/>
                  </w:rPr>
                </w:pPr>
                <w:r w:rsidDel="00000000" w:rsidR="00000000" w:rsidRPr="00000000">
                  <w:rPr>
                    <w:sz w:val="24"/>
                    <w:szCs w:val="24"/>
                    <w:rtl w:val="0"/>
                  </w:rPr>
                  <w:t xml:space="preserve">3</w:t>
                </w:r>
              </w:p>
            </w:tc>
            <w:tc>
              <w:tcPr>
                <w:gridSpan w:val="2"/>
                <w:shd w:fill="auto" w:val="clear"/>
              </w:tcPr>
              <w:p w:rsidR="00000000" w:rsidDel="00000000" w:rsidP="00000000" w:rsidRDefault="00000000" w:rsidRPr="00000000" w14:paraId="0000033D">
                <w:pPr>
                  <w:spacing w:line="360" w:lineRule="auto"/>
                  <w:rPr>
                    <w:sz w:val="24"/>
                    <w:szCs w:val="24"/>
                  </w:rPr>
                </w:pPr>
                <w:r w:rsidDel="00000000" w:rsidR="00000000" w:rsidRPr="00000000">
                  <w:rPr>
                    <w:sz w:val="24"/>
                    <w:szCs w:val="24"/>
                    <w:rtl w:val="0"/>
                  </w:rPr>
                  <w:t xml:space="preserve">Projetor</w:t>
                </w:r>
              </w:p>
            </w:tc>
            <w:tc>
              <w:tcPr>
                <w:shd w:fill="auto" w:val="clear"/>
              </w:tcPr>
              <w:p w:rsidR="00000000" w:rsidDel="00000000" w:rsidP="00000000" w:rsidRDefault="00000000" w:rsidRPr="00000000" w14:paraId="0000033F">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40">
                <w:pPr>
                  <w:spacing w:line="360" w:lineRule="auto"/>
                  <w:jc w:val="center"/>
                  <w:rPr>
                    <w:sz w:val="24"/>
                    <w:szCs w:val="24"/>
                  </w:rPr>
                </w:pPr>
                <w:r w:rsidDel="00000000" w:rsidR="00000000" w:rsidRPr="00000000">
                  <w:rPr>
                    <w:sz w:val="24"/>
                    <w:szCs w:val="24"/>
                    <w:rtl w:val="0"/>
                  </w:rPr>
                  <w:t xml:space="preserve">4</w:t>
                </w:r>
              </w:p>
            </w:tc>
            <w:tc>
              <w:tcPr>
                <w:gridSpan w:val="2"/>
                <w:shd w:fill="auto" w:val="clear"/>
              </w:tcPr>
              <w:p w:rsidR="00000000" w:rsidDel="00000000" w:rsidP="00000000" w:rsidRDefault="00000000" w:rsidRPr="00000000" w14:paraId="00000341">
                <w:pPr>
                  <w:spacing w:line="360" w:lineRule="auto"/>
                  <w:rPr>
                    <w:sz w:val="24"/>
                    <w:szCs w:val="24"/>
                  </w:rPr>
                </w:pPr>
                <w:r w:rsidDel="00000000" w:rsidR="00000000" w:rsidRPr="00000000">
                  <w:rPr>
                    <w:sz w:val="24"/>
                    <w:szCs w:val="24"/>
                    <w:rtl w:val="0"/>
                  </w:rPr>
                  <w:t xml:space="preserve">Climatizador</w:t>
                </w:r>
              </w:p>
            </w:tc>
            <w:tc>
              <w:tcPr>
                <w:shd w:fill="auto" w:val="clear"/>
              </w:tcPr>
              <w:p w:rsidR="00000000" w:rsidDel="00000000" w:rsidP="00000000" w:rsidRDefault="00000000" w:rsidRPr="00000000" w14:paraId="00000343">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44">
                <w:pPr>
                  <w:spacing w:line="360" w:lineRule="auto"/>
                  <w:jc w:val="center"/>
                  <w:rPr>
                    <w:sz w:val="24"/>
                    <w:szCs w:val="24"/>
                  </w:rPr>
                </w:pPr>
                <w:r w:rsidDel="00000000" w:rsidR="00000000" w:rsidRPr="00000000">
                  <w:rPr>
                    <w:sz w:val="24"/>
                    <w:szCs w:val="24"/>
                    <w:rtl w:val="0"/>
                  </w:rPr>
                  <w:t xml:space="preserve">5</w:t>
                </w:r>
              </w:p>
            </w:tc>
            <w:tc>
              <w:tcPr>
                <w:gridSpan w:val="2"/>
                <w:shd w:fill="auto" w:val="clear"/>
              </w:tcPr>
              <w:p w:rsidR="00000000" w:rsidDel="00000000" w:rsidP="00000000" w:rsidRDefault="00000000" w:rsidRPr="00000000" w14:paraId="00000345">
                <w:pPr>
                  <w:spacing w:line="360" w:lineRule="auto"/>
                  <w:rPr>
                    <w:sz w:val="24"/>
                    <w:szCs w:val="24"/>
                  </w:rPr>
                </w:pPr>
                <w:r w:rsidDel="00000000" w:rsidR="00000000" w:rsidRPr="00000000">
                  <w:rPr>
                    <w:sz w:val="24"/>
                    <w:szCs w:val="24"/>
                    <w:rtl w:val="0"/>
                  </w:rPr>
                  <w:t xml:space="preserve">Prensa hidráulica</w:t>
                </w:r>
              </w:p>
            </w:tc>
            <w:tc>
              <w:tcPr>
                <w:shd w:fill="auto" w:val="clear"/>
              </w:tcPr>
              <w:p w:rsidR="00000000" w:rsidDel="00000000" w:rsidP="00000000" w:rsidRDefault="00000000" w:rsidRPr="00000000" w14:paraId="00000347">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48">
                <w:pPr>
                  <w:spacing w:line="360" w:lineRule="auto"/>
                  <w:jc w:val="center"/>
                  <w:rPr>
                    <w:sz w:val="24"/>
                    <w:szCs w:val="24"/>
                  </w:rPr>
                </w:pPr>
                <w:r w:rsidDel="00000000" w:rsidR="00000000" w:rsidRPr="00000000">
                  <w:rPr>
                    <w:sz w:val="24"/>
                    <w:szCs w:val="24"/>
                    <w:rtl w:val="0"/>
                  </w:rPr>
                  <w:t xml:space="preserve">6</w:t>
                </w:r>
              </w:p>
            </w:tc>
            <w:tc>
              <w:tcPr>
                <w:gridSpan w:val="2"/>
                <w:shd w:fill="auto" w:val="clear"/>
              </w:tcPr>
              <w:p w:rsidR="00000000" w:rsidDel="00000000" w:rsidP="00000000" w:rsidRDefault="00000000" w:rsidRPr="00000000" w14:paraId="00000349">
                <w:pPr>
                  <w:spacing w:line="360" w:lineRule="auto"/>
                  <w:rPr>
                    <w:sz w:val="24"/>
                    <w:szCs w:val="24"/>
                  </w:rPr>
                </w:pPr>
                <w:r w:rsidDel="00000000" w:rsidR="00000000" w:rsidRPr="00000000">
                  <w:rPr>
                    <w:sz w:val="24"/>
                    <w:szCs w:val="24"/>
                    <w:rtl w:val="0"/>
                  </w:rPr>
                  <w:t xml:space="preserve">Equipamentos …</w:t>
                </w:r>
              </w:p>
            </w:tc>
            <w:tc>
              <w:tcPr>
                <w:shd w:fill="auto" w:val="clear"/>
              </w:tcPr>
              <w:p w:rsidR="00000000" w:rsidDel="00000000" w:rsidP="00000000" w:rsidRDefault="00000000" w:rsidRPr="00000000" w14:paraId="0000034B">
                <w:pPr>
                  <w:spacing w:line="360" w:lineRule="auto"/>
                  <w:jc w:val="center"/>
                  <w:rPr>
                    <w:sz w:val="24"/>
                    <w:szCs w:val="24"/>
                  </w:rPr>
                </w:pPr>
                <w:r w:rsidDel="00000000" w:rsidR="00000000" w:rsidRPr="00000000">
                  <w:rPr>
                    <w:rtl w:val="0"/>
                  </w:rPr>
                </w:r>
              </w:p>
            </w:tc>
          </w:tr>
        </w:tbl>
      </w:sdtContent>
    </w:sdt>
    <w:p w:rsidR="00000000" w:rsidDel="00000000" w:rsidP="00000000" w:rsidRDefault="00000000" w:rsidRPr="00000000" w14:paraId="0000034C">
      <w:pPr>
        <w:rPr/>
      </w:pPr>
      <w:r w:rsidDel="00000000" w:rsidR="00000000" w:rsidRPr="00000000">
        <w:rPr>
          <w:rtl w:val="0"/>
        </w:rPr>
      </w:r>
    </w:p>
    <w:p w:rsidR="00000000" w:rsidDel="00000000" w:rsidP="00000000" w:rsidRDefault="00000000" w:rsidRPr="00000000" w14:paraId="0000034D">
      <w:pPr>
        <w:rPr>
          <w:color w:val="ff0000"/>
          <w:sz w:val="24"/>
          <w:szCs w:val="24"/>
        </w:rPr>
      </w:pPr>
      <w:r w:rsidDel="00000000" w:rsidR="00000000" w:rsidRPr="00000000">
        <w:rPr>
          <w:rtl w:val="0"/>
        </w:rPr>
      </w:r>
    </w:p>
    <w:sdt>
      <w:sdtPr>
        <w:lock w:val="contentLocked"/>
        <w:tag w:val="goog_rdk_13"/>
      </w:sdtPr>
      <w:sdtContent>
        <w:tbl>
          <w:tblPr>
            <w:tblStyle w:val="Table21"/>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510"/>
            <w:gridCol w:w="6195"/>
            <w:gridCol w:w="1935"/>
            <w:tblGridChange w:id="0">
              <w:tblGrid>
                <w:gridCol w:w="555"/>
                <w:gridCol w:w="510"/>
                <w:gridCol w:w="6195"/>
                <w:gridCol w:w="1935"/>
              </w:tblGrid>
            </w:tblGridChange>
          </w:tblGrid>
          <w:tr>
            <w:trPr>
              <w:cantSplit w:val="0"/>
              <w:tblHeader w:val="0"/>
            </w:trPr>
            <w:tc>
              <w:tcPr>
                <w:gridSpan w:val="2"/>
                <w:shd w:fill="d9d9d9" w:val="clear"/>
              </w:tcPr>
              <w:p w:rsidR="00000000" w:rsidDel="00000000" w:rsidP="00000000" w:rsidRDefault="00000000" w:rsidRPr="00000000" w14:paraId="0000034E">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350">
                <w:pPr>
                  <w:keepNext w:val="1"/>
                  <w:spacing w:after="0" w:before="120" w:line="240" w:lineRule="auto"/>
                  <w:rPr>
                    <w:sz w:val="24"/>
                    <w:szCs w:val="24"/>
                    <w:highlight w:val="yellow"/>
                  </w:rPr>
                </w:pPr>
                <w:r w:rsidDel="00000000" w:rsidR="00000000" w:rsidRPr="00000000">
                  <w:rPr>
                    <w:sz w:val="24"/>
                    <w:szCs w:val="24"/>
                    <w:rtl w:val="0"/>
                  </w:rPr>
                  <w:t xml:space="preserve">Laboratório 4.0</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52">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353">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355">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56">
                <w:pPr>
                  <w:spacing w:line="360" w:lineRule="auto"/>
                  <w:jc w:val="center"/>
                  <w:rPr>
                    <w:sz w:val="24"/>
                    <w:szCs w:val="24"/>
                  </w:rPr>
                </w:pPr>
                <w:r w:rsidDel="00000000" w:rsidR="00000000" w:rsidRPr="00000000">
                  <w:rPr>
                    <w:sz w:val="24"/>
                    <w:szCs w:val="24"/>
                    <w:rtl w:val="0"/>
                  </w:rPr>
                  <w:t xml:space="preserve">1</w:t>
                </w:r>
              </w:p>
            </w:tc>
            <w:tc>
              <w:tcPr>
                <w:gridSpan w:val="2"/>
                <w:shd w:fill="auto" w:val="clear"/>
              </w:tcPr>
              <w:p w:rsidR="00000000" w:rsidDel="00000000" w:rsidP="00000000" w:rsidRDefault="00000000" w:rsidRPr="00000000" w14:paraId="00000357">
                <w:pPr>
                  <w:spacing w:line="360" w:lineRule="auto"/>
                  <w:rPr>
                    <w:sz w:val="24"/>
                    <w:szCs w:val="24"/>
                  </w:rPr>
                </w:pPr>
                <w:r w:rsidDel="00000000" w:rsidR="00000000" w:rsidRPr="00000000">
                  <w:rPr>
                    <w:sz w:val="24"/>
                    <w:szCs w:val="24"/>
                    <w:rtl w:val="0"/>
                  </w:rPr>
                  <w:t xml:space="preserve">Capacidade alunos</w:t>
                </w:r>
              </w:p>
            </w:tc>
            <w:tc>
              <w:tcPr>
                <w:shd w:fill="auto" w:val="clear"/>
              </w:tcPr>
              <w:p w:rsidR="00000000" w:rsidDel="00000000" w:rsidP="00000000" w:rsidRDefault="00000000" w:rsidRPr="00000000" w14:paraId="00000359">
                <w:pPr>
                  <w:spacing w:line="360" w:lineRule="auto"/>
                  <w:jc w:val="center"/>
                  <w:rPr>
                    <w:sz w:val="24"/>
                    <w:szCs w:val="24"/>
                  </w:rPr>
                </w:pPr>
                <w:r w:rsidDel="00000000" w:rsidR="00000000" w:rsidRPr="00000000">
                  <w:rPr>
                    <w:sz w:val="24"/>
                    <w:szCs w:val="24"/>
                    <w:rtl w:val="0"/>
                  </w:rPr>
                  <w:t xml:space="preserve">30</w:t>
                </w:r>
              </w:p>
            </w:tc>
          </w:tr>
          <w:tr>
            <w:trPr>
              <w:cantSplit w:val="0"/>
              <w:trHeight w:val="40" w:hRule="atLeast"/>
              <w:tblHeader w:val="0"/>
            </w:trPr>
            <w:tc>
              <w:tcPr>
                <w:shd w:fill="d9d9d9" w:val="clear"/>
              </w:tcPr>
              <w:p w:rsidR="00000000" w:rsidDel="00000000" w:rsidP="00000000" w:rsidRDefault="00000000" w:rsidRPr="00000000" w14:paraId="0000035A">
                <w:pPr>
                  <w:spacing w:line="360" w:lineRule="auto"/>
                  <w:jc w:val="center"/>
                  <w:rPr>
                    <w:sz w:val="24"/>
                    <w:szCs w:val="24"/>
                  </w:rPr>
                </w:pPr>
                <w:r w:rsidDel="00000000" w:rsidR="00000000" w:rsidRPr="00000000">
                  <w:rPr>
                    <w:sz w:val="24"/>
                    <w:szCs w:val="24"/>
                    <w:rtl w:val="0"/>
                  </w:rPr>
                  <w:t xml:space="preserve">2</w:t>
                </w:r>
              </w:p>
            </w:tc>
            <w:tc>
              <w:tcPr>
                <w:gridSpan w:val="2"/>
                <w:shd w:fill="auto" w:val="clear"/>
              </w:tcPr>
              <w:p w:rsidR="00000000" w:rsidDel="00000000" w:rsidP="00000000" w:rsidRDefault="00000000" w:rsidRPr="00000000" w14:paraId="0000035B">
                <w:pPr>
                  <w:spacing w:line="360" w:lineRule="auto"/>
                  <w:rPr>
                    <w:sz w:val="24"/>
                    <w:szCs w:val="24"/>
                  </w:rPr>
                </w:pPr>
                <w:r w:rsidDel="00000000" w:rsidR="00000000" w:rsidRPr="00000000">
                  <w:rPr>
                    <w:sz w:val="24"/>
                    <w:szCs w:val="24"/>
                    <w:rtl w:val="0"/>
                  </w:rPr>
                  <w:t xml:space="preserve">Computador docente</w:t>
                </w:r>
              </w:p>
            </w:tc>
            <w:tc>
              <w:tcPr>
                <w:shd w:fill="auto" w:val="clear"/>
              </w:tcPr>
              <w:p w:rsidR="00000000" w:rsidDel="00000000" w:rsidP="00000000" w:rsidRDefault="00000000" w:rsidRPr="00000000" w14:paraId="0000035D">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5E">
                <w:pPr>
                  <w:spacing w:line="360" w:lineRule="auto"/>
                  <w:jc w:val="center"/>
                  <w:rPr>
                    <w:sz w:val="24"/>
                    <w:szCs w:val="24"/>
                  </w:rPr>
                </w:pPr>
                <w:r w:rsidDel="00000000" w:rsidR="00000000" w:rsidRPr="00000000">
                  <w:rPr>
                    <w:sz w:val="24"/>
                    <w:szCs w:val="24"/>
                    <w:rtl w:val="0"/>
                  </w:rPr>
                  <w:t xml:space="preserve">3</w:t>
                </w:r>
              </w:p>
            </w:tc>
            <w:tc>
              <w:tcPr>
                <w:gridSpan w:val="2"/>
                <w:shd w:fill="auto" w:val="clear"/>
              </w:tcPr>
              <w:p w:rsidR="00000000" w:rsidDel="00000000" w:rsidP="00000000" w:rsidRDefault="00000000" w:rsidRPr="00000000" w14:paraId="0000035F">
                <w:pPr>
                  <w:spacing w:line="360" w:lineRule="auto"/>
                  <w:rPr>
                    <w:sz w:val="24"/>
                    <w:szCs w:val="24"/>
                  </w:rPr>
                </w:pPr>
                <w:r w:rsidDel="00000000" w:rsidR="00000000" w:rsidRPr="00000000">
                  <w:rPr>
                    <w:sz w:val="24"/>
                    <w:szCs w:val="24"/>
                    <w:rtl w:val="0"/>
                  </w:rPr>
                  <w:t xml:space="preserve">Computador alunos</w:t>
                </w:r>
              </w:p>
            </w:tc>
            <w:tc>
              <w:tcPr>
                <w:shd w:fill="auto" w:val="clear"/>
              </w:tcPr>
              <w:p w:rsidR="00000000" w:rsidDel="00000000" w:rsidP="00000000" w:rsidRDefault="00000000" w:rsidRPr="00000000" w14:paraId="00000361">
                <w:pPr>
                  <w:spacing w:line="360" w:lineRule="auto"/>
                  <w:jc w:val="center"/>
                  <w:rPr>
                    <w:sz w:val="24"/>
                    <w:szCs w:val="24"/>
                  </w:rPr>
                </w:pPr>
                <w:r w:rsidDel="00000000" w:rsidR="00000000" w:rsidRPr="00000000">
                  <w:rPr>
                    <w:sz w:val="24"/>
                    <w:szCs w:val="24"/>
                    <w:rtl w:val="0"/>
                  </w:rPr>
                  <w:t xml:space="preserve">30</w:t>
                </w:r>
              </w:p>
            </w:tc>
          </w:tr>
          <w:tr>
            <w:trPr>
              <w:cantSplit w:val="0"/>
              <w:trHeight w:val="40" w:hRule="atLeast"/>
              <w:tblHeader w:val="0"/>
            </w:trPr>
            <w:tc>
              <w:tcPr>
                <w:shd w:fill="d9d9d9" w:val="clear"/>
              </w:tcPr>
              <w:p w:rsidR="00000000" w:rsidDel="00000000" w:rsidP="00000000" w:rsidRDefault="00000000" w:rsidRPr="00000000" w14:paraId="00000362">
                <w:pPr>
                  <w:spacing w:line="360" w:lineRule="auto"/>
                  <w:jc w:val="center"/>
                  <w:rPr>
                    <w:sz w:val="24"/>
                    <w:szCs w:val="24"/>
                  </w:rPr>
                </w:pPr>
                <w:r w:rsidDel="00000000" w:rsidR="00000000" w:rsidRPr="00000000">
                  <w:rPr>
                    <w:sz w:val="24"/>
                    <w:szCs w:val="24"/>
                    <w:rtl w:val="0"/>
                  </w:rPr>
                  <w:t xml:space="preserve">4</w:t>
                </w:r>
              </w:p>
            </w:tc>
            <w:tc>
              <w:tcPr>
                <w:gridSpan w:val="2"/>
                <w:shd w:fill="auto" w:val="clear"/>
              </w:tcPr>
              <w:p w:rsidR="00000000" w:rsidDel="00000000" w:rsidP="00000000" w:rsidRDefault="00000000" w:rsidRPr="00000000" w14:paraId="00000363">
                <w:pPr>
                  <w:spacing w:line="360" w:lineRule="auto"/>
                  <w:rPr>
                    <w:sz w:val="24"/>
                    <w:szCs w:val="24"/>
                  </w:rPr>
                </w:pPr>
                <w:r w:rsidDel="00000000" w:rsidR="00000000" w:rsidRPr="00000000">
                  <w:rPr>
                    <w:sz w:val="24"/>
                    <w:szCs w:val="24"/>
                    <w:rtl w:val="0"/>
                  </w:rPr>
                  <w:t xml:space="preserve">Climatizador</w:t>
                </w:r>
              </w:p>
            </w:tc>
            <w:tc>
              <w:tcPr>
                <w:shd w:fill="auto" w:val="clear"/>
              </w:tcPr>
              <w:p w:rsidR="00000000" w:rsidDel="00000000" w:rsidP="00000000" w:rsidRDefault="00000000" w:rsidRPr="00000000" w14:paraId="00000365">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66">
                <w:pPr>
                  <w:spacing w:line="360" w:lineRule="auto"/>
                  <w:jc w:val="center"/>
                  <w:rPr>
                    <w:sz w:val="24"/>
                    <w:szCs w:val="24"/>
                  </w:rPr>
                </w:pPr>
                <w:r w:rsidDel="00000000" w:rsidR="00000000" w:rsidRPr="00000000">
                  <w:rPr>
                    <w:sz w:val="24"/>
                    <w:szCs w:val="24"/>
                    <w:rtl w:val="0"/>
                  </w:rPr>
                  <w:t xml:space="preserve">5</w:t>
                </w:r>
              </w:p>
            </w:tc>
            <w:tc>
              <w:tcPr>
                <w:gridSpan w:val="2"/>
                <w:shd w:fill="auto" w:val="clear"/>
              </w:tcPr>
              <w:p w:rsidR="00000000" w:rsidDel="00000000" w:rsidP="00000000" w:rsidRDefault="00000000" w:rsidRPr="00000000" w14:paraId="00000367">
                <w:pPr>
                  <w:spacing w:line="360" w:lineRule="auto"/>
                  <w:rPr>
                    <w:sz w:val="24"/>
                    <w:szCs w:val="24"/>
                  </w:rPr>
                </w:pPr>
                <w:r w:rsidDel="00000000" w:rsidR="00000000" w:rsidRPr="00000000">
                  <w:rPr>
                    <w:sz w:val="24"/>
                    <w:szCs w:val="24"/>
                    <w:rtl w:val="0"/>
                  </w:rPr>
                  <w:t xml:space="preserve">Bancada 4.0</w:t>
                </w:r>
              </w:p>
            </w:tc>
            <w:tc>
              <w:tcPr>
                <w:shd w:fill="auto" w:val="clear"/>
              </w:tcPr>
              <w:p w:rsidR="00000000" w:rsidDel="00000000" w:rsidP="00000000" w:rsidRDefault="00000000" w:rsidRPr="00000000" w14:paraId="00000369">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6A">
                <w:pPr>
                  <w:spacing w:line="360" w:lineRule="auto"/>
                  <w:jc w:val="center"/>
                  <w:rPr>
                    <w:sz w:val="24"/>
                    <w:szCs w:val="24"/>
                  </w:rPr>
                </w:pPr>
                <w:r w:rsidDel="00000000" w:rsidR="00000000" w:rsidRPr="00000000">
                  <w:rPr>
                    <w:sz w:val="24"/>
                    <w:szCs w:val="24"/>
                    <w:rtl w:val="0"/>
                  </w:rPr>
                  <w:t xml:space="preserve">6</w:t>
                </w:r>
              </w:p>
            </w:tc>
            <w:tc>
              <w:tcPr>
                <w:gridSpan w:val="2"/>
                <w:shd w:fill="auto" w:val="clear"/>
              </w:tcPr>
              <w:p w:rsidR="00000000" w:rsidDel="00000000" w:rsidP="00000000" w:rsidRDefault="00000000" w:rsidRPr="00000000" w14:paraId="0000036B">
                <w:pPr>
                  <w:spacing w:line="360" w:lineRule="auto"/>
                  <w:rPr>
                    <w:sz w:val="24"/>
                    <w:szCs w:val="24"/>
                  </w:rPr>
                </w:pPr>
                <w:r w:rsidDel="00000000" w:rsidR="00000000" w:rsidRPr="00000000">
                  <w:rPr>
                    <w:sz w:val="24"/>
                    <w:szCs w:val="24"/>
                    <w:rtl w:val="0"/>
                  </w:rPr>
                  <w:t xml:space="preserve">Projetor multimídias</w:t>
                </w:r>
              </w:p>
            </w:tc>
            <w:tc>
              <w:tcPr>
                <w:shd w:fill="auto" w:val="clear"/>
              </w:tcPr>
              <w:p w:rsidR="00000000" w:rsidDel="00000000" w:rsidP="00000000" w:rsidRDefault="00000000" w:rsidRPr="00000000" w14:paraId="0000036D">
                <w:pPr>
                  <w:spacing w:line="360" w:lineRule="auto"/>
                  <w:jc w:val="center"/>
                  <w:rPr>
                    <w:sz w:val="24"/>
                    <w:szCs w:val="24"/>
                  </w:rPr>
                </w:pPr>
                <w:r w:rsidDel="00000000" w:rsidR="00000000" w:rsidRPr="00000000">
                  <w:rPr>
                    <w:sz w:val="24"/>
                    <w:szCs w:val="24"/>
                    <w:rtl w:val="0"/>
                  </w:rPr>
                  <w:t xml:space="preserve">1</w:t>
                </w:r>
              </w:p>
            </w:tc>
          </w:tr>
        </w:tbl>
      </w:sdtContent>
    </w:sdt>
    <w:p w:rsidR="00000000" w:rsidDel="00000000" w:rsidP="00000000" w:rsidRDefault="00000000" w:rsidRPr="00000000" w14:paraId="0000036E">
      <w:pPr>
        <w:rPr/>
      </w:pPr>
      <w:r w:rsidDel="00000000" w:rsidR="00000000" w:rsidRPr="00000000">
        <w:rPr>
          <w:rtl w:val="0"/>
        </w:rPr>
      </w:r>
    </w:p>
    <w:p w:rsidR="00000000" w:rsidDel="00000000" w:rsidP="00000000" w:rsidRDefault="00000000" w:rsidRPr="00000000" w14:paraId="0000036F">
      <w:pPr>
        <w:rPr>
          <w:color w:val="ff0000"/>
          <w:sz w:val="24"/>
          <w:szCs w:val="24"/>
        </w:rPr>
      </w:pPr>
      <w:r w:rsidDel="00000000" w:rsidR="00000000" w:rsidRPr="00000000">
        <w:rPr>
          <w:rtl w:val="0"/>
        </w:rPr>
      </w:r>
    </w:p>
    <w:sdt>
      <w:sdtPr>
        <w:lock w:val="contentLocked"/>
        <w:tag w:val="goog_rdk_14"/>
      </w:sdtPr>
      <w:sdtContent>
        <w:tbl>
          <w:tblPr>
            <w:tblStyle w:val="Table22"/>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570"/>
            <w:gridCol w:w="6135"/>
            <w:gridCol w:w="1935"/>
            <w:tblGridChange w:id="0">
              <w:tblGrid>
                <w:gridCol w:w="555"/>
                <w:gridCol w:w="570"/>
                <w:gridCol w:w="6135"/>
                <w:gridCol w:w="1935"/>
              </w:tblGrid>
            </w:tblGridChange>
          </w:tblGrid>
          <w:tr>
            <w:trPr>
              <w:cantSplit w:val="0"/>
              <w:tblHeader w:val="0"/>
            </w:trPr>
            <w:tc>
              <w:tcPr>
                <w:gridSpan w:val="2"/>
                <w:shd w:fill="d9d9d9" w:val="clear"/>
              </w:tcPr>
              <w:p w:rsidR="00000000" w:rsidDel="00000000" w:rsidP="00000000" w:rsidRDefault="00000000" w:rsidRPr="00000000" w14:paraId="00000370">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372">
                <w:pPr>
                  <w:keepNext w:val="1"/>
                  <w:spacing w:after="0" w:before="120" w:line="240" w:lineRule="auto"/>
                  <w:rPr>
                    <w:sz w:val="24"/>
                    <w:szCs w:val="24"/>
                    <w:highlight w:val="yellow"/>
                  </w:rPr>
                </w:pPr>
                <w:r w:rsidDel="00000000" w:rsidR="00000000" w:rsidRPr="00000000">
                  <w:rPr>
                    <w:sz w:val="24"/>
                    <w:szCs w:val="24"/>
                    <w:rtl w:val="0"/>
                  </w:rPr>
                  <w:t xml:space="preserve">Laboratório de Soldagem</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74">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375">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377">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78">
                <w:pPr>
                  <w:spacing w:line="360" w:lineRule="auto"/>
                  <w:jc w:val="center"/>
                  <w:rPr>
                    <w:sz w:val="24"/>
                    <w:szCs w:val="24"/>
                  </w:rPr>
                </w:pPr>
                <w:r w:rsidDel="00000000" w:rsidR="00000000" w:rsidRPr="00000000">
                  <w:rPr>
                    <w:sz w:val="24"/>
                    <w:szCs w:val="24"/>
                    <w:rtl w:val="0"/>
                  </w:rPr>
                  <w:t xml:space="preserve">1</w:t>
                </w:r>
              </w:p>
            </w:tc>
            <w:tc>
              <w:tcPr>
                <w:gridSpan w:val="2"/>
                <w:shd w:fill="auto" w:val="clear"/>
              </w:tcPr>
              <w:p w:rsidR="00000000" w:rsidDel="00000000" w:rsidP="00000000" w:rsidRDefault="00000000" w:rsidRPr="00000000" w14:paraId="00000379">
                <w:pPr>
                  <w:spacing w:line="360" w:lineRule="auto"/>
                  <w:rPr>
                    <w:sz w:val="24"/>
                    <w:szCs w:val="24"/>
                  </w:rPr>
                </w:pPr>
                <w:r w:rsidDel="00000000" w:rsidR="00000000" w:rsidRPr="00000000">
                  <w:rPr>
                    <w:sz w:val="24"/>
                    <w:szCs w:val="24"/>
                    <w:rtl w:val="0"/>
                  </w:rPr>
                  <w:t xml:space="preserve">Capacidade alunos</w:t>
                </w:r>
              </w:p>
            </w:tc>
            <w:tc>
              <w:tcPr>
                <w:shd w:fill="auto" w:val="clear"/>
              </w:tcPr>
              <w:p w:rsidR="00000000" w:rsidDel="00000000" w:rsidP="00000000" w:rsidRDefault="00000000" w:rsidRPr="00000000" w14:paraId="0000037B">
                <w:pPr>
                  <w:spacing w:line="360" w:lineRule="auto"/>
                  <w:jc w:val="center"/>
                  <w:rPr>
                    <w:sz w:val="24"/>
                    <w:szCs w:val="24"/>
                  </w:rPr>
                </w:pPr>
                <w:r w:rsidDel="00000000" w:rsidR="00000000" w:rsidRPr="00000000">
                  <w:rPr>
                    <w:sz w:val="24"/>
                    <w:szCs w:val="24"/>
                    <w:rtl w:val="0"/>
                  </w:rPr>
                  <w:t xml:space="preserve">30</w:t>
                </w:r>
              </w:p>
            </w:tc>
          </w:tr>
          <w:tr>
            <w:trPr>
              <w:cantSplit w:val="0"/>
              <w:trHeight w:val="40" w:hRule="atLeast"/>
              <w:tblHeader w:val="0"/>
            </w:trPr>
            <w:tc>
              <w:tcPr>
                <w:shd w:fill="d9d9d9" w:val="clear"/>
              </w:tcPr>
              <w:p w:rsidR="00000000" w:rsidDel="00000000" w:rsidP="00000000" w:rsidRDefault="00000000" w:rsidRPr="00000000" w14:paraId="0000037C">
                <w:pPr>
                  <w:spacing w:line="360" w:lineRule="auto"/>
                  <w:jc w:val="center"/>
                  <w:rPr>
                    <w:sz w:val="24"/>
                    <w:szCs w:val="24"/>
                  </w:rPr>
                </w:pPr>
                <w:r w:rsidDel="00000000" w:rsidR="00000000" w:rsidRPr="00000000">
                  <w:rPr>
                    <w:sz w:val="24"/>
                    <w:szCs w:val="24"/>
                    <w:rtl w:val="0"/>
                  </w:rPr>
                  <w:t xml:space="preserve">2</w:t>
                </w:r>
              </w:p>
            </w:tc>
            <w:tc>
              <w:tcPr>
                <w:gridSpan w:val="2"/>
                <w:shd w:fill="auto" w:val="clear"/>
              </w:tcPr>
              <w:p w:rsidR="00000000" w:rsidDel="00000000" w:rsidP="00000000" w:rsidRDefault="00000000" w:rsidRPr="00000000" w14:paraId="0000037D">
                <w:pPr>
                  <w:spacing w:line="360" w:lineRule="auto"/>
                  <w:rPr>
                    <w:sz w:val="24"/>
                    <w:szCs w:val="24"/>
                  </w:rPr>
                </w:pPr>
                <w:r w:rsidDel="00000000" w:rsidR="00000000" w:rsidRPr="00000000">
                  <w:rPr>
                    <w:sz w:val="24"/>
                    <w:szCs w:val="24"/>
                    <w:rtl w:val="0"/>
                  </w:rPr>
                  <w:t xml:space="preserve">Climatizador</w:t>
                </w:r>
              </w:p>
            </w:tc>
            <w:tc>
              <w:tcPr>
                <w:shd w:fill="auto" w:val="clear"/>
              </w:tcPr>
              <w:p w:rsidR="00000000" w:rsidDel="00000000" w:rsidP="00000000" w:rsidRDefault="00000000" w:rsidRPr="00000000" w14:paraId="0000037F">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80">
                <w:pPr>
                  <w:spacing w:line="360" w:lineRule="auto"/>
                  <w:jc w:val="center"/>
                  <w:rPr>
                    <w:sz w:val="24"/>
                    <w:szCs w:val="24"/>
                  </w:rPr>
                </w:pPr>
                <w:r w:rsidDel="00000000" w:rsidR="00000000" w:rsidRPr="00000000">
                  <w:rPr>
                    <w:sz w:val="24"/>
                    <w:szCs w:val="24"/>
                    <w:rtl w:val="0"/>
                  </w:rPr>
                  <w:t xml:space="preserve">3</w:t>
                </w:r>
              </w:p>
            </w:tc>
            <w:tc>
              <w:tcPr>
                <w:gridSpan w:val="2"/>
                <w:shd w:fill="auto" w:val="clear"/>
              </w:tcPr>
              <w:p w:rsidR="00000000" w:rsidDel="00000000" w:rsidP="00000000" w:rsidRDefault="00000000" w:rsidRPr="00000000" w14:paraId="00000381">
                <w:pPr>
                  <w:spacing w:line="360" w:lineRule="auto"/>
                  <w:rPr>
                    <w:sz w:val="24"/>
                    <w:szCs w:val="24"/>
                  </w:rPr>
                </w:pPr>
                <w:r w:rsidDel="00000000" w:rsidR="00000000" w:rsidRPr="00000000">
                  <w:rPr>
                    <w:sz w:val="24"/>
                    <w:szCs w:val="24"/>
                    <w:rtl w:val="0"/>
                  </w:rPr>
                  <w:t xml:space="preserve">Exaustor </w:t>
                </w:r>
              </w:p>
            </w:tc>
            <w:tc>
              <w:tcPr>
                <w:shd w:fill="auto" w:val="clear"/>
              </w:tcPr>
              <w:p w:rsidR="00000000" w:rsidDel="00000000" w:rsidP="00000000" w:rsidRDefault="00000000" w:rsidRPr="00000000" w14:paraId="00000383">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84">
                <w:pPr>
                  <w:spacing w:line="360" w:lineRule="auto"/>
                  <w:jc w:val="center"/>
                  <w:rPr>
                    <w:sz w:val="24"/>
                    <w:szCs w:val="24"/>
                  </w:rPr>
                </w:pPr>
                <w:r w:rsidDel="00000000" w:rsidR="00000000" w:rsidRPr="00000000">
                  <w:rPr>
                    <w:sz w:val="24"/>
                    <w:szCs w:val="24"/>
                    <w:rtl w:val="0"/>
                  </w:rPr>
                  <w:t xml:space="preserve">4</w:t>
                </w:r>
              </w:p>
            </w:tc>
            <w:tc>
              <w:tcPr>
                <w:gridSpan w:val="2"/>
                <w:shd w:fill="auto" w:val="clear"/>
              </w:tcPr>
              <w:p w:rsidR="00000000" w:rsidDel="00000000" w:rsidP="00000000" w:rsidRDefault="00000000" w:rsidRPr="00000000" w14:paraId="00000385">
                <w:pPr>
                  <w:spacing w:line="360" w:lineRule="auto"/>
                  <w:rPr>
                    <w:sz w:val="24"/>
                    <w:szCs w:val="24"/>
                  </w:rPr>
                </w:pPr>
                <w:r w:rsidDel="00000000" w:rsidR="00000000" w:rsidRPr="00000000">
                  <w:rPr>
                    <w:sz w:val="24"/>
                    <w:szCs w:val="24"/>
                    <w:rtl w:val="0"/>
                  </w:rPr>
                  <w:t xml:space="preserve">Box para prática de soldagem</w:t>
                </w:r>
              </w:p>
            </w:tc>
            <w:tc>
              <w:tcPr>
                <w:shd w:fill="auto" w:val="clear"/>
              </w:tcPr>
              <w:p w:rsidR="00000000" w:rsidDel="00000000" w:rsidP="00000000" w:rsidRDefault="00000000" w:rsidRPr="00000000" w14:paraId="00000387">
                <w:pPr>
                  <w:spacing w:line="360" w:lineRule="auto"/>
                  <w:jc w:val="center"/>
                  <w:rPr>
                    <w:sz w:val="24"/>
                    <w:szCs w:val="24"/>
                  </w:rPr>
                </w:pPr>
                <w:r w:rsidDel="00000000" w:rsidR="00000000" w:rsidRPr="00000000">
                  <w:rPr>
                    <w:sz w:val="24"/>
                    <w:szCs w:val="24"/>
                    <w:rtl w:val="0"/>
                  </w:rPr>
                  <w:t xml:space="preserve">20</w:t>
                </w:r>
              </w:p>
            </w:tc>
          </w:tr>
          <w:tr>
            <w:trPr>
              <w:cantSplit w:val="0"/>
              <w:trHeight w:val="40" w:hRule="atLeast"/>
              <w:tblHeader w:val="0"/>
            </w:trPr>
            <w:tc>
              <w:tcPr>
                <w:shd w:fill="d9d9d9" w:val="clear"/>
              </w:tcPr>
              <w:p w:rsidR="00000000" w:rsidDel="00000000" w:rsidP="00000000" w:rsidRDefault="00000000" w:rsidRPr="00000000" w14:paraId="00000388">
                <w:pPr>
                  <w:spacing w:line="360" w:lineRule="auto"/>
                  <w:jc w:val="center"/>
                  <w:rPr>
                    <w:sz w:val="24"/>
                    <w:szCs w:val="24"/>
                  </w:rPr>
                </w:pPr>
                <w:r w:rsidDel="00000000" w:rsidR="00000000" w:rsidRPr="00000000">
                  <w:rPr>
                    <w:sz w:val="24"/>
                    <w:szCs w:val="24"/>
                    <w:rtl w:val="0"/>
                  </w:rPr>
                  <w:t xml:space="preserve">5</w:t>
                </w:r>
              </w:p>
            </w:tc>
            <w:tc>
              <w:tcPr>
                <w:gridSpan w:val="2"/>
                <w:shd w:fill="auto" w:val="clear"/>
              </w:tcPr>
              <w:p w:rsidR="00000000" w:rsidDel="00000000" w:rsidP="00000000" w:rsidRDefault="00000000" w:rsidRPr="00000000" w14:paraId="00000389">
                <w:pPr>
                  <w:spacing w:line="360" w:lineRule="auto"/>
                  <w:rPr>
                    <w:sz w:val="24"/>
                    <w:szCs w:val="24"/>
                  </w:rPr>
                </w:pPr>
                <w:r w:rsidDel="00000000" w:rsidR="00000000" w:rsidRPr="00000000">
                  <w:rPr>
                    <w:rtl w:val="0"/>
                  </w:rPr>
                </w:r>
              </w:p>
            </w:tc>
            <w:tc>
              <w:tcPr>
                <w:shd w:fill="auto" w:val="clear"/>
              </w:tcPr>
              <w:p w:rsidR="00000000" w:rsidDel="00000000" w:rsidP="00000000" w:rsidRDefault="00000000" w:rsidRPr="00000000" w14:paraId="0000038B">
                <w:pPr>
                  <w:spacing w:line="360" w:lineRule="auto"/>
                  <w:jc w:val="center"/>
                  <w:rPr>
                    <w:sz w:val="24"/>
                    <w:szCs w:val="24"/>
                  </w:rPr>
                </w:pPr>
                <w:r w:rsidDel="00000000" w:rsidR="00000000" w:rsidRPr="00000000">
                  <w:rPr>
                    <w:rtl w:val="0"/>
                  </w:rPr>
                </w:r>
              </w:p>
            </w:tc>
          </w:tr>
        </w:tbl>
      </w:sdtContent>
    </w:sdt>
    <w:p w:rsidR="00000000" w:rsidDel="00000000" w:rsidP="00000000" w:rsidRDefault="00000000" w:rsidRPr="00000000" w14:paraId="0000038C">
      <w:pPr>
        <w:rPr/>
      </w:pPr>
      <w:r w:rsidDel="00000000" w:rsidR="00000000" w:rsidRPr="00000000">
        <w:rPr>
          <w:rtl w:val="0"/>
        </w:rPr>
      </w:r>
    </w:p>
    <w:p w:rsidR="00000000" w:rsidDel="00000000" w:rsidP="00000000" w:rsidRDefault="00000000" w:rsidRPr="00000000" w14:paraId="0000038D">
      <w:pPr>
        <w:rPr>
          <w:color w:val="ff0000"/>
          <w:sz w:val="24"/>
          <w:szCs w:val="24"/>
        </w:rPr>
      </w:pPr>
      <w:r w:rsidDel="00000000" w:rsidR="00000000" w:rsidRPr="00000000">
        <w:rPr>
          <w:rtl w:val="0"/>
        </w:rPr>
      </w:r>
    </w:p>
    <w:sdt>
      <w:sdtPr>
        <w:lock w:val="contentLocked"/>
        <w:tag w:val="goog_rdk_15"/>
      </w:sdtPr>
      <w:sdtContent>
        <w:tbl>
          <w:tblPr>
            <w:tblStyle w:val="Table23"/>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540"/>
            <w:gridCol w:w="6165"/>
            <w:gridCol w:w="1935"/>
            <w:tblGridChange w:id="0">
              <w:tblGrid>
                <w:gridCol w:w="555"/>
                <w:gridCol w:w="540"/>
                <w:gridCol w:w="6165"/>
                <w:gridCol w:w="1935"/>
              </w:tblGrid>
            </w:tblGridChange>
          </w:tblGrid>
          <w:tr>
            <w:trPr>
              <w:cantSplit w:val="0"/>
              <w:tblHeader w:val="0"/>
            </w:trPr>
            <w:tc>
              <w:tcPr>
                <w:gridSpan w:val="2"/>
                <w:shd w:fill="d9d9d9" w:val="clear"/>
              </w:tcPr>
              <w:p w:rsidR="00000000" w:rsidDel="00000000" w:rsidP="00000000" w:rsidRDefault="00000000" w:rsidRPr="00000000" w14:paraId="0000038E">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390">
                <w:pPr>
                  <w:keepNext w:val="1"/>
                  <w:spacing w:after="0" w:before="120" w:line="240" w:lineRule="auto"/>
                  <w:rPr>
                    <w:sz w:val="24"/>
                    <w:szCs w:val="24"/>
                    <w:highlight w:val="yellow"/>
                  </w:rPr>
                </w:pPr>
                <w:r w:rsidDel="00000000" w:rsidR="00000000" w:rsidRPr="00000000">
                  <w:rPr>
                    <w:sz w:val="24"/>
                    <w:szCs w:val="24"/>
                    <w:rtl w:val="0"/>
                  </w:rPr>
                  <w:t xml:space="preserve">Laboratório de Automação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92">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393">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395">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96">
                <w:pPr>
                  <w:spacing w:line="360" w:lineRule="auto"/>
                  <w:jc w:val="center"/>
                  <w:rPr>
                    <w:sz w:val="24"/>
                    <w:szCs w:val="24"/>
                  </w:rPr>
                </w:pPr>
                <w:r w:rsidDel="00000000" w:rsidR="00000000" w:rsidRPr="00000000">
                  <w:rPr>
                    <w:sz w:val="24"/>
                    <w:szCs w:val="24"/>
                    <w:rtl w:val="0"/>
                  </w:rPr>
                  <w:t xml:space="preserve">1</w:t>
                </w:r>
              </w:p>
            </w:tc>
            <w:tc>
              <w:tcPr>
                <w:gridSpan w:val="2"/>
                <w:shd w:fill="auto" w:val="clear"/>
              </w:tcPr>
              <w:p w:rsidR="00000000" w:rsidDel="00000000" w:rsidP="00000000" w:rsidRDefault="00000000" w:rsidRPr="00000000" w14:paraId="00000397">
                <w:pPr>
                  <w:spacing w:line="360" w:lineRule="auto"/>
                  <w:rPr>
                    <w:sz w:val="24"/>
                    <w:szCs w:val="24"/>
                  </w:rPr>
                </w:pPr>
                <w:r w:rsidDel="00000000" w:rsidR="00000000" w:rsidRPr="00000000">
                  <w:rPr>
                    <w:sz w:val="24"/>
                    <w:szCs w:val="24"/>
                    <w:rtl w:val="0"/>
                  </w:rPr>
                  <w:t xml:space="preserve">Capacidade alunos</w:t>
                </w:r>
              </w:p>
            </w:tc>
            <w:tc>
              <w:tcPr>
                <w:shd w:fill="auto" w:val="clear"/>
              </w:tcPr>
              <w:p w:rsidR="00000000" w:rsidDel="00000000" w:rsidP="00000000" w:rsidRDefault="00000000" w:rsidRPr="00000000" w14:paraId="00000399">
                <w:pPr>
                  <w:spacing w:line="360" w:lineRule="auto"/>
                  <w:jc w:val="center"/>
                  <w:rPr>
                    <w:sz w:val="24"/>
                    <w:szCs w:val="24"/>
                  </w:rPr>
                </w:pPr>
                <w:r w:rsidDel="00000000" w:rsidR="00000000" w:rsidRPr="00000000">
                  <w:rPr>
                    <w:sz w:val="24"/>
                    <w:szCs w:val="24"/>
                    <w:rtl w:val="0"/>
                  </w:rPr>
                  <w:t xml:space="preserve">30</w:t>
                </w:r>
              </w:p>
            </w:tc>
          </w:tr>
          <w:tr>
            <w:trPr>
              <w:cantSplit w:val="0"/>
              <w:trHeight w:val="40" w:hRule="atLeast"/>
              <w:tblHeader w:val="0"/>
            </w:trPr>
            <w:tc>
              <w:tcPr>
                <w:shd w:fill="d9d9d9" w:val="clear"/>
              </w:tcPr>
              <w:p w:rsidR="00000000" w:rsidDel="00000000" w:rsidP="00000000" w:rsidRDefault="00000000" w:rsidRPr="00000000" w14:paraId="0000039A">
                <w:pPr>
                  <w:spacing w:line="360" w:lineRule="auto"/>
                  <w:jc w:val="center"/>
                  <w:rPr>
                    <w:sz w:val="24"/>
                    <w:szCs w:val="24"/>
                  </w:rPr>
                </w:pPr>
                <w:r w:rsidDel="00000000" w:rsidR="00000000" w:rsidRPr="00000000">
                  <w:rPr>
                    <w:sz w:val="24"/>
                    <w:szCs w:val="24"/>
                    <w:rtl w:val="0"/>
                  </w:rPr>
                  <w:t xml:space="preserve">2</w:t>
                </w:r>
              </w:p>
            </w:tc>
            <w:tc>
              <w:tcPr>
                <w:gridSpan w:val="2"/>
                <w:shd w:fill="auto" w:val="clear"/>
              </w:tcPr>
              <w:p w:rsidR="00000000" w:rsidDel="00000000" w:rsidP="00000000" w:rsidRDefault="00000000" w:rsidRPr="00000000" w14:paraId="0000039B">
                <w:pPr>
                  <w:spacing w:line="360" w:lineRule="auto"/>
                  <w:rPr>
                    <w:sz w:val="24"/>
                    <w:szCs w:val="24"/>
                  </w:rPr>
                </w:pPr>
                <w:r w:rsidDel="00000000" w:rsidR="00000000" w:rsidRPr="00000000">
                  <w:rPr>
                    <w:sz w:val="24"/>
                    <w:szCs w:val="24"/>
                    <w:rtl w:val="0"/>
                  </w:rPr>
                  <w:t xml:space="preserve">Computador docente</w:t>
                </w:r>
              </w:p>
            </w:tc>
            <w:tc>
              <w:tcPr>
                <w:shd w:fill="auto" w:val="clear"/>
              </w:tcPr>
              <w:p w:rsidR="00000000" w:rsidDel="00000000" w:rsidP="00000000" w:rsidRDefault="00000000" w:rsidRPr="00000000" w14:paraId="0000039D">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9E">
                <w:pPr>
                  <w:spacing w:line="360" w:lineRule="auto"/>
                  <w:jc w:val="center"/>
                  <w:rPr>
                    <w:sz w:val="24"/>
                    <w:szCs w:val="24"/>
                  </w:rPr>
                </w:pPr>
                <w:r w:rsidDel="00000000" w:rsidR="00000000" w:rsidRPr="00000000">
                  <w:rPr>
                    <w:sz w:val="24"/>
                    <w:szCs w:val="24"/>
                    <w:rtl w:val="0"/>
                  </w:rPr>
                  <w:t xml:space="preserve">3</w:t>
                </w:r>
              </w:p>
            </w:tc>
            <w:tc>
              <w:tcPr>
                <w:gridSpan w:val="2"/>
                <w:shd w:fill="auto" w:val="clear"/>
              </w:tcPr>
              <w:p w:rsidR="00000000" w:rsidDel="00000000" w:rsidP="00000000" w:rsidRDefault="00000000" w:rsidRPr="00000000" w14:paraId="0000039F">
                <w:pPr>
                  <w:spacing w:line="360" w:lineRule="auto"/>
                  <w:rPr>
                    <w:sz w:val="24"/>
                    <w:szCs w:val="24"/>
                  </w:rPr>
                </w:pPr>
                <w:r w:rsidDel="00000000" w:rsidR="00000000" w:rsidRPr="00000000">
                  <w:rPr>
                    <w:sz w:val="24"/>
                    <w:szCs w:val="24"/>
                    <w:rtl w:val="0"/>
                  </w:rPr>
                  <w:t xml:space="preserve">Computadores alunos</w:t>
                </w:r>
              </w:p>
            </w:tc>
            <w:tc>
              <w:tcPr>
                <w:shd w:fill="auto" w:val="clear"/>
              </w:tcPr>
              <w:p w:rsidR="00000000" w:rsidDel="00000000" w:rsidP="00000000" w:rsidRDefault="00000000" w:rsidRPr="00000000" w14:paraId="000003A1">
                <w:pPr>
                  <w:spacing w:line="360" w:lineRule="auto"/>
                  <w:jc w:val="center"/>
                  <w:rPr>
                    <w:sz w:val="24"/>
                    <w:szCs w:val="24"/>
                  </w:rPr>
                </w:pPr>
                <w:r w:rsidDel="00000000" w:rsidR="00000000" w:rsidRPr="00000000">
                  <w:rPr>
                    <w:sz w:val="24"/>
                    <w:szCs w:val="24"/>
                    <w:rtl w:val="0"/>
                  </w:rPr>
                  <w:t xml:space="preserve">16</w:t>
                </w:r>
              </w:p>
            </w:tc>
          </w:tr>
          <w:tr>
            <w:trPr>
              <w:cantSplit w:val="0"/>
              <w:trHeight w:val="40" w:hRule="atLeast"/>
              <w:tblHeader w:val="0"/>
            </w:trPr>
            <w:tc>
              <w:tcPr>
                <w:shd w:fill="d9d9d9" w:val="clear"/>
              </w:tcPr>
              <w:p w:rsidR="00000000" w:rsidDel="00000000" w:rsidP="00000000" w:rsidRDefault="00000000" w:rsidRPr="00000000" w14:paraId="000003A2">
                <w:pPr>
                  <w:spacing w:line="360" w:lineRule="auto"/>
                  <w:jc w:val="center"/>
                  <w:rPr>
                    <w:sz w:val="24"/>
                    <w:szCs w:val="24"/>
                  </w:rPr>
                </w:pPr>
                <w:r w:rsidDel="00000000" w:rsidR="00000000" w:rsidRPr="00000000">
                  <w:rPr>
                    <w:sz w:val="24"/>
                    <w:szCs w:val="24"/>
                    <w:rtl w:val="0"/>
                  </w:rPr>
                  <w:t xml:space="preserve">4</w:t>
                </w:r>
              </w:p>
            </w:tc>
            <w:tc>
              <w:tcPr>
                <w:gridSpan w:val="2"/>
                <w:shd w:fill="auto" w:val="clear"/>
              </w:tcPr>
              <w:p w:rsidR="00000000" w:rsidDel="00000000" w:rsidP="00000000" w:rsidRDefault="00000000" w:rsidRPr="00000000" w14:paraId="000003A3">
                <w:pPr>
                  <w:spacing w:line="360" w:lineRule="auto"/>
                  <w:rPr>
                    <w:sz w:val="24"/>
                    <w:szCs w:val="24"/>
                  </w:rPr>
                </w:pPr>
                <w:r w:rsidDel="00000000" w:rsidR="00000000" w:rsidRPr="00000000">
                  <w:rPr>
                    <w:sz w:val="24"/>
                    <w:szCs w:val="24"/>
                    <w:rtl w:val="0"/>
                  </w:rPr>
                  <w:t xml:space="preserve">CLP</w:t>
                </w:r>
              </w:p>
            </w:tc>
            <w:tc>
              <w:tcPr>
                <w:shd w:fill="auto" w:val="clear"/>
              </w:tcPr>
              <w:p w:rsidR="00000000" w:rsidDel="00000000" w:rsidP="00000000" w:rsidRDefault="00000000" w:rsidRPr="00000000" w14:paraId="000003A5">
                <w:pPr>
                  <w:spacing w:line="360" w:lineRule="auto"/>
                  <w:jc w:val="center"/>
                  <w:rPr>
                    <w:sz w:val="24"/>
                    <w:szCs w:val="24"/>
                  </w:rPr>
                </w:pPr>
                <w:r w:rsidDel="00000000" w:rsidR="00000000" w:rsidRPr="00000000">
                  <w:rPr>
                    <w:sz w:val="24"/>
                    <w:szCs w:val="24"/>
                    <w:rtl w:val="0"/>
                  </w:rPr>
                  <w:t xml:space="preserve">12</w:t>
                </w:r>
              </w:p>
            </w:tc>
          </w:tr>
          <w:tr>
            <w:trPr>
              <w:cantSplit w:val="0"/>
              <w:trHeight w:val="40" w:hRule="atLeast"/>
              <w:tblHeader w:val="0"/>
            </w:trPr>
            <w:tc>
              <w:tcPr>
                <w:shd w:fill="d9d9d9" w:val="clear"/>
              </w:tcPr>
              <w:p w:rsidR="00000000" w:rsidDel="00000000" w:rsidP="00000000" w:rsidRDefault="00000000" w:rsidRPr="00000000" w14:paraId="000003A6">
                <w:pPr>
                  <w:spacing w:line="360" w:lineRule="auto"/>
                  <w:jc w:val="center"/>
                  <w:rPr>
                    <w:sz w:val="24"/>
                    <w:szCs w:val="24"/>
                  </w:rPr>
                </w:pPr>
                <w:r w:rsidDel="00000000" w:rsidR="00000000" w:rsidRPr="00000000">
                  <w:rPr>
                    <w:sz w:val="24"/>
                    <w:szCs w:val="24"/>
                    <w:rtl w:val="0"/>
                  </w:rPr>
                  <w:t xml:space="preserve">5</w:t>
                </w:r>
              </w:p>
            </w:tc>
            <w:tc>
              <w:tcPr>
                <w:gridSpan w:val="2"/>
                <w:shd w:fill="auto" w:val="clear"/>
              </w:tcPr>
              <w:p w:rsidR="00000000" w:rsidDel="00000000" w:rsidP="00000000" w:rsidRDefault="00000000" w:rsidRPr="00000000" w14:paraId="000003A7">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3A9">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AA">
                <w:pPr>
                  <w:spacing w:line="360" w:lineRule="auto"/>
                  <w:jc w:val="center"/>
                  <w:rPr>
                    <w:sz w:val="24"/>
                    <w:szCs w:val="24"/>
                  </w:rPr>
                </w:pPr>
                <w:r w:rsidDel="00000000" w:rsidR="00000000" w:rsidRPr="00000000">
                  <w:rPr>
                    <w:sz w:val="24"/>
                    <w:szCs w:val="24"/>
                    <w:rtl w:val="0"/>
                  </w:rPr>
                  <w:t xml:space="preserve">6</w:t>
                </w:r>
              </w:p>
            </w:tc>
            <w:tc>
              <w:tcPr>
                <w:gridSpan w:val="2"/>
                <w:shd w:fill="auto" w:val="clear"/>
              </w:tcPr>
              <w:p w:rsidR="00000000" w:rsidDel="00000000" w:rsidP="00000000" w:rsidRDefault="00000000" w:rsidRPr="00000000" w14:paraId="000003AB">
                <w:pPr>
                  <w:spacing w:line="360" w:lineRule="auto"/>
                  <w:rPr>
                    <w:sz w:val="24"/>
                    <w:szCs w:val="24"/>
                  </w:rPr>
                </w:pPr>
                <w:r w:rsidDel="00000000" w:rsidR="00000000" w:rsidRPr="00000000">
                  <w:rPr>
                    <w:sz w:val="24"/>
                    <w:szCs w:val="24"/>
                    <w:rtl w:val="0"/>
                  </w:rPr>
                  <w:t xml:space="preserve">Climatizador</w:t>
                </w:r>
              </w:p>
            </w:tc>
            <w:tc>
              <w:tcPr>
                <w:shd w:fill="auto" w:val="clear"/>
              </w:tcPr>
              <w:p w:rsidR="00000000" w:rsidDel="00000000" w:rsidP="00000000" w:rsidRDefault="00000000" w:rsidRPr="00000000" w14:paraId="000003AD">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AE">
                <w:pPr>
                  <w:spacing w:line="360" w:lineRule="auto"/>
                  <w:jc w:val="center"/>
                  <w:rPr>
                    <w:sz w:val="24"/>
                    <w:szCs w:val="24"/>
                  </w:rPr>
                </w:pPr>
                <w:r w:rsidDel="00000000" w:rsidR="00000000" w:rsidRPr="00000000">
                  <w:rPr>
                    <w:sz w:val="24"/>
                    <w:szCs w:val="24"/>
                    <w:rtl w:val="0"/>
                  </w:rPr>
                  <w:t xml:space="preserve">7</w:t>
                </w:r>
              </w:p>
            </w:tc>
            <w:tc>
              <w:tcPr>
                <w:gridSpan w:val="2"/>
                <w:shd w:fill="auto" w:val="clear"/>
              </w:tcPr>
              <w:p w:rsidR="00000000" w:rsidDel="00000000" w:rsidP="00000000" w:rsidRDefault="00000000" w:rsidRPr="00000000" w14:paraId="000003AF">
                <w:pPr>
                  <w:spacing w:line="360" w:lineRule="auto"/>
                  <w:rPr>
                    <w:sz w:val="24"/>
                    <w:szCs w:val="24"/>
                  </w:rPr>
                </w:pPr>
                <w:r w:rsidDel="00000000" w:rsidR="00000000" w:rsidRPr="00000000">
                  <w:rPr>
                    <w:rtl w:val="0"/>
                  </w:rPr>
                </w:r>
              </w:p>
            </w:tc>
            <w:tc>
              <w:tcPr>
                <w:shd w:fill="auto" w:val="clear"/>
              </w:tcPr>
              <w:p w:rsidR="00000000" w:rsidDel="00000000" w:rsidP="00000000" w:rsidRDefault="00000000" w:rsidRPr="00000000" w14:paraId="000003B1">
                <w:pPr>
                  <w:spacing w:line="360" w:lineRule="auto"/>
                  <w:jc w:val="center"/>
                  <w:rPr>
                    <w:sz w:val="24"/>
                    <w:szCs w:val="24"/>
                  </w:rPr>
                </w:pPr>
                <w:r w:rsidDel="00000000" w:rsidR="00000000" w:rsidRPr="00000000">
                  <w:rPr>
                    <w:rtl w:val="0"/>
                  </w:rPr>
                </w:r>
              </w:p>
            </w:tc>
          </w:tr>
        </w:tbl>
      </w:sdtContent>
    </w:sdt>
    <w:p w:rsidR="00000000" w:rsidDel="00000000" w:rsidP="00000000" w:rsidRDefault="00000000" w:rsidRPr="00000000" w14:paraId="000003B2">
      <w:pPr>
        <w:rPr/>
      </w:pPr>
      <w:r w:rsidDel="00000000" w:rsidR="00000000" w:rsidRPr="00000000">
        <w:rPr>
          <w:rtl w:val="0"/>
        </w:rPr>
      </w:r>
    </w:p>
    <w:p w:rsidR="00000000" w:rsidDel="00000000" w:rsidP="00000000" w:rsidRDefault="00000000" w:rsidRPr="00000000" w14:paraId="000003B3">
      <w:pPr>
        <w:rPr>
          <w:color w:val="ff0000"/>
          <w:sz w:val="24"/>
          <w:szCs w:val="24"/>
        </w:rPr>
      </w:pPr>
      <w:r w:rsidDel="00000000" w:rsidR="00000000" w:rsidRPr="00000000">
        <w:rPr>
          <w:rtl w:val="0"/>
        </w:rPr>
      </w:r>
    </w:p>
    <w:sdt>
      <w:sdtPr>
        <w:lock w:val="contentLocked"/>
        <w:tag w:val="goog_rdk_16"/>
      </w:sdtPr>
      <w:sdtContent>
        <w:tbl>
          <w:tblPr>
            <w:tblStyle w:val="Table24"/>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555"/>
            <w:gridCol w:w="6150"/>
            <w:gridCol w:w="1935"/>
            <w:tblGridChange w:id="0">
              <w:tblGrid>
                <w:gridCol w:w="555"/>
                <w:gridCol w:w="555"/>
                <w:gridCol w:w="6150"/>
                <w:gridCol w:w="1935"/>
              </w:tblGrid>
            </w:tblGridChange>
          </w:tblGrid>
          <w:tr>
            <w:trPr>
              <w:cantSplit w:val="0"/>
              <w:tblHeader w:val="0"/>
            </w:trPr>
            <w:tc>
              <w:tcPr>
                <w:gridSpan w:val="2"/>
                <w:shd w:fill="d9d9d9" w:val="clear"/>
              </w:tcPr>
              <w:p w:rsidR="00000000" w:rsidDel="00000000" w:rsidP="00000000" w:rsidRDefault="00000000" w:rsidRPr="00000000" w14:paraId="000003B4">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3B6">
                <w:pPr>
                  <w:keepNext w:val="1"/>
                  <w:spacing w:after="0" w:before="120" w:line="240" w:lineRule="auto"/>
                  <w:rPr>
                    <w:sz w:val="24"/>
                    <w:szCs w:val="24"/>
                    <w:highlight w:val="yellow"/>
                  </w:rPr>
                </w:pPr>
                <w:r w:rsidDel="00000000" w:rsidR="00000000" w:rsidRPr="00000000">
                  <w:rPr>
                    <w:sz w:val="24"/>
                    <w:szCs w:val="24"/>
                    <w:rtl w:val="0"/>
                  </w:rPr>
                  <w:t xml:space="preserve">Laboratório de Materiais</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B8">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3B9">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3BB">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BC">
                <w:pPr>
                  <w:spacing w:line="360" w:lineRule="auto"/>
                  <w:jc w:val="center"/>
                  <w:rPr>
                    <w:sz w:val="24"/>
                    <w:szCs w:val="24"/>
                  </w:rPr>
                </w:pPr>
                <w:r w:rsidDel="00000000" w:rsidR="00000000" w:rsidRPr="00000000">
                  <w:rPr>
                    <w:sz w:val="24"/>
                    <w:szCs w:val="24"/>
                    <w:rtl w:val="0"/>
                  </w:rPr>
                  <w:t xml:space="preserve">1</w:t>
                </w:r>
              </w:p>
            </w:tc>
            <w:tc>
              <w:tcPr>
                <w:gridSpan w:val="2"/>
                <w:shd w:fill="auto" w:val="clear"/>
              </w:tcPr>
              <w:p w:rsidR="00000000" w:rsidDel="00000000" w:rsidP="00000000" w:rsidRDefault="00000000" w:rsidRPr="00000000" w14:paraId="000003BD">
                <w:pPr>
                  <w:spacing w:line="360" w:lineRule="auto"/>
                  <w:rPr>
                    <w:sz w:val="24"/>
                    <w:szCs w:val="24"/>
                  </w:rPr>
                </w:pPr>
                <w:r w:rsidDel="00000000" w:rsidR="00000000" w:rsidRPr="00000000">
                  <w:rPr>
                    <w:sz w:val="24"/>
                    <w:szCs w:val="24"/>
                    <w:rtl w:val="0"/>
                  </w:rPr>
                  <w:t xml:space="preserve">Capacidade alunos</w:t>
                </w:r>
              </w:p>
            </w:tc>
            <w:tc>
              <w:tcPr>
                <w:shd w:fill="auto" w:val="clear"/>
              </w:tcPr>
              <w:p w:rsidR="00000000" w:rsidDel="00000000" w:rsidP="00000000" w:rsidRDefault="00000000" w:rsidRPr="00000000" w14:paraId="000003BF">
                <w:pPr>
                  <w:spacing w:line="360" w:lineRule="auto"/>
                  <w:jc w:val="center"/>
                  <w:rPr>
                    <w:sz w:val="24"/>
                    <w:szCs w:val="24"/>
                  </w:rPr>
                </w:pPr>
                <w:r w:rsidDel="00000000" w:rsidR="00000000" w:rsidRPr="00000000">
                  <w:rPr>
                    <w:sz w:val="24"/>
                    <w:szCs w:val="24"/>
                    <w:rtl w:val="0"/>
                  </w:rPr>
                  <w:t xml:space="preserve">35</w:t>
                </w:r>
              </w:p>
            </w:tc>
          </w:tr>
          <w:tr>
            <w:trPr>
              <w:cantSplit w:val="0"/>
              <w:trHeight w:val="40" w:hRule="atLeast"/>
              <w:tblHeader w:val="0"/>
            </w:trPr>
            <w:tc>
              <w:tcPr>
                <w:shd w:fill="d9d9d9" w:val="clear"/>
              </w:tcPr>
              <w:p w:rsidR="00000000" w:rsidDel="00000000" w:rsidP="00000000" w:rsidRDefault="00000000" w:rsidRPr="00000000" w14:paraId="000003C0">
                <w:pPr>
                  <w:spacing w:line="360" w:lineRule="auto"/>
                  <w:jc w:val="center"/>
                  <w:rPr>
                    <w:sz w:val="24"/>
                    <w:szCs w:val="24"/>
                  </w:rPr>
                </w:pPr>
                <w:r w:rsidDel="00000000" w:rsidR="00000000" w:rsidRPr="00000000">
                  <w:rPr>
                    <w:sz w:val="24"/>
                    <w:szCs w:val="24"/>
                    <w:rtl w:val="0"/>
                  </w:rPr>
                  <w:t xml:space="preserve">2</w:t>
                </w:r>
              </w:p>
            </w:tc>
            <w:tc>
              <w:tcPr>
                <w:gridSpan w:val="2"/>
                <w:shd w:fill="auto" w:val="clear"/>
              </w:tcPr>
              <w:p w:rsidR="00000000" w:rsidDel="00000000" w:rsidP="00000000" w:rsidRDefault="00000000" w:rsidRPr="00000000" w14:paraId="000003C1">
                <w:pPr>
                  <w:spacing w:line="360" w:lineRule="auto"/>
                  <w:rPr>
                    <w:sz w:val="24"/>
                    <w:szCs w:val="24"/>
                  </w:rPr>
                </w:pPr>
                <w:r w:rsidDel="00000000" w:rsidR="00000000" w:rsidRPr="00000000">
                  <w:rPr>
                    <w:sz w:val="24"/>
                    <w:szCs w:val="24"/>
                    <w:rtl w:val="0"/>
                  </w:rPr>
                  <w:t xml:space="preserve">Computador para professor</w:t>
                </w:r>
              </w:p>
            </w:tc>
            <w:tc>
              <w:tcPr>
                <w:shd w:fill="auto" w:val="clear"/>
              </w:tcPr>
              <w:p w:rsidR="00000000" w:rsidDel="00000000" w:rsidP="00000000" w:rsidRDefault="00000000" w:rsidRPr="00000000" w14:paraId="000003C3">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C4">
                <w:pPr>
                  <w:spacing w:line="360" w:lineRule="auto"/>
                  <w:jc w:val="center"/>
                  <w:rPr>
                    <w:sz w:val="24"/>
                    <w:szCs w:val="24"/>
                  </w:rPr>
                </w:pPr>
                <w:r w:rsidDel="00000000" w:rsidR="00000000" w:rsidRPr="00000000">
                  <w:rPr>
                    <w:sz w:val="24"/>
                    <w:szCs w:val="24"/>
                    <w:rtl w:val="0"/>
                  </w:rPr>
                  <w:t xml:space="preserve">3</w:t>
                </w:r>
              </w:p>
            </w:tc>
            <w:tc>
              <w:tcPr>
                <w:gridSpan w:val="2"/>
                <w:shd w:fill="auto" w:val="clear"/>
              </w:tcPr>
              <w:p w:rsidR="00000000" w:rsidDel="00000000" w:rsidP="00000000" w:rsidRDefault="00000000" w:rsidRPr="00000000" w14:paraId="000003C5">
                <w:pPr>
                  <w:spacing w:line="360" w:lineRule="auto"/>
                  <w:rPr>
                    <w:sz w:val="24"/>
                    <w:szCs w:val="24"/>
                  </w:rPr>
                </w:pPr>
                <w:r w:rsidDel="00000000" w:rsidR="00000000" w:rsidRPr="00000000">
                  <w:rPr>
                    <w:sz w:val="24"/>
                    <w:szCs w:val="24"/>
                    <w:rtl w:val="0"/>
                  </w:rPr>
                  <w:t xml:space="preserve">Projetor</w:t>
                </w:r>
              </w:p>
            </w:tc>
            <w:tc>
              <w:tcPr>
                <w:shd w:fill="auto" w:val="clear"/>
              </w:tcPr>
              <w:p w:rsidR="00000000" w:rsidDel="00000000" w:rsidP="00000000" w:rsidRDefault="00000000" w:rsidRPr="00000000" w14:paraId="000003C7">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C8">
                <w:pPr>
                  <w:spacing w:line="360" w:lineRule="auto"/>
                  <w:jc w:val="center"/>
                  <w:rPr>
                    <w:sz w:val="24"/>
                    <w:szCs w:val="24"/>
                  </w:rPr>
                </w:pPr>
                <w:r w:rsidDel="00000000" w:rsidR="00000000" w:rsidRPr="00000000">
                  <w:rPr>
                    <w:sz w:val="24"/>
                    <w:szCs w:val="24"/>
                    <w:rtl w:val="0"/>
                  </w:rPr>
                  <w:t xml:space="preserve">4</w:t>
                </w:r>
              </w:p>
            </w:tc>
            <w:tc>
              <w:tcPr>
                <w:gridSpan w:val="2"/>
                <w:shd w:fill="auto" w:val="clear"/>
              </w:tcPr>
              <w:p w:rsidR="00000000" w:rsidDel="00000000" w:rsidP="00000000" w:rsidRDefault="00000000" w:rsidRPr="00000000" w14:paraId="000003C9">
                <w:pPr>
                  <w:spacing w:line="360" w:lineRule="auto"/>
                  <w:rPr>
                    <w:sz w:val="24"/>
                    <w:szCs w:val="24"/>
                  </w:rPr>
                </w:pPr>
                <w:r w:rsidDel="00000000" w:rsidR="00000000" w:rsidRPr="00000000">
                  <w:rPr>
                    <w:sz w:val="24"/>
                    <w:szCs w:val="24"/>
                    <w:rtl w:val="0"/>
                  </w:rPr>
                  <w:t xml:space="preserve">Climatizador</w:t>
                </w:r>
              </w:p>
            </w:tc>
            <w:tc>
              <w:tcPr>
                <w:shd w:fill="auto" w:val="clear"/>
              </w:tcPr>
              <w:p w:rsidR="00000000" w:rsidDel="00000000" w:rsidP="00000000" w:rsidRDefault="00000000" w:rsidRPr="00000000" w14:paraId="000003CB">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CC">
                <w:pPr>
                  <w:spacing w:line="360" w:lineRule="auto"/>
                  <w:jc w:val="center"/>
                  <w:rPr>
                    <w:sz w:val="24"/>
                    <w:szCs w:val="24"/>
                  </w:rPr>
                </w:pPr>
                <w:r w:rsidDel="00000000" w:rsidR="00000000" w:rsidRPr="00000000">
                  <w:rPr>
                    <w:sz w:val="24"/>
                    <w:szCs w:val="24"/>
                    <w:rtl w:val="0"/>
                  </w:rPr>
                  <w:t xml:space="preserve">5</w:t>
                </w:r>
              </w:p>
            </w:tc>
            <w:tc>
              <w:tcPr>
                <w:gridSpan w:val="2"/>
                <w:shd w:fill="auto" w:val="clear"/>
              </w:tcPr>
              <w:p w:rsidR="00000000" w:rsidDel="00000000" w:rsidP="00000000" w:rsidRDefault="00000000" w:rsidRPr="00000000" w14:paraId="000003CD">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3CF">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D0">
                <w:pPr>
                  <w:spacing w:line="360" w:lineRule="auto"/>
                  <w:jc w:val="center"/>
                  <w:rPr>
                    <w:sz w:val="24"/>
                    <w:szCs w:val="24"/>
                  </w:rPr>
                </w:pPr>
                <w:r w:rsidDel="00000000" w:rsidR="00000000" w:rsidRPr="00000000">
                  <w:rPr>
                    <w:sz w:val="24"/>
                    <w:szCs w:val="24"/>
                    <w:rtl w:val="0"/>
                  </w:rPr>
                  <w:t xml:space="preserve">6</w:t>
                </w:r>
              </w:p>
            </w:tc>
            <w:tc>
              <w:tcPr>
                <w:gridSpan w:val="2"/>
                <w:shd w:fill="auto" w:val="clear"/>
              </w:tcPr>
              <w:p w:rsidR="00000000" w:rsidDel="00000000" w:rsidP="00000000" w:rsidRDefault="00000000" w:rsidRPr="00000000" w14:paraId="000003D1">
                <w:pPr>
                  <w:spacing w:line="360" w:lineRule="auto"/>
                  <w:rPr>
                    <w:sz w:val="24"/>
                    <w:szCs w:val="24"/>
                  </w:rPr>
                </w:pPr>
                <w:r w:rsidDel="00000000" w:rsidR="00000000" w:rsidRPr="00000000">
                  <w:rPr>
                    <w:sz w:val="24"/>
                    <w:szCs w:val="24"/>
                    <w:rtl w:val="0"/>
                  </w:rPr>
                  <w:t xml:space="preserve">Equipamentos …</w:t>
                </w:r>
              </w:p>
            </w:tc>
            <w:tc>
              <w:tcPr>
                <w:shd w:fill="auto" w:val="clear"/>
              </w:tcPr>
              <w:p w:rsidR="00000000" w:rsidDel="00000000" w:rsidP="00000000" w:rsidRDefault="00000000" w:rsidRPr="00000000" w14:paraId="000003D3">
                <w:pPr>
                  <w:spacing w:line="360" w:lineRule="auto"/>
                  <w:jc w:val="center"/>
                  <w:rPr>
                    <w:sz w:val="24"/>
                    <w:szCs w:val="24"/>
                  </w:rPr>
                </w:pPr>
                <w:r w:rsidDel="00000000" w:rsidR="00000000" w:rsidRPr="00000000">
                  <w:rPr>
                    <w:rtl w:val="0"/>
                  </w:rPr>
                </w:r>
              </w:p>
            </w:tc>
          </w:tr>
        </w:tbl>
      </w:sdtContent>
    </w:sdt>
    <w:p w:rsidR="00000000" w:rsidDel="00000000" w:rsidP="00000000" w:rsidRDefault="00000000" w:rsidRPr="00000000" w14:paraId="000003D4">
      <w:pPr>
        <w:rPr/>
      </w:pPr>
      <w:r w:rsidDel="00000000" w:rsidR="00000000" w:rsidRPr="00000000">
        <w:rPr>
          <w:rtl w:val="0"/>
        </w:rPr>
      </w:r>
    </w:p>
    <w:p w:rsidR="00000000" w:rsidDel="00000000" w:rsidP="00000000" w:rsidRDefault="00000000" w:rsidRPr="00000000" w14:paraId="000003D5">
      <w:pPr>
        <w:rPr>
          <w:color w:val="ff0000"/>
          <w:sz w:val="24"/>
          <w:szCs w:val="24"/>
        </w:rPr>
      </w:pPr>
      <w:r w:rsidDel="00000000" w:rsidR="00000000" w:rsidRPr="00000000">
        <w:rPr>
          <w:rtl w:val="0"/>
        </w:rPr>
      </w:r>
    </w:p>
    <w:sdt>
      <w:sdtPr>
        <w:lock w:val="contentLocked"/>
        <w:tag w:val="goog_rdk_17"/>
      </w:sdtPr>
      <w:sdtContent>
        <w:tbl>
          <w:tblPr>
            <w:tblStyle w:val="Table25"/>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525"/>
            <w:gridCol w:w="6180"/>
            <w:gridCol w:w="1935"/>
            <w:tblGridChange w:id="0">
              <w:tblGrid>
                <w:gridCol w:w="555"/>
                <w:gridCol w:w="525"/>
                <w:gridCol w:w="6180"/>
                <w:gridCol w:w="1935"/>
              </w:tblGrid>
            </w:tblGridChange>
          </w:tblGrid>
          <w:tr>
            <w:trPr>
              <w:cantSplit w:val="0"/>
              <w:tblHeader w:val="0"/>
            </w:trPr>
            <w:tc>
              <w:tcPr>
                <w:gridSpan w:val="2"/>
                <w:shd w:fill="d9d9d9" w:val="clear"/>
              </w:tcPr>
              <w:p w:rsidR="00000000" w:rsidDel="00000000" w:rsidP="00000000" w:rsidRDefault="00000000" w:rsidRPr="00000000" w14:paraId="000003D6">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3D8">
                <w:pPr>
                  <w:keepNext w:val="1"/>
                  <w:spacing w:after="0" w:before="120" w:line="240" w:lineRule="auto"/>
                  <w:rPr>
                    <w:sz w:val="24"/>
                    <w:szCs w:val="24"/>
                    <w:highlight w:val="yellow"/>
                  </w:rPr>
                </w:pPr>
                <w:r w:rsidDel="00000000" w:rsidR="00000000" w:rsidRPr="00000000">
                  <w:rPr>
                    <w:sz w:val="24"/>
                    <w:szCs w:val="24"/>
                    <w:rtl w:val="0"/>
                  </w:rPr>
                  <w:t xml:space="preserve">Laboratório de Eletrônica</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DA">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3DB">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3DD">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DE">
                <w:pPr>
                  <w:spacing w:line="360" w:lineRule="auto"/>
                  <w:jc w:val="center"/>
                  <w:rPr>
                    <w:sz w:val="24"/>
                    <w:szCs w:val="24"/>
                  </w:rPr>
                </w:pPr>
                <w:r w:rsidDel="00000000" w:rsidR="00000000" w:rsidRPr="00000000">
                  <w:rPr>
                    <w:sz w:val="24"/>
                    <w:szCs w:val="24"/>
                    <w:rtl w:val="0"/>
                  </w:rPr>
                  <w:t xml:space="preserve">1</w:t>
                </w:r>
              </w:p>
            </w:tc>
            <w:tc>
              <w:tcPr>
                <w:gridSpan w:val="2"/>
                <w:shd w:fill="auto" w:val="clear"/>
              </w:tcPr>
              <w:p w:rsidR="00000000" w:rsidDel="00000000" w:rsidP="00000000" w:rsidRDefault="00000000" w:rsidRPr="00000000" w14:paraId="000003DF">
                <w:pPr>
                  <w:spacing w:line="360" w:lineRule="auto"/>
                  <w:rPr>
                    <w:sz w:val="24"/>
                    <w:szCs w:val="24"/>
                  </w:rPr>
                </w:pPr>
                <w:r w:rsidDel="00000000" w:rsidR="00000000" w:rsidRPr="00000000">
                  <w:rPr>
                    <w:sz w:val="24"/>
                    <w:szCs w:val="24"/>
                    <w:rtl w:val="0"/>
                  </w:rPr>
                  <w:t xml:space="preserve">Capacidade alunos</w:t>
                </w:r>
              </w:p>
            </w:tc>
            <w:tc>
              <w:tcPr>
                <w:shd w:fill="auto" w:val="clear"/>
              </w:tcPr>
              <w:p w:rsidR="00000000" w:rsidDel="00000000" w:rsidP="00000000" w:rsidRDefault="00000000" w:rsidRPr="00000000" w14:paraId="000003E1">
                <w:pPr>
                  <w:spacing w:line="360" w:lineRule="auto"/>
                  <w:jc w:val="center"/>
                  <w:rPr>
                    <w:sz w:val="24"/>
                    <w:szCs w:val="24"/>
                  </w:rPr>
                </w:pPr>
                <w:r w:rsidDel="00000000" w:rsidR="00000000" w:rsidRPr="00000000">
                  <w:rPr>
                    <w:sz w:val="24"/>
                    <w:szCs w:val="24"/>
                    <w:rtl w:val="0"/>
                  </w:rPr>
                  <w:t xml:space="preserve">35</w:t>
                </w:r>
              </w:p>
            </w:tc>
          </w:tr>
          <w:tr>
            <w:trPr>
              <w:cantSplit w:val="0"/>
              <w:trHeight w:val="40" w:hRule="atLeast"/>
              <w:tblHeader w:val="0"/>
            </w:trPr>
            <w:tc>
              <w:tcPr>
                <w:shd w:fill="d9d9d9" w:val="clear"/>
              </w:tcPr>
              <w:p w:rsidR="00000000" w:rsidDel="00000000" w:rsidP="00000000" w:rsidRDefault="00000000" w:rsidRPr="00000000" w14:paraId="000003E2">
                <w:pPr>
                  <w:spacing w:line="360" w:lineRule="auto"/>
                  <w:jc w:val="center"/>
                  <w:rPr>
                    <w:sz w:val="24"/>
                    <w:szCs w:val="24"/>
                  </w:rPr>
                </w:pPr>
                <w:r w:rsidDel="00000000" w:rsidR="00000000" w:rsidRPr="00000000">
                  <w:rPr>
                    <w:sz w:val="24"/>
                    <w:szCs w:val="24"/>
                    <w:rtl w:val="0"/>
                  </w:rPr>
                  <w:t xml:space="preserve">2</w:t>
                </w:r>
              </w:p>
            </w:tc>
            <w:tc>
              <w:tcPr>
                <w:gridSpan w:val="2"/>
                <w:shd w:fill="auto" w:val="clear"/>
              </w:tcPr>
              <w:p w:rsidR="00000000" w:rsidDel="00000000" w:rsidP="00000000" w:rsidRDefault="00000000" w:rsidRPr="00000000" w14:paraId="000003E3">
                <w:pPr>
                  <w:spacing w:line="360" w:lineRule="auto"/>
                  <w:rPr>
                    <w:sz w:val="24"/>
                    <w:szCs w:val="24"/>
                  </w:rPr>
                </w:pPr>
                <w:r w:rsidDel="00000000" w:rsidR="00000000" w:rsidRPr="00000000">
                  <w:rPr>
                    <w:sz w:val="24"/>
                    <w:szCs w:val="24"/>
                    <w:rtl w:val="0"/>
                  </w:rPr>
                  <w:t xml:space="preserve">Computador professor</w:t>
                </w:r>
              </w:p>
            </w:tc>
            <w:tc>
              <w:tcPr>
                <w:shd w:fill="auto" w:val="clear"/>
              </w:tcPr>
              <w:p w:rsidR="00000000" w:rsidDel="00000000" w:rsidP="00000000" w:rsidRDefault="00000000" w:rsidRPr="00000000" w14:paraId="000003E5">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E6">
                <w:pPr>
                  <w:spacing w:line="360" w:lineRule="auto"/>
                  <w:jc w:val="center"/>
                  <w:rPr>
                    <w:sz w:val="24"/>
                    <w:szCs w:val="24"/>
                  </w:rPr>
                </w:pPr>
                <w:r w:rsidDel="00000000" w:rsidR="00000000" w:rsidRPr="00000000">
                  <w:rPr>
                    <w:sz w:val="24"/>
                    <w:szCs w:val="24"/>
                    <w:rtl w:val="0"/>
                  </w:rPr>
                  <w:t xml:space="preserve">3</w:t>
                </w:r>
              </w:p>
            </w:tc>
            <w:tc>
              <w:tcPr>
                <w:gridSpan w:val="2"/>
                <w:shd w:fill="auto" w:val="clear"/>
              </w:tcPr>
              <w:p w:rsidR="00000000" w:rsidDel="00000000" w:rsidP="00000000" w:rsidRDefault="00000000" w:rsidRPr="00000000" w14:paraId="000003E7">
                <w:pPr>
                  <w:spacing w:line="360" w:lineRule="auto"/>
                  <w:rPr>
                    <w:sz w:val="24"/>
                    <w:szCs w:val="24"/>
                  </w:rPr>
                </w:pPr>
                <w:r w:rsidDel="00000000" w:rsidR="00000000" w:rsidRPr="00000000">
                  <w:rPr>
                    <w:sz w:val="24"/>
                    <w:szCs w:val="24"/>
                    <w:rtl w:val="0"/>
                  </w:rPr>
                  <w:t xml:space="preserve">Projetor</w:t>
                </w:r>
              </w:p>
            </w:tc>
            <w:tc>
              <w:tcPr>
                <w:shd w:fill="auto" w:val="clear"/>
              </w:tcPr>
              <w:p w:rsidR="00000000" w:rsidDel="00000000" w:rsidP="00000000" w:rsidRDefault="00000000" w:rsidRPr="00000000" w14:paraId="000003E9">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EA">
                <w:pPr>
                  <w:spacing w:line="360" w:lineRule="auto"/>
                  <w:jc w:val="center"/>
                  <w:rPr>
                    <w:sz w:val="24"/>
                    <w:szCs w:val="24"/>
                  </w:rPr>
                </w:pPr>
                <w:r w:rsidDel="00000000" w:rsidR="00000000" w:rsidRPr="00000000">
                  <w:rPr>
                    <w:sz w:val="24"/>
                    <w:szCs w:val="24"/>
                    <w:rtl w:val="0"/>
                  </w:rPr>
                  <w:t xml:space="preserve">4</w:t>
                </w:r>
              </w:p>
            </w:tc>
            <w:tc>
              <w:tcPr>
                <w:gridSpan w:val="2"/>
                <w:shd w:fill="auto" w:val="clear"/>
              </w:tcPr>
              <w:p w:rsidR="00000000" w:rsidDel="00000000" w:rsidP="00000000" w:rsidRDefault="00000000" w:rsidRPr="00000000" w14:paraId="000003EB">
                <w:pPr>
                  <w:spacing w:line="360" w:lineRule="auto"/>
                  <w:rPr>
                    <w:sz w:val="24"/>
                    <w:szCs w:val="24"/>
                  </w:rPr>
                </w:pPr>
                <w:r w:rsidDel="00000000" w:rsidR="00000000" w:rsidRPr="00000000">
                  <w:rPr>
                    <w:sz w:val="24"/>
                    <w:szCs w:val="24"/>
                    <w:rtl w:val="0"/>
                  </w:rPr>
                  <w:t xml:space="preserve">Climatizador</w:t>
                </w:r>
              </w:p>
            </w:tc>
            <w:tc>
              <w:tcPr>
                <w:shd w:fill="auto" w:val="clear"/>
              </w:tcPr>
              <w:p w:rsidR="00000000" w:rsidDel="00000000" w:rsidP="00000000" w:rsidRDefault="00000000" w:rsidRPr="00000000" w14:paraId="000003ED">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EE">
                <w:pPr>
                  <w:spacing w:line="360" w:lineRule="auto"/>
                  <w:jc w:val="center"/>
                  <w:rPr>
                    <w:sz w:val="24"/>
                    <w:szCs w:val="24"/>
                  </w:rPr>
                </w:pPr>
                <w:r w:rsidDel="00000000" w:rsidR="00000000" w:rsidRPr="00000000">
                  <w:rPr>
                    <w:sz w:val="24"/>
                    <w:szCs w:val="24"/>
                    <w:rtl w:val="0"/>
                  </w:rPr>
                  <w:t xml:space="preserve">5</w:t>
                </w:r>
              </w:p>
            </w:tc>
            <w:tc>
              <w:tcPr>
                <w:gridSpan w:val="2"/>
                <w:shd w:fill="auto" w:val="clear"/>
              </w:tcPr>
              <w:p w:rsidR="00000000" w:rsidDel="00000000" w:rsidP="00000000" w:rsidRDefault="00000000" w:rsidRPr="00000000" w14:paraId="000003EF">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3F1">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F2">
                <w:pPr>
                  <w:spacing w:line="360" w:lineRule="auto"/>
                  <w:jc w:val="center"/>
                  <w:rPr>
                    <w:sz w:val="24"/>
                    <w:szCs w:val="24"/>
                  </w:rPr>
                </w:pPr>
                <w:r w:rsidDel="00000000" w:rsidR="00000000" w:rsidRPr="00000000">
                  <w:rPr>
                    <w:sz w:val="24"/>
                    <w:szCs w:val="24"/>
                    <w:rtl w:val="0"/>
                  </w:rPr>
                  <w:t xml:space="preserve">6</w:t>
                </w:r>
              </w:p>
            </w:tc>
            <w:tc>
              <w:tcPr>
                <w:gridSpan w:val="2"/>
                <w:shd w:fill="auto" w:val="clear"/>
              </w:tcPr>
              <w:p w:rsidR="00000000" w:rsidDel="00000000" w:rsidP="00000000" w:rsidRDefault="00000000" w:rsidRPr="00000000" w14:paraId="000003F3">
                <w:pPr>
                  <w:spacing w:line="360" w:lineRule="auto"/>
                  <w:rPr>
                    <w:sz w:val="24"/>
                    <w:szCs w:val="24"/>
                  </w:rPr>
                </w:pPr>
                <w:r w:rsidDel="00000000" w:rsidR="00000000" w:rsidRPr="00000000">
                  <w:rPr>
                    <w:sz w:val="24"/>
                    <w:szCs w:val="24"/>
                    <w:rtl w:val="0"/>
                  </w:rPr>
                  <w:t xml:space="preserve">Equipamentos …</w:t>
                </w:r>
              </w:p>
            </w:tc>
            <w:tc>
              <w:tcPr>
                <w:shd w:fill="auto" w:val="clear"/>
              </w:tcPr>
              <w:p w:rsidR="00000000" w:rsidDel="00000000" w:rsidP="00000000" w:rsidRDefault="00000000" w:rsidRPr="00000000" w14:paraId="000003F5">
                <w:pPr>
                  <w:spacing w:line="360" w:lineRule="auto"/>
                  <w:jc w:val="center"/>
                  <w:rPr>
                    <w:sz w:val="24"/>
                    <w:szCs w:val="24"/>
                  </w:rPr>
                </w:pPr>
                <w:r w:rsidDel="00000000" w:rsidR="00000000" w:rsidRPr="00000000">
                  <w:rPr>
                    <w:rtl w:val="0"/>
                  </w:rPr>
                </w:r>
              </w:p>
            </w:tc>
          </w:tr>
        </w:tbl>
      </w:sdtContent>
    </w:sdt>
    <w:p w:rsidR="00000000" w:rsidDel="00000000" w:rsidP="00000000" w:rsidRDefault="00000000" w:rsidRPr="00000000" w14:paraId="000003F6">
      <w:pPr>
        <w:rPr/>
      </w:pPr>
      <w:r w:rsidDel="00000000" w:rsidR="00000000" w:rsidRPr="00000000">
        <w:rPr>
          <w:rtl w:val="0"/>
        </w:rPr>
      </w:r>
    </w:p>
    <w:p w:rsidR="00000000" w:rsidDel="00000000" w:rsidP="00000000" w:rsidRDefault="00000000" w:rsidRPr="00000000" w14:paraId="000003F7">
      <w:pPr>
        <w:rPr>
          <w:color w:val="ff0000"/>
          <w:sz w:val="24"/>
          <w:szCs w:val="24"/>
        </w:rPr>
      </w:pPr>
      <w:r w:rsidDel="00000000" w:rsidR="00000000" w:rsidRPr="00000000">
        <w:rPr>
          <w:rtl w:val="0"/>
        </w:rPr>
      </w:r>
    </w:p>
    <w:sdt>
      <w:sdtPr>
        <w:lock w:val="contentLocked"/>
        <w:tag w:val="goog_rdk_18"/>
      </w:sdtPr>
      <w:sdtContent>
        <w:tbl>
          <w:tblPr>
            <w:tblStyle w:val="Table26"/>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525"/>
            <w:gridCol w:w="6180"/>
            <w:gridCol w:w="1935"/>
            <w:tblGridChange w:id="0">
              <w:tblGrid>
                <w:gridCol w:w="555"/>
                <w:gridCol w:w="525"/>
                <w:gridCol w:w="6180"/>
                <w:gridCol w:w="1935"/>
              </w:tblGrid>
            </w:tblGridChange>
          </w:tblGrid>
          <w:tr>
            <w:trPr>
              <w:cantSplit w:val="0"/>
              <w:tblHeader w:val="0"/>
            </w:trPr>
            <w:tc>
              <w:tcPr>
                <w:gridSpan w:val="2"/>
                <w:shd w:fill="d9d9d9" w:val="clear"/>
              </w:tcPr>
              <w:p w:rsidR="00000000" w:rsidDel="00000000" w:rsidP="00000000" w:rsidRDefault="00000000" w:rsidRPr="00000000" w14:paraId="000003F8">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3FA">
                <w:pPr>
                  <w:keepNext w:val="1"/>
                  <w:spacing w:after="0" w:before="120" w:line="240" w:lineRule="auto"/>
                  <w:rPr>
                    <w:sz w:val="24"/>
                    <w:szCs w:val="24"/>
                    <w:highlight w:val="yellow"/>
                  </w:rPr>
                </w:pPr>
                <w:r w:rsidDel="00000000" w:rsidR="00000000" w:rsidRPr="00000000">
                  <w:rPr>
                    <w:sz w:val="24"/>
                    <w:szCs w:val="24"/>
                    <w:rtl w:val="0"/>
                  </w:rPr>
                  <w:t xml:space="preserve">Laboratório de Pneumática e Hidráulica</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FC">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3FD">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3FF">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400">
                <w:pPr>
                  <w:spacing w:line="360" w:lineRule="auto"/>
                  <w:jc w:val="center"/>
                  <w:rPr>
                    <w:sz w:val="24"/>
                    <w:szCs w:val="24"/>
                  </w:rPr>
                </w:pPr>
                <w:r w:rsidDel="00000000" w:rsidR="00000000" w:rsidRPr="00000000">
                  <w:rPr>
                    <w:sz w:val="24"/>
                    <w:szCs w:val="24"/>
                    <w:rtl w:val="0"/>
                  </w:rPr>
                  <w:t xml:space="preserve">1</w:t>
                </w:r>
              </w:p>
            </w:tc>
            <w:tc>
              <w:tcPr>
                <w:gridSpan w:val="2"/>
                <w:shd w:fill="auto" w:val="clear"/>
              </w:tcPr>
              <w:p w:rsidR="00000000" w:rsidDel="00000000" w:rsidP="00000000" w:rsidRDefault="00000000" w:rsidRPr="00000000" w14:paraId="00000401">
                <w:pPr>
                  <w:spacing w:line="360" w:lineRule="auto"/>
                  <w:rPr>
                    <w:sz w:val="24"/>
                    <w:szCs w:val="24"/>
                  </w:rPr>
                </w:pPr>
                <w:r w:rsidDel="00000000" w:rsidR="00000000" w:rsidRPr="00000000">
                  <w:rPr>
                    <w:sz w:val="24"/>
                    <w:szCs w:val="24"/>
                    <w:rtl w:val="0"/>
                  </w:rPr>
                  <w:t xml:space="preserve">Bancadas pneumática</w:t>
                </w:r>
              </w:p>
            </w:tc>
            <w:tc>
              <w:tcPr>
                <w:shd w:fill="auto" w:val="clear"/>
              </w:tcPr>
              <w:p w:rsidR="00000000" w:rsidDel="00000000" w:rsidP="00000000" w:rsidRDefault="00000000" w:rsidRPr="00000000" w14:paraId="00000403">
                <w:pPr>
                  <w:spacing w:line="360" w:lineRule="auto"/>
                  <w:jc w:val="center"/>
                  <w:rPr>
                    <w:sz w:val="24"/>
                    <w:szCs w:val="24"/>
                  </w:rPr>
                </w:pPr>
                <w:r w:rsidDel="00000000" w:rsidR="00000000" w:rsidRPr="00000000">
                  <w:rPr>
                    <w:sz w:val="24"/>
                    <w:szCs w:val="24"/>
                    <w:rtl w:val="0"/>
                  </w:rPr>
                  <w:t xml:space="preserve">6</w:t>
                </w:r>
              </w:p>
            </w:tc>
          </w:tr>
          <w:tr>
            <w:trPr>
              <w:cantSplit w:val="0"/>
              <w:trHeight w:val="40" w:hRule="atLeast"/>
              <w:tblHeader w:val="0"/>
            </w:trPr>
            <w:tc>
              <w:tcPr>
                <w:shd w:fill="d9d9d9" w:val="clear"/>
              </w:tcPr>
              <w:p w:rsidR="00000000" w:rsidDel="00000000" w:rsidP="00000000" w:rsidRDefault="00000000" w:rsidRPr="00000000" w14:paraId="00000404">
                <w:pPr>
                  <w:spacing w:line="360" w:lineRule="auto"/>
                  <w:jc w:val="center"/>
                  <w:rPr>
                    <w:sz w:val="24"/>
                    <w:szCs w:val="24"/>
                  </w:rPr>
                </w:pPr>
                <w:r w:rsidDel="00000000" w:rsidR="00000000" w:rsidRPr="00000000">
                  <w:rPr>
                    <w:sz w:val="24"/>
                    <w:szCs w:val="24"/>
                    <w:rtl w:val="0"/>
                  </w:rPr>
                  <w:t xml:space="preserve">2</w:t>
                </w:r>
              </w:p>
            </w:tc>
            <w:tc>
              <w:tcPr>
                <w:gridSpan w:val="2"/>
                <w:shd w:fill="auto" w:val="clear"/>
              </w:tcPr>
              <w:p w:rsidR="00000000" w:rsidDel="00000000" w:rsidP="00000000" w:rsidRDefault="00000000" w:rsidRPr="00000000" w14:paraId="00000405">
                <w:pPr>
                  <w:spacing w:line="360" w:lineRule="auto"/>
                  <w:rPr>
                    <w:sz w:val="24"/>
                    <w:szCs w:val="24"/>
                  </w:rPr>
                </w:pPr>
                <w:r w:rsidDel="00000000" w:rsidR="00000000" w:rsidRPr="00000000">
                  <w:rPr>
                    <w:sz w:val="24"/>
                    <w:szCs w:val="24"/>
                    <w:rtl w:val="0"/>
                  </w:rPr>
                  <w:t xml:space="preserve">Bancadas hidráulica</w:t>
                </w:r>
              </w:p>
            </w:tc>
            <w:tc>
              <w:tcPr>
                <w:shd w:fill="auto" w:val="clear"/>
              </w:tcPr>
              <w:p w:rsidR="00000000" w:rsidDel="00000000" w:rsidP="00000000" w:rsidRDefault="00000000" w:rsidRPr="00000000" w14:paraId="00000407">
                <w:pPr>
                  <w:spacing w:line="360" w:lineRule="auto"/>
                  <w:jc w:val="center"/>
                  <w:rPr>
                    <w:sz w:val="24"/>
                    <w:szCs w:val="24"/>
                  </w:rPr>
                </w:pPr>
                <w:r w:rsidDel="00000000" w:rsidR="00000000" w:rsidRPr="00000000">
                  <w:rPr>
                    <w:sz w:val="24"/>
                    <w:szCs w:val="24"/>
                    <w:rtl w:val="0"/>
                  </w:rPr>
                  <w:t xml:space="preserve">2</w:t>
                </w:r>
              </w:p>
            </w:tc>
          </w:tr>
          <w:tr>
            <w:trPr>
              <w:cantSplit w:val="0"/>
              <w:trHeight w:val="40" w:hRule="atLeast"/>
              <w:tblHeader w:val="0"/>
            </w:trPr>
            <w:tc>
              <w:tcPr>
                <w:shd w:fill="d9d9d9" w:val="clear"/>
              </w:tcPr>
              <w:p w:rsidR="00000000" w:rsidDel="00000000" w:rsidP="00000000" w:rsidRDefault="00000000" w:rsidRPr="00000000" w14:paraId="00000408">
                <w:pPr>
                  <w:spacing w:line="360" w:lineRule="auto"/>
                  <w:jc w:val="center"/>
                  <w:rPr>
                    <w:sz w:val="24"/>
                    <w:szCs w:val="24"/>
                  </w:rPr>
                </w:pPr>
                <w:r w:rsidDel="00000000" w:rsidR="00000000" w:rsidRPr="00000000">
                  <w:rPr>
                    <w:sz w:val="24"/>
                    <w:szCs w:val="24"/>
                    <w:rtl w:val="0"/>
                  </w:rPr>
                  <w:t xml:space="preserve">3</w:t>
                </w:r>
              </w:p>
            </w:tc>
            <w:tc>
              <w:tcPr>
                <w:gridSpan w:val="2"/>
                <w:shd w:fill="auto" w:val="clear"/>
              </w:tcPr>
              <w:p w:rsidR="00000000" w:rsidDel="00000000" w:rsidP="00000000" w:rsidRDefault="00000000" w:rsidRPr="00000000" w14:paraId="00000409">
                <w:pPr>
                  <w:spacing w:line="360" w:lineRule="auto"/>
                  <w:rPr>
                    <w:sz w:val="24"/>
                    <w:szCs w:val="24"/>
                  </w:rPr>
                </w:pPr>
                <w:r w:rsidDel="00000000" w:rsidR="00000000" w:rsidRPr="00000000">
                  <w:rPr>
                    <w:sz w:val="24"/>
                    <w:szCs w:val="24"/>
                    <w:rtl w:val="0"/>
                  </w:rPr>
                  <w:t xml:space="preserve">Climatizador</w:t>
                </w:r>
              </w:p>
            </w:tc>
            <w:tc>
              <w:tcPr>
                <w:shd w:fill="auto" w:val="clear"/>
              </w:tcPr>
              <w:p w:rsidR="00000000" w:rsidDel="00000000" w:rsidP="00000000" w:rsidRDefault="00000000" w:rsidRPr="00000000" w14:paraId="0000040B">
                <w:pPr>
                  <w:spacing w:line="36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40C">
      <w:pPr>
        <w:rPr/>
      </w:pPr>
      <w:r w:rsidDel="00000000" w:rsidR="00000000" w:rsidRPr="00000000">
        <w:rPr>
          <w:rtl w:val="0"/>
        </w:rPr>
      </w:r>
    </w:p>
    <w:p w:rsidR="00000000" w:rsidDel="00000000" w:rsidP="00000000" w:rsidRDefault="00000000" w:rsidRPr="00000000" w14:paraId="0000040D">
      <w:pPr>
        <w:rPr>
          <w:sz w:val="24"/>
          <w:szCs w:val="24"/>
        </w:rPr>
      </w:pPr>
      <w:bookmarkStart w:colFirst="0" w:colLast="0" w:name="_heading=h.lcolfvs831ug" w:id="32"/>
      <w:bookmarkEnd w:id="32"/>
      <w:r w:rsidDel="00000000" w:rsidR="00000000" w:rsidRPr="00000000">
        <w:rPr>
          <w:rtl w:val="0"/>
        </w:rPr>
      </w:r>
    </w:p>
    <w:tbl>
      <w:tblPr>
        <w:tblStyle w:val="Table27"/>
        <w:tblpPr w:leftFromText="180" w:rightFromText="180" w:topFromText="180" w:bottomFromText="180" w:vertAnchor="text" w:horzAnchor="text" w:tblpX="0" w:tblpY="0"/>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40E">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410">
            <w:pPr>
              <w:keepNext w:val="1"/>
              <w:spacing w:after="0" w:before="120" w:line="240" w:lineRule="auto"/>
              <w:rPr>
                <w:rFonts w:ascii="Arial" w:cs="Arial" w:eastAsia="Arial" w:hAnsi="Arial"/>
                <w:sz w:val="24"/>
                <w:szCs w:val="24"/>
                <w:highlight w:val="white"/>
              </w:rPr>
            </w:pPr>
            <w:bookmarkStart w:colFirst="0" w:colLast="0" w:name="_heading=h.v4yojvonlwwi" w:id="33"/>
            <w:bookmarkEnd w:id="33"/>
            <w:r w:rsidDel="00000000" w:rsidR="00000000" w:rsidRPr="00000000">
              <w:rPr>
                <w:rFonts w:ascii="Arial" w:cs="Arial" w:eastAsia="Arial" w:hAnsi="Arial"/>
                <w:sz w:val="24"/>
                <w:szCs w:val="24"/>
                <w:highlight w:val="white"/>
                <w:rtl w:val="0"/>
              </w:rPr>
              <w:t xml:space="preserve">Laboratório de Elétrica Industrial (H03)</w:t>
            </w:r>
          </w:p>
        </w:tc>
      </w:tr>
      <w:tr>
        <w:trPr>
          <w:cantSplit w:val="0"/>
          <w:tblHeader w:val="0"/>
        </w:trPr>
        <w:tc>
          <w:tcPr>
            <w:shd w:fill="d9d9d9" w:val="clear"/>
          </w:tcPr>
          <w:p w:rsidR="00000000" w:rsidDel="00000000" w:rsidP="00000000" w:rsidRDefault="00000000" w:rsidRPr="00000000" w14:paraId="00000412">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413">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415">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41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417">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de alunos</w:t>
            </w:r>
          </w:p>
        </w:tc>
        <w:tc>
          <w:tcPr/>
          <w:p w:rsidR="00000000" w:rsidDel="00000000" w:rsidP="00000000" w:rsidRDefault="00000000" w:rsidRPr="00000000" w14:paraId="0000041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r>
      <w:tr>
        <w:trPr>
          <w:cantSplit w:val="0"/>
          <w:trHeight w:val="40" w:hRule="atLeast"/>
          <w:tblHeader w:val="0"/>
        </w:trPr>
        <w:tc>
          <w:tcPr/>
          <w:p w:rsidR="00000000" w:rsidDel="00000000" w:rsidP="00000000" w:rsidRDefault="00000000" w:rsidRPr="00000000" w14:paraId="0000041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41B">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 docente</w:t>
            </w:r>
          </w:p>
        </w:tc>
        <w:tc>
          <w:tcPr/>
          <w:p w:rsidR="00000000" w:rsidDel="00000000" w:rsidP="00000000" w:rsidRDefault="00000000" w:rsidRPr="00000000" w14:paraId="0000041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1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41F">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w:t>
            </w:r>
          </w:p>
        </w:tc>
        <w:tc>
          <w:tcPr/>
          <w:p w:rsidR="00000000" w:rsidDel="00000000" w:rsidP="00000000" w:rsidRDefault="00000000" w:rsidRPr="00000000" w14:paraId="0000042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2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423">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Quadro branco</w:t>
            </w:r>
          </w:p>
        </w:tc>
        <w:tc>
          <w:tcPr/>
          <w:p w:rsidR="00000000" w:rsidDel="00000000" w:rsidP="00000000" w:rsidRDefault="00000000" w:rsidRPr="00000000" w14:paraId="0000042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2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427">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w:t>
            </w:r>
          </w:p>
        </w:tc>
        <w:tc>
          <w:tcPr/>
          <w:p w:rsidR="00000000" w:rsidDel="00000000" w:rsidP="00000000" w:rsidRDefault="00000000" w:rsidRPr="00000000" w14:paraId="00000429">
            <w:pPr>
              <w:spacing w:line="360" w:lineRule="auto"/>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42A">
      <w:pPr>
        <w:rPr>
          <w:sz w:val="24"/>
          <w:szCs w:val="24"/>
        </w:rPr>
      </w:pPr>
      <w:bookmarkStart w:colFirst="0" w:colLast="0" w:name="_heading=h.wmi4ux8gbphl" w:id="34"/>
      <w:bookmarkEnd w:id="34"/>
      <w:r w:rsidDel="00000000" w:rsidR="00000000" w:rsidRPr="00000000">
        <w:rPr>
          <w:rtl w:val="0"/>
        </w:rPr>
      </w:r>
    </w:p>
    <w:p w:rsidR="00000000" w:rsidDel="00000000" w:rsidP="00000000" w:rsidRDefault="00000000" w:rsidRPr="00000000" w14:paraId="0000042B">
      <w:pPr>
        <w:rPr>
          <w:sz w:val="24"/>
          <w:szCs w:val="24"/>
        </w:rPr>
      </w:pPr>
      <w:bookmarkStart w:colFirst="0" w:colLast="0" w:name="_heading=h.br0x6vgp5xjz" w:id="35"/>
      <w:bookmarkEnd w:id="35"/>
      <w:r w:rsidDel="00000000" w:rsidR="00000000" w:rsidRPr="00000000">
        <w:rPr>
          <w:rtl w:val="0"/>
        </w:rPr>
      </w:r>
    </w:p>
    <w:p w:rsidR="00000000" w:rsidDel="00000000" w:rsidP="00000000" w:rsidRDefault="00000000" w:rsidRPr="00000000" w14:paraId="0000042C">
      <w:pPr>
        <w:rPr>
          <w:sz w:val="24"/>
          <w:szCs w:val="24"/>
        </w:rPr>
      </w:pPr>
      <w:bookmarkStart w:colFirst="0" w:colLast="0" w:name="_heading=h.36mxb6j7n9wk" w:id="36"/>
      <w:bookmarkEnd w:id="36"/>
      <w:r w:rsidDel="00000000" w:rsidR="00000000" w:rsidRPr="00000000">
        <w:rPr>
          <w:rtl w:val="0"/>
        </w:rPr>
      </w:r>
    </w:p>
    <w:tbl>
      <w:tblPr>
        <w:tblStyle w:val="Table28"/>
        <w:tblW w:w="9120.0" w:type="dxa"/>
        <w:jc w:val="left"/>
        <w:tblInd w:w="-4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525"/>
        <w:gridCol w:w="6105"/>
        <w:gridCol w:w="1935"/>
        <w:tblGridChange w:id="0">
          <w:tblGrid>
            <w:gridCol w:w="555"/>
            <w:gridCol w:w="525"/>
            <w:gridCol w:w="6105"/>
            <w:gridCol w:w="1935"/>
          </w:tblGrid>
        </w:tblGridChange>
      </w:tblGrid>
      <w:tr>
        <w:trPr>
          <w:cantSplit w:val="0"/>
          <w:tblHeader w:val="0"/>
        </w:trPr>
        <w:tc>
          <w:tcPr>
            <w:gridSpan w:val="2"/>
            <w:shd w:fill="d9d9d9" w:val="clear"/>
          </w:tcPr>
          <w:p w:rsidR="00000000" w:rsidDel="00000000" w:rsidP="00000000" w:rsidRDefault="00000000" w:rsidRPr="00000000" w14:paraId="0000042D">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42F">
            <w:pPr>
              <w:keepNext w:val="1"/>
              <w:spacing w:after="0" w:before="120" w:line="240" w:lineRule="auto"/>
              <w:rPr>
                <w:rFonts w:ascii="Arial" w:cs="Arial" w:eastAsia="Arial" w:hAnsi="Arial"/>
                <w:sz w:val="24"/>
                <w:szCs w:val="24"/>
                <w:highlight w:val="white"/>
              </w:rPr>
            </w:pPr>
            <w:bookmarkStart w:colFirst="0" w:colLast="0" w:name="_heading=h.v4yojvonlwwi" w:id="33"/>
            <w:bookmarkEnd w:id="33"/>
            <w:r w:rsidDel="00000000" w:rsidR="00000000" w:rsidRPr="00000000">
              <w:rPr>
                <w:rFonts w:ascii="Arial" w:cs="Arial" w:eastAsia="Arial" w:hAnsi="Arial"/>
                <w:sz w:val="24"/>
                <w:szCs w:val="24"/>
                <w:highlight w:val="white"/>
                <w:rtl w:val="0"/>
              </w:rPr>
              <w:t xml:space="preserve">Laboratório de Segurança no Trabalho</w:t>
            </w:r>
          </w:p>
        </w:tc>
      </w:tr>
      <w:tr>
        <w:trPr>
          <w:cantSplit w:val="0"/>
          <w:tblHeader w:val="0"/>
        </w:trPr>
        <w:tc>
          <w:tcPr>
            <w:shd w:fill="d9d9d9" w:val="clear"/>
          </w:tcPr>
          <w:p w:rsidR="00000000" w:rsidDel="00000000" w:rsidP="00000000" w:rsidRDefault="00000000" w:rsidRPr="00000000" w14:paraId="00000431">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432">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434">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43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436">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alunos</w:t>
            </w:r>
          </w:p>
        </w:tc>
        <w:tc>
          <w:tcPr/>
          <w:p w:rsidR="00000000" w:rsidDel="00000000" w:rsidP="00000000" w:rsidRDefault="00000000" w:rsidRPr="00000000" w14:paraId="0000043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r>
      <w:tr>
        <w:trPr>
          <w:cantSplit w:val="0"/>
          <w:trHeight w:val="40" w:hRule="atLeast"/>
          <w:tblHeader w:val="0"/>
        </w:trPr>
        <w:tc>
          <w:tcPr/>
          <w:p w:rsidR="00000000" w:rsidDel="00000000" w:rsidP="00000000" w:rsidRDefault="00000000" w:rsidRPr="00000000" w14:paraId="0000043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43A">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Quadro branco</w:t>
            </w:r>
          </w:p>
        </w:tc>
        <w:tc>
          <w:tcPr/>
          <w:p w:rsidR="00000000" w:rsidDel="00000000" w:rsidP="00000000" w:rsidRDefault="00000000" w:rsidRPr="00000000" w14:paraId="0000043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3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43E">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w:t>
            </w:r>
          </w:p>
        </w:tc>
        <w:tc>
          <w:tcPr/>
          <w:p w:rsidR="00000000" w:rsidDel="00000000" w:rsidP="00000000" w:rsidRDefault="00000000" w:rsidRPr="00000000" w14:paraId="0000044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4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442">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Projetor</w:t>
            </w:r>
          </w:p>
        </w:tc>
        <w:tc>
          <w:tcPr/>
          <w:p w:rsidR="00000000" w:rsidDel="00000000" w:rsidP="00000000" w:rsidRDefault="00000000" w:rsidRPr="00000000" w14:paraId="0000044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4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446">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Equipamento…</w:t>
            </w:r>
          </w:p>
        </w:tc>
        <w:tc>
          <w:tcPr/>
          <w:p w:rsidR="00000000" w:rsidDel="00000000" w:rsidP="00000000" w:rsidRDefault="00000000" w:rsidRPr="00000000" w14:paraId="00000448">
            <w:pPr>
              <w:spacing w:line="360" w:lineRule="auto"/>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449">
      <w:pPr>
        <w:rPr>
          <w:color w:val="ff0000"/>
          <w:sz w:val="24"/>
          <w:szCs w:val="24"/>
        </w:rPr>
      </w:pPr>
      <w:bookmarkStart w:colFirst="0" w:colLast="0" w:name="_heading=h.you0jiee298m" w:id="37"/>
      <w:bookmarkEnd w:id="37"/>
      <w:r w:rsidDel="00000000" w:rsidR="00000000" w:rsidRPr="00000000">
        <w:rPr>
          <w:rtl w:val="0"/>
        </w:rPr>
      </w:r>
    </w:p>
    <w:p w:rsidR="00000000" w:rsidDel="00000000" w:rsidP="00000000" w:rsidRDefault="00000000" w:rsidRPr="00000000" w14:paraId="0000044A">
      <w:pPr>
        <w:rPr>
          <w:color w:val="ff0000"/>
          <w:sz w:val="24"/>
          <w:szCs w:val="24"/>
        </w:rPr>
      </w:pPr>
      <w:bookmarkStart w:colFirst="0" w:colLast="0" w:name="_heading=h.1l06d256h3xo" w:id="38"/>
      <w:bookmarkEnd w:id="38"/>
      <w:r w:rsidDel="00000000" w:rsidR="00000000" w:rsidRPr="00000000">
        <w:rPr>
          <w:rtl w:val="0"/>
        </w:rPr>
      </w:r>
    </w:p>
    <w:sdt>
      <w:sdtPr>
        <w:lock w:val="contentLocked"/>
        <w:tag w:val="goog_rdk_19"/>
      </w:sdtPr>
      <w:sdtContent>
        <w:tbl>
          <w:tblPr>
            <w:tblStyle w:val="Table29"/>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525"/>
            <w:gridCol w:w="6180"/>
            <w:gridCol w:w="1935"/>
            <w:tblGridChange w:id="0">
              <w:tblGrid>
                <w:gridCol w:w="555"/>
                <w:gridCol w:w="525"/>
                <w:gridCol w:w="6180"/>
                <w:gridCol w:w="1935"/>
              </w:tblGrid>
            </w:tblGridChange>
          </w:tblGrid>
          <w:tr>
            <w:trPr>
              <w:cantSplit w:val="0"/>
              <w:tblHeader w:val="0"/>
            </w:trPr>
            <w:tc>
              <w:tcPr>
                <w:gridSpan w:val="2"/>
                <w:shd w:fill="d9d9d9" w:val="clear"/>
              </w:tcPr>
              <w:p w:rsidR="00000000" w:rsidDel="00000000" w:rsidP="00000000" w:rsidRDefault="00000000" w:rsidRPr="00000000" w14:paraId="0000044B">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44D">
                <w:pPr>
                  <w:keepNext w:val="1"/>
                  <w:spacing w:after="0" w:before="120" w:line="240" w:lineRule="auto"/>
                  <w:rPr>
                    <w:sz w:val="24"/>
                    <w:szCs w:val="24"/>
                    <w:highlight w:val="yellow"/>
                  </w:rPr>
                </w:pPr>
                <w:r w:rsidDel="00000000" w:rsidR="00000000" w:rsidRPr="00000000">
                  <w:rPr>
                    <w:sz w:val="24"/>
                    <w:szCs w:val="24"/>
                    <w:rtl w:val="0"/>
                  </w:rPr>
                  <w:t xml:space="preserve">Laboratório de Manutenção Automotiva</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44F">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450">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452">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453">
                <w:pPr>
                  <w:spacing w:line="360" w:lineRule="auto"/>
                  <w:jc w:val="center"/>
                  <w:rPr>
                    <w:sz w:val="24"/>
                    <w:szCs w:val="24"/>
                  </w:rPr>
                </w:pPr>
                <w:r w:rsidDel="00000000" w:rsidR="00000000" w:rsidRPr="00000000">
                  <w:rPr>
                    <w:sz w:val="24"/>
                    <w:szCs w:val="24"/>
                    <w:rtl w:val="0"/>
                  </w:rPr>
                  <w:t xml:space="preserve">1</w:t>
                </w:r>
              </w:p>
            </w:tc>
            <w:tc>
              <w:tcPr>
                <w:gridSpan w:val="2"/>
                <w:shd w:fill="auto" w:val="clear"/>
              </w:tcPr>
              <w:p w:rsidR="00000000" w:rsidDel="00000000" w:rsidP="00000000" w:rsidRDefault="00000000" w:rsidRPr="00000000" w14:paraId="00000454">
                <w:pPr>
                  <w:spacing w:line="360" w:lineRule="auto"/>
                  <w:rPr>
                    <w:sz w:val="24"/>
                    <w:szCs w:val="24"/>
                  </w:rPr>
                </w:pPr>
                <w:r w:rsidDel="00000000" w:rsidR="00000000" w:rsidRPr="00000000">
                  <w:rPr>
                    <w:sz w:val="24"/>
                    <w:szCs w:val="24"/>
                    <w:rtl w:val="0"/>
                  </w:rPr>
                  <w:t xml:space="preserve">Computador professor</w:t>
                </w:r>
              </w:p>
            </w:tc>
            <w:tc>
              <w:tcPr>
                <w:shd w:fill="auto" w:val="clear"/>
              </w:tcPr>
              <w:p w:rsidR="00000000" w:rsidDel="00000000" w:rsidP="00000000" w:rsidRDefault="00000000" w:rsidRPr="00000000" w14:paraId="00000456">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57">
                <w:pPr>
                  <w:spacing w:line="360" w:lineRule="auto"/>
                  <w:jc w:val="center"/>
                  <w:rPr>
                    <w:sz w:val="24"/>
                    <w:szCs w:val="24"/>
                  </w:rPr>
                </w:pPr>
                <w:r w:rsidDel="00000000" w:rsidR="00000000" w:rsidRPr="00000000">
                  <w:rPr>
                    <w:sz w:val="24"/>
                    <w:szCs w:val="24"/>
                    <w:rtl w:val="0"/>
                  </w:rPr>
                  <w:t xml:space="preserve">2</w:t>
                </w:r>
              </w:p>
            </w:tc>
            <w:tc>
              <w:tcPr>
                <w:gridSpan w:val="2"/>
                <w:shd w:fill="auto" w:val="clear"/>
              </w:tcPr>
              <w:p w:rsidR="00000000" w:rsidDel="00000000" w:rsidP="00000000" w:rsidRDefault="00000000" w:rsidRPr="00000000" w14:paraId="00000458">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45A">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5B">
                <w:pPr>
                  <w:spacing w:line="360" w:lineRule="auto"/>
                  <w:jc w:val="center"/>
                  <w:rPr>
                    <w:sz w:val="24"/>
                    <w:szCs w:val="24"/>
                  </w:rPr>
                </w:pPr>
                <w:r w:rsidDel="00000000" w:rsidR="00000000" w:rsidRPr="00000000">
                  <w:rPr>
                    <w:sz w:val="24"/>
                    <w:szCs w:val="24"/>
                    <w:rtl w:val="0"/>
                  </w:rPr>
                  <w:t xml:space="preserve">3</w:t>
                </w:r>
              </w:p>
            </w:tc>
            <w:tc>
              <w:tcPr>
                <w:gridSpan w:val="2"/>
                <w:shd w:fill="auto" w:val="clear"/>
              </w:tcPr>
              <w:p w:rsidR="00000000" w:rsidDel="00000000" w:rsidP="00000000" w:rsidRDefault="00000000" w:rsidRPr="00000000" w14:paraId="0000045C">
                <w:pPr>
                  <w:spacing w:line="360" w:lineRule="auto"/>
                  <w:rPr>
                    <w:sz w:val="24"/>
                    <w:szCs w:val="24"/>
                  </w:rPr>
                </w:pPr>
                <w:r w:rsidDel="00000000" w:rsidR="00000000" w:rsidRPr="00000000">
                  <w:rPr>
                    <w:sz w:val="24"/>
                    <w:szCs w:val="24"/>
                    <w:rtl w:val="0"/>
                  </w:rPr>
                  <w:t xml:space="preserve">Projetor</w:t>
                </w:r>
              </w:p>
            </w:tc>
            <w:tc>
              <w:tcPr>
                <w:shd w:fill="auto" w:val="clear"/>
              </w:tcPr>
              <w:p w:rsidR="00000000" w:rsidDel="00000000" w:rsidP="00000000" w:rsidRDefault="00000000" w:rsidRPr="00000000" w14:paraId="0000045E">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5F">
                <w:pPr>
                  <w:spacing w:line="360" w:lineRule="auto"/>
                  <w:jc w:val="center"/>
                  <w:rPr>
                    <w:sz w:val="24"/>
                    <w:szCs w:val="24"/>
                  </w:rPr>
                </w:pPr>
                <w:r w:rsidDel="00000000" w:rsidR="00000000" w:rsidRPr="00000000">
                  <w:rPr>
                    <w:sz w:val="24"/>
                    <w:szCs w:val="24"/>
                    <w:rtl w:val="0"/>
                  </w:rPr>
                  <w:t xml:space="preserve">4</w:t>
                </w:r>
              </w:p>
            </w:tc>
            <w:tc>
              <w:tcPr>
                <w:gridSpan w:val="2"/>
                <w:shd w:fill="auto" w:val="clear"/>
              </w:tcPr>
              <w:p w:rsidR="00000000" w:rsidDel="00000000" w:rsidP="00000000" w:rsidRDefault="00000000" w:rsidRPr="00000000" w14:paraId="00000460">
                <w:pPr>
                  <w:spacing w:line="360" w:lineRule="auto"/>
                  <w:rPr>
                    <w:sz w:val="24"/>
                    <w:szCs w:val="24"/>
                  </w:rPr>
                </w:pPr>
                <w:r w:rsidDel="00000000" w:rsidR="00000000" w:rsidRPr="00000000">
                  <w:rPr>
                    <w:sz w:val="24"/>
                    <w:szCs w:val="24"/>
                    <w:rtl w:val="0"/>
                  </w:rPr>
                  <w:t xml:space="preserve">Climatizador</w:t>
                </w:r>
              </w:p>
            </w:tc>
            <w:tc>
              <w:tcPr>
                <w:shd w:fill="auto" w:val="clear"/>
              </w:tcPr>
              <w:p w:rsidR="00000000" w:rsidDel="00000000" w:rsidP="00000000" w:rsidRDefault="00000000" w:rsidRPr="00000000" w14:paraId="00000462">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63">
                <w:pPr>
                  <w:spacing w:line="360" w:lineRule="auto"/>
                  <w:jc w:val="center"/>
                  <w:rPr>
                    <w:sz w:val="24"/>
                    <w:szCs w:val="24"/>
                  </w:rPr>
                </w:pPr>
                <w:r w:rsidDel="00000000" w:rsidR="00000000" w:rsidRPr="00000000">
                  <w:rPr>
                    <w:sz w:val="24"/>
                    <w:szCs w:val="24"/>
                    <w:rtl w:val="0"/>
                  </w:rPr>
                  <w:t xml:space="preserve">5</w:t>
                </w:r>
              </w:p>
            </w:tc>
            <w:tc>
              <w:tcPr>
                <w:gridSpan w:val="2"/>
                <w:shd w:fill="auto" w:val="clear"/>
              </w:tcPr>
              <w:p w:rsidR="00000000" w:rsidDel="00000000" w:rsidP="00000000" w:rsidRDefault="00000000" w:rsidRPr="00000000" w14:paraId="00000464">
                <w:pPr>
                  <w:spacing w:line="360" w:lineRule="auto"/>
                  <w:rPr>
                    <w:sz w:val="24"/>
                    <w:szCs w:val="24"/>
                  </w:rPr>
                </w:pPr>
                <w:r w:rsidDel="00000000" w:rsidR="00000000" w:rsidRPr="00000000">
                  <w:rPr>
                    <w:sz w:val="24"/>
                    <w:szCs w:val="24"/>
                    <w:rtl w:val="0"/>
                  </w:rPr>
                  <w:t xml:space="preserve">Elevadores automotivo</w:t>
                </w:r>
              </w:p>
            </w:tc>
            <w:tc>
              <w:tcPr>
                <w:shd w:fill="auto" w:val="clear"/>
              </w:tcPr>
              <w:p w:rsidR="00000000" w:rsidDel="00000000" w:rsidP="00000000" w:rsidRDefault="00000000" w:rsidRPr="00000000" w14:paraId="00000466">
                <w:pPr>
                  <w:spacing w:line="360" w:lineRule="auto"/>
                  <w:jc w:val="center"/>
                  <w:rPr>
                    <w:sz w:val="24"/>
                    <w:szCs w:val="24"/>
                  </w:rPr>
                </w:pPr>
                <w:r w:rsidDel="00000000" w:rsidR="00000000" w:rsidRPr="00000000">
                  <w:rPr>
                    <w:sz w:val="24"/>
                    <w:szCs w:val="24"/>
                    <w:rtl w:val="0"/>
                  </w:rPr>
                  <w:t xml:space="preserve">03</w:t>
                </w:r>
              </w:p>
            </w:tc>
          </w:tr>
          <w:tr>
            <w:trPr>
              <w:cantSplit w:val="0"/>
              <w:trHeight w:val="40" w:hRule="atLeast"/>
              <w:tblHeader w:val="0"/>
            </w:trPr>
            <w:tc>
              <w:tcPr>
                <w:shd w:fill="d9d9d9" w:val="clear"/>
              </w:tcPr>
              <w:p w:rsidR="00000000" w:rsidDel="00000000" w:rsidP="00000000" w:rsidRDefault="00000000" w:rsidRPr="00000000" w14:paraId="00000467">
                <w:pPr>
                  <w:spacing w:line="360" w:lineRule="auto"/>
                  <w:jc w:val="center"/>
                  <w:rPr>
                    <w:sz w:val="24"/>
                    <w:szCs w:val="24"/>
                  </w:rPr>
                </w:pPr>
                <w:r w:rsidDel="00000000" w:rsidR="00000000" w:rsidRPr="00000000">
                  <w:rPr>
                    <w:sz w:val="24"/>
                    <w:szCs w:val="24"/>
                    <w:rtl w:val="0"/>
                  </w:rPr>
                  <w:t xml:space="preserve">6</w:t>
                </w:r>
              </w:p>
            </w:tc>
            <w:tc>
              <w:tcPr>
                <w:gridSpan w:val="2"/>
                <w:shd w:fill="auto" w:val="clear"/>
              </w:tcPr>
              <w:p w:rsidR="00000000" w:rsidDel="00000000" w:rsidP="00000000" w:rsidRDefault="00000000" w:rsidRPr="00000000" w14:paraId="00000468">
                <w:pPr>
                  <w:spacing w:line="360" w:lineRule="auto"/>
                  <w:rPr>
                    <w:sz w:val="24"/>
                    <w:szCs w:val="24"/>
                  </w:rPr>
                </w:pPr>
                <w:r w:rsidDel="00000000" w:rsidR="00000000" w:rsidRPr="00000000">
                  <w:rPr>
                    <w:sz w:val="24"/>
                    <w:szCs w:val="24"/>
                    <w:rtl w:val="0"/>
                  </w:rPr>
                  <w:t xml:space="preserve">Equipamentos…</w:t>
                </w:r>
              </w:p>
            </w:tc>
            <w:tc>
              <w:tcPr>
                <w:shd w:fill="auto" w:val="clear"/>
              </w:tcPr>
              <w:p w:rsidR="00000000" w:rsidDel="00000000" w:rsidP="00000000" w:rsidRDefault="00000000" w:rsidRPr="00000000" w14:paraId="0000046A">
                <w:pPr>
                  <w:spacing w:line="360" w:lineRule="auto"/>
                  <w:jc w:val="center"/>
                  <w:rPr>
                    <w:sz w:val="24"/>
                    <w:szCs w:val="24"/>
                  </w:rPr>
                </w:pPr>
                <w:r w:rsidDel="00000000" w:rsidR="00000000" w:rsidRPr="00000000">
                  <w:rPr>
                    <w:rtl w:val="0"/>
                  </w:rPr>
                </w:r>
              </w:p>
            </w:tc>
          </w:tr>
        </w:tbl>
      </w:sdtContent>
    </w:sdt>
    <w:p w:rsidR="00000000" w:rsidDel="00000000" w:rsidP="00000000" w:rsidRDefault="00000000" w:rsidRPr="00000000" w14:paraId="0000046B">
      <w:pPr>
        <w:rPr/>
      </w:pPr>
      <w:r w:rsidDel="00000000" w:rsidR="00000000" w:rsidRPr="00000000">
        <w:rPr>
          <w:rtl w:val="0"/>
        </w:rPr>
      </w:r>
    </w:p>
    <w:p w:rsidR="00000000" w:rsidDel="00000000" w:rsidP="00000000" w:rsidRDefault="00000000" w:rsidRPr="00000000" w14:paraId="0000046C">
      <w:pPr>
        <w:rPr>
          <w:rFonts w:ascii="Calibri" w:cs="Calibri" w:eastAsia="Calibri" w:hAnsi="Calibri"/>
          <w:sz w:val="24"/>
          <w:szCs w:val="24"/>
        </w:rPr>
      </w:pPr>
      <w:r w:rsidDel="00000000" w:rsidR="00000000" w:rsidRPr="00000000">
        <w:rPr>
          <w:rtl w:val="0"/>
        </w:rPr>
      </w:r>
    </w:p>
    <w:sdt>
      <w:sdtPr>
        <w:lock w:val="contentLocked"/>
        <w:tag w:val="goog_rdk_20"/>
      </w:sdtPr>
      <w:sdtContent>
        <w:tbl>
          <w:tblPr>
            <w:tblStyle w:val="Table30"/>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46D">
                <w:pPr>
                  <w:rPr>
                    <w:rFonts w:ascii="Arial" w:cs="Arial" w:eastAsia="Arial" w:hAnsi="Arial"/>
                    <w:b w:val="1"/>
                  </w:rPr>
                </w:pPr>
                <w:r w:rsidDel="00000000" w:rsidR="00000000" w:rsidRPr="00000000">
                  <w:rPr>
                    <w:rFonts w:ascii="Arial" w:cs="Arial" w:eastAsia="Arial" w:hAnsi="Arial"/>
                    <w:b w:val="1"/>
                    <w:rtl w:val="0"/>
                  </w:rPr>
                  <w:t xml:space="preserve">Nome:</w:t>
                </w:r>
              </w:p>
            </w:tc>
            <w:tc>
              <w:tcPr>
                <w:gridSpan w:val="2"/>
                <w:shd w:fill="auto" w:val="clear"/>
              </w:tcPr>
              <w:p w:rsidR="00000000" w:rsidDel="00000000" w:rsidP="00000000" w:rsidRDefault="00000000" w:rsidRPr="00000000" w14:paraId="0000046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Auditório</w:t>
                </w:r>
              </w:p>
            </w:tc>
          </w:tr>
          <w:tr>
            <w:trPr>
              <w:cantSplit w:val="0"/>
              <w:tblHeader w:val="0"/>
            </w:trPr>
            <w:tc>
              <w:tcPr>
                <w:shd w:fill="d9d9d9" w:val="clear"/>
              </w:tcPr>
              <w:p w:rsidR="00000000" w:rsidDel="00000000" w:rsidP="00000000" w:rsidRDefault="00000000" w:rsidRPr="00000000" w14:paraId="00000471">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Nº</w:t>
                </w:r>
              </w:p>
            </w:tc>
            <w:tc>
              <w:tcPr>
                <w:gridSpan w:val="2"/>
                <w:shd w:fill="d9d9d9" w:val="clear"/>
              </w:tcPr>
              <w:p w:rsidR="00000000" w:rsidDel="00000000" w:rsidP="00000000" w:rsidRDefault="00000000" w:rsidRPr="00000000" w14:paraId="00000472">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Descrição</w:t>
                </w:r>
              </w:p>
            </w:tc>
            <w:tc>
              <w:tcPr>
                <w:shd w:fill="d9d9d9" w:val="clear"/>
              </w:tcPr>
              <w:p w:rsidR="00000000" w:rsidDel="00000000" w:rsidP="00000000" w:rsidRDefault="00000000" w:rsidRPr="00000000" w14:paraId="00000474">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475">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c>
              <w:tcPr>
                <w:gridSpan w:val="2"/>
                <w:tcBorders>
                  <w:top w:color="000000" w:space="0" w:sz="0" w:val="nil"/>
                  <w:left w:color="000000" w:space="0" w:sz="0" w:val="nil"/>
                  <w:bottom w:color="4f81bc" w:space="0" w:sz="5" w:val="single"/>
                  <w:right w:color="4f81b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47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w:t>
                </w:r>
              </w:p>
            </w:tc>
            <w:tc>
              <w:tcPr>
                <w:tcBorders>
                  <w:top w:color="000000" w:space="0" w:sz="0" w:val="nil"/>
                  <w:left w:color="000000" w:space="0" w:sz="0" w:val="nil"/>
                  <w:bottom w:color="4f81bc" w:space="0" w:sz="5" w:val="single"/>
                  <w:right w:color="4f81b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47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85</w:t>
                </w:r>
              </w:p>
            </w:tc>
          </w:tr>
          <w:tr>
            <w:trPr>
              <w:cantSplit w:val="0"/>
              <w:trHeight w:val="40" w:hRule="atLeast"/>
              <w:tblHeader w:val="0"/>
            </w:trPr>
            <w:tc>
              <w:tcPr>
                <w:shd w:fill="d9d9d9" w:val="clear"/>
              </w:tcPr>
              <w:p w:rsidR="00000000" w:rsidDel="00000000" w:rsidP="00000000" w:rsidRDefault="00000000" w:rsidRPr="00000000" w14:paraId="00000479">
                <w:pPr>
                  <w:spacing w:line="360" w:lineRule="auto"/>
                  <w:jc w:val="center"/>
                  <w:rPr>
                    <w:rFonts w:ascii="Arial" w:cs="Arial" w:eastAsia="Arial" w:hAnsi="Arial"/>
                  </w:rPr>
                </w:pPr>
                <w:r w:rsidDel="00000000" w:rsidR="00000000" w:rsidRPr="00000000">
                  <w:rPr>
                    <w:rFonts w:ascii="Arial" w:cs="Arial" w:eastAsia="Arial" w:hAnsi="Arial"/>
                    <w:rtl w:val="0"/>
                  </w:rPr>
                  <w:t xml:space="preserve">2</w:t>
                </w:r>
              </w:p>
            </w:tc>
            <w:tc>
              <w:tcPr>
                <w:gridSpan w:val="2"/>
                <w:tcBorders>
                  <w:top w:color="000000" w:space="0" w:sz="0" w:val="nil"/>
                  <w:left w:color="000000" w:space="0" w:sz="0" w:val="nil"/>
                  <w:bottom w:color="4f81bc" w:space="0" w:sz="5" w:val="single"/>
                  <w:right w:color="4f81b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47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Tela led</w:t>
                </w:r>
              </w:p>
            </w:tc>
            <w:tc>
              <w:tcPr>
                <w:tcBorders>
                  <w:top w:color="000000" w:space="0" w:sz="0" w:val="nil"/>
                  <w:left w:color="000000" w:space="0" w:sz="0" w:val="nil"/>
                  <w:bottom w:color="4f81bc" w:space="0" w:sz="5" w:val="single"/>
                  <w:right w:color="4f81b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47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7D">
                <w:pPr>
                  <w:spacing w:line="360" w:lineRule="auto"/>
                  <w:jc w:val="center"/>
                  <w:rPr>
                    <w:rFonts w:ascii="Arial" w:cs="Arial" w:eastAsia="Arial" w:hAnsi="Arial"/>
                  </w:rPr>
                </w:pPr>
                <w:r w:rsidDel="00000000" w:rsidR="00000000" w:rsidRPr="00000000">
                  <w:rPr>
                    <w:rFonts w:ascii="Arial" w:cs="Arial" w:eastAsia="Arial" w:hAnsi="Arial"/>
                    <w:rtl w:val="0"/>
                  </w:rPr>
                  <w:t xml:space="preserve">3</w:t>
                </w:r>
              </w:p>
            </w:tc>
            <w:tc>
              <w:tcPr>
                <w:gridSpan w:val="2"/>
                <w:tcBorders>
                  <w:top w:color="000000" w:space="0" w:sz="0" w:val="nil"/>
                  <w:left w:color="000000" w:space="0" w:sz="0" w:val="nil"/>
                  <w:bottom w:color="4f81bc" w:space="0" w:sz="5" w:val="single"/>
                  <w:right w:color="4f81b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47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Climatizadores</w:t>
                </w:r>
              </w:p>
            </w:tc>
            <w:tc>
              <w:tcPr>
                <w:tcBorders>
                  <w:top w:color="000000" w:space="0" w:sz="0" w:val="nil"/>
                  <w:left w:color="000000" w:space="0" w:sz="0" w:val="nil"/>
                  <w:bottom w:color="4f81bc" w:space="0" w:sz="5" w:val="single"/>
                  <w:right w:color="4f81b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48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02</w:t>
                </w:r>
              </w:p>
            </w:tc>
          </w:tr>
        </w:tbl>
      </w:sdtContent>
    </w:sdt>
    <w:p w:rsidR="00000000" w:rsidDel="00000000" w:rsidP="00000000" w:rsidRDefault="00000000" w:rsidRPr="00000000" w14:paraId="00000481">
      <w:pPr>
        <w:spacing w:after="240" w:before="240" w:lineRule="auto"/>
        <w:rPr>
          <w:color w:val="ff0000"/>
          <w:sz w:val="24"/>
          <w:szCs w:val="24"/>
        </w:rPr>
      </w:pPr>
      <w:r w:rsidDel="00000000" w:rsidR="00000000" w:rsidRPr="00000000">
        <w:rPr>
          <w:rtl w:val="0"/>
        </w:rPr>
      </w:r>
    </w:p>
    <w:p w:rsidR="00000000" w:rsidDel="00000000" w:rsidP="00000000" w:rsidRDefault="00000000" w:rsidRPr="00000000" w14:paraId="00000482">
      <w:pPr>
        <w:spacing w:after="240" w:before="240" w:lineRule="auto"/>
        <w:rPr>
          <w:color w:val="ff0000"/>
          <w:sz w:val="24"/>
          <w:szCs w:val="24"/>
        </w:rPr>
      </w:pPr>
      <w:r w:rsidDel="00000000" w:rsidR="00000000" w:rsidRPr="00000000">
        <w:rPr>
          <w:rtl w:val="0"/>
        </w:rPr>
      </w:r>
    </w:p>
    <w:p w:rsidR="00000000" w:rsidDel="00000000" w:rsidP="00000000" w:rsidRDefault="00000000" w:rsidRPr="00000000" w14:paraId="00000483">
      <w:pPr>
        <w:rPr/>
      </w:pPr>
      <w:r w:rsidDel="00000000" w:rsidR="00000000" w:rsidRPr="00000000">
        <w:rPr>
          <w:rtl w:val="0"/>
        </w:rPr>
      </w:r>
    </w:p>
    <w:p w:rsidR="00000000" w:rsidDel="00000000" w:rsidP="00000000" w:rsidRDefault="00000000" w:rsidRPr="00000000" w14:paraId="00000484">
      <w:pPr>
        <w:pStyle w:val="Heading2"/>
        <w:keepNext w:val="1"/>
        <w:shd w:fill="d9d9d9" w:val="clear"/>
        <w:spacing w:line="276" w:lineRule="auto"/>
        <w:jc w:val="center"/>
        <w:rPr>
          <w:vertAlign w:val="baseline"/>
        </w:rPr>
      </w:pPr>
      <w:bookmarkStart w:colFirst="0" w:colLast="0" w:name="_heading=h.111kx3o" w:id="39"/>
      <w:bookmarkEnd w:id="39"/>
      <w:r w:rsidDel="00000000" w:rsidR="00000000" w:rsidRPr="00000000">
        <w:rPr>
          <w:vertAlign w:val="baseline"/>
          <w:rtl w:val="0"/>
        </w:rPr>
        <w:t xml:space="preserve">6.3 Biblioteca</w:t>
      </w:r>
    </w:p>
    <w:p w:rsidR="00000000" w:rsidDel="00000000" w:rsidP="00000000" w:rsidRDefault="00000000" w:rsidRPr="00000000" w14:paraId="00000485">
      <w:pPr>
        <w:rPr/>
      </w:pPr>
      <w:r w:rsidDel="00000000" w:rsidR="00000000" w:rsidRPr="00000000">
        <w:rPr>
          <w:rtl w:val="0"/>
        </w:rPr>
      </w:r>
    </w:p>
    <w:sdt>
      <w:sdtPr>
        <w:lock w:val="contentLocked"/>
        <w:tag w:val="goog_rdk_21"/>
      </w:sdtPr>
      <w:sdtContent>
        <w:tbl>
          <w:tblPr>
            <w:tblStyle w:val="Table31"/>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30"/>
            <w:gridCol w:w="915"/>
            <w:gridCol w:w="3435"/>
            <w:gridCol w:w="705"/>
            <w:gridCol w:w="1635"/>
            <w:gridCol w:w="1875"/>
            <w:tblGridChange w:id="0">
              <w:tblGrid>
                <w:gridCol w:w="630"/>
                <w:gridCol w:w="915"/>
                <w:gridCol w:w="3435"/>
                <w:gridCol w:w="705"/>
                <w:gridCol w:w="1635"/>
                <w:gridCol w:w="1875"/>
              </w:tblGrid>
            </w:tblGridChange>
          </w:tblGrid>
          <w:tr>
            <w:trPr>
              <w:cantSplit w:val="0"/>
              <w:trHeight w:val="400" w:hRule="atLeast"/>
              <w:tblHeader w:val="0"/>
            </w:trPr>
            <w:tc>
              <w:tcPr>
                <w:gridSpan w:val="2"/>
                <w:shd w:fill="d9d9d9" w:val="clear"/>
                <w:vAlign w:val="center"/>
              </w:tcPr>
              <w:p w:rsidR="00000000" w:rsidDel="00000000" w:rsidP="00000000" w:rsidRDefault="00000000" w:rsidRPr="00000000" w14:paraId="00000486">
                <w:pPr>
                  <w:rPr>
                    <w:b w:val="1"/>
                  </w:rPr>
                </w:pPr>
                <w:r w:rsidDel="00000000" w:rsidR="00000000" w:rsidRPr="00000000">
                  <w:rPr>
                    <w:b w:val="1"/>
                    <w:rtl w:val="0"/>
                  </w:rPr>
                  <w:t xml:space="preserve">Nome:</w:t>
                </w:r>
              </w:p>
            </w:tc>
            <w:tc>
              <w:tcPr>
                <w:shd w:fill="ffffff" w:val="clear"/>
                <w:vAlign w:val="center"/>
              </w:tcPr>
              <w:p w:rsidR="00000000" w:rsidDel="00000000" w:rsidP="00000000" w:rsidRDefault="00000000" w:rsidRPr="00000000" w14:paraId="00000488">
                <w:pPr>
                  <w:rPr>
                    <w:b w:val="1"/>
                    <w:smallCaps w:val="1"/>
                  </w:rPr>
                </w:pPr>
                <w:r w:rsidDel="00000000" w:rsidR="00000000" w:rsidRPr="00000000">
                  <w:rPr>
                    <w:b w:val="1"/>
                    <w:rtl w:val="0"/>
                  </w:rPr>
                  <w:t xml:space="preserve">Biblioteca</w:t>
                </w:r>
                <w:r w:rsidDel="00000000" w:rsidR="00000000" w:rsidRPr="00000000">
                  <w:rPr>
                    <w:rtl w:val="0"/>
                  </w:rPr>
                </w:r>
              </w:p>
            </w:tc>
            <w:tc>
              <w:tcPr>
                <w:shd w:fill="d9d9d9" w:val="clear"/>
                <w:vAlign w:val="center"/>
              </w:tcPr>
              <w:p w:rsidR="00000000" w:rsidDel="00000000" w:rsidP="00000000" w:rsidRDefault="00000000" w:rsidRPr="00000000" w14:paraId="00000489">
                <w:pPr>
                  <w:rPr>
                    <w:b w:val="1"/>
                    <w:smallCaps w:val="1"/>
                  </w:rPr>
                </w:pPr>
                <w:r w:rsidDel="00000000" w:rsidR="00000000" w:rsidRPr="00000000">
                  <w:rPr>
                    <w:b w:val="1"/>
                    <w:smallCaps w:val="1"/>
                    <w:rtl w:val="0"/>
                  </w:rPr>
                  <w:t xml:space="preserve">Á</w:t>
                </w:r>
                <w:r w:rsidDel="00000000" w:rsidR="00000000" w:rsidRPr="00000000">
                  <w:rPr>
                    <w:b w:val="1"/>
                    <w:rtl w:val="0"/>
                  </w:rPr>
                  <w:t xml:space="preserve">rea</w:t>
                </w:r>
                <w:r w:rsidDel="00000000" w:rsidR="00000000" w:rsidRPr="00000000">
                  <w:rPr>
                    <w:rtl w:val="0"/>
                  </w:rPr>
                </w:r>
              </w:p>
            </w:tc>
            <w:tc>
              <w:tcPr>
                <w:gridSpan w:val="2"/>
                <w:shd w:fill="ffffff" w:val="clear"/>
                <w:vAlign w:val="center"/>
              </w:tcPr>
              <w:p w:rsidR="00000000" w:rsidDel="00000000" w:rsidP="00000000" w:rsidRDefault="00000000" w:rsidRPr="00000000" w14:paraId="0000048A">
                <w:pPr>
                  <w:rPr>
                    <w:smallCaps w:val="1"/>
                  </w:rPr>
                </w:pPr>
                <w:r w:rsidDel="00000000" w:rsidR="00000000" w:rsidRPr="00000000">
                  <w:rPr>
                    <w:rFonts w:ascii="Calibri" w:cs="Calibri" w:eastAsia="Calibri" w:hAnsi="Calibri"/>
                    <w:smallCaps w:val="1"/>
                    <w:sz w:val="22"/>
                    <w:szCs w:val="22"/>
                    <w:rtl w:val="0"/>
                  </w:rPr>
                  <w:t xml:space="preserve">76,43  m²</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48C">
                <w:pPr>
                  <w:spacing w:before="120" w:lineRule="auto"/>
                  <w:jc w:val="center"/>
                  <w:rPr>
                    <w:b w:val="1"/>
                  </w:rPr>
                </w:pPr>
                <w:r w:rsidDel="00000000" w:rsidR="00000000" w:rsidRPr="00000000">
                  <w:rPr>
                    <w:b w:val="1"/>
                    <w:rtl w:val="0"/>
                  </w:rPr>
                  <w:t xml:space="preserve">Nº</w:t>
                </w:r>
              </w:p>
            </w:tc>
            <w:tc>
              <w:tcPr>
                <w:gridSpan w:val="4"/>
                <w:shd w:fill="d9d9d9" w:val="clear"/>
              </w:tcPr>
              <w:p w:rsidR="00000000" w:rsidDel="00000000" w:rsidP="00000000" w:rsidRDefault="00000000" w:rsidRPr="00000000" w14:paraId="0000048D">
                <w:pPr>
                  <w:spacing w:before="120" w:lineRule="auto"/>
                  <w:jc w:val="center"/>
                  <w:rPr>
                    <w:b w:val="1"/>
                  </w:rPr>
                </w:pPr>
                <w:r w:rsidDel="00000000" w:rsidR="00000000" w:rsidRPr="00000000">
                  <w:rPr>
                    <w:b w:val="1"/>
                    <w:rtl w:val="0"/>
                  </w:rPr>
                  <w:t xml:space="preserve">Descrição</w:t>
                </w:r>
              </w:p>
            </w:tc>
            <w:tc>
              <w:tcPr>
                <w:shd w:fill="d9d9d9" w:val="clear"/>
              </w:tcPr>
              <w:p w:rsidR="00000000" w:rsidDel="00000000" w:rsidP="00000000" w:rsidRDefault="00000000" w:rsidRPr="00000000" w14:paraId="00000491">
                <w:pPr>
                  <w:spacing w:before="120" w:lineRule="auto"/>
                  <w:jc w:val="center"/>
                  <w:rPr>
                    <w:b w:val="1"/>
                  </w:rPr>
                </w:pPr>
                <w:r w:rsidDel="00000000" w:rsidR="00000000" w:rsidRPr="00000000">
                  <w:rPr>
                    <w:b w:val="1"/>
                    <w:rtl w:val="0"/>
                  </w:rPr>
                  <w:t xml:space="preserve">Quantidade</w:t>
                </w:r>
              </w:p>
            </w:tc>
          </w:tr>
          <w:tr>
            <w:trPr>
              <w:cantSplit w:val="0"/>
              <w:tblHeader w:val="0"/>
            </w:trPr>
            <w:tc>
              <w:tcPr>
                <w:shd w:fill="ffffff" w:val="clear"/>
              </w:tcPr>
              <w:p w:rsidR="00000000" w:rsidDel="00000000" w:rsidP="00000000" w:rsidRDefault="00000000" w:rsidRPr="00000000" w14:paraId="00000492">
                <w:pPr>
                  <w:spacing w:line="360" w:lineRule="auto"/>
                  <w:jc w:val="center"/>
                  <w:rPr/>
                </w:pPr>
                <w:r w:rsidDel="00000000" w:rsidR="00000000" w:rsidRPr="00000000">
                  <w:rPr>
                    <w:rtl w:val="0"/>
                  </w:rPr>
                  <w:t xml:space="preserve">1</w:t>
                </w:r>
              </w:p>
            </w:tc>
            <w:tc>
              <w:tcPr>
                <w:gridSpan w:val="4"/>
                <w:shd w:fill="ffffff" w:val="clear"/>
              </w:tcPr>
              <w:p w:rsidR="00000000" w:rsidDel="00000000" w:rsidP="00000000" w:rsidRDefault="00000000" w:rsidRPr="00000000" w14:paraId="00000493">
                <w:pPr>
                  <w:spacing w:line="360" w:lineRule="auto"/>
                  <w:rPr/>
                </w:pPr>
                <w:r w:rsidDel="00000000" w:rsidR="00000000" w:rsidRPr="00000000">
                  <w:rPr>
                    <w:rtl w:val="0"/>
                  </w:rPr>
                  <w:t xml:space="preserve">Capacidade de usuários</w:t>
                </w:r>
              </w:p>
            </w:tc>
            <w:tc>
              <w:tcPr>
                <w:shd w:fill="auto" w:val="clear"/>
              </w:tcPr>
              <w:p w:rsidR="00000000" w:rsidDel="00000000" w:rsidP="00000000" w:rsidRDefault="00000000" w:rsidRPr="00000000" w14:paraId="00000497">
                <w:pPr>
                  <w:spacing w:line="360" w:lineRule="auto"/>
                  <w:jc w:val="center"/>
                  <w:rPr/>
                </w:pPr>
                <w:r w:rsidDel="00000000" w:rsidR="00000000" w:rsidRPr="00000000">
                  <w:rPr>
                    <w:rtl w:val="0"/>
                  </w:rPr>
                  <w:t xml:space="preserve">30</w:t>
                </w:r>
              </w:p>
            </w:tc>
          </w:tr>
          <w:tr>
            <w:trPr>
              <w:cantSplit w:val="0"/>
              <w:tblHeader w:val="0"/>
            </w:trPr>
            <w:tc>
              <w:tcPr>
                <w:shd w:fill="ffffff" w:val="clear"/>
              </w:tcPr>
              <w:p w:rsidR="00000000" w:rsidDel="00000000" w:rsidP="00000000" w:rsidRDefault="00000000" w:rsidRPr="00000000" w14:paraId="00000498">
                <w:pPr>
                  <w:spacing w:line="360" w:lineRule="auto"/>
                  <w:jc w:val="center"/>
                  <w:rPr/>
                </w:pPr>
                <w:r w:rsidDel="00000000" w:rsidR="00000000" w:rsidRPr="00000000">
                  <w:rPr>
                    <w:rtl w:val="0"/>
                  </w:rPr>
                  <w:t xml:space="preserve">2</w:t>
                </w:r>
              </w:p>
            </w:tc>
            <w:tc>
              <w:tcPr>
                <w:gridSpan w:val="4"/>
                <w:shd w:fill="ffffff" w:val="clear"/>
              </w:tcPr>
              <w:p w:rsidR="00000000" w:rsidDel="00000000" w:rsidP="00000000" w:rsidRDefault="00000000" w:rsidRPr="00000000" w14:paraId="00000499">
                <w:pPr>
                  <w:spacing w:line="360" w:lineRule="auto"/>
                  <w:rPr/>
                </w:pPr>
                <w:r w:rsidDel="00000000" w:rsidR="00000000" w:rsidRPr="00000000">
                  <w:rPr>
                    <w:rtl w:val="0"/>
                  </w:rPr>
                  <w:t xml:space="preserve">Horário de atendimento</w:t>
                </w:r>
              </w:p>
            </w:tc>
            <w:tc>
              <w:tcPr>
                <w:shd w:fill="auto" w:val="clear"/>
              </w:tcPr>
              <w:p w:rsidR="00000000" w:rsidDel="00000000" w:rsidP="00000000" w:rsidRDefault="00000000" w:rsidRPr="00000000" w14:paraId="0000049D">
                <w:pPr>
                  <w:spacing w:line="360" w:lineRule="auto"/>
                  <w:jc w:val="center"/>
                  <w:rPr/>
                </w:pPr>
                <w:r w:rsidDel="00000000" w:rsidR="00000000" w:rsidRPr="00000000">
                  <w:rPr>
                    <w:rtl w:val="0"/>
                  </w:rPr>
                  <w:t xml:space="preserve">das 07:45 às 17:30 e das 18:30 às 22:00</w:t>
                </w:r>
              </w:p>
            </w:tc>
          </w:tr>
        </w:tbl>
      </w:sdtContent>
    </w:sdt>
    <w:p w:rsidR="00000000" w:rsidDel="00000000" w:rsidP="00000000" w:rsidRDefault="00000000" w:rsidRPr="00000000" w14:paraId="0000049E">
      <w:pPr>
        <w:rPr/>
      </w:pPr>
      <w:r w:rsidDel="00000000" w:rsidR="00000000" w:rsidRPr="00000000">
        <w:rPr>
          <w:rtl w:val="0"/>
        </w:rPr>
      </w:r>
    </w:p>
    <w:p w:rsidR="00000000" w:rsidDel="00000000" w:rsidP="00000000" w:rsidRDefault="00000000" w:rsidRPr="00000000" w14:paraId="0000049F">
      <w:pPr>
        <w:spacing w:line="276" w:lineRule="auto"/>
        <w:rPr/>
      </w:pPr>
      <w:r w:rsidDel="00000000" w:rsidR="00000000" w:rsidRPr="00000000">
        <w:rPr>
          <w:rtl w:val="0"/>
        </w:rPr>
      </w:r>
    </w:p>
    <w:p w:rsidR="00000000" w:rsidDel="00000000" w:rsidP="00000000" w:rsidRDefault="00000000" w:rsidRPr="00000000" w14:paraId="000004A0">
      <w:pPr>
        <w:spacing w:line="276" w:lineRule="auto"/>
        <w:rPr/>
      </w:pPr>
      <w:r w:rsidDel="00000000" w:rsidR="00000000" w:rsidRPr="00000000">
        <w:rPr>
          <w:rtl w:val="0"/>
        </w:rPr>
      </w:r>
    </w:p>
    <w:p w:rsidR="00000000" w:rsidDel="00000000" w:rsidP="00000000" w:rsidRDefault="00000000" w:rsidRPr="00000000" w14:paraId="000004A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3l18frh" w:id="40"/>
      <w:bookmarkEnd w:id="4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6.3.1 Acervo Bibliográfico</w:t>
      </w:r>
    </w:p>
    <w:p w:rsidR="00000000" w:rsidDel="00000000" w:rsidP="00000000" w:rsidRDefault="00000000" w:rsidRPr="00000000" w14:paraId="000004A2">
      <w:pPr>
        <w:spacing w:line="276" w:lineRule="auto"/>
        <w:rPr>
          <w:sz w:val="24"/>
          <w:szCs w:val="24"/>
        </w:rPr>
      </w:pPr>
      <w:r w:rsidDel="00000000" w:rsidR="00000000" w:rsidRPr="00000000">
        <w:rPr>
          <w:rtl w:val="0"/>
        </w:rPr>
      </w:r>
    </w:p>
    <w:p w:rsidR="00000000" w:rsidDel="00000000" w:rsidP="00000000" w:rsidRDefault="00000000" w:rsidRPr="00000000" w14:paraId="000004A3">
      <w:pPr>
        <w:rPr/>
      </w:pPr>
      <w:r w:rsidDel="00000000" w:rsidR="00000000" w:rsidRPr="00000000">
        <w:rPr>
          <w:rtl w:val="0"/>
        </w:rPr>
      </w:r>
    </w:p>
    <w:sdt>
      <w:sdtPr>
        <w:lock w:val="contentLocked"/>
        <w:tag w:val="goog_rdk_24"/>
      </w:sdtPr>
      <w:sdtContent>
        <w:tbl>
          <w:tblPr>
            <w:tblStyle w:val="Table32"/>
            <w:tblW w:w="9330.0" w:type="dxa"/>
            <w:jc w:val="left"/>
            <w:tblLayout w:type="fixed"/>
            <w:tblLook w:val="0400"/>
          </w:tblPr>
          <w:tblGrid>
            <w:gridCol w:w="495"/>
            <w:gridCol w:w="2370"/>
            <w:gridCol w:w="5025"/>
            <w:gridCol w:w="1440"/>
            <w:tblGridChange w:id="0">
              <w:tblGrid>
                <w:gridCol w:w="495"/>
                <w:gridCol w:w="2370"/>
                <w:gridCol w:w="5025"/>
                <w:gridCol w:w="1440"/>
              </w:tblGrid>
            </w:tblGridChange>
          </w:tblGrid>
          <w:tr>
            <w:trPr>
              <w:cantSplit w:val="0"/>
              <w:trHeight w:val="480" w:hRule="atLeast"/>
              <w:tblHeader w:val="0"/>
            </w:trPr>
            <w:tc>
              <w:tcPr>
                <w:gridSpan w:val="4"/>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4A4">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Básica</w:t>
                </w:r>
                <w:r w:rsidDel="00000000" w:rsidR="00000000" w:rsidRPr="00000000">
                  <w:rPr>
                    <w:rtl w:val="0"/>
                  </w:rPr>
                </w:r>
              </w:p>
            </w:tc>
          </w:tr>
          <w:tr>
            <w:trPr>
              <w:cantSplit w:val="0"/>
              <w:trHeight w:val="480"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4A8">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Nº</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4A9">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Unidade curricular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4AA">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Referência Bibliográfica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4AB">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Quantidade</w:t>
                </w:r>
                <w:r w:rsidDel="00000000" w:rsidR="00000000" w:rsidRPr="00000000">
                  <w:rPr>
                    <w:rtl w:val="0"/>
                  </w:rPr>
                </w:r>
              </w:p>
            </w:tc>
          </w:tr>
          <w:tr>
            <w:trPr>
              <w:cantSplit w:val="0"/>
              <w:trHeight w:val="3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A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AD">
                <w:pPr>
                  <w:rPr/>
                </w:pPr>
                <w:r w:rsidDel="00000000" w:rsidR="00000000" w:rsidRPr="00000000">
                  <w:rPr>
                    <w:rtl w:val="0"/>
                  </w:rPr>
                  <w:t xml:space="preserve">Introdução à Tecnologia da Informação e Comunicação</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4AE">
                <w:pPr>
                  <w:spacing w:after="0" w:before="240" w:line="276"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NORTON, Peter. </w:t>
                </w:r>
                <w:r w:rsidDel="00000000" w:rsidR="00000000" w:rsidRPr="00000000">
                  <w:rPr>
                    <w:rFonts w:ascii="Arial" w:cs="Arial" w:eastAsia="Arial" w:hAnsi="Arial"/>
                    <w:b w:val="1"/>
                    <w:color w:val="666666"/>
                    <w:sz w:val="18"/>
                    <w:szCs w:val="18"/>
                    <w:shd w:fill="f7f7f7" w:val="clear"/>
                    <w:rtl w:val="0"/>
                  </w:rPr>
                  <w:t xml:space="preserve">Introdução à informática. </w:t>
                </w:r>
                <w:r w:rsidDel="00000000" w:rsidR="00000000" w:rsidRPr="00000000">
                  <w:rPr>
                    <w:rFonts w:ascii="Arial" w:cs="Arial" w:eastAsia="Arial" w:hAnsi="Arial"/>
                    <w:color w:val="666666"/>
                    <w:sz w:val="18"/>
                    <w:szCs w:val="18"/>
                    <w:shd w:fill="f7f7f7" w:val="clear"/>
                    <w:rtl w:val="0"/>
                  </w:rPr>
                  <w:t xml:space="preserve">São Paulo (SP): Makron Books, c1997. 619 p. ISBN 9788534605151.</w:t>
                </w:r>
              </w:p>
              <w:p w:rsidR="00000000" w:rsidDel="00000000" w:rsidP="00000000" w:rsidRDefault="00000000" w:rsidRPr="00000000" w14:paraId="000004AF">
                <w:pPr>
                  <w:spacing w:after="0" w:before="240" w:line="276"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CAPRON, H. L.; JOHNSON, J. A. </w:t>
                </w:r>
                <w:r w:rsidDel="00000000" w:rsidR="00000000" w:rsidRPr="00000000">
                  <w:rPr>
                    <w:rFonts w:ascii="Arial" w:cs="Arial" w:eastAsia="Arial" w:hAnsi="Arial"/>
                    <w:b w:val="1"/>
                    <w:color w:val="666666"/>
                    <w:sz w:val="18"/>
                    <w:szCs w:val="18"/>
                    <w:shd w:fill="f7f7f7" w:val="clear"/>
                    <w:rtl w:val="0"/>
                  </w:rPr>
                  <w:t xml:space="preserve">Introdução à informática. </w:t>
                </w:r>
                <w:r w:rsidDel="00000000" w:rsidR="00000000" w:rsidRPr="00000000">
                  <w:rPr>
                    <w:rFonts w:ascii="Arial" w:cs="Arial" w:eastAsia="Arial" w:hAnsi="Arial"/>
                    <w:color w:val="666666"/>
                    <w:sz w:val="18"/>
                    <w:szCs w:val="18"/>
                    <w:shd w:fill="f7f7f7" w:val="clear"/>
                    <w:rtl w:val="0"/>
                  </w:rPr>
                  <w:t xml:space="preserve">8. ed. São Paulo (SP): Prentice-Hall, c2004. 350 p. ISBN 9788587918888.</w:t>
                </w:r>
              </w:p>
              <w:p w:rsidR="00000000" w:rsidDel="00000000" w:rsidP="00000000" w:rsidRDefault="00000000" w:rsidRPr="00000000" w14:paraId="000004B0">
                <w:pPr>
                  <w:spacing w:after="0" w:before="240" w:line="276"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RABELO, João. </w:t>
                </w:r>
                <w:r w:rsidDel="00000000" w:rsidR="00000000" w:rsidRPr="00000000">
                  <w:rPr>
                    <w:rFonts w:ascii="Arial" w:cs="Arial" w:eastAsia="Arial" w:hAnsi="Arial"/>
                    <w:b w:val="1"/>
                    <w:color w:val="666666"/>
                    <w:sz w:val="18"/>
                    <w:szCs w:val="18"/>
                    <w:shd w:fill="eeeeee" w:val="clear"/>
                    <w:rtl w:val="0"/>
                  </w:rPr>
                  <w:t xml:space="preserve">Introdução à informática e windows XP: </w:t>
                </w:r>
                <w:r w:rsidDel="00000000" w:rsidR="00000000" w:rsidRPr="00000000">
                  <w:rPr>
                    <w:rFonts w:ascii="Arial" w:cs="Arial" w:eastAsia="Arial" w:hAnsi="Arial"/>
                    <w:color w:val="666666"/>
                    <w:sz w:val="18"/>
                    <w:szCs w:val="18"/>
                    <w:shd w:fill="eeeeee" w:val="clear"/>
                    <w:rtl w:val="0"/>
                  </w:rPr>
                  <w:t xml:space="preserve">fácil e passo a passo! Rio de Janeiro (RJ): Ciência Moderna, 2007. 152 p. ISBN 9788573936094.</w:t>
                </w:r>
              </w:p>
              <w:p w:rsidR="00000000" w:rsidDel="00000000" w:rsidP="00000000" w:rsidRDefault="00000000" w:rsidRPr="00000000" w14:paraId="000004B1">
                <w:pPr>
                  <w:spacing w:after="0" w:before="240" w:line="276"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CLAAS, Lilian Elci. </w:t>
                </w:r>
                <w:r w:rsidDel="00000000" w:rsidR="00000000" w:rsidRPr="00000000">
                  <w:rPr>
                    <w:rFonts w:ascii="Arial" w:cs="Arial" w:eastAsia="Arial" w:hAnsi="Arial"/>
                    <w:b w:val="1"/>
                    <w:color w:val="666666"/>
                    <w:sz w:val="18"/>
                    <w:szCs w:val="18"/>
                    <w:shd w:fill="eeeeee" w:val="clear"/>
                    <w:rtl w:val="0"/>
                  </w:rPr>
                  <w:t xml:space="preserve">Comunicação oral e escrita. </w:t>
                </w:r>
                <w:r w:rsidDel="00000000" w:rsidR="00000000" w:rsidRPr="00000000">
                  <w:rPr>
                    <w:rFonts w:ascii="Arial" w:cs="Arial" w:eastAsia="Arial" w:hAnsi="Arial"/>
                    <w:color w:val="666666"/>
                    <w:sz w:val="18"/>
                    <w:szCs w:val="18"/>
                    <w:shd w:fill="eeeeee" w:val="clear"/>
                    <w:rtl w:val="0"/>
                  </w:rPr>
                  <w:t xml:space="preserve">Florianópolis: SENAI/SC DR, 2010. 66 p. (Programa SENAI/SC de recursos didáticos).</w:t>
                </w:r>
              </w:p>
              <w:p w:rsidR="00000000" w:rsidDel="00000000" w:rsidP="00000000" w:rsidRDefault="00000000" w:rsidRPr="00000000" w14:paraId="000004B2">
                <w:pPr>
                  <w:spacing w:after="0" w:before="240" w:line="276"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CÂMARA JÚNIOR, J. Mattoso. </w:t>
                </w:r>
                <w:r w:rsidDel="00000000" w:rsidR="00000000" w:rsidRPr="00000000">
                  <w:rPr>
                    <w:rFonts w:ascii="Arial" w:cs="Arial" w:eastAsia="Arial" w:hAnsi="Arial"/>
                    <w:b w:val="1"/>
                    <w:color w:val="666666"/>
                    <w:sz w:val="18"/>
                    <w:szCs w:val="18"/>
                    <w:shd w:fill="f7f7f7" w:val="clear"/>
                    <w:rtl w:val="0"/>
                  </w:rPr>
                  <w:t xml:space="preserve">Manual de expressão oral e escrita. </w:t>
                </w:r>
                <w:r w:rsidDel="00000000" w:rsidR="00000000" w:rsidRPr="00000000">
                  <w:rPr>
                    <w:rFonts w:ascii="Arial" w:cs="Arial" w:eastAsia="Arial" w:hAnsi="Arial"/>
                    <w:color w:val="666666"/>
                    <w:sz w:val="18"/>
                    <w:szCs w:val="18"/>
                    <w:shd w:fill="f7f7f7" w:val="clear"/>
                    <w:rtl w:val="0"/>
                  </w:rPr>
                  <w:t xml:space="preserve">28. ed. Petrópolis: Vozes, 2011. 165 p. ISBN 9788532603234</w:t>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4B3">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p>
              <w:p w:rsidR="00000000" w:rsidDel="00000000" w:rsidP="00000000" w:rsidRDefault="00000000" w:rsidRPr="00000000" w14:paraId="000004B4">
                <w:pPr>
                  <w:spacing w:after="0" w:before="240"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5">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p w:rsidR="00000000" w:rsidDel="00000000" w:rsidP="00000000" w:rsidRDefault="00000000" w:rsidRPr="00000000" w14:paraId="000004B6">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B7">
                <w:pPr>
                  <w:spacing w:after="0" w:before="240"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8">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p w:rsidR="00000000" w:rsidDel="00000000" w:rsidP="00000000" w:rsidRDefault="00000000" w:rsidRPr="00000000" w14:paraId="000004B9">
                <w:pPr>
                  <w:spacing w:after="0" w:before="240"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A">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B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BC">
                <w:pPr>
                  <w:rPr/>
                </w:pPr>
                <w:r w:rsidDel="00000000" w:rsidR="00000000" w:rsidRPr="00000000">
                  <w:rPr>
                    <w:rtl w:val="0"/>
                  </w:rPr>
                  <w:t xml:space="preserve">Introdução à Fabricação Mecânica</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4BD">
                <w:pPr>
                  <w:spacing w:after="0" w:before="240" w:line="276"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NOVASKI, Olivio. </w:t>
                </w:r>
                <w:r w:rsidDel="00000000" w:rsidR="00000000" w:rsidRPr="00000000">
                  <w:rPr>
                    <w:rFonts w:ascii="Arial" w:cs="Arial" w:eastAsia="Arial" w:hAnsi="Arial"/>
                    <w:b w:val="1"/>
                    <w:color w:val="666666"/>
                    <w:sz w:val="18"/>
                    <w:szCs w:val="18"/>
                    <w:shd w:fill="f7f7f7" w:val="clear"/>
                    <w:rtl w:val="0"/>
                  </w:rPr>
                  <w:t xml:space="preserve">Introdução à engenharia de fabricação mecânica. </w:t>
                </w:r>
                <w:r w:rsidDel="00000000" w:rsidR="00000000" w:rsidRPr="00000000">
                  <w:rPr>
                    <w:rFonts w:ascii="Arial" w:cs="Arial" w:eastAsia="Arial" w:hAnsi="Arial"/>
                    <w:color w:val="666666"/>
                    <w:sz w:val="18"/>
                    <w:szCs w:val="18"/>
                    <w:shd w:fill="f7f7f7" w:val="clear"/>
                    <w:rtl w:val="0"/>
                  </w:rPr>
                  <w:t xml:space="preserve">São Paulo (SP): Edgard Blücher, c1994. 119 p. ISBN 9788521201625.</w:t>
                </w:r>
              </w:p>
              <w:p w:rsidR="00000000" w:rsidDel="00000000" w:rsidP="00000000" w:rsidRDefault="00000000" w:rsidRPr="00000000" w14:paraId="000004BE">
                <w:pPr>
                  <w:spacing w:after="0" w:before="240" w:line="276" w:lineRule="auto"/>
                  <w:rPr>
                    <w:rFonts w:ascii="Arial" w:cs="Arial" w:eastAsia="Arial" w:hAnsi="Arial"/>
                    <w:color w:val="666666"/>
                    <w:sz w:val="18"/>
                    <w:szCs w:val="18"/>
                  </w:rPr>
                </w:pPr>
                <w:r w:rsidDel="00000000" w:rsidR="00000000" w:rsidRPr="00000000">
                  <w:rPr>
                    <w:rtl w:val="0"/>
                  </w:rPr>
                </w:r>
              </w:p>
              <w:p w:rsidR="00000000" w:rsidDel="00000000" w:rsidP="00000000" w:rsidRDefault="00000000" w:rsidRPr="00000000" w14:paraId="000004BF">
                <w:pPr>
                  <w:spacing w:after="0" w:before="240" w:line="276"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FISCHER, Ulrich, et al. </w:t>
                </w:r>
                <w:r w:rsidDel="00000000" w:rsidR="00000000" w:rsidRPr="00000000">
                  <w:rPr>
                    <w:rFonts w:ascii="Arial" w:cs="Arial" w:eastAsia="Arial" w:hAnsi="Arial"/>
                    <w:b w:val="1"/>
                    <w:color w:val="666666"/>
                    <w:sz w:val="18"/>
                    <w:szCs w:val="18"/>
                    <w:shd w:fill="f7f7f7" w:val="clear"/>
                    <w:rtl w:val="0"/>
                  </w:rPr>
                  <w:t xml:space="preserve">Manual de tecnologia metal mecânica. </w:t>
                </w:r>
                <w:r w:rsidDel="00000000" w:rsidR="00000000" w:rsidRPr="00000000">
                  <w:rPr>
                    <w:rFonts w:ascii="Arial" w:cs="Arial" w:eastAsia="Arial" w:hAnsi="Arial"/>
                    <w:color w:val="666666"/>
                    <w:sz w:val="18"/>
                    <w:szCs w:val="18"/>
                    <w:shd w:fill="f7f7f7" w:val="clear"/>
                    <w:rtl w:val="0"/>
                  </w:rPr>
                  <w:t xml:space="preserve">2. ed. São Paulo (SP): Blucher, c2011. 412 p. ISBN 9788521205944.</w:t>
                </w:r>
              </w:p>
              <w:p w:rsidR="00000000" w:rsidDel="00000000" w:rsidP="00000000" w:rsidRDefault="00000000" w:rsidRPr="00000000" w14:paraId="000004C0">
                <w:pPr>
                  <w:spacing w:after="0" w:before="240" w:line="276"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MECÂNICA, 2: processos de fabricação. São Paulo (SP): Globo, c1996. 160 p. (Telecurso 2000. Profissionalizante). ISBN 8525018554.</w:t>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4C1">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p w:rsidR="00000000" w:rsidDel="00000000" w:rsidP="00000000" w:rsidRDefault="00000000" w:rsidRPr="00000000" w14:paraId="000004C2">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C3">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C4">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p w:rsidR="00000000" w:rsidDel="00000000" w:rsidP="00000000" w:rsidRDefault="00000000" w:rsidRPr="00000000" w14:paraId="000004C5">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C6">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102"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C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C8">
                <w:pPr>
                  <w:rPr/>
                </w:pPr>
                <w:r w:rsidDel="00000000" w:rsidR="00000000" w:rsidRPr="00000000">
                  <w:rPr>
                    <w:rtl w:val="0"/>
                  </w:rPr>
                  <w:t xml:space="preserve">Leitura de Desenho e Metrologia Mecânica</w:t>
                </w:r>
              </w:p>
            </w:tc>
            <w:tc>
              <w:tcPr>
                <w:tcBorders>
                  <w:top w:color="000000" w:space="0" w:sz="0" w:val="nil"/>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4C9">
                <w:pPr>
                  <w:spacing w:after="0" w:before="240" w:line="276"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PROVENZA, Francesco. </w:t>
                </w:r>
                <w:r w:rsidDel="00000000" w:rsidR="00000000" w:rsidRPr="00000000">
                  <w:rPr>
                    <w:rFonts w:ascii="Arial" w:cs="Arial" w:eastAsia="Arial" w:hAnsi="Arial"/>
                    <w:b w:val="1"/>
                    <w:color w:val="666666"/>
                    <w:sz w:val="18"/>
                    <w:szCs w:val="18"/>
                    <w:shd w:fill="f7f7f7" w:val="clear"/>
                    <w:rtl w:val="0"/>
                  </w:rPr>
                  <w:t xml:space="preserve">Desenhista de máquinas. </w:t>
                </w:r>
                <w:r w:rsidDel="00000000" w:rsidR="00000000" w:rsidRPr="00000000">
                  <w:rPr>
                    <w:rFonts w:ascii="Arial" w:cs="Arial" w:eastAsia="Arial" w:hAnsi="Arial"/>
                    <w:color w:val="666666"/>
                    <w:sz w:val="18"/>
                    <w:szCs w:val="18"/>
                    <w:shd w:fill="f7f7f7" w:val="clear"/>
                    <w:rtl w:val="0"/>
                  </w:rPr>
                  <w:t xml:space="preserve">2. ed. São Paulo, SP: F. Provenza, 1975. p.</w:t>
                </w:r>
              </w:p>
              <w:p w:rsidR="00000000" w:rsidDel="00000000" w:rsidP="00000000" w:rsidRDefault="00000000" w:rsidRPr="00000000" w14:paraId="000004CA">
                <w:pPr>
                  <w:spacing w:after="0" w:before="240" w:line="276"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STRAUHS, Faimara do Rocio. </w:t>
                </w:r>
                <w:r w:rsidDel="00000000" w:rsidR="00000000" w:rsidRPr="00000000">
                  <w:rPr>
                    <w:rFonts w:ascii="Arial" w:cs="Arial" w:eastAsia="Arial" w:hAnsi="Arial"/>
                    <w:b w:val="1"/>
                    <w:color w:val="666666"/>
                    <w:sz w:val="18"/>
                    <w:szCs w:val="18"/>
                    <w:shd w:fill="f7f7f7" w:val="clear"/>
                    <w:rtl w:val="0"/>
                  </w:rPr>
                  <w:t xml:space="preserve">Desenho técnico. </w:t>
                </w:r>
                <w:r w:rsidDel="00000000" w:rsidR="00000000" w:rsidRPr="00000000">
                  <w:rPr>
                    <w:rFonts w:ascii="Arial" w:cs="Arial" w:eastAsia="Arial" w:hAnsi="Arial"/>
                    <w:color w:val="666666"/>
                    <w:sz w:val="18"/>
                    <w:szCs w:val="18"/>
                    <w:shd w:fill="f7f7f7" w:val="clear"/>
                    <w:rtl w:val="0"/>
                  </w:rPr>
                  <w:t xml:space="preserve">Curitiba: Base Editorial, 2007. 112 p. ISBN 9788560228201</w:t>
                </w:r>
              </w:p>
              <w:p w:rsidR="00000000" w:rsidDel="00000000" w:rsidP="00000000" w:rsidRDefault="00000000" w:rsidRPr="00000000" w14:paraId="000004CB">
                <w:pPr>
                  <w:spacing w:after="0" w:before="240" w:line="276"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CRUZ, Michele David da. </w:t>
                </w:r>
                <w:r w:rsidDel="00000000" w:rsidR="00000000" w:rsidRPr="00000000">
                  <w:rPr>
                    <w:rFonts w:ascii="Arial" w:cs="Arial" w:eastAsia="Arial" w:hAnsi="Arial"/>
                    <w:b w:val="1"/>
                    <w:color w:val="666666"/>
                    <w:sz w:val="18"/>
                    <w:szCs w:val="18"/>
                    <w:shd w:fill="eeeeee" w:val="clear"/>
                    <w:rtl w:val="0"/>
                  </w:rPr>
                  <w:t xml:space="preserve">Desenho técnico para mecânica: </w:t>
                </w:r>
                <w:r w:rsidDel="00000000" w:rsidR="00000000" w:rsidRPr="00000000">
                  <w:rPr>
                    <w:rFonts w:ascii="Arial" w:cs="Arial" w:eastAsia="Arial" w:hAnsi="Arial"/>
                    <w:color w:val="666666"/>
                    <w:sz w:val="18"/>
                    <w:szCs w:val="18"/>
                    <w:shd w:fill="eeeeee" w:val="clear"/>
                    <w:rtl w:val="0"/>
                  </w:rPr>
                  <w:t xml:space="preserve">conceitos, leitura e interpretação. São Paulo (SP): Érica, c2010. 158 p. ISBN 9788536503202.</w:t>
                </w:r>
              </w:p>
              <w:p w:rsidR="00000000" w:rsidDel="00000000" w:rsidP="00000000" w:rsidRDefault="00000000" w:rsidRPr="00000000" w14:paraId="000004CC">
                <w:pPr>
                  <w:spacing w:after="0" w:before="240" w:line="276"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SILVA NETO, João Cirilo da. </w:t>
                </w:r>
                <w:r w:rsidDel="00000000" w:rsidR="00000000" w:rsidRPr="00000000">
                  <w:rPr>
                    <w:rFonts w:ascii="Arial" w:cs="Arial" w:eastAsia="Arial" w:hAnsi="Arial"/>
                    <w:b w:val="1"/>
                    <w:color w:val="666666"/>
                    <w:sz w:val="18"/>
                    <w:szCs w:val="18"/>
                    <w:shd w:fill="eeeeee" w:val="clear"/>
                    <w:rtl w:val="0"/>
                  </w:rPr>
                  <w:t xml:space="preserve">Metrologia e controle dimensional: </w:t>
                </w:r>
                <w:r w:rsidDel="00000000" w:rsidR="00000000" w:rsidRPr="00000000">
                  <w:rPr>
                    <w:rFonts w:ascii="Arial" w:cs="Arial" w:eastAsia="Arial" w:hAnsi="Arial"/>
                    <w:color w:val="666666"/>
                    <w:sz w:val="18"/>
                    <w:szCs w:val="18"/>
                    <w:shd w:fill="eeeeee" w:val="clear"/>
                    <w:rtl w:val="0"/>
                  </w:rPr>
                  <w:t xml:space="preserve">conceitos, normas e aplicações. Rio de Janeiro (RJ): Elsevier, 2012. 239 p. ISBN 9788535255799.</w:t>
                </w:r>
              </w:p>
              <w:p w:rsidR="00000000" w:rsidDel="00000000" w:rsidP="00000000" w:rsidRDefault="00000000" w:rsidRPr="00000000" w14:paraId="000004CD">
                <w:pPr>
                  <w:spacing w:after="0" w:before="240" w:line="276"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SI: sistema internacional de medidas. São Paulo (SP): F. Provenza, 199-. 16 p.</w:t>
                </w:r>
              </w:p>
              <w:p w:rsidR="00000000" w:rsidDel="00000000" w:rsidP="00000000" w:rsidRDefault="00000000" w:rsidRPr="00000000" w14:paraId="000004CE">
                <w:pPr>
                  <w:spacing w:after="0" w:before="240" w:line="276"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BINI, Edson. </w:t>
                </w:r>
                <w:r w:rsidDel="00000000" w:rsidR="00000000" w:rsidRPr="00000000">
                  <w:rPr>
                    <w:rFonts w:ascii="Arial" w:cs="Arial" w:eastAsia="Arial" w:hAnsi="Arial"/>
                    <w:b w:val="1"/>
                    <w:color w:val="666666"/>
                    <w:sz w:val="18"/>
                    <w:szCs w:val="18"/>
                    <w:shd w:fill="eeeeee" w:val="clear"/>
                    <w:rtl w:val="0"/>
                  </w:rPr>
                  <w:t xml:space="preserve">A técnica da ajustagem: </w:t>
                </w:r>
                <w:r w:rsidDel="00000000" w:rsidR="00000000" w:rsidRPr="00000000">
                  <w:rPr>
                    <w:rFonts w:ascii="Arial" w:cs="Arial" w:eastAsia="Arial" w:hAnsi="Arial"/>
                    <w:color w:val="666666"/>
                    <w:sz w:val="18"/>
                    <w:szCs w:val="18"/>
                    <w:shd w:fill="eeeeee" w:val="clear"/>
                    <w:rtl w:val="0"/>
                  </w:rPr>
                  <w:t xml:space="preserve">metrologia, medição, roscas, acabamento. São Paulo (SP): Hemus, c2004. 210 p. ISBN 8528905284</w:t>
                </w:r>
              </w:p>
            </w:tc>
            <w:tc>
              <w:tcPr>
                <w:tcBorders>
                  <w:top w:color="000000" w:space="0" w:sz="0" w:val="nil"/>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4CF">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D0">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t>
                </w:r>
              </w:p>
              <w:p w:rsidR="00000000" w:rsidDel="00000000" w:rsidP="00000000" w:rsidRDefault="00000000" w:rsidRPr="00000000" w14:paraId="000004D1">
                <w:pPr>
                  <w:spacing w:after="0" w:before="240"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2">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D3">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D4">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p w:rsidR="00000000" w:rsidDel="00000000" w:rsidP="00000000" w:rsidRDefault="00000000" w:rsidRPr="00000000" w14:paraId="000004D5">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D6">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D7">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D8">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D9">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1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B">
                <w:pPr>
                  <w:rPr/>
                </w:pPr>
                <w:r w:rsidDel="00000000" w:rsidR="00000000" w:rsidRPr="00000000">
                  <w:rPr>
                    <w:rtl w:val="0"/>
                  </w:rPr>
                  <w:t xml:space="preserve">Fundamentos da Tecnologia Mecânica</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100.0" w:type="dxa"/>
                  <w:bottom w:w="100.0" w:type="dxa"/>
                  <w:right w:w="100.0" w:type="dxa"/>
                </w:tcMar>
                <w:vAlign w:val="top"/>
              </w:tcPr>
              <w:p w:rsidR="00000000" w:rsidDel="00000000" w:rsidP="00000000" w:rsidRDefault="00000000" w:rsidRPr="00000000" w14:paraId="000004DC">
                <w:pPr>
                  <w:spacing w:after="0" w:before="240" w:line="276"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FISCHER, Ulrich, et al. </w:t>
                </w:r>
                <w:r w:rsidDel="00000000" w:rsidR="00000000" w:rsidRPr="00000000">
                  <w:rPr>
                    <w:rFonts w:ascii="Arial" w:cs="Arial" w:eastAsia="Arial" w:hAnsi="Arial"/>
                    <w:b w:val="1"/>
                    <w:color w:val="666666"/>
                    <w:sz w:val="18"/>
                    <w:szCs w:val="18"/>
                    <w:shd w:fill="eeeeee" w:val="clear"/>
                    <w:rtl w:val="0"/>
                  </w:rPr>
                  <w:t xml:space="preserve">Manual de tecnologia metal mecânica. </w:t>
                </w:r>
                <w:r w:rsidDel="00000000" w:rsidR="00000000" w:rsidRPr="00000000">
                  <w:rPr>
                    <w:rFonts w:ascii="Arial" w:cs="Arial" w:eastAsia="Arial" w:hAnsi="Arial"/>
                    <w:color w:val="666666"/>
                    <w:sz w:val="18"/>
                    <w:szCs w:val="18"/>
                    <w:shd w:fill="eeeeee" w:val="clear"/>
                    <w:rtl w:val="0"/>
                  </w:rPr>
                  <w:t xml:space="preserve">2. ed. São Paulo (SP): Blucher, c2011. 412 p. ISBN 9788521205944</w:t>
                </w:r>
              </w:p>
              <w:p w:rsidR="00000000" w:rsidDel="00000000" w:rsidP="00000000" w:rsidRDefault="00000000" w:rsidRPr="00000000" w14:paraId="000004DD">
                <w:pPr>
                  <w:spacing w:after="0" w:before="240" w:line="276"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VAN VLACK, Lawrence H. </w:t>
                </w:r>
                <w:r w:rsidDel="00000000" w:rsidR="00000000" w:rsidRPr="00000000">
                  <w:rPr>
                    <w:rFonts w:ascii="Arial" w:cs="Arial" w:eastAsia="Arial" w:hAnsi="Arial"/>
                    <w:b w:val="1"/>
                    <w:color w:val="666666"/>
                    <w:sz w:val="18"/>
                    <w:szCs w:val="18"/>
                    <w:shd w:fill="f7f7f7" w:val="clear"/>
                    <w:rtl w:val="0"/>
                  </w:rPr>
                  <w:t xml:space="preserve">Princípios de ciência dos materiais. </w:t>
                </w:r>
                <w:r w:rsidDel="00000000" w:rsidR="00000000" w:rsidRPr="00000000">
                  <w:rPr>
                    <w:rFonts w:ascii="Arial" w:cs="Arial" w:eastAsia="Arial" w:hAnsi="Arial"/>
                    <w:color w:val="666666"/>
                    <w:sz w:val="18"/>
                    <w:szCs w:val="18"/>
                    <w:shd w:fill="f7f7f7" w:val="clear"/>
                    <w:rtl w:val="0"/>
                  </w:rPr>
                  <w:t xml:space="preserve">São Paulo (SP): Edgard Blücher, c1970. 427 p. ISBN 8521201214.</w:t>
                </w:r>
              </w:p>
              <w:p w:rsidR="00000000" w:rsidDel="00000000" w:rsidP="00000000" w:rsidRDefault="00000000" w:rsidRPr="00000000" w14:paraId="000004DE">
                <w:pPr>
                  <w:spacing w:after="0" w:before="240" w:line="276"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DINIZ, Anselmo Eduardo; MARCONDES, Francisco Carlos; COPPINI, Nivaldo Lemos. </w:t>
                </w:r>
                <w:r w:rsidDel="00000000" w:rsidR="00000000" w:rsidRPr="00000000">
                  <w:rPr>
                    <w:rFonts w:ascii="Arial" w:cs="Arial" w:eastAsia="Arial" w:hAnsi="Arial"/>
                    <w:b w:val="1"/>
                    <w:color w:val="666666"/>
                    <w:sz w:val="18"/>
                    <w:szCs w:val="18"/>
                    <w:shd w:fill="eeeeee" w:val="clear"/>
                    <w:rtl w:val="0"/>
                  </w:rPr>
                  <w:t xml:space="preserve">Tecnologia da usinagem dos materiais. </w:t>
                </w:r>
                <w:r w:rsidDel="00000000" w:rsidR="00000000" w:rsidRPr="00000000">
                  <w:rPr>
                    <w:rFonts w:ascii="Arial" w:cs="Arial" w:eastAsia="Arial" w:hAnsi="Arial"/>
                    <w:color w:val="666666"/>
                    <w:sz w:val="18"/>
                    <w:szCs w:val="18"/>
                    <w:shd w:fill="eeeeee" w:val="clear"/>
                    <w:rtl w:val="0"/>
                  </w:rPr>
                  <w:t xml:space="preserve">4. ed. São Paulo (SP): Artliber, c2003. 248 p. ISBN 8587296019.</w:t>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4DF">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p w:rsidR="00000000" w:rsidDel="00000000" w:rsidP="00000000" w:rsidRDefault="00000000" w:rsidRPr="00000000" w14:paraId="000004E0">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E1">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p w:rsidR="00000000" w:rsidDel="00000000" w:rsidP="00000000" w:rsidRDefault="00000000" w:rsidRPr="00000000" w14:paraId="000004E2">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4">
                <w:pPr>
                  <w:rPr/>
                </w:pPr>
                <w:r w:rsidDel="00000000" w:rsidR="00000000" w:rsidRPr="00000000">
                  <w:rPr>
                    <w:rtl w:val="0"/>
                  </w:rPr>
                  <w:t xml:space="preserve">Fundamentos da Eletricidade Industrial</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100.0" w:type="dxa"/>
                  <w:bottom w:w="100.0" w:type="dxa"/>
                  <w:right w:w="100.0" w:type="dxa"/>
                </w:tcMar>
                <w:vAlign w:val="top"/>
              </w:tcPr>
              <w:p w:rsidR="00000000" w:rsidDel="00000000" w:rsidP="00000000" w:rsidRDefault="00000000" w:rsidRPr="00000000" w14:paraId="000004E5">
                <w:pPr>
                  <w:spacing w:after="0" w:before="240" w:line="276"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O'MALLEY, John R.; PERTENCE JÚNIOR, Antônio. </w:t>
                </w:r>
                <w:r w:rsidDel="00000000" w:rsidR="00000000" w:rsidRPr="00000000">
                  <w:rPr>
                    <w:rFonts w:ascii="Arial" w:cs="Arial" w:eastAsia="Arial" w:hAnsi="Arial"/>
                    <w:b w:val="1"/>
                    <w:color w:val="666666"/>
                    <w:sz w:val="18"/>
                    <w:szCs w:val="18"/>
                    <w:shd w:fill="f7f7f7" w:val="clear"/>
                    <w:rtl w:val="0"/>
                  </w:rPr>
                  <w:t xml:space="preserve">Análise de circuitos. </w:t>
                </w:r>
                <w:r w:rsidDel="00000000" w:rsidR="00000000" w:rsidRPr="00000000">
                  <w:rPr>
                    <w:rFonts w:ascii="Arial" w:cs="Arial" w:eastAsia="Arial" w:hAnsi="Arial"/>
                    <w:color w:val="666666"/>
                    <w:sz w:val="18"/>
                    <w:szCs w:val="18"/>
                    <w:shd w:fill="f7f7f7" w:val="clear"/>
                    <w:rtl w:val="0"/>
                  </w:rPr>
                  <w:t xml:space="preserve">2. ed. São Paulo (SP): Makron Books, 1994. 679 p.</w:t>
                </w:r>
              </w:p>
              <w:p w:rsidR="00000000" w:rsidDel="00000000" w:rsidP="00000000" w:rsidRDefault="00000000" w:rsidRPr="00000000" w14:paraId="000004E6">
                <w:pPr>
                  <w:spacing w:after="0" w:before="240" w:line="276"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 </w:t>
                </w:r>
              </w:p>
              <w:p w:rsidR="00000000" w:rsidDel="00000000" w:rsidP="00000000" w:rsidRDefault="00000000" w:rsidRPr="00000000" w14:paraId="000004E7">
                <w:pPr>
                  <w:spacing w:after="0" w:before="240" w:line="276"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FRANCHI, Claiton Moro. </w:t>
                </w:r>
                <w:r w:rsidDel="00000000" w:rsidR="00000000" w:rsidRPr="00000000">
                  <w:rPr>
                    <w:rFonts w:ascii="Arial" w:cs="Arial" w:eastAsia="Arial" w:hAnsi="Arial"/>
                    <w:b w:val="1"/>
                    <w:color w:val="666666"/>
                    <w:sz w:val="18"/>
                    <w:szCs w:val="18"/>
                    <w:shd w:fill="eeeeee" w:val="clear"/>
                    <w:rtl w:val="0"/>
                  </w:rPr>
                  <w:t xml:space="preserve">Acionamentos elétricos. </w:t>
                </w:r>
                <w:r w:rsidDel="00000000" w:rsidR="00000000" w:rsidRPr="00000000">
                  <w:rPr>
                    <w:rFonts w:ascii="Arial" w:cs="Arial" w:eastAsia="Arial" w:hAnsi="Arial"/>
                    <w:color w:val="666666"/>
                    <w:sz w:val="18"/>
                    <w:szCs w:val="18"/>
                    <w:shd w:fill="eeeeee" w:val="clear"/>
                    <w:rtl w:val="0"/>
                  </w:rPr>
                  <w:t xml:space="preserve">4. ed. São Paulo (SP): Érica, 2008. 250 p.</w:t>
                </w:r>
              </w:p>
              <w:p w:rsidR="00000000" w:rsidDel="00000000" w:rsidP="00000000" w:rsidRDefault="00000000" w:rsidRPr="00000000" w14:paraId="000004E8">
                <w:pPr>
                  <w:spacing w:after="0" w:before="240" w:line="276"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 </w:t>
                </w:r>
              </w:p>
              <w:p w:rsidR="00000000" w:rsidDel="00000000" w:rsidP="00000000" w:rsidRDefault="00000000" w:rsidRPr="00000000" w14:paraId="000004E9">
                <w:pPr>
                  <w:spacing w:after="0" w:before="240" w:line="276"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MAMEDE FILHO, João. </w:t>
                </w:r>
                <w:r w:rsidDel="00000000" w:rsidR="00000000" w:rsidRPr="00000000">
                  <w:rPr>
                    <w:rFonts w:ascii="Arial" w:cs="Arial" w:eastAsia="Arial" w:hAnsi="Arial"/>
                    <w:b w:val="1"/>
                    <w:color w:val="666666"/>
                    <w:sz w:val="18"/>
                    <w:szCs w:val="18"/>
                    <w:shd w:fill="f7f7f7" w:val="clear"/>
                    <w:rtl w:val="0"/>
                  </w:rPr>
                  <w:t xml:space="preserve">Instalações elétricas industriais. </w:t>
                </w:r>
                <w:r w:rsidDel="00000000" w:rsidR="00000000" w:rsidRPr="00000000">
                  <w:rPr>
                    <w:rFonts w:ascii="Arial" w:cs="Arial" w:eastAsia="Arial" w:hAnsi="Arial"/>
                    <w:color w:val="666666"/>
                    <w:sz w:val="18"/>
                    <w:szCs w:val="18"/>
                    <w:shd w:fill="f7f7f7" w:val="clear"/>
                    <w:rtl w:val="0"/>
                  </w:rPr>
                  <w:t xml:space="preserve">8. ed. Rio de Janeiro (RJ): LTC, c2010. xvi, 666 p. + Suplemento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A">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p w:rsidR="00000000" w:rsidDel="00000000" w:rsidP="00000000" w:rsidRDefault="00000000" w:rsidRPr="00000000" w14:paraId="000004EC">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D">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E">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F0">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1">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p w:rsidR="00000000" w:rsidDel="00000000" w:rsidP="00000000" w:rsidRDefault="00000000" w:rsidRPr="00000000" w14:paraId="000004F3">
                <w:pPr>
                  <w:spacing w:after="60" w:before="6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5">
                <w:pPr>
                  <w:rPr/>
                </w:pPr>
                <w:r w:rsidDel="00000000" w:rsidR="00000000" w:rsidRPr="00000000">
                  <w:rPr>
                    <w:rtl w:val="0"/>
                  </w:rPr>
                  <w:t xml:space="preserve">Saúde e Segurança no Trabalho</w:t>
                </w:r>
              </w:p>
            </w:tc>
            <w:tc>
              <w:tcPr>
                <w:tcBorders>
                  <w:top w:color="000000" w:space="0" w:sz="0" w:val="nil"/>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4F6">
                <w:pPr>
                  <w:spacing w:after="0" w:before="240" w:line="276"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SENAI. Departamento Nacional. </w:t>
                </w:r>
                <w:r w:rsidDel="00000000" w:rsidR="00000000" w:rsidRPr="00000000">
                  <w:rPr>
                    <w:rFonts w:ascii="Arial" w:cs="Arial" w:eastAsia="Arial" w:hAnsi="Arial"/>
                    <w:b w:val="1"/>
                    <w:color w:val="666666"/>
                    <w:sz w:val="18"/>
                    <w:szCs w:val="18"/>
                    <w:shd w:fill="f7f7f7" w:val="clear"/>
                    <w:rtl w:val="0"/>
                  </w:rPr>
                  <w:t xml:space="preserve">Ações educativas em saúde e segurança do trabalho. </w:t>
                </w:r>
                <w:r w:rsidDel="00000000" w:rsidR="00000000" w:rsidRPr="00000000">
                  <w:rPr>
                    <w:rFonts w:ascii="Arial" w:cs="Arial" w:eastAsia="Arial" w:hAnsi="Arial"/>
                    <w:color w:val="666666"/>
                    <w:sz w:val="18"/>
                    <w:szCs w:val="18"/>
                    <w:shd w:fill="f7f7f7" w:val="clear"/>
                    <w:rtl w:val="0"/>
                  </w:rPr>
                  <w:t xml:space="preserve">Brasília (DF): SENAI/DN, 2012. [132 p.] (Segurança do trabalho). </w:t>
                </w:r>
              </w:p>
              <w:p w:rsidR="00000000" w:rsidDel="00000000" w:rsidP="00000000" w:rsidRDefault="00000000" w:rsidRPr="00000000" w14:paraId="000004F7">
                <w:pPr>
                  <w:spacing w:after="0" w:before="240" w:line="276"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 </w:t>
                </w:r>
              </w:p>
              <w:p w:rsidR="00000000" w:rsidDel="00000000" w:rsidP="00000000" w:rsidRDefault="00000000" w:rsidRPr="00000000" w14:paraId="000004F8">
                <w:pPr>
                  <w:spacing w:after="0" w:before="240" w:line="276"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IIDA, Itiro. </w:t>
                </w:r>
                <w:r w:rsidDel="00000000" w:rsidR="00000000" w:rsidRPr="00000000">
                  <w:rPr>
                    <w:rFonts w:ascii="Arial" w:cs="Arial" w:eastAsia="Arial" w:hAnsi="Arial"/>
                    <w:b w:val="1"/>
                    <w:color w:val="666666"/>
                    <w:sz w:val="18"/>
                    <w:szCs w:val="18"/>
                    <w:shd w:fill="eeeeee" w:val="clear"/>
                    <w:rtl w:val="0"/>
                  </w:rPr>
                  <w:t xml:space="preserve">Ergonomia: </w:t>
                </w:r>
                <w:r w:rsidDel="00000000" w:rsidR="00000000" w:rsidRPr="00000000">
                  <w:rPr>
                    <w:rFonts w:ascii="Arial" w:cs="Arial" w:eastAsia="Arial" w:hAnsi="Arial"/>
                    <w:color w:val="666666"/>
                    <w:sz w:val="18"/>
                    <w:szCs w:val="18"/>
                    <w:shd w:fill="eeeeee" w:val="clear"/>
                    <w:rtl w:val="0"/>
                  </w:rPr>
                  <w:t xml:space="preserve">projeto e produção. 2. ed. São Paulo (SP): Edgard Blücher, c2005. 614 p.</w:t>
                </w:r>
              </w:p>
              <w:p w:rsidR="00000000" w:rsidDel="00000000" w:rsidP="00000000" w:rsidRDefault="00000000" w:rsidRPr="00000000" w14:paraId="000004F9">
                <w:pPr>
                  <w:spacing w:after="0" w:before="240" w:line="276"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 </w:t>
                </w:r>
              </w:p>
              <w:p w:rsidR="00000000" w:rsidDel="00000000" w:rsidP="00000000" w:rsidRDefault="00000000" w:rsidRPr="00000000" w14:paraId="000004FA">
                <w:pPr>
                  <w:spacing w:after="0" w:before="240" w:line="276"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SALIBA, Tuffi Messias; SALIBA, Sofia C. Reis. </w:t>
                </w:r>
                <w:r w:rsidDel="00000000" w:rsidR="00000000" w:rsidRPr="00000000">
                  <w:rPr>
                    <w:rFonts w:ascii="Arial" w:cs="Arial" w:eastAsia="Arial" w:hAnsi="Arial"/>
                    <w:b w:val="1"/>
                    <w:color w:val="666666"/>
                    <w:sz w:val="18"/>
                    <w:szCs w:val="18"/>
                    <w:shd w:fill="f7f7f7" w:val="clear"/>
                    <w:rtl w:val="0"/>
                  </w:rPr>
                  <w:t xml:space="preserve">Legislação de segurança, acidente do trabalho e saúde do trabalhador. </w:t>
                </w:r>
                <w:r w:rsidDel="00000000" w:rsidR="00000000" w:rsidRPr="00000000">
                  <w:rPr>
                    <w:rFonts w:ascii="Arial" w:cs="Arial" w:eastAsia="Arial" w:hAnsi="Arial"/>
                    <w:color w:val="666666"/>
                    <w:sz w:val="18"/>
                    <w:szCs w:val="18"/>
                    <w:shd w:fill="f7f7f7" w:val="clear"/>
                    <w:rtl w:val="0"/>
                  </w:rPr>
                  <w:t xml:space="preserve">7. ed. São Paulo (SP): LTr, 2010. 752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B">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FD">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E">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F">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0">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p w:rsidR="00000000" w:rsidDel="00000000" w:rsidP="00000000" w:rsidRDefault="00000000" w:rsidRPr="00000000" w14:paraId="00000502">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3">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4">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p w:rsidR="00000000" w:rsidDel="00000000" w:rsidP="00000000" w:rsidRDefault="00000000" w:rsidRPr="00000000" w14:paraId="00000506">
                <w:pPr>
                  <w:spacing w:after="60" w:before="6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8">
                <w:pPr>
                  <w:rPr/>
                </w:pPr>
                <w:r w:rsidDel="00000000" w:rsidR="00000000" w:rsidRPr="00000000">
                  <w:rPr>
                    <w:rtl w:val="0"/>
                  </w:rPr>
                  <w:t xml:space="preserve">Organização da Produção Mecânica</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09">
                <w:pPr>
                  <w:spacing w:after="0" w:before="240" w:line="276"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SLACK, Nigel; CHAMBERS, Stuart; JOHNSTON, Robert. </w:t>
                </w:r>
                <w:r w:rsidDel="00000000" w:rsidR="00000000" w:rsidRPr="00000000">
                  <w:rPr>
                    <w:rFonts w:ascii="Arial" w:cs="Arial" w:eastAsia="Arial" w:hAnsi="Arial"/>
                    <w:b w:val="1"/>
                    <w:color w:val="666666"/>
                    <w:sz w:val="18"/>
                    <w:szCs w:val="18"/>
                    <w:shd w:fill="f7f7f7" w:val="clear"/>
                    <w:rtl w:val="0"/>
                  </w:rPr>
                  <w:t xml:space="preserve">Administração da produção. </w:t>
                </w:r>
                <w:r w:rsidDel="00000000" w:rsidR="00000000" w:rsidRPr="00000000">
                  <w:rPr>
                    <w:rFonts w:ascii="Arial" w:cs="Arial" w:eastAsia="Arial" w:hAnsi="Arial"/>
                    <w:color w:val="666666"/>
                    <w:sz w:val="18"/>
                    <w:szCs w:val="18"/>
                    <w:shd w:fill="f7f7f7" w:val="clear"/>
                    <w:rtl w:val="0"/>
                  </w:rPr>
                  <w:t xml:space="preserve">3. ed. São Paulo (SP): Atlas, 2009. 703 p. ISBN 9788522453535.</w:t>
                </w:r>
              </w:p>
              <w:p w:rsidR="00000000" w:rsidDel="00000000" w:rsidP="00000000" w:rsidRDefault="00000000" w:rsidRPr="00000000" w14:paraId="0000050A">
                <w:pPr>
                  <w:spacing w:after="0" w:before="240" w:line="276"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GAITHER, Norman; FRAZIER, Greg. </w:t>
                </w:r>
                <w:r w:rsidDel="00000000" w:rsidR="00000000" w:rsidRPr="00000000">
                  <w:rPr>
                    <w:rFonts w:ascii="Arial" w:cs="Arial" w:eastAsia="Arial" w:hAnsi="Arial"/>
                    <w:b w:val="1"/>
                    <w:color w:val="666666"/>
                    <w:sz w:val="18"/>
                    <w:szCs w:val="18"/>
                    <w:shd w:fill="eeeeee" w:val="clear"/>
                    <w:rtl w:val="0"/>
                  </w:rPr>
                  <w:t xml:space="preserve">Administração da produção e operações. </w:t>
                </w:r>
                <w:r w:rsidDel="00000000" w:rsidR="00000000" w:rsidRPr="00000000">
                  <w:rPr>
                    <w:rFonts w:ascii="Arial" w:cs="Arial" w:eastAsia="Arial" w:hAnsi="Arial"/>
                    <w:color w:val="666666"/>
                    <w:sz w:val="18"/>
                    <w:szCs w:val="18"/>
                    <w:shd w:fill="eeeeee" w:val="clear"/>
                    <w:rtl w:val="0"/>
                  </w:rPr>
                  <w:t xml:space="preserve">1. ed. São Paulo (SP): Thomson Pioneira, c2002. 598 p. ISBN 8522102376.</w:t>
                </w:r>
              </w:p>
              <w:p w:rsidR="00000000" w:rsidDel="00000000" w:rsidP="00000000" w:rsidRDefault="00000000" w:rsidRPr="00000000" w14:paraId="0000050B">
                <w:pPr>
                  <w:spacing w:after="0" w:before="240" w:line="276"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BARNES, Ralph Mosser. </w:t>
                </w:r>
                <w:r w:rsidDel="00000000" w:rsidR="00000000" w:rsidRPr="00000000">
                  <w:rPr>
                    <w:rFonts w:ascii="Arial" w:cs="Arial" w:eastAsia="Arial" w:hAnsi="Arial"/>
                    <w:b w:val="1"/>
                    <w:color w:val="666666"/>
                    <w:sz w:val="18"/>
                    <w:szCs w:val="18"/>
                    <w:shd w:fill="eeeeee" w:val="clear"/>
                    <w:rtl w:val="0"/>
                  </w:rPr>
                  <w:t xml:space="preserve">Estudo de movimentos e de tempos: </w:t>
                </w:r>
                <w:r w:rsidDel="00000000" w:rsidR="00000000" w:rsidRPr="00000000">
                  <w:rPr>
                    <w:rFonts w:ascii="Arial" w:cs="Arial" w:eastAsia="Arial" w:hAnsi="Arial"/>
                    <w:color w:val="666666"/>
                    <w:sz w:val="18"/>
                    <w:szCs w:val="18"/>
                    <w:shd w:fill="eeeeee" w:val="clear"/>
                    <w:rtl w:val="0"/>
                  </w:rPr>
                  <w:t xml:space="preserve">projeto de medida do trabalho. São Paulo (SP): Edgard Blücher, c1977. 635 p. ISBN 9788521200109.</w:t>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0C">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p w:rsidR="00000000" w:rsidDel="00000000" w:rsidP="00000000" w:rsidRDefault="00000000" w:rsidRPr="00000000" w14:paraId="0000050D">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0E">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0F">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10">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11">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3">
                <w:pPr>
                  <w:rPr/>
                </w:pPr>
                <w:r w:rsidDel="00000000" w:rsidR="00000000" w:rsidRPr="00000000">
                  <w:rPr>
                    <w:rtl w:val="0"/>
                  </w:rPr>
                  <w:t xml:space="preserve">Montagem de Sistemas Mecânicos</w:t>
                </w:r>
              </w:p>
            </w:tc>
            <w:tc>
              <w:tcPr>
                <w:tcBorders>
                  <w:top w:color="000000" w:space="0" w:sz="0" w:val="nil"/>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14">
                <w:pPr>
                  <w:spacing w:after="0" w:before="240" w:line="276"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PEREIRA, Mário Jorge. </w:t>
                </w:r>
                <w:r w:rsidDel="00000000" w:rsidR="00000000" w:rsidRPr="00000000">
                  <w:rPr>
                    <w:rFonts w:ascii="Arial" w:cs="Arial" w:eastAsia="Arial" w:hAnsi="Arial"/>
                    <w:b w:val="1"/>
                    <w:color w:val="666666"/>
                    <w:sz w:val="18"/>
                    <w:szCs w:val="18"/>
                    <w:shd w:fill="f7f7f7" w:val="clear"/>
                    <w:rtl w:val="0"/>
                  </w:rPr>
                  <w:t xml:space="preserve">Engenharia de manutenção: </w:t>
                </w:r>
                <w:r w:rsidDel="00000000" w:rsidR="00000000" w:rsidRPr="00000000">
                  <w:rPr>
                    <w:rFonts w:ascii="Arial" w:cs="Arial" w:eastAsia="Arial" w:hAnsi="Arial"/>
                    <w:color w:val="666666"/>
                    <w:sz w:val="18"/>
                    <w:szCs w:val="18"/>
                    <w:shd w:fill="f7f7f7" w:val="clear"/>
                    <w:rtl w:val="0"/>
                  </w:rPr>
                  <w:t xml:space="preserve">teoria e prática. Rio de Janeiro (RJ): Ciência Moderna, 2009. xxviii, 228 p. ISBN 9788573937879.</w:t>
                </w:r>
              </w:p>
              <w:p w:rsidR="00000000" w:rsidDel="00000000" w:rsidP="00000000" w:rsidRDefault="00000000" w:rsidRPr="00000000" w14:paraId="00000515">
                <w:pPr>
                  <w:spacing w:after="0" w:before="240" w:line="276"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CARVALHO, Marly Monteiro de; PALADINI, Edson P (Coord.). </w:t>
                </w:r>
                <w:r w:rsidDel="00000000" w:rsidR="00000000" w:rsidRPr="00000000">
                  <w:rPr>
                    <w:rFonts w:ascii="Arial" w:cs="Arial" w:eastAsia="Arial" w:hAnsi="Arial"/>
                    <w:b w:val="1"/>
                    <w:color w:val="666666"/>
                    <w:sz w:val="18"/>
                    <w:szCs w:val="18"/>
                    <w:shd w:fill="f7f7f7" w:val="clear"/>
                    <w:rtl w:val="0"/>
                  </w:rPr>
                  <w:t xml:space="preserve">Gestão da qualidade: </w:t>
                </w:r>
                <w:r w:rsidDel="00000000" w:rsidR="00000000" w:rsidRPr="00000000">
                  <w:rPr>
                    <w:rFonts w:ascii="Arial" w:cs="Arial" w:eastAsia="Arial" w:hAnsi="Arial"/>
                    <w:color w:val="666666"/>
                    <w:sz w:val="18"/>
                    <w:szCs w:val="18"/>
                    <w:shd w:fill="f7f7f7" w:val="clear"/>
                    <w:rtl w:val="0"/>
                  </w:rPr>
                  <w:t xml:space="preserve">teoria e casos. Rio de Janeiro (RJ): Elsevier, 2005. 335 p. ISBN 9788535217520.</w:t>
                </w:r>
              </w:p>
              <w:p w:rsidR="00000000" w:rsidDel="00000000" w:rsidP="00000000" w:rsidRDefault="00000000" w:rsidRPr="00000000" w14:paraId="00000516">
                <w:pPr>
                  <w:spacing w:after="0" w:before="240" w:line="276"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MARSHALL JUNIOR, Isnard et al. </w:t>
                </w:r>
                <w:r w:rsidDel="00000000" w:rsidR="00000000" w:rsidRPr="00000000">
                  <w:rPr>
                    <w:rFonts w:ascii="Arial" w:cs="Arial" w:eastAsia="Arial" w:hAnsi="Arial"/>
                    <w:b w:val="1"/>
                    <w:color w:val="666666"/>
                    <w:sz w:val="18"/>
                    <w:szCs w:val="18"/>
                    <w:shd w:fill="f7f7f7" w:val="clear"/>
                    <w:rtl w:val="0"/>
                  </w:rPr>
                  <w:t xml:space="preserve">Gestão da qualidade. </w:t>
                </w:r>
                <w:r w:rsidDel="00000000" w:rsidR="00000000" w:rsidRPr="00000000">
                  <w:rPr>
                    <w:rFonts w:ascii="Arial" w:cs="Arial" w:eastAsia="Arial" w:hAnsi="Arial"/>
                    <w:color w:val="666666"/>
                    <w:sz w:val="18"/>
                    <w:szCs w:val="18"/>
                    <w:shd w:fill="f7f7f7" w:val="clear"/>
                    <w:rtl w:val="0"/>
                  </w:rPr>
                  <w:t xml:space="preserve">10. ed. Rio de Janeiro (RJ): FGV, c2010. 203 p. (Gestão empresarial). ISBN 9788522508518.</w:t>
                </w:r>
              </w:p>
            </w:tc>
            <w:tc>
              <w:tcPr>
                <w:tcBorders>
                  <w:top w:color="000000" w:space="0" w:sz="0" w:val="nil"/>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17">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18">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19">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1A">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1B">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1C">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1D">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F">
                <w:pPr>
                  <w:rPr/>
                </w:pPr>
                <w:r w:rsidDel="00000000" w:rsidR="00000000" w:rsidRPr="00000000">
                  <w:rPr>
                    <w:rtl w:val="0"/>
                  </w:rPr>
                  <w:t xml:space="preserve">Montagem de Sistemas Elétricos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20">
                <w:pPr>
                  <w:spacing w:after="0" w:before="240" w:line="276"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LELUDAK, Jorge Assade. </w:t>
                </w:r>
                <w:r w:rsidDel="00000000" w:rsidR="00000000" w:rsidRPr="00000000">
                  <w:rPr>
                    <w:rFonts w:ascii="Arial" w:cs="Arial" w:eastAsia="Arial" w:hAnsi="Arial"/>
                    <w:b w:val="1"/>
                    <w:color w:val="666666"/>
                    <w:sz w:val="18"/>
                    <w:szCs w:val="18"/>
                    <w:shd w:fill="f7f7f7" w:val="clear"/>
                    <w:rtl w:val="0"/>
                  </w:rPr>
                  <w:t xml:space="preserve">Acionamentos eletromagnéticos. </w:t>
                </w:r>
                <w:r w:rsidDel="00000000" w:rsidR="00000000" w:rsidRPr="00000000">
                  <w:rPr>
                    <w:rFonts w:ascii="Arial" w:cs="Arial" w:eastAsia="Arial" w:hAnsi="Arial"/>
                    <w:color w:val="666666"/>
                    <w:sz w:val="18"/>
                    <w:szCs w:val="18"/>
                    <w:shd w:fill="f7f7f7" w:val="clear"/>
                    <w:rtl w:val="0"/>
                  </w:rPr>
                  <w:t xml:space="preserve">Curitiba: Base Didáticos, c2008. 176 p.</w:t>
                </w:r>
              </w:p>
              <w:p w:rsidR="00000000" w:rsidDel="00000000" w:rsidP="00000000" w:rsidRDefault="00000000" w:rsidRPr="00000000" w14:paraId="00000521">
                <w:pPr>
                  <w:spacing w:after="0" w:before="240" w:line="276"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 </w:t>
                </w:r>
              </w:p>
              <w:p w:rsidR="00000000" w:rsidDel="00000000" w:rsidP="00000000" w:rsidRDefault="00000000" w:rsidRPr="00000000" w14:paraId="00000522">
                <w:pPr>
                  <w:spacing w:after="0" w:before="240" w:line="276"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CAPELLI, Alexandre. </w:t>
                </w:r>
                <w:r w:rsidDel="00000000" w:rsidR="00000000" w:rsidRPr="00000000">
                  <w:rPr>
                    <w:rFonts w:ascii="Arial" w:cs="Arial" w:eastAsia="Arial" w:hAnsi="Arial"/>
                    <w:b w:val="1"/>
                    <w:color w:val="666666"/>
                    <w:sz w:val="18"/>
                    <w:szCs w:val="18"/>
                    <w:shd w:fill="f7f7f7" w:val="clear"/>
                    <w:rtl w:val="0"/>
                  </w:rPr>
                  <w:t xml:space="preserve">Automação industrial: </w:t>
                </w:r>
                <w:r w:rsidDel="00000000" w:rsidR="00000000" w:rsidRPr="00000000">
                  <w:rPr>
                    <w:rFonts w:ascii="Arial" w:cs="Arial" w:eastAsia="Arial" w:hAnsi="Arial"/>
                    <w:color w:val="666666"/>
                    <w:sz w:val="18"/>
                    <w:szCs w:val="18"/>
                    <w:shd w:fill="f7f7f7" w:val="clear"/>
                    <w:rtl w:val="0"/>
                  </w:rPr>
                  <w:t xml:space="preserve">controle do movimento e processos contínuos. 2. ed. São Paulo (SP): Érica, c2007. 236 p.</w:t>
                </w:r>
              </w:p>
              <w:p w:rsidR="00000000" w:rsidDel="00000000" w:rsidP="00000000" w:rsidRDefault="00000000" w:rsidRPr="00000000" w14:paraId="00000523">
                <w:pPr>
                  <w:spacing w:after="0" w:before="240" w:line="276"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 </w:t>
                </w:r>
              </w:p>
              <w:p w:rsidR="00000000" w:rsidDel="00000000" w:rsidP="00000000" w:rsidRDefault="00000000" w:rsidRPr="00000000" w14:paraId="00000524">
                <w:pPr>
                  <w:spacing w:after="0" w:before="240" w:line="276"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FRANCHI, Claiton Moro. </w:t>
                </w:r>
                <w:r w:rsidDel="00000000" w:rsidR="00000000" w:rsidRPr="00000000">
                  <w:rPr>
                    <w:rFonts w:ascii="Arial" w:cs="Arial" w:eastAsia="Arial" w:hAnsi="Arial"/>
                    <w:b w:val="1"/>
                    <w:color w:val="666666"/>
                    <w:sz w:val="18"/>
                    <w:szCs w:val="18"/>
                    <w:shd w:fill="eeeeee" w:val="clear"/>
                    <w:rtl w:val="0"/>
                  </w:rPr>
                  <w:t xml:space="preserve">Acionamentos elétricos. </w:t>
                </w:r>
                <w:r w:rsidDel="00000000" w:rsidR="00000000" w:rsidRPr="00000000">
                  <w:rPr>
                    <w:rFonts w:ascii="Arial" w:cs="Arial" w:eastAsia="Arial" w:hAnsi="Arial"/>
                    <w:color w:val="666666"/>
                    <w:sz w:val="18"/>
                    <w:szCs w:val="18"/>
                    <w:shd w:fill="eeeeee" w:val="clear"/>
                    <w:rtl w:val="0"/>
                  </w:rPr>
                  <w:t xml:space="preserve">4. ed. São Paulo (SP): Érica, 2008. 250 p.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25">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27">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8">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9">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A">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B">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p w:rsidR="00000000" w:rsidDel="00000000" w:rsidP="00000000" w:rsidRDefault="00000000" w:rsidRPr="00000000" w14:paraId="0000052D">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E">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F">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2">
                <w:pPr>
                  <w:rPr/>
                </w:pPr>
                <w:r w:rsidDel="00000000" w:rsidR="00000000" w:rsidRPr="00000000">
                  <w:rPr>
                    <w:rtl w:val="0"/>
                  </w:rPr>
                  <w:t xml:space="preserve">Fabricação Mecânica Aplicada à Manutenção e à Montagem</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33">
                <w:pPr>
                  <w:spacing w:after="0" w:before="240" w:line="276"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MECÂNICA, 2: processos de fabricação. São Paulo (SP): Globo, c1996. 160 p. (Telecurso 2000. Profissionalizante). ISBN 8525018554.</w:t>
                </w:r>
              </w:p>
              <w:p w:rsidR="00000000" w:rsidDel="00000000" w:rsidP="00000000" w:rsidRDefault="00000000" w:rsidRPr="00000000" w14:paraId="00000534">
                <w:pPr>
                  <w:spacing w:after="0" w:before="240" w:line="276"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CUNHA, Lauro Salles; CRAVENCO, Marcelo Padovani. </w:t>
                </w:r>
                <w:r w:rsidDel="00000000" w:rsidR="00000000" w:rsidRPr="00000000">
                  <w:rPr>
                    <w:rFonts w:ascii="Arial" w:cs="Arial" w:eastAsia="Arial" w:hAnsi="Arial"/>
                    <w:b w:val="1"/>
                    <w:color w:val="666666"/>
                    <w:sz w:val="18"/>
                    <w:szCs w:val="18"/>
                    <w:shd w:fill="f7f7f7" w:val="clear"/>
                    <w:rtl w:val="0"/>
                  </w:rPr>
                  <w:t xml:space="preserve">Manual prático do mecânico. </w:t>
                </w:r>
                <w:r w:rsidDel="00000000" w:rsidR="00000000" w:rsidRPr="00000000">
                  <w:rPr>
                    <w:rFonts w:ascii="Arial" w:cs="Arial" w:eastAsia="Arial" w:hAnsi="Arial"/>
                    <w:color w:val="666666"/>
                    <w:sz w:val="18"/>
                    <w:szCs w:val="18"/>
                    <w:shd w:fill="f7f7f7" w:val="clear"/>
                    <w:rtl w:val="0"/>
                  </w:rPr>
                  <w:t xml:space="preserve">São Paulo, SP: Hemus, 2003. 584 p. ISBN 8528905063.</w:t>
                </w:r>
              </w:p>
              <w:p w:rsidR="00000000" w:rsidDel="00000000" w:rsidP="00000000" w:rsidRDefault="00000000" w:rsidRPr="00000000" w14:paraId="00000535">
                <w:pPr>
                  <w:spacing w:after="0" w:before="240" w:line="276"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FISCHER, Ulrich, et al. </w:t>
                </w:r>
                <w:r w:rsidDel="00000000" w:rsidR="00000000" w:rsidRPr="00000000">
                  <w:rPr>
                    <w:rFonts w:ascii="Arial" w:cs="Arial" w:eastAsia="Arial" w:hAnsi="Arial"/>
                    <w:b w:val="1"/>
                    <w:color w:val="666666"/>
                    <w:sz w:val="18"/>
                    <w:szCs w:val="18"/>
                    <w:shd w:fill="f7f7f7" w:val="clear"/>
                    <w:rtl w:val="0"/>
                  </w:rPr>
                  <w:t xml:space="preserve">Manual de tecnologia metal mecânica. </w:t>
                </w:r>
                <w:r w:rsidDel="00000000" w:rsidR="00000000" w:rsidRPr="00000000">
                  <w:rPr>
                    <w:rFonts w:ascii="Arial" w:cs="Arial" w:eastAsia="Arial" w:hAnsi="Arial"/>
                    <w:color w:val="666666"/>
                    <w:sz w:val="18"/>
                    <w:szCs w:val="18"/>
                    <w:shd w:fill="f7f7f7" w:val="clear"/>
                    <w:rtl w:val="0"/>
                  </w:rPr>
                  <w:t xml:space="preserve">2. ed. São Paulo (SP): Blucher, c2011. 412 p. ISBN 9788521205944</w:t>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36">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p w:rsidR="00000000" w:rsidDel="00000000" w:rsidP="00000000" w:rsidRDefault="00000000" w:rsidRPr="00000000" w14:paraId="00000537">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38">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39">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p w:rsidR="00000000" w:rsidDel="00000000" w:rsidP="00000000" w:rsidRDefault="00000000" w:rsidRPr="00000000" w14:paraId="0000053A">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3B">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D">
                <w:pPr>
                  <w:rPr/>
                </w:pPr>
                <w:r w:rsidDel="00000000" w:rsidR="00000000" w:rsidRPr="00000000">
                  <w:rPr>
                    <w:rtl w:val="0"/>
                  </w:rPr>
                  <w:t xml:space="preserve">Sustentabilidade nos processos industriais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3E">
                <w:pPr>
                  <w:spacing w:after="0" w:before="240" w:line="276"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FRANCHI, Claiton Moro. </w:t>
                </w:r>
                <w:r w:rsidDel="00000000" w:rsidR="00000000" w:rsidRPr="00000000">
                  <w:rPr>
                    <w:rFonts w:ascii="Arial" w:cs="Arial" w:eastAsia="Arial" w:hAnsi="Arial"/>
                    <w:b w:val="1"/>
                    <w:color w:val="666666"/>
                    <w:sz w:val="18"/>
                    <w:szCs w:val="18"/>
                    <w:shd w:fill="eeeeee" w:val="clear"/>
                    <w:rtl w:val="0"/>
                  </w:rPr>
                  <w:t xml:space="preserve">Controle de processos industriais: </w:t>
                </w:r>
                <w:r w:rsidDel="00000000" w:rsidR="00000000" w:rsidRPr="00000000">
                  <w:rPr>
                    <w:rFonts w:ascii="Arial" w:cs="Arial" w:eastAsia="Arial" w:hAnsi="Arial"/>
                    <w:color w:val="666666"/>
                    <w:sz w:val="18"/>
                    <w:szCs w:val="18"/>
                    <w:shd w:fill="eeeeee" w:val="clear"/>
                    <w:rtl w:val="0"/>
                  </w:rPr>
                  <w:t xml:space="preserve">princípios e aplicações. São Paulo (SP): Érica, 2011. 255 p.</w:t>
                </w:r>
              </w:p>
              <w:p w:rsidR="00000000" w:rsidDel="00000000" w:rsidP="00000000" w:rsidRDefault="00000000" w:rsidRPr="00000000" w14:paraId="0000053F">
                <w:pPr>
                  <w:spacing w:after="0" w:before="240" w:line="276"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 </w:t>
                </w:r>
              </w:p>
              <w:p w:rsidR="00000000" w:rsidDel="00000000" w:rsidP="00000000" w:rsidRDefault="00000000" w:rsidRPr="00000000" w14:paraId="00000540">
                <w:pPr>
                  <w:spacing w:after="0" w:before="240" w:line="276"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DONAIRE, Denis. </w:t>
                </w:r>
                <w:r w:rsidDel="00000000" w:rsidR="00000000" w:rsidRPr="00000000">
                  <w:rPr>
                    <w:rFonts w:ascii="Arial" w:cs="Arial" w:eastAsia="Arial" w:hAnsi="Arial"/>
                    <w:b w:val="1"/>
                    <w:color w:val="666666"/>
                    <w:sz w:val="18"/>
                    <w:szCs w:val="18"/>
                    <w:shd w:fill="eeeeee" w:val="clear"/>
                    <w:rtl w:val="0"/>
                  </w:rPr>
                  <w:t xml:space="preserve">Gestão ambiental na empresa. </w:t>
                </w:r>
                <w:r w:rsidDel="00000000" w:rsidR="00000000" w:rsidRPr="00000000">
                  <w:rPr>
                    <w:rFonts w:ascii="Arial" w:cs="Arial" w:eastAsia="Arial" w:hAnsi="Arial"/>
                    <w:color w:val="666666"/>
                    <w:sz w:val="18"/>
                    <w:szCs w:val="18"/>
                    <w:shd w:fill="eeeeee" w:val="clear"/>
                    <w:rtl w:val="0"/>
                  </w:rPr>
                  <w:t xml:space="preserve">2. ed. São Paulo (SP): Atlas, 1999. 169 p.</w:t>
                </w:r>
              </w:p>
              <w:p w:rsidR="00000000" w:rsidDel="00000000" w:rsidP="00000000" w:rsidRDefault="00000000" w:rsidRPr="00000000" w14:paraId="00000541">
                <w:pPr>
                  <w:spacing w:after="0" w:before="240" w:line="276"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 </w:t>
                </w:r>
              </w:p>
              <w:p w:rsidR="00000000" w:rsidDel="00000000" w:rsidP="00000000" w:rsidRDefault="00000000" w:rsidRPr="00000000" w14:paraId="00000542">
                <w:pPr>
                  <w:spacing w:after="0" w:before="240" w:line="276"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VALERIANO, Dalton L. </w:t>
                </w:r>
                <w:r w:rsidDel="00000000" w:rsidR="00000000" w:rsidRPr="00000000">
                  <w:rPr>
                    <w:rFonts w:ascii="Arial" w:cs="Arial" w:eastAsia="Arial" w:hAnsi="Arial"/>
                    <w:b w:val="1"/>
                    <w:color w:val="666666"/>
                    <w:sz w:val="18"/>
                    <w:szCs w:val="18"/>
                    <w:shd w:fill="f7f7f7" w:val="clear"/>
                    <w:rtl w:val="0"/>
                  </w:rPr>
                  <w:t xml:space="preserve">Gerência em projetos: </w:t>
                </w:r>
                <w:r w:rsidDel="00000000" w:rsidR="00000000" w:rsidRPr="00000000">
                  <w:rPr>
                    <w:rFonts w:ascii="Arial" w:cs="Arial" w:eastAsia="Arial" w:hAnsi="Arial"/>
                    <w:color w:val="666666"/>
                    <w:sz w:val="18"/>
                    <w:szCs w:val="18"/>
                    <w:shd w:fill="f7f7f7" w:val="clear"/>
                    <w:rtl w:val="0"/>
                  </w:rPr>
                  <w:t xml:space="preserve">pesquisa, desenvolvimento e engenharia. São Paulo (SP): Makron Books, 1998. xxvii, 438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3">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45">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6">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7">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p w:rsidR="00000000" w:rsidDel="00000000" w:rsidP="00000000" w:rsidRDefault="00000000" w:rsidRPr="00000000" w14:paraId="00000549">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A">
                <w:pPr>
                  <w:spacing w:after="60" w:before="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p w:rsidR="00000000" w:rsidDel="00000000" w:rsidP="00000000" w:rsidRDefault="00000000" w:rsidRPr="00000000" w14:paraId="0000054C">
                <w:pPr>
                  <w:spacing w:after="60" w:before="6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E">
                <w:pPr>
                  <w:rPr/>
                </w:pPr>
                <w:r w:rsidDel="00000000" w:rsidR="00000000" w:rsidRPr="00000000">
                  <w:rPr>
                    <w:rtl w:val="0"/>
                  </w:rPr>
                  <w:t xml:space="preserve">Introdução a Qualidade e Produtividade</w:t>
                </w:r>
              </w:p>
            </w:tc>
            <w:tc>
              <w:tcPr>
                <w:tcBorders>
                  <w:top w:color="000000" w:space="0" w:sz="0" w:val="nil"/>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4F">
                <w:pPr>
                  <w:spacing w:after="0" w:before="240" w:line="276"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BRAGA, José Olavo. </w:t>
                </w:r>
                <w:r w:rsidDel="00000000" w:rsidR="00000000" w:rsidRPr="00000000">
                  <w:rPr>
                    <w:rFonts w:ascii="Arial" w:cs="Arial" w:eastAsia="Arial" w:hAnsi="Arial"/>
                    <w:b w:val="1"/>
                    <w:color w:val="666666"/>
                    <w:sz w:val="18"/>
                    <w:szCs w:val="18"/>
                    <w:shd w:fill="f7f7f7" w:val="clear"/>
                    <w:rtl w:val="0"/>
                  </w:rPr>
                  <w:t xml:space="preserve">Gestão da qualidade e produtividade. </w:t>
                </w:r>
                <w:r w:rsidDel="00000000" w:rsidR="00000000" w:rsidRPr="00000000">
                  <w:rPr>
                    <w:rFonts w:ascii="Arial" w:cs="Arial" w:eastAsia="Arial" w:hAnsi="Arial"/>
                    <w:color w:val="666666"/>
                    <w:sz w:val="18"/>
                    <w:szCs w:val="18"/>
                    <w:shd w:fill="f7f7f7" w:val="clear"/>
                    <w:rtl w:val="0"/>
                  </w:rPr>
                  <w:t xml:space="preserve">Brasília (DF): SENAI/DN, 2010. 130 p.</w:t>
                </w:r>
              </w:p>
              <w:p w:rsidR="00000000" w:rsidDel="00000000" w:rsidP="00000000" w:rsidRDefault="00000000" w:rsidRPr="00000000" w14:paraId="00000550">
                <w:pPr>
                  <w:spacing w:after="0" w:before="240" w:line="276"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 </w:t>
                </w:r>
              </w:p>
              <w:p w:rsidR="00000000" w:rsidDel="00000000" w:rsidP="00000000" w:rsidRDefault="00000000" w:rsidRPr="00000000" w14:paraId="00000551">
                <w:pPr>
                  <w:spacing w:after="0" w:before="240" w:line="276"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CAMPOS, Vicente Falconi. </w:t>
                </w:r>
                <w:r w:rsidDel="00000000" w:rsidR="00000000" w:rsidRPr="00000000">
                  <w:rPr>
                    <w:rFonts w:ascii="Arial" w:cs="Arial" w:eastAsia="Arial" w:hAnsi="Arial"/>
                    <w:b w:val="1"/>
                    <w:color w:val="666666"/>
                    <w:sz w:val="18"/>
                    <w:szCs w:val="18"/>
                    <w:shd w:fill="eeeeee" w:val="clear"/>
                    <w:rtl w:val="0"/>
                  </w:rPr>
                  <w:t xml:space="preserve">TQC: </w:t>
                </w:r>
                <w:r w:rsidDel="00000000" w:rsidR="00000000" w:rsidRPr="00000000">
                  <w:rPr>
                    <w:rFonts w:ascii="Arial" w:cs="Arial" w:eastAsia="Arial" w:hAnsi="Arial"/>
                    <w:color w:val="666666"/>
                    <w:sz w:val="18"/>
                    <w:szCs w:val="18"/>
                    <w:shd w:fill="eeeeee" w:val="clear"/>
                    <w:rtl w:val="0"/>
                  </w:rPr>
                  <w:t xml:space="preserve">controle da qualidade total (no estilo japonês). 8.ed. Nova Lima, MG: INDG Tecnologia e Serviços, 2004. 256 p.</w:t>
                </w:r>
              </w:p>
              <w:p w:rsidR="00000000" w:rsidDel="00000000" w:rsidP="00000000" w:rsidRDefault="00000000" w:rsidRPr="00000000" w14:paraId="00000552">
                <w:pPr>
                  <w:spacing w:after="0" w:before="240" w:line="276"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 </w:t>
                </w:r>
              </w:p>
              <w:p w:rsidR="00000000" w:rsidDel="00000000" w:rsidP="00000000" w:rsidRDefault="00000000" w:rsidRPr="00000000" w14:paraId="00000553">
                <w:pPr>
                  <w:spacing w:after="0" w:before="240" w:line="276"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GAITHER, Norman; FRAZIER, Greg. </w:t>
                </w:r>
                <w:r w:rsidDel="00000000" w:rsidR="00000000" w:rsidRPr="00000000">
                  <w:rPr>
                    <w:rFonts w:ascii="Arial" w:cs="Arial" w:eastAsia="Arial" w:hAnsi="Arial"/>
                    <w:b w:val="1"/>
                    <w:color w:val="666666"/>
                    <w:sz w:val="18"/>
                    <w:szCs w:val="18"/>
                    <w:shd w:fill="f7f7f7" w:val="clear"/>
                    <w:rtl w:val="0"/>
                  </w:rPr>
                  <w:t xml:space="preserve">Administração da produção e operações. </w:t>
                </w:r>
                <w:r w:rsidDel="00000000" w:rsidR="00000000" w:rsidRPr="00000000">
                  <w:rPr>
                    <w:rFonts w:ascii="Arial" w:cs="Arial" w:eastAsia="Arial" w:hAnsi="Arial"/>
                    <w:color w:val="666666"/>
                    <w:sz w:val="18"/>
                    <w:szCs w:val="18"/>
                    <w:shd w:fill="f7f7f7" w:val="clear"/>
                    <w:rtl w:val="0"/>
                  </w:rPr>
                  <w:t xml:space="preserve">1. ed. São Paulo (SP): Thomson Pioneira, c2002. 598 p.</w:t>
                </w:r>
              </w:p>
              <w:p w:rsidR="00000000" w:rsidDel="00000000" w:rsidP="00000000" w:rsidRDefault="00000000" w:rsidRPr="00000000" w14:paraId="00000554">
                <w:pPr>
                  <w:spacing w:after="0" w:before="240" w:line="276"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 </w:t>
                </w:r>
              </w:p>
              <w:p w:rsidR="00000000" w:rsidDel="00000000" w:rsidP="00000000" w:rsidRDefault="00000000" w:rsidRPr="00000000" w14:paraId="00000555">
                <w:pPr>
                  <w:spacing w:after="0" w:before="240" w:line="276"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CARVALHO, Marly Monteiro de; PALADINI, Edson P (Coord.). </w:t>
                </w:r>
                <w:r w:rsidDel="00000000" w:rsidR="00000000" w:rsidRPr="00000000">
                  <w:rPr>
                    <w:rFonts w:ascii="Arial" w:cs="Arial" w:eastAsia="Arial" w:hAnsi="Arial"/>
                    <w:b w:val="1"/>
                    <w:color w:val="666666"/>
                    <w:sz w:val="18"/>
                    <w:szCs w:val="18"/>
                    <w:shd w:fill="eeeeee" w:val="clear"/>
                    <w:rtl w:val="0"/>
                  </w:rPr>
                  <w:t xml:space="preserve">Gestão da qualidade: </w:t>
                </w:r>
                <w:r w:rsidDel="00000000" w:rsidR="00000000" w:rsidRPr="00000000">
                  <w:rPr>
                    <w:rFonts w:ascii="Arial" w:cs="Arial" w:eastAsia="Arial" w:hAnsi="Arial"/>
                    <w:color w:val="666666"/>
                    <w:sz w:val="18"/>
                    <w:szCs w:val="18"/>
                    <w:shd w:fill="eeeeee" w:val="clear"/>
                    <w:rtl w:val="0"/>
                  </w:rPr>
                  <w:t xml:space="preserve">teoria e casos. Rio de Janeiro (RJ): Elsevier, 2005. 335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6">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58">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9">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p w:rsidR="00000000" w:rsidDel="00000000" w:rsidP="00000000" w:rsidRDefault="00000000" w:rsidRPr="00000000" w14:paraId="0000055B">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C">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D">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E">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60">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1">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2">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64">
                <w:pPr>
                  <w:spacing w:after="60" w:before="6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6">
                <w:pPr>
                  <w:rPr/>
                </w:pPr>
                <w:r w:rsidDel="00000000" w:rsidR="00000000" w:rsidRPr="00000000">
                  <w:rPr>
                    <w:rtl w:val="0"/>
                  </w:rPr>
                  <w:t xml:space="preserve">Planejamento e Controle da Manutenção</w:t>
                </w:r>
              </w:p>
            </w:tc>
            <w:tc>
              <w:tcPr>
                <w:tcBorders>
                  <w:top w:color="000000" w:space="0" w:sz="0" w:val="nil"/>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67">
                <w:pPr>
                  <w:spacing w:after="0" w:before="240" w:line="276"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BRANCO FILHO, Gil. </w:t>
                </w:r>
                <w:r w:rsidDel="00000000" w:rsidR="00000000" w:rsidRPr="00000000">
                  <w:rPr>
                    <w:rFonts w:ascii="Arial" w:cs="Arial" w:eastAsia="Arial" w:hAnsi="Arial"/>
                    <w:b w:val="1"/>
                    <w:color w:val="666666"/>
                    <w:sz w:val="18"/>
                    <w:szCs w:val="18"/>
                    <w:shd w:fill="f7f7f7" w:val="clear"/>
                    <w:rtl w:val="0"/>
                  </w:rPr>
                  <w:t xml:space="preserve">Custos em manutenção. </w:t>
                </w:r>
                <w:r w:rsidDel="00000000" w:rsidR="00000000" w:rsidRPr="00000000">
                  <w:rPr>
                    <w:rFonts w:ascii="Arial" w:cs="Arial" w:eastAsia="Arial" w:hAnsi="Arial"/>
                    <w:color w:val="666666"/>
                    <w:sz w:val="18"/>
                    <w:szCs w:val="18"/>
                    <w:shd w:fill="f7f7f7" w:val="clear"/>
                    <w:rtl w:val="0"/>
                  </w:rPr>
                  <w:t xml:space="preserve">Rio de Janeiro (RJ): Ciência Moderna, 2010. 144 p</w:t>
                </w:r>
              </w:p>
              <w:p w:rsidR="00000000" w:rsidDel="00000000" w:rsidP="00000000" w:rsidRDefault="00000000" w:rsidRPr="00000000" w14:paraId="00000568">
                <w:pPr>
                  <w:spacing w:after="0" w:before="240" w:line="276"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 </w:t>
                </w:r>
              </w:p>
              <w:p w:rsidR="00000000" w:rsidDel="00000000" w:rsidP="00000000" w:rsidRDefault="00000000" w:rsidRPr="00000000" w14:paraId="00000569">
                <w:pPr>
                  <w:spacing w:after="0" w:before="240" w:line="276"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FOGLIATTO, Flávio Sanson; DUARTE, José Luis Ribeiro. </w:t>
                </w:r>
                <w:r w:rsidDel="00000000" w:rsidR="00000000" w:rsidRPr="00000000">
                  <w:rPr>
                    <w:rFonts w:ascii="Arial" w:cs="Arial" w:eastAsia="Arial" w:hAnsi="Arial"/>
                    <w:b w:val="1"/>
                    <w:color w:val="666666"/>
                    <w:sz w:val="18"/>
                    <w:szCs w:val="18"/>
                    <w:shd w:fill="eeeeee" w:val="clear"/>
                    <w:rtl w:val="0"/>
                  </w:rPr>
                  <w:t xml:space="preserve">Confiabilidade e manutenção industrial. </w:t>
                </w:r>
                <w:r w:rsidDel="00000000" w:rsidR="00000000" w:rsidRPr="00000000">
                  <w:rPr>
                    <w:rFonts w:ascii="Arial" w:cs="Arial" w:eastAsia="Arial" w:hAnsi="Arial"/>
                    <w:color w:val="666666"/>
                    <w:sz w:val="18"/>
                    <w:szCs w:val="18"/>
                    <w:shd w:fill="eeeeee" w:val="clear"/>
                    <w:rtl w:val="0"/>
                  </w:rPr>
                  <w:t xml:space="preserve">Rio de Janeiro (RJ): Elsevier, 2009. 265 p.</w:t>
                </w:r>
              </w:p>
              <w:p w:rsidR="00000000" w:rsidDel="00000000" w:rsidP="00000000" w:rsidRDefault="00000000" w:rsidRPr="00000000" w14:paraId="0000056A">
                <w:pPr>
                  <w:spacing w:after="0" w:before="240" w:line="276"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 </w:t>
                </w:r>
              </w:p>
              <w:p w:rsidR="00000000" w:rsidDel="00000000" w:rsidP="00000000" w:rsidRDefault="00000000" w:rsidRPr="00000000" w14:paraId="0000056B">
                <w:pPr>
                  <w:spacing w:after="0" w:before="240" w:line="276"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PEREIRA, Mário Jorge. </w:t>
                </w:r>
                <w:r w:rsidDel="00000000" w:rsidR="00000000" w:rsidRPr="00000000">
                  <w:rPr>
                    <w:rFonts w:ascii="Arial" w:cs="Arial" w:eastAsia="Arial" w:hAnsi="Arial"/>
                    <w:b w:val="1"/>
                    <w:color w:val="666666"/>
                    <w:sz w:val="18"/>
                    <w:szCs w:val="18"/>
                    <w:shd w:fill="f7f7f7" w:val="clear"/>
                    <w:rtl w:val="0"/>
                  </w:rPr>
                  <w:t xml:space="preserve">Engenharia de manutenção: </w:t>
                </w:r>
                <w:r w:rsidDel="00000000" w:rsidR="00000000" w:rsidRPr="00000000">
                  <w:rPr>
                    <w:rFonts w:ascii="Arial" w:cs="Arial" w:eastAsia="Arial" w:hAnsi="Arial"/>
                    <w:color w:val="666666"/>
                    <w:sz w:val="18"/>
                    <w:szCs w:val="18"/>
                    <w:shd w:fill="f7f7f7" w:val="clear"/>
                    <w:rtl w:val="0"/>
                  </w:rPr>
                  <w:t xml:space="preserve">teoria e prática. Rio de Janeiro (RJ): Ciência Moderna, 2009. xxviii, 228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C">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p w:rsidR="00000000" w:rsidDel="00000000" w:rsidP="00000000" w:rsidRDefault="00000000" w:rsidRPr="00000000" w14:paraId="0000056E">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F">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p w:rsidR="00000000" w:rsidDel="00000000" w:rsidP="00000000" w:rsidRDefault="00000000" w:rsidRPr="00000000" w14:paraId="00000571">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2">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3">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4">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7">
                <w:pPr>
                  <w:rPr/>
                </w:pPr>
                <w:r w:rsidDel="00000000" w:rsidR="00000000" w:rsidRPr="00000000">
                  <w:rPr>
                    <w:rtl w:val="0"/>
                  </w:rPr>
                  <w:t xml:space="preserve">Manutenção Mecânica de Máquinas e Equipamentos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78">
                <w:pPr>
                  <w:spacing w:after="0" w:before="240" w:line="276"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SANTOS, Valdir Aparecido dos. </w:t>
                </w:r>
                <w:r w:rsidDel="00000000" w:rsidR="00000000" w:rsidRPr="00000000">
                  <w:rPr>
                    <w:rFonts w:ascii="Arial" w:cs="Arial" w:eastAsia="Arial" w:hAnsi="Arial"/>
                    <w:b w:val="1"/>
                    <w:color w:val="666666"/>
                    <w:sz w:val="18"/>
                    <w:szCs w:val="18"/>
                    <w:shd w:fill="eeeeee" w:val="clear"/>
                    <w:rtl w:val="0"/>
                  </w:rPr>
                  <w:t xml:space="preserve">Manual prático da manutenção industrial. </w:t>
                </w:r>
                <w:r w:rsidDel="00000000" w:rsidR="00000000" w:rsidRPr="00000000">
                  <w:rPr>
                    <w:rFonts w:ascii="Arial" w:cs="Arial" w:eastAsia="Arial" w:hAnsi="Arial"/>
                    <w:color w:val="666666"/>
                    <w:sz w:val="18"/>
                    <w:szCs w:val="18"/>
                    <w:shd w:fill="eeeeee" w:val="clear"/>
                    <w:rtl w:val="0"/>
                  </w:rPr>
                  <w:t xml:space="preserve">3. ed. São Paulo (SP): Ícone, 2010. 301 p. ISBN 9788527409261</w:t>
                </w:r>
              </w:p>
              <w:p w:rsidR="00000000" w:rsidDel="00000000" w:rsidP="00000000" w:rsidRDefault="00000000" w:rsidRPr="00000000" w14:paraId="00000579">
                <w:pPr>
                  <w:spacing w:after="0" w:before="240" w:line="276"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SANTOS, Valdir Aparecido dos. </w:t>
                </w:r>
                <w:r w:rsidDel="00000000" w:rsidR="00000000" w:rsidRPr="00000000">
                  <w:rPr>
                    <w:rFonts w:ascii="Arial" w:cs="Arial" w:eastAsia="Arial" w:hAnsi="Arial"/>
                    <w:b w:val="1"/>
                    <w:color w:val="666666"/>
                    <w:sz w:val="18"/>
                    <w:szCs w:val="18"/>
                    <w:shd w:fill="f7f7f7" w:val="clear"/>
                    <w:rtl w:val="0"/>
                  </w:rPr>
                  <w:t xml:space="preserve">Manual prático da manutenção industrial. </w:t>
                </w:r>
                <w:r w:rsidDel="00000000" w:rsidR="00000000" w:rsidRPr="00000000">
                  <w:rPr>
                    <w:rFonts w:ascii="Arial" w:cs="Arial" w:eastAsia="Arial" w:hAnsi="Arial"/>
                    <w:color w:val="666666"/>
                    <w:sz w:val="18"/>
                    <w:szCs w:val="18"/>
                    <w:shd w:fill="f7f7f7" w:val="clear"/>
                    <w:rtl w:val="0"/>
                  </w:rPr>
                  <w:t xml:space="preserve">São Paulo (SP): Ícone, c1999. 301 p. ISBN 8527405709.</w:t>
                </w:r>
              </w:p>
              <w:p w:rsidR="00000000" w:rsidDel="00000000" w:rsidP="00000000" w:rsidRDefault="00000000" w:rsidRPr="00000000" w14:paraId="0000057A">
                <w:pPr>
                  <w:spacing w:after="0" w:before="240" w:line="276"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WEBER, Abílio José et al. </w:t>
                </w:r>
                <w:r w:rsidDel="00000000" w:rsidR="00000000" w:rsidRPr="00000000">
                  <w:rPr>
                    <w:rFonts w:ascii="Arial" w:cs="Arial" w:eastAsia="Arial" w:hAnsi="Arial"/>
                    <w:b w:val="1"/>
                    <w:color w:val="666666"/>
                    <w:sz w:val="18"/>
                    <w:szCs w:val="18"/>
                    <w:shd w:fill="eeeeee" w:val="clear"/>
                    <w:rtl w:val="0"/>
                  </w:rPr>
                  <w:t xml:space="preserve">Manutenção. </w:t>
                </w:r>
                <w:r w:rsidDel="00000000" w:rsidR="00000000" w:rsidRPr="00000000">
                  <w:rPr>
                    <w:rFonts w:ascii="Arial" w:cs="Arial" w:eastAsia="Arial" w:hAnsi="Arial"/>
                    <w:color w:val="666666"/>
                    <w:sz w:val="18"/>
                    <w:szCs w:val="18"/>
                    <w:shd w:fill="eeeeee" w:val="clear"/>
                    <w:rtl w:val="0"/>
                  </w:rPr>
                  <w:t xml:space="preserve">Rio de Janeiro (RJ): Fundação Roberto Marinho, 2009. 332 p. (Novo Telecurso. Profissionalizante de mecânica) ISBN 9788574844794.</w:t>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7B">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p w:rsidR="00000000" w:rsidDel="00000000" w:rsidP="00000000" w:rsidRDefault="00000000" w:rsidRPr="00000000" w14:paraId="0000057C">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7D">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7E">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7F">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80">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81">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8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83">
                <w:pPr>
                  <w:rPr/>
                </w:pPr>
                <w:r w:rsidDel="00000000" w:rsidR="00000000" w:rsidRPr="00000000">
                  <w:rPr>
                    <w:rtl w:val="0"/>
                  </w:rPr>
                  <w:t xml:space="preserve">Manutenção Elétrica de Máquinas e Equipamentos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84">
                <w:pPr>
                  <w:spacing w:after="0" w:before="240" w:line="276"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FRANCHI, Claiton Moro. </w:t>
                </w:r>
                <w:r w:rsidDel="00000000" w:rsidR="00000000" w:rsidRPr="00000000">
                  <w:rPr>
                    <w:rFonts w:ascii="Arial" w:cs="Arial" w:eastAsia="Arial" w:hAnsi="Arial"/>
                    <w:b w:val="1"/>
                    <w:color w:val="666666"/>
                    <w:sz w:val="18"/>
                    <w:szCs w:val="18"/>
                    <w:shd w:fill="eeeeee" w:val="clear"/>
                    <w:rtl w:val="0"/>
                  </w:rPr>
                  <w:t xml:space="preserve">Acionamentos elétricos. </w:t>
                </w:r>
                <w:r w:rsidDel="00000000" w:rsidR="00000000" w:rsidRPr="00000000">
                  <w:rPr>
                    <w:rFonts w:ascii="Arial" w:cs="Arial" w:eastAsia="Arial" w:hAnsi="Arial"/>
                    <w:color w:val="666666"/>
                    <w:sz w:val="18"/>
                    <w:szCs w:val="18"/>
                    <w:shd w:fill="eeeeee" w:val="clear"/>
                    <w:rtl w:val="0"/>
                  </w:rPr>
                  <w:t xml:space="preserve">4. ed. São Paulo (SP): Érica, 2008. 250 p.</w:t>
                </w:r>
              </w:p>
              <w:p w:rsidR="00000000" w:rsidDel="00000000" w:rsidP="00000000" w:rsidRDefault="00000000" w:rsidRPr="00000000" w14:paraId="00000585">
                <w:pPr>
                  <w:spacing w:after="0" w:before="240" w:line="276"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 </w:t>
                </w:r>
              </w:p>
              <w:p w:rsidR="00000000" w:rsidDel="00000000" w:rsidP="00000000" w:rsidRDefault="00000000" w:rsidRPr="00000000" w14:paraId="00000586">
                <w:pPr>
                  <w:spacing w:after="0" w:before="240" w:line="276"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NATALE, Ferdinando. </w:t>
                </w:r>
                <w:r w:rsidDel="00000000" w:rsidR="00000000" w:rsidRPr="00000000">
                  <w:rPr>
                    <w:rFonts w:ascii="Arial" w:cs="Arial" w:eastAsia="Arial" w:hAnsi="Arial"/>
                    <w:b w:val="1"/>
                    <w:color w:val="666666"/>
                    <w:sz w:val="18"/>
                    <w:szCs w:val="18"/>
                    <w:shd w:fill="eeeeee" w:val="clear"/>
                    <w:rtl w:val="0"/>
                  </w:rPr>
                  <w:t xml:space="preserve">Automação industrial. </w:t>
                </w:r>
                <w:r w:rsidDel="00000000" w:rsidR="00000000" w:rsidRPr="00000000">
                  <w:rPr>
                    <w:rFonts w:ascii="Arial" w:cs="Arial" w:eastAsia="Arial" w:hAnsi="Arial"/>
                    <w:color w:val="666666"/>
                    <w:sz w:val="18"/>
                    <w:szCs w:val="18"/>
                    <w:shd w:fill="eeeeee" w:val="clear"/>
                    <w:rtl w:val="0"/>
                  </w:rPr>
                  <w:t xml:space="preserve">10. ed. São Paulo (SP): Érica, 2008. 252 p.</w:t>
                </w:r>
              </w:p>
              <w:p w:rsidR="00000000" w:rsidDel="00000000" w:rsidP="00000000" w:rsidRDefault="00000000" w:rsidRPr="00000000" w14:paraId="00000587">
                <w:pPr>
                  <w:spacing w:after="0" w:before="240" w:line="276"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 </w:t>
                </w:r>
              </w:p>
              <w:p w:rsidR="00000000" w:rsidDel="00000000" w:rsidP="00000000" w:rsidRDefault="00000000" w:rsidRPr="00000000" w14:paraId="00000588">
                <w:pPr>
                  <w:spacing w:after="0" w:before="240" w:line="276"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NEPOMUCENO, Lauro Xavier. </w:t>
                </w:r>
                <w:r w:rsidDel="00000000" w:rsidR="00000000" w:rsidRPr="00000000">
                  <w:rPr>
                    <w:rFonts w:ascii="Arial" w:cs="Arial" w:eastAsia="Arial" w:hAnsi="Arial"/>
                    <w:b w:val="1"/>
                    <w:color w:val="666666"/>
                    <w:sz w:val="18"/>
                    <w:szCs w:val="18"/>
                    <w:shd w:fill="eeeeee" w:val="clear"/>
                    <w:rtl w:val="0"/>
                  </w:rPr>
                  <w:t xml:space="preserve">Técnicas de manutenção preditiva: </w:t>
                </w:r>
                <w:r w:rsidDel="00000000" w:rsidR="00000000" w:rsidRPr="00000000">
                  <w:rPr>
                    <w:rFonts w:ascii="Arial" w:cs="Arial" w:eastAsia="Arial" w:hAnsi="Arial"/>
                    <w:color w:val="666666"/>
                    <w:sz w:val="18"/>
                    <w:szCs w:val="18"/>
                    <w:shd w:fill="eeeeee" w:val="clear"/>
                    <w:rtl w:val="0"/>
                  </w:rPr>
                  <w:t xml:space="preserve">volume 2. São Paulo (SP): Edgard Blücher, c1989. p.502-952 </w:t>
                </w:r>
              </w:p>
              <w:p w:rsidR="00000000" w:rsidDel="00000000" w:rsidP="00000000" w:rsidRDefault="00000000" w:rsidRPr="00000000" w14:paraId="00000589">
                <w:pPr>
                  <w:spacing w:after="0" w:before="240" w:line="276"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 </w:t>
                </w:r>
              </w:p>
              <w:p w:rsidR="00000000" w:rsidDel="00000000" w:rsidP="00000000" w:rsidRDefault="00000000" w:rsidRPr="00000000" w14:paraId="0000058A">
                <w:pPr>
                  <w:spacing w:after="0" w:before="240" w:line="276"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PEREIRA, Mário Jorge. </w:t>
                </w:r>
                <w:r w:rsidDel="00000000" w:rsidR="00000000" w:rsidRPr="00000000">
                  <w:rPr>
                    <w:rFonts w:ascii="Arial" w:cs="Arial" w:eastAsia="Arial" w:hAnsi="Arial"/>
                    <w:b w:val="1"/>
                    <w:color w:val="666666"/>
                    <w:sz w:val="18"/>
                    <w:szCs w:val="18"/>
                    <w:shd w:fill="f7f7f7" w:val="clear"/>
                    <w:rtl w:val="0"/>
                  </w:rPr>
                  <w:t xml:space="preserve">Técnicas avançadas de manutenção. </w:t>
                </w:r>
                <w:r w:rsidDel="00000000" w:rsidR="00000000" w:rsidRPr="00000000">
                  <w:rPr>
                    <w:rFonts w:ascii="Arial" w:cs="Arial" w:eastAsia="Arial" w:hAnsi="Arial"/>
                    <w:color w:val="666666"/>
                    <w:sz w:val="18"/>
                    <w:szCs w:val="18"/>
                    <w:shd w:fill="f7f7f7" w:val="clear"/>
                    <w:rtl w:val="0"/>
                  </w:rPr>
                  <w:t xml:space="preserve">Rio de Janeiro (RJ): Ciência Moderna, 2010. 80 p.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8B">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8D">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E">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p w:rsidR="00000000" w:rsidDel="00000000" w:rsidP="00000000" w:rsidRDefault="00000000" w:rsidRPr="00000000" w14:paraId="00000590">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1">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2">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94">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5">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6">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7">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99">
                <w:pPr>
                  <w:spacing w:after="60" w:before="6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9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9B">
                <w:pPr>
                  <w:rPr/>
                </w:pPr>
                <w:r w:rsidDel="00000000" w:rsidR="00000000" w:rsidRPr="00000000">
                  <w:rPr>
                    <w:rtl w:val="0"/>
                  </w:rPr>
                  <w:t xml:space="preserve">Introdução ao Desenvolvimento de Projetos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9C">
                <w:pPr>
                  <w:spacing w:after="0" w:before="240" w:line="276"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MAXIMIANO, Antonio Cesar Amaru. </w:t>
                </w:r>
                <w:r w:rsidDel="00000000" w:rsidR="00000000" w:rsidRPr="00000000">
                  <w:rPr>
                    <w:rFonts w:ascii="Arial" w:cs="Arial" w:eastAsia="Arial" w:hAnsi="Arial"/>
                    <w:b w:val="1"/>
                    <w:color w:val="666666"/>
                    <w:sz w:val="18"/>
                    <w:szCs w:val="18"/>
                    <w:shd w:fill="eeeeee" w:val="clear"/>
                    <w:rtl w:val="0"/>
                  </w:rPr>
                  <w:t xml:space="preserve">Administração de projetos: </w:t>
                </w:r>
                <w:r w:rsidDel="00000000" w:rsidR="00000000" w:rsidRPr="00000000">
                  <w:rPr>
                    <w:rFonts w:ascii="Arial" w:cs="Arial" w:eastAsia="Arial" w:hAnsi="Arial"/>
                    <w:color w:val="666666"/>
                    <w:sz w:val="18"/>
                    <w:szCs w:val="18"/>
                    <w:shd w:fill="eeeeee" w:val="clear"/>
                    <w:rtl w:val="0"/>
                  </w:rPr>
                  <w:t xml:space="preserve">como transformar idéias em resultados. 4. ed. São Paulo (SP): Atlas, c2010. 396 p. ISBN 9788522460960.</w:t>
                </w:r>
              </w:p>
              <w:p w:rsidR="00000000" w:rsidDel="00000000" w:rsidP="00000000" w:rsidRDefault="00000000" w:rsidRPr="00000000" w14:paraId="0000059D">
                <w:pPr>
                  <w:spacing w:after="0" w:before="240" w:line="276"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VAZQUEZ, Carlos Eduardo.; SIMÕES, Guilherme Siqueira.; ALBERT, Renato Machado. </w:t>
                </w:r>
                <w:r w:rsidDel="00000000" w:rsidR="00000000" w:rsidRPr="00000000">
                  <w:rPr>
                    <w:rFonts w:ascii="Arial" w:cs="Arial" w:eastAsia="Arial" w:hAnsi="Arial"/>
                    <w:b w:val="1"/>
                    <w:color w:val="666666"/>
                    <w:sz w:val="18"/>
                    <w:szCs w:val="18"/>
                    <w:shd w:fill="f7f7f7" w:val="clear"/>
                    <w:rtl w:val="0"/>
                  </w:rPr>
                  <w:t xml:space="preserve">Análise de pontos de função: </w:t>
                </w:r>
                <w:r w:rsidDel="00000000" w:rsidR="00000000" w:rsidRPr="00000000">
                  <w:rPr>
                    <w:rFonts w:ascii="Arial" w:cs="Arial" w:eastAsia="Arial" w:hAnsi="Arial"/>
                    <w:color w:val="666666"/>
                    <w:sz w:val="18"/>
                    <w:szCs w:val="18"/>
                    <w:shd w:fill="f7f7f7" w:val="clear"/>
                    <w:rtl w:val="0"/>
                  </w:rPr>
                  <w:t xml:space="preserve">medição, estimativas e gerenciamento de projetos software. 11. ed. São Paulo (SP): Érica, 2011. 232 p. ISBN 9788571948990.</w:t>
                </w:r>
              </w:p>
              <w:sdt>
                <w:sdtPr>
                  <w:lock w:val="contentLocked"/>
                  <w:tag w:val="goog_rdk_23"/>
                </w:sdtPr>
                <w:sdtContent>
                  <w:tbl>
                    <w:tblPr>
                      <w:tblStyle w:val="Table33"/>
                      <w:tblW w:w="85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595"/>
                      <w:tblGridChange w:id="0">
                        <w:tblGrid>
                          <w:gridCol w:w="8595"/>
                        </w:tblGrid>
                      </w:tblGridChange>
                    </w:tblGrid>
                    <w:tr>
                      <w:trPr>
                        <w:cantSplit w:val="0"/>
                        <w:trHeight w:val="830" w:hRule="atLeast"/>
                        <w:tblHeader w:val="0"/>
                      </w:trPr>
                      <w:tc>
                        <w:tcPr>
                          <w:tcBorders>
                            <w:top w:color="000000" w:space="0" w:sz="0" w:val="nil"/>
                            <w:left w:color="000000" w:space="0" w:sz="0" w:val="nil"/>
                            <w:bottom w:color="000000" w:space="0" w:sz="0" w:val="nil"/>
                            <w:right w:color="000000" w:space="0" w:sz="0" w:val="nil"/>
                          </w:tcBorders>
                          <w:shd w:fill="edf2f8" w:val="clear"/>
                          <w:tcMar>
                            <w:top w:w="100.0" w:type="dxa"/>
                            <w:left w:w="100.0" w:type="dxa"/>
                            <w:bottom w:w="100.0" w:type="dxa"/>
                            <w:right w:w="100.0" w:type="dxa"/>
                          </w:tcMar>
                          <w:vAlign w:val="top"/>
                        </w:tcPr>
                        <w:p w:rsidR="00000000" w:rsidDel="00000000" w:rsidP="00000000" w:rsidRDefault="00000000" w:rsidRPr="00000000" w14:paraId="0000059E">
                          <w:pPr>
                            <w:spacing w:before="240" w:line="276" w:lineRule="auto"/>
                            <w:rPr>
                              <w:color w:val="666666"/>
                              <w:sz w:val="18"/>
                              <w:szCs w:val="18"/>
                            </w:rPr>
                          </w:pPr>
                          <w:r w:rsidDel="00000000" w:rsidR="00000000" w:rsidRPr="00000000">
                            <w:rPr>
                              <w:color w:val="666666"/>
                              <w:sz w:val="18"/>
                              <w:szCs w:val="18"/>
                              <w:rtl w:val="0"/>
                            </w:rPr>
                            <w:t xml:space="preserve"> </w:t>
                          </w:r>
                        </w:p>
                        <w:sdt>
                          <w:sdtPr>
                            <w:lock w:val="contentLocked"/>
                            <w:tag w:val="goog_rdk_22"/>
                          </w:sdtPr>
                          <w:sdtContent>
                            <w:tbl>
                              <w:tblPr>
                                <w:tblStyle w:val="Table34"/>
                                <w:tblW w:w="8360.141946697566"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360.141946697566"/>
                                <w:tblGridChange w:id="0">
                                  <w:tblGrid>
                                    <w:gridCol w:w="8360.141946697566"/>
                                  </w:tblGrid>
                                </w:tblGridChange>
                              </w:tblGrid>
                              <w:tr>
                                <w:trPr>
                                  <w:cantSplit w:val="0"/>
                                  <w:trHeight w:val="620" w:hRule="atLeast"/>
                                  <w:tblHeader w:val="0"/>
                                </w:trPr>
                                <w:tc>
                                  <w:tcPr>
                                    <w:tcBorders>
                                      <w:top w:color="000000" w:space="0" w:sz="0" w:val="nil"/>
                                      <w:left w:color="000000" w:space="0" w:sz="0" w:val="nil"/>
                                      <w:bottom w:color="000000" w:space="0" w:sz="0" w:val="nil"/>
                                      <w:right w:color="000000" w:space="0" w:sz="0" w:val="nil"/>
                                    </w:tcBorders>
                                    <w:shd w:fill="edf2f8" w:val="clear"/>
                                    <w:tcMar>
                                      <w:top w:w="100.0" w:type="dxa"/>
                                      <w:left w:w="100.0" w:type="dxa"/>
                                      <w:bottom w:w="100.0" w:type="dxa"/>
                                      <w:right w:w="100.0" w:type="dxa"/>
                                    </w:tcMar>
                                    <w:vAlign w:val="top"/>
                                  </w:tcPr>
                                  <w:p w:rsidR="00000000" w:rsidDel="00000000" w:rsidP="00000000" w:rsidRDefault="00000000" w:rsidRPr="00000000" w14:paraId="0000059F">
                                    <w:pPr>
                                      <w:spacing w:before="240" w:line="276" w:lineRule="auto"/>
                                      <w:rPr>
                                        <w:color w:val="666666"/>
                                        <w:sz w:val="18"/>
                                        <w:szCs w:val="18"/>
                                      </w:rPr>
                                    </w:pPr>
                                    <w:r w:rsidDel="00000000" w:rsidR="00000000" w:rsidRPr="00000000">
                                      <w:rPr>
                                        <w:color w:val="666666"/>
                                        <w:sz w:val="18"/>
                                        <w:szCs w:val="18"/>
                                        <w:rtl w:val="0"/>
                                      </w:rPr>
                                      <w:t xml:space="preserve">DENNIS, Alan; WIXOM, Barbara Haley. </w:t>
                                    </w:r>
                                    <w:r w:rsidDel="00000000" w:rsidR="00000000" w:rsidRPr="00000000">
                                      <w:rPr>
                                        <w:b w:val="1"/>
                                        <w:color w:val="666666"/>
                                        <w:sz w:val="18"/>
                                        <w:szCs w:val="18"/>
                                        <w:rtl w:val="0"/>
                                      </w:rPr>
                                      <w:t xml:space="preserve">Análise e projeto de sistemas. </w:t>
                                    </w:r>
                                    <w:r w:rsidDel="00000000" w:rsidR="00000000" w:rsidRPr="00000000">
                                      <w:rPr>
                                        <w:color w:val="666666"/>
                                        <w:sz w:val="18"/>
                                        <w:szCs w:val="18"/>
                                        <w:rtl w:val="0"/>
                                      </w:rPr>
                                      <w:t xml:space="preserve">2. ed. Rio de Janeiro (RJ): LTC, 2005. 461 p. ISBN 9788521614579.</w:t>
                                    </w:r>
                                  </w:p>
                                </w:tc>
                              </w:tr>
                            </w:tbl>
                          </w:sdtContent>
                        </w:sdt>
                        <w:p w:rsidR="00000000" w:rsidDel="00000000" w:rsidP="00000000" w:rsidRDefault="00000000" w:rsidRPr="00000000" w14:paraId="000005A0">
                          <w:pPr>
                            <w:spacing w:after="60" w:before="60" w:lineRule="auto"/>
                            <w:rPr>
                              <w:rFonts w:ascii="Verdana" w:cs="Verdana" w:eastAsia="Verdana" w:hAnsi="Verdana"/>
                              <w:color w:val="666666"/>
                              <w:sz w:val="15"/>
                              <w:szCs w:val="15"/>
                            </w:rPr>
                          </w:pPr>
                          <w:r w:rsidDel="00000000" w:rsidR="00000000" w:rsidRPr="00000000">
                            <w:rPr>
                              <w:rtl w:val="0"/>
                            </w:rPr>
                          </w:r>
                        </w:p>
                      </w:tc>
                    </w:tr>
                  </w:tbl>
                </w:sdtContent>
              </w:sdt>
              <w:p w:rsidR="00000000" w:rsidDel="00000000" w:rsidP="00000000" w:rsidRDefault="00000000" w:rsidRPr="00000000" w14:paraId="000005A1">
                <w:pPr>
                  <w:spacing w:after="0" w:before="240" w:line="276" w:lineRule="auto"/>
                  <w:rPr>
                    <w:rFonts w:ascii="Verdana" w:cs="Verdana" w:eastAsia="Verdana" w:hAnsi="Verdana"/>
                    <w:color w:val="666666"/>
                    <w:sz w:val="15"/>
                    <w:szCs w:val="15"/>
                  </w:rPr>
                </w:pPr>
                <w:r w:rsidDel="00000000" w:rsidR="00000000" w:rsidRPr="00000000">
                  <w:rPr>
                    <w:rtl w:val="0"/>
                  </w:rPr>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A2">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p w:rsidR="00000000" w:rsidDel="00000000" w:rsidP="00000000" w:rsidRDefault="00000000" w:rsidRPr="00000000" w14:paraId="000005A3">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A4">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A5">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p w:rsidR="00000000" w:rsidDel="00000000" w:rsidP="00000000" w:rsidRDefault="00000000" w:rsidRPr="00000000" w14:paraId="000005A6">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A7">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A8">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A9">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A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AB">
                <w:pPr>
                  <w:rPr/>
                </w:pPr>
                <w:r w:rsidDel="00000000" w:rsidR="00000000" w:rsidRPr="00000000">
                  <w:rPr>
                    <w:rtl w:val="0"/>
                  </w:rPr>
                  <w:t xml:space="preserve">Introdução a Indústria 4.0</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AC">
                <w:pPr>
                  <w:spacing w:after="0" w:before="240" w:line="276"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FRANCHI, Claiton Moro. </w:t>
                </w:r>
                <w:r w:rsidDel="00000000" w:rsidR="00000000" w:rsidRPr="00000000">
                  <w:rPr>
                    <w:rFonts w:ascii="Arial" w:cs="Arial" w:eastAsia="Arial" w:hAnsi="Arial"/>
                    <w:b w:val="1"/>
                    <w:color w:val="666666"/>
                    <w:sz w:val="18"/>
                    <w:szCs w:val="18"/>
                    <w:shd w:fill="eeeeee" w:val="clear"/>
                    <w:rtl w:val="0"/>
                  </w:rPr>
                  <w:t xml:space="preserve">Controle de processos industriais: </w:t>
                </w:r>
                <w:r w:rsidDel="00000000" w:rsidR="00000000" w:rsidRPr="00000000">
                  <w:rPr>
                    <w:rFonts w:ascii="Arial" w:cs="Arial" w:eastAsia="Arial" w:hAnsi="Arial"/>
                    <w:color w:val="666666"/>
                    <w:sz w:val="18"/>
                    <w:szCs w:val="18"/>
                    <w:shd w:fill="eeeeee" w:val="clear"/>
                    <w:rtl w:val="0"/>
                  </w:rPr>
                  <w:t xml:space="preserve">princípios e aplicações. São Paulo (SP): Érica, 2011. 255 p.</w:t>
                </w:r>
              </w:p>
              <w:p w:rsidR="00000000" w:rsidDel="00000000" w:rsidP="00000000" w:rsidRDefault="00000000" w:rsidRPr="00000000" w14:paraId="000005AD">
                <w:pPr>
                  <w:spacing w:after="0" w:before="240" w:line="276" w:lineRule="auto"/>
                  <w:rPr>
                    <w:rFonts w:ascii="Times New Roman" w:cs="Times New Roman" w:eastAsia="Times New Roman" w:hAnsi="Times New Roman"/>
                    <w:color w:val="666666"/>
                    <w:sz w:val="24"/>
                    <w:szCs w:val="24"/>
                  </w:rPr>
                </w:pPr>
                <w:r w:rsidDel="00000000" w:rsidR="00000000" w:rsidRPr="00000000">
                  <w:rPr>
                    <w:rFonts w:ascii="Times New Roman" w:cs="Times New Roman" w:eastAsia="Times New Roman" w:hAnsi="Times New Roman"/>
                    <w:color w:val="666666"/>
                    <w:sz w:val="24"/>
                    <w:szCs w:val="24"/>
                    <w:rtl w:val="0"/>
                  </w:rPr>
                  <w:t xml:space="preserve"> </w:t>
                </w:r>
              </w:p>
              <w:p w:rsidR="00000000" w:rsidDel="00000000" w:rsidP="00000000" w:rsidRDefault="00000000" w:rsidRPr="00000000" w14:paraId="000005AE">
                <w:pPr>
                  <w:spacing w:after="0" w:before="240" w:line="276"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SINCLAIR, Bruce. </w:t>
                </w:r>
                <w:r w:rsidDel="00000000" w:rsidR="00000000" w:rsidRPr="00000000">
                  <w:rPr>
                    <w:rFonts w:ascii="Arial" w:cs="Arial" w:eastAsia="Arial" w:hAnsi="Arial"/>
                    <w:b w:val="1"/>
                    <w:color w:val="666666"/>
                    <w:sz w:val="18"/>
                    <w:szCs w:val="18"/>
                    <w:shd w:fill="f7f7f7" w:val="clear"/>
                    <w:rtl w:val="0"/>
                  </w:rPr>
                  <w:t xml:space="preserve">IoT: </w:t>
                </w:r>
                <w:r w:rsidDel="00000000" w:rsidR="00000000" w:rsidRPr="00000000">
                  <w:rPr>
                    <w:rFonts w:ascii="Arial" w:cs="Arial" w:eastAsia="Arial" w:hAnsi="Arial"/>
                    <w:color w:val="666666"/>
                    <w:sz w:val="18"/>
                    <w:szCs w:val="18"/>
                    <w:shd w:fill="f7f7f7" w:val="clear"/>
                    <w:rtl w:val="0"/>
                  </w:rPr>
                  <w:t xml:space="preserve">como usar a Internet das Coisas para alavancar seus negócios. São Paulo (SP): Autêntica, 2018. 262 p. (Kit Indústria 4.0 ; 2).</w:t>
                </w:r>
              </w:p>
              <w:p w:rsidR="00000000" w:rsidDel="00000000" w:rsidP="00000000" w:rsidRDefault="00000000" w:rsidRPr="00000000" w14:paraId="000005AF">
                <w:pPr>
                  <w:spacing w:after="0" w:before="240" w:line="276" w:lineRule="auto"/>
                  <w:rPr>
                    <w:rFonts w:ascii="Times New Roman" w:cs="Times New Roman" w:eastAsia="Times New Roman" w:hAnsi="Times New Roman"/>
                    <w:color w:val="666666"/>
                    <w:sz w:val="24"/>
                    <w:szCs w:val="24"/>
                  </w:rPr>
                </w:pPr>
                <w:r w:rsidDel="00000000" w:rsidR="00000000" w:rsidRPr="00000000">
                  <w:rPr>
                    <w:rFonts w:ascii="Times New Roman" w:cs="Times New Roman" w:eastAsia="Times New Roman" w:hAnsi="Times New Roman"/>
                    <w:color w:val="666666"/>
                    <w:sz w:val="24"/>
                    <w:szCs w:val="24"/>
                    <w:rtl w:val="0"/>
                  </w:rPr>
                  <w:t xml:space="preserve"> </w:t>
                </w:r>
              </w:p>
              <w:p w:rsidR="00000000" w:rsidDel="00000000" w:rsidP="00000000" w:rsidRDefault="00000000" w:rsidRPr="00000000" w14:paraId="000005B0">
                <w:pPr>
                  <w:spacing w:after="0" w:before="240" w:line="276"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SILVEIRA, Paulo Rogério da; SANTOS, Winderson E. dos. </w:t>
                </w:r>
                <w:r w:rsidDel="00000000" w:rsidR="00000000" w:rsidRPr="00000000">
                  <w:rPr>
                    <w:rFonts w:ascii="Arial" w:cs="Arial" w:eastAsia="Arial" w:hAnsi="Arial"/>
                    <w:b w:val="1"/>
                    <w:color w:val="666666"/>
                    <w:sz w:val="18"/>
                    <w:szCs w:val="18"/>
                    <w:shd w:fill="f7f7f7" w:val="clear"/>
                    <w:rtl w:val="0"/>
                  </w:rPr>
                  <w:t xml:space="preserve">Automação e controle discreto. </w:t>
                </w:r>
                <w:r w:rsidDel="00000000" w:rsidR="00000000" w:rsidRPr="00000000">
                  <w:rPr>
                    <w:rFonts w:ascii="Arial" w:cs="Arial" w:eastAsia="Arial" w:hAnsi="Arial"/>
                    <w:color w:val="666666"/>
                    <w:sz w:val="18"/>
                    <w:szCs w:val="18"/>
                    <w:shd w:fill="f7f7f7" w:val="clear"/>
                    <w:rtl w:val="0"/>
                  </w:rPr>
                  <w:t xml:space="preserve">9. ed. São Paulo (SP): Érica, c2009. [235] p. </w:t>
                </w:r>
              </w:p>
              <w:p w:rsidR="00000000" w:rsidDel="00000000" w:rsidP="00000000" w:rsidRDefault="00000000" w:rsidRPr="00000000" w14:paraId="000005B1">
                <w:pPr>
                  <w:spacing w:after="0" w:before="240" w:line="276"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 GESTÃO integrada da inovação: estratégia, organização e desenvolvimento de produto. São Paulo (SP): Atlas, 2008. xxii, 269 p.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B2">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B4">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5">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6">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p w:rsidR="00000000" w:rsidDel="00000000" w:rsidP="00000000" w:rsidRDefault="00000000" w:rsidRPr="00000000" w14:paraId="000005B8">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9">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A">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p w:rsidR="00000000" w:rsidDel="00000000" w:rsidP="00000000" w:rsidRDefault="00000000" w:rsidRPr="00000000" w14:paraId="000005BC">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D">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E">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C0">
                <w:pPr>
                  <w:spacing w:after="60" w:before="6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C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C2">
                <w:pPr>
                  <w:rPr/>
                </w:pPr>
                <w:r w:rsidDel="00000000" w:rsidR="00000000" w:rsidRPr="00000000">
                  <w:rPr>
                    <w:rtl w:val="0"/>
                  </w:rPr>
                  <w:t xml:space="preserve">Projeto de Inovação em Eletromecânica</w:t>
                </w:r>
              </w:p>
            </w:tc>
            <w:tc>
              <w:tcPr>
                <w:tcBorders>
                  <w:top w:color="000000" w:space="0" w:sz="0" w:val="nil"/>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C3">
                <w:pPr>
                  <w:spacing w:after="0" w:before="240" w:line="276"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FRANCHI, Claiton Moro. </w:t>
                </w:r>
                <w:r w:rsidDel="00000000" w:rsidR="00000000" w:rsidRPr="00000000">
                  <w:rPr>
                    <w:rFonts w:ascii="Arial" w:cs="Arial" w:eastAsia="Arial" w:hAnsi="Arial"/>
                    <w:b w:val="1"/>
                    <w:color w:val="666666"/>
                    <w:sz w:val="18"/>
                    <w:szCs w:val="18"/>
                    <w:shd w:fill="eeeeee" w:val="clear"/>
                    <w:rtl w:val="0"/>
                  </w:rPr>
                  <w:t xml:space="preserve">Controle de processos industriais: </w:t>
                </w:r>
                <w:r w:rsidDel="00000000" w:rsidR="00000000" w:rsidRPr="00000000">
                  <w:rPr>
                    <w:rFonts w:ascii="Arial" w:cs="Arial" w:eastAsia="Arial" w:hAnsi="Arial"/>
                    <w:color w:val="666666"/>
                    <w:sz w:val="18"/>
                    <w:szCs w:val="18"/>
                    <w:shd w:fill="eeeeee" w:val="clear"/>
                    <w:rtl w:val="0"/>
                  </w:rPr>
                  <w:t xml:space="preserve">princípios e aplicações. São Paulo (SP): Érica, 2011. 255 p.</w:t>
                </w:r>
              </w:p>
              <w:p w:rsidR="00000000" w:rsidDel="00000000" w:rsidP="00000000" w:rsidRDefault="00000000" w:rsidRPr="00000000" w14:paraId="000005C4">
                <w:pPr>
                  <w:spacing w:after="0" w:before="240" w:line="276" w:lineRule="auto"/>
                  <w:rPr>
                    <w:rFonts w:ascii="Times New Roman" w:cs="Times New Roman" w:eastAsia="Times New Roman" w:hAnsi="Times New Roman"/>
                    <w:color w:val="666666"/>
                    <w:sz w:val="24"/>
                    <w:szCs w:val="24"/>
                  </w:rPr>
                </w:pPr>
                <w:r w:rsidDel="00000000" w:rsidR="00000000" w:rsidRPr="00000000">
                  <w:rPr>
                    <w:rFonts w:ascii="Times New Roman" w:cs="Times New Roman" w:eastAsia="Times New Roman" w:hAnsi="Times New Roman"/>
                    <w:color w:val="666666"/>
                    <w:sz w:val="24"/>
                    <w:szCs w:val="24"/>
                    <w:rtl w:val="0"/>
                  </w:rPr>
                  <w:t xml:space="preserve"> </w:t>
                </w:r>
              </w:p>
              <w:p w:rsidR="00000000" w:rsidDel="00000000" w:rsidP="00000000" w:rsidRDefault="00000000" w:rsidRPr="00000000" w14:paraId="000005C5">
                <w:pPr>
                  <w:spacing w:after="0" w:before="240" w:line="276"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SILVEIRA, Paulo Rogério da; SANTOS, Winderson E. dos. </w:t>
                </w:r>
                <w:r w:rsidDel="00000000" w:rsidR="00000000" w:rsidRPr="00000000">
                  <w:rPr>
                    <w:rFonts w:ascii="Arial" w:cs="Arial" w:eastAsia="Arial" w:hAnsi="Arial"/>
                    <w:b w:val="1"/>
                    <w:color w:val="666666"/>
                    <w:sz w:val="18"/>
                    <w:szCs w:val="18"/>
                    <w:shd w:fill="f7f7f7" w:val="clear"/>
                    <w:rtl w:val="0"/>
                  </w:rPr>
                  <w:t xml:space="preserve">Automação e controle discreto. </w:t>
                </w:r>
                <w:r w:rsidDel="00000000" w:rsidR="00000000" w:rsidRPr="00000000">
                  <w:rPr>
                    <w:rFonts w:ascii="Arial" w:cs="Arial" w:eastAsia="Arial" w:hAnsi="Arial"/>
                    <w:color w:val="666666"/>
                    <w:sz w:val="18"/>
                    <w:szCs w:val="18"/>
                    <w:shd w:fill="f7f7f7" w:val="clear"/>
                    <w:rtl w:val="0"/>
                  </w:rPr>
                  <w:t xml:space="preserve">9. ed. São Paulo (SP): Érica, c2009. [235] p. </w:t>
                </w:r>
              </w:p>
              <w:p w:rsidR="00000000" w:rsidDel="00000000" w:rsidP="00000000" w:rsidRDefault="00000000" w:rsidRPr="00000000" w14:paraId="000005C6">
                <w:pPr>
                  <w:spacing w:after="0" w:before="240" w:line="276" w:lineRule="auto"/>
                  <w:rPr>
                    <w:rFonts w:ascii="Times New Roman" w:cs="Times New Roman" w:eastAsia="Times New Roman" w:hAnsi="Times New Roman"/>
                    <w:color w:val="666666"/>
                    <w:sz w:val="24"/>
                    <w:szCs w:val="24"/>
                  </w:rPr>
                </w:pPr>
                <w:r w:rsidDel="00000000" w:rsidR="00000000" w:rsidRPr="00000000">
                  <w:rPr>
                    <w:rFonts w:ascii="Times New Roman" w:cs="Times New Roman" w:eastAsia="Times New Roman" w:hAnsi="Times New Roman"/>
                    <w:color w:val="666666"/>
                    <w:sz w:val="24"/>
                    <w:szCs w:val="24"/>
                    <w:rtl w:val="0"/>
                  </w:rPr>
                  <w:t xml:space="preserve"> </w:t>
                </w:r>
              </w:p>
              <w:p w:rsidR="00000000" w:rsidDel="00000000" w:rsidP="00000000" w:rsidRDefault="00000000" w:rsidRPr="00000000" w14:paraId="000005C7">
                <w:pPr>
                  <w:spacing w:after="0" w:before="240" w:line="276"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ARRUDA, Juliano Marcelo. </w:t>
                </w:r>
                <w:r w:rsidDel="00000000" w:rsidR="00000000" w:rsidRPr="00000000">
                  <w:rPr>
                    <w:rFonts w:ascii="Arial" w:cs="Arial" w:eastAsia="Arial" w:hAnsi="Arial"/>
                    <w:b w:val="1"/>
                    <w:color w:val="666666"/>
                    <w:sz w:val="18"/>
                    <w:szCs w:val="18"/>
                    <w:shd w:fill="eeeeee" w:val="clear"/>
                    <w:rtl w:val="0"/>
                  </w:rPr>
                  <w:t xml:space="preserve">Criatividade e inovação. </w:t>
                </w:r>
                <w:r w:rsidDel="00000000" w:rsidR="00000000" w:rsidRPr="00000000">
                  <w:rPr>
                    <w:rFonts w:ascii="Arial" w:cs="Arial" w:eastAsia="Arial" w:hAnsi="Arial"/>
                    <w:color w:val="666666"/>
                    <w:sz w:val="18"/>
                    <w:szCs w:val="18"/>
                    <w:shd w:fill="eeeeee" w:val="clear"/>
                    <w:rtl w:val="0"/>
                  </w:rPr>
                  <w:t xml:space="preserve">Brasília (DF): SENAI/DN, 2010. 82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C8">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CA">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B">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C">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p w:rsidR="00000000" w:rsidDel="00000000" w:rsidP="00000000" w:rsidRDefault="00000000" w:rsidRPr="00000000" w14:paraId="000005CE">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F">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0">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D2">
                <w:pPr>
                  <w:spacing w:after="60" w:before="6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D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D4">
                <w:pPr>
                  <w:rPr/>
                </w:pPr>
                <w:r w:rsidDel="00000000" w:rsidR="00000000" w:rsidRPr="00000000">
                  <w:rPr>
                    <w:rtl w:val="0"/>
                  </w:rPr>
                  <w:t xml:space="preserve">Gerenciamento de Projetos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D5">
                <w:pPr>
                  <w:spacing w:after="0" w:before="240" w:line="276"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VALERIANO, Dalton L. </w:t>
                </w:r>
                <w:r w:rsidDel="00000000" w:rsidR="00000000" w:rsidRPr="00000000">
                  <w:rPr>
                    <w:rFonts w:ascii="Arial" w:cs="Arial" w:eastAsia="Arial" w:hAnsi="Arial"/>
                    <w:b w:val="1"/>
                    <w:color w:val="666666"/>
                    <w:sz w:val="18"/>
                    <w:szCs w:val="18"/>
                    <w:shd w:fill="f7f7f7" w:val="clear"/>
                    <w:rtl w:val="0"/>
                  </w:rPr>
                  <w:t xml:space="preserve">Gerência em projetos: </w:t>
                </w:r>
                <w:r w:rsidDel="00000000" w:rsidR="00000000" w:rsidRPr="00000000">
                  <w:rPr>
                    <w:rFonts w:ascii="Arial" w:cs="Arial" w:eastAsia="Arial" w:hAnsi="Arial"/>
                    <w:color w:val="666666"/>
                    <w:sz w:val="18"/>
                    <w:szCs w:val="18"/>
                    <w:shd w:fill="f7f7f7" w:val="clear"/>
                    <w:rtl w:val="0"/>
                  </w:rPr>
                  <w:t xml:space="preserve">pesquisa, desenvolvimento e engenharia. São Paulo (SP): Makron Books, 1998. xxvii, 438 p. </w:t>
                </w:r>
              </w:p>
              <w:p w:rsidR="00000000" w:rsidDel="00000000" w:rsidP="00000000" w:rsidRDefault="00000000" w:rsidRPr="00000000" w14:paraId="000005D6">
                <w:pPr>
                  <w:spacing w:after="0" w:before="240" w:line="276"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 </w:t>
                </w:r>
              </w:p>
              <w:p w:rsidR="00000000" w:rsidDel="00000000" w:rsidP="00000000" w:rsidRDefault="00000000" w:rsidRPr="00000000" w14:paraId="000005D7">
                <w:pPr>
                  <w:spacing w:after="0" w:before="240" w:line="276"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PALADINI, Edson P. </w:t>
                </w:r>
                <w:r w:rsidDel="00000000" w:rsidR="00000000" w:rsidRPr="00000000">
                  <w:rPr>
                    <w:rFonts w:ascii="Arial" w:cs="Arial" w:eastAsia="Arial" w:hAnsi="Arial"/>
                    <w:b w:val="1"/>
                    <w:color w:val="666666"/>
                    <w:sz w:val="18"/>
                    <w:szCs w:val="18"/>
                    <w:shd w:fill="eeeeee" w:val="clear"/>
                    <w:rtl w:val="0"/>
                  </w:rPr>
                  <w:t xml:space="preserve">Gestão da qualidade: </w:t>
                </w:r>
                <w:r w:rsidDel="00000000" w:rsidR="00000000" w:rsidRPr="00000000">
                  <w:rPr>
                    <w:rFonts w:ascii="Arial" w:cs="Arial" w:eastAsia="Arial" w:hAnsi="Arial"/>
                    <w:color w:val="666666"/>
                    <w:sz w:val="18"/>
                    <w:szCs w:val="18"/>
                    <w:shd w:fill="eeeeee" w:val="clear"/>
                    <w:rtl w:val="0"/>
                  </w:rPr>
                  <w:t xml:space="preserve">teoria e prática. 2. ed. São Paulo (SP): Atlas, c2004. 339 p.</w:t>
                </w:r>
              </w:p>
              <w:p w:rsidR="00000000" w:rsidDel="00000000" w:rsidP="00000000" w:rsidRDefault="00000000" w:rsidRPr="00000000" w14:paraId="000005D8">
                <w:pPr>
                  <w:spacing w:after="0" w:before="240" w:line="276"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 </w:t>
                </w:r>
              </w:p>
              <w:p w:rsidR="00000000" w:rsidDel="00000000" w:rsidP="00000000" w:rsidRDefault="00000000" w:rsidRPr="00000000" w14:paraId="000005D9">
                <w:pPr>
                  <w:spacing w:after="0" w:before="240" w:line="276"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GESTÃO integrada da inovação: estratégia, organização e desenvolvimento de produto. São Paulo (SP): Atlas, 2008. xxii, 269 p.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DA">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p w:rsidR="00000000" w:rsidDel="00000000" w:rsidP="00000000" w:rsidRDefault="00000000" w:rsidRPr="00000000" w14:paraId="000005DC">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D">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E">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E0">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1">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E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E4">
                <w:pPr>
                  <w:rPr/>
                </w:pPr>
                <w:r w:rsidDel="00000000" w:rsidR="00000000" w:rsidRPr="00000000">
                  <w:rPr>
                    <w:rtl w:val="0"/>
                  </w:rPr>
                  <w:t xml:space="preserve">Manutenção de Sistemas Automatizados</w:t>
                </w:r>
              </w:p>
            </w:tc>
            <w:tc>
              <w:tcPr>
                <w:tcBorders>
                  <w:top w:color="000000" w:space="0" w:sz="0" w:val="nil"/>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E5">
                <w:pPr>
                  <w:spacing w:after="0" w:before="240" w:line="276"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LELUDAK, Jorge Assade. </w:t>
                </w:r>
                <w:r w:rsidDel="00000000" w:rsidR="00000000" w:rsidRPr="00000000">
                  <w:rPr>
                    <w:rFonts w:ascii="Arial" w:cs="Arial" w:eastAsia="Arial" w:hAnsi="Arial"/>
                    <w:b w:val="1"/>
                    <w:color w:val="666666"/>
                    <w:sz w:val="18"/>
                    <w:szCs w:val="18"/>
                    <w:shd w:fill="eeeeee" w:val="clear"/>
                    <w:rtl w:val="0"/>
                  </w:rPr>
                  <w:t xml:space="preserve">Acionamentos eletropneumáticos. </w:t>
                </w:r>
                <w:r w:rsidDel="00000000" w:rsidR="00000000" w:rsidRPr="00000000">
                  <w:rPr>
                    <w:rFonts w:ascii="Arial" w:cs="Arial" w:eastAsia="Arial" w:hAnsi="Arial"/>
                    <w:color w:val="666666"/>
                    <w:sz w:val="18"/>
                    <w:szCs w:val="18"/>
                    <w:shd w:fill="eeeeee" w:val="clear"/>
                    <w:rtl w:val="0"/>
                  </w:rPr>
                  <w:t xml:space="preserve">Curitiba: Base Editorial, c2009. 176 p.</w:t>
                </w:r>
              </w:p>
              <w:p w:rsidR="00000000" w:rsidDel="00000000" w:rsidP="00000000" w:rsidRDefault="00000000" w:rsidRPr="00000000" w14:paraId="000005E6">
                <w:pPr>
                  <w:spacing w:after="0" w:before="240" w:line="276"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 </w:t>
                </w:r>
              </w:p>
              <w:p w:rsidR="00000000" w:rsidDel="00000000" w:rsidP="00000000" w:rsidRDefault="00000000" w:rsidRPr="00000000" w14:paraId="000005E7">
                <w:pPr>
                  <w:spacing w:after="0" w:before="240" w:line="276" w:lineRule="auto"/>
                  <w:rPr>
                    <w:rFonts w:ascii="Arial" w:cs="Arial" w:eastAsia="Arial" w:hAnsi="Arial"/>
                    <w:color w:val="666666"/>
                    <w:sz w:val="18"/>
                    <w:szCs w:val="18"/>
                  </w:rPr>
                </w:pPr>
                <w:r w:rsidDel="00000000" w:rsidR="00000000" w:rsidRPr="00000000">
                  <w:rPr>
                    <w:rtl w:val="0"/>
                  </w:rPr>
                </w:r>
              </w:p>
              <w:p w:rsidR="00000000" w:rsidDel="00000000" w:rsidP="00000000" w:rsidRDefault="00000000" w:rsidRPr="00000000" w14:paraId="000005E8">
                <w:pPr>
                  <w:spacing w:after="0" w:before="240" w:line="276"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FOGLIATTO, Flávio Sanson; DUARTE, José Luis Ribeiro. </w:t>
                </w:r>
                <w:r w:rsidDel="00000000" w:rsidR="00000000" w:rsidRPr="00000000">
                  <w:rPr>
                    <w:rFonts w:ascii="Arial" w:cs="Arial" w:eastAsia="Arial" w:hAnsi="Arial"/>
                    <w:b w:val="1"/>
                    <w:color w:val="666666"/>
                    <w:sz w:val="18"/>
                    <w:szCs w:val="18"/>
                    <w:shd w:fill="f7f7f7" w:val="clear"/>
                    <w:rtl w:val="0"/>
                  </w:rPr>
                  <w:t xml:space="preserve">Confiabilidade e manutenção industrial. </w:t>
                </w:r>
                <w:r w:rsidDel="00000000" w:rsidR="00000000" w:rsidRPr="00000000">
                  <w:rPr>
                    <w:rFonts w:ascii="Arial" w:cs="Arial" w:eastAsia="Arial" w:hAnsi="Arial"/>
                    <w:color w:val="666666"/>
                    <w:sz w:val="18"/>
                    <w:szCs w:val="18"/>
                    <w:shd w:fill="f7f7f7" w:val="clear"/>
                    <w:rtl w:val="0"/>
                  </w:rPr>
                  <w:t xml:space="preserve">Rio de Janeiro (RJ): Elsevier, 2009. 265 p</w:t>
                </w:r>
              </w:p>
              <w:p w:rsidR="00000000" w:rsidDel="00000000" w:rsidP="00000000" w:rsidRDefault="00000000" w:rsidRPr="00000000" w14:paraId="000005E9">
                <w:pPr>
                  <w:spacing w:after="0" w:before="240" w:line="276"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 </w:t>
                </w:r>
              </w:p>
              <w:p w:rsidR="00000000" w:rsidDel="00000000" w:rsidP="00000000" w:rsidRDefault="00000000" w:rsidRPr="00000000" w14:paraId="000005EA">
                <w:pPr>
                  <w:spacing w:after="0" w:before="240" w:line="276"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BRANCO FILHO, Gil. </w:t>
                </w:r>
                <w:r w:rsidDel="00000000" w:rsidR="00000000" w:rsidRPr="00000000">
                  <w:rPr>
                    <w:rFonts w:ascii="Arial" w:cs="Arial" w:eastAsia="Arial" w:hAnsi="Arial"/>
                    <w:b w:val="1"/>
                    <w:color w:val="666666"/>
                    <w:sz w:val="18"/>
                    <w:szCs w:val="18"/>
                    <w:shd w:fill="f7f7f7" w:val="clear"/>
                    <w:rtl w:val="0"/>
                  </w:rPr>
                  <w:t xml:space="preserve">Custos em manutenção. </w:t>
                </w:r>
                <w:r w:rsidDel="00000000" w:rsidR="00000000" w:rsidRPr="00000000">
                  <w:rPr>
                    <w:rFonts w:ascii="Arial" w:cs="Arial" w:eastAsia="Arial" w:hAnsi="Arial"/>
                    <w:color w:val="666666"/>
                    <w:sz w:val="18"/>
                    <w:szCs w:val="18"/>
                    <w:shd w:fill="f7f7f7" w:val="clear"/>
                    <w:rtl w:val="0"/>
                  </w:rPr>
                  <w:t xml:space="preserve">Rio de Janeiro (RJ): Ciência Moderna, 2010. 144 p</w:t>
                </w:r>
              </w:p>
              <w:p w:rsidR="00000000" w:rsidDel="00000000" w:rsidP="00000000" w:rsidRDefault="00000000" w:rsidRPr="00000000" w14:paraId="000005EB">
                <w:pPr>
                  <w:spacing w:after="0" w:before="240" w:line="276"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 </w:t>
                </w:r>
              </w:p>
              <w:p w:rsidR="00000000" w:rsidDel="00000000" w:rsidP="00000000" w:rsidRDefault="00000000" w:rsidRPr="00000000" w14:paraId="000005EC">
                <w:pPr>
                  <w:spacing w:after="0" w:before="240" w:line="276"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FIALHO, Arivelto Bustamante. </w:t>
                </w:r>
                <w:r w:rsidDel="00000000" w:rsidR="00000000" w:rsidRPr="00000000">
                  <w:rPr>
                    <w:rFonts w:ascii="Arial" w:cs="Arial" w:eastAsia="Arial" w:hAnsi="Arial"/>
                    <w:b w:val="1"/>
                    <w:color w:val="666666"/>
                    <w:sz w:val="18"/>
                    <w:szCs w:val="18"/>
                    <w:shd w:fill="f7f7f7" w:val="clear"/>
                    <w:rtl w:val="0"/>
                  </w:rPr>
                  <w:t xml:space="preserve">Automação pneumática: </w:t>
                </w:r>
                <w:r w:rsidDel="00000000" w:rsidR="00000000" w:rsidRPr="00000000">
                  <w:rPr>
                    <w:rFonts w:ascii="Arial" w:cs="Arial" w:eastAsia="Arial" w:hAnsi="Arial"/>
                    <w:color w:val="666666"/>
                    <w:sz w:val="18"/>
                    <w:szCs w:val="18"/>
                    <w:shd w:fill="f7f7f7" w:val="clear"/>
                    <w:rtl w:val="0"/>
                  </w:rPr>
                  <w:t xml:space="preserve">projetos, dimensionamento e análise de circuitos. 6. ed. São Paulo (SP): Érica, 2007.</w:t>
                </w:r>
              </w:p>
              <w:p w:rsidR="00000000" w:rsidDel="00000000" w:rsidP="00000000" w:rsidRDefault="00000000" w:rsidRPr="00000000" w14:paraId="000005ED">
                <w:pPr>
                  <w:spacing w:after="0" w:before="240" w:line="276"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 </w:t>
                </w:r>
              </w:p>
              <w:p w:rsidR="00000000" w:rsidDel="00000000" w:rsidP="00000000" w:rsidRDefault="00000000" w:rsidRPr="00000000" w14:paraId="000005EE">
                <w:pPr>
                  <w:spacing w:after="0" w:before="240" w:line="276"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BONACORSO, Nelso Gauze; NOLL, Valdir. </w:t>
                </w:r>
                <w:r w:rsidDel="00000000" w:rsidR="00000000" w:rsidRPr="00000000">
                  <w:rPr>
                    <w:rFonts w:ascii="Arial" w:cs="Arial" w:eastAsia="Arial" w:hAnsi="Arial"/>
                    <w:b w:val="1"/>
                    <w:color w:val="666666"/>
                    <w:sz w:val="18"/>
                    <w:szCs w:val="18"/>
                    <w:shd w:fill="eeeeee" w:val="clear"/>
                    <w:rtl w:val="0"/>
                  </w:rPr>
                  <w:t xml:space="preserve">Automação eletropneumática. </w:t>
                </w:r>
                <w:r w:rsidDel="00000000" w:rsidR="00000000" w:rsidRPr="00000000">
                  <w:rPr>
                    <w:rFonts w:ascii="Arial" w:cs="Arial" w:eastAsia="Arial" w:hAnsi="Arial"/>
                    <w:color w:val="666666"/>
                    <w:sz w:val="18"/>
                    <w:szCs w:val="18"/>
                    <w:shd w:fill="eeeeee" w:val="clear"/>
                    <w:rtl w:val="0"/>
                  </w:rPr>
                  <w:t xml:space="preserve">11. ed. São Paulo: Érica, c2008. 160 p.</w:t>
                </w:r>
              </w:p>
              <w:p w:rsidR="00000000" w:rsidDel="00000000" w:rsidP="00000000" w:rsidRDefault="00000000" w:rsidRPr="00000000" w14:paraId="000005EF">
                <w:pPr>
                  <w:spacing w:after="0" w:before="240" w:line="276"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 </w:t>
                </w:r>
              </w:p>
              <w:p w:rsidR="00000000" w:rsidDel="00000000" w:rsidP="00000000" w:rsidRDefault="00000000" w:rsidRPr="00000000" w14:paraId="000005F0">
                <w:pPr>
                  <w:spacing w:after="0" w:before="240" w:line="276"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FIALHO, Arivelto Bustamante. </w:t>
                </w:r>
                <w:r w:rsidDel="00000000" w:rsidR="00000000" w:rsidRPr="00000000">
                  <w:rPr>
                    <w:rFonts w:ascii="Arial" w:cs="Arial" w:eastAsia="Arial" w:hAnsi="Arial"/>
                    <w:b w:val="1"/>
                    <w:color w:val="666666"/>
                    <w:sz w:val="18"/>
                    <w:szCs w:val="18"/>
                    <w:shd w:fill="eeeeee" w:val="clear"/>
                    <w:rtl w:val="0"/>
                  </w:rPr>
                  <w:t xml:space="preserve">Automação hidráulica: </w:t>
                </w:r>
                <w:r w:rsidDel="00000000" w:rsidR="00000000" w:rsidRPr="00000000">
                  <w:rPr>
                    <w:rFonts w:ascii="Arial" w:cs="Arial" w:eastAsia="Arial" w:hAnsi="Arial"/>
                    <w:color w:val="666666"/>
                    <w:sz w:val="18"/>
                    <w:szCs w:val="18"/>
                    <w:shd w:fill="eeeeee" w:val="clear"/>
                    <w:rtl w:val="0"/>
                  </w:rPr>
                  <w:t xml:space="preserve">projetos, dimensionamento e análise de circuitos. 5. ed. São Paulo (SP): Érica, 2007. 284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F1">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F3">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4">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5">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p w:rsidR="00000000" w:rsidDel="00000000" w:rsidP="00000000" w:rsidRDefault="00000000" w:rsidRPr="00000000" w14:paraId="000005F7">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8">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9">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A">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B">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p w:rsidR="00000000" w:rsidDel="00000000" w:rsidP="00000000" w:rsidRDefault="00000000" w:rsidRPr="00000000" w14:paraId="000005FD">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E">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F">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p w:rsidR="00000000" w:rsidDel="00000000" w:rsidP="00000000" w:rsidRDefault="00000000" w:rsidRPr="00000000" w14:paraId="00000601">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2">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3">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p w:rsidR="00000000" w:rsidDel="00000000" w:rsidP="00000000" w:rsidRDefault="00000000" w:rsidRPr="00000000" w14:paraId="00000605">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6">
                <w:pPr>
                  <w:spacing w:after="60" w:before="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p w:rsidR="00000000" w:rsidDel="00000000" w:rsidP="00000000" w:rsidRDefault="00000000" w:rsidRPr="00000000" w14:paraId="00000608">
                <w:pPr>
                  <w:spacing w:after="60" w:before="6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0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0A">
                <w:pPr>
                  <w:rPr/>
                </w:pPr>
                <w:r w:rsidDel="00000000" w:rsidR="00000000" w:rsidRPr="00000000">
                  <w:rPr>
                    <w:rtl w:val="0"/>
                  </w:rPr>
                  <w:t xml:space="preserve">Controladores Lógicos Programáveis</w:t>
                </w:r>
              </w:p>
            </w:tc>
            <w:tc>
              <w:tcPr>
                <w:tcBorders>
                  <w:top w:color="000000" w:space="0" w:sz="0" w:val="nil"/>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60B">
                <w:pPr>
                  <w:spacing w:after="0" w:before="240" w:line="276"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NATALE, Ferdinando. </w:t>
                </w:r>
                <w:r w:rsidDel="00000000" w:rsidR="00000000" w:rsidRPr="00000000">
                  <w:rPr>
                    <w:rFonts w:ascii="Arial" w:cs="Arial" w:eastAsia="Arial" w:hAnsi="Arial"/>
                    <w:b w:val="1"/>
                    <w:color w:val="666666"/>
                    <w:sz w:val="18"/>
                    <w:szCs w:val="18"/>
                    <w:shd w:fill="eeeeee" w:val="clear"/>
                    <w:rtl w:val="0"/>
                  </w:rPr>
                  <w:t xml:space="preserve">Automação industrial. </w:t>
                </w:r>
                <w:r w:rsidDel="00000000" w:rsidR="00000000" w:rsidRPr="00000000">
                  <w:rPr>
                    <w:rFonts w:ascii="Arial" w:cs="Arial" w:eastAsia="Arial" w:hAnsi="Arial"/>
                    <w:color w:val="666666"/>
                    <w:sz w:val="18"/>
                    <w:szCs w:val="18"/>
                    <w:shd w:fill="eeeeee" w:val="clear"/>
                    <w:rtl w:val="0"/>
                  </w:rPr>
                  <w:t xml:space="preserve">10. ed. São Paulo (SP): Érica, 2008. 252 p.</w:t>
                </w:r>
              </w:p>
              <w:p w:rsidR="00000000" w:rsidDel="00000000" w:rsidP="00000000" w:rsidRDefault="00000000" w:rsidRPr="00000000" w14:paraId="0000060C">
                <w:pPr>
                  <w:spacing w:after="0" w:before="240" w:line="276"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 </w:t>
                </w:r>
              </w:p>
              <w:p w:rsidR="00000000" w:rsidDel="00000000" w:rsidP="00000000" w:rsidRDefault="00000000" w:rsidRPr="00000000" w14:paraId="0000060D">
                <w:pPr>
                  <w:spacing w:after="0" w:before="240" w:line="276"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FRANCHI, Claiton Moro. </w:t>
                </w:r>
                <w:r w:rsidDel="00000000" w:rsidR="00000000" w:rsidRPr="00000000">
                  <w:rPr>
                    <w:rFonts w:ascii="Arial" w:cs="Arial" w:eastAsia="Arial" w:hAnsi="Arial"/>
                    <w:b w:val="1"/>
                    <w:color w:val="666666"/>
                    <w:sz w:val="18"/>
                    <w:szCs w:val="18"/>
                    <w:shd w:fill="eeeeee" w:val="clear"/>
                    <w:rtl w:val="0"/>
                  </w:rPr>
                  <w:t xml:space="preserve">Controle de processos industriais: </w:t>
                </w:r>
                <w:r w:rsidDel="00000000" w:rsidR="00000000" w:rsidRPr="00000000">
                  <w:rPr>
                    <w:rFonts w:ascii="Arial" w:cs="Arial" w:eastAsia="Arial" w:hAnsi="Arial"/>
                    <w:color w:val="666666"/>
                    <w:sz w:val="18"/>
                    <w:szCs w:val="18"/>
                    <w:shd w:fill="eeeeee" w:val="clear"/>
                    <w:rtl w:val="0"/>
                  </w:rPr>
                  <w:t xml:space="preserve">princípios e aplicações. São Paulo (SP): Érica, 2011. 255 p.</w:t>
                </w:r>
              </w:p>
              <w:p w:rsidR="00000000" w:rsidDel="00000000" w:rsidP="00000000" w:rsidRDefault="00000000" w:rsidRPr="00000000" w14:paraId="0000060E">
                <w:pPr>
                  <w:spacing w:after="0" w:before="240" w:line="276"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 </w:t>
                </w:r>
              </w:p>
              <w:p w:rsidR="00000000" w:rsidDel="00000000" w:rsidP="00000000" w:rsidRDefault="00000000" w:rsidRPr="00000000" w14:paraId="0000060F">
                <w:pPr>
                  <w:spacing w:after="0" w:before="240" w:line="276"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SILVEIRA, Paulo Rogério da; SANTOS, Winderson E. dos. </w:t>
                </w:r>
                <w:r w:rsidDel="00000000" w:rsidR="00000000" w:rsidRPr="00000000">
                  <w:rPr>
                    <w:rFonts w:ascii="Arial" w:cs="Arial" w:eastAsia="Arial" w:hAnsi="Arial"/>
                    <w:b w:val="1"/>
                    <w:color w:val="666666"/>
                    <w:sz w:val="18"/>
                    <w:szCs w:val="18"/>
                    <w:shd w:fill="f7f7f7" w:val="clear"/>
                    <w:rtl w:val="0"/>
                  </w:rPr>
                  <w:t xml:space="preserve">Automação e controle discreto. </w:t>
                </w:r>
                <w:r w:rsidDel="00000000" w:rsidR="00000000" w:rsidRPr="00000000">
                  <w:rPr>
                    <w:rFonts w:ascii="Arial" w:cs="Arial" w:eastAsia="Arial" w:hAnsi="Arial"/>
                    <w:color w:val="666666"/>
                    <w:sz w:val="18"/>
                    <w:szCs w:val="18"/>
                    <w:shd w:fill="f7f7f7" w:val="clear"/>
                    <w:rtl w:val="0"/>
                  </w:rPr>
                  <w:t xml:space="preserve">9. ed. São Paulo (SP): Érica, c2009. [235] p.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10">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p w:rsidR="00000000" w:rsidDel="00000000" w:rsidP="00000000" w:rsidRDefault="00000000" w:rsidRPr="00000000" w14:paraId="00000612">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3">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4">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616">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7">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p w:rsidR="00000000" w:rsidDel="00000000" w:rsidP="00000000" w:rsidRDefault="00000000" w:rsidRPr="00000000" w14:paraId="00000619">
                <w:pPr>
                  <w:spacing w:after="60" w:before="60" w:lineRule="auto"/>
                  <w:jc w:val="center"/>
                  <w:rPr>
                    <w:rFonts w:ascii="Times New Roman" w:cs="Times New Roman" w:eastAsia="Times New Roman" w:hAnsi="Times New Roman"/>
                    <w:sz w:val="24"/>
                    <w:szCs w:val="24"/>
                  </w:rPr>
                </w:pPr>
                <w:r w:rsidDel="00000000" w:rsidR="00000000" w:rsidRPr="00000000">
                  <w:rPr>
                    <w:rtl w:val="0"/>
                  </w:rPr>
                </w:r>
              </w:p>
            </w:tc>
          </w:tr>
        </w:tbl>
      </w:sdtContent>
    </w:sdt>
    <w:p w:rsidR="00000000" w:rsidDel="00000000" w:rsidP="00000000" w:rsidRDefault="00000000" w:rsidRPr="00000000" w14:paraId="0000061A">
      <w:pPr>
        <w:spacing w:after="160" w:lineRule="auto"/>
        <w:rPr>
          <w:rFonts w:ascii="Times New Roman" w:cs="Times New Roman" w:eastAsia="Times New Roman" w:hAnsi="Times New Roman"/>
          <w:sz w:val="24"/>
          <w:szCs w:val="24"/>
        </w:rPr>
      </w:pPr>
      <w:r w:rsidDel="00000000" w:rsidR="00000000" w:rsidRPr="00000000">
        <w:rPr>
          <w:rtl w:val="0"/>
        </w:rPr>
      </w:r>
    </w:p>
    <w:sdt>
      <w:sdtPr>
        <w:lock w:val="contentLocked"/>
        <w:tag w:val="goog_rdk_25"/>
      </w:sdtPr>
      <w:sdtContent>
        <w:tbl>
          <w:tblPr>
            <w:tblStyle w:val="Table35"/>
            <w:tblW w:w="9330.0" w:type="dxa"/>
            <w:jc w:val="left"/>
            <w:tblLayout w:type="fixed"/>
            <w:tblLook w:val="0400"/>
          </w:tblPr>
          <w:tblGrid>
            <w:gridCol w:w="2880"/>
            <w:gridCol w:w="5025"/>
            <w:gridCol w:w="1425"/>
            <w:tblGridChange w:id="0">
              <w:tblGrid>
                <w:gridCol w:w="2880"/>
                <w:gridCol w:w="5025"/>
                <w:gridCol w:w="1425"/>
              </w:tblGrid>
            </w:tblGridChange>
          </w:tblGrid>
          <w:tr>
            <w:trPr>
              <w:cantSplit w:val="0"/>
              <w:trHeight w:val="300" w:hRule="atLeast"/>
              <w:tblHeader w:val="0"/>
            </w:trPr>
            <w:tc>
              <w:tcPr>
                <w:gridSpan w:val="3"/>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61B">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Complementar</w:t>
                </w:r>
                <w:r w:rsidDel="00000000" w:rsidR="00000000" w:rsidRPr="00000000">
                  <w:rPr>
                    <w:rtl w:val="0"/>
                  </w:rPr>
                </w:r>
              </w:p>
            </w:tc>
          </w:tr>
          <w:tr>
            <w:trPr>
              <w:cantSplit w:val="0"/>
              <w:trHeight w:val="340"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61E">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Unidade curricular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61F">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Referência Bibliográfica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620">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Quantidade</w:t>
                </w:r>
                <w:r w:rsidDel="00000000" w:rsidR="00000000" w:rsidRPr="00000000">
                  <w:rPr>
                    <w:rtl w:val="0"/>
                  </w:rPr>
                </w:r>
              </w:p>
            </w:tc>
          </w:tr>
          <w:tr>
            <w:trPr>
              <w:cantSplit w:val="0"/>
              <w:trHeight w:val="360" w:hRule="atLeast"/>
              <w:tblHeader w:val="0"/>
            </w:trPr>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621">
                <w:pPr>
                  <w:spacing w:after="24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Introdução ao Desenvolvimento de Projetos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622">
                <w:pPr>
                  <w:spacing w:after="0" w:before="240" w:line="276"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VALERIANO, Dalton L. </w:t>
                </w:r>
                <w:r w:rsidDel="00000000" w:rsidR="00000000" w:rsidRPr="00000000">
                  <w:rPr>
                    <w:rFonts w:ascii="Arial" w:cs="Arial" w:eastAsia="Arial" w:hAnsi="Arial"/>
                    <w:b w:val="1"/>
                    <w:color w:val="666666"/>
                    <w:sz w:val="18"/>
                    <w:szCs w:val="18"/>
                    <w:shd w:fill="f7f7f7" w:val="clear"/>
                    <w:rtl w:val="0"/>
                  </w:rPr>
                  <w:t xml:space="preserve">Gerência em projetos: </w:t>
                </w:r>
                <w:r w:rsidDel="00000000" w:rsidR="00000000" w:rsidRPr="00000000">
                  <w:rPr>
                    <w:rFonts w:ascii="Arial" w:cs="Arial" w:eastAsia="Arial" w:hAnsi="Arial"/>
                    <w:color w:val="666666"/>
                    <w:sz w:val="18"/>
                    <w:szCs w:val="18"/>
                    <w:shd w:fill="f7f7f7" w:val="clear"/>
                    <w:rtl w:val="0"/>
                  </w:rPr>
                  <w:t xml:space="preserve">pesquisa, desenvolvimento e engenharia. São Paulo (SP): Makron Books, 1998. xxvii, 438 p.</w:t>
                </w:r>
              </w:p>
              <w:p w:rsidR="00000000" w:rsidDel="00000000" w:rsidP="00000000" w:rsidRDefault="00000000" w:rsidRPr="00000000" w14:paraId="00000623">
                <w:pPr>
                  <w:spacing w:after="0" w:before="240" w:line="276" w:lineRule="auto"/>
                  <w:rPr>
                    <w:rFonts w:ascii="Arial" w:cs="Arial" w:eastAsia="Arial" w:hAnsi="Arial"/>
                    <w:color w:val="666666"/>
                    <w:sz w:val="18"/>
                    <w:szCs w:val="18"/>
                    <w:shd w:fill="f7f7f7" w:val="clear"/>
                  </w:rPr>
                </w:pPr>
                <w:r w:rsidDel="00000000" w:rsidR="00000000" w:rsidRPr="00000000">
                  <w:rPr>
                    <w:rFonts w:ascii="Arial" w:cs="Arial" w:eastAsia="Arial" w:hAnsi="Arial"/>
                    <w:color w:val="666666"/>
                    <w:sz w:val="18"/>
                    <w:szCs w:val="18"/>
                    <w:shd w:fill="f7f7f7" w:val="clear"/>
                    <w:rtl w:val="0"/>
                  </w:rPr>
                  <w:t xml:space="preserve"> </w:t>
                </w:r>
              </w:p>
              <w:p w:rsidR="00000000" w:rsidDel="00000000" w:rsidP="00000000" w:rsidRDefault="00000000" w:rsidRPr="00000000" w14:paraId="00000624">
                <w:pPr>
                  <w:spacing w:after="0" w:before="240" w:line="276"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FRANCHI, Claiton Moro. </w:t>
                </w:r>
                <w:r w:rsidDel="00000000" w:rsidR="00000000" w:rsidRPr="00000000">
                  <w:rPr>
                    <w:rFonts w:ascii="Arial" w:cs="Arial" w:eastAsia="Arial" w:hAnsi="Arial"/>
                    <w:b w:val="1"/>
                    <w:color w:val="666666"/>
                    <w:sz w:val="18"/>
                    <w:szCs w:val="18"/>
                    <w:shd w:fill="eeeeee" w:val="clear"/>
                    <w:rtl w:val="0"/>
                  </w:rPr>
                  <w:t xml:space="preserve">Controle de processos industriais: </w:t>
                </w:r>
                <w:r w:rsidDel="00000000" w:rsidR="00000000" w:rsidRPr="00000000">
                  <w:rPr>
                    <w:rFonts w:ascii="Arial" w:cs="Arial" w:eastAsia="Arial" w:hAnsi="Arial"/>
                    <w:color w:val="666666"/>
                    <w:sz w:val="18"/>
                    <w:szCs w:val="18"/>
                    <w:shd w:fill="eeeeee" w:val="clear"/>
                    <w:rtl w:val="0"/>
                  </w:rPr>
                  <w:t xml:space="preserve">princípios e aplicações. São Paulo (SP): Érica, 2011. 255 p.</w:t>
                </w:r>
              </w:p>
              <w:p w:rsidR="00000000" w:rsidDel="00000000" w:rsidP="00000000" w:rsidRDefault="00000000" w:rsidRPr="00000000" w14:paraId="00000625">
                <w:pPr>
                  <w:spacing w:after="0" w:before="240" w:line="276"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 </w:t>
                </w:r>
              </w:p>
              <w:p w:rsidR="00000000" w:rsidDel="00000000" w:rsidP="00000000" w:rsidRDefault="00000000" w:rsidRPr="00000000" w14:paraId="00000626">
                <w:pPr>
                  <w:spacing w:after="0" w:before="240" w:line="276" w:lineRule="auto"/>
                  <w:rPr>
                    <w:rFonts w:ascii="Arial" w:cs="Arial" w:eastAsia="Arial" w:hAnsi="Arial"/>
                    <w:color w:val="666666"/>
                    <w:sz w:val="18"/>
                    <w:szCs w:val="18"/>
                    <w:shd w:fill="eeeeee" w:val="clear"/>
                  </w:rPr>
                </w:pPr>
                <w:r w:rsidDel="00000000" w:rsidR="00000000" w:rsidRPr="00000000">
                  <w:rPr>
                    <w:rFonts w:ascii="Arial" w:cs="Arial" w:eastAsia="Arial" w:hAnsi="Arial"/>
                    <w:color w:val="666666"/>
                    <w:sz w:val="18"/>
                    <w:szCs w:val="18"/>
                    <w:shd w:fill="eeeeee" w:val="clear"/>
                    <w:rtl w:val="0"/>
                  </w:rPr>
                  <w:t xml:space="preserve">PALADINI, Edson P. </w:t>
                </w:r>
                <w:r w:rsidDel="00000000" w:rsidR="00000000" w:rsidRPr="00000000">
                  <w:rPr>
                    <w:rFonts w:ascii="Arial" w:cs="Arial" w:eastAsia="Arial" w:hAnsi="Arial"/>
                    <w:b w:val="1"/>
                    <w:color w:val="666666"/>
                    <w:sz w:val="18"/>
                    <w:szCs w:val="18"/>
                    <w:shd w:fill="eeeeee" w:val="clear"/>
                    <w:rtl w:val="0"/>
                  </w:rPr>
                  <w:t xml:space="preserve">Gestão da qualidade: </w:t>
                </w:r>
                <w:r w:rsidDel="00000000" w:rsidR="00000000" w:rsidRPr="00000000">
                  <w:rPr>
                    <w:rFonts w:ascii="Arial" w:cs="Arial" w:eastAsia="Arial" w:hAnsi="Arial"/>
                    <w:color w:val="666666"/>
                    <w:sz w:val="18"/>
                    <w:szCs w:val="18"/>
                    <w:shd w:fill="eeeeee" w:val="clear"/>
                    <w:rtl w:val="0"/>
                  </w:rPr>
                  <w:t xml:space="preserve">teoria e prática. 2. ed. São Paulo (SP): Atlas, c2004. 339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27">
                <w:pPr>
                  <w:spacing w:after="60" w:before="6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18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28">
                <w:pPr>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29">
                <w:pPr>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2A">
                <w:pPr>
                  <w:spacing w:after="60" w:before="60" w:lineRule="auto"/>
                  <w:jc w:val="center"/>
                  <w:rPr>
                    <w:rFonts w:ascii="Times New Roman" w:cs="Times New Roman" w:eastAsia="Times New Roman" w:hAnsi="Times New Roman"/>
                    <w:sz w:val="24"/>
                    <w:szCs w:val="24"/>
                  </w:rPr>
                </w:pPr>
                <w:r w:rsidDel="00000000" w:rsidR="00000000" w:rsidRPr="00000000">
                  <w:rPr>
                    <w:rtl w:val="0"/>
                  </w:rPr>
                </w:r>
              </w:p>
            </w:tc>
          </w:tr>
        </w:tbl>
      </w:sdtContent>
    </w:sdt>
    <w:p w:rsidR="00000000" w:rsidDel="00000000" w:rsidP="00000000" w:rsidRDefault="00000000" w:rsidRPr="00000000" w14:paraId="0000062B">
      <w:pPr>
        <w:rPr/>
      </w:pPr>
      <w:r w:rsidDel="00000000" w:rsidR="00000000" w:rsidRPr="00000000">
        <w:rPr>
          <w:rtl w:val="0"/>
        </w:rPr>
      </w:r>
    </w:p>
    <w:p w:rsidR="00000000" w:rsidDel="00000000" w:rsidP="00000000" w:rsidRDefault="00000000" w:rsidRPr="00000000" w14:paraId="0000062C">
      <w:pPr>
        <w:spacing w:line="276" w:lineRule="auto"/>
        <w:rPr>
          <w:sz w:val="24"/>
          <w:szCs w:val="24"/>
        </w:rPr>
      </w:pPr>
      <w:r w:rsidDel="00000000" w:rsidR="00000000" w:rsidRPr="00000000">
        <w:rPr>
          <w:rtl w:val="0"/>
        </w:rPr>
      </w:r>
    </w:p>
    <w:p w:rsidR="00000000" w:rsidDel="00000000" w:rsidP="00000000" w:rsidRDefault="00000000" w:rsidRPr="00000000" w14:paraId="0000062D">
      <w:pPr>
        <w:pStyle w:val="Heading1"/>
        <w:keepNext w:val="1"/>
        <w:shd w:fill="d9d9d9" w:val="clear"/>
        <w:spacing w:line="276" w:lineRule="auto"/>
        <w:ind w:left="141.73228346456688" w:firstLine="0"/>
        <w:jc w:val="center"/>
        <w:rPr>
          <w:vertAlign w:val="baseline"/>
        </w:rPr>
      </w:pPr>
      <w:bookmarkStart w:colFirst="0" w:colLast="0" w:name="_heading=h.4k668n3" w:id="41"/>
      <w:bookmarkEnd w:id="41"/>
      <w:r w:rsidDel="00000000" w:rsidR="00000000" w:rsidRPr="00000000">
        <w:rPr>
          <w:vertAlign w:val="baseline"/>
          <w:rtl w:val="0"/>
        </w:rPr>
        <w:t xml:space="preserve">7. Corpo Técnico e Docentes</w:t>
      </w:r>
    </w:p>
    <w:p w:rsidR="00000000" w:rsidDel="00000000" w:rsidP="00000000" w:rsidRDefault="00000000" w:rsidRPr="00000000" w14:paraId="0000062E">
      <w:pPr>
        <w:spacing w:line="276" w:lineRule="auto"/>
        <w:rPr>
          <w:sz w:val="24"/>
          <w:szCs w:val="24"/>
        </w:rPr>
      </w:pPr>
      <w:bookmarkStart w:colFirst="0" w:colLast="0" w:name="_heading=h.1pxezwc" w:id="42"/>
      <w:bookmarkEnd w:id="42"/>
      <w:r w:rsidDel="00000000" w:rsidR="00000000" w:rsidRPr="00000000">
        <w:rPr>
          <w:rtl w:val="0"/>
        </w:rPr>
      </w:r>
    </w:p>
    <w:p w:rsidR="00000000" w:rsidDel="00000000" w:rsidP="00000000" w:rsidRDefault="00000000" w:rsidRPr="00000000" w14:paraId="0000062F">
      <w:pPr>
        <w:pStyle w:val="Heading2"/>
        <w:keepNext w:val="1"/>
        <w:shd w:fill="d9d9d9" w:val="clear"/>
        <w:spacing w:line="276" w:lineRule="auto"/>
        <w:ind w:left="141.73228346456688" w:firstLine="0"/>
        <w:jc w:val="center"/>
        <w:rPr>
          <w:vertAlign w:val="baseline"/>
        </w:rPr>
      </w:pPr>
      <w:bookmarkStart w:colFirst="0" w:colLast="0" w:name="_heading=h.2zbgiuw" w:id="43"/>
      <w:bookmarkEnd w:id="43"/>
      <w:r w:rsidDel="00000000" w:rsidR="00000000" w:rsidRPr="00000000">
        <w:rPr>
          <w:vertAlign w:val="baseline"/>
          <w:rtl w:val="0"/>
        </w:rPr>
        <w:t xml:space="preserve">7.1 Corpo Técnico Administrativo da Mantenedora</w:t>
      </w:r>
    </w:p>
    <w:p w:rsidR="00000000" w:rsidDel="00000000" w:rsidP="00000000" w:rsidRDefault="00000000" w:rsidRPr="00000000" w14:paraId="00000630">
      <w:pPr>
        <w:spacing w:line="276" w:lineRule="auto"/>
        <w:rPr>
          <w:sz w:val="24"/>
          <w:szCs w:val="24"/>
        </w:rPr>
      </w:pPr>
      <w:r w:rsidDel="00000000" w:rsidR="00000000" w:rsidRPr="00000000">
        <w:rPr>
          <w:rtl w:val="0"/>
        </w:rPr>
      </w:r>
    </w:p>
    <w:tbl>
      <w:tblPr>
        <w:tblStyle w:val="Table36"/>
        <w:tblW w:w="8931.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4395"/>
        <w:gridCol w:w="4536"/>
        <w:tblGridChange w:id="0">
          <w:tblGrid>
            <w:gridCol w:w="4395"/>
            <w:gridCol w:w="4536"/>
          </w:tblGrid>
        </w:tblGridChange>
      </w:tblGrid>
      <w:tr>
        <w:trPr>
          <w:cantSplit w:val="0"/>
          <w:trHeight w:val="262" w:hRule="atLeast"/>
          <w:tblHeader w:val="0"/>
        </w:trPr>
        <w:tc>
          <w:tcPr>
            <w:tcBorders>
              <w:bottom w:color="595959" w:space="0" w:sz="4" w:val="single"/>
            </w:tcBorders>
            <w:shd w:fill="d9d9d9" w:val="clear"/>
          </w:tcPr>
          <w:p w:rsidR="00000000" w:rsidDel="00000000" w:rsidP="00000000" w:rsidRDefault="00000000" w:rsidRPr="00000000" w14:paraId="00000631">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b w:val="1"/>
              </w:rPr>
            </w:pPr>
            <w:r w:rsidDel="00000000" w:rsidR="00000000" w:rsidRPr="00000000">
              <w:rPr>
                <w:rFonts w:ascii="Arial" w:cs="Arial" w:eastAsia="Arial" w:hAnsi="Arial"/>
                <w:b w:val="1"/>
                <w:rtl w:val="0"/>
              </w:rPr>
              <w:t xml:space="preserve">Cargo</w:t>
            </w:r>
          </w:p>
        </w:tc>
        <w:tc>
          <w:tcPr>
            <w:shd w:fill="d9d9d9" w:val="clear"/>
          </w:tcPr>
          <w:p w:rsidR="00000000" w:rsidDel="00000000" w:rsidP="00000000" w:rsidRDefault="00000000" w:rsidRPr="00000000" w14:paraId="00000632">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b w:val="1"/>
              </w:rPr>
            </w:pPr>
            <w:r w:rsidDel="00000000" w:rsidR="00000000" w:rsidRPr="00000000">
              <w:rPr>
                <w:rFonts w:ascii="Arial" w:cs="Arial" w:eastAsia="Arial" w:hAnsi="Arial"/>
                <w:b w:val="1"/>
                <w:rtl w:val="0"/>
              </w:rPr>
              <w:t xml:space="preserve">Nome</w:t>
            </w:r>
          </w:p>
        </w:tc>
      </w:tr>
      <w:tr>
        <w:trPr>
          <w:cantSplit w:val="0"/>
          <w:tblHeader w:val="0"/>
        </w:trPr>
        <w:tc>
          <w:tcPr>
            <w:shd w:fill="d9d9d9" w:val="clear"/>
          </w:tcPr>
          <w:p w:rsidR="00000000" w:rsidDel="00000000" w:rsidP="00000000" w:rsidRDefault="00000000" w:rsidRPr="00000000" w14:paraId="00000633">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rPr>
            </w:pPr>
            <w:r w:rsidDel="00000000" w:rsidR="00000000" w:rsidRPr="00000000">
              <w:rPr>
                <w:rFonts w:ascii="Arial" w:cs="Arial" w:eastAsia="Arial" w:hAnsi="Arial"/>
                <w:rtl w:val="0"/>
              </w:rPr>
              <w:t xml:space="preserve">Diretor Regional do SENAI/SC</w:t>
            </w:r>
          </w:p>
        </w:tc>
        <w:tc>
          <w:tcPr/>
          <w:p w:rsidR="00000000" w:rsidDel="00000000" w:rsidP="00000000" w:rsidRDefault="00000000" w:rsidRPr="00000000" w14:paraId="00000634">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Fabrizio Machado Pereira</w:t>
            </w:r>
          </w:p>
        </w:tc>
      </w:tr>
      <w:tr>
        <w:trPr>
          <w:cantSplit w:val="0"/>
          <w:trHeight w:val="262" w:hRule="atLeast"/>
          <w:tblHeader w:val="0"/>
        </w:trPr>
        <w:tc>
          <w:tcPr>
            <w:shd w:fill="d9d9d9" w:val="clear"/>
          </w:tcPr>
          <w:p w:rsidR="00000000" w:rsidDel="00000000" w:rsidP="00000000" w:rsidRDefault="00000000" w:rsidRPr="00000000" w14:paraId="00000635">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rPr>
            </w:pPr>
            <w:r w:rsidDel="00000000" w:rsidR="00000000" w:rsidRPr="00000000">
              <w:rPr>
                <w:rFonts w:ascii="Arial" w:cs="Arial" w:eastAsia="Arial" w:hAnsi="Arial"/>
                <w:rtl w:val="0"/>
              </w:rPr>
              <w:t xml:space="preserve">Gerente Executiva de Educação</w:t>
            </w:r>
          </w:p>
        </w:tc>
        <w:tc>
          <w:tcPr/>
          <w:p w:rsidR="00000000" w:rsidDel="00000000" w:rsidP="00000000" w:rsidRDefault="00000000" w:rsidRPr="00000000" w14:paraId="00000636">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Adriana Paula Cassol</w:t>
            </w:r>
          </w:p>
        </w:tc>
      </w:tr>
    </w:tbl>
    <w:p w:rsidR="00000000" w:rsidDel="00000000" w:rsidP="00000000" w:rsidRDefault="00000000" w:rsidRPr="00000000" w14:paraId="00000637">
      <w:pPr>
        <w:spacing w:line="276" w:lineRule="auto"/>
        <w:rPr>
          <w:sz w:val="24"/>
          <w:szCs w:val="24"/>
        </w:rPr>
      </w:pPr>
      <w:r w:rsidDel="00000000" w:rsidR="00000000" w:rsidRPr="00000000">
        <w:rPr>
          <w:rtl w:val="0"/>
        </w:rPr>
      </w:r>
    </w:p>
    <w:p w:rsidR="00000000" w:rsidDel="00000000" w:rsidP="00000000" w:rsidRDefault="00000000" w:rsidRPr="00000000" w14:paraId="00000638">
      <w:pPr>
        <w:spacing w:line="276" w:lineRule="auto"/>
        <w:rPr>
          <w:sz w:val="24"/>
          <w:szCs w:val="24"/>
        </w:rPr>
      </w:pPr>
      <w:r w:rsidDel="00000000" w:rsidR="00000000" w:rsidRPr="00000000">
        <w:rPr>
          <w:rtl w:val="0"/>
        </w:rPr>
      </w:r>
    </w:p>
    <w:p w:rsidR="00000000" w:rsidDel="00000000" w:rsidP="00000000" w:rsidRDefault="00000000" w:rsidRPr="00000000" w14:paraId="00000639">
      <w:pPr>
        <w:pStyle w:val="Heading2"/>
        <w:keepNext w:val="1"/>
        <w:shd w:fill="d9d9d9" w:val="clear"/>
        <w:spacing w:line="276" w:lineRule="auto"/>
        <w:ind w:left="720" w:hanging="861.7322834645668"/>
        <w:jc w:val="center"/>
        <w:rPr>
          <w:vertAlign w:val="baseline"/>
        </w:rPr>
      </w:pPr>
      <w:bookmarkStart w:colFirst="0" w:colLast="0" w:name="_heading=h.1egqt2p" w:id="44"/>
      <w:bookmarkEnd w:id="44"/>
      <w:r w:rsidDel="00000000" w:rsidR="00000000" w:rsidRPr="00000000">
        <w:rPr>
          <w:vertAlign w:val="baseline"/>
          <w:rtl w:val="0"/>
        </w:rPr>
        <w:t xml:space="preserve">7.2 Corpo Técnico Administrativo da Mantida</w:t>
      </w:r>
    </w:p>
    <w:p w:rsidR="00000000" w:rsidDel="00000000" w:rsidP="00000000" w:rsidRDefault="00000000" w:rsidRPr="00000000" w14:paraId="0000063A">
      <w:pPr>
        <w:spacing w:line="276" w:lineRule="auto"/>
        <w:rPr>
          <w:sz w:val="24"/>
          <w:szCs w:val="24"/>
        </w:rPr>
      </w:pPr>
      <w:r w:rsidDel="00000000" w:rsidR="00000000" w:rsidRPr="00000000">
        <w:rPr>
          <w:rtl w:val="0"/>
        </w:rPr>
      </w:r>
    </w:p>
    <w:tbl>
      <w:tblPr>
        <w:tblStyle w:val="Table37"/>
        <w:tblW w:w="9030.0" w:type="dxa"/>
        <w:jc w:val="left"/>
        <w:tblInd w:w="-70.0" w:type="dxa"/>
        <w:tblLayout w:type="fixed"/>
        <w:tblLook w:val="0400"/>
      </w:tblPr>
      <w:tblGrid>
        <w:gridCol w:w="2355"/>
        <w:gridCol w:w="2787"/>
        <w:gridCol w:w="3888"/>
        <w:tblGridChange w:id="0">
          <w:tblGrid>
            <w:gridCol w:w="2355"/>
            <w:gridCol w:w="2787"/>
            <w:gridCol w:w="3888"/>
          </w:tblGrid>
        </w:tblGridChange>
      </w:tblGrid>
      <w:tr>
        <w:trPr>
          <w:cantSplit w:val="0"/>
          <w:trHeight w:val="366" w:hRule="atLeast"/>
          <w:tblHeader w:val="0"/>
        </w:trPr>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63B">
            <w:pPr>
              <w:keepNext w:val="1"/>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rtl w:val="0"/>
              </w:rPr>
              <w:t xml:space="preserve">Nome</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63C">
            <w:pPr>
              <w:keepNext w:val="1"/>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rtl w:val="0"/>
              </w:rPr>
              <w:t xml:space="preserve">Cargo/Função</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63D">
            <w:pPr>
              <w:keepNext w:val="1"/>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rtl w:val="0"/>
              </w:rPr>
              <w:t xml:space="preserve">Habilitação / Titulação</w:t>
            </w:r>
            <w:r w:rsidDel="00000000" w:rsidR="00000000" w:rsidRPr="00000000">
              <w:rPr>
                <w:rtl w:val="0"/>
              </w:rPr>
            </w:r>
          </w:p>
        </w:tc>
      </w:tr>
      <w:tr>
        <w:trPr>
          <w:cantSplit w:val="0"/>
          <w:trHeight w:val="301" w:hRule="atLeast"/>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63E">
            <w:pPr>
              <w:spacing w:after="0" w:line="240" w:lineRule="auto"/>
              <w:rPr/>
            </w:pPr>
            <w:r w:rsidDel="00000000" w:rsidR="00000000" w:rsidRPr="00000000">
              <w:rPr>
                <w:rtl w:val="0"/>
              </w:rPr>
              <w:t xml:space="preserve">Jardel Carminatti</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3F">
            <w:pPr>
              <w:spacing w:after="0" w:line="240" w:lineRule="auto"/>
              <w:rPr/>
            </w:pPr>
            <w:r w:rsidDel="00000000" w:rsidR="00000000" w:rsidRPr="00000000">
              <w:rPr>
                <w:rtl w:val="0"/>
              </w:rPr>
              <w:t xml:space="preserve">Gerente Executivo(a)</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640">
            <w:pPr>
              <w:spacing w:after="0" w:line="240" w:lineRule="auto"/>
              <w:rPr/>
            </w:pPr>
            <w:r w:rsidDel="00000000" w:rsidR="00000000" w:rsidRPr="00000000">
              <w:rPr>
                <w:rtl w:val="0"/>
              </w:rPr>
              <w:t xml:space="preserve">Graduação em Educação Física com Especialização em Liderança</w:t>
            </w:r>
          </w:p>
        </w:tc>
      </w:tr>
      <w:tr>
        <w:trPr>
          <w:cantSplit w:val="0"/>
          <w:trHeight w:val="921" w:hRule="atLeast"/>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641">
            <w:pPr>
              <w:spacing w:after="0" w:line="240" w:lineRule="auto"/>
              <w:rPr/>
            </w:pPr>
            <w:r w:rsidDel="00000000" w:rsidR="00000000" w:rsidRPr="00000000">
              <w:rPr>
                <w:rtl w:val="0"/>
              </w:rPr>
              <w:t xml:space="preserve">Willi Robert Sobotka</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42">
            <w:pPr>
              <w:spacing w:after="0" w:line="240" w:lineRule="auto"/>
              <w:rPr/>
            </w:pPr>
            <w:r w:rsidDel="00000000" w:rsidR="00000000" w:rsidRPr="00000000">
              <w:rPr>
                <w:rtl w:val="0"/>
              </w:rPr>
              <w:t xml:space="preserve">Coordenador(a) de Educação Profissional</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643">
            <w:pPr>
              <w:jc w:val="center"/>
              <w:rPr>
                <w:sz w:val="16"/>
                <w:szCs w:val="16"/>
              </w:rPr>
            </w:pPr>
            <w:r w:rsidDel="00000000" w:rsidR="00000000" w:rsidRPr="00000000">
              <w:rPr>
                <w:rtl w:val="0"/>
              </w:rPr>
              <w:t xml:space="preserve">Graduação Tecnológica em Eletromecânica/ Graduação em Formação Pedagógica para Formadores da Educação Profissional. Especialização em Produção e Logística </w:t>
            </w:r>
            <w:r w:rsidDel="00000000" w:rsidR="00000000" w:rsidRPr="00000000">
              <w:rPr>
                <w:rtl w:val="0"/>
              </w:rPr>
            </w:r>
          </w:p>
        </w:tc>
      </w:tr>
      <w:tr>
        <w:trPr>
          <w:cantSplit w:val="0"/>
          <w:trHeight w:val="413" w:hRule="atLeast"/>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644">
            <w:pPr>
              <w:spacing w:after="0" w:line="240" w:lineRule="auto"/>
              <w:rPr/>
            </w:pPr>
            <w:r w:rsidDel="00000000" w:rsidR="00000000" w:rsidRPr="00000000">
              <w:rPr>
                <w:rtl w:val="0"/>
              </w:rPr>
              <w:t xml:space="preserve">Bruna Barninski Caron</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45">
            <w:pPr>
              <w:spacing w:after="0" w:line="240" w:lineRule="auto"/>
              <w:rPr/>
            </w:pPr>
            <w:r w:rsidDel="00000000" w:rsidR="00000000" w:rsidRPr="00000000">
              <w:rPr>
                <w:rtl w:val="0"/>
              </w:rPr>
              <w:t xml:space="preserve">Secretário(a) Escolar</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646">
            <w:pPr>
              <w:spacing w:after="0" w:line="240" w:lineRule="auto"/>
              <w:rPr/>
            </w:pPr>
            <w:r w:rsidDel="00000000" w:rsidR="00000000" w:rsidRPr="00000000">
              <w:rPr>
                <w:rtl w:val="0"/>
              </w:rPr>
              <w:t xml:space="preserve">Graduação em Pedagogia</w:t>
            </w:r>
          </w:p>
        </w:tc>
      </w:tr>
      <w:tr>
        <w:trPr>
          <w:cantSplit w:val="0"/>
          <w:trHeight w:val="401" w:hRule="atLeast"/>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647">
            <w:pPr>
              <w:spacing w:after="0" w:line="240" w:lineRule="auto"/>
              <w:rPr/>
            </w:pPr>
            <w:r w:rsidDel="00000000" w:rsidR="00000000" w:rsidRPr="00000000">
              <w:rPr>
                <w:rtl w:val="0"/>
              </w:rPr>
              <w:t xml:space="preserve">Ivan Antonio Cassol</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48">
            <w:pPr>
              <w:spacing w:after="0" w:line="240" w:lineRule="auto"/>
              <w:rPr/>
            </w:pPr>
            <w:r w:rsidDel="00000000" w:rsidR="00000000" w:rsidRPr="00000000">
              <w:rPr>
                <w:rtl w:val="0"/>
              </w:rPr>
              <w:t xml:space="preserve">Supervisor(a) do Curso</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649">
            <w:pPr>
              <w:spacing w:after="0" w:line="240" w:lineRule="auto"/>
              <w:rPr/>
            </w:pPr>
            <w:r w:rsidDel="00000000" w:rsidR="00000000" w:rsidRPr="00000000">
              <w:rPr>
                <w:rtl w:val="0"/>
              </w:rPr>
              <w:t xml:space="preserve">Graduação em Química, Especialização em Química Experimental e Mestrado em Ciências da Educação</w:t>
            </w:r>
          </w:p>
        </w:tc>
      </w:tr>
      <w:tr>
        <w:trPr>
          <w:cantSplit w:val="0"/>
          <w:trHeight w:val="1949" w:hRule="atLeast"/>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64A">
            <w:pPr>
              <w:spacing w:after="0" w:line="240" w:lineRule="auto"/>
              <w:rPr/>
            </w:pPr>
            <w:r w:rsidDel="00000000" w:rsidR="00000000" w:rsidRPr="00000000">
              <w:rPr>
                <w:rtl w:val="0"/>
              </w:rPr>
              <w:t xml:space="preserve">Claudia Carasek</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4B">
            <w:pPr>
              <w:spacing w:after="0" w:line="240" w:lineRule="auto"/>
              <w:rPr/>
            </w:pPr>
            <w:r w:rsidDel="00000000" w:rsidR="00000000" w:rsidRPr="00000000">
              <w:rPr>
                <w:rtl w:val="0"/>
              </w:rPr>
              <w:t xml:space="preserve">Orientador(a) Pedagógico(a)</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64C">
            <w:pPr>
              <w:spacing w:after="0" w:line="240" w:lineRule="auto"/>
              <w:rPr/>
            </w:pPr>
            <w:r w:rsidDel="00000000" w:rsidR="00000000" w:rsidRPr="00000000">
              <w:rPr>
                <w:rtl w:val="0"/>
              </w:rPr>
              <w:t xml:space="preserve">Graduação Licenciatura e Pedagogia / Especialização em Gestão Escolar</w:t>
            </w:r>
          </w:p>
        </w:tc>
      </w:tr>
      <w:tr>
        <w:trPr>
          <w:cantSplit w:val="0"/>
          <w:trHeight w:val="661" w:hRule="atLeast"/>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64D">
            <w:pPr>
              <w:spacing w:after="0" w:line="240" w:lineRule="auto"/>
              <w:rPr/>
            </w:pPr>
            <w:r w:rsidDel="00000000" w:rsidR="00000000" w:rsidRPr="00000000">
              <w:rPr>
                <w:rtl w:val="0"/>
              </w:rPr>
              <w:t xml:space="preserve">Josiane Fuster</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4E">
            <w:pPr>
              <w:spacing w:after="0" w:line="240" w:lineRule="auto"/>
              <w:rPr/>
            </w:pPr>
            <w:r w:rsidDel="00000000" w:rsidR="00000000" w:rsidRPr="00000000">
              <w:rPr>
                <w:rtl w:val="0"/>
              </w:rPr>
              <w:t xml:space="preserve">Bibliotecário(a)</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64F">
            <w:pPr>
              <w:spacing w:after="0" w:line="240" w:lineRule="auto"/>
              <w:rPr/>
            </w:pPr>
            <w:r w:rsidDel="00000000" w:rsidR="00000000" w:rsidRPr="00000000">
              <w:rPr>
                <w:rtl w:val="0"/>
              </w:rPr>
              <w:t xml:space="preserve">Graduação em Biblioteconomia</w:t>
            </w:r>
          </w:p>
        </w:tc>
      </w:tr>
    </w:tbl>
    <w:p w:rsidR="00000000" w:rsidDel="00000000" w:rsidP="00000000" w:rsidRDefault="00000000" w:rsidRPr="00000000" w14:paraId="00000650">
      <w:pPr>
        <w:spacing w:before="120" w:line="276" w:lineRule="auto"/>
        <w:rPr>
          <w:sz w:val="24"/>
          <w:szCs w:val="24"/>
        </w:rPr>
      </w:pPr>
      <w:r w:rsidDel="00000000" w:rsidR="00000000" w:rsidRPr="00000000">
        <w:rPr>
          <w:rtl w:val="0"/>
        </w:rPr>
      </w:r>
    </w:p>
    <w:p w:rsidR="00000000" w:rsidDel="00000000" w:rsidP="00000000" w:rsidRDefault="00000000" w:rsidRPr="00000000" w14:paraId="00000651">
      <w:pPr>
        <w:spacing w:before="120" w:line="276" w:lineRule="auto"/>
        <w:rPr>
          <w:sz w:val="24"/>
          <w:szCs w:val="24"/>
        </w:rPr>
      </w:pPr>
      <w:r w:rsidDel="00000000" w:rsidR="00000000" w:rsidRPr="00000000">
        <w:rPr>
          <w:rtl w:val="0"/>
        </w:rPr>
      </w:r>
    </w:p>
    <w:p w:rsidR="00000000" w:rsidDel="00000000" w:rsidP="00000000" w:rsidRDefault="00000000" w:rsidRPr="00000000" w14:paraId="00000652">
      <w:pPr>
        <w:spacing w:before="120" w:line="276" w:lineRule="auto"/>
        <w:rPr>
          <w:sz w:val="24"/>
          <w:szCs w:val="24"/>
        </w:rPr>
      </w:pPr>
      <w:r w:rsidDel="00000000" w:rsidR="00000000" w:rsidRPr="00000000">
        <w:rPr>
          <w:rtl w:val="0"/>
        </w:rPr>
      </w:r>
    </w:p>
    <w:p w:rsidR="00000000" w:rsidDel="00000000" w:rsidP="00000000" w:rsidRDefault="00000000" w:rsidRPr="00000000" w14:paraId="00000653">
      <w:pPr>
        <w:spacing w:before="120" w:line="276" w:lineRule="auto"/>
        <w:rPr>
          <w:sz w:val="24"/>
          <w:szCs w:val="24"/>
        </w:rPr>
      </w:pPr>
      <w:r w:rsidDel="00000000" w:rsidR="00000000" w:rsidRPr="00000000">
        <w:rPr>
          <w:rtl w:val="0"/>
        </w:rPr>
      </w:r>
    </w:p>
    <w:p w:rsidR="00000000" w:rsidDel="00000000" w:rsidP="00000000" w:rsidRDefault="00000000" w:rsidRPr="00000000" w14:paraId="00000654">
      <w:pPr>
        <w:spacing w:before="120" w:line="276" w:lineRule="auto"/>
        <w:rPr>
          <w:sz w:val="24"/>
          <w:szCs w:val="24"/>
        </w:rPr>
      </w:pPr>
      <w:r w:rsidDel="00000000" w:rsidR="00000000" w:rsidRPr="00000000">
        <w:rPr>
          <w:rtl w:val="0"/>
        </w:rPr>
      </w:r>
    </w:p>
    <w:p w:rsidR="00000000" w:rsidDel="00000000" w:rsidP="00000000" w:rsidRDefault="00000000" w:rsidRPr="00000000" w14:paraId="00000655">
      <w:pPr>
        <w:spacing w:before="120" w:line="276" w:lineRule="auto"/>
        <w:rPr>
          <w:sz w:val="24"/>
          <w:szCs w:val="24"/>
        </w:rPr>
      </w:pPr>
      <w:r w:rsidDel="00000000" w:rsidR="00000000" w:rsidRPr="00000000">
        <w:rPr>
          <w:rtl w:val="0"/>
        </w:rPr>
      </w:r>
    </w:p>
    <w:p w:rsidR="00000000" w:rsidDel="00000000" w:rsidP="00000000" w:rsidRDefault="00000000" w:rsidRPr="00000000" w14:paraId="00000656">
      <w:pPr>
        <w:pStyle w:val="Heading2"/>
        <w:keepNext w:val="1"/>
        <w:shd w:fill="d9d9d9" w:val="clear"/>
        <w:spacing w:line="360" w:lineRule="auto"/>
        <w:ind w:right="-466.062992125984"/>
        <w:jc w:val="center"/>
        <w:rPr>
          <w:vertAlign w:val="baseline"/>
        </w:rPr>
      </w:pPr>
      <w:bookmarkStart w:colFirst="0" w:colLast="0" w:name="_heading=h.5xuy2tdnnxjg" w:id="45"/>
      <w:bookmarkEnd w:id="45"/>
      <w:r w:rsidDel="00000000" w:rsidR="00000000" w:rsidRPr="00000000">
        <w:rPr>
          <w:vertAlign w:val="baseline"/>
          <w:rtl w:val="0"/>
        </w:rPr>
        <w:t xml:space="preserve">7.3 Perfil da Equipe Docente do Curso</w:t>
      </w:r>
    </w:p>
    <w:p w:rsidR="00000000" w:rsidDel="00000000" w:rsidP="00000000" w:rsidRDefault="00000000" w:rsidRPr="00000000" w14:paraId="00000657">
      <w:pPr>
        <w:spacing w:after="240" w:before="240" w:line="276" w:lineRule="auto"/>
        <w:rPr>
          <w:sz w:val="24"/>
          <w:szCs w:val="24"/>
        </w:rPr>
      </w:pPr>
      <w:r w:rsidDel="00000000" w:rsidR="00000000" w:rsidRPr="00000000">
        <w:rPr>
          <w:rtl w:val="0"/>
        </w:rPr>
      </w:r>
    </w:p>
    <w:tbl>
      <w:tblPr>
        <w:tblStyle w:val="Table38"/>
        <w:tblW w:w="92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70"/>
        <w:gridCol w:w="3000"/>
        <w:gridCol w:w="3300"/>
        <w:tblGridChange w:id="0">
          <w:tblGrid>
            <w:gridCol w:w="2970"/>
            <w:gridCol w:w="3000"/>
            <w:gridCol w:w="3300"/>
          </w:tblGrid>
        </w:tblGridChange>
      </w:tblGrid>
      <w:tr>
        <w:trPr>
          <w:cantSplit w:val="0"/>
          <w:trHeight w:val="680" w:hRule="atLeast"/>
          <w:tblHeader w:val="0"/>
        </w:trPr>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58">
            <w:pPr>
              <w:spacing w:after="0" w:line="240" w:lineRule="auto"/>
              <w:rPr/>
            </w:pPr>
            <w:r w:rsidDel="00000000" w:rsidR="00000000" w:rsidRPr="00000000">
              <w:rPr>
                <w:rtl w:val="0"/>
              </w:rPr>
              <w:t xml:space="preserve">Docente</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59">
            <w:pPr>
              <w:spacing w:after="0" w:line="240" w:lineRule="auto"/>
              <w:rPr/>
            </w:pPr>
            <w:r w:rsidDel="00000000" w:rsidR="00000000" w:rsidRPr="00000000">
              <w:rPr>
                <w:rtl w:val="0"/>
              </w:rPr>
              <w:t xml:space="preserve">Habilitação / Titulação</w:t>
            </w:r>
          </w:p>
          <w:p w:rsidR="00000000" w:rsidDel="00000000" w:rsidP="00000000" w:rsidRDefault="00000000" w:rsidRPr="00000000" w14:paraId="0000065A">
            <w:pPr>
              <w:spacing w:after="0" w:line="240" w:lineRule="auto"/>
              <w:rPr/>
            </w:pPr>
            <w:r w:rsidDel="00000000" w:rsidR="00000000" w:rsidRPr="00000000">
              <w:rPr>
                <w:rtl w:val="0"/>
              </w:rPr>
            </w:r>
          </w:p>
        </w:tc>
        <w:tc>
          <w:tcPr>
            <w:vMerge w:val="restart"/>
            <w:tcBorders>
              <w:top w:color="595959" w:space="0" w:sz="7" w:val="single"/>
              <w:left w:color="000000" w:space="0" w:sz="0" w:val="nil"/>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5B">
            <w:pPr>
              <w:spacing w:after="0" w:line="240" w:lineRule="auto"/>
              <w:rPr/>
            </w:pPr>
            <w:r w:rsidDel="00000000" w:rsidR="00000000" w:rsidRPr="00000000">
              <w:rPr>
                <w:rtl w:val="0"/>
              </w:rPr>
              <w:t xml:space="preserve">Unidades Curriculares</w:t>
            </w:r>
          </w:p>
        </w:tc>
      </w:tr>
      <w:tr>
        <w:trPr>
          <w:cantSplit w:val="0"/>
          <w:trHeight w:val="680" w:hRule="atLeast"/>
          <w:tblHeader w:val="0"/>
        </w:trPr>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000000" w:space="0" w:sz="0" w:val="nil"/>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r>
      <w:tr>
        <w:trPr>
          <w:cantSplit w:val="0"/>
          <w:trHeight w:val="1006.3745117187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5F">
            <w:pPr>
              <w:spacing w:after="0" w:line="240" w:lineRule="auto"/>
              <w:rPr/>
            </w:pPr>
            <w:r w:rsidDel="00000000" w:rsidR="00000000" w:rsidRPr="00000000">
              <w:rPr>
                <w:rtl w:val="0"/>
              </w:rPr>
              <w:t xml:space="preserve">CDI</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60">
            <w:pPr>
              <w:spacing w:after="0" w:line="240" w:lineRule="auto"/>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61">
            <w:pPr>
              <w:spacing w:after="0" w:line="240" w:lineRule="auto"/>
              <w:rPr/>
            </w:pPr>
            <w:r w:rsidDel="00000000" w:rsidR="00000000" w:rsidRPr="00000000">
              <w:rPr>
                <w:rtl w:val="0"/>
              </w:rPr>
              <w:t xml:space="preserve">Introdução à Tecnologia da Informação e Comunicação</w:t>
            </w:r>
          </w:p>
        </w:tc>
      </w:tr>
      <w:tr>
        <w:trPr>
          <w:cantSplit w:val="0"/>
          <w:trHeight w:val="50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62">
            <w:pPr>
              <w:spacing w:after="0" w:line="240" w:lineRule="auto"/>
              <w:rPr/>
            </w:pPr>
            <w:r w:rsidDel="00000000" w:rsidR="00000000" w:rsidRPr="00000000">
              <w:rPr>
                <w:rtl w:val="0"/>
              </w:rPr>
              <w:t xml:space="preserve">Maycon Picoli Colombo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63">
            <w:pPr>
              <w:spacing w:after="0" w:line="240" w:lineRule="auto"/>
              <w:rPr/>
            </w:pPr>
            <w:r w:rsidDel="00000000" w:rsidR="00000000" w:rsidRPr="00000000">
              <w:rPr>
                <w:rtl w:val="0"/>
              </w:rPr>
              <w:t xml:space="preserve">Engenharia Mecânica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64">
            <w:pPr>
              <w:spacing w:after="0" w:line="240" w:lineRule="auto"/>
              <w:rPr/>
            </w:pPr>
            <w:r w:rsidDel="00000000" w:rsidR="00000000" w:rsidRPr="00000000">
              <w:rPr>
                <w:rtl w:val="0"/>
              </w:rPr>
              <w:t xml:space="preserve">Introdução à Fabricação Mecânica</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65">
            <w:pPr>
              <w:spacing w:after="0" w:line="240" w:lineRule="auto"/>
              <w:rPr/>
            </w:pPr>
            <w:r w:rsidDel="00000000" w:rsidR="00000000" w:rsidRPr="00000000">
              <w:rPr>
                <w:rtl w:val="0"/>
              </w:rPr>
              <w:t xml:space="preserve">Daniel Paulo Sebenello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66">
            <w:pPr>
              <w:spacing w:after="0" w:line="240" w:lineRule="auto"/>
              <w:rPr/>
            </w:pPr>
            <w:r w:rsidDel="00000000" w:rsidR="00000000" w:rsidRPr="00000000">
              <w:rPr>
                <w:rtl w:val="0"/>
              </w:rPr>
              <w:t xml:space="preserve">Engenharia Mecânica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67">
            <w:pPr>
              <w:spacing w:after="0" w:line="240" w:lineRule="auto"/>
              <w:rPr/>
            </w:pPr>
            <w:r w:rsidDel="00000000" w:rsidR="00000000" w:rsidRPr="00000000">
              <w:rPr>
                <w:rtl w:val="0"/>
              </w:rPr>
              <w:t xml:space="preserve">Leitura de Desenho e Metrologia Mecânica</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68">
            <w:pPr>
              <w:spacing w:after="0" w:line="240" w:lineRule="auto"/>
              <w:rPr/>
            </w:pPr>
            <w:r w:rsidDel="00000000" w:rsidR="00000000" w:rsidRPr="00000000">
              <w:rPr>
                <w:rtl w:val="0"/>
              </w:rPr>
              <w:t xml:space="preserve">Ivan David Filipon</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69">
            <w:pPr>
              <w:spacing w:after="0" w:line="240" w:lineRule="auto"/>
              <w:rPr/>
            </w:pPr>
            <w:r w:rsidDel="00000000" w:rsidR="00000000" w:rsidRPr="00000000">
              <w:rPr>
                <w:rtl w:val="0"/>
              </w:rPr>
              <w:t xml:space="preserve">Tecnólogo em Manutenção Industrial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6A">
            <w:pPr>
              <w:spacing w:after="0" w:line="240" w:lineRule="auto"/>
              <w:rPr/>
            </w:pPr>
            <w:r w:rsidDel="00000000" w:rsidR="00000000" w:rsidRPr="00000000">
              <w:rPr>
                <w:rtl w:val="0"/>
              </w:rPr>
              <w:t xml:space="preserve">Fundamentos da Tecnologia Mecânica</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6B">
            <w:pPr>
              <w:spacing w:after="0" w:line="240" w:lineRule="auto"/>
              <w:rPr/>
            </w:pPr>
            <w:r w:rsidDel="00000000" w:rsidR="00000000" w:rsidRPr="00000000">
              <w:rPr>
                <w:rtl w:val="0"/>
              </w:rPr>
              <w:t xml:space="preserve">Felipe Theisen</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6C">
            <w:pPr>
              <w:spacing w:after="0" w:line="240" w:lineRule="auto"/>
              <w:rPr/>
            </w:pPr>
            <w:r w:rsidDel="00000000" w:rsidR="00000000" w:rsidRPr="00000000">
              <w:rPr>
                <w:rtl w:val="0"/>
              </w:rPr>
              <w:t xml:space="preserve">Engenharia de Controle e Automação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6D">
            <w:pPr>
              <w:spacing w:after="0" w:line="240" w:lineRule="auto"/>
              <w:rPr/>
            </w:pPr>
            <w:r w:rsidDel="00000000" w:rsidR="00000000" w:rsidRPr="00000000">
              <w:rPr>
                <w:rtl w:val="0"/>
              </w:rPr>
              <w:t xml:space="preserve">Fundamentos da Eletricidade Industrial</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6E">
            <w:pPr>
              <w:spacing w:after="0" w:line="240" w:lineRule="auto"/>
              <w:rPr/>
            </w:pPr>
            <w:r w:rsidDel="00000000" w:rsidR="00000000" w:rsidRPr="00000000">
              <w:rPr>
                <w:rtl w:val="0"/>
              </w:rPr>
              <w:t xml:space="preserve">CDI</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6F">
            <w:pPr>
              <w:spacing w:after="0" w:line="240" w:lineRule="auto"/>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70">
            <w:pPr>
              <w:spacing w:after="0" w:line="240" w:lineRule="auto"/>
              <w:rPr/>
            </w:pPr>
            <w:r w:rsidDel="00000000" w:rsidR="00000000" w:rsidRPr="00000000">
              <w:rPr>
                <w:rtl w:val="0"/>
              </w:rPr>
              <w:t xml:space="preserve">Saúde e Segurança no Trabalho</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71">
            <w:pPr>
              <w:spacing w:after="0" w:line="240" w:lineRule="auto"/>
              <w:rPr/>
            </w:pPr>
            <w:r w:rsidDel="00000000" w:rsidR="00000000" w:rsidRPr="00000000">
              <w:rPr>
                <w:rtl w:val="0"/>
              </w:rPr>
              <w:t xml:space="preserve">Ivan David Filipon</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72">
            <w:pPr>
              <w:spacing w:after="0" w:line="240" w:lineRule="auto"/>
              <w:rPr/>
            </w:pPr>
            <w:r w:rsidDel="00000000" w:rsidR="00000000" w:rsidRPr="00000000">
              <w:rPr>
                <w:rtl w:val="0"/>
              </w:rPr>
              <w:t xml:space="preserve">Tecnólogo em Manutenção Industrial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73">
            <w:pPr>
              <w:spacing w:after="0" w:line="240" w:lineRule="auto"/>
              <w:rPr/>
            </w:pPr>
            <w:r w:rsidDel="00000000" w:rsidR="00000000" w:rsidRPr="00000000">
              <w:rPr>
                <w:rtl w:val="0"/>
              </w:rPr>
              <w:t xml:space="preserve">Organização da Produção Mecânica</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74">
            <w:pPr>
              <w:spacing w:after="0" w:line="240" w:lineRule="auto"/>
              <w:rPr/>
            </w:pPr>
            <w:r w:rsidDel="00000000" w:rsidR="00000000" w:rsidRPr="00000000">
              <w:rPr>
                <w:rtl w:val="0"/>
              </w:rPr>
              <w:t xml:space="preserve">Ivan David Filipon</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75">
            <w:pPr>
              <w:spacing w:after="0" w:line="240" w:lineRule="auto"/>
              <w:rPr/>
            </w:pPr>
            <w:r w:rsidDel="00000000" w:rsidR="00000000" w:rsidRPr="00000000">
              <w:rPr>
                <w:rtl w:val="0"/>
              </w:rPr>
              <w:t xml:space="preserve">Tecnólogo em Manutenção Industrial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76">
            <w:pPr>
              <w:spacing w:after="0" w:line="240" w:lineRule="auto"/>
              <w:rPr/>
            </w:pPr>
            <w:r w:rsidDel="00000000" w:rsidR="00000000" w:rsidRPr="00000000">
              <w:rPr>
                <w:rtl w:val="0"/>
              </w:rPr>
              <w:t xml:space="preserve">Montagem de Sistemas Mecânicos</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77">
            <w:pPr>
              <w:spacing w:after="0" w:line="240" w:lineRule="auto"/>
              <w:rPr/>
            </w:pPr>
            <w:r w:rsidDel="00000000" w:rsidR="00000000" w:rsidRPr="00000000">
              <w:rPr>
                <w:rtl w:val="0"/>
              </w:rPr>
              <w:t xml:space="preserve">Jackson Miguel Carvalho de Almada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78">
            <w:pPr>
              <w:spacing w:after="0" w:line="240" w:lineRule="auto"/>
              <w:rPr/>
            </w:pPr>
            <w:r w:rsidDel="00000000" w:rsidR="00000000" w:rsidRPr="00000000">
              <w:rPr>
                <w:rtl w:val="0"/>
              </w:rPr>
              <w:t xml:space="preserve">Engenharia de Controle e Automação / Tecnologia de Gestão e Processos Industriais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79">
            <w:pPr>
              <w:spacing w:after="0" w:line="240" w:lineRule="auto"/>
              <w:rPr/>
            </w:pPr>
            <w:r w:rsidDel="00000000" w:rsidR="00000000" w:rsidRPr="00000000">
              <w:rPr>
                <w:rtl w:val="0"/>
              </w:rPr>
              <w:t xml:space="preserve">Montagem de Sistemas Elétricos</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7A">
            <w:pPr>
              <w:spacing w:after="0" w:line="240" w:lineRule="auto"/>
              <w:rPr/>
            </w:pPr>
            <w:r w:rsidDel="00000000" w:rsidR="00000000" w:rsidRPr="00000000">
              <w:rPr>
                <w:rtl w:val="0"/>
              </w:rPr>
              <w:t xml:space="preserve">Maycon Picoli Colombo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7B">
            <w:pPr>
              <w:spacing w:after="0" w:line="240" w:lineRule="auto"/>
              <w:rPr/>
            </w:pPr>
            <w:r w:rsidDel="00000000" w:rsidR="00000000" w:rsidRPr="00000000">
              <w:rPr>
                <w:rtl w:val="0"/>
              </w:rPr>
              <w:t xml:space="preserve">Engenharia Mecânica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7C">
            <w:pPr>
              <w:spacing w:after="0" w:line="240" w:lineRule="auto"/>
              <w:rPr/>
            </w:pPr>
            <w:r w:rsidDel="00000000" w:rsidR="00000000" w:rsidRPr="00000000">
              <w:rPr>
                <w:rtl w:val="0"/>
              </w:rPr>
              <w:t xml:space="preserve">Fabricação Mecânica Aplicada à Manutenção e à Montagem</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7D">
            <w:pPr>
              <w:spacing w:after="0" w:line="240" w:lineRule="auto"/>
              <w:rPr/>
            </w:pPr>
            <w:r w:rsidDel="00000000" w:rsidR="00000000" w:rsidRPr="00000000">
              <w:rPr>
                <w:rtl w:val="0"/>
              </w:rPr>
              <w:t xml:space="preserve">CDI</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7E">
            <w:pPr>
              <w:spacing w:after="0" w:line="240" w:lineRule="auto"/>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7F">
            <w:pPr>
              <w:spacing w:after="0" w:line="240" w:lineRule="auto"/>
              <w:rPr/>
            </w:pPr>
            <w:r w:rsidDel="00000000" w:rsidR="00000000" w:rsidRPr="00000000">
              <w:rPr>
                <w:rtl w:val="0"/>
              </w:rPr>
              <w:t xml:space="preserve">Sustentabilidade nos processos industriais</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80">
            <w:pPr>
              <w:spacing w:after="0" w:line="240" w:lineRule="auto"/>
              <w:rPr/>
            </w:pPr>
            <w:r w:rsidDel="00000000" w:rsidR="00000000" w:rsidRPr="00000000">
              <w:rPr>
                <w:rtl w:val="0"/>
              </w:rPr>
              <w:t xml:space="preserve">CDI</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81">
            <w:pPr>
              <w:spacing w:after="0" w:line="240" w:lineRule="auto"/>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82">
            <w:pPr>
              <w:spacing w:after="0" w:line="240" w:lineRule="auto"/>
              <w:rPr/>
            </w:pPr>
            <w:r w:rsidDel="00000000" w:rsidR="00000000" w:rsidRPr="00000000">
              <w:rPr>
                <w:rtl w:val="0"/>
              </w:rPr>
              <w:t xml:space="preserve">Introdução a Qualidade e Produtividade</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83">
            <w:pPr>
              <w:spacing w:after="0" w:line="240" w:lineRule="auto"/>
              <w:rPr/>
            </w:pPr>
            <w:r w:rsidDel="00000000" w:rsidR="00000000" w:rsidRPr="00000000">
              <w:rPr>
                <w:rtl w:val="0"/>
              </w:rPr>
              <w:t xml:space="preserve">Ivan David Filipon</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84">
            <w:pPr>
              <w:spacing w:after="0" w:line="240" w:lineRule="auto"/>
              <w:rPr/>
            </w:pPr>
            <w:r w:rsidDel="00000000" w:rsidR="00000000" w:rsidRPr="00000000">
              <w:rPr>
                <w:rtl w:val="0"/>
              </w:rPr>
              <w:t xml:space="preserve">Tecnólogo em Manutenção Industrial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85">
            <w:pPr>
              <w:spacing w:after="0" w:line="240" w:lineRule="auto"/>
              <w:rPr/>
            </w:pPr>
            <w:r w:rsidDel="00000000" w:rsidR="00000000" w:rsidRPr="00000000">
              <w:rPr>
                <w:rtl w:val="0"/>
              </w:rPr>
              <w:t xml:space="preserve">Planejamento e Controle da Manutenção</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86">
            <w:pPr>
              <w:spacing w:after="0" w:line="240" w:lineRule="auto"/>
              <w:rPr/>
            </w:pPr>
            <w:r w:rsidDel="00000000" w:rsidR="00000000" w:rsidRPr="00000000">
              <w:rPr>
                <w:rtl w:val="0"/>
              </w:rPr>
              <w:t xml:space="preserve">Fábio Junior Bet</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87">
            <w:pPr>
              <w:spacing w:after="0" w:line="240" w:lineRule="auto"/>
              <w:rPr/>
            </w:pPr>
            <w:r w:rsidDel="00000000" w:rsidR="00000000" w:rsidRPr="00000000">
              <w:rPr>
                <w:rtl w:val="0"/>
              </w:rPr>
              <w:t xml:space="preserve">Tecnólogo em Manutenção Industrial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88">
            <w:pPr>
              <w:spacing w:after="0" w:line="240" w:lineRule="auto"/>
              <w:rPr/>
            </w:pPr>
            <w:r w:rsidDel="00000000" w:rsidR="00000000" w:rsidRPr="00000000">
              <w:rPr>
                <w:rtl w:val="0"/>
              </w:rPr>
              <w:t xml:space="preserve">Manutenção Mecânica de Máquinas e Equipamentos</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89">
            <w:pPr>
              <w:spacing w:after="0" w:line="240" w:lineRule="auto"/>
              <w:rPr/>
            </w:pPr>
            <w:r w:rsidDel="00000000" w:rsidR="00000000" w:rsidRPr="00000000">
              <w:rPr>
                <w:rtl w:val="0"/>
              </w:rPr>
              <w:t xml:space="preserve">Jackson Miguel Carvalho de Almada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8A">
            <w:pPr>
              <w:spacing w:after="0" w:line="240" w:lineRule="auto"/>
              <w:rPr/>
            </w:pPr>
            <w:r w:rsidDel="00000000" w:rsidR="00000000" w:rsidRPr="00000000">
              <w:rPr>
                <w:rtl w:val="0"/>
              </w:rPr>
              <w:t xml:space="preserve">Engenharia de Controle e Automação / Tecnologia de Gestão e Processos Industriais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8B">
            <w:pPr>
              <w:spacing w:after="0" w:line="240" w:lineRule="auto"/>
              <w:rPr/>
            </w:pPr>
            <w:r w:rsidDel="00000000" w:rsidR="00000000" w:rsidRPr="00000000">
              <w:rPr>
                <w:rtl w:val="0"/>
              </w:rPr>
              <w:t xml:space="preserve">Manutenção Elétrica de Máquinas e Equipamentos</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8C">
            <w:pPr>
              <w:spacing w:after="0" w:line="240" w:lineRule="auto"/>
              <w:rPr/>
            </w:pPr>
            <w:r w:rsidDel="00000000" w:rsidR="00000000" w:rsidRPr="00000000">
              <w:rPr>
                <w:rtl w:val="0"/>
              </w:rPr>
              <w:t xml:space="preserve">CDI</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8D">
            <w:pPr>
              <w:spacing w:after="0" w:line="240" w:lineRule="auto"/>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8E">
            <w:pPr>
              <w:spacing w:after="0" w:line="240" w:lineRule="auto"/>
              <w:rPr/>
            </w:pPr>
            <w:r w:rsidDel="00000000" w:rsidR="00000000" w:rsidRPr="00000000">
              <w:rPr>
                <w:rtl w:val="0"/>
              </w:rPr>
              <w:t xml:space="preserve">Introdução ao Desenvolvimento de Projetos</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8F">
            <w:pPr>
              <w:spacing w:after="0" w:line="240" w:lineRule="auto"/>
              <w:rPr/>
            </w:pPr>
            <w:r w:rsidDel="00000000" w:rsidR="00000000" w:rsidRPr="00000000">
              <w:rPr>
                <w:rtl w:val="0"/>
              </w:rPr>
              <w:t xml:space="preserve">CDI</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90">
            <w:pPr>
              <w:spacing w:after="0" w:line="240" w:lineRule="auto"/>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91">
            <w:pPr>
              <w:spacing w:after="0" w:line="240" w:lineRule="auto"/>
              <w:rPr/>
            </w:pPr>
            <w:r w:rsidDel="00000000" w:rsidR="00000000" w:rsidRPr="00000000">
              <w:rPr>
                <w:rtl w:val="0"/>
              </w:rPr>
              <w:t xml:space="preserve">Introdução a Indústria 4.0</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92">
            <w:pPr>
              <w:spacing w:after="0" w:line="240" w:lineRule="auto"/>
              <w:rPr/>
            </w:pPr>
            <w:r w:rsidDel="00000000" w:rsidR="00000000" w:rsidRPr="00000000">
              <w:rPr>
                <w:rtl w:val="0"/>
              </w:rPr>
              <w:t xml:space="preserve">Jackson Miguel Carvalho de Almada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93">
            <w:pPr>
              <w:spacing w:after="0" w:line="240" w:lineRule="auto"/>
              <w:rPr/>
            </w:pPr>
            <w:r w:rsidDel="00000000" w:rsidR="00000000" w:rsidRPr="00000000">
              <w:rPr>
                <w:rtl w:val="0"/>
              </w:rPr>
              <w:t xml:space="preserve">Engenharia de Controle e Automação / Tecnologia de Gestão e Processos Industriais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94">
            <w:pPr>
              <w:spacing w:after="0" w:line="240" w:lineRule="auto"/>
              <w:rPr/>
            </w:pPr>
            <w:r w:rsidDel="00000000" w:rsidR="00000000" w:rsidRPr="00000000">
              <w:rPr>
                <w:rtl w:val="0"/>
              </w:rPr>
              <w:t xml:space="preserve">Projeto de Inovação em Eletromecânica</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95">
            <w:pPr>
              <w:spacing w:after="0" w:line="240" w:lineRule="auto"/>
              <w:rPr/>
            </w:pPr>
            <w:r w:rsidDel="00000000" w:rsidR="00000000" w:rsidRPr="00000000">
              <w:rPr>
                <w:rtl w:val="0"/>
              </w:rPr>
              <w:t xml:space="preserve">CDI</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96">
            <w:pPr>
              <w:spacing w:after="0" w:line="240" w:lineRule="auto"/>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97">
            <w:pPr>
              <w:spacing w:after="0" w:line="240" w:lineRule="auto"/>
              <w:rPr/>
            </w:pPr>
            <w:r w:rsidDel="00000000" w:rsidR="00000000" w:rsidRPr="00000000">
              <w:rPr>
                <w:rtl w:val="0"/>
              </w:rPr>
              <w:t xml:space="preserve">Gerenciamento de Projetos</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98">
            <w:pPr>
              <w:spacing w:after="0" w:line="240" w:lineRule="auto"/>
              <w:rPr/>
            </w:pPr>
            <w:r w:rsidDel="00000000" w:rsidR="00000000" w:rsidRPr="00000000">
              <w:rPr>
                <w:rtl w:val="0"/>
              </w:rPr>
              <w:t xml:space="preserve">Matheus Muriel Bonamigo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99">
            <w:pPr>
              <w:spacing w:after="0" w:line="240" w:lineRule="auto"/>
              <w:rPr/>
            </w:pPr>
            <w:r w:rsidDel="00000000" w:rsidR="00000000" w:rsidRPr="00000000">
              <w:rPr>
                <w:rtl w:val="0"/>
              </w:rPr>
              <w:t xml:space="preserve">Curso Técnico em Automação Industrial / Graduação em Gestão Comercial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9A">
            <w:pPr>
              <w:spacing w:after="0" w:line="240" w:lineRule="auto"/>
              <w:rPr/>
            </w:pPr>
            <w:r w:rsidDel="00000000" w:rsidR="00000000" w:rsidRPr="00000000">
              <w:rPr>
                <w:rtl w:val="0"/>
              </w:rPr>
              <w:t xml:space="preserve">Manutenção de Sistemas Automatizados</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9B">
            <w:pPr>
              <w:spacing w:after="0" w:line="240" w:lineRule="auto"/>
              <w:rPr/>
            </w:pPr>
            <w:r w:rsidDel="00000000" w:rsidR="00000000" w:rsidRPr="00000000">
              <w:rPr>
                <w:rtl w:val="0"/>
              </w:rPr>
              <w:t xml:space="preserve">Felipe Thiesen</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9C">
            <w:pPr>
              <w:spacing w:after="0" w:line="240" w:lineRule="auto"/>
              <w:rPr/>
            </w:pPr>
            <w:r w:rsidDel="00000000" w:rsidR="00000000" w:rsidRPr="00000000">
              <w:rPr>
                <w:rtl w:val="0"/>
              </w:rPr>
              <w:t xml:space="preserve">Engenharia de Controle e Automação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9D">
            <w:pPr>
              <w:spacing w:after="0" w:line="240" w:lineRule="auto"/>
              <w:rPr/>
            </w:pPr>
            <w:r w:rsidDel="00000000" w:rsidR="00000000" w:rsidRPr="00000000">
              <w:rPr>
                <w:rtl w:val="0"/>
              </w:rPr>
              <w:t xml:space="preserve">Controladores Lógicos Programáveis</w:t>
            </w:r>
          </w:p>
        </w:tc>
      </w:tr>
    </w:tbl>
    <w:p w:rsidR="00000000" w:rsidDel="00000000" w:rsidP="00000000" w:rsidRDefault="00000000" w:rsidRPr="00000000" w14:paraId="0000069E">
      <w:pP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9F">
      <w:pPr>
        <w:spacing w:line="276" w:lineRule="auto"/>
        <w:rPr>
          <w:sz w:val="24"/>
          <w:szCs w:val="24"/>
        </w:rPr>
      </w:pPr>
      <w:bookmarkStart w:colFirst="0" w:colLast="0" w:name="_heading=h.t87v1mqpjmwy" w:id="46"/>
      <w:bookmarkEnd w:id="46"/>
      <w:r w:rsidDel="00000000" w:rsidR="00000000" w:rsidRPr="00000000">
        <w:rPr>
          <w:rtl w:val="0"/>
        </w:rPr>
      </w:r>
    </w:p>
    <w:p w:rsidR="00000000" w:rsidDel="00000000" w:rsidP="00000000" w:rsidRDefault="00000000" w:rsidRPr="00000000" w14:paraId="000006A0">
      <w:pPr>
        <w:pStyle w:val="Heading1"/>
        <w:keepNext w:val="1"/>
        <w:shd w:fill="d9d9d9" w:val="clear"/>
        <w:spacing w:line="276" w:lineRule="auto"/>
        <w:jc w:val="center"/>
        <w:rPr>
          <w:vertAlign w:val="baseline"/>
        </w:rPr>
      </w:pPr>
      <w:bookmarkStart w:colFirst="0" w:colLast="0" w:name="_heading=h.2dlolyb" w:id="47"/>
      <w:bookmarkEnd w:id="47"/>
      <w:r w:rsidDel="00000000" w:rsidR="00000000" w:rsidRPr="00000000">
        <w:rPr>
          <w:vertAlign w:val="baseline"/>
          <w:rtl w:val="0"/>
        </w:rPr>
        <w:t xml:space="preserve">8. Certificados e Diplomas</w:t>
      </w:r>
    </w:p>
    <w:p w:rsidR="00000000" w:rsidDel="00000000" w:rsidP="00000000" w:rsidRDefault="00000000" w:rsidRPr="00000000" w14:paraId="000006A1">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estudante</w:t>
      </w:r>
      <w:r w:rsidDel="00000000" w:rsidR="00000000" w:rsidRPr="00000000">
        <w:rPr>
          <w:color w:val="000000"/>
          <w:sz w:val="24"/>
          <w:szCs w:val="24"/>
          <w:rtl w:val="0"/>
        </w:rPr>
        <w:t xml:space="preserve"> que concluir com aproveitamento os módulos formativos e comprovar a conclusão do ensino médio ou de estudos equivalentes receberá o diploma com titulação de </w:t>
      </w:r>
      <w:r w:rsidDel="00000000" w:rsidR="00000000" w:rsidRPr="00000000">
        <w:rPr>
          <w:b w:val="1"/>
          <w:color w:val="000000"/>
          <w:sz w:val="24"/>
          <w:szCs w:val="24"/>
          <w:rtl w:val="0"/>
        </w:rPr>
        <w:t xml:space="preserve">Curso Técnico</w:t>
      </w:r>
      <w:r w:rsidDel="00000000" w:rsidR="00000000" w:rsidRPr="00000000">
        <w:rPr>
          <w:color w:val="000000"/>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6A2">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Alguns Itinerários Formativos possuem certificação intermediária, nestes casos o </w:t>
      </w:r>
      <w:r w:rsidDel="00000000" w:rsidR="00000000" w:rsidRPr="00000000">
        <w:rPr>
          <w:sz w:val="24"/>
          <w:szCs w:val="24"/>
          <w:rtl w:val="0"/>
        </w:rPr>
        <w:t xml:space="preserve">estudante</w:t>
      </w:r>
      <w:r w:rsidDel="00000000" w:rsidR="00000000" w:rsidRPr="00000000">
        <w:rPr>
          <w:color w:val="000000"/>
          <w:sz w:val="24"/>
          <w:szCs w:val="24"/>
          <w:rtl w:val="0"/>
        </w:rPr>
        <w:t xml:space="preserve"> receberá certificação de </w:t>
      </w:r>
      <w:r w:rsidDel="00000000" w:rsidR="00000000" w:rsidRPr="00000000">
        <w:rPr>
          <w:b w:val="1"/>
          <w:color w:val="000000"/>
          <w:sz w:val="24"/>
          <w:szCs w:val="24"/>
          <w:rtl w:val="0"/>
        </w:rPr>
        <w:t xml:space="preserve">qualificação profissional</w:t>
      </w:r>
      <w:r w:rsidDel="00000000" w:rsidR="00000000" w:rsidRPr="00000000">
        <w:rPr>
          <w:color w:val="000000"/>
          <w:sz w:val="24"/>
          <w:szCs w:val="24"/>
          <w:rtl w:val="0"/>
        </w:rPr>
        <w:t xml:space="preserve"> ao concluir com aproveitamento os módulos previstos na matriz curricular. No verso dos certificados de qualificação profissional estarão explicitadas as unidades curriculares </w:t>
      </w:r>
      <w:r w:rsidDel="00000000" w:rsidR="00000000" w:rsidRPr="00000000">
        <w:rPr>
          <w:sz w:val="24"/>
          <w:szCs w:val="24"/>
          <w:rtl w:val="0"/>
        </w:rPr>
        <w:t xml:space="preserve">cursadas</w:t>
      </w:r>
      <w:r w:rsidDel="00000000" w:rsidR="00000000" w:rsidRPr="00000000">
        <w:rPr>
          <w:color w:val="000000"/>
          <w:sz w:val="24"/>
          <w:szCs w:val="24"/>
          <w:rtl w:val="0"/>
        </w:rPr>
        <w:t xml:space="preserve"> no referido módulo e as respectivas competências profissionais definidas no perfil profissional de conclusão do módulo.</w:t>
      </w:r>
    </w:p>
    <w:p w:rsidR="00000000" w:rsidDel="00000000" w:rsidP="00000000" w:rsidRDefault="00000000" w:rsidRPr="00000000" w14:paraId="000006A3">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No histórico escolar, que acompanha o diploma de curso técnico,</w:t>
      </w:r>
      <w:r w:rsidDel="00000000" w:rsidR="00000000" w:rsidRPr="00000000">
        <w:rPr>
          <w:color w:val="ff0000"/>
          <w:sz w:val="24"/>
          <w:szCs w:val="24"/>
          <w:rtl w:val="0"/>
        </w:rPr>
        <w:t xml:space="preserve"> </w:t>
      </w:r>
      <w:r w:rsidDel="00000000" w:rsidR="00000000" w:rsidRPr="00000000">
        <w:rPr>
          <w:sz w:val="24"/>
          <w:szCs w:val="24"/>
          <w:rtl w:val="0"/>
        </w:rPr>
        <w:t xml:space="preserve">serão</w:t>
      </w:r>
      <w:r w:rsidDel="00000000" w:rsidR="00000000" w:rsidRPr="00000000">
        <w:rPr>
          <w:color w:val="000000"/>
          <w:sz w:val="24"/>
          <w:szCs w:val="24"/>
          <w:rtl w:val="0"/>
        </w:rPr>
        <w:t xml:space="preserve"> explicitadas todas as informações referentes ao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curso e as competências definidas no perfil profissional de conclusão.</w:t>
      </w:r>
    </w:p>
    <w:p w:rsidR="00000000" w:rsidDel="00000000" w:rsidP="00000000" w:rsidRDefault="00000000" w:rsidRPr="00000000" w14:paraId="000006A4">
      <w:pPr>
        <w:spacing w:line="276" w:lineRule="auto"/>
        <w:rPr>
          <w:sz w:val="24"/>
          <w:szCs w:val="24"/>
        </w:rPr>
      </w:pPr>
      <w:bookmarkStart w:colFirst="0" w:colLast="0" w:name="_heading=h.ihv636" w:id="48"/>
      <w:bookmarkEnd w:id="48"/>
      <w:r w:rsidDel="00000000" w:rsidR="00000000" w:rsidRPr="00000000">
        <w:br w:type="page"/>
      </w:r>
      <w:r w:rsidDel="00000000" w:rsidR="00000000" w:rsidRPr="00000000">
        <w:rPr>
          <w:rtl w:val="0"/>
        </w:rPr>
      </w:r>
    </w:p>
    <w:p w:rsidR="00000000" w:rsidDel="00000000" w:rsidP="00000000" w:rsidRDefault="00000000" w:rsidRPr="00000000" w14:paraId="000006A5">
      <w:pPr>
        <w:spacing w:line="276" w:lineRule="auto"/>
        <w:rPr>
          <w:sz w:val="24"/>
          <w:szCs w:val="24"/>
        </w:rPr>
      </w:pPr>
      <w:bookmarkStart w:colFirst="0" w:colLast="0" w:name="_heading=h.68b1l0s6qqsl" w:id="49"/>
      <w:bookmarkEnd w:id="49"/>
      <w:r w:rsidDel="00000000" w:rsidR="00000000" w:rsidRPr="00000000">
        <w:rPr>
          <w:rtl w:val="0"/>
        </w:rPr>
      </w:r>
    </w:p>
    <w:p w:rsidR="00000000" w:rsidDel="00000000" w:rsidP="00000000" w:rsidRDefault="00000000" w:rsidRPr="00000000" w14:paraId="000006A6">
      <w:pPr>
        <w:spacing w:line="276" w:lineRule="auto"/>
        <w:rPr>
          <w:sz w:val="24"/>
          <w:szCs w:val="24"/>
        </w:rPr>
      </w:pPr>
      <w:r w:rsidDel="00000000" w:rsidR="00000000" w:rsidRPr="00000000">
        <w:rPr>
          <w:rtl w:val="0"/>
        </w:rPr>
      </w:r>
    </w:p>
    <w:p w:rsidR="00000000" w:rsidDel="00000000" w:rsidP="00000000" w:rsidRDefault="00000000" w:rsidRPr="00000000" w14:paraId="000006A7">
      <w:pPr>
        <w:pStyle w:val="Heading1"/>
        <w:keepNext w:val="1"/>
        <w:shd w:fill="d9d9d9" w:val="clear"/>
        <w:spacing w:line="276" w:lineRule="auto"/>
        <w:jc w:val="center"/>
        <w:rPr>
          <w:vertAlign w:val="baseline"/>
        </w:rPr>
      </w:pPr>
      <w:bookmarkStart w:colFirst="0" w:colLast="0" w:name="_heading=h.sqyw64" w:id="50"/>
      <w:bookmarkEnd w:id="50"/>
      <w:r w:rsidDel="00000000" w:rsidR="00000000" w:rsidRPr="00000000">
        <w:rPr>
          <w:vertAlign w:val="baseline"/>
          <w:rtl w:val="0"/>
        </w:rPr>
        <w:t xml:space="preserve">9.  Anexo</w:t>
      </w:r>
    </w:p>
    <w:p w:rsidR="00000000" w:rsidDel="00000000" w:rsidP="00000000" w:rsidRDefault="00000000" w:rsidRPr="00000000" w14:paraId="000006A8">
      <w:pPr>
        <w:spacing w:line="276" w:lineRule="auto"/>
        <w:rPr>
          <w:sz w:val="24"/>
          <w:szCs w:val="24"/>
        </w:rPr>
      </w:pPr>
      <w:r w:rsidDel="00000000" w:rsidR="00000000" w:rsidRPr="00000000">
        <w:rPr>
          <w:rtl w:val="0"/>
        </w:rPr>
      </w:r>
    </w:p>
    <w:p w:rsidR="00000000" w:rsidDel="00000000" w:rsidP="00000000" w:rsidRDefault="00000000" w:rsidRPr="00000000" w14:paraId="000006A9">
      <w:pPr>
        <w:pBdr>
          <w:top w:space="0" w:sz="0" w:val="nil"/>
          <w:left w:space="0" w:sz="0" w:val="nil"/>
          <w:bottom w:space="0" w:sz="0" w:val="nil"/>
          <w:right w:space="0" w:sz="0" w:val="nil"/>
          <w:between w:space="0" w:sz="0" w:val="nil"/>
        </w:pBdr>
        <w:tabs>
          <w:tab w:val="center" w:leader="none" w:pos="4419"/>
          <w:tab w:val="right" w:leader="none" w:pos="8838"/>
        </w:tabs>
        <w:spacing w:before="120" w:line="276" w:lineRule="auto"/>
        <w:jc w:val="both"/>
        <w:rPr>
          <w:color w:val="000000"/>
          <w:sz w:val="24"/>
          <w:szCs w:val="24"/>
        </w:rPr>
      </w:pPr>
      <w:r w:rsidDel="00000000" w:rsidR="00000000" w:rsidRPr="00000000">
        <w:rPr>
          <w:color w:val="000000"/>
          <w:sz w:val="24"/>
          <w:szCs w:val="24"/>
          <w:rtl w:val="0"/>
        </w:rPr>
        <w:t xml:space="preserve">Anexo I – Detalhamento das unidades curriculares </w:t>
      </w:r>
    </w:p>
    <w:p w:rsidR="00000000" w:rsidDel="00000000" w:rsidP="00000000" w:rsidRDefault="00000000" w:rsidRPr="00000000" w14:paraId="000006AA">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AB">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AC">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AD">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AE">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AF">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B0">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B1">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B2">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B3">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B4">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B5">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B6">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B7">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B8">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B9">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BA">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BB">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BC">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BD">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BE">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BF">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C0">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C1">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C2">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C3">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C4">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C5">
      <w:pPr>
        <w:tabs>
          <w:tab w:val="left" w:leader="none" w:pos="3549"/>
        </w:tabs>
        <w:spacing w:line="276" w:lineRule="auto"/>
        <w:jc w:val="left"/>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C6">
      <w:pPr>
        <w:tabs>
          <w:tab w:val="left" w:leader="none" w:pos="3549"/>
        </w:tabs>
        <w:spacing w:line="276" w:lineRule="auto"/>
        <w:jc w:val="left"/>
        <w:rPr>
          <w:b w:val="1"/>
          <w:sz w:val="24"/>
          <w:szCs w:val="24"/>
        </w:rPr>
      </w:pPr>
      <w:bookmarkStart w:colFirst="0" w:colLast="0" w:name="_heading=h.ac483n7w6ynq" w:id="51"/>
      <w:bookmarkEnd w:id="51"/>
      <w:r w:rsidDel="00000000" w:rsidR="00000000" w:rsidRPr="00000000">
        <w:rPr>
          <w:b w:val="1"/>
          <w:sz w:val="24"/>
          <w:szCs w:val="24"/>
          <w:rtl w:val="0"/>
        </w:rPr>
        <w:t xml:space="preserve">ANEXO I - Detalhamento das unidades curriculares</w:t>
      </w:r>
    </w:p>
    <w:p w:rsidR="00000000" w:rsidDel="00000000" w:rsidP="00000000" w:rsidRDefault="00000000" w:rsidRPr="00000000" w14:paraId="000006C7">
      <w:pPr>
        <w:tabs>
          <w:tab w:val="left" w:leader="none" w:pos="3549"/>
        </w:tabs>
        <w:spacing w:line="276" w:lineRule="auto"/>
        <w:jc w:val="center"/>
        <w:rPr>
          <w:b w:val="1"/>
          <w:sz w:val="24"/>
          <w:szCs w:val="24"/>
        </w:rPr>
      </w:pPr>
      <w:r w:rsidDel="00000000" w:rsidR="00000000" w:rsidRPr="00000000">
        <w:rPr>
          <w:rtl w:val="0"/>
        </w:rPr>
      </w:r>
    </w:p>
    <w:p w:rsidR="00000000" w:rsidDel="00000000" w:rsidP="00000000" w:rsidRDefault="00000000" w:rsidRPr="00000000" w14:paraId="000006C8">
      <w:pPr>
        <w:spacing w:after="160" w:line="259" w:lineRule="auto"/>
        <w:rPr>
          <w:sz w:val="24"/>
          <w:szCs w:val="24"/>
        </w:rPr>
      </w:pPr>
      <w:r w:rsidDel="00000000" w:rsidR="00000000" w:rsidRPr="00000000">
        <w:rPr>
          <w:rtl w:val="0"/>
        </w:rPr>
      </w:r>
    </w:p>
    <w:sdt>
      <w:sdtPr>
        <w:lock w:val="contentLocked"/>
        <w:tag w:val="goog_rdk_26"/>
      </w:sdtPr>
      <w:sdtContent>
        <w:tbl>
          <w:tblPr>
            <w:tblStyle w:val="Table3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3"/>
            <w:gridCol w:w="4559"/>
            <w:tblGridChange w:id="0">
              <w:tblGrid>
                <w:gridCol w:w="1030"/>
                <w:gridCol w:w="1231"/>
                <w:gridCol w:w="2153"/>
                <w:gridCol w:w="455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6C9">
                <w:pPr>
                  <w:jc w:val="center"/>
                  <w:rPr>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CD">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6D1">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 Qualidade e Produtividade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6D5">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16h</w:t>
                </w:r>
              </w:p>
            </w:tc>
          </w:tr>
          <w:tr>
            <w:trPr>
              <w:cantSplit w:val="0"/>
              <w:trHeight w:val="408" w:hRule="atLeast"/>
              <w:tblHeader w:val="0"/>
            </w:trPr>
            <w:tc>
              <w:tcPr>
                <w:gridSpan w:val="4"/>
                <w:shd w:fill="auto" w:val="clear"/>
                <w:vAlign w:val="center"/>
              </w:tcPr>
              <w:p w:rsidR="00000000" w:rsidDel="00000000" w:rsidP="00000000" w:rsidRDefault="00000000" w:rsidRPr="00000000" w14:paraId="000006D9">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6D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6D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6D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6D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E1">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6E5">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6E9">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6EA">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6EB">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6EC">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ED">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6F0">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Qualidade</w:t>
                </w:r>
                <w:r w:rsidDel="00000000" w:rsidR="00000000" w:rsidRPr="00000000">
                  <w:rPr>
                    <w:rtl w:val="0"/>
                  </w:rPr>
                </w:r>
              </w:p>
              <w:p w:rsidR="00000000" w:rsidDel="00000000" w:rsidP="00000000" w:rsidRDefault="00000000" w:rsidRPr="00000000" w14:paraId="000006F1">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6F2">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Evolução da qualidade</w:t>
                </w:r>
                <w:r w:rsidDel="00000000" w:rsidR="00000000" w:rsidRPr="00000000">
                  <w:rPr>
                    <w:rtl w:val="0"/>
                  </w:rPr>
                </w:r>
              </w:p>
              <w:p w:rsidR="00000000" w:rsidDel="00000000" w:rsidP="00000000" w:rsidRDefault="00000000" w:rsidRPr="00000000" w14:paraId="000006F3">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Princípios da gestão da qualidade</w:t>
                </w:r>
                <w:r w:rsidDel="00000000" w:rsidR="00000000" w:rsidRPr="00000000">
                  <w:rPr>
                    <w:rtl w:val="0"/>
                  </w:rPr>
                </w:r>
              </w:p>
              <w:p w:rsidR="00000000" w:rsidDel="00000000" w:rsidP="00000000" w:rsidRDefault="00000000" w:rsidRPr="00000000" w14:paraId="000006F4">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Foco no cliente</w:t>
                </w:r>
                <w:r w:rsidDel="00000000" w:rsidR="00000000" w:rsidRPr="00000000">
                  <w:rPr>
                    <w:rtl w:val="0"/>
                  </w:rPr>
                </w:r>
              </w:p>
              <w:p w:rsidR="00000000" w:rsidDel="00000000" w:rsidP="00000000" w:rsidRDefault="00000000" w:rsidRPr="00000000" w14:paraId="000006F5">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Liderança</w:t>
                </w:r>
                <w:r w:rsidDel="00000000" w:rsidR="00000000" w:rsidRPr="00000000">
                  <w:rPr>
                    <w:rtl w:val="0"/>
                  </w:rPr>
                </w:r>
              </w:p>
              <w:p w:rsidR="00000000" w:rsidDel="00000000" w:rsidP="00000000" w:rsidRDefault="00000000" w:rsidRPr="00000000" w14:paraId="000006F6">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Engajamento das pessoas</w:t>
                </w:r>
                <w:r w:rsidDel="00000000" w:rsidR="00000000" w:rsidRPr="00000000">
                  <w:rPr>
                    <w:rtl w:val="0"/>
                  </w:rPr>
                </w:r>
              </w:p>
              <w:p w:rsidR="00000000" w:rsidDel="00000000" w:rsidP="00000000" w:rsidRDefault="00000000" w:rsidRPr="00000000" w14:paraId="000006F7">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Abordagem de processos</w:t>
                </w:r>
                <w:r w:rsidDel="00000000" w:rsidR="00000000" w:rsidRPr="00000000">
                  <w:rPr>
                    <w:rtl w:val="0"/>
                  </w:rPr>
                </w:r>
              </w:p>
              <w:p w:rsidR="00000000" w:rsidDel="00000000" w:rsidP="00000000" w:rsidRDefault="00000000" w:rsidRPr="00000000" w14:paraId="000006F8">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Tomada de decisão baseado em evidências</w:t>
                </w:r>
                <w:r w:rsidDel="00000000" w:rsidR="00000000" w:rsidRPr="00000000">
                  <w:rPr>
                    <w:rtl w:val="0"/>
                  </w:rPr>
                </w:r>
              </w:p>
              <w:p w:rsidR="00000000" w:rsidDel="00000000" w:rsidP="00000000" w:rsidRDefault="00000000" w:rsidRPr="00000000" w14:paraId="000006F9">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Melhoria</w:t>
                </w:r>
                <w:r w:rsidDel="00000000" w:rsidR="00000000" w:rsidRPr="00000000">
                  <w:rPr>
                    <w:rtl w:val="0"/>
                  </w:rPr>
                </w:r>
              </w:p>
              <w:p w:rsidR="00000000" w:rsidDel="00000000" w:rsidP="00000000" w:rsidRDefault="00000000" w:rsidRPr="00000000" w14:paraId="000006FA">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Gestão de relacionamentos</w:t>
                </w:r>
                <w:r w:rsidDel="00000000" w:rsidR="00000000" w:rsidRPr="00000000">
                  <w:rPr>
                    <w:rtl w:val="0"/>
                  </w:rPr>
                </w:r>
              </w:p>
              <w:p w:rsidR="00000000" w:rsidDel="00000000" w:rsidP="00000000" w:rsidRDefault="00000000" w:rsidRPr="00000000" w14:paraId="000006FB">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Métodos e Ferramentas da Qualidade</w:t>
                </w:r>
                <w:r w:rsidDel="00000000" w:rsidR="00000000" w:rsidRPr="00000000">
                  <w:rPr>
                    <w:rtl w:val="0"/>
                  </w:rPr>
                </w:r>
              </w:p>
              <w:p w:rsidR="00000000" w:rsidDel="00000000" w:rsidP="00000000" w:rsidRDefault="00000000" w:rsidRPr="00000000" w14:paraId="000006FC">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Definição e Aplicabilidade</w:t>
                </w:r>
                <w:r w:rsidDel="00000000" w:rsidR="00000000" w:rsidRPr="00000000">
                  <w:rPr>
                    <w:rtl w:val="0"/>
                  </w:rPr>
                </w:r>
              </w:p>
              <w:p w:rsidR="00000000" w:rsidDel="00000000" w:rsidP="00000000" w:rsidRDefault="00000000" w:rsidRPr="00000000" w14:paraId="000006FD">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PDCA</w:t>
                </w:r>
                <w:r w:rsidDel="00000000" w:rsidR="00000000" w:rsidRPr="00000000">
                  <w:rPr>
                    <w:rtl w:val="0"/>
                  </w:rPr>
                </w:r>
              </w:p>
              <w:p w:rsidR="00000000" w:rsidDel="00000000" w:rsidP="00000000" w:rsidRDefault="00000000" w:rsidRPr="00000000" w14:paraId="000006FE">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MASP</w:t>
                </w:r>
                <w:r w:rsidDel="00000000" w:rsidR="00000000" w:rsidRPr="00000000">
                  <w:rPr>
                    <w:rtl w:val="0"/>
                  </w:rPr>
                </w:r>
              </w:p>
              <w:p w:rsidR="00000000" w:rsidDel="00000000" w:rsidP="00000000" w:rsidRDefault="00000000" w:rsidRPr="00000000" w14:paraId="000006FF">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Histograma</w:t>
                </w:r>
                <w:r w:rsidDel="00000000" w:rsidR="00000000" w:rsidRPr="00000000">
                  <w:rPr>
                    <w:rtl w:val="0"/>
                  </w:rPr>
                </w:r>
              </w:p>
              <w:p w:rsidR="00000000" w:rsidDel="00000000" w:rsidP="00000000" w:rsidRDefault="00000000" w:rsidRPr="00000000" w14:paraId="00000700">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Brainstorming</w:t>
                </w:r>
                <w:r w:rsidDel="00000000" w:rsidR="00000000" w:rsidRPr="00000000">
                  <w:rPr>
                    <w:rtl w:val="0"/>
                  </w:rPr>
                </w:r>
              </w:p>
              <w:p w:rsidR="00000000" w:rsidDel="00000000" w:rsidP="00000000" w:rsidRDefault="00000000" w:rsidRPr="00000000" w14:paraId="00000701">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Fluxograma de processos</w:t>
                </w:r>
                <w:r w:rsidDel="00000000" w:rsidR="00000000" w:rsidRPr="00000000">
                  <w:rPr>
                    <w:rtl w:val="0"/>
                  </w:rPr>
                </w:r>
              </w:p>
              <w:p w:rsidR="00000000" w:rsidDel="00000000" w:rsidP="00000000" w:rsidRDefault="00000000" w:rsidRPr="00000000" w14:paraId="00000702">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Diagrama de Pareto</w:t>
                </w:r>
                <w:r w:rsidDel="00000000" w:rsidR="00000000" w:rsidRPr="00000000">
                  <w:rPr>
                    <w:rtl w:val="0"/>
                  </w:rPr>
                </w:r>
              </w:p>
              <w:p w:rsidR="00000000" w:rsidDel="00000000" w:rsidP="00000000" w:rsidRDefault="00000000" w:rsidRPr="00000000" w14:paraId="00000703">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Diagrama de Ishikawa</w:t>
                </w:r>
                <w:r w:rsidDel="00000000" w:rsidR="00000000" w:rsidRPr="00000000">
                  <w:rPr>
                    <w:rtl w:val="0"/>
                  </w:rPr>
                </w:r>
              </w:p>
              <w:p w:rsidR="00000000" w:rsidDel="00000000" w:rsidP="00000000" w:rsidRDefault="00000000" w:rsidRPr="00000000" w14:paraId="00000704">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CEP</w:t>
                </w:r>
                <w:r w:rsidDel="00000000" w:rsidR="00000000" w:rsidRPr="00000000">
                  <w:rPr>
                    <w:rtl w:val="0"/>
                  </w:rPr>
                </w:r>
              </w:p>
              <w:p w:rsidR="00000000" w:rsidDel="00000000" w:rsidP="00000000" w:rsidRDefault="00000000" w:rsidRPr="00000000" w14:paraId="00000705">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5W2H</w:t>
                </w:r>
                <w:r w:rsidDel="00000000" w:rsidR="00000000" w:rsidRPr="00000000">
                  <w:rPr>
                    <w:rtl w:val="0"/>
                  </w:rPr>
                </w:r>
              </w:p>
              <w:p w:rsidR="00000000" w:rsidDel="00000000" w:rsidP="00000000" w:rsidRDefault="00000000" w:rsidRPr="00000000" w14:paraId="00000706">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Folha de verificação</w:t>
                </w:r>
                <w:r w:rsidDel="00000000" w:rsidR="00000000" w:rsidRPr="00000000">
                  <w:rPr>
                    <w:rtl w:val="0"/>
                  </w:rPr>
                </w:r>
              </w:p>
              <w:p w:rsidR="00000000" w:rsidDel="00000000" w:rsidP="00000000" w:rsidRDefault="00000000" w:rsidRPr="00000000" w14:paraId="00000707">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Diagrama de dispersão</w:t>
                </w:r>
                <w:r w:rsidDel="00000000" w:rsidR="00000000" w:rsidRPr="00000000">
                  <w:rPr>
                    <w:rtl w:val="0"/>
                  </w:rPr>
                </w:r>
              </w:p>
              <w:p w:rsidR="00000000" w:rsidDel="00000000" w:rsidP="00000000" w:rsidRDefault="00000000" w:rsidRPr="00000000" w14:paraId="00000708">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Filosofia Lean</w:t>
                </w:r>
                <w:r w:rsidDel="00000000" w:rsidR="00000000" w:rsidRPr="00000000">
                  <w:rPr>
                    <w:rtl w:val="0"/>
                  </w:rPr>
                </w:r>
              </w:p>
              <w:p w:rsidR="00000000" w:rsidDel="00000000" w:rsidP="00000000" w:rsidRDefault="00000000" w:rsidRPr="00000000" w14:paraId="00000709">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Definição e importância</w:t>
                </w:r>
                <w:r w:rsidDel="00000000" w:rsidR="00000000" w:rsidRPr="00000000">
                  <w:rPr>
                    <w:rtl w:val="0"/>
                  </w:rPr>
                </w:r>
              </w:p>
              <w:p w:rsidR="00000000" w:rsidDel="00000000" w:rsidP="00000000" w:rsidRDefault="00000000" w:rsidRPr="00000000" w14:paraId="0000070A">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Mindset</w:t>
                </w:r>
                <w:r w:rsidDel="00000000" w:rsidR="00000000" w:rsidRPr="00000000">
                  <w:rPr>
                    <w:rtl w:val="0"/>
                  </w:rPr>
                </w:r>
              </w:p>
              <w:p w:rsidR="00000000" w:rsidDel="00000000" w:rsidP="00000000" w:rsidRDefault="00000000" w:rsidRPr="00000000" w14:paraId="0000070B">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Pilares</w:t>
                </w:r>
                <w:r w:rsidDel="00000000" w:rsidR="00000000" w:rsidRPr="00000000">
                  <w:rPr>
                    <w:rtl w:val="0"/>
                  </w:rPr>
                </w:r>
              </w:p>
              <w:p w:rsidR="00000000" w:rsidDel="00000000" w:rsidP="00000000" w:rsidRDefault="00000000" w:rsidRPr="00000000" w14:paraId="0000070C">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Etapas</w:t>
                </w:r>
                <w:r w:rsidDel="00000000" w:rsidR="00000000" w:rsidRPr="00000000">
                  <w:rPr>
                    <w:rtl w:val="0"/>
                  </w:rPr>
                </w:r>
              </w:p>
              <w:p w:rsidR="00000000" w:rsidDel="00000000" w:rsidP="00000000" w:rsidRDefault="00000000" w:rsidRPr="00000000" w14:paraId="0000070D">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Preparação</w:t>
                </w:r>
                <w:r w:rsidDel="00000000" w:rsidR="00000000" w:rsidRPr="00000000">
                  <w:rPr>
                    <w:rtl w:val="0"/>
                  </w:rPr>
                </w:r>
              </w:p>
              <w:p w:rsidR="00000000" w:rsidDel="00000000" w:rsidP="00000000" w:rsidRDefault="00000000" w:rsidRPr="00000000" w14:paraId="0000070E">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Coleta</w:t>
                </w:r>
                <w:r w:rsidDel="00000000" w:rsidR="00000000" w:rsidRPr="00000000">
                  <w:rPr>
                    <w:rtl w:val="0"/>
                  </w:rPr>
                </w:r>
              </w:p>
              <w:p w:rsidR="00000000" w:rsidDel="00000000" w:rsidP="00000000" w:rsidRDefault="00000000" w:rsidRPr="00000000" w14:paraId="0000070F">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Intervenção</w:t>
                </w:r>
                <w:r w:rsidDel="00000000" w:rsidR="00000000" w:rsidRPr="00000000">
                  <w:rPr>
                    <w:rtl w:val="0"/>
                  </w:rPr>
                </w:r>
              </w:p>
              <w:p w:rsidR="00000000" w:rsidDel="00000000" w:rsidP="00000000" w:rsidRDefault="00000000" w:rsidRPr="00000000" w14:paraId="00000710">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Monitoramento</w:t>
                </w:r>
                <w:r w:rsidDel="00000000" w:rsidR="00000000" w:rsidRPr="00000000">
                  <w:rPr>
                    <w:rtl w:val="0"/>
                  </w:rPr>
                </w:r>
              </w:p>
              <w:p w:rsidR="00000000" w:rsidDel="00000000" w:rsidP="00000000" w:rsidRDefault="00000000" w:rsidRPr="00000000" w14:paraId="00000711">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Encerramento</w:t>
                </w:r>
                <w:r w:rsidDel="00000000" w:rsidR="00000000" w:rsidRPr="00000000">
                  <w:rPr>
                    <w:rtl w:val="0"/>
                  </w:rPr>
                </w:r>
              </w:p>
              <w:p w:rsidR="00000000" w:rsidDel="00000000" w:rsidP="00000000" w:rsidRDefault="00000000" w:rsidRPr="00000000" w14:paraId="00000712">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Ferramentas</w:t>
                </w:r>
                <w:r w:rsidDel="00000000" w:rsidR="00000000" w:rsidRPr="00000000">
                  <w:rPr>
                    <w:rtl w:val="0"/>
                  </w:rPr>
                </w:r>
              </w:p>
              <w:p w:rsidR="00000000" w:rsidDel="00000000" w:rsidP="00000000" w:rsidRDefault="00000000" w:rsidRPr="00000000" w14:paraId="00000713">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Diagrama espaguete</w:t>
                </w:r>
                <w:r w:rsidDel="00000000" w:rsidR="00000000" w:rsidRPr="00000000">
                  <w:rPr>
                    <w:rtl w:val="0"/>
                  </w:rPr>
                </w:r>
              </w:p>
              <w:p w:rsidR="00000000" w:rsidDel="00000000" w:rsidP="00000000" w:rsidRDefault="00000000" w:rsidRPr="00000000" w14:paraId="00000714">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Cronoanálise</w:t>
                </w:r>
                <w:r w:rsidDel="00000000" w:rsidR="00000000" w:rsidRPr="00000000">
                  <w:rPr>
                    <w:rtl w:val="0"/>
                  </w:rPr>
                </w:r>
              </w:p>
              <w:p w:rsidR="00000000" w:rsidDel="00000000" w:rsidP="00000000" w:rsidRDefault="00000000" w:rsidRPr="00000000" w14:paraId="00000715">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Takt-time</w:t>
                </w:r>
                <w:r w:rsidDel="00000000" w:rsidR="00000000" w:rsidRPr="00000000">
                  <w:rPr>
                    <w:rtl w:val="0"/>
                  </w:rPr>
                </w:r>
              </w:p>
              <w:p w:rsidR="00000000" w:rsidDel="00000000" w:rsidP="00000000" w:rsidRDefault="00000000" w:rsidRPr="00000000" w14:paraId="00000716">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Cadeia de valores</w:t>
                </w:r>
                <w:r w:rsidDel="00000000" w:rsidR="00000000" w:rsidRPr="00000000">
                  <w:rPr>
                    <w:rtl w:val="0"/>
                  </w:rPr>
                </w:r>
              </w:p>
              <w:p w:rsidR="00000000" w:rsidDel="00000000" w:rsidP="00000000" w:rsidRDefault="00000000" w:rsidRPr="00000000" w14:paraId="00000717">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Mapa de fluxo de valor</w:t>
                </w:r>
                <w:r w:rsidDel="00000000" w:rsidR="00000000" w:rsidRPr="00000000">
                  <w:rPr>
                    <w:rtl w:val="0"/>
                  </w:rPr>
                </w:r>
              </w:p>
              <w:p w:rsidR="00000000" w:rsidDel="00000000" w:rsidP="00000000" w:rsidRDefault="00000000" w:rsidRPr="00000000" w14:paraId="00000718">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Visão Sistêmica</w:t>
                </w:r>
                <w:r w:rsidDel="00000000" w:rsidR="00000000" w:rsidRPr="00000000">
                  <w:rPr>
                    <w:rtl w:val="0"/>
                  </w:rPr>
                </w:r>
              </w:p>
              <w:p w:rsidR="00000000" w:rsidDel="00000000" w:rsidP="00000000" w:rsidRDefault="00000000" w:rsidRPr="00000000" w14:paraId="00000719">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Conceito</w:t>
                </w:r>
                <w:r w:rsidDel="00000000" w:rsidR="00000000" w:rsidRPr="00000000">
                  <w:rPr>
                    <w:rtl w:val="0"/>
                  </w:rPr>
                </w:r>
              </w:p>
              <w:p w:rsidR="00000000" w:rsidDel="00000000" w:rsidP="00000000" w:rsidRDefault="00000000" w:rsidRPr="00000000" w14:paraId="0000071A">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Microcosmo e macrocosmo</w:t>
                </w:r>
                <w:r w:rsidDel="00000000" w:rsidR="00000000" w:rsidRPr="00000000">
                  <w:rPr>
                    <w:rtl w:val="0"/>
                  </w:rPr>
                </w:r>
              </w:p>
              <w:p w:rsidR="00000000" w:rsidDel="00000000" w:rsidP="00000000" w:rsidRDefault="00000000" w:rsidRPr="00000000" w14:paraId="0000071B">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Pensamento sistêmico</w:t>
                </w:r>
                <w:r w:rsidDel="00000000" w:rsidR="00000000" w:rsidRPr="00000000">
                  <w:rPr>
                    <w:rtl w:val="0"/>
                  </w:rPr>
                </w:r>
              </w:p>
              <w:p w:rsidR="00000000" w:rsidDel="00000000" w:rsidP="00000000" w:rsidRDefault="00000000" w:rsidRPr="00000000" w14:paraId="0000071C">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Estrutura organizacional</w:t>
                </w:r>
                <w:r w:rsidDel="00000000" w:rsidR="00000000" w:rsidRPr="00000000">
                  <w:rPr>
                    <w:rtl w:val="0"/>
                  </w:rPr>
                </w:r>
              </w:p>
              <w:p w:rsidR="00000000" w:rsidDel="00000000" w:rsidP="00000000" w:rsidRDefault="00000000" w:rsidRPr="00000000" w14:paraId="0000071D">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Formal e informal</w:t>
                </w:r>
                <w:r w:rsidDel="00000000" w:rsidR="00000000" w:rsidRPr="00000000">
                  <w:rPr>
                    <w:rtl w:val="0"/>
                  </w:rPr>
                </w:r>
              </w:p>
              <w:p w:rsidR="00000000" w:rsidDel="00000000" w:rsidP="00000000" w:rsidRDefault="00000000" w:rsidRPr="00000000" w14:paraId="0000071E">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Funções e responsabilidades</w:t>
                </w:r>
                <w:r w:rsidDel="00000000" w:rsidR="00000000" w:rsidRPr="00000000">
                  <w:rPr>
                    <w:rtl w:val="0"/>
                  </w:rPr>
                </w:r>
              </w:p>
              <w:p w:rsidR="00000000" w:rsidDel="00000000" w:rsidP="00000000" w:rsidRDefault="00000000" w:rsidRPr="00000000" w14:paraId="0000071F">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Organização das funções, informações e recursos</w:t>
                </w:r>
                <w:r w:rsidDel="00000000" w:rsidR="00000000" w:rsidRPr="00000000">
                  <w:rPr>
                    <w:rtl w:val="0"/>
                  </w:rPr>
                </w:r>
              </w:p>
              <w:p w:rsidR="00000000" w:rsidDel="00000000" w:rsidP="00000000" w:rsidRDefault="00000000" w:rsidRPr="00000000" w14:paraId="00000720">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Sistema de Comunicação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721">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2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fundamentos da qualidade nos processos industriais.</w:t>
                </w:r>
                <w:r w:rsidDel="00000000" w:rsidR="00000000" w:rsidRPr="00000000">
                  <w:rPr>
                    <w:rtl w:val="0"/>
                  </w:rPr>
                </w:r>
              </w:p>
              <w:p w:rsidR="00000000" w:rsidDel="00000000" w:rsidP="00000000" w:rsidRDefault="00000000" w:rsidRPr="00000000" w14:paraId="0000072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Identificar as ferramentas da qualidade aplicadas nos processos industriais.</w:t>
                </w:r>
                <w:r w:rsidDel="00000000" w:rsidR="00000000" w:rsidRPr="00000000">
                  <w:rPr>
                    <w:rtl w:val="0"/>
                  </w:rPr>
                </w:r>
              </w:p>
              <w:p w:rsidR="00000000" w:rsidDel="00000000" w:rsidP="00000000" w:rsidRDefault="00000000" w:rsidRPr="00000000" w14:paraId="0000072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as etapas da filosofia Lean para otimização de custos e redução do tempo e dos desperdícios de uma empresa.</w:t>
                </w:r>
                <w:r w:rsidDel="00000000" w:rsidR="00000000" w:rsidRPr="00000000">
                  <w:rPr>
                    <w:rtl w:val="0"/>
                  </w:rPr>
                </w:r>
              </w:p>
            </w:tc>
            <w:tc>
              <w:tcPr>
                <w:vMerge w:val="continue"/>
                <w:shd w:fill="auto" w:val="clear"/>
                <w:vAlign w:val="center"/>
              </w:tcPr>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2B">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72F">
      <w:pPr>
        <w:spacing w:after="160" w:line="259" w:lineRule="auto"/>
        <w:rPr>
          <w:sz w:val="24"/>
          <w:szCs w:val="24"/>
        </w:rPr>
      </w:pPr>
      <w:r w:rsidDel="00000000" w:rsidR="00000000" w:rsidRPr="00000000">
        <w:rPr>
          <w:rtl w:val="0"/>
        </w:rPr>
      </w:r>
    </w:p>
    <w:sdt>
      <w:sdtPr>
        <w:lock w:val="contentLocked"/>
        <w:tag w:val="goog_rdk_27"/>
      </w:sdtPr>
      <w:sdtContent>
        <w:tbl>
          <w:tblPr>
            <w:tblStyle w:val="Table4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730">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3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73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73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73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sdtContent>
    </w:sdt>
    <w:p w:rsidR="00000000" w:rsidDel="00000000" w:rsidP="00000000" w:rsidRDefault="00000000" w:rsidRPr="00000000" w14:paraId="00000735">
      <w:pPr>
        <w:spacing w:after="160" w:line="259" w:lineRule="auto"/>
        <w:rPr>
          <w:sz w:val="24"/>
          <w:szCs w:val="24"/>
        </w:rPr>
      </w:pPr>
      <w:r w:rsidDel="00000000" w:rsidR="00000000" w:rsidRPr="00000000">
        <w:rPr>
          <w:rtl w:val="0"/>
        </w:rPr>
      </w:r>
    </w:p>
    <w:sdt>
      <w:sdtPr>
        <w:lock w:val="contentLocked"/>
        <w:tag w:val="goog_rdk_28"/>
      </w:sdtPr>
      <w:sdtContent>
        <w:tbl>
          <w:tblPr>
            <w:tblStyle w:val="Table4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736">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38">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3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Sala de aula, Biblioteca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3A">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73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 editor de apresentações) e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3C">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3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73E">
      <w:pPr>
        <w:widowControl w:val="0"/>
        <w:spacing w:line="276" w:lineRule="auto"/>
        <w:rPr>
          <w:sz w:val="24"/>
          <w:szCs w:val="24"/>
        </w:rPr>
      </w:pPr>
      <w:r w:rsidDel="00000000" w:rsidR="00000000" w:rsidRPr="00000000">
        <w:rPr>
          <w:rtl w:val="0"/>
        </w:rPr>
      </w:r>
    </w:p>
    <w:sdt>
      <w:sdtPr>
        <w:lock w:val="contentLocked"/>
        <w:tag w:val="goog_rdk_29"/>
      </w:sdtPr>
      <w:sdtContent>
        <w:tbl>
          <w:tblPr>
            <w:tblStyle w:val="Table4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83"/>
            <w:gridCol w:w="4529"/>
            <w:tblGridChange w:id="0">
              <w:tblGrid>
                <w:gridCol w:w="1030"/>
                <w:gridCol w:w="1231"/>
                <w:gridCol w:w="2183"/>
                <w:gridCol w:w="452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73F">
                <w:pPr>
                  <w:jc w:val="center"/>
                  <w:rPr>
                    <w:sz w:val="24"/>
                    <w:szCs w:val="24"/>
                  </w:rPr>
                </w:pPr>
                <w:r w:rsidDel="00000000" w:rsidR="00000000" w:rsidRPr="00000000">
                  <w:rPr>
                    <w:b w:val="1"/>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43">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47">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Saúde e Segurança no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74B">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4F">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75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75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75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75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57">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socioemocionais necessárias à compreensão dos fundamentos da saúde e segurança do trabalho adequadas às diferentes situações profissionais.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75B">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75F">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760">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761">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762">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63">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766">
                <w:pPr>
                  <w:numPr>
                    <w:ilvl w:val="0"/>
                    <w:numId w:val="46"/>
                  </w:numPr>
                  <w:ind w:left="420" w:hanging="420"/>
                  <w:rPr>
                    <w:rFonts w:ascii="Calibri" w:cs="Calibri" w:eastAsia="Calibri" w:hAnsi="Calibri"/>
                    <w:sz w:val="24"/>
                    <w:szCs w:val="24"/>
                  </w:rPr>
                </w:pPr>
                <w:r w:rsidDel="00000000" w:rsidR="00000000" w:rsidRPr="00000000">
                  <w:rPr>
                    <w:sz w:val="24"/>
                    <w:szCs w:val="24"/>
                    <w:rtl w:val="0"/>
                  </w:rPr>
                  <w:t xml:space="preserve">Segurança do Trabalho</w:t>
                </w:r>
                <w:r w:rsidDel="00000000" w:rsidR="00000000" w:rsidRPr="00000000">
                  <w:rPr>
                    <w:rtl w:val="0"/>
                  </w:rPr>
                </w:r>
              </w:p>
              <w:p w:rsidR="00000000" w:rsidDel="00000000" w:rsidP="00000000" w:rsidRDefault="00000000" w:rsidRPr="00000000" w14:paraId="00000767">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Histórico da Segurança do Trabalho no Brasil</w:t>
                </w:r>
                <w:r w:rsidDel="00000000" w:rsidR="00000000" w:rsidRPr="00000000">
                  <w:rPr>
                    <w:rtl w:val="0"/>
                  </w:rPr>
                </w:r>
              </w:p>
              <w:p w:rsidR="00000000" w:rsidDel="00000000" w:rsidP="00000000" w:rsidRDefault="00000000" w:rsidRPr="00000000" w14:paraId="00000768">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Hierarquia das leis</w:t>
                </w:r>
                <w:r w:rsidDel="00000000" w:rsidR="00000000" w:rsidRPr="00000000">
                  <w:rPr>
                    <w:rtl w:val="0"/>
                  </w:rPr>
                </w:r>
              </w:p>
              <w:p w:rsidR="00000000" w:rsidDel="00000000" w:rsidP="00000000" w:rsidRDefault="00000000" w:rsidRPr="00000000" w14:paraId="00000769">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Normas Regulamentadoras do Ministério do Trabalho</w:t>
                </w:r>
                <w:r w:rsidDel="00000000" w:rsidR="00000000" w:rsidRPr="00000000">
                  <w:rPr>
                    <w:rtl w:val="0"/>
                  </w:rPr>
                </w:r>
              </w:p>
              <w:p w:rsidR="00000000" w:rsidDel="00000000" w:rsidP="00000000" w:rsidRDefault="00000000" w:rsidRPr="00000000" w14:paraId="0000076A">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CIPA</w:t>
                </w:r>
                <w:r w:rsidDel="00000000" w:rsidR="00000000" w:rsidRPr="00000000">
                  <w:rPr>
                    <w:rtl w:val="0"/>
                  </w:rPr>
                </w:r>
              </w:p>
              <w:p w:rsidR="00000000" w:rsidDel="00000000" w:rsidP="00000000" w:rsidRDefault="00000000" w:rsidRPr="00000000" w14:paraId="0000076B">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76C">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Objetivo</w:t>
                </w:r>
                <w:r w:rsidDel="00000000" w:rsidR="00000000" w:rsidRPr="00000000">
                  <w:rPr>
                    <w:rtl w:val="0"/>
                  </w:rPr>
                </w:r>
              </w:p>
              <w:p w:rsidR="00000000" w:rsidDel="00000000" w:rsidP="00000000" w:rsidRDefault="00000000" w:rsidRPr="00000000" w14:paraId="0000076D">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SESMT</w:t>
                </w:r>
                <w:r w:rsidDel="00000000" w:rsidR="00000000" w:rsidRPr="00000000">
                  <w:rPr>
                    <w:rtl w:val="0"/>
                  </w:rPr>
                </w:r>
              </w:p>
              <w:p w:rsidR="00000000" w:rsidDel="00000000" w:rsidP="00000000" w:rsidRDefault="00000000" w:rsidRPr="00000000" w14:paraId="0000076E">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76F">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Objetivo</w:t>
                </w:r>
                <w:r w:rsidDel="00000000" w:rsidR="00000000" w:rsidRPr="00000000">
                  <w:rPr>
                    <w:rtl w:val="0"/>
                  </w:rPr>
                </w:r>
              </w:p>
              <w:p w:rsidR="00000000" w:rsidDel="00000000" w:rsidP="00000000" w:rsidRDefault="00000000" w:rsidRPr="00000000" w14:paraId="00000770">
                <w:pPr>
                  <w:numPr>
                    <w:ilvl w:val="0"/>
                    <w:numId w:val="46"/>
                  </w:numPr>
                  <w:ind w:left="420" w:hanging="420"/>
                  <w:rPr>
                    <w:rFonts w:ascii="Calibri" w:cs="Calibri" w:eastAsia="Calibri" w:hAnsi="Calibri"/>
                    <w:sz w:val="24"/>
                    <w:szCs w:val="24"/>
                  </w:rPr>
                </w:pPr>
                <w:r w:rsidDel="00000000" w:rsidR="00000000" w:rsidRPr="00000000">
                  <w:rPr>
                    <w:sz w:val="24"/>
                    <w:szCs w:val="24"/>
                    <w:rtl w:val="0"/>
                  </w:rPr>
                  <w:t xml:space="preserve">Riscos Ocupacionais</w:t>
                </w:r>
                <w:r w:rsidDel="00000000" w:rsidR="00000000" w:rsidRPr="00000000">
                  <w:rPr>
                    <w:rtl w:val="0"/>
                  </w:rPr>
                </w:r>
              </w:p>
              <w:p w:rsidR="00000000" w:rsidDel="00000000" w:rsidP="00000000" w:rsidRDefault="00000000" w:rsidRPr="00000000" w14:paraId="00000771">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Perigo e risco</w:t>
                </w:r>
                <w:r w:rsidDel="00000000" w:rsidR="00000000" w:rsidRPr="00000000">
                  <w:rPr>
                    <w:rtl w:val="0"/>
                  </w:rPr>
                </w:r>
              </w:p>
              <w:p w:rsidR="00000000" w:rsidDel="00000000" w:rsidP="00000000" w:rsidRDefault="00000000" w:rsidRPr="00000000" w14:paraId="00000772">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Classificação de Riscos Ocupacionais: físico, químico, biológico, ergonômico e de acidentes</w:t>
                </w:r>
                <w:r w:rsidDel="00000000" w:rsidR="00000000" w:rsidRPr="00000000">
                  <w:rPr>
                    <w:rtl w:val="0"/>
                  </w:rPr>
                </w:r>
              </w:p>
              <w:p w:rsidR="00000000" w:rsidDel="00000000" w:rsidP="00000000" w:rsidRDefault="00000000" w:rsidRPr="00000000" w14:paraId="00000773">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Mapa de Riscos</w:t>
                </w:r>
                <w:r w:rsidDel="00000000" w:rsidR="00000000" w:rsidRPr="00000000">
                  <w:rPr>
                    <w:rtl w:val="0"/>
                  </w:rPr>
                </w:r>
              </w:p>
              <w:p w:rsidR="00000000" w:rsidDel="00000000" w:rsidP="00000000" w:rsidRDefault="00000000" w:rsidRPr="00000000" w14:paraId="00000774">
                <w:pPr>
                  <w:numPr>
                    <w:ilvl w:val="0"/>
                    <w:numId w:val="46"/>
                  </w:numPr>
                  <w:ind w:left="420" w:hanging="420"/>
                  <w:rPr>
                    <w:rFonts w:ascii="Calibri" w:cs="Calibri" w:eastAsia="Calibri" w:hAnsi="Calibri"/>
                    <w:sz w:val="24"/>
                    <w:szCs w:val="24"/>
                  </w:rPr>
                </w:pPr>
                <w:r w:rsidDel="00000000" w:rsidR="00000000" w:rsidRPr="00000000">
                  <w:rPr>
                    <w:sz w:val="24"/>
                    <w:szCs w:val="24"/>
                    <w:rtl w:val="0"/>
                  </w:rPr>
                  <w:t xml:space="preserve">Medidas de Controle</w:t>
                </w:r>
                <w:r w:rsidDel="00000000" w:rsidR="00000000" w:rsidRPr="00000000">
                  <w:rPr>
                    <w:rtl w:val="0"/>
                  </w:rPr>
                </w:r>
              </w:p>
              <w:p w:rsidR="00000000" w:rsidDel="00000000" w:rsidP="00000000" w:rsidRDefault="00000000" w:rsidRPr="00000000" w14:paraId="00000775">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Importância dos Equipamentos de Proteção Individual e coletivo</w:t>
                </w:r>
                <w:r w:rsidDel="00000000" w:rsidR="00000000" w:rsidRPr="00000000">
                  <w:rPr>
                    <w:rtl w:val="0"/>
                  </w:rPr>
                </w:r>
              </w:p>
              <w:p w:rsidR="00000000" w:rsidDel="00000000" w:rsidP="00000000" w:rsidRDefault="00000000" w:rsidRPr="00000000" w14:paraId="00000776">
                <w:pPr>
                  <w:numPr>
                    <w:ilvl w:val="0"/>
                    <w:numId w:val="46"/>
                  </w:numPr>
                  <w:ind w:left="420" w:hanging="420"/>
                  <w:rPr>
                    <w:rFonts w:ascii="Calibri" w:cs="Calibri" w:eastAsia="Calibri" w:hAnsi="Calibri"/>
                    <w:sz w:val="24"/>
                    <w:szCs w:val="24"/>
                  </w:rPr>
                </w:pPr>
                <w:r w:rsidDel="00000000" w:rsidR="00000000" w:rsidRPr="00000000">
                  <w:rPr>
                    <w:sz w:val="24"/>
                    <w:szCs w:val="24"/>
                    <w:rtl w:val="0"/>
                  </w:rPr>
                  <w:t xml:space="preserve">Acidentes do Trabalho e Doenças Ocupacionais</w:t>
                </w:r>
                <w:r w:rsidDel="00000000" w:rsidR="00000000" w:rsidRPr="00000000">
                  <w:rPr>
                    <w:rtl w:val="0"/>
                  </w:rPr>
                </w:r>
              </w:p>
              <w:p w:rsidR="00000000" w:rsidDel="00000000" w:rsidP="00000000" w:rsidRDefault="00000000" w:rsidRPr="00000000" w14:paraId="00000777">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778">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779">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Causa:</w:t>
                </w:r>
                <w:r w:rsidDel="00000000" w:rsidR="00000000" w:rsidRPr="00000000">
                  <w:rPr>
                    <w:rtl w:val="0"/>
                  </w:rPr>
                </w:r>
              </w:p>
              <w:p w:rsidR="00000000" w:rsidDel="00000000" w:rsidP="00000000" w:rsidRDefault="00000000" w:rsidRPr="00000000" w14:paraId="0000077A">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Imprudência, imperícia e negligência</w:t>
                </w:r>
                <w:r w:rsidDel="00000000" w:rsidR="00000000" w:rsidRPr="00000000">
                  <w:rPr>
                    <w:rtl w:val="0"/>
                  </w:rPr>
                </w:r>
              </w:p>
              <w:p w:rsidR="00000000" w:rsidDel="00000000" w:rsidP="00000000" w:rsidRDefault="00000000" w:rsidRPr="00000000" w14:paraId="0000077B">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Fator humano e pessoal na prevenção de acidentes</w:t>
                </w:r>
                <w:r w:rsidDel="00000000" w:rsidR="00000000" w:rsidRPr="00000000">
                  <w:rPr>
                    <w:rtl w:val="0"/>
                  </w:rPr>
                </w:r>
              </w:p>
              <w:p w:rsidR="00000000" w:rsidDel="00000000" w:rsidP="00000000" w:rsidRDefault="00000000" w:rsidRPr="00000000" w14:paraId="0000077C">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Consequências dos acidentes do trabalho (Trabalhador, família, empresa e país)</w:t>
                </w:r>
                <w:r w:rsidDel="00000000" w:rsidR="00000000" w:rsidRPr="00000000">
                  <w:rPr>
                    <w:rtl w:val="0"/>
                  </w:rPr>
                </w:r>
              </w:p>
              <w:p w:rsidR="00000000" w:rsidDel="00000000" w:rsidP="00000000" w:rsidRDefault="00000000" w:rsidRPr="00000000" w14:paraId="0000077D">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CAT</w:t>
                </w:r>
                <w:r w:rsidDel="00000000" w:rsidR="00000000" w:rsidRPr="00000000">
                  <w:rPr>
                    <w:rtl w:val="0"/>
                  </w:rPr>
                </w:r>
              </w:p>
              <w:p w:rsidR="00000000" w:rsidDel="00000000" w:rsidP="00000000" w:rsidRDefault="00000000" w:rsidRPr="00000000" w14:paraId="0000077E">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77F">
                <w:pPr>
                  <w:numPr>
                    <w:ilvl w:val="0"/>
                    <w:numId w:val="46"/>
                  </w:numPr>
                  <w:ind w:left="420" w:hanging="420"/>
                  <w:rPr>
                    <w:rFonts w:ascii="Calibri" w:cs="Calibri" w:eastAsia="Calibri" w:hAnsi="Calibri"/>
                    <w:sz w:val="24"/>
                    <w:szCs w:val="24"/>
                  </w:rPr>
                </w:pPr>
                <w:r w:rsidDel="00000000" w:rsidR="00000000" w:rsidRPr="00000000">
                  <w:rPr>
                    <w:sz w:val="24"/>
                    <w:szCs w:val="24"/>
                    <w:rtl w:val="0"/>
                  </w:rPr>
                  <w:t xml:space="preserve">Código de Ética profissional</w:t>
                </w:r>
                <w:r w:rsidDel="00000000" w:rsidR="00000000" w:rsidRPr="00000000">
                  <w:rPr>
                    <w:rtl w:val="0"/>
                  </w:rPr>
                </w:r>
              </w:p>
              <w:p w:rsidR="00000000" w:rsidDel="00000000" w:rsidP="00000000" w:rsidRDefault="00000000" w:rsidRPr="00000000" w14:paraId="00000780">
                <w:pPr>
                  <w:numPr>
                    <w:ilvl w:val="0"/>
                    <w:numId w:val="46"/>
                  </w:numPr>
                  <w:ind w:left="420" w:hanging="420"/>
                  <w:rPr>
                    <w:rFonts w:ascii="Calibri" w:cs="Calibri" w:eastAsia="Calibri" w:hAnsi="Calibri"/>
                    <w:sz w:val="24"/>
                    <w:szCs w:val="24"/>
                  </w:rPr>
                </w:pPr>
                <w:r w:rsidDel="00000000" w:rsidR="00000000" w:rsidRPr="00000000">
                  <w:rPr>
                    <w:sz w:val="24"/>
                    <w:szCs w:val="24"/>
                    <w:rtl w:val="0"/>
                  </w:rPr>
                  <w:t xml:space="preserve">O impacto da falta de ética nos ambientes de trabalho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781">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8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conceitos, classificação e impactos de acidentes e doenças ocupacionais na indústria</w:t>
                </w:r>
                <w:r w:rsidDel="00000000" w:rsidR="00000000" w:rsidRPr="00000000">
                  <w:rPr>
                    <w:rtl w:val="0"/>
                  </w:rPr>
                </w:r>
              </w:p>
              <w:p w:rsidR="00000000" w:rsidDel="00000000" w:rsidP="00000000" w:rsidRDefault="00000000" w:rsidRPr="00000000" w14:paraId="0000078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de saúde e segurança</w:t>
                </w:r>
                <w:r w:rsidDel="00000000" w:rsidR="00000000" w:rsidRPr="00000000">
                  <w:rPr>
                    <w:rtl w:val="0"/>
                  </w:rPr>
                </w:r>
              </w:p>
              <w:p w:rsidR="00000000" w:rsidDel="00000000" w:rsidP="00000000" w:rsidRDefault="00000000" w:rsidRPr="00000000" w14:paraId="0000078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as medidas preventivas e corretivas nas atividades laborais</w:t>
                </w:r>
                <w:r w:rsidDel="00000000" w:rsidR="00000000" w:rsidRPr="00000000">
                  <w:rPr>
                    <w:rtl w:val="0"/>
                  </w:rPr>
                </w:r>
              </w:p>
              <w:p w:rsidR="00000000" w:rsidDel="00000000" w:rsidP="00000000" w:rsidRDefault="00000000" w:rsidRPr="00000000" w14:paraId="0000078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princípios, normas, legislação e procedimentos de saúde, segurança nos processos industriais</w:t>
                </w:r>
                <w:r w:rsidDel="00000000" w:rsidR="00000000" w:rsidRPr="00000000">
                  <w:rPr>
                    <w:rtl w:val="0"/>
                  </w:rPr>
                </w:r>
              </w:p>
              <w:p w:rsidR="00000000" w:rsidDel="00000000" w:rsidP="00000000" w:rsidRDefault="00000000" w:rsidRPr="00000000" w14:paraId="0000078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tipos de riscos inerentes às atividades laborais nos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8D">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791">
      <w:pPr>
        <w:spacing w:after="160" w:line="259" w:lineRule="auto"/>
        <w:rPr>
          <w:sz w:val="24"/>
          <w:szCs w:val="24"/>
        </w:rPr>
      </w:pPr>
      <w:r w:rsidDel="00000000" w:rsidR="00000000" w:rsidRPr="00000000">
        <w:rPr>
          <w:rtl w:val="0"/>
        </w:rPr>
      </w:r>
    </w:p>
    <w:sdt>
      <w:sdtPr>
        <w:lock w:val="contentLocked"/>
        <w:tag w:val="goog_rdk_30"/>
      </w:sdtPr>
      <w:sdtContent>
        <w:tbl>
          <w:tblPr>
            <w:tblStyle w:val="Table4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792">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9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tc>
          </w:tr>
        </w:tbl>
      </w:sdtContent>
    </w:sdt>
    <w:p w:rsidR="00000000" w:rsidDel="00000000" w:rsidP="00000000" w:rsidRDefault="00000000" w:rsidRPr="00000000" w14:paraId="00000794">
      <w:pPr>
        <w:widowControl w:val="0"/>
        <w:spacing w:line="276" w:lineRule="auto"/>
        <w:rPr>
          <w:sz w:val="24"/>
          <w:szCs w:val="24"/>
        </w:rPr>
      </w:pPr>
      <w:r w:rsidDel="00000000" w:rsidR="00000000" w:rsidRPr="00000000">
        <w:rPr>
          <w:rtl w:val="0"/>
        </w:rPr>
      </w:r>
    </w:p>
    <w:sdt>
      <w:sdtPr>
        <w:lock w:val="contentLocked"/>
        <w:tag w:val="goog_rdk_31"/>
      </w:sdtPr>
      <w:sdtContent>
        <w:tbl>
          <w:tblPr>
            <w:tblStyle w:val="Table4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795">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97">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9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Sala de aula convencional, equipada com lousa, projetor e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99">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79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Computadores com acesso à internet equipados com programas de elaboração de planilhas e gráficos, edição de texto e apresentação multimídia;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9B">
                <w:pPr>
                  <w:jc w:val="center"/>
                  <w:rPr>
                    <w:sz w:val="24"/>
                    <w:szCs w:val="24"/>
                  </w:rPr>
                </w:pPr>
                <w:r w:rsidDel="00000000" w:rsidR="00000000" w:rsidRPr="00000000">
                  <w:rPr>
                    <w:b w:val="1"/>
                    <w:sz w:val="24"/>
                    <w:szCs w:val="24"/>
                    <w:rtl w:val="0"/>
                  </w:rPr>
                  <w:t xml:space="preserve">Ferramentas e Equipamentos</w:t>
                </w:r>
                <w:r w:rsidDel="00000000" w:rsidR="00000000" w:rsidRPr="00000000">
                  <w:rPr>
                    <w:rtl w:val="0"/>
                  </w:rPr>
                </w:r>
              </w:p>
            </w:tc>
            <w:tc>
              <w:tcPr>
                <w:shd w:fill="auto" w:val="clear"/>
                <w:vAlign w:val="center"/>
              </w:tcPr>
              <w:p w:rsidR="00000000" w:rsidDel="00000000" w:rsidP="00000000" w:rsidRDefault="00000000" w:rsidRPr="00000000" w14:paraId="0000079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Amostras, Catálogos, Livros, Manuais, Normas, Periódicos, Revistas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9D">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9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79F">
      <w:pPr>
        <w:widowControl w:val="0"/>
        <w:spacing w:line="276" w:lineRule="auto"/>
        <w:rPr>
          <w:sz w:val="24"/>
          <w:szCs w:val="24"/>
        </w:rPr>
      </w:pPr>
      <w:r w:rsidDel="00000000" w:rsidR="00000000" w:rsidRPr="00000000">
        <w:rPr>
          <w:rtl w:val="0"/>
        </w:rPr>
      </w:r>
    </w:p>
    <w:sdt>
      <w:sdtPr>
        <w:lock w:val="contentLocked"/>
        <w:tag w:val="goog_rdk_32"/>
      </w:sdtPr>
      <w:sdtContent>
        <w:tbl>
          <w:tblPr>
            <w:tblStyle w:val="Table4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80"/>
            <w:gridCol w:w="4532"/>
            <w:tblGridChange w:id="0">
              <w:tblGrid>
                <w:gridCol w:w="1030"/>
                <w:gridCol w:w="1231"/>
                <w:gridCol w:w="2180"/>
                <w:gridCol w:w="4532"/>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7A0">
                <w:pPr>
                  <w:jc w:val="center"/>
                  <w:rPr>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A4">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A8">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 Indústria 4.0</w:t>
                </w:r>
              </w:p>
            </w:tc>
          </w:tr>
          <w:tr>
            <w:trPr>
              <w:cantSplit w:val="0"/>
              <w:trHeight w:val="408" w:hRule="atLeast"/>
              <w:tblHeader w:val="0"/>
            </w:trPr>
            <w:tc>
              <w:tcPr>
                <w:gridSpan w:val="4"/>
                <w:shd w:fill="auto" w:val="clear"/>
                <w:vAlign w:val="center"/>
              </w:tcPr>
              <w:p w:rsidR="00000000" w:rsidDel="00000000" w:rsidP="00000000" w:rsidRDefault="00000000" w:rsidRPr="00000000" w14:paraId="000007AC">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B0">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7B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7B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7B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7B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B8">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básicas e socioemocionais requeridas para compreender as aplicações das tecnologias habilitadoras para a indústria 4.0 e inserir-se em um contexto de inovação</w:t>
                </w:r>
              </w:p>
            </w:tc>
          </w:tr>
          <w:tr>
            <w:trPr>
              <w:cantSplit w:val="0"/>
              <w:trHeight w:val="20" w:hRule="atLeast"/>
              <w:tblHeader w:val="0"/>
            </w:trPr>
            <w:tc>
              <w:tcPr>
                <w:gridSpan w:val="4"/>
                <w:shd w:fill="632843" w:val="clear"/>
                <w:vAlign w:val="center"/>
              </w:tcPr>
              <w:p w:rsidR="00000000" w:rsidDel="00000000" w:rsidP="00000000" w:rsidRDefault="00000000" w:rsidRPr="00000000" w14:paraId="000007BC">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7C0">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7C1">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7C2">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7C3">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C4">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7C7">
                <w:pPr>
                  <w:numPr>
                    <w:ilvl w:val="0"/>
                    <w:numId w:val="33"/>
                  </w:numPr>
                  <w:ind w:left="420" w:hanging="420"/>
                  <w:rPr>
                    <w:rFonts w:ascii="Calibri" w:cs="Calibri" w:eastAsia="Calibri" w:hAnsi="Calibri"/>
                    <w:sz w:val="24"/>
                    <w:szCs w:val="24"/>
                  </w:rPr>
                </w:pPr>
                <w:r w:rsidDel="00000000" w:rsidR="00000000" w:rsidRPr="00000000">
                  <w:rPr>
                    <w:sz w:val="24"/>
                    <w:szCs w:val="24"/>
                    <w:rtl w:val="0"/>
                  </w:rPr>
                  <w:t xml:space="preserve">Histórico da evolução industrial</w:t>
                </w:r>
                <w:r w:rsidDel="00000000" w:rsidR="00000000" w:rsidRPr="00000000">
                  <w:rPr>
                    <w:rtl w:val="0"/>
                  </w:rPr>
                </w:r>
              </w:p>
              <w:p w:rsidR="00000000" w:rsidDel="00000000" w:rsidP="00000000" w:rsidRDefault="00000000" w:rsidRPr="00000000" w14:paraId="000007C8">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1ª Revolução Industrial</w:t>
                </w:r>
                <w:r w:rsidDel="00000000" w:rsidR="00000000" w:rsidRPr="00000000">
                  <w:rPr>
                    <w:rtl w:val="0"/>
                  </w:rPr>
                </w:r>
              </w:p>
              <w:p w:rsidR="00000000" w:rsidDel="00000000" w:rsidP="00000000" w:rsidRDefault="00000000" w:rsidRPr="00000000" w14:paraId="000007C9">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Mecanização dos processos</w:t>
                </w:r>
                <w:r w:rsidDel="00000000" w:rsidR="00000000" w:rsidRPr="00000000">
                  <w:rPr>
                    <w:rtl w:val="0"/>
                  </w:rPr>
                </w:r>
              </w:p>
              <w:p w:rsidR="00000000" w:rsidDel="00000000" w:rsidP="00000000" w:rsidRDefault="00000000" w:rsidRPr="00000000" w14:paraId="000007CA">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2ª Revolução Industrial</w:t>
                </w:r>
                <w:r w:rsidDel="00000000" w:rsidR="00000000" w:rsidRPr="00000000">
                  <w:rPr>
                    <w:rtl w:val="0"/>
                  </w:rPr>
                </w:r>
              </w:p>
              <w:p w:rsidR="00000000" w:rsidDel="00000000" w:rsidP="00000000" w:rsidRDefault="00000000" w:rsidRPr="00000000" w14:paraId="000007CB">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A eletricidade</w:t>
                </w:r>
                <w:r w:rsidDel="00000000" w:rsidR="00000000" w:rsidRPr="00000000">
                  <w:rPr>
                    <w:rtl w:val="0"/>
                  </w:rPr>
                </w:r>
              </w:p>
              <w:p w:rsidR="00000000" w:rsidDel="00000000" w:rsidP="00000000" w:rsidRDefault="00000000" w:rsidRPr="00000000" w14:paraId="000007CC">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O petróleo</w:t>
                </w:r>
                <w:r w:rsidDel="00000000" w:rsidR="00000000" w:rsidRPr="00000000">
                  <w:rPr>
                    <w:rtl w:val="0"/>
                  </w:rPr>
                </w:r>
              </w:p>
              <w:p w:rsidR="00000000" w:rsidDel="00000000" w:rsidP="00000000" w:rsidRDefault="00000000" w:rsidRPr="00000000" w14:paraId="000007CD">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3ª Revolução Industrial</w:t>
                </w:r>
                <w:r w:rsidDel="00000000" w:rsidR="00000000" w:rsidRPr="00000000">
                  <w:rPr>
                    <w:rtl w:val="0"/>
                  </w:rPr>
                </w:r>
              </w:p>
              <w:p w:rsidR="00000000" w:rsidDel="00000000" w:rsidP="00000000" w:rsidRDefault="00000000" w:rsidRPr="00000000" w14:paraId="000007CE">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A energia nuclear</w:t>
                </w:r>
                <w:r w:rsidDel="00000000" w:rsidR="00000000" w:rsidRPr="00000000">
                  <w:rPr>
                    <w:rtl w:val="0"/>
                  </w:rPr>
                </w:r>
              </w:p>
              <w:p w:rsidR="00000000" w:rsidDel="00000000" w:rsidP="00000000" w:rsidRDefault="00000000" w:rsidRPr="00000000" w14:paraId="000007CF">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A automação</w:t>
                </w:r>
                <w:r w:rsidDel="00000000" w:rsidR="00000000" w:rsidRPr="00000000">
                  <w:rPr>
                    <w:rtl w:val="0"/>
                  </w:rPr>
                </w:r>
              </w:p>
              <w:p w:rsidR="00000000" w:rsidDel="00000000" w:rsidP="00000000" w:rsidRDefault="00000000" w:rsidRPr="00000000" w14:paraId="000007D0">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4ª Revolução Industrial</w:t>
                </w:r>
                <w:r w:rsidDel="00000000" w:rsidR="00000000" w:rsidRPr="00000000">
                  <w:rPr>
                    <w:rtl w:val="0"/>
                  </w:rPr>
                </w:r>
              </w:p>
              <w:p w:rsidR="00000000" w:rsidDel="00000000" w:rsidP="00000000" w:rsidRDefault="00000000" w:rsidRPr="00000000" w14:paraId="000007D1">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A digitalização das informações</w:t>
                </w:r>
                <w:r w:rsidDel="00000000" w:rsidR="00000000" w:rsidRPr="00000000">
                  <w:rPr>
                    <w:rtl w:val="0"/>
                  </w:rPr>
                </w:r>
              </w:p>
              <w:p w:rsidR="00000000" w:rsidDel="00000000" w:rsidP="00000000" w:rsidRDefault="00000000" w:rsidRPr="00000000" w14:paraId="000007D2">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A utilização dos dados</w:t>
                </w:r>
                <w:r w:rsidDel="00000000" w:rsidR="00000000" w:rsidRPr="00000000">
                  <w:rPr>
                    <w:rtl w:val="0"/>
                  </w:rPr>
                </w:r>
              </w:p>
              <w:p w:rsidR="00000000" w:rsidDel="00000000" w:rsidP="00000000" w:rsidRDefault="00000000" w:rsidRPr="00000000" w14:paraId="000007D3">
                <w:pPr>
                  <w:numPr>
                    <w:ilvl w:val="0"/>
                    <w:numId w:val="33"/>
                  </w:numPr>
                  <w:ind w:left="420" w:hanging="420"/>
                  <w:rPr>
                    <w:rFonts w:ascii="Calibri" w:cs="Calibri" w:eastAsia="Calibri" w:hAnsi="Calibri"/>
                    <w:sz w:val="24"/>
                    <w:szCs w:val="24"/>
                  </w:rPr>
                </w:pPr>
                <w:r w:rsidDel="00000000" w:rsidR="00000000" w:rsidRPr="00000000">
                  <w:rPr>
                    <w:sz w:val="24"/>
                    <w:szCs w:val="24"/>
                    <w:rtl w:val="0"/>
                  </w:rPr>
                  <w:t xml:space="preserve">Tecnologias Habilitadoras</w:t>
                </w:r>
                <w:r w:rsidDel="00000000" w:rsidR="00000000" w:rsidRPr="00000000">
                  <w:rPr>
                    <w:rtl w:val="0"/>
                  </w:rPr>
                </w:r>
              </w:p>
              <w:p w:rsidR="00000000" w:rsidDel="00000000" w:rsidP="00000000" w:rsidRDefault="00000000" w:rsidRPr="00000000" w14:paraId="000007D4">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Definições e aplicações</w:t>
                </w:r>
                <w:r w:rsidDel="00000000" w:rsidR="00000000" w:rsidRPr="00000000">
                  <w:rPr>
                    <w:rtl w:val="0"/>
                  </w:rPr>
                </w:r>
              </w:p>
              <w:p w:rsidR="00000000" w:rsidDel="00000000" w:rsidP="00000000" w:rsidRDefault="00000000" w:rsidRPr="00000000" w14:paraId="000007D5">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Big Data</w:t>
                </w:r>
                <w:r w:rsidDel="00000000" w:rsidR="00000000" w:rsidRPr="00000000">
                  <w:rPr>
                    <w:rtl w:val="0"/>
                  </w:rPr>
                </w:r>
              </w:p>
              <w:p w:rsidR="00000000" w:rsidDel="00000000" w:rsidP="00000000" w:rsidRDefault="00000000" w:rsidRPr="00000000" w14:paraId="000007D6">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Robótica Avançada</w:t>
                </w:r>
                <w:r w:rsidDel="00000000" w:rsidR="00000000" w:rsidRPr="00000000">
                  <w:rPr>
                    <w:rtl w:val="0"/>
                  </w:rPr>
                </w:r>
              </w:p>
              <w:p w:rsidR="00000000" w:rsidDel="00000000" w:rsidP="00000000" w:rsidRDefault="00000000" w:rsidRPr="00000000" w14:paraId="000007D7">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Segurança Digital</w:t>
                </w:r>
                <w:r w:rsidDel="00000000" w:rsidR="00000000" w:rsidRPr="00000000">
                  <w:rPr>
                    <w:rtl w:val="0"/>
                  </w:rPr>
                </w:r>
              </w:p>
              <w:p w:rsidR="00000000" w:rsidDel="00000000" w:rsidP="00000000" w:rsidRDefault="00000000" w:rsidRPr="00000000" w14:paraId="000007D8">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Internet das Coisas (IoT)</w:t>
                </w:r>
                <w:r w:rsidDel="00000000" w:rsidR="00000000" w:rsidRPr="00000000">
                  <w:rPr>
                    <w:rtl w:val="0"/>
                  </w:rPr>
                </w:r>
              </w:p>
              <w:p w:rsidR="00000000" w:rsidDel="00000000" w:rsidP="00000000" w:rsidRDefault="00000000" w:rsidRPr="00000000" w14:paraId="000007D9">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Computação em Nuvem</w:t>
                </w:r>
                <w:r w:rsidDel="00000000" w:rsidR="00000000" w:rsidRPr="00000000">
                  <w:rPr>
                    <w:rtl w:val="0"/>
                  </w:rPr>
                </w:r>
              </w:p>
              <w:p w:rsidR="00000000" w:rsidDel="00000000" w:rsidP="00000000" w:rsidRDefault="00000000" w:rsidRPr="00000000" w14:paraId="000007DA">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Manufatura Aditiva</w:t>
                </w:r>
                <w:r w:rsidDel="00000000" w:rsidR="00000000" w:rsidRPr="00000000">
                  <w:rPr>
                    <w:rtl w:val="0"/>
                  </w:rPr>
                </w:r>
              </w:p>
              <w:p w:rsidR="00000000" w:rsidDel="00000000" w:rsidP="00000000" w:rsidRDefault="00000000" w:rsidRPr="00000000" w14:paraId="000007DB">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Manufatura Digital</w:t>
                </w:r>
                <w:r w:rsidDel="00000000" w:rsidR="00000000" w:rsidRPr="00000000">
                  <w:rPr>
                    <w:rtl w:val="0"/>
                  </w:rPr>
                </w:r>
              </w:p>
              <w:p w:rsidR="00000000" w:rsidDel="00000000" w:rsidP="00000000" w:rsidRDefault="00000000" w:rsidRPr="00000000" w14:paraId="000007DC">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Integração de Sistemas</w:t>
                </w:r>
                <w:r w:rsidDel="00000000" w:rsidR="00000000" w:rsidRPr="00000000">
                  <w:rPr>
                    <w:rtl w:val="0"/>
                  </w:rPr>
                </w:r>
              </w:p>
              <w:p w:rsidR="00000000" w:rsidDel="00000000" w:rsidP="00000000" w:rsidRDefault="00000000" w:rsidRPr="00000000" w14:paraId="000007DD">
                <w:pPr>
                  <w:numPr>
                    <w:ilvl w:val="0"/>
                    <w:numId w:val="33"/>
                  </w:numPr>
                  <w:ind w:left="420" w:hanging="420"/>
                  <w:rPr>
                    <w:rFonts w:ascii="Calibri" w:cs="Calibri" w:eastAsia="Calibri" w:hAnsi="Calibri"/>
                    <w:sz w:val="24"/>
                    <w:szCs w:val="24"/>
                  </w:rPr>
                </w:pPr>
                <w:r w:rsidDel="00000000" w:rsidR="00000000" w:rsidRPr="00000000">
                  <w:rPr>
                    <w:sz w:val="24"/>
                    <w:szCs w:val="24"/>
                    <w:rtl w:val="0"/>
                  </w:rPr>
                  <w:t xml:space="preserve">Inovação</w:t>
                </w:r>
                <w:r w:rsidDel="00000000" w:rsidR="00000000" w:rsidRPr="00000000">
                  <w:rPr>
                    <w:rtl w:val="0"/>
                  </w:rPr>
                </w:r>
              </w:p>
              <w:p w:rsidR="00000000" w:rsidDel="00000000" w:rsidP="00000000" w:rsidRDefault="00000000" w:rsidRPr="00000000" w14:paraId="000007DE">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Definição e característica</w:t>
                </w:r>
                <w:r w:rsidDel="00000000" w:rsidR="00000000" w:rsidRPr="00000000">
                  <w:rPr>
                    <w:rtl w:val="0"/>
                  </w:rPr>
                </w:r>
              </w:p>
              <w:p w:rsidR="00000000" w:rsidDel="00000000" w:rsidP="00000000" w:rsidRDefault="00000000" w:rsidRPr="00000000" w14:paraId="000007DF">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Inovação x Invenção</w:t>
                </w:r>
                <w:r w:rsidDel="00000000" w:rsidR="00000000" w:rsidRPr="00000000">
                  <w:rPr>
                    <w:rtl w:val="0"/>
                  </w:rPr>
                </w:r>
              </w:p>
              <w:p w:rsidR="00000000" w:rsidDel="00000000" w:rsidP="00000000" w:rsidRDefault="00000000" w:rsidRPr="00000000" w14:paraId="000007E0">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Importância</w:t>
                </w:r>
                <w:r w:rsidDel="00000000" w:rsidR="00000000" w:rsidRPr="00000000">
                  <w:rPr>
                    <w:rtl w:val="0"/>
                  </w:rPr>
                </w:r>
              </w:p>
              <w:p w:rsidR="00000000" w:rsidDel="00000000" w:rsidP="00000000" w:rsidRDefault="00000000" w:rsidRPr="00000000" w14:paraId="000007E1">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7E2">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Incremental</w:t>
                </w:r>
                <w:r w:rsidDel="00000000" w:rsidR="00000000" w:rsidRPr="00000000">
                  <w:rPr>
                    <w:rtl w:val="0"/>
                  </w:rPr>
                </w:r>
              </w:p>
              <w:p w:rsidR="00000000" w:rsidDel="00000000" w:rsidP="00000000" w:rsidRDefault="00000000" w:rsidRPr="00000000" w14:paraId="000007E3">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Disruptiva</w:t>
                </w:r>
                <w:r w:rsidDel="00000000" w:rsidR="00000000" w:rsidRPr="00000000">
                  <w:rPr>
                    <w:rtl w:val="0"/>
                  </w:rPr>
                </w:r>
              </w:p>
              <w:p w:rsidR="00000000" w:rsidDel="00000000" w:rsidP="00000000" w:rsidRDefault="00000000" w:rsidRPr="00000000" w14:paraId="000007E4">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Impactos</w:t>
                </w:r>
                <w:r w:rsidDel="00000000" w:rsidR="00000000" w:rsidRPr="00000000">
                  <w:rPr>
                    <w:rtl w:val="0"/>
                  </w:rPr>
                </w:r>
              </w:p>
              <w:p w:rsidR="00000000" w:rsidDel="00000000" w:rsidP="00000000" w:rsidRDefault="00000000" w:rsidRPr="00000000" w14:paraId="000007E5">
                <w:pPr>
                  <w:numPr>
                    <w:ilvl w:val="0"/>
                    <w:numId w:val="33"/>
                  </w:numPr>
                  <w:ind w:left="420" w:hanging="420"/>
                  <w:rPr>
                    <w:rFonts w:ascii="Calibri" w:cs="Calibri" w:eastAsia="Calibri" w:hAnsi="Calibri"/>
                    <w:sz w:val="24"/>
                    <w:szCs w:val="24"/>
                  </w:rPr>
                </w:pPr>
                <w:r w:rsidDel="00000000" w:rsidR="00000000" w:rsidRPr="00000000">
                  <w:rPr>
                    <w:sz w:val="24"/>
                    <w:szCs w:val="24"/>
                    <w:rtl w:val="0"/>
                  </w:rPr>
                  <w:t xml:space="preserve">Raciocínio Lógico</w:t>
                </w:r>
                <w:r w:rsidDel="00000000" w:rsidR="00000000" w:rsidRPr="00000000">
                  <w:rPr>
                    <w:rtl w:val="0"/>
                  </w:rPr>
                </w:r>
              </w:p>
              <w:p w:rsidR="00000000" w:rsidDel="00000000" w:rsidP="00000000" w:rsidRDefault="00000000" w:rsidRPr="00000000" w14:paraId="000007E6">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Dedução</w:t>
                </w:r>
                <w:r w:rsidDel="00000000" w:rsidR="00000000" w:rsidRPr="00000000">
                  <w:rPr>
                    <w:rtl w:val="0"/>
                  </w:rPr>
                </w:r>
              </w:p>
              <w:p w:rsidR="00000000" w:rsidDel="00000000" w:rsidP="00000000" w:rsidRDefault="00000000" w:rsidRPr="00000000" w14:paraId="000007E7">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Indução</w:t>
                </w:r>
                <w:r w:rsidDel="00000000" w:rsidR="00000000" w:rsidRPr="00000000">
                  <w:rPr>
                    <w:rtl w:val="0"/>
                  </w:rPr>
                </w:r>
              </w:p>
              <w:p w:rsidR="00000000" w:rsidDel="00000000" w:rsidP="00000000" w:rsidRDefault="00000000" w:rsidRPr="00000000" w14:paraId="000007E8">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Abdução</w:t>
                </w:r>
                <w:r w:rsidDel="00000000" w:rsidR="00000000" w:rsidRPr="00000000">
                  <w:rPr>
                    <w:rtl w:val="0"/>
                  </w:rPr>
                </w:r>
              </w:p>
              <w:p w:rsidR="00000000" w:rsidDel="00000000" w:rsidP="00000000" w:rsidRDefault="00000000" w:rsidRPr="00000000" w14:paraId="000007E9">
                <w:pPr>
                  <w:numPr>
                    <w:ilvl w:val="0"/>
                    <w:numId w:val="33"/>
                  </w:numPr>
                  <w:ind w:left="420" w:hanging="420"/>
                  <w:rPr>
                    <w:rFonts w:ascii="Calibri" w:cs="Calibri" w:eastAsia="Calibri" w:hAnsi="Calibri"/>
                    <w:sz w:val="24"/>
                    <w:szCs w:val="24"/>
                  </w:rPr>
                </w:pPr>
                <w:r w:rsidDel="00000000" w:rsidR="00000000" w:rsidRPr="00000000">
                  <w:rPr>
                    <w:sz w:val="24"/>
                    <w:szCs w:val="24"/>
                    <w:rtl w:val="0"/>
                  </w:rPr>
                  <w:t xml:space="preserve">Comportamento Inovador</w:t>
                </w:r>
                <w:r w:rsidDel="00000000" w:rsidR="00000000" w:rsidRPr="00000000">
                  <w:rPr>
                    <w:rtl w:val="0"/>
                  </w:rPr>
                </w:r>
              </w:p>
              <w:p w:rsidR="00000000" w:rsidDel="00000000" w:rsidP="00000000" w:rsidRDefault="00000000" w:rsidRPr="00000000" w14:paraId="000007EA">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Postura Investigativa</w:t>
                </w:r>
                <w:r w:rsidDel="00000000" w:rsidR="00000000" w:rsidRPr="00000000">
                  <w:rPr>
                    <w:rtl w:val="0"/>
                  </w:rPr>
                </w:r>
              </w:p>
              <w:p w:rsidR="00000000" w:rsidDel="00000000" w:rsidP="00000000" w:rsidRDefault="00000000" w:rsidRPr="00000000" w14:paraId="000007EB">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Mentalidade de Crescimento (Growth Mindset)</w:t>
                </w:r>
                <w:r w:rsidDel="00000000" w:rsidR="00000000" w:rsidRPr="00000000">
                  <w:rPr>
                    <w:rtl w:val="0"/>
                  </w:rPr>
                </w:r>
              </w:p>
              <w:p w:rsidR="00000000" w:rsidDel="00000000" w:rsidP="00000000" w:rsidRDefault="00000000" w:rsidRPr="00000000" w14:paraId="000007EC">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Curiosidade</w:t>
                </w:r>
                <w:r w:rsidDel="00000000" w:rsidR="00000000" w:rsidRPr="00000000">
                  <w:rPr>
                    <w:rtl w:val="0"/>
                  </w:rPr>
                </w:r>
              </w:p>
              <w:p w:rsidR="00000000" w:rsidDel="00000000" w:rsidP="00000000" w:rsidRDefault="00000000" w:rsidRPr="00000000" w14:paraId="000007ED">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Motivação Pessoal</w:t>
                </w:r>
                <w:r w:rsidDel="00000000" w:rsidR="00000000" w:rsidRPr="00000000">
                  <w:rPr>
                    <w:rtl w:val="0"/>
                  </w:rPr>
                </w:r>
              </w:p>
              <w:p w:rsidR="00000000" w:rsidDel="00000000" w:rsidP="00000000" w:rsidRDefault="00000000" w:rsidRPr="00000000" w14:paraId="000007EE">
                <w:pPr>
                  <w:numPr>
                    <w:ilvl w:val="0"/>
                    <w:numId w:val="33"/>
                  </w:numPr>
                  <w:ind w:left="420" w:hanging="420"/>
                  <w:rPr>
                    <w:rFonts w:ascii="Calibri" w:cs="Calibri" w:eastAsia="Calibri" w:hAnsi="Calibri"/>
                    <w:sz w:val="24"/>
                    <w:szCs w:val="24"/>
                  </w:rPr>
                </w:pPr>
                <w:r w:rsidDel="00000000" w:rsidR="00000000" w:rsidRPr="00000000">
                  <w:rPr>
                    <w:sz w:val="24"/>
                    <w:szCs w:val="24"/>
                    <w:rtl w:val="0"/>
                  </w:rPr>
                  <w:t xml:space="preserve">Visão sistêmica</w:t>
                </w:r>
                <w:r w:rsidDel="00000000" w:rsidR="00000000" w:rsidRPr="00000000">
                  <w:rPr>
                    <w:rtl w:val="0"/>
                  </w:rPr>
                </w:r>
              </w:p>
              <w:p w:rsidR="00000000" w:rsidDel="00000000" w:rsidP="00000000" w:rsidRDefault="00000000" w:rsidRPr="00000000" w14:paraId="000007EF">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Elementos da organização e as formas de articulação entre elas</w:t>
                </w:r>
                <w:r w:rsidDel="00000000" w:rsidR="00000000" w:rsidRPr="00000000">
                  <w:rPr>
                    <w:rtl w:val="0"/>
                  </w:rPr>
                </w:r>
              </w:p>
              <w:p w:rsidR="00000000" w:rsidDel="00000000" w:rsidP="00000000" w:rsidRDefault="00000000" w:rsidRPr="00000000" w14:paraId="000007F0">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Pensamento sistêmico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7F1">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F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marcos que alavancaram as revoluções industriais e seus impactos nas atividades de produção e no desenvolvimento do indivíduo.</w:t>
                </w:r>
                <w:r w:rsidDel="00000000" w:rsidR="00000000" w:rsidRPr="00000000">
                  <w:rPr>
                    <w:rtl w:val="0"/>
                  </w:rPr>
                </w:r>
              </w:p>
              <w:p w:rsidR="00000000" w:rsidDel="00000000" w:rsidP="00000000" w:rsidRDefault="00000000" w:rsidRPr="00000000" w14:paraId="000007F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as tecnologias habilitadoras para indústria 4.0</w:t>
                </w:r>
                <w:r w:rsidDel="00000000" w:rsidR="00000000" w:rsidRPr="00000000">
                  <w:rPr>
                    <w:rtl w:val="0"/>
                  </w:rPr>
                </w:r>
              </w:p>
              <w:p w:rsidR="00000000" w:rsidDel="00000000" w:rsidP="00000000" w:rsidRDefault="00000000" w:rsidRPr="00000000" w14:paraId="000007F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Correlacionar cada tecnologia habilitadora com impacto gerado em sua aplicação, em um contexto real ou simulado.</w:t>
                </w:r>
                <w:r w:rsidDel="00000000" w:rsidR="00000000" w:rsidRPr="00000000">
                  <w:rPr>
                    <w:rtl w:val="0"/>
                  </w:rPr>
                </w:r>
              </w:p>
              <w:p w:rsidR="00000000" w:rsidDel="00000000" w:rsidP="00000000" w:rsidRDefault="00000000" w:rsidRPr="00000000" w14:paraId="000007F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Compreender a inovação como ferramenta de melhoria nos processos de trabalho e resolução de problemas.</w:t>
                </w:r>
                <w:r w:rsidDel="00000000" w:rsidR="00000000" w:rsidRPr="00000000">
                  <w:rPr>
                    <w:rtl w:val="0"/>
                  </w:rPr>
                </w:r>
              </w:p>
            </w:tc>
            <w:tc>
              <w:tcPr>
                <w:vMerge w:val="continue"/>
                <w:shd w:fill="auto" w:val="clear"/>
                <w:vAlign w:val="center"/>
              </w:tcPr>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FC">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800">
      <w:pPr>
        <w:spacing w:after="160" w:line="259" w:lineRule="auto"/>
        <w:rPr>
          <w:sz w:val="24"/>
          <w:szCs w:val="24"/>
        </w:rPr>
      </w:pPr>
      <w:r w:rsidDel="00000000" w:rsidR="00000000" w:rsidRPr="00000000">
        <w:rPr>
          <w:rtl w:val="0"/>
        </w:rPr>
      </w:r>
    </w:p>
    <w:sdt>
      <w:sdtPr>
        <w:lock w:val="contentLocked"/>
        <w:tag w:val="goog_rdk_33"/>
      </w:sdtPr>
      <w:sdtContent>
        <w:tbl>
          <w:tblPr>
            <w:tblStyle w:val="Table4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801">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0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80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80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80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sdtContent>
    </w:sdt>
    <w:p w:rsidR="00000000" w:rsidDel="00000000" w:rsidP="00000000" w:rsidRDefault="00000000" w:rsidRPr="00000000" w14:paraId="00000806">
      <w:pPr>
        <w:spacing w:after="160" w:line="259" w:lineRule="auto"/>
        <w:rPr>
          <w:sz w:val="24"/>
          <w:szCs w:val="24"/>
        </w:rPr>
      </w:pPr>
      <w:r w:rsidDel="00000000" w:rsidR="00000000" w:rsidRPr="00000000">
        <w:rPr>
          <w:rtl w:val="0"/>
        </w:rPr>
      </w:r>
    </w:p>
    <w:sdt>
      <w:sdtPr>
        <w:lock w:val="contentLocked"/>
        <w:tag w:val="goog_rdk_34"/>
      </w:sdtPr>
      <w:sdtContent>
        <w:tbl>
          <w:tblPr>
            <w:tblStyle w:val="Table4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807">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09">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80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Sala de aula,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0B">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80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Computadores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0D">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80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80F">
      <w:pPr>
        <w:widowControl w:val="0"/>
        <w:spacing w:line="276" w:lineRule="auto"/>
        <w:rPr>
          <w:sz w:val="24"/>
          <w:szCs w:val="24"/>
        </w:rPr>
      </w:pPr>
      <w:r w:rsidDel="00000000" w:rsidR="00000000" w:rsidRPr="00000000">
        <w:rPr>
          <w:rtl w:val="0"/>
        </w:rPr>
      </w:r>
    </w:p>
    <w:sdt>
      <w:sdtPr>
        <w:lock w:val="contentLocked"/>
        <w:tag w:val="goog_rdk_35"/>
      </w:sdtPr>
      <w:sdtContent>
        <w:tbl>
          <w:tblPr>
            <w:tblStyle w:val="Table4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33"/>
            <w:gridCol w:w="4579"/>
            <w:tblGridChange w:id="0">
              <w:tblGrid>
                <w:gridCol w:w="1030"/>
                <w:gridCol w:w="1231"/>
                <w:gridCol w:w="2133"/>
                <w:gridCol w:w="457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810">
                <w:pPr>
                  <w:jc w:val="center"/>
                  <w:rPr>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14">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818">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ao Desenvolvimento de Projetos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81C">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820">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82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2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2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2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28">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e socioemocionais para resolução de problemas por meio da elaboração de projetos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82C">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830">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831">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832">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833">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34">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837">
                <w:pPr>
                  <w:numPr>
                    <w:ilvl w:val="0"/>
                    <w:numId w:val="17"/>
                  </w:numPr>
                  <w:ind w:left="420" w:hanging="420"/>
                  <w:rPr>
                    <w:rFonts w:ascii="Calibri" w:cs="Calibri" w:eastAsia="Calibri" w:hAnsi="Calibri"/>
                    <w:sz w:val="24"/>
                    <w:szCs w:val="24"/>
                  </w:rPr>
                </w:pPr>
                <w:r w:rsidDel="00000000" w:rsidR="00000000" w:rsidRPr="00000000">
                  <w:rPr>
                    <w:sz w:val="24"/>
                    <w:szCs w:val="24"/>
                    <w:rtl w:val="0"/>
                  </w:rPr>
                  <w:t xml:space="preserve">Projetos</w:t>
                </w:r>
                <w:r w:rsidDel="00000000" w:rsidR="00000000" w:rsidRPr="00000000">
                  <w:rPr>
                    <w:rtl w:val="0"/>
                  </w:rPr>
                </w:r>
              </w:p>
              <w:p w:rsidR="00000000" w:rsidDel="00000000" w:rsidP="00000000" w:rsidRDefault="00000000" w:rsidRPr="00000000" w14:paraId="00000838">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839">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83A">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83B">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Fases</w:t>
                </w:r>
                <w:r w:rsidDel="00000000" w:rsidR="00000000" w:rsidRPr="00000000">
                  <w:rPr>
                    <w:rtl w:val="0"/>
                  </w:rPr>
                </w:r>
              </w:p>
              <w:p w:rsidR="00000000" w:rsidDel="00000000" w:rsidP="00000000" w:rsidRDefault="00000000" w:rsidRPr="00000000" w14:paraId="0000083C">
                <w:pPr>
                  <w:numPr>
                    <w:ilvl w:val="2"/>
                    <w:numId w:val="17"/>
                  </w:numPr>
                  <w:ind w:left="1020" w:hanging="1020"/>
                  <w:rPr>
                    <w:rFonts w:ascii="Calibri" w:cs="Calibri" w:eastAsia="Calibri" w:hAnsi="Calibri"/>
                    <w:sz w:val="24"/>
                    <w:szCs w:val="24"/>
                  </w:rPr>
                </w:pPr>
                <w:r w:rsidDel="00000000" w:rsidR="00000000" w:rsidRPr="00000000">
                  <w:rPr>
                    <w:sz w:val="24"/>
                    <w:szCs w:val="24"/>
                    <w:rtl w:val="0"/>
                  </w:rPr>
                  <w:t xml:space="preserve">Concepção (ideação, Pesquisa de anterioridade e Registros e patentes)</w:t>
                </w:r>
                <w:r w:rsidDel="00000000" w:rsidR="00000000" w:rsidRPr="00000000">
                  <w:rPr>
                    <w:rtl w:val="0"/>
                  </w:rPr>
                </w:r>
              </w:p>
              <w:p w:rsidR="00000000" w:rsidDel="00000000" w:rsidP="00000000" w:rsidRDefault="00000000" w:rsidRPr="00000000" w14:paraId="0000083D">
                <w:pPr>
                  <w:numPr>
                    <w:ilvl w:val="2"/>
                    <w:numId w:val="17"/>
                  </w:numPr>
                  <w:ind w:left="1020" w:hanging="1020"/>
                  <w:rPr>
                    <w:rFonts w:ascii="Calibri" w:cs="Calibri" w:eastAsia="Calibri" w:hAnsi="Calibri"/>
                    <w:sz w:val="24"/>
                    <w:szCs w:val="24"/>
                  </w:rPr>
                </w:pPr>
                <w:r w:rsidDel="00000000" w:rsidR="00000000" w:rsidRPr="00000000">
                  <w:rPr>
                    <w:sz w:val="24"/>
                    <w:szCs w:val="24"/>
                    <w:rtl w:val="0"/>
                  </w:rPr>
                  <w:t xml:space="preserve">Fundamentação</w:t>
                </w:r>
                <w:r w:rsidDel="00000000" w:rsidR="00000000" w:rsidRPr="00000000">
                  <w:rPr>
                    <w:rtl w:val="0"/>
                  </w:rPr>
                </w:r>
              </w:p>
              <w:p w:rsidR="00000000" w:rsidDel="00000000" w:rsidP="00000000" w:rsidRDefault="00000000" w:rsidRPr="00000000" w14:paraId="0000083E">
                <w:pPr>
                  <w:numPr>
                    <w:ilvl w:val="2"/>
                    <w:numId w:val="17"/>
                  </w:numPr>
                  <w:ind w:left="1020" w:hanging="1020"/>
                  <w:rPr>
                    <w:rFonts w:ascii="Calibri" w:cs="Calibri" w:eastAsia="Calibri" w:hAnsi="Calibri"/>
                    <w:sz w:val="24"/>
                    <w:szCs w:val="24"/>
                  </w:rPr>
                </w:pPr>
                <w:r w:rsidDel="00000000" w:rsidR="00000000" w:rsidRPr="00000000">
                  <w:rPr>
                    <w:sz w:val="24"/>
                    <w:szCs w:val="24"/>
                    <w:rtl w:val="0"/>
                  </w:rPr>
                  <w:t xml:space="preserve">Planejamento</w:t>
                </w:r>
                <w:r w:rsidDel="00000000" w:rsidR="00000000" w:rsidRPr="00000000">
                  <w:rPr>
                    <w:rtl w:val="0"/>
                  </w:rPr>
                </w:r>
              </w:p>
              <w:p w:rsidR="00000000" w:rsidDel="00000000" w:rsidP="00000000" w:rsidRDefault="00000000" w:rsidRPr="00000000" w14:paraId="0000083F">
                <w:pPr>
                  <w:numPr>
                    <w:ilvl w:val="2"/>
                    <w:numId w:val="17"/>
                  </w:numPr>
                  <w:ind w:left="1020" w:hanging="1020"/>
                  <w:rPr>
                    <w:rFonts w:ascii="Calibri" w:cs="Calibri" w:eastAsia="Calibri" w:hAnsi="Calibri"/>
                    <w:sz w:val="24"/>
                    <w:szCs w:val="24"/>
                  </w:rPr>
                </w:pPr>
                <w:r w:rsidDel="00000000" w:rsidR="00000000" w:rsidRPr="00000000">
                  <w:rPr>
                    <w:sz w:val="24"/>
                    <w:szCs w:val="24"/>
                    <w:rtl w:val="0"/>
                  </w:rPr>
                  <w:t xml:space="preserve">Viabilidade</w:t>
                </w:r>
                <w:r w:rsidDel="00000000" w:rsidR="00000000" w:rsidRPr="00000000">
                  <w:rPr>
                    <w:rtl w:val="0"/>
                  </w:rPr>
                </w:r>
              </w:p>
              <w:p w:rsidR="00000000" w:rsidDel="00000000" w:rsidP="00000000" w:rsidRDefault="00000000" w:rsidRPr="00000000" w14:paraId="00000840">
                <w:pPr>
                  <w:numPr>
                    <w:ilvl w:val="2"/>
                    <w:numId w:val="17"/>
                  </w:numPr>
                  <w:ind w:left="1020" w:hanging="1020"/>
                  <w:rPr>
                    <w:rFonts w:ascii="Calibri" w:cs="Calibri" w:eastAsia="Calibri" w:hAnsi="Calibri"/>
                    <w:sz w:val="24"/>
                    <w:szCs w:val="24"/>
                  </w:rPr>
                </w:pPr>
                <w:r w:rsidDel="00000000" w:rsidR="00000000" w:rsidRPr="00000000">
                  <w:rPr>
                    <w:sz w:val="24"/>
                    <w:szCs w:val="24"/>
                    <w:rtl w:val="0"/>
                  </w:rPr>
                  <w:t xml:space="preserve">Execução</w:t>
                </w:r>
                <w:r w:rsidDel="00000000" w:rsidR="00000000" w:rsidRPr="00000000">
                  <w:rPr>
                    <w:rtl w:val="0"/>
                  </w:rPr>
                </w:r>
              </w:p>
              <w:p w:rsidR="00000000" w:rsidDel="00000000" w:rsidP="00000000" w:rsidRDefault="00000000" w:rsidRPr="00000000" w14:paraId="00000841">
                <w:pPr>
                  <w:numPr>
                    <w:ilvl w:val="2"/>
                    <w:numId w:val="17"/>
                  </w:numPr>
                  <w:ind w:left="1020" w:hanging="1020"/>
                  <w:rPr>
                    <w:rFonts w:ascii="Calibri" w:cs="Calibri" w:eastAsia="Calibri" w:hAnsi="Calibri"/>
                    <w:sz w:val="24"/>
                    <w:szCs w:val="24"/>
                  </w:rPr>
                </w:pPr>
                <w:r w:rsidDel="00000000" w:rsidR="00000000" w:rsidRPr="00000000">
                  <w:rPr>
                    <w:sz w:val="24"/>
                    <w:szCs w:val="24"/>
                    <w:rtl w:val="0"/>
                  </w:rPr>
                  <w:t xml:space="preserve">Resultados</w:t>
                </w:r>
                <w:r w:rsidDel="00000000" w:rsidR="00000000" w:rsidRPr="00000000">
                  <w:rPr>
                    <w:rtl w:val="0"/>
                  </w:rPr>
                </w:r>
              </w:p>
              <w:p w:rsidR="00000000" w:rsidDel="00000000" w:rsidP="00000000" w:rsidRDefault="00000000" w:rsidRPr="00000000" w14:paraId="00000842">
                <w:pPr>
                  <w:numPr>
                    <w:ilvl w:val="2"/>
                    <w:numId w:val="17"/>
                  </w:numPr>
                  <w:ind w:left="1020" w:hanging="1020"/>
                  <w:rPr>
                    <w:rFonts w:ascii="Calibri" w:cs="Calibri" w:eastAsia="Calibri" w:hAnsi="Calibri"/>
                    <w:sz w:val="24"/>
                    <w:szCs w:val="24"/>
                  </w:rPr>
                </w:pPr>
                <w:r w:rsidDel="00000000" w:rsidR="00000000" w:rsidRPr="00000000">
                  <w:rPr>
                    <w:sz w:val="24"/>
                    <w:szCs w:val="24"/>
                    <w:rtl w:val="0"/>
                  </w:rPr>
                  <w:t xml:space="preserve">Apresentação</w:t>
                </w:r>
                <w:r w:rsidDel="00000000" w:rsidR="00000000" w:rsidRPr="00000000">
                  <w:rPr>
                    <w:rtl w:val="0"/>
                  </w:rPr>
                </w:r>
              </w:p>
              <w:p w:rsidR="00000000" w:rsidDel="00000000" w:rsidP="00000000" w:rsidRDefault="00000000" w:rsidRPr="00000000" w14:paraId="00000843">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Normas técnicas relacionadas a projetos</w:t>
                </w:r>
                <w:r w:rsidDel="00000000" w:rsidR="00000000" w:rsidRPr="00000000">
                  <w:rPr>
                    <w:rtl w:val="0"/>
                  </w:rPr>
                </w:r>
              </w:p>
              <w:p w:rsidR="00000000" w:rsidDel="00000000" w:rsidP="00000000" w:rsidRDefault="00000000" w:rsidRPr="00000000" w14:paraId="00000844">
                <w:pPr>
                  <w:numPr>
                    <w:ilvl w:val="0"/>
                    <w:numId w:val="17"/>
                  </w:numPr>
                  <w:ind w:left="420" w:hanging="420"/>
                  <w:rPr>
                    <w:rFonts w:ascii="Calibri" w:cs="Calibri" w:eastAsia="Calibri" w:hAnsi="Calibri"/>
                    <w:sz w:val="24"/>
                    <w:szCs w:val="24"/>
                  </w:rPr>
                </w:pPr>
                <w:r w:rsidDel="00000000" w:rsidR="00000000" w:rsidRPr="00000000">
                  <w:rPr>
                    <w:sz w:val="24"/>
                    <w:szCs w:val="24"/>
                    <w:rtl w:val="0"/>
                  </w:rPr>
                  <w:t xml:space="preserve">Métodos de Desenvolvimento de projeto</w:t>
                </w:r>
                <w:r w:rsidDel="00000000" w:rsidR="00000000" w:rsidRPr="00000000">
                  <w:rPr>
                    <w:rtl w:val="0"/>
                  </w:rPr>
                </w:r>
              </w:p>
              <w:p w:rsidR="00000000" w:rsidDel="00000000" w:rsidP="00000000" w:rsidRDefault="00000000" w:rsidRPr="00000000" w14:paraId="00000845">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Método indutivo</w:t>
                </w:r>
                <w:r w:rsidDel="00000000" w:rsidR="00000000" w:rsidRPr="00000000">
                  <w:rPr>
                    <w:rtl w:val="0"/>
                  </w:rPr>
                </w:r>
              </w:p>
              <w:p w:rsidR="00000000" w:rsidDel="00000000" w:rsidP="00000000" w:rsidRDefault="00000000" w:rsidRPr="00000000" w14:paraId="00000846">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Método dedutivo</w:t>
                </w:r>
                <w:r w:rsidDel="00000000" w:rsidR="00000000" w:rsidRPr="00000000">
                  <w:rPr>
                    <w:rtl w:val="0"/>
                  </w:rPr>
                </w:r>
              </w:p>
              <w:p w:rsidR="00000000" w:rsidDel="00000000" w:rsidP="00000000" w:rsidRDefault="00000000" w:rsidRPr="00000000" w14:paraId="00000847">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Método hipotético-dedutivo</w:t>
                </w:r>
                <w:r w:rsidDel="00000000" w:rsidR="00000000" w:rsidRPr="00000000">
                  <w:rPr>
                    <w:rtl w:val="0"/>
                  </w:rPr>
                </w:r>
              </w:p>
              <w:p w:rsidR="00000000" w:rsidDel="00000000" w:rsidP="00000000" w:rsidRDefault="00000000" w:rsidRPr="00000000" w14:paraId="00000848">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Método dialético</w:t>
                </w:r>
                <w:r w:rsidDel="00000000" w:rsidR="00000000" w:rsidRPr="00000000">
                  <w:rPr>
                    <w:rtl w:val="0"/>
                  </w:rPr>
                </w:r>
              </w:p>
              <w:p w:rsidR="00000000" w:rsidDel="00000000" w:rsidP="00000000" w:rsidRDefault="00000000" w:rsidRPr="00000000" w14:paraId="00000849">
                <w:pPr>
                  <w:numPr>
                    <w:ilvl w:val="0"/>
                    <w:numId w:val="17"/>
                  </w:numPr>
                  <w:ind w:left="420" w:hanging="420"/>
                  <w:rPr>
                    <w:rFonts w:ascii="Calibri" w:cs="Calibri" w:eastAsia="Calibri" w:hAnsi="Calibri"/>
                    <w:sz w:val="24"/>
                    <w:szCs w:val="24"/>
                  </w:rPr>
                </w:pPr>
                <w:r w:rsidDel="00000000" w:rsidR="00000000" w:rsidRPr="00000000">
                  <w:rPr>
                    <w:sz w:val="24"/>
                    <w:szCs w:val="24"/>
                    <w:rtl w:val="0"/>
                  </w:rPr>
                  <w:t xml:space="preserve">Formulação de hipóteses e perguntas</w:t>
                </w:r>
                <w:r w:rsidDel="00000000" w:rsidR="00000000" w:rsidRPr="00000000">
                  <w:rPr>
                    <w:rtl w:val="0"/>
                  </w:rPr>
                </w:r>
              </w:p>
              <w:p w:rsidR="00000000" w:rsidDel="00000000" w:rsidP="00000000" w:rsidRDefault="00000000" w:rsidRPr="00000000" w14:paraId="0000084A">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Argumentação</w:t>
                </w:r>
                <w:r w:rsidDel="00000000" w:rsidR="00000000" w:rsidRPr="00000000">
                  <w:rPr>
                    <w:rtl w:val="0"/>
                  </w:rPr>
                </w:r>
              </w:p>
              <w:p w:rsidR="00000000" w:rsidDel="00000000" w:rsidP="00000000" w:rsidRDefault="00000000" w:rsidRPr="00000000" w14:paraId="0000084B">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Colaboração</w:t>
                </w:r>
                <w:r w:rsidDel="00000000" w:rsidR="00000000" w:rsidRPr="00000000">
                  <w:rPr>
                    <w:rtl w:val="0"/>
                  </w:rPr>
                </w:r>
              </w:p>
              <w:p w:rsidR="00000000" w:rsidDel="00000000" w:rsidP="00000000" w:rsidRDefault="00000000" w:rsidRPr="00000000" w14:paraId="0000084C">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Comunicação</w:t>
                </w:r>
                <w:r w:rsidDel="00000000" w:rsidR="00000000" w:rsidRPr="00000000">
                  <w:rPr>
                    <w:rtl w:val="0"/>
                  </w:rPr>
                </w:r>
              </w:p>
              <w:p w:rsidR="00000000" w:rsidDel="00000000" w:rsidP="00000000" w:rsidRDefault="00000000" w:rsidRPr="00000000" w14:paraId="0000084D">
                <w:pPr>
                  <w:numPr>
                    <w:ilvl w:val="0"/>
                    <w:numId w:val="17"/>
                  </w:numPr>
                  <w:ind w:left="420" w:hanging="420"/>
                  <w:rPr>
                    <w:rFonts w:ascii="Calibri" w:cs="Calibri" w:eastAsia="Calibri" w:hAnsi="Calibri"/>
                    <w:sz w:val="24"/>
                    <w:szCs w:val="24"/>
                  </w:rPr>
                </w:pPr>
                <w:r w:rsidDel="00000000" w:rsidR="00000000" w:rsidRPr="00000000">
                  <w:rPr>
                    <w:sz w:val="24"/>
                    <w:szCs w:val="24"/>
                    <w:rtl w:val="0"/>
                  </w:rPr>
                  <w:t xml:space="preserve">Postura Investigativa</w:t>
                </w:r>
                <w:r w:rsidDel="00000000" w:rsidR="00000000" w:rsidRPr="00000000">
                  <w:rPr>
                    <w:rtl w:val="0"/>
                  </w:rPr>
                </w:r>
              </w:p>
              <w:p w:rsidR="00000000" w:rsidDel="00000000" w:rsidP="00000000" w:rsidRDefault="00000000" w:rsidRPr="00000000" w14:paraId="0000084E">
                <w:pPr>
                  <w:numPr>
                    <w:ilvl w:val="0"/>
                    <w:numId w:val="17"/>
                  </w:numPr>
                  <w:ind w:left="420" w:hanging="420"/>
                  <w:rPr>
                    <w:rFonts w:ascii="Calibri" w:cs="Calibri" w:eastAsia="Calibri" w:hAnsi="Calibri"/>
                    <w:sz w:val="24"/>
                    <w:szCs w:val="24"/>
                  </w:rPr>
                </w:pPr>
                <w:r w:rsidDel="00000000" w:rsidR="00000000" w:rsidRPr="00000000">
                  <w:rPr>
                    <w:sz w:val="24"/>
                    <w:szCs w:val="24"/>
                    <w:rtl w:val="0"/>
                  </w:rPr>
                  <w:t xml:space="preserve">Estratégias de Resolução de problema</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84F">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5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as diferentes fases pertinentes à elaboração de um projeto.</w:t>
                </w:r>
                <w:r w:rsidDel="00000000" w:rsidR="00000000" w:rsidRPr="00000000">
                  <w:rPr>
                    <w:rtl w:val="0"/>
                  </w:rPr>
                </w:r>
              </w:p>
              <w:p w:rsidR="00000000" w:rsidDel="00000000" w:rsidP="00000000" w:rsidRDefault="00000000" w:rsidRPr="00000000" w14:paraId="0000085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diferentes métodos aplicados ao desenvolvimento do projeto.</w:t>
                </w:r>
                <w:r w:rsidDel="00000000" w:rsidR="00000000" w:rsidRPr="00000000">
                  <w:rPr>
                    <w:rtl w:val="0"/>
                  </w:rPr>
                </w:r>
              </w:p>
              <w:p w:rsidR="00000000" w:rsidDel="00000000" w:rsidP="00000000" w:rsidRDefault="00000000" w:rsidRPr="00000000" w14:paraId="0000085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padrões de estrutura estabelecidos para a elaboração de projetos</w:t>
                </w:r>
                <w:r w:rsidDel="00000000" w:rsidR="00000000" w:rsidRPr="00000000">
                  <w:rPr>
                    <w:rtl w:val="0"/>
                  </w:rPr>
                </w:r>
              </w:p>
            </w:tc>
            <w:tc>
              <w:tcPr>
                <w:vMerge w:val="continue"/>
                <w:shd w:fill="auto" w:val="clear"/>
                <w:vAlign w:val="center"/>
              </w:tcPr>
              <w:p w:rsidR="00000000" w:rsidDel="00000000" w:rsidP="00000000" w:rsidRDefault="00000000" w:rsidRPr="00000000" w14:paraId="00000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59">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85D">
      <w:pPr>
        <w:spacing w:after="160" w:line="259" w:lineRule="auto"/>
        <w:rPr>
          <w:sz w:val="24"/>
          <w:szCs w:val="24"/>
        </w:rPr>
      </w:pPr>
      <w:r w:rsidDel="00000000" w:rsidR="00000000" w:rsidRPr="00000000">
        <w:rPr>
          <w:rtl w:val="0"/>
        </w:rPr>
      </w:r>
    </w:p>
    <w:sdt>
      <w:sdtPr>
        <w:lock w:val="contentLocked"/>
        <w:tag w:val="goog_rdk_36"/>
      </w:sdtPr>
      <w:sdtContent>
        <w:tbl>
          <w:tblPr>
            <w:tblStyle w:val="Table4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85E">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5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86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86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86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sdtContent>
    </w:sdt>
    <w:p w:rsidR="00000000" w:rsidDel="00000000" w:rsidP="00000000" w:rsidRDefault="00000000" w:rsidRPr="00000000" w14:paraId="00000863">
      <w:pPr>
        <w:widowControl w:val="0"/>
        <w:spacing w:line="276" w:lineRule="auto"/>
        <w:rPr>
          <w:sz w:val="24"/>
          <w:szCs w:val="24"/>
        </w:rPr>
      </w:pPr>
      <w:r w:rsidDel="00000000" w:rsidR="00000000" w:rsidRPr="00000000">
        <w:rPr>
          <w:rtl w:val="0"/>
        </w:rPr>
      </w:r>
    </w:p>
    <w:sdt>
      <w:sdtPr>
        <w:lock w:val="contentLocked"/>
        <w:tag w:val="goog_rdk_37"/>
      </w:sdtPr>
      <w:sdtContent>
        <w:tbl>
          <w:tblPr>
            <w:tblStyle w:val="Table5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864">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66">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86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e Espaço Maker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68">
                <w:pPr>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86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livros, apostilas, vídeos ilustrativos e material de escritório (Canvas)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6A">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86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86C">
      <w:pPr>
        <w:widowControl w:val="0"/>
        <w:spacing w:line="276" w:lineRule="auto"/>
        <w:rPr>
          <w:sz w:val="24"/>
          <w:szCs w:val="24"/>
        </w:rPr>
      </w:pPr>
      <w:r w:rsidDel="00000000" w:rsidR="00000000" w:rsidRPr="00000000">
        <w:rPr>
          <w:rtl w:val="0"/>
        </w:rPr>
      </w:r>
    </w:p>
    <w:p w:rsidR="00000000" w:rsidDel="00000000" w:rsidP="00000000" w:rsidRDefault="00000000" w:rsidRPr="00000000" w14:paraId="0000086D">
      <w:pPr>
        <w:widowControl w:val="0"/>
        <w:spacing w:line="276" w:lineRule="auto"/>
        <w:rPr>
          <w:sz w:val="24"/>
          <w:szCs w:val="24"/>
        </w:rPr>
      </w:pPr>
      <w:r w:rsidDel="00000000" w:rsidR="00000000" w:rsidRPr="00000000">
        <w:rPr>
          <w:rtl w:val="0"/>
        </w:rPr>
      </w:r>
    </w:p>
    <w:p w:rsidR="00000000" w:rsidDel="00000000" w:rsidP="00000000" w:rsidRDefault="00000000" w:rsidRPr="00000000" w14:paraId="0000086E">
      <w:pPr>
        <w:widowControl w:val="0"/>
        <w:spacing w:line="276" w:lineRule="auto"/>
        <w:rPr>
          <w:sz w:val="24"/>
          <w:szCs w:val="24"/>
        </w:rPr>
      </w:pPr>
      <w:r w:rsidDel="00000000" w:rsidR="00000000" w:rsidRPr="00000000">
        <w:rPr>
          <w:rtl w:val="0"/>
        </w:rPr>
      </w:r>
    </w:p>
    <w:sdt>
      <w:sdtPr>
        <w:lock w:val="contentLocked"/>
        <w:tag w:val="goog_rdk_38"/>
      </w:sdtPr>
      <w:sdtContent>
        <w:tbl>
          <w:tblPr>
            <w:tblStyle w:val="Table5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3"/>
            <w:gridCol w:w="4559"/>
            <w:tblGridChange w:id="0">
              <w:tblGrid>
                <w:gridCol w:w="1030"/>
                <w:gridCol w:w="1231"/>
                <w:gridCol w:w="2153"/>
                <w:gridCol w:w="455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86F">
                <w:pPr>
                  <w:jc w:val="center"/>
                  <w:rPr>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73">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877">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à Tecnologia da Informação e Comunicação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87B">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87F">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88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8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8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8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87">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20" w:hRule="atLeast"/>
              <w:tblHeader w:val="0"/>
            </w:trPr>
            <w:tc>
              <w:tcPr>
                <w:gridSpan w:val="4"/>
                <w:shd w:fill="632843" w:val="clear"/>
                <w:vAlign w:val="center"/>
              </w:tcPr>
              <w:p w:rsidR="00000000" w:rsidDel="00000000" w:rsidP="00000000" w:rsidRDefault="00000000" w:rsidRPr="00000000" w14:paraId="0000088B">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88F">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890">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891">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892">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93">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896">
                <w:pPr>
                  <w:numPr>
                    <w:ilvl w:val="0"/>
                    <w:numId w:val="4"/>
                  </w:numPr>
                  <w:ind w:left="420" w:hanging="420"/>
                  <w:rPr>
                    <w:rFonts w:ascii="Calibri" w:cs="Calibri" w:eastAsia="Calibri" w:hAnsi="Calibri"/>
                    <w:sz w:val="24"/>
                    <w:szCs w:val="24"/>
                  </w:rPr>
                </w:pPr>
                <w:r w:rsidDel="00000000" w:rsidR="00000000" w:rsidRPr="00000000">
                  <w:rPr>
                    <w:sz w:val="24"/>
                    <w:szCs w:val="24"/>
                    <w:rtl w:val="0"/>
                  </w:rPr>
                  <w:t xml:space="preserve">Elementos da Comunicação</w:t>
                </w:r>
                <w:r w:rsidDel="00000000" w:rsidR="00000000" w:rsidRPr="00000000">
                  <w:rPr>
                    <w:rtl w:val="0"/>
                  </w:rPr>
                </w:r>
              </w:p>
              <w:p w:rsidR="00000000" w:rsidDel="00000000" w:rsidP="00000000" w:rsidRDefault="00000000" w:rsidRPr="00000000" w14:paraId="00000897">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Emissor</w:t>
                </w:r>
                <w:r w:rsidDel="00000000" w:rsidR="00000000" w:rsidRPr="00000000">
                  <w:rPr>
                    <w:rtl w:val="0"/>
                  </w:rPr>
                </w:r>
              </w:p>
              <w:p w:rsidR="00000000" w:rsidDel="00000000" w:rsidP="00000000" w:rsidRDefault="00000000" w:rsidRPr="00000000" w14:paraId="00000898">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Receptor</w:t>
                </w:r>
                <w:r w:rsidDel="00000000" w:rsidR="00000000" w:rsidRPr="00000000">
                  <w:rPr>
                    <w:rtl w:val="0"/>
                  </w:rPr>
                </w:r>
              </w:p>
              <w:p w:rsidR="00000000" w:rsidDel="00000000" w:rsidP="00000000" w:rsidRDefault="00000000" w:rsidRPr="00000000" w14:paraId="00000899">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Mensagem</w:t>
                </w:r>
                <w:r w:rsidDel="00000000" w:rsidR="00000000" w:rsidRPr="00000000">
                  <w:rPr>
                    <w:rtl w:val="0"/>
                  </w:rPr>
                </w:r>
              </w:p>
              <w:p w:rsidR="00000000" w:rsidDel="00000000" w:rsidP="00000000" w:rsidRDefault="00000000" w:rsidRPr="00000000" w14:paraId="0000089A">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Canal</w:t>
                </w:r>
                <w:r w:rsidDel="00000000" w:rsidR="00000000" w:rsidRPr="00000000">
                  <w:rPr>
                    <w:rtl w:val="0"/>
                  </w:rPr>
                </w:r>
              </w:p>
              <w:p w:rsidR="00000000" w:rsidDel="00000000" w:rsidP="00000000" w:rsidRDefault="00000000" w:rsidRPr="00000000" w14:paraId="0000089B">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Ruído</w:t>
                </w:r>
                <w:r w:rsidDel="00000000" w:rsidR="00000000" w:rsidRPr="00000000">
                  <w:rPr>
                    <w:rtl w:val="0"/>
                  </w:rPr>
                </w:r>
              </w:p>
              <w:p w:rsidR="00000000" w:rsidDel="00000000" w:rsidP="00000000" w:rsidRDefault="00000000" w:rsidRPr="00000000" w14:paraId="0000089C">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Código</w:t>
                </w:r>
                <w:r w:rsidDel="00000000" w:rsidR="00000000" w:rsidRPr="00000000">
                  <w:rPr>
                    <w:rtl w:val="0"/>
                  </w:rPr>
                </w:r>
              </w:p>
              <w:p w:rsidR="00000000" w:rsidDel="00000000" w:rsidP="00000000" w:rsidRDefault="00000000" w:rsidRPr="00000000" w14:paraId="0000089D">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Feedback</w:t>
                </w:r>
                <w:r w:rsidDel="00000000" w:rsidR="00000000" w:rsidRPr="00000000">
                  <w:rPr>
                    <w:rtl w:val="0"/>
                  </w:rPr>
                </w:r>
              </w:p>
              <w:p w:rsidR="00000000" w:rsidDel="00000000" w:rsidP="00000000" w:rsidRDefault="00000000" w:rsidRPr="00000000" w14:paraId="0000089E">
                <w:pPr>
                  <w:numPr>
                    <w:ilvl w:val="0"/>
                    <w:numId w:val="4"/>
                  </w:numPr>
                  <w:ind w:left="420" w:hanging="420"/>
                  <w:rPr>
                    <w:rFonts w:ascii="Calibri" w:cs="Calibri" w:eastAsia="Calibri" w:hAnsi="Calibri"/>
                    <w:sz w:val="24"/>
                    <w:szCs w:val="24"/>
                  </w:rPr>
                </w:pPr>
                <w:r w:rsidDel="00000000" w:rsidR="00000000" w:rsidRPr="00000000">
                  <w:rPr>
                    <w:sz w:val="24"/>
                    <w:szCs w:val="24"/>
                    <w:rtl w:val="0"/>
                  </w:rPr>
                  <w:t xml:space="preserve">Níveis de Fala</w:t>
                </w:r>
                <w:r w:rsidDel="00000000" w:rsidR="00000000" w:rsidRPr="00000000">
                  <w:rPr>
                    <w:rtl w:val="0"/>
                  </w:rPr>
                </w:r>
              </w:p>
              <w:p w:rsidR="00000000" w:rsidDel="00000000" w:rsidP="00000000" w:rsidRDefault="00000000" w:rsidRPr="00000000" w14:paraId="0000089F">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Linguagem culta</w:t>
                </w:r>
                <w:r w:rsidDel="00000000" w:rsidR="00000000" w:rsidRPr="00000000">
                  <w:rPr>
                    <w:rtl w:val="0"/>
                  </w:rPr>
                </w:r>
              </w:p>
              <w:p w:rsidR="00000000" w:rsidDel="00000000" w:rsidP="00000000" w:rsidRDefault="00000000" w:rsidRPr="00000000" w14:paraId="000008A0">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Linguagem técnica</w:t>
                </w:r>
                <w:r w:rsidDel="00000000" w:rsidR="00000000" w:rsidRPr="00000000">
                  <w:rPr>
                    <w:rtl w:val="0"/>
                  </w:rPr>
                </w:r>
              </w:p>
              <w:p w:rsidR="00000000" w:rsidDel="00000000" w:rsidP="00000000" w:rsidRDefault="00000000" w:rsidRPr="00000000" w14:paraId="000008A1">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Jargão</w:t>
                </w:r>
                <w:r w:rsidDel="00000000" w:rsidR="00000000" w:rsidRPr="00000000">
                  <w:rPr>
                    <w:rtl w:val="0"/>
                  </w:rPr>
                </w:r>
              </w:p>
              <w:p w:rsidR="00000000" w:rsidDel="00000000" w:rsidP="00000000" w:rsidRDefault="00000000" w:rsidRPr="00000000" w14:paraId="000008A2">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8A3">
                <w:pPr>
                  <w:numPr>
                    <w:ilvl w:val="0"/>
                    <w:numId w:val="4"/>
                  </w:numPr>
                  <w:ind w:left="420" w:hanging="420"/>
                  <w:rPr>
                    <w:rFonts w:ascii="Calibri" w:cs="Calibri" w:eastAsia="Calibri" w:hAnsi="Calibri"/>
                    <w:sz w:val="24"/>
                    <w:szCs w:val="24"/>
                  </w:rPr>
                </w:pPr>
                <w:r w:rsidDel="00000000" w:rsidR="00000000" w:rsidRPr="00000000">
                  <w:rPr>
                    <w:sz w:val="24"/>
                    <w:szCs w:val="24"/>
                    <w:rtl w:val="0"/>
                  </w:rPr>
                  <w:t xml:space="preserve">Comunicação</w:t>
                </w:r>
                <w:r w:rsidDel="00000000" w:rsidR="00000000" w:rsidRPr="00000000">
                  <w:rPr>
                    <w:rtl w:val="0"/>
                  </w:rPr>
                </w:r>
              </w:p>
              <w:p w:rsidR="00000000" w:rsidDel="00000000" w:rsidP="00000000" w:rsidRDefault="00000000" w:rsidRPr="00000000" w14:paraId="000008A4">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Identificação de textos técnicos</w:t>
                </w:r>
                <w:r w:rsidDel="00000000" w:rsidR="00000000" w:rsidRPr="00000000">
                  <w:rPr>
                    <w:rtl w:val="0"/>
                  </w:rPr>
                </w:r>
              </w:p>
              <w:p w:rsidR="00000000" w:rsidDel="00000000" w:rsidP="00000000" w:rsidRDefault="00000000" w:rsidRPr="00000000" w14:paraId="000008A5">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Relatórios</w:t>
                </w:r>
                <w:r w:rsidDel="00000000" w:rsidR="00000000" w:rsidRPr="00000000">
                  <w:rPr>
                    <w:rtl w:val="0"/>
                  </w:rPr>
                </w:r>
              </w:p>
              <w:p w:rsidR="00000000" w:rsidDel="00000000" w:rsidP="00000000" w:rsidRDefault="00000000" w:rsidRPr="00000000" w14:paraId="000008A6">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Atas</w:t>
                </w:r>
                <w:r w:rsidDel="00000000" w:rsidR="00000000" w:rsidRPr="00000000">
                  <w:rPr>
                    <w:rtl w:val="0"/>
                  </w:rPr>
                </w:r>
              </w:p>
              <w:p w:rsidR="00000000" w:rsidDel="00000000" w:rsidP="00000000" w:rsidRDefault="00000000" w:rsidRPr="00000000" w14:paraId="000008A7">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Memorandos</w:t>
                </w:r>
                <w:r w:rsidDel="00000000" w:rsidR="00000000" w:rsidRPr="00000000">
                  <w:rPr>
                    <w:rtl w:val="0"/>
                  </w:rPr>
                </w:r>
              </w:p>
              <w:p w:rsidR="00000000" w:rsidDel="00000000" w:rsidP="00000000" w:rsidRDefault="00000000" w:rsidRPr="00000000" w14:paraId="000008A8">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Resumos</w:t>
                </w:r>
                <w:r w:rsidDel="00000000" w:rsidR="00000000" w:rsidRPr="00000000">
                  <w:rPr>
                    <w:rtl w:val="0"/>
                  </w:rPr>
                </w:r>
              </w:p>
              <w:p w:rsidR="00000000" w:rsidDel="00000000" w:rsidP="00000000" w:rsidRDefault="00000000" w:rsidRPr="00000000" w14:paraId="000008A9">
                <w:pPr>
                  <w:numPr>
                    <w:ilvl w:val="0"/>
                    <w:numId w:val="4"/>
                  </w:numPr>
                  <w:ind w:left="420" w:hanging="420"/>
                  <w:rPr>
                    <w:rFonts w:ascii="Calibri" w:cs="Calibri" w:eastAsia="Calibri" w:hAnsi="Calibri"/>
                    <w:sz w:val="24"/>
                    <w:szCs w:val="24"/>
                  </w:rPr>
                </w:pPr>
                <w:r w:rsidDel="00000000" w:rsidR="00000000" w:rsidRPr="00000000">
                  <w:rPr>
                    <w:sz w:val="24"/>
                    <w:szCs w:val="24"/>
                    <w:rtl w:val="0"/>
                  </w:rPr>
                  <w:t xml:space="preserve">Textos Técnicos</w:t>
                </w:r>
                <w:r w:rsidDel="00000000" w:rsidR="00000000" w:rsidRPr="00000000">
                  <w:rPr>
                    <w:rtl w:val="0"/>
                  </w:rPr>
                </w:r>
              </w:p>
              <w:p w:rsidR="00000000" w:rsidDel="00000000" w:rsidP="00000000" w:rsidRDefault="00000000" w:rsidRPr="00000000" w14:paraId="000008AA">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8AB">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Tipos e exemplos</w:t>
                </w:r>
                <w:r w:rsidDel="00000000" w:rsidR="00000000" w:rsidRPr="00000000">
                  <w:rPr>
                    <w:rtl w:val="0"/>
                  </w:rPr>
                </w:r>
              </w:p>
              <w:p w:rsidR="00000000" w:rsidDel="00000000" w:rsidP="00000000" w:rsidRDefault="00000000" w:rsidRPr="00000000" w14:paraId="000008AC">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Normas aplicáveis para redação (ex.: ABNT, ISO, IEEE, ANSI…)</w:t>
                </w:r>
                <w:r w:rsidDel="00000000" w:rsidR="00000000" w:rsidRPr="00000000">
                  <w:rPr>
                    <w:rtl w:val="0"/>
                  </w:rPr>
                </w:r>
              </w:p>
              <w:p w:rsidR="00000000" w:rsidDel="00000000" w:rsidP="00000000" w:rsidRDefault="00000000" w:rsidRPr="00000000" w14:paraId="000008AD">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Interpretação</w:t>
                </w:r>
                <w:r w:rsidDel="00000000" w:rsidR="00000000" w:rsidRPr="00000000">
                  <w:rPr>
                    <w:rtl w:val="0"/>
                  </w:rPr>
                </w:r>
              </w:p>
              <w:p w:rsidR="00000000" w:rsidDel="00000000" w:rsidP="00000000" w:rsidRDefault="00000000" w:rsidRPr="00000000" w14:paraId="000008AE">
                <w:pPr>
                  <w:numPr>
                    <w:ilvl w:val="0"/>
                    <w:numId w:val="4"/>
                  </w:numPr>
                  <w:ind w:left="420" w:hanging="420"/>
                  <w:rPr>
                    <w:rFonts w:ascii="Calibri" w:cs="Calibri" w:eastAsia="Calibri" w:hAnsi="Calibri"/>
                    <w:sz w:val="24"/>
                    <w:szCs w:val="24"/>
                  </w:rPr>
                </w:pPr>
                <w:r w:rsidDel="00000000" w:rsidR="00000000" w:rsidRPr="00000000">
                  <w:rPr>
                    <w:sz w:val="24"/>
                    <w:szCs w:val="24"/>
                    <w:rtl w:val="0"/>
                  </w:rPr>
                  <w:t xml:space="preserve">Informática</w:t>
                </w:r>
                <w:r w:rsidDel="00000000" w:rsidR="00000000" w:rsidRPr="00000000">
                  <w:rPr>
                    <w:rtl w:val="0"/>
                  </w:rPr>
                </w:r>
              </w:p>
              <w:p w:rsidR="00000000" w:rsidDel="00000000" w:rsidP="00000000" w:rsidRDefault="00000000" w:rsidRPr="00000000" w14:paraId="000008AF">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Fundamentos de hardware</w:t>
                </w:r>
                <w:r w:rsidDel="00000000" w:rsidR="00000000" w:rsidRPr="00000000">
                  <w:rPr>
                    <w:rtl w:val="0"/>
                  </w:rPr>
                </w:r>
              </w:p>
              <w:p w:rsidR="00000000" w:rsidDel="00000000" w:rsidP="00000000" w:rsidRDefault="00000000" w:rsidRPr="00000000" w14:paraId="000008B0">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Identificação de componentes</w:t>
                </w:r>
                <w:r w:rsidDel="00000000" w:rsidR="00000000" w:rsidRPr="00000000">
                  <w:rPr>
                    <w:rtl w:val="0"/>
                  </w:rPr>
                </w:r>
              </w:p>
              <w:p w:rsidR="00000000" w:rsidDel="00000000" w:rsidP="00000000" w:rsidRDefault="00000000" w:rsidRPr="00000000" w14:paraId="000008B1">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Identificação de processadores e periféricos</w:t>
                </w:r>
                <w:r w:rsidDel="00000000" w:rsidR="00000000" w:rsidRPr="00000000">
                  <w:rPr>
                    <w:rtl w:val="0"/>
                  </w:rPr>
                </w:r>
              </w:p>
              <w:p w:rsidR="00000000" w:rsidDel="00000000" w:rsidP="00000000" w:rsidRDefault="00000000" w:rsidRPr="00000000" w14:paraId="000008B2">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Sistema Operacional</w:t>
                </w:r>
                <w:r w:rsidDel="00000000" w:rsidR="00000000" w:rsidRPr="00000000">
                  <w:rPr>
                    <w:rtl w:val="0"/>
                  </w:rPr>
                </w:r>
              </w:p>
              <w:p w:rsidR="00000000" w:rsidDel="00000000" w:rsidP="00000000" w:rsidRDefault="00000000" w:rsidRPr="00000000" w14:paraId="000008B3">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8B4">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Fundamentos e funções</w:t>
                </w:r>
                <w:r w:rsidDel="00000000" w:rsidR="00000000" w:rsidRPr="00000000">
                  <w:rPr>
                    <w:rtl w:val="0"/>
                  </w:rPr>
                </w:r>
              </w:p>
              <w:p w:rsidR="00000000" w:rsidDel="00000000" w:rsidP="00000000" w:rsidRDefault="00000000" w:rsidRPr="00000000" w14:paraId="000008B5">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Barra de ferramentas;</w:t>
                </w:r>
                <w:r w:rsidDel="00000000" w:rsidR="00000000" w:rsidRPr="00000000">
                  <w:rPr>
                    <w:rtl w:val="0"/>
                  </w:rPr>
                </w:r>
              </w:p>
              <w:p w:rsidR="00000000" w:rsidDel="00000000" w:rsidP="00000000" w:rsidRDefault="00000000" w:rsidRPr="00000000" w14:paraId="000008B6">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Utilização de periféricos</w:t>
                </w:r>
                <w:r w:rsidDel="00000000" w:rsidR="00000000" w:rsidRPr="00000000">
                  <w:rPr>
                    <w:rtl w:val="0"/>
                  </w:rPr>
                </w:r>
              </w:p>
              <w:p w:rsidR="00000000" w:rsidDel="00000000" w:rsidP="00000000" w:rsidRDefault="00000000" w:rsidRPr="00000000" w14:paraId="000008B7">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Organização de arquivos (Pastas)</w:t>
                </w:r>
                <w:r w:rsidDel="00000000" w:rsidR="00000000" w:rsidRPr="00000000">
                  <w:rPr>
                    <w:rtl w:val="0"/>
                  </w:rPr>
                </w:r>
              </w:p>
              <w:p w:rsidR="00000000" w:rsidDel="00000000" w:rsidP="00000000" w:rsidRDefault="00000000" w:rsidRPr="00000000" w14:paraId="000008B8">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Pesquisa de arquivos e diretórios</w:t>
                </w:r>
                <w:r w:rsidDel="00000000" w:rsidR="00000000" w:rsidRPr="00000000">
                  <w:rPr>
                    <w:rtl w:val="0"/>
                  </w:rPr>
                </w:r>
              </w:p>
              <w:p w:rsidR="00000000" w:rsidDel="00000000" w:rsidP="00000000" w:rsidRDefault="00000000" w:rsidRPr="00000000" w14:paraId="000008B9">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Área de trabalho</w:t>
                </w:r>
                <w:r w:rsidDel="00000000" w:rsidR="00000000" w:rsidRPr="00000000">
                  <w:rPr>
                    <w:rtl w:val="0"/>
                  </w:rPr>
                </w:r>
              </w:p>
              <w:p w:rsidR="00000000" w:rsidDel="00000000" w:rsidP="00000000" w:rsidRDefault="00000000" w:rsidRPr="00000000" w14:paraId="000008BA">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Compactação de arquivos</w:t>
                </w:r>
                <w:r w:rsidDel="00000000" w:rsidR="00000000" w:rsidRPr="00000000">
                  <w:rPr>
                    <w:rtl w:val="0"/>
                  </w:rPr>
                </w:r>
              </w:p>
              <w:p w:rsidR="00000000" w:rsidDel="00000000" w:rsidP="00000000" w:rsidRDefault="00000000" w:rsidRPr="00000000" w14:paraId="000008BB">
                <w:pPr>
                  <w:numPr>
                    <w:ilvl w:val="0"/>
                    <w:numId w:val="4"/>
                  </w:numPr>
                  <w:ind w:left="420" w:hanging="420"/>
                  <w:rPr>
                    <w:rFonts w:ascii="Calibri" w:cs="Calibri" w:eastAsia="Calibri" w:hAnsi="Calibri"/>
                    <w:sz w:val="24"/>
                    <w:szCs w:val="24"/>
                  </w:rPr>
                </w:pPr>
                <w:r w:rsidDel="00000000" w:rsidR="00000000" w:rsidRPr="00000000">
                  <w:rPr>
                    <w:sz w:val="24"/>
                    <w:szCs w:val="24"/>
                    <w:rtl w:val="0"/>
                  </w:rPr>
                  <w:t xml:space="preserve">Software de escritório</w:t>
                </w:r>
                <w:r w:rsidDel="00000000" w:rsidR="00000000" w:rsidRPr="00000000">
                  <w:rPr>
                    <w:rtl w:val="0"/>
                  </w:rPr>
                </w:r>
              </w:p>
              <w:p w:rsidR="00000000" w:rsidDel="00000000" w:rsidP="00000000" w:rsidRDefault="00000000" w:rsidRPr="00000000" w14:paraId="000008BC">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Editor de Textos</w:t>
                </w:r>
                <w:r w:rsidDel="00000000" w:rsidR="00000000" w:rsidRPr="00000000">
                  <w:rPr>
                    <w:rtl w:val="0"/>
                  </w:rPr>
                </w:r>
              </w:p>
              <w:p w:rsidR="00000000" w:rsidDel="00000000" w:rsidP="00000000" w:rsidRDefault="00000000" w:rsidRPr="00000000" w14:paraId="000008BD">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8BE">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Formatação</w:t>
                </w:r>
                <w:r w:rsidDel="00000000" w:rsidR="00000000" w:rsidRPr="00000000">
                  <w:rPr>
                    <w:rtl w:val="0"/>
                  </w:rPr>
                </w:r>
              </w:p>
              <w:p w:rsidR="00000000" w:rsidDel="00000000" w:rsidP="00000000" w:rsidRDefault="00000000" w:rsidRPr="00000000" w14:paraId="000008BF">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Configuração de páginas</w:t>
                </w:r>
                <w:r w:rsidDel="00000000" w:rsidR="00000000" w:rsidRPr="00000000">
                  <w:rPr>
                    <w:rtl w:val="0"/>
                  </w:rPr>
                </w:r>
              </w:p>
              <w:p w:rsidR="00000000" w:rsidDel="00000000" w:rsidP="00000000" w:rsidRDefault="00000000" w:rsidRPr="00000000" w14:paraId="000008C0">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Importação de figuras e objetos</w:t>
                </w:r>
                <w:r w:rsidDel="00000000" w:rsidR="00000000" w:rsidRPr="00000000">
                  <w:rPr>
                    <w:rtl w:val="0"/>
                  </w:rPr>
                </w:r>
              </w:p>
              <w:p w:rsidR="00000000" w:rsidDel="00000000" w:rsidP="00000000" w:rsidRDefault="00000000" w:rsidRPr="00000000" w14:paraId="000008C1">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Inserção de tabelas e gráficos</w:t>
                </w:r>
                <w:r w:rsidDel="00000000" w:rsidR="00000000" w:rsidRPr="00000000">
                  <w:rPr>
                    <w:rtl w:val="0"/>
                  </w:rPr>
                </w:r>
              </w:p>
              <w:p w:rsidR="00000000" w:rsidDel="00000000" w:rsidP="00000000" w:rsidRDefault="00000000" w:rsidRPr="00000000" w14:paraId="000008C2">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Arquivamentos</w:t>
                </w:r>
                <w:r w:rsidDel="00000000" w:rsidR="00000000" w:rsidRPr="00000000">
                  <w:rPr>
                    <w:rtl w:val="0"/>
                  </w:rPr>
                </w:r>
              </w:p>
              <w:p w:rsidR="00000000" w:rsidDel="00000000" w:rsidP="00000000" w:rsidRDefault="00000000" w:rsidRPr="00000000" w14:paraId="000008C3">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Controles de exibição</w:t>
                </w:r>
                <w:r w:rsidDel="00000000" w:rsidR="00000000" w:rsidRPr="00000000">
                  <w:rPr>
                    <w:rtl w:val="0"/>
                  </w:rPr>
                </w:r>
              </w:p>
              <w:p w:rsidR="00000000" w:rsidDel="00000000" w:rsidP="00000000" w:rsidRDefault="00000000" w:rsidRPr="00000000" w14:paraId="000008C4">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Correção ortográfica e dicionário</w:t>
                </w:r>
                <w:r w:rsidDel="00000000" w:rsidR="00000000" w:rsidRPr="00000000">
                  <w:rPr>
                    <w:rtl w:val="0"/>
                  </w:rPr>
                </w:r>
              </w:p>
              <w:p w:rsidR="00000000" w:rsidDel="00000000" w:rsidP="00000000" w:rsidRDefault="00000000" w:rsidRPr="00000000" w14:paraId="000008C5">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Quebra de páginas</w:t>
                </w:r>
                <w:r w:rsidDel="00000000" w:rsidR="00000000" w:rsidRPr="00000000">
                  <w:rPr>
                    <w:rtl w:val="0"/>
                  </w:rPr>
                </w:r>
              </w:p>
              <w:p w:rsidR="00000000" w:rsidDel="00000000" w:rsidP="00000000" w:rsidRDefault="00000000" w:rsidRPr="00000000" w14:paraId="000008C6">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Recuos, tabulação, parágrafos, espaçamentos e margens</w:t>
                </w:r>
                <w:r w:rsidDel="00000000" w:rsidR="00000000" w:rsidRPr="00000000">
                  <w:rPr>
                    <w:rtl w:val="0"/>
                  </w:rPr>
                </w:r>
              </w:p>
              <w:p w:rsidR="00000000" w:rsidDel="00000000" w:rsidP="00000000" w:rsidRDefault="00000000" w:rsidRPr="00000000" w14:paraId="000008C7">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Marcadores e numeradores</w:t>
                </w:r>
                <w:r w:rsidDel="00000000" w:rsidR="00000000" w:rsidRPr="00000000">
                  <w:rPr>
                    <w:rtl w:val="0"/>
                  </w:rPr>
                </w:r>
              </w:p>
              <w:p w:rsidR="00000000" w:rsidDel="00000000" w:rsidP="00000000" w:rsidRDefault="00000000" w:rsidRPr="00000000" w14:paraId="000008C8">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Bordas e sombreamento</w:t>
                </w:r>
                <w:r w:rsidDel="00000000" w:rsidR="00000000" w:rsidRPr="00000000">
                  <w:rPr>
                    <w:rtl w:val="0"/>
                  </w:rPr>
                </w:r>
              </w:p>
              <w:p w:rsidR="00000000" w:rsidDel="00000000" w:rsidP="00000000" w:rsidRDefault="00000000" w:rsidRPr="00000000" w14:paraId="000008C9">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Colunas</w:t>
                </w:r>
                <w:r w:rsidDel="00000000" w:rsidR="00000000" w:rsidRPr="00000000">
                  <w:rPr>
                    <w:rtl w:val="0"/>
                  </w:rPr>
                </w:r>
              </w:p>
              <w:p w:rsidR="00000000" w:rsidDel="00000000" w:rsidP="00000000" w:rsidRDefault="00000000" w:rsidRPr="00000000" w14:paraId="000008CA">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Controle de alterações</w:t>
                </w:r>
                <w:r w:rsidDel="00000000" w:rsidR="00000000" w:rsidRPr="00000000">
                  <w:rPr>
                    <w:rtl w:val="0"/>
                  </w:rPr>
                </w:r>
              </w:p>
              <w:p w:rsidR="00000000" w:rsidDel="00000000" w:rsidP="00000000" w:rsidRDefault="00000000" w:rsidRPr="00000000" w14:paraId="000008CB">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Impressão</w:t>
                </w:r>
                <w:r w:rsidDel="00000000" w:rsidR="00000000" w:rsidRPr="00000000">
                  <w:rPr>
                    <w:rtl w:val="0"/>
                  </w:rPr>
                </w:r>
              </w:p>
              <w:p w:rsidR="00000000" w:rsidDel="00000000" w:rsidP="00000000" w:rsidRDefault="00000000" w:rsidRPr="00000000" w14:paraId="000008CC">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Editor de Planilhas Eletrônicas</w:t>
                </w:r>
                <w:r w:rsidDel="00000000" w:rsidR="00000000" w:rsidRPr="00000000">
                  <w:rPr>
                    <w:rtl w:val="0"/>
                  </w:rPr>
                </w:r>
              </w:p>
              <w:p w:rsidR="00000000" w:rsidDel="00000000" w:rsidP="00000000" w:rsidRDefault="00000000" w:rsidRPr="00000000" w14:paraId="000008CD">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Funções básicas e suas finalidades</w:t>
                </w:r>
                <w:r w:rsidDel="00000000" w:rsidR="00000000" w:rsidRPr="00000000">
                  <w:rPr>
                    <w:rtl w:val="0"/>
                  </w:rPr>
                </w:r>
              </w:p>
              <w:p w:rsidR="00000000" w:rsidDel="00000000" w:rsidP="00000000" w:rsidRDefault="00000000" w:rsidRPr="00000000" w14:paraId="000008CE">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Linhas, colunas e endereços de células</w:t>
                </w:r>
                <w:r w:rsidDel="00000000" w:rsidR="00000000" w:rsidRPr="00000000">
                  <w:rPr>
                    <w:rtl w:val="0"/>
                  </w:rPr>
                </w:r>
              </w:p>
              <w:p w:rsidR="00000000" w:rsidDel="00000000" w:rsidP="00000000" w:rsidRDefault="00000000" w:rsidRPr="00000000" w14:paraId="000008CF">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Formatação de células</w:t>
                </w:r>
                <w:r w:rsidDel="00000000" w:rsidR="00000000" w:rsidRPr="00000000">
                  <w:rPr>
                    <w:rtl w:val="0"/>
                  </w:rPr>
                </w:r>
              </w:p>
              <w:p w:rsidR="00000000" w:rsidDel="00000000" w:rsidP="00000000" w:rsidRDefault="00000000" w:rsidRPr="00000000" w14:paraId="000008D0">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Configuração de páginas</w:t>
                </w:r>
                <w:r w:rsidDel="00000000" w:rsidR="00000000" w:rsidRPr="00000000">
                  <w:rPr>
                    <w:rtl w:val="0"/>
                  </w:rPr>
                </w:r>
              </w:p>
              <w:p w:rsidR="00000000" w:rsidDel="00000000" w:rsidP="00000000" w:rsidRDefault="00000000" w:rsidRPr="00000000" w14:paraId="000008D1">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Inserção de fórmulas básicas</w:t>
                </w:r>
                <w:r w:rsidDel="00000000" w:rsidR="00000000" w:rsidRPr="00000000">
                  <w:rPr>
                    <w:rtl w:val="0"/>
                  </w:rPr>
                </w:r>
              </w:p>
              <w:p w:rsidR="00000000" w:rsidDel="00000000" w:rsidP="00000000" w:rsidRDefault="00000000" w:rsidRPr="00000000" w14:paraId="000008D2">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Classificação e filtro de dados</w:t>
                </w:r>
                <w:r w:rsidDel="00000000" w:rsidR="00000000" w:rsidRPr="00000000">
                  <w:rPr>
                    <w:rtl w:val="0"/>
                  </w:rPr>
                </w:r>
              </w:p>
              <w:p w:rsidR="00000000" w:rsidDel="00000000" w:rsidP="00000000" w:rsidRDefault="00000000" w:rsidRPr="00000000" w14:paraId="000008D3">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Gráficos, quadros e tabelas</w:t>
                </w:r>
                <w:r w:rsidDel="00000000" w:rsidR="00000000" w:rsidRPr="00000000">
                  <w:rPr>
                    <w:rtl w:val="0"/>
                  </w:rPr>
                </w:r>
              </w:p>
              <w:p w:rsidR="00000000" w:rsidDel="00000000" w:rsidP="00000000" w:rsidRDefault="00000000" w:rsidRPr="00000000" w14:paraId="000008D4">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Impressão</w:t>
                </w:r>
                <w:r w:rsidDel="00000000" w:rsidR="00000000" w:rsidRPr="00000000">
                  <w:rPr>
                    <w:rtl w:val="0"/>
                  </w:rPr>
                </w:r>
              </w:p>
              <w:p w:rsidR="00000000" w:rsidDel="00000000" w:rsidP="00000000" w:rsidRDefault="00000000" w:rsidRPr="00000000" w14:paraId="000008D5">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Editor de Apresentações</w:t>
                </w:r>
                <w:r w:rsidDel="00000000" w:rsidR="00000000" w:rsidRPr="00000000">
                  <w:rPr>
                    <w:rtl w:val="0"/>
                  </w:rPr>
                </w:r>
              </w:p>
              <w:p w:rsidR="00000000" w:rsidDel="00000000" w:rsidP="00000000" w:rsidRDefault="00000000" w:rsidRPr="00000000" w14:paraId="000008D6">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Funções básicas e suas finalidades</w:t>
                </w:r>
                <w:r w:rsidDel="00000000" w:rsidR="00000000" w:rsidRPr="00000000">
                  <w:rPr>
                    <w:rtl w:val="0"/>
                  </w:rPr>
                </w:r>
              </w:p>
              <w:p w:rsidR="00000000" w:rsidDel="00000000" w:rsidP="00000000" w:rsidRDefault="00000000" w:rsidRPr="00000000" w14:paraId="000008D7">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8D8">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Formatação</w:t>
                </w:r>
                <w:r w:rsidDel="00000000" w:rsidR="00000000" w:rsidRPr="00000000">
                  <w:rPr>
                    <w:rtl w:val="0"/>
                  </w:rPr>
                </w:r>
              </w:p>
              <w:p w:rsidR="00000000" w:rsidDel="00000000" w:rsidP="00000000" w:rsidRDefault="00000000" w:rsidRPr="00000000" w14:paraId="000008D9">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Configuração de páginas</w:t>
                </w:r>
                <w:r w:rsidDel="00000000" w:rsidR="00000000" w:rsidRPr="00000000">
                  <w:rPr>
                    <w:rtl w:val="0"/>
                  </w:rPr>
                </w:r>
              </w:p>
              <w:p w:rsidR="00000000" w:rsidDel="00000000" w:rsidP="00000000" w:rsidRDefault="00000000" w:rsidRPr="00000000" w14:paraId="000008DA">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Importação de figuras e objetos</w:t>
                </w:r>
                <w:r w:rsidDel="00000000" w:rsidR="00000000" w:rsidRPr="00000000">
                  <w:rPr>
                    <w:rtl w:val="0"/>
                  </w:rPr>
                </w:r>
              </w:p>
              <w:p w:rsidR="00000000" w:rsidDel="00000000" w:rsidP="00000000" w:rsidRDefault="00000000" w:rsidRPr="00000000" w14:paraId="000008DB">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Inserção de tabelas e gráficos</w:t>
                </w:r>
                <w:r w:rsidDel="00000000" w:rsidR="00000000" w:rsidRPr="00000000">
                  <w:rPr>
                    <w:rtl w:val="0"/>
                  </w:rPr>
                </w:r>
              </w:p>
              <w:p w:rsidR="00000000" w:rsidDel="00000000" w:rsidP="00000000" w:rsidRDefault="00000000" w:rsidRPr="00000000" w14:paraId="000008DC">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Arquivamentos</w:t>
                </w:r>
                <w:r w:rsidDel="00000000" w:rsidR="00000000" w:rsidRPr="00000000">
                  <w:rPr>
                    <w:rtl w:val="0"/>
                  </w:rPr>
                </w:r>
              </w:p>
              <w:p w:rsidR="00000000" w:rsidDel="00000000" w:rsidP="00000000" w:rsidRDefault="00000000" w:rsidRPr="00000000" w14:paraId="000008DD">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Controles de exibição</w:t>
                </w:r>
                <w:r w:rsidDel="00000000" w:rsidR="00000000" w:rsidRPr="00000000">
                  <w:rPr>
                    <w:rtl w:val="0"/>
                  </w:rPr>
                </w:r>
              </w:p>
              <w:p w:rsidR="00000000" w:rsidDel="00000000" w:rsidP="00000000" w:rsidRDefault="00000000" w:rsidRPr="00000000" w14:paraId="000008DE">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Criação de apresentações em slides e vídeos</w:t>
                </w:r>
                <w:r w:rsidDel="00000000" w:rsidR="00000000" w:rsidRPr="00000000">
                  <w:rPr>
                    <w:rtl w:val="0"/>
                  </w:rPr>
                </w:r>
              </w:p>
              <w:p w:rsidR="00000000" w:rsidDel="00000000" w:rsidP="00000000" w:rsidRDefault="00000000" w:rsidRPr="00000000" w14:paraId="000008DF">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Recursos multimídia de apoio a apresentações e vídeos</w:t>
                </w:r>
                <w:r w:rsidDel="00000000" w:rsidR="00000000" w:rsidRPr="00000000">
                  <w:rPr>
                    <w:rtl w:val="0"/>
                  </w:rPr>
                </w:r>
              </w:p>
              <w:p w:rsidR="00000000" w:rsidDel="00000000" w:rsidP="00000000" w:rsidRDefault="00000000" w:rsidRPr="00000000" w14:paraId="000008E0">
                <w:pPr>
                  <w:numPr>
                    <w:ilvl w:val="0"/>
                    <w:numId w:val="4"/>
                  </w:numPr>
                  <w:ind w:left="420" w:hanging="420"/>
                  <w:rPr>
                    <w:rFonts w:ascii="Calibri" w:cs="Calibri" w:eastAsia="Calibri" w:hAnsi="Calibri"/>
                    <w:sz w:val="24"/>
                    <w:szCs w:val="24"/>
                  </w:rPr>
                </w:pPr>
                <w:r w:rsidDel="00000000" w:rsidR="00000000" w:rsidRPr="00000000">
                  <w:rPr>
                    <w:sz w:val="24"/>
                    <w:szCs w:val="24"/>
                    <w:rtl w:val="0"/>
                  </w:rPr>
                  <w:t xml:space="preserve">Internet (World Wide Web)</w:t>
                </w:r>
                <w:r w:rsidDel="00000000" w:rsidR="00000000" w:rsidRPr="00000000">
                  <w:rPr>
                    <w:rtl w:val="0"/>
                  </w:rPr>
                </w:r>
              </w:p>
              <w:p w:rsidR="00000000" w:rsidDel="00000000" w:rsidP="00000000" w:rsidRDefault="00000000" w:rsidRPr="00000000" w14:paraId="000008E1">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Políticas de uso</w:t>
                </w:r>
                <w:r w:rsidDel="00000000" w:rsidR="00000000" w:rsidRPr="00000000">
                  <w:rPr>
                    <w:rtl w:val="0"/>
                  </w:rPr>
                </w:r>
              </w:p>
              <w:p w:rsidR="00000000" w:rsidDel="00000000" w:rsidP="00000000" w:rsidRDefault="00000000" w:rsidRPr="00000000" w14:paraId="000008E2">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Navegadores</w:t>
                </w:r>
                <w:r w:rsidDel="00000000" w:rsidR="00000000" w:rsidRPr="00000000">
                  <w:rPr>
                    <w:rtl w:val="0"/>
                  </w:rPr>
                </w:r>
              </w:p>
              <w:p w:rsidR="00000000" w:rsidDel="00000000" w:rsidP="00000000" w:rsidRDefault="00000000" w:rsidRPr="00000000" w14:paraId="000008E3">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Sites de busca</w:t>
                </w:r>
                <w:r w:rsidDel="00000000" w:rsidR="00000000" w:rsidRPr="00000000">
                  <w:rPr>
                    <w:rtl w:val="0"/>
                  </w:rPr>
                </w:r>
              </w:p>
              <w:p w:rsidR="00000000" w:rsidDel="00000000" w:rsidP="00000000" w:rsidRDefault="00000000" w:rsidRPr="00000000" w14:paraId="000008E4">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Download e gravação de arquivos</w:t>
                </w:r>
                <w:r w:rsidDel="00000000" w:rsidR="00000000" w:rsidRPr="00000000">
                  <w:rPr>
                    <w:rtl w:val="0"/>
                  </w:rPr>
                </w:r>
              </w:p>
              <w:p w:rsidR="00000000" w:rsidDel="00000000" w:rsidP="00000000" w:rsidRDefault="00000000" w:rsidRPr="00000000" w14:paraId="000008E5">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Correio eletrônico</w:t>
                </w:r>
                <w:r w:rsidDel="00000000" w:rsidR="00000000" w:rsidRPr="00000000">
                  <w:rPr>
                    <w:rtl w:val="0"/>
                  </w:rPr>
                </w:r>
              </w:p>
              <w:p w:rsidR="00000000" w:rsidDel="00000000" w:rsidP="00000000" w:rsidRDefault="00000000" w:rsidRPr="00000000" w14:paraId="000008E6">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Direitos autorais (citação de fontes de consulta)</w:t>
                </w:r>
                <w:r w:rsidDel="00000000" w:rsidR="00000000" w:rsidRPr="00000000">
                  <w:rPr>
                    <w:rtl w:val="0"/>
                  </w:rPr>
                </w:r>
              </w:p>
              <w:p w:rsidR="00000000" w:rsidDel="00000000" w:rsidP="00000000" w:rsidRDefault="00000000" w:rsidRPr="00000000" w14:paraId="000008E7">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Armazenamento e compartilhamento em nuvem</w:t>
                </w:r>
                <w:r w:rsidDel="00000000" w:rsidR="00000000" w:rsidRPr="00000000">
                  <w:rPr>
                    <w:rtl w:val="0"/>
                  </w:rPr>
                </w:r>
              </w:p>
              <w:p w:rsidR="00000000" w:rsidDel="00000000" w:rsidP="00000000" w:rsidRDefault="00000000" w:rsidRPr="00000000" w14:paraId="000008E8">
                <w:pPr>
                  <w:numPr>
                    <w:ilvl w:val="0"/>
                    <w:numId w:val="4"/>
                  </w:numPr>
                  <w:ind w:left="420" w:hanging="420"/>
                  <w:rPr>
                    <w:rFonts w:ascii="Calibri" w:cs="Calibri" w:eastAsia="Calibri" w:hAnsi="Calibri"/>
                    <w:sz w:val="24"/>
                    <w:szCs w:val="24"/>
                  </w:rPr>
                </w:pPr>
                <w:r w:rsidDel="00000000" w:rsidR="00000000" w:rsidRPr="00000000">
                  <w:rPr>
                    <w:sz w:val="24"/>
                    <w:szCs w:val="24"/>
                    <w:rtl w:val="0"/>
                  </w:rPr>
                  <w:t xml:space="preserve">Segurança da Informação</w:t>
                </w:r>
                <w:r w:rsidDel="00000000" w:rsidR="00000000" w:rsidRPr="00000000">
                  <w:rPr>
                    <w:rtl w:val="0"/>
                  </w:rPr>
                </w:r>
              </w:p>
              <w:p w:rsidR="00000000" w:rsidDel="00000000" w:rsidP="00000000" w:rsidRDefault="00000000" w:rsidRPr="00000000" w14:paraId="000008E9">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Definição dos pilares da Segurança da Informação</w:t>
                </w:r>
                <w:r w:rsidDel="00000000" w:rsidR="00000000" w:rsidRPr="00000000">
                  <w:rPr>
                    <w:rtl w:val="0"/>
                  </w:rPr>
                </w:r>
              </w:p>
              <w:p w:rsidR="00000000" w:rsidDel="00000000" w:rsidP="00000000" w:rsidRDefault="00000000" w:rsidRPr="00000000" w14:paraId="000008EA">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Reconhecer Leis vigentes a segurança da informação</w:t>
                </w:r>
                <w:r w:rsidDel="00000000" w:rsidR="00000000" w:rsidRPr="00000000">
                  <w:rPr>
                    <w:rtl w:val="0"/>
                  </w:rPr>
                </w:r>
              </w:p>
              <w:p w:rsidR="00000000" w:rsidDel="00000000" w:rsidP="00000000" w:rsidRDefault="00000000" w:rsidRPr="00000000" w14:paraId="000008EB">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Tipos de golpes na internet</w:t>
                </w:r>
                <w:r w:rsidDel="00000000" w:rsidR="00000000" w:rsidRPr="00000000">
                  <w:rPr>
                    <w:rtl w:val="0"/>
                  </w:rPr>
                </w:r>
              </w:p>
              <w:p w:rsidR="00000000" w:rsidDel="00000000" w:rsidP="00000000" w:rsidRDefault="00000000" w:rsidRPr="00000000" w14:paraId="000008EC">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Contas e Senhas</w:t>
                </w:r>
                <w:r w:rsidDel="00000000" w:rsidR="00000000" w:rsidRPr="00000000">
                  <w:rPr>
                    <w:rtl w:val="0"/>
                  </w:rPr>
                </w:r>
              </w:p>
              <w:p w:rsidR="00000000" w:rsidDel="00000000" w:rsidP="00000000" w:rsidRDefault="00000000" w:rsidRPr="00000000" w14:paraId="000008ED">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Navegação segura na internet</w:t>
                </w:r>
                <w:r w:rsidDel="00000000" w:rsidR="00000000" w:rsidRPr="00000000">
                  <w:rPr>
                    <w:rtl w:val="0"/>
                  </w:rPr>
                </w:r>
              </w:p>
              <w:p w:rsidR="00000000" w:rsidDel="00000000" w:rsidP="00000000" w:rsidRDefault="00000000" w:rsidRPr="00000000" w14:paraId="000008EE">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Backup</w:t>
                </w:r>
                <w:r w:rsidDel="00000000" w:rsidR="00000000" w:rsidRPr="00000000">
                  <w:rPr>
                    <w:rtl w:val="0"/>
                  </w:rPr>
                </w:r>
              </w:p>
              <w:p w:rsidR="00000000" w:rsidDel="00000000" w:rsidP="00000000" w:rsidRDefault="00000000" w:rsidRPr="00000000" w14:paraId="000008EF">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Códigos maliciosos (Malware)</w:t>
                </w:r>
                <w:r w:rsidDel="00000000" w:rsidR="00000000" w:rsidRPr="00000000">
                  <w:rPr>
                    <w:rtl w:val="0"/>
                  </w:rPr>
                </w:r>
              </w:p>
              <w:p w:rsidR="00000000" w:rsidDel="00000000" w:rsidP="00000000" w:rsidRDefault="00000000" w:rsidRPr="00000000" w14:paraId="000008F0">
                <w:pPr>
                  <w:numPr>
                    <w:ilvl w:val="0"/>
                    <w:numId w:val="4"/>
                  </w:numPr>
                  <w:ind w:left="420" w:hanging="420"/>
                  <w:rPr>
                    <w:rFonts w:ascii="Calibri" w:cs="Calibri" w:eastAsia="Calibri" w:hAnsi="Calibri"/>
                    <w:sz w:val="24"/>
                    <w:szCs w:val="24"/>
                  </w:rPr>
                </w:pPr>
                <w:r w:rsidDel="00000000" w:rsidR="00000000" w:rsidRPr="00000000">
                  <w:rPr>
                    <w:sz w:val="24"/>
                    <w:szCs w:val="24"/>
                    <w:rtl w:val="0"/>
                  </w:rPr>
                  <w:t xml:space="preserve">Comunicação em equipes de trabalho</w:t>
                </w:r>
                <w:r w:rsidDel="00000000" w:rsidR="00000000" w:rsidRPr="00000000">
                  <w:rPr>
                    <w:rtl w:val="0"/>
                  </w:rPr>
                </w:r>
              </w:p>
              <w:p w:rsidR="00000000" w:rsidDel="00000000" w:rsidP="00000000" w:rsidRDefault="00000000" w:rsidRPr="00000000" w14:paraId="000008F1">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Dinâmica do trabalho em equipe</w:t>
                </w:r>
                <w:r w:rsidDel="00000000" w:rsidR="00000000" w:rsidRPr="00000000">
                  <w:rPr>
                    <w:rtl w:val="0"/>
                  </w:rPr>
                </w:r>
              </w:p>
              <w:p w:rsidR="00000000" w:rsidDel="00000000" w:rsidP="00000000" w:rsidRDefault="00000000" w:rsidRPr="00000000" w14:paraId="000008F2">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Busca de consenso</w:t>
                </w:r>
                <w:r w:rsidDel="00000000" w:rsidR="00000000" w:rsidRPr="00000000">
                  <w:rPr>
                    <w:rtl w:val="0"/>
                  </w:rPr>
                </w:r>
              </w:p>
              <w:p w:rsidR="00000000" w:rsidDel="00000000" w:rsidP="00000000" w:rsidRDefault="00000000" w:rsidRPr="00000000" w14:paraId="000008F3">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Gestão de Conflitos</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8F4">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8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F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Empregar os princípios, padrões e normas técnicas que estabelecem as condições e requisitos para uma comunicação oral e escrita clara, assertiva e eficaz, condizente com o ambiente de trabalho</w:t>
                </w:r>
                <w:r w:rsidDel="00000000" w:rsidR="00000000" w:rsidRPr="00000000">
                  <w:rPr>
                    <w:rtl w:val="0"/>
                  </w:rPr>
                </w:r>
              </w:p>
              <w:p w:rsidR="00000000" w:rsidDel="00000000" w:rsidP="00000000" w:rsidRDefault="00000000" w:rsidRPr="00000000" w14:paraId="000008F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dados, informações técnicas e terminologias de textos técnicos relacionados aos processos industriais</w:t>
                </w:r>
                <w:r w:rsidDel="00000000" w:rsidR="00000000" w:rsidRPr="00000000">
                  <w:rPr>
                    <w:rtl w:val="0"/>
                  </w:rPr>
                </w:r>
              </w:p>
              <w:p w:rsidR="00000000" w:rsidDel="00000000" w:rsidP="00000000" w:rsidRDefault="00000000" w:rsidRPr="00000000" w14:paraId="000008F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características e aplicabilidade de hardware e software de sistemas informatizados utilizados na indústria</w:t>
                </w:r>
                <w:r w:rsidDel="00000000" w:rsidR="00000000" w:rsidRPr="00000000">
                  <w:rPr>
                    <w:rtl w:val="0"/>
                  </w:rPr>
                </w:r>
              </w:p>
              <w:p w:rsidR="00000000" w:rsidDel="00000000" w:rsidP="00000000" w:rsidRDefault="00000000" w:rsidRPr="00000000" w14:paraId="000008F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Utilizar recursos e funcionalidades da WEB nos processos de comunicação no trabalho, de busca, armazenamento e compartilhamento de informação</w:t>
                </w:r>
                <w:r w:rsidDel="00000000" w:rsidR="00000000" w:rsidRPr="00000000">
                  <w:rPr>
                    <w:rtl w:val="0"/>
                  </w:rPr>
                </w:r>
              </w:p>
              <w:p w:rsidR="00000000" w:rsidDel="00000000" w:rsidP="00000000" w:rsidRDefault="00000000" w:rsidRPr="00000000" w14:paraId="000008F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Aplicar os recursos e procedimentos de segurança da informação.</w:t>
                </w:r>
                <w:r w:rsidDel="00000000" w:rsidR="00000000" w:rsidRPr="00000000">
                  <w:rPr>
                    <w:rtl w:val="0"/>
                  </w:rPr>
                </w:r>
              </w:p>
            </w:tc>
            <w:tc>
              <w:tcPr>
                <w:vMerge w:val="continue"/>
                <w:shd w:fill="auto" w:val="clear"/>
                <w:vAlign w:val="center"/>
              </w:tcPr>
              <w:p w:rsidR="00000000" w:rsidDel="00000000" w:rsidP="00000000" w:rsidRDefault="00000000" w:rsidRPr="00000000" w14:paraId="000008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00">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9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904">
      <w:pPr>
        <w:spacing w:after="160" w:line="259" w:lineRule="auto"/>
        <w:rPr>
          <w:sz w:val="24"/>
          <w:szCs w:val="24"/>
        </w:rPr>
      </w:pPr>
      <w:r w:rsidDel="00000000" w:rsidR="00000000" w:rsidRPr="00000000">
        <w:rPr>
          <w:rtl w:val="0"/>
        </w:rPr>
      </w:r>
    </w:p>
    <w:sdt>
      <w:sdtPr>
        <w:lock w:val="contentLocked"/>
        <w:tag w:val="goog_rdk_39"/>
      </w:sdtPr>
      <w:sdtContent>
        <w:tbl>
          <w:tblPr>
            <w:tblStyle w:val="Table5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905">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0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90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90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90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sdtContent>
    </w:sdt>
    <w:p w:rsidR="00000000" w:rsidDel="00000000" w:rsidP="00000000" w:rsidRDefault="00000000" w:rsidRPr="00000000" w14:paraId="0000090A">
      <w:pPr>
        <w:spacing w:after="160" w:line="259" w:lineRule="auto"/>
        <w:rPr>
          <w:sz w:val="24"/>
          <w:szCs w:val="24"/>
        </w:rPr>
      </w:pPr>
      <w:r w:rsidDel="00000000" w:rsidR="00000000" w:rsidRPr="00000000">
        <w:rPr>
          <w:rtl w:val="0"/>
        </w:rPr>
      </w:r>
    </w:p>
    <w:sdt>
      <w:sdtPr>
        <w:lock w:val="contentLocked"/>
        <w:tag w:val="goog_rdk_40"/>
      </w:sdtPr>
      <w:sdtContent>
        <w:tbl>
          <w:tblPr>
            <w:tblStyle w:val="Table5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90B">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0D">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0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auditório;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0F">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1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Projetor multimídia; equipamentos de informática; quadro branco; lousa digital; RA;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11">
                <w:pPr>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91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Estante virtual SENAI DN</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13">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1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915">
      <w:pPr>
        <w:widowControl w:val="0"/>
        <w:spacing w:line="276" w:lineRule="auto"/>
        <w:rPr>
          <w:sz w:val="24"/>
          <w:szCs w:val="24"/>
        </w:rPr>
      </w:pPr>
      <w:r w:rsidDel="00000000" w:rsidR="00000000" w:rsidRPr="00000000">
        <w:rPr>
          <w:rtl w:val="0"/>
        </w:rPr>
      </w:r>
    </w:p>
    <w:sdt>
      <w:sdtPr>
        <w:lock w:val="contentLocked"/>
        <w:tag w:val="goog_rdk_41"/>
      </w:sdtPr>
      <w:sdtContent>
        <w:tbl>
          <w:tblPr>
            <w:tblStyle w:val="Table5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1"/>
            <w:gridCol w:w="4561"/>
            <w:tblGridChange w:id="0">
              <w:tblGrid>
                <w:gridCol w:w="1030"/>
                <w:gridCol w:w="1231"/>
                <w:gridCol w:w="2151"/>
                <w:gridCol w:w="4561"/>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916">
                <w:pPr>
                  <w:jc w:val="center"/>
                  <w:rPr>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1A">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1E">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Sustentabilidade nos processos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922">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8h</w:t>
                </w:r>
              </w:p>
            </w:tc>
          </w:tr>
          <w:tr>
            <w:trPr>
              <w:cantSplit w:val="0"/>
              <w:trHeight w:val="408" w:hRule="atLeast"/>
              <w:tblHeader w:val="0"/>
            </w:trPr>
            <w:tc>
              <w:tcPr>
                <w:gridSpan w:val="4"/>
                <w:shd w:fill="auto" w:val="clear"/>
                <w:vAlign w:val="center"/>
              </w:tcPr>
              <w:p w:rsidR="00000000" w:rsidDel="00000000" w:rsidP="00000000" w:rsidRDefault="00000000" w:rsidRPr="00000000" w14:paraId="00000926">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92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2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2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2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2E">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0932">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936">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937">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938">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939">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3A">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93D">
                <w:pPr>
                  <w:numPr>
                    <w:ilvl w:val="0"/>
                    <w:numId w:val="13"/>
                  </w:numPr>
                  <w:ind w:left="420" w:hanging="420"/>
                  <w:rPr>
                    <w:rFonts w:ascii="Calibri" w:cs="Calibri" w:eastAsia="Calibri" w:hAnsi="Calibri"/>
                    <w:sz w:val="24"/>
                    <w:szCs w:val="24"/>
                  </w:rPr>
                </w:pPr>
                <w:r w:rsidDel="00000000" w:rsidR="00000000" w:rsidRPr="00000000">
                  <w:rPr>
                    <w:sz w:val="24"/>
                    <w:szCs w:val="24"/>
                    <w:rtl w:val="0"/>
                  </w:rPr>
                  <w:t xml:space="preserve">Desenvolvimento Sustentável</w:t>
                </w:r>
                <w:r w:rsidDel="00000000" w:rsidR="00000000" w:rsidRPr="00000000">
                  <w:rPr>
                    <w:rtl w:val="0"/>
                  </w:rPr>
                </w:r>
              </w:p>
              <w:p w:rsidR="00000000" w:rsidDel="00000000" w:rsidP="00000000" w:rsidRDefault="00000000" w:rsidRPr="00000000" w14:paraId="0000093E">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Recursos Naturais</w:t>
                </w:r>
                <w:r w:rsidDel="00000000" w:rsidR="00000000" w:rsidRPr="00000000">
                  <w:rPr>
                    <w:rtl w:val="0"/>
                  </w:rPr>
                </w:r>
              </w:p>
              <w:p w:rsidR="00000000" w:rsidDel="00000000" w:rsidP="00000000" w:rsidRDefault="00000000" w:rsidRPr="00000000" w14:paraId="0000093F">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940">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Renováveis</w:t>
                </w:r>
                <w:r w:rsidDel="00000000" w:rsidR="00000000" w:rsidRPr="00000000">
                  <w:rPr>
                    <w:rtl w:val="0"/>
                  </w:rPr>
                </w:r>
              </w:p>
              <w:p w:rsidR="00000000" w:rsidDel="00000000" w:rsidP="00000000" w:rsidRDefault="00000000" w:rsidRPr="00000000" w14:paraId="00000941">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Não renováveis</w:t>
                </w:r>
                <w:r w:rsidDel="00000000" w:rsidR="00000000" w:rsidRPr="00000000">
                  <w:rPr>
                    <w:rtl w:val="0"/>
                  </w:rPr>
                </w:r>
              </w:p>
              <w:p w:rsidR="00000000" w:rsidDel="00000000" w:rsidP="00000000" w:rsidRDefault="00000000" w:rsidRPr="00000000" w14:paraId="00000942">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Sustentabilidade</w:t>
                </w:r>
                <w:r w:rsidDel="00000000" w:rsidR="00000000" w:rsidRPr="00000000">
                  <w:rPr>
                    <w:rtl w:val="0"/>
                  </w:rPr>
                </w:r>
              </w:p>
              <w:p w:rsidR="00000000" w:rsidDel="00000000" w:rsidP="00000000" w:rsidRDefault="00000000" w:rsidRPr="00000000" w14:paraId="00000943">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944">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Pilares</w:t>
                </w:r>
                <w:r w:rsidDel="00000000" w:rsidR="00000000" w:rsidRPr="00000000">
                  <w:rPr>
                    <w:rtl w:val="0"/>
                  </w:rPr>
                </w:r>
              </w:p>
              <w:p w:rsidR="00000000" w:rsidDel="00000000" w:rsidP="00000000" w:rsidRDefault="00000000" w:rsidRPr="00000000" w14:paraId="00000945">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Políticas e Programas</w:t>
                </w:r>
                <w:r w:rsidDel="00000000" w:rsidR="00000000" w:rsidRPr="00000000">
                  <w:rPr>
                    <w:rtl w:val="0"/>
                  </w:rPr>
                </w:r>
              </w:p>
              <w:p w:rsidR="00000000" w:rsidDel="00000000" w:rsidP="00000000" w:rsidRDefault="00000000" w:rsidRPr="00000000" w14:paraId="00000946">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Produção e consumo inteligente</w:t>
                </w:r>
                <w:r w:rsidDel="00000000" w:rsidR="00000000" w:rsidRPr="00000000">
                  <w:rPr>
                    <w:rtl w:val="0"/>
                  </w:rPr>
                </w:r>
              </w:p>
              <w:p w:rsidR="00000000" w:rsidDel="00000000" w:rsidP="00000000" w:rsidRDefault="00000000" w:rsidRPr="00000000" w14:paraId="00000947">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Uso racional de recursos e fontes de energia</w:t>
                </w:r>
                <w:r w:rsidDel="00000000" w:rsidR="00000000" w:rsidRPr="00000000">
                  <w:rPr>
                    <w:rtl w:val="0"/>
                  </w:rPr>
                </w:r>
              </w:p>
              <w:p w:rsidR="00000000" w:rsidDel="00000000" w:rsidP="00000000" w:rsidRDefault="00000000" w:rsidRPr="00000000" w14:paraId="00000948">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Meio Ambiente</w:t>
                </w:r>
                <w:r w:rsidDel="00000000" w:rsidR="00000000" w:rsidRPr="00000000">
                  <w:rPr>
                    <w:rtl w:val="0"/>
                  </w:rPr>
                </w:r>
              </w:p>
              <w:p w:rsidR="00000000" w:rsidDel="00000000" w:rsidP="00000000" w:rsidRDefault="00000000" w:rsidRPr="00000000" w14:paraId="00000949">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94A">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Relação entre Homem e o meio ambiente</w:t>
                </w:r>
                <w:r w:rsidDel="00000000" w:rsidR="00000000" w:rsidRPr="00000000">
                  <w:rPr>
                    <w:rtl w:val="0"/>
                  </w:rPr>
                </w:r>
              </w:p>
              <w:p w:rsidR="00000000" w:rsidDel="00000000" w:rsidP="00000000" w:rsidRDefault="00000000" w:rsidRPr="00000000" w14:paraId="0000094B">
                <w:pPr>
                  <w:numPr>
                    <w:ilvl w:val="0"/>
                    <w:numId w:val="13"/>
                  </w:numPr>
                  <w:ind w:left="420" w:hanging="420"/>
                  <w:rPr>
                    <w:rFonts w:ascii="Calibri" w:cs="Calibri" w:eastAsia="Calibri" w:hAnsi="Calibri"/>
                    <w:sz w:val="24"/>
                    <w:szCs w:val="24"/>
                  </w:rPr>
                </w:pPr>
                <w:r w:rsidDel="00000000" w:rsidR="00000000" w:rsidRPr="00000000">
                  <w:rPr>
                    <w:sz w:val="24"/>
                    <w:szCs w:val="24"/>
                    <w:rtl w:val="0"/>
                  </w:rPr>
                  <w:t xml:space="preserve">Organização de ambientes de trabalho</w:t>
                </w:r>
                <w:r w:rsidDel="00000000" w:rsidR="00000000" w:rsidRPr="00000000">
                  <w:rPr>
                    <w:rtl w:val="0"/>
                  </w:rPr>
                </w:r>
              </w:p>
              <w:p w:rsidR="00000000" w:rsidDel="00000000" w:rsidP="00000000" w:rsidRDefault="00000000" w:rsidRPr="00000000" w14:paraId="0000094C">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Princípios de organização</w:t>
                </w:r>
                <w:r w:rsidDel="00000000" w:rsidR="00000000" w:rsidRPr="00000000">
                  <w:rPr>
                    <w:rtl w:val="0"/>
                  </w:rPr>
                </w:r>
              </w:p>
              <w:p w:rsidR="00000000" w:rsidDel="00000000" w:rsidP="00000000" w:rsidRDefault="00000000" w:rsidRPr="00000000" w14:paraId="0000094D">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Organização de ferramentas e instrumentos: formas, importância</w:t>
                </w:r>
                <w:r w:rsidDel="00000000" w:rsidR="00000000" w:rsidRPr="00000000">
                  <w:rPr>
                    <w:rtl w:val="0"/>
                  </w:rPr>
                </w:r>
              </w:p>
              <w:p w:rsidR="00000000" w:rsidDel="00000000" w:rsidP="00000000" w:rsidRDefault="00000000" w:rsidRPr="00000000" w14:paraId="0000094E">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Organização do espaço de trabalho</w:t>
                </w:r>
                <w:r w:rsidDel="00000000" w:rsidR="00000000" w:rsidRPr="00000000">
                  <w:rPr>
                    <w:rtl w:val="0"/>
                  </w:rPr>
                </w:r>
              </w:p>
              <w:p w:rsidR="00000000" w:rsidDel="00000000" w:rsidP="00000000" w:rsidRDefault="00000000" w:rsidRPr="00000000" w14:paraId="0000094F">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Conceitos de organização e disciplina no trabalho: tempo, compromisso e atividades</w:t>
                </w:r>
                <w:r w:rsidDel="00000000" w:rsidR="00000000" w:rsidRPr="00000000">
                  <w:rPr>
                    <w:rtl w:val="0"/>
                  </w:rPr>
                </w:r>
              </w:p>
              <w:p w:rsidR="00000000" w:rsidDel="00000000" w:rsidP="00000000" w:rsidRDefault="00000000" w:rsidRPr="00000000" w14:paraId="00000950">
                <w:pPr>
                  <w:numPr>
                    <w:ilvl w:val="0"/>
                    <w:numId w:val="13"/>
                  </w:numPr>
                  <w:ind w:left="420" w:hanging="420"/>
                  <w:rPr>
                    <w:rFonts w:ascii="Calibri" w:cs="Calibri" w:eastAsia="Calibri" w:hAnsi="Calibri"/>
                    <w:sz w:val="24"/>
                    <w:szCs w:val="24"/>
                  </w:rPr>
                </w:pPr>
                <w:r w:rsidDel="00000000" w:rsidR="00000000" w:rsidRPr="00000000">
                  <w:rPr>
                    <w:sz w:val="24"/>
                    <w:szCs w:val="24"/>
                    <w:rtl w:val="0"/>
                  </w:rPr>
                  <w:t xml:space="preserve">Poluição Industrial</w:t>
                </w:r>
                <w:r w:rsidDel="00000000" w:rsidR="00000000" w:rsidRPr="00000000">
                  <w:rPr>
                    <w:rtl w:val="0"/>
                  </w:rPr>
                </w:r>
              </w:p>
              <w:p w:rsidR="00000000" w:rsidDel="00000000" w:rsidP="00000000" w:rsidRDefault="00000000" w:rsidRPr="00000000" w14:paraId="00000951">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952">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Resíduos Industriais</w:t>
                </w:r>
                <w:r w:rsidDel="00000000" w:rsidR="00000000" w:rsidRPr="00000000">
                  <w:rPr>
                    <w:rtl w:val="0"/>
                  </w:rPr>
                </w:r>
              </w:p>
              <w:p w:rsidR="00000000" w:rsidDel="00000000" w:rsidP="00000000" w:rsidRDefault="00000000" w:rsidRPr="00000000" w14:paraId="00000953">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Caracterização</w:t>
                </w:r>
                <w:r w:rsidDel="00000000" w:rsidR="00000000" w:rsidRPr="00000000">
                  <w:rPr>
                    <w:rtl w:val="0"/>
                  </w:rPr>
                </w:r>
              </w:p>
              <w:p w:rsidR="00000000" w:rsidDel="00000000" w:rsidP="00000000" w:rsidRDefault="00000000" w:rsidRPr="00000000" w14:paraId="00000954">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Classificação</w:t>
                </w:r>
                <w:r w:rsidDel="00000000" w:rsidR="00000000" w:rsidRPr="00000000">
                  <w:rPr>
                    <w:rtl w:val="0"/>
                  </w:rPr>
                </w:r>
              </w:p>
              <w:p w:rsidR="00000000" w:rsidDel="00000000" w:rsidP="00000000" w:rsidRDefault="00000000" w:rsidRPr="00000000" w14:paraId="00000955">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Destinação</w:t>
                </w:r>
                <w:r w:rsidDel="00000000" w:rsidR="00000000" w:rsidRPr="00000000">
                  <w:rPr>
                    <w:rtl w:val="0"/>
                  </w:rPr>
                </w:r>
              </w:p>
              <w:p w:rsidR="00000000" w:rsidDel="00000000" w:rsidP="00000000" w:rsidRDefault="00000000" w:rsidRPr="00000000" w14:paraId="00000956">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Ações de prevenção da Poluição Industrial</w:t>
                </w:r>
                <w:r w:rsidDel="00000000" w:rsidR="00000000" w:rsidRPr="00000000">
                  <w:rPr>
                    <w:rtl w:val="0"/>
                  </w:rPr>
                </w:r>
              </w:p>
              <w:p w:rsidR="00000000" w:rsidDel="00000000" w:rsidP="00000000" w:rsidRDefault="00000000" w:rsidRPr="00000000" w14:paraId="00000957">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Redução</w:t>
                </w:r>
                <w:r w:rsidDel="00000000" w:rsidR="00000000" w:rsidRPr="00000000">
                  <w:rPr>
                    <w:rtl w:val="0"/>
                  </w:rPr>
                </w:r>
              </w:p>
              <w:p w:rsidR="00000000" w:rsidDel="00000000" w:rsidP="00000000" w:rsidRDefault="00000000" w:rsidRPr="00000000" w14:paraId="00000958">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Reciclagem</w:t>
                </w:r>
                <w:r w:rsidDel="00000000" w:rsidR="00000000" w:rsidRPr="00000000">
                  <w:rPr>
                    <w:rtl w:val="0"/>
                  </w:rPr>
                </w:r>
              </w:p>
              <w:p w:rsidR="00000000" w:rsidDel="00000000" w:rsidP="00000000" w:rsidRDefault="00000000" w:rsidRPr="00000000" w14:paraId="00000959">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Reuso</w:t>
                </w:r>
                <w:r w:rsidDel="00000000" w:rsidR="00000000" w:rsidRPr="00000000">
                  <w:rPr>
                    <w:rtl w:val="0"/>
                  </w:rPr>
                </w:r>
              </w:p>
              <w:p w:rsidR="00000000" w:rsidDel="00000000" w:rsidP="00000000" w:rsidRDefault="00000000" w:rsidRPr="00000000" w14:paraId="0000095A">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Tratamento</w:t>
                </w:r>
                <w:r w:rsidDel="00000000" w:rsidR="00000000" w:rsidRPr="00000000">
                  <w:rPr>
                    <w:rtl w:val="0"/>
                  </w:rPr>
                </w:r>
              </w:p>
              <w:p w:rsidR="00000000" w:rsidDel="00000000" w:rsidP="00000000" w:rsidRDefault="00000000" w:rsidRPr="00000000" w14:paraId="0000095B">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Disposição</w:t>
                </w:r>
                <w:r w:rsidDel="00000000" w:rsidR="00000000" w:rsidRPr="00000000">
                  <w:rPr>
                    <w:rtl w:val="0"/>
                  </w:rPr>
                </w:r>
              </w:p>
              <w:p w:rsidR="00000000" w:rsidDel="00000000" w:rsidP="00000000" w:rsidRDefault="00000000" w:rsidRPr="00000000" w14:paraId="0000095C">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Alternativas para prevenção da poluição</w:t>
                </w:r>
                <w:r w:rsidDel="00000000" w:rsidR="00000000" w:rsidRPr="00000000">
                  <w:rPr>
                    <w:rtl w:val="0"/>
                  </w:rPr>
                </w:r>
              </w:p>
              <w:p w:rsidR="00000000" w:rsidDel="00000000" w:rsidP="00000000" w:rsidRDefault="00000000" w:rsidRPr="00000000" w14:paraId="0000095D">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Ciclo de Vida (Definição e Fases)</w:t>
                </w:r>
                <w:r w:rsidDel="00000000" w:rsidR="00000000" w:rsidRPr="00000000">
                  <w:rPr>
                    <w:rtl w:val="0"/>
                  </w:rPr>
                </w:r>
              </w:p>
              <w:p w:rsidR="00000000" w:rsidDel="00000000" w:rsidP="00000000" w:rsidRDefault="00000000" w:rsidRPr="00000000" w14:paraId="0000095E">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Logística Reversa (Definição e Objetivo)</w:t>
                </w:r>
                <w:r w:rsidDel="00000000" w:rsidR="00000000" w:rsidRPr="00000000">
                  <w:rPr>
                    <w:rtl w:val="0"/>
                  </w:rPr>
                </w:r>
              </w:p>
              <w:p w:rsidR="00000000" w:rsidDel="00000000" w:rsidP="00000000" w:rsidRDefault="00000000" w:rsidRPr="00000000" w14:paraId="0000095F">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Produção mais limpa (Definição e Fases)</w:t>
                </w:r>
                <w:r w:rsidDel="00000000" w:rsidR="00000000" w:rsidRPr="00000000">
                  <w:rPr>
                    <w:rtl w:val="0"/>
                  </w:rPr>
                </w:r>
              </w:p>
              <w:p w:rsidR="00000000" w:rsidDel="00000000" w:rsidP="00000000" w:rsidRDefault="00000000" w:rsidRPr="00000000" w14:paraId="00000960">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Economia Circular (Definição e Princípios)</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961">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9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6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alternativas de prevenção da poluição decorrentes dos processos industriais</w:t>
                </w:r>
                <w:r w:rsidDel="00000000" w:rsidR="00000000" w:rsidRPr="00000000">
                  <w:rPr>
                    <w:rtl w:val="0"/>
                  </w:rPr>
                </w:r>
              </w:p>
              <w:p w:rsidR="00000000" w:rsidDel="00000000" w:rsidP="00000000" w:rsidRDefault="00000000" w:rsidRPr="00000000" w14:paraId="0000096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as fases do ciclo de vida de um produto nos processos industriais</w:t>
                </w:r>
                <w:r w:rsidDel="00000000" w:rsidR="00000000" w:rsidRPr="00000000">
                  <w:rPr>
                    <w:rtl w:val="0"/>
                  </w:rPr>
                </w:r>
              </w:p>
              <w:p w:rsidR="00000000" w:rsidDel="00000000" w:rsidP="00000000" w:rsidRDefault="00000000" w:rsidRPr="00000000" w14:paraId="0000096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fundamentos da logística reversa aplicados ao ciclo de vida do produto</w:t>
                </w:r>
                <w:r w:rsidDel="00000000" w:rsidR="00000000" w:rsidRPr="00000000">
                  <w:rPr>
                    <w:rtl w:val="0"/>
                  </w:rPr>
                </w:r>
              </w:p>
              <w:p w:rsidR="00000000" w:rsidDel="00000000" w:rsidP="00000000" w:rsidRDefault="00000000" w:rsidRPr="00000000" w14:paraId="0000096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programas de sustentabilidade aplicados aos processos industriais</w:t>
                </w:r>
                <w:r w:rsidDel="00000000" w:rsidR="00000000" w:rsidRPr="00000000">
                  <w:rPr>
                    <w:rtl w:val="0"/>
                  </w:rPr>
                </w:r>
              </w:p>
              <w:p w:rsidR="00000000" w:rsidDel="00000000" w:rsidP="00000000" w:rsidRDefault="00000000" w:rsidRPr="00000000" w14:paraId="0000096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princípios da economia circular nos processos industriais</w:t>
                </w:r>
                <w:r w:rsidDel="00000000" w:rsidR="00000000" w:rsidRPr="00000000">
                  <w:rPr>
                    <w:rtl w:val="0"/>
                  </w:rPr>
                </w:r>
              </w:p>
              <w:p w:rsidR="00000000" w:rsidDel="00000000" w:rsidP="00000000" w:rsidRDefault="00000000" w:rsidRPr="00000000" w14:paraId="0000096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 destinação dos resíduos dos processos industriais em função de sua caracterização</w:t>
                </w:r>
                <w:r w:rsidDel="00000000" w:rsidR="00000000" w:rsidRPr="00000000">
                  <w:rPr>
                    <w:rtl w:val="0"/>
                  </w:rPr>
                </w:r>
              </w:p>
            </w:tc>
            <w:tc>
              <w:tcPr>
                <w:vMerge w:val="continue"/>
                <w:shd w:fill="auto" w:val="clear"/>
                <w:vAlign w:val="center"/>
              </w:tcPr>
              <w:p w:rsidR="00000000" w:rsidDel="00000000" w:rsidP="00000000" w:rsidRDefault="00000000" w:rsidRPr="00000000" w14:paraId="000009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6E">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9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972">
      <w:pPr>
        <w:spacing w:after="160" w:line="259" w:lineRule="auto"/>
        <w:rPr>
          <w:sz w:val="24"/>
          <w:szCs w:val="24"/>
        </w:rPr>
      </w:pPr>
      <w:r w:rsidDel="00000000" w:rsidR="00000000" w:rsidRPr="00000000">
        <w:rPr>
          <w:rtl w:val="0"/>
        </w:rPr>
      </w:r>
    </w:p>
    <w:sdt>
      <w:sdtPr>
        <w:lock w:val="contentLocked"/>
        <w:tag w:val="goog_rdk_42"/>
      </w:sdtPr>
      <w:sdtContent>
        <w:tbl>
          <w:tblPr>
            <w:tblStyle w:val="Table5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973">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7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w:t>
                </w:r>
                <w:r w:rsidDel="00000000" w:rsidR="00000000" w:rsidRPr="00000000">
                  <w:rPr>
                    <w:rtl w:val="0"/>
                  </w:rPr>
                </w:r>
              </w:p>
            </w:tc>
          </w:tr>
        </w:tbl>
      </w:sdtContent>
    </w:sdt>
    <w:p w:rsidR="00000000" w:rsidDel="00000000" w:rsidP="00000000" w:rsidRDefault="00000000" w:rsidRPr="00000000" w14:paraId="00000975">
      <w:pPr>
        <w:spacing w:after="160" w:line="259" w:lineRule="auto"/>
        <w:rPr>
          <w:sz w:val="24"/>
          <w:szCs w:val="24"/>
        </w:rPr>
      </w:pPr>
      <w:r w:rsidDel="00000000" w:rsidR="00000000" w:rsidRPr="00000000">
        <w:rPr>
          <w:rtl w:val="0"/>
        </w:rPr>
      </w:r>
    </w:p>
    <w:sdt>
      <w:sdtPr>
        <w:lock w:val="contentLocked"/>
        <w:tag w:val="goog_rdk_43"/>
      </w:sdtPr>
      <w:sdtContent>
        <w:tbl>
          <w:tblPr>
            <w:tblStyle w:val="Table5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976">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78">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7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7A">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7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Computador, Projetor Multimídia,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7C">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7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aluno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indicadas as condições e os pré-requisitos para o desenvolvimento das capacidades que envolvam risco, assegurada a acessibilidade curricular.</w:t>
                </w:r>
                <w:r w:rsidDel="00000000" w:rsidR="00000000" w:rsidRPr="00000000">
                  <w:rPr>
                    <w:rtl w:val="0"/>
                  </w:rPr>
                </w:r>
              </w:p>
            </w:tc>
          </w:tr>
        </w:tbl>
      </w:sdtContent>
    </w:sdt>
    <w:p w:rsidR="00000000" w:rsidDel="00000000" w:rsidP="00000000" w:rsidRDefault="00000000" w:rsidRPr="00000000" w14:paraId="0000097E">
      <w:pPr>
        <w:widowControl w:val="0"/>
        <w:spacing w:line="276" w:lineRule="auto"/>
        <w:rPr>
          <w:sz w:val="24"/>
          <w:szCs w:val="24"/>
        </w:rPr>
      </w:pPr>
      <w:r w:rsidDel="00000000" w:rsidR="00000000" w:rsidRPr="00000000">
        <w:rPr>
          <w:rtl w:val="0"/>
        </w:rPr>
      </w:r>
    </w:p>
    <w:sdt>
      <w:sdtPr>
        <w:lock w:val="contentLocked"/>
        <w:tag w:val="goog_rdk_44"/>
      </w:sdtPr>
      <w:sdtContent>
        <w:tbl>
          <w:tblPr>
            <w:tblStyle w:val="Table5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87"/>
            <w:gridCol w:w="4525"/>
            <w:tblGridChange w:id="0">
              <w:tblGrid>
                <w:gridCol w:w="1030"/>
                <w:gridCol w:w="1231"/>
                <w:gridCol w:w="2187"/>
                <w:gridCol w:w="4525"/>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97F">
                <w:pPr>
                  <w:jc w:val="center"/>
                  <w:rPr>
                    <w:color w:val="ffffff"/>
                    <w:sz w:val="24"/>
                    <w:szCs w:val="24"/>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83">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87">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À FABRICAÇÃO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8B">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98F">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99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9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9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9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97">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uma visão geral das principais máquinas, equipamentos, ferramentas e instrumentos empregados nos processos produtivos e de manutenção mecânica, assim como o domínio das operações básicas de fabricação mecânica, considerando suas principais características, finalidades e operações por eles executadas, de forma a criar uma base consistente que possibilite o posterior desenvolvimento das competências técnicas específicas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99B">
                <w:pPr>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99F">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9A0">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9A1">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9A2">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A3">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9A6">
                <w:pPr>
                  <w:numPr>
                    <w:ilvl w:val="0"/>
                    <w:numId w:val="39"/>
                  </w:numPr>
                  <w:ind w:left="420" w:hanging="420"/>
                  <w:rPr>
                    <w:rFonts w:ascii="Calibri" w:cs="Calibri" w:eastAsia="Calibri" w:hAnsi="Calibri"/>
                    <w:sz w:val="24"/>
                    <w:szCs w:val="24"/>
                  </w:rPr>
                </w:pPr>
                <w:r w:rsidDel="00000000" w:rsidR="00000000" w:rsidRPr="00000000">
                  <w:rPr>
                    <w:sz w:val="24"/>
                    <w:szCs w:val="24"/>
                    <w:rtl w:val="0"/>
                  </w:rPr>
                  <w:t xml:space="preserve">Operações Básicas de Fabricação Mecânica (teoria e Demonstração)</w:t>
                </w:r>
                <w:r w:rsidDel="00000000" w:rsidR="00000000" w:rsidRPr="00000000">
                  <w:rPr>
                    <w:rtl w:val="0"/>
                  </w:rPr>
                </w:r>
              </w:p>
              <w:p w:rsidR="00000000" w:rsidDel="00000000" w:rsidP="00000000" w:rsidRDefault="00000000" w:rsidRPr="00000000" w14:paraId="000009A7">
                <w:pPr>
                  <w:numPr>
                    <w:ilvl w:val="1"/>
                    <w:numId w:val="39"/>
                  </w:numPr>
                  <w:ind w:left="720" w:hanging="720"/>
                  <w:rPr>
                    <w:rFonts w:ascii="Calibri" w:cs="Calibri" w:eastAsia="Calibri" w:hAnsi="Calibri"/>
                    <w:sz w:val="24"/>
                    <w:szCs w:val="24"/>
                  </w:rPr>
                </w:pPr>
                <w:r w:rsidDel="00000000" w:rsidR="00000000" w:rsidRPr="00000000">
                  <w:rPr>
                    <w:sz w:val="24"/>
                    <w:szCs w:val="24"/>
                    <w:rtl w:val="0"/>
                  </w:rPr>
                  <w:t xml:space="preserve">Torneamento (iniciação)</w:t>
                </w:r>
                <w:r w:rsidDel="00000000" w:rsidR="00000000" w:rsidRPr="00000000">
                  <w:rPr>
                    <w:rtl w:val="0"/>
                  </w:rPr>
                </w:r>
              </w:p>
              <w:p w:rsidR="00000000" w:rsidDel="00000000" w:rsidP="00000000" w:rsidRDefault="00000000" w:rsidRPr="00000000" w14:paraId="000009A8">
                <w:pPr>
                  <w:numPr>
                    <w:ilvl w:val="2"/>
                    <w:numId w:val="39"/>
                  </w:numPr>
                  <w:ind w:left="1020" w:hanging="1020"/>
                  <w:rPr>
                    <w:rFonts w:ascii="Calibri" w:cs="Calibri" w:eastAsia="Calibri" w:hAnsi="Calibri"/>
                    <w:sz w:val="24"/>
                    <w:szCs w:val="24"/>
                  </w:rPr>
                </w:pPr>
                <w:r w:rsidDel="00000000" w:rsidR="00000000" w:rsidRPr="00000000">
                  <w:rPr>
                    <w:sz w:val="24"/>
                    <w:szCs w:val="24"/>
                    <w:rtl w:val="0"/>
                  </w:rPr>
                  <w:t xml:space="preserve">Tipos, características e aplicações de tornos mecânicos</w:t>
                </w:r>
                <w:r w:rsidDel="00000000" w:rsidR="00000000" w:rsidRPr="00000000">
                  <w:rPr>
                    <w:rtl w:val="0"/>
                  </w:rPr>
                </w:r>
              </w:p>
              <w:p w:rsidR="00000000" w:rsidDel="00000000" w:rsidP="00000000" w:rsidRDefault="00000000" w:rsidRPr="00000000" w14:paraId="000009A9">
                <w:pPr>
                  <w:numPr>
                    <w:ilvl w:val="2"/>
                    <w:numId w:val="39"/>
                  </w:numPr>
                  <w:ind w:left="1020" w:hanging="1020"/>
                  <w:rPr>
                    <w:rFonts w:ascii="Calibri" w:cs="Calibri" w:eastAsia="Calibri" w:hAnsi="Calibri"/>
                    <w:sz w:val="24"/>
                    <w:szCs w:val="24"/>
                  </w:rPr>
                </w:pPr>
                <w:r w:rsidDel="00000000" w:rsidR="00000000" w:rsidRPr="00000000">
                  <w:rPr>
                    <w:sz w:val="24"/>
                    <w:szCs w:val="24"/>
                    <w:rtl w:val="0"/>
                  </w:rPr>
                  <w:t xml:space="preserve">Ferramentas para torneamento: externas e internas</w:t>
                </w:r>
                <w:r w:rsidDel="00000000" w:rsidR="00000000" w:rsidRPr="00000000">
                  <w:rPr>
                    <w:rtl w:val="0"/>
                  </w:rPr>
                </w:r>
              </w:p>
              <w:p w:rsidR="00000000" w:rsidDel="00000000" w:rsidP="00000000" w:rsidRDefault="00000000" w:rsidRPr="00000000" w14:paraId="000009AA">
                <w:pPr>
                  <w:numPr>
                    <w:ilvl w:val="2"/>
                    <w:numId w:val="39"/>
                  </w:numPr>
                  <w:ind w:left="1020" w:hanging="1020"/>
                  <w:rPr>
                    <w:rFonts w:ascii="Calibri" w:cs="Calibri" w:eastAsia="Calibri" w:hAnsi="Calibri"/>
                    <w:sz w:val="24"/>
                    <w:szCs w:val="24"/>
                  </w:rPr>
                </w:pPr>
                <w:r w:rsidDel="00000000" w:rsidR="00000000" w:rsidRPr="00000000">
                  <w:rPr>
                    <w:sz w:val="24"/>
                    <w:szCs w:val="24"/>
                    <w:rtl w:val="0"/>
                  </w:rPr>
                  <w:t xml:space="preserve">Fixação de peças e ferramentas</w:t>
                </w:r>
                <w:r w:rsidDel="00000000" w:rsidR="00000000" w:rsidRPr="00000000">
                  <w:rPr>
                    <w:rtl w:val="0"/>
                  </w:rPr>
                </w:r>
              </w:p>
              <w:p w:rsidR="00000000" w:rsidDel="00000000" w:rsidP="00000000" w:rsidRDefault="00000000" w:rsidRPr="00000000" w14:paraId="000009AB">
                <w:pPr>
                  <w:numPr>
                    <w:ilvl w:val="2"/>
                    <w:numId w:val="39"/>
                  </w:numPr>
                  <w:ind w:left="1020" w:hanging="1020"/>
                  <w:rPr>
                    <w:rFonts w:ascii="Calibri" w:cs="Calibri" w:eastAsia="Calibri" w:hAnsi="Calibri"/>
                    <w:sz w:val="24"/>
                    <w:szCs w:val="24"/>
                  </w:rPr>
                </w:pPr>
                <w:r w:rsidDel="00000000" w:rsidR="00000000" w:rsidRPr="00000000">
                  <w:rPr>
                    <w:sz w:val="24"/>
                    <w:szCs w:val="24"/>
                    <w:rtl w:val="0"/>
                  </w:rPr>
                  <w:t xml:space="preserve">Acessórios</w:t>
                </w:r>
                <w:r w:rsidDel="00000000" w:rsidR="00000000" w:rsidRPr="00000000">
                  <w:rPr>
                    <w:rtl w:val="0"/>
                  </w:rPr>
                </w:r>
              </w:p>
              <w:p w:rsidR="00000000" w:rsidDel="00000000" w:rsidP="00000000" w:rsidRDefault="00000000" w:rsidRPr="00000000" w14:paraId="000009AC">
                <w:pPr>
                  <w:numPr>
                    <w:ilvl w:val="2"/>
                    <w:numId w:val="39"/>
                  </w:numPr>
                  <w:ind w:left="1020" w:hanging="1020"/>
                  <w:rPr>
                    <w:rFonts w:ascii="Calibri" w:cs="Calibri" w:eastAsia="Calibri" w:hAnsi="Calibri"/>
                    <w:sz w:val="24"/>
                    <w:szCs w:val="24"/>
                  </w:rPr>
                </w:pPr>
                <w:r w:rsidDel="00000000" w:rsidR="00000000" w:rsidRPr="00000000">
                  <w:rPr>
                    <w:sz w:val="24"/>
                    <w:szCs w:val="24"/>
                    <w:rtl w:val="0"/>
                  </w:rPr>
                  <w:t xml:space="preserve">Operações de torneamento</w:t>
                </w:r>
                <w:r w:rsidDel="00000000" w:rsidR="00000000" w:rsidRPr="00000000">
                  <w:rPr>
                    <w:rtl w:val="0"/>
                  </w:rPr>
                </w:r>
              </w:p>
              <w:p w:rsidR="00000000" w:rsidDel="00000000" w:rsidP="00000000" w:rsidRDefault="00000000" w:rsidRPr="00000000" w14:paraId="000009AD">
                <w:pPr>
                  <w:numPr>
                    <w:ilvl w:val="2"/>
                    <w:numId w:val="39"/>
                  </w:numPr>
                  <w:ind w:left="1020" w:hanging="1020"/>
                  <w:rPr>
                    <w:rFonts w:ascii="Calibri" w:cs="Calibri" w:eastAsia="Calibri" w:hAnsi="Calibri"/>
                    <w:sz w:val="24"/>
                    <w:szCs w:val="24"/>
                  </w:rPr>
                </w:pPr>
                <w:r w:rsidDel="00000000" w:rsidR="00000000" w:rsidRPr="00000000">
                  <w:rPr>
                    <w:sz w:val="24"/>
                    <w:szCs w:val="24"/>
                    <w:rtl w:val="0"/>
                  </w:rPr>
                  <w:t xml:space="preserve">Fluidos de corte</w:t>
                </w:r>
                <w:r w:rsidDel="00000000" w:rsidR="00000000" w:rsidRPr="00000000">
                  <w:rPr>
                    <w:rtl w:val="0"/>
                  </w:rPr>
                </w:r>
              </w:p>
              <w:p w:rsidR="00000000" w:rsidDel="00000000" w:rsidP="00000000" w:rsidRDefault="00000000" w:rsidRPr="00000000" w14:paraId="000009AE">
                <w:pPr>
                  <w:numPr>
                    <w:ilvl w:val="2"/>
                    <w:numId w:val="39"/>
                  </w:numPr>
                  <w:ind w:left="1020" w:hanging="1020"/>
                  <w:rPr>
                    <w:rFonts w:ascii="Calibri" w:cs="Calibri" w:eastAsia="Calibri" w:hAnsi="Calibri"/>
                    <w:sz w:val="24"/>
                    <w:szCs w:val="24"/>
                  </w:rPr>
                </w:pPr>
                <w:r w:rsidDel="00000000" w:rsidR="00000000" w:rsidRPr="00000000">
                  <w:rPr>
                    <w:sz w:val="24"/>
                    <w:szCs w:val="24"/>
                    <w:rtl w:val="0"/>
                  </w:rPr>
                  <w:t xml:space="preserve">Parâmetros de corte</w:t>
                </w:r>
                <w:r w:rsidDel="00000000" w:rsidR="00000000" w:rsidRPr="00000000">
                  <w:rPr>
                    <w:rtl w:val="0"/>
                  </w:rPr>
                </w:r>
              </w:p>
              <w:p w:rsidR="00000000" w:rsidDel="00000000" w:rsidP="00000000" w:rsidRDefault="00000000" w:rsidRPr="00000000" w14:paraId="000009AF">
                <w:pPr>
                  <w:numPr>
                    <w:ilvl w:val="2"/>
                    <w:numId w:val="39"/>
                  </w:numPr>
                  <w:ind w:left="1020" w:hanging="1020"/>
                  <w:rPr>
                    <w:rFonts w:ascii="Calibri" w:cs="Calibri" w:eastAsia="Calibri" w:hAnsi="Calibri"/>
                    <w:sz w:val="24"/>
                    <w:szCs w:val="24"/>
                  </w:rPr>
                </w:pPr>
                <w:r w:rsidDel="00000000" w:rsidR="00000000" w:rsidRPr="00000000">
                  <w:rPr>
                    <w:sz w:val="24"/>
                    <w:szCs w:val="24"/>
                    <w:rtl w:val="0"/>
                  </w:rPr>
                  <w:t xml:space="preserve">Novas tecnologias</w:t>
                </w:r>
                <w:r w:rsidDel="00000000" w:rsidR="00000000" w:rsidRPr="00000000">
                  <w:rPr>
                    <w:rtl w:val="0"/>
                  </w:rPr>
                </w:r>
              </w:p>
              <w:p w:rsidR="00000000" w:rsidDel="00000000" w:rsidP="00000000" w:rsidRDefault="00000000" w:rsidRPr="00000000" w14:paraId="000009B0">
                <w:pPr>
                  <w:numPr>
                    <w:ilvl w:val="1"/>
                    <w:numId w:val="39"/>
                  </w:numPr>
                  <w:ind w:left="720" w:hanging="720"/>
                  <w:rPr>
                    <w:rFonts w:ascii="Calibri" w:cs="Calibri" w:eastAsia="Calibri" w:hAnsi="Calibri"/>
                    <w:sz w:val="24"/>
                    <w:szCs w:val="24"/>
                  </w:rPr>
                </w:pPr>
                <w:r w:rsidDel="00000000" w:rsidR="00000000" w:rsidRPr="00000000">
                  <w:rPr>
                    <w:sz w:val="24"/>
                    <w:szCs w:val="24"/>
                    <w:rtl w:val="0"/>
                  </w:rPr>
                  <w:t xml:space="preserve">Fresamento (iniciação)</w:t>
                </w:r>
                <w:r w:rsidDel="00000000" w:rsidR="00000000" w:rsidRPr="00000000">
                  <w:rPr>
                    <w:rtl w:val="0"/>
                  </w:rPr>
                </w:r>
              </w:p>
              <w:p w:rsidR="00000000" w:rsidDel="00000000" w:rsidP="00000000" w:rsidRDefault="00000000" w:rsidRPr="00000000" w14:paraId="000009B1">
                <w:pPr>
                  <w:numPr>
                    <w:ilvl w:val="2"/>
                    <w:numId w:val="39"/>
                  </w:numPr>
                  <w:ind w:left="1020" w:hanging="1020"/>
                  <w:rPr>
                    <w:rFonts w:ascii="Calibri" w:cs="Calibri" w:eastAsia="Calibri" w:hAnsi="Calibri"/>
                    <w:sz w:val="24"/>
                    <w:szCs w:val="24"/>
                  </w:rPr>
                </w:pPr>
                <w:r w:rsidDel="00000000" w:rsidR="00000000" w:rsidRPr="00000000">
                  <w:rPr>
                    <w:sz w:val="24"/>
                    <w:szCs w:val="24"/>
                    <w:rtl w:val="0"/>
                  </w:rPr>
                  <w:t xml:space="preserve">Tipos, características e aplicações de fresadoras</w:t>
                </w:r>
                <w:r w:rsidDel="00000000" w:rsidR="00000000" w:rsidRPr="00000000">
                  <w:rPr>
                    <w:rtl w:val="0"/>
                  </w:rPr>
                </w:r>
              </w:p>
              <w:p w:rsidR="00000000" w:rsidDel="00000000" w:rsidP="00000000" w:rsidRDefault="00000000" w:rsidRPr="00000000" w14:paraId="000009B2">
                <w:pPr>
                  <w:numPr>
                    <w:ilvl w:val="2"/>
                    <w:numId w:val="39"/>
                  </w:numPr>
                  <w:ind w:left="1020" w:hanging="1020"/>
                  <w:rPr>
                    <w:rFonts w:ascii="Calibri" w:cs="Calibri" w:eastAsia="Calibri" w:hAnsi="Calibri"/>
                    <w:sz w:val="24"/>
                    <w:szCs w:val="24"/>
                  </w:rPr>
                </w:pPr>
                <w:r w:rsidDel="00000000" w:rsidR="00000000" w:rsidRPr="00000000">
                  <w:rPr>
                    <w:sz w:val="24"/>
                    <w:szCs w:val="24"/>
                    <w:rtl w:val="0"/>
                  </w:rPr>
                  <w:t xml:space="preserve">Ferramentas para fresamento</w:t>
                </w:r>
                <w:r w:rsidDel="00000000" w:rsidR="00000000" w:rsidRPr="00000000">
                  <w:rPr>
                    <w:rtl w:val="0"/>
                  </w:rPr>
                </w:r>
              </w:p>
              <w:p w:rsidR="00000000" w:rsidDel="00000000" w:rsidP="00000000" w:rsidRDefault="00000000" w:rsidRPr="00000000" w14:paraId="000009B3">
                <w:pPr>
                  <w:numPr>
                    <w:ilvl w:val="2"/>
                    <w:numId w:val="39"/>
                  </w:numPr>
                  <w:ind w:left="1020" w:hanging="1020"/>
                  <w:rPr>
                    <w:rFonts w:ascii="Calibri" w:cs="Calibri" w:eastAsia="Calibri" w:hAnsi="Calibri"/>
                    <w:sz w:val="24"/>
                    <w:szCs w:val="24"/>
                  </w:rPr>
                </w:pPr>
                <w:r w:rsidDel="00000000" w:rsidR="00000000" w:rsidRPr="00000000">
                  <w:rPr>
                    <w:sz w:val="24"/>
                    <w:szCs w:val="24"/>
                    <w:rtl w:val="0"/>
                  </w:rPr>
                  <w:t xml:space="preserve">Fixação de peças e ferramentas</w:t>
                </w:r>
                <w:r w:rsidDel="00000000" w:rsidR="00000000" w:rsidRPr="00000000">
                  <w:rPr>
                    <w:rtl w:val="0"/>
                  </w:rPr>
                </w:r>
              </w:p>
              <w:p w:rsidR="00000000" w:rsidDel="00000000" w:rsidP="00000000" w:rsidRDefault="00000000" w:rsidRPr="00000000" w14:paraId="000009B4">
                <w:pPr>
                  <w:numPr>
                    <w:ilvl w:val="2"/>
                    <w:numId w:val="39"/>
                  </w:numPr>
                  <w:ind w:left="1020" w:hanging="1020"/>
                  <w:rPr>
                    <w:rFonts w:ascii="Calibri" w:cs="Calibri" w:eastAsia="Calibri" w:hAnsi="Calibri"/>
                    <w:sz w:val="24"/>
                    <w:szCs w:val="24"/>
                  </w:rPr>
                </w:pPr>
                <w:r w:rsidDel="00000000" w:rsidR="00000000" w:rsidRPr="00000000">
                  <w:rPr>
                    <w:sz w:val="24"/>
                    <w:szCs w:val="24"/>
                    <w:rtl w:val="0"/>
                  </w:rPr>
                  <w:t xml:space="preserve">Acessórios</w:t>
                </w:r>
                <w:r w:rsidDel="00000000" w:rsidR="00000000" w:rsidRPr="00000000">
                  <w:rPr>
                    <w:rtl w:val="0"/>
                  </w:rPr>
                </w:r>
              </w:p>
              <w:p w:rsidR="00000000" w:rsidDel="00000000" w:rsidP="00000000" w:rsidRDefault="00000000" w:rsidRPr="00000000" w14:paraId="000009B5">
                <w:pPr>
                  <w:numPr>
                    <w:ilvl w:val="2"/>
                    <w:numId w:val="39"/>
                  </w:numPr>
                  <w:ind w:left="1020" w:hanging="1020"/>
                  <w:rPr>
                    <w:rFonts w:ascii="Calibri" w:cs="Calibri" w:eastAsia="Calibri" w:hAnsi="Calibri"/>
                    <w:sz w:val="24"/>
                    <w:szCs w:val="24"/>
                  </w:rPr>
                </w:pPr>
                <w:r w:rsidDel="00000000" w:rsidR="00000000" w:rsidRPr="00000000">
                  <w:rPr>
                    <w:sz w:val="24"/>
                    <w:szCs w:val="24"/>
                    <w:rtl w:val="0"/>
                  </w:rPr>
                  <w:t xml:space="preserve">Operações de fresamento</w:t>
                </w:r>
                <w:r w:rsidDel="00000000" w:rsidR="00000000" w:rsidRPr="00000000">
                  <w:rPr>
                    <w:rtl w:val="0"/>
                  </w:rPr>
                </w:r>
              </w:p>
              <w:p w:rsidR="00000000" w:rsidDel="00000000" w:rsidP="00000000" w:rsidRDefault="00000000" w:rsidRPr="00000000" w14:paraId="000009B6">
                <w:pPr>
                  <w:numPr>
                    <w:ilvl w:val="2"/>
                    <w:numId w:val="39"/>
                  </w:numPr>
                  <w:ind w:left="1020" w:hanging="1020"/>
                  <w:rPr>
                    <w:rFonts w:ascii="Calibri" w:cs="Calibri" w:eastAsia="Calibri" w:hAnsi="Calibri"/>
                    <w:sz w:val="24"/>
                    <w:szCs w:val="24"/>
                  </w:rPr>
                </w:pPr>
                <w:r w:rsidDel="00000000" w:rsidR="00000000" w:rsidRPr="00000000">
                  <w:rPr>
                    <w:sz w:val="24"/>
                    <w:szCs w:val="24"/>
                    <w:rtl w:val="0"/>
                  </w:rPr>
                  <w:t xml:space="preserve">Parâmetros de corte</w:t>
                </w:r>
                <w:r w:rsidDel="00000000" w:rsidR="00000000" w:rsidRPr="00000000">
                  <w:rPr>
                    <w:rtl w:val="0"/>
                  </w:rPr>
                </w:r>
              </w:p>
              <w:p w:rsidR="00000000" w:rsidDel="00000000" w:rsidP="00000000" w:rsidRDefault="00000000" w:rsidRPr="00000000" w14:paraId="000009B7">
                <w:pPr>
                  <w:numPr>
                    <w:ilvl w:val="2"/>
                    <w:numId w:val="39"/>
                  </w:numPr>
                  <w:ind w:left="1020" w:hanging="1020"/>
                  <w:rPr>
                    <w:rFonts w:ascii="Calibri" w:cs="Calibri" w:eastAsia="Calibri" w:hAnsi="Calibri"/>
                    <w:sz w:val="24"/>
                    <w:szCs w:val="24"/>
                  </w:rPr>
                </w:pPr>
                <w:r w:rsidDel="00000000" w:rsidR="00000000" w:rsidRPr="00000000">
                  <w:rPr>
                    <w:sz w:val="24"/>
                    <w:szCs w:val="24"/>
                    <w:rtl w:val="0"/>
                  </w:rPr>
                  <w:t xml:space="preserve">Novas tecnologias</w:t>
                </w:r>
                <w:r w:rsidDel="00000000" w:rsidR="00000000" w:rsidRPr="00000000">
                  <w:rPr>
                    <w:rtl w:val="0"/>
                  </w:rPr>
                </w:r>
              </w:p>
              <w:p w:rsidR="00000000" w:rsidDel="00000000" w:rsidP="00000000" w:rsidRDefault="00000000" w:rsidRPr="00000000" w14:paraId="000009B8">
                <w:pPr>
                  <w:numPr>
                    <w:ilvl w:val="1"/>
                    <w:numId w:val="39"/>
                  </w:numPr>
                  <w:ind w:left="720" w:hanging="720"/>
                  <w:rPr>
                    <w:rFonts w:ascii="Calibri" w:cs="Calibri" w:eastAsia="Calibri" w:hAnsi="Calibri"/>
                    <w:sz w:val="24"/>
                    <w:szCs w:val="24"/>
                  </w:rPr>
                </w:pPr>
                <w:r w:rsidDel="00000000" w:rsidR="00000000" w:rsidRPr="00000000">
                  <w:rPr>
                    <w:sz w:val="24"/>
                    <w:szCs w:val="24"/>
                    <w:rtl w:val="0"/>
                  </w:rPr>
                  <w:t xml:space="preserve">Furação</w:t>
                </w:r>
                <w:r w:rsidDel="00000000" w:rsidR="00000000" w:rsidRPr="00000000">
                  <w:rPr>
                    <w:rtl w:val="0"/>
                  </w:rPr>
                </w:r>
              </w:p>
              <w:p w:rsidR="00000000" w:rsidDel="00000000" w:rsidP="00000000" w:rsidRDefault="00000000" w:rsidRPr="00000000" w14:paraId="000009B9">
                <w:pPr>
                  <w:numPr>
                    <w:ilvl w:val="2"/>
                    <w:numId w:val="39"/>
                  </w:numPr>
                  <w:ind w:left="1020" w:hanging="1020"/>
                  <w:rPr>
                    <w:rFonts w:ascii="Calibri" w:cs="Calibri" w:eastAsia="Calibri" w:hAnsi="Calibri"/>
                    <w:sz w:val="24"/>
                    <w:szCs w:val="24"/>
                  </w:rPr>
                </w:pPr>
                <w:r w:rsidDel="00000000" w:rsidR="00000000" w:rsidRPr="00000000">
                  <w:rPr>
                    <w:sz w:val="24"/>
                    <w:szCs w:val="24"/>
                    <w:rtl w:val="0"/>
                  </w:rPr>
                  <w:t xml:space="preserve">Tipos, características e aplicações de furadeiras</w:t>
                </w:r>
                <w:r w:rsidDel="00000000" w:rsidR="00000000" w:rsidRPr="00000000">
                  <w:rPr>
                    <w:rtl w:val="0"/>
                  </w:rPr>
                </w:r>
              </w:p>
              <w:p w:rsidR="00000000" w:rsidDel="00000000" w:rsidP="00000000" w:rsidRDefault="00000000" w:rsidRPr="00000000" w14:paraId="000009BA">
                <w:pPr>
                  <w:numPr>
                    <w:ilvl w:val="2"/>
                    <w:numId w:val="39"/>
                  </w:numPr>
                  <w:ind w:left="1020" w:hanging="1020"/>
                  <w:rPr>
                    <w:rFonts w:ascii="Calibri" w:cs="Calibri" w:eastAsia="Calibri" w:hAnsi="Calibri"/>
                    <w:sz w:val="24"/>
                    <w:szCs w:val="24"/>
                  </w:rPr>
                </w:pPr>
                <w:r w:rsidDel="00000000" w:rsidR="00000000" w:rsidRPr="00000000">
                  <w:rPr>
                    <w:sz w:val="24"/>
                    <w:szCs w:val="24"/>
                    <w:rtl w:val="0"/>
                  </w:rPr>
                  <w:t xml:space="preserve">Ferramentas para furação</w:t>
                </w:r>
                <w:r w:rsidDel="00000000" w:rsidR="00000000" w:rsidRPr="00000000">
                  <w:rPr>
                    <w:rtl w:val="0"/>
                  </w:rPr>
                </w:r>
              </w:p>
              <w:p w:rsidR="00000000" w:rsidDel="00000000" w:rsidP="00000000" w:rsidRDefault="00000000" w:rsidRPr="00000000" w14:paraId="000009BB">
                <w:pPr>
                  <w:numPr>
                    <w:ilvl w:val="2"/>
                    <w:numId w:val="39"/>
                  </w:numPr>
                  <w:ind w:left="1020" w:hanging="1020"/>
                  <w:rPr>
                    <w:rFonts w:ascii="Calibri" w:cs="Calibri" w:eastAsia="Calibri" w:hAnsi="Calibri"/>
                    <w:sz w:val="24"/>
                    <w:szCs w:val="24"/>
                  </w:rPr>
                </w:pPr>
                <w:r w:rsidDel="00000000" w:rsidR="00000000" w:rsidRPr="00000000">
                  <w:rPr>
                    <w:sz w:val="24"/>
                    <w:szCs w:val="24"/>
                    <w:rtl w:val="0"/>
                  </w:rPr>
                  <w:t xml:space="preserve">Fixação de peças e ferramentas</w:t>
                </w:r>
                <w:r w:rsidDel="00000000" w:rsidR="00000000" w:rsidRPr="00000000">
                  <w:rPr>
                    <w:rtl w:val="0"/>
                  </w:rPr>
                </w:r>
              </w:p>
              <w:p w:rsidR="00000000" w:rsidDel="00000000" w:rsidP="00000000" w:rsidRDefault="00000000" w:rsidRPr="00000000" w14:paraId="000009BC">
                <w:pPr>
                  <w:numPr>
                    <w:ilvl w:val="2"/>
                    <w:numId w:val="39"/>
                  </w:numPr>
                  <w:ind w:left="1020" w:hanging="1020"/>
                  <w:rPr>
                    <w:rFonts w:ascii="Calibri" w:cs="Calibri" w:eastAsia="Calibri" w:hAnsi="Calibri"/>
                    <w:sz w:val="24"/>
                    <w:szCs w:val="24"/>
                  </w:rPr>
                </w:pPr>
                <w:r w:rsidDel="00000000" w:rsidR="00000000" w:rsidRPr="00000000">
                  <w:rPr>
                    <w:sz w:val="24"/>
                    <w:szCs w:val="24"/>
                    <w:rtl w:val="0"/>
                  </w:rPr>
                  <w:t xml:space="preserve">Acessórios</w:t>
                </w:r>
                <w:r w:rsidDel="00000000" w:rsidR="00000000" w:rsidRPr="00000000">
                  <w:rPr>
                    <w:rtl w:val="0"/>
                  </w:rPr>
                </w:r>
              </w:p>
              <w:p w:rsidR="00000000" w:rsidDel="00000000" w:rsidP="00000000" w:rsidRDefault="00000000" w:rsidRPr="00000000" w14:paraId="000009BD">
                <w:pPr>
                  <w:numPr>
                    <w:ilvl w:val="2"/>
                    <w:numId w:val="39"/>
                  </w:numPr>
                  <w:ind w:left="1020" w:hanging="1020"/>
                  <w:rPr>
                    <w:rFonts w:ascii="Calibri" w:cs="Calibri" w:eastAsia="Calibri" w:hAnsi="Calibri"/>
                    <w:sz w:val="24"/>
                    <w:szCs w:val="24"/>
                  </w:rPr>
                </w:pPr>
                <w:r w:rsidDel="00000000" w:rsidR="00000000" w:rsidRPr="00000000">
                  <w:rPr>
                    <w:sz w:val="24"/>
                    <w:szCs w:val="24"/>
                    <w:rtl w:val="0"/>
                  </w:rPr>
                  <w:t xml:space="preserve">Operações de furação</w:t>
                </w:r>
                <w:r w:rsidDel="00000000" w:rsidR="00000000" w:rsidRPr="00000000">
                  <w:rPr>
                    <w:rtl w:val="0"/>
                  </w:rPr>
                </w:r>
              </w:p>
              <w:p w:rsidR="00000000" w:rsidDel="00000000" w:rsidP="00000000" w:rsidRDefault="00000000" w:rsidRPr="00000000" w14:paraId="000009BE">
                <w:pPr>
                  <w:numPr>
                    <w:ilvl w:val="2"/>
                    <w:numId w:val="39"/>
                  </w:numPr>
                  <w:ind w:left="1020" w:hanging="1020"/>
                  <w:rPr>
                    <w:rFonts w:ascii="Calibri" w:cs="Calibri" w:eastAsia="Calibri" w:hAnsi="Calibri"/>
                    <w:sz w:val="24"/>
                    <w:szCs w:val="24"/>
                  </w:rPr>
                </w:pPr>
                <w:r w:rsidDel="00000000" w:rsidR="00000000" w:rsidRPr="00000000">
                  <w:rPr>
                    <w:sz w:val="24"/>
                    <w:szCs w:val="24"/>
                    <w:rtl w:val="0"/>
                  </w:rPr>
                  <w:t xml:space="preserve">Parâmetros de corte</w:t>
                </w:r>
                <w:r w:rsidDel="00000000" w:rsidR="00000000" w:rsidRPr="00000000">
                  <w:rPr>
                    <w:rtl w:val="0"/>
                  </w:rPr>
                </w:r>
              </w:p>
              <w:p w:rsidR="00000000" w:rsidDel="00000000" w:rsidP="00000000" w:rsidRDefault="00000000" w:rsidRPr="00000000" w14:paraId="000009BF">
                <w:pPr>
                  <w:numPr>
                    <w:ilvl w:val="2"/>
                    <w:numId w:val="39"/>
                  </w:numPr>
                  <w:ind w:left="1020" w:hanging="1020"/>
                  <w:rPr>
                    <w:rFonts w:ascii="Calibri" w:cs="Calibri" w:eastAsia="Calibri" w:hAnsi="Calibri"/>
                    <w:sz w:val="24"/>
                    <w:szCs w:val="24"/>
                  </w:rPr>
                </w:pPr>
                <w:r w:rsidDel="00000000" w:rsidR="00000000" w:rsidRPr="00000000">
                  <w:rPr>
                    <w:sz w:val="24"/>
                    <w:szCs w:val="24"/>
                    <w:rtl w:val="0"/>
                  </w:rPr>
                  <w:t xml:space="preserve">Novas tecnologias</w:t>
                </w:r>
                <w:r w:rsidDel="00000000" w:rsidR="00000000" w:rsidRPr="00000000">
                  <w:rPr>
                    <w:rtl w:val="0"/>
                  </w:rPr>
                </w:r>
              </w:p>
              <w:p w:rsidR="00000000" w:rsidDel="00000000" w:rsidP="00000000" w:rsidRDefault="00000000" w:rsidRPr="00000000" w14:paraId="000009C0">
                <w:pPr>
                  <w:numPr>
                    <w:ilvl w:val="1"/>
                    <w:numId w:val="39"/>
                  </w:numPr>
                  <w:ind w:left="720" w:hanging="720"/>
                  <w:rPr>
                    <w:rFonts w:ascii="Calibri" w:cs="Calibri" w:eastAsia="Calibri" w:hAnsi="Calibri"/>
                    <w:sz w:val="24"/>
                    <w:szCs w:val="24"/>
                  </w:rPr>
                </w:pPr>
                <w:r w:rsidDel="00000000" w:rsidR="00000000" w:rsidRPr="00000000">
                  <w:rPr>
                    <w:sz w:val="24"/>
                    <w:szCs w:val="24"/>
                    <w:rtl w:val="0"/>
                  </w:rPr>
                  <w:t xml:space="preserve">Ajustagem</w:t>
                </w:r>
                <w:r w:rsidDel="00000000" w:rsidR="00000000" w:rsidRPr="00000000">
                  <w:rPr>
                    <w:rtl w:val="0"/>
                  </w:rPr>
                </w:r>
              </w:p>
              <w:p w:rsidR="00000000" w:rsidDel="00000000" w:rsidP="00000000" w:rsidRDefault="00000000" w:rsidRPr="00000000" w14:paraId="000009C1">
                <w:pPr>
                  <w:numPr>
                    <w:ilvl w:val="2"/>
                    <w:numId w:val="39"/>
                  </w:numPr>
                  <w:ind w:left="1020" w:hanging="1020"/>
                  <w:rPr>
                    <w:rFonts w:ascii="Calibri" w:cs="Calibri" w:eastAsia="Calibri" w:hAnsi="Calibri"/>
                    <w:sz w:val="24"/>
                    <w:szCs w:val="24"/>
                  </w:rPr>
                </w:pPr>
                <w:r w:rsidDel="00000000" w:rsidR="00000000" w:rsidRPr="00000000">
                  <w:rPr>
                    <w:sz w:val="24"/>
                    <w:szCs w:val="24"/>
                    <w:rtl w:val="0"/>
                  </w:rPr>
                  <w:t xml:space="preserve">Tipos, características e aplicações (lima, morsa, serras, ferramentas de marcação, ferramentas de traçagem, tintas para traçagem, ferramentas de corte de uso manual, ferramentas manuais diversas, chaves de aperto)</w:t>
                </w:r>
                <w:r w:rsidDel="00000000" w:rsidR="00000000" w:rsidRPr="00000000">
                  <w:rPr>
                    <w:rtl w:val="0"/>
                  </w:rPr>
                </w:r>
              </w:p>
              <w:p w:rsidR="00000000" w:rsidDel="00000000" w:rsidP="00000000" w:rsidRDefault="00000000" w:rsidRPr="00000000" w14:paraId="000009C2">
                <w:pPr>
                  <w:numPr>
                    <w:ilvl w:val="2"/>
                    <w:numId w:val="39"/>
                  </w:numPr>
                  <w:ind w:left="1020" w:hanging="1020"/>
                  <w:rPr>
                    <w:rFonts w:ascii="Calibri" w:cs="Calibri" w:eastAsia="Calibri" w:hAnsi="Calibri"/>
                    <w:sz w:val="24"/>
                    <w:szCs w:val="24"/>
                  </w:rPr>
                </w:pPr>
                <w:r w:rsidDel="00000000" w:rsidR="00000000" w:rsidRPr="00000000">
                  <w:rPr>
                    <w:sz w:val="24"/>
                    <w:szCs w:val="24"/>
                    <w:rtl w:val="0"/>
                  </w:rPr>
                  <w:t xml:space="preserve">Operações de ajustagem</w:t>
                </w:r>
                <w:r w:rsidDel="00000000" w:rsidR="00000000" w:rsidRPr="00000000">
                  <w:rPr>
                    <w:rtl w:val="0"/>
                  </w:rPr>
                </w:r>
              </w:p>
              <w:p w:rsidR="00000000" w:rsidDel="00000000" w:rsidP="00000000" w:rsidRDefault="00000000" w:rsidRPr="00000000" w14:paraId="000009C3">
                <w:pPr>
                  <w:numPr>
                    <w:ilvl w:val="2"/>
                    <w:numId w:val="39"/>
                  </w:numPr>
                  <w:ind w:left="1020" w:hanging="1020"/>
                  <w:rPr>
                    <w:rFonts w:ascii="Calibri" w:cs="Calibri" w:eastAsia="Calibri" w:hAnsi="Calibri"/>
                    <w:sz w:val="24"/>
                    <w:szCs w:val="24"/>
                  </w:rPr>
                </w:pPr>
                <w:r w:rsidDel="00000000" w:rsidR="00000000" w:rsidRPr="00000000">
                  <w:rPr>
                    <w:sz w:val="24"/>
                    <w:szCs w:val="24"/>
                    <w:rtl w:val="0"/>
                  </w:rPr>
                  <w:t xml:space="preserve">Afiação de ferramentas</w:t>
                </w:r>
                <w:r w:rsidDel="00000000" w:rsidR="00000000" w:rsidRPr="00000000">
                  <w:rPr>
                    <w:rtl w:val="0"/>
                  </w:rPr>
                </w:r>
              </w:p>
              <w:p w:rsidR="00000000" w:rsidDel="00000000" w:rsidP="00000000" w:rsidRDefault="00000000" w:rsidRPr="00000000" w14:paraId="000009C4">
                <w:pPr>
                  <w:numPr>
                    <w:ilvl w:val="2"/>
                    <w:numId w:val="39"/>
                  </w:numPr>
                  <w:ind w:left="1020" w:hanging="1020"/>
                  <w:rPr>
                    <w:rFonts w:ascii="Calibri" w:cs="Calibri" w:eastAsia="Calibri" w:hAnsi="Calibri"/>
                    <w:sz w:val="24"/>
                    <w:szCs w:val="24"/>
                  </w:rPr>
                </w:pPr>
                <w:r w:rsidDel="00000000" w:rsidR="00000000" w:rsidRPr="00000000">
                  <w:rPr>
                    <w:sz w:val="24"/>
                    <w:szCs w:val="24"/>
                    <w:rtl w:val="0"/>
                  </w:rPr>
                  <w:t xml:space="preserve">Novas tecnologias</w:t>
                </w:r>
                <w:r w:rsidDel="00000000" w:rsidR="00000000" w:rsidRPr="00000000">
                  <w:rPr>
                    <w:rtl w:val="0"/>
                  </w:rPr>
                </w:r>
              </w:p>
              <w:p w:rsidR="00000000" w:rsidDel="00000000" w:rsidP="00000000" w:rsidRDefault="00000000" w:rsidRPr="00000000" w14:paraId="000009C5">
                <w:pPr>
                  <w:numPr>
                    <w:ilvl w:val="0"/>
                    <w:numId w:val="39"/>
                  </w:numPr>
                  <w:ind w:left="420" w:hanging="420"/>
                  <w:rPr>
                    <w:rFonts w:ascii="Calibri" w:cs="Calibri" w:eastAsia="Calibri" w:hAnsi="Calibri"/>
                    <w:sz w:val="24"/>
                    <w:szCs w:val="24"/>
                  </w:rPr>
                </w:pPr>
                <w:r w:rsidDel="00000000" w:rsidR="00000000" w:rsidRPr="00000000">
                  <w:rPr>
                    <w:sz w:val="24"/>
                    <w:szCs w:val="24"/>
                    <w:rtl w:val="0"/>
                  </w:rPr>
                  <w:t xml:space="preserve">Máquinas, Equipamentos, Ferramentas e Instrumentos Dedicados à Fabricação e à Manutenção Mecânica (noções)</w:t>
                </w:r>
                <w:r w:rsidDel="00000000" w:rsidR="00000000" w:rsidRPr="00000000">
                  <w:rPr>
                    <w:rtl w:val="0"/>
                  </w:rPr>
                </w:r>
              </w:p>
              <w:p w:rsidR="00000000" w:rsidDel="00000000" w:rsidP="00000000" w:rsidRDefault="00000000" w:rsidRPr="00000000" w14:paraId="000009C6">
                <w:pPr>
                  <w:numPr>
                    <w:ilvl w:val="1"/>
                    <w:numId w:val="39"/>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9C7">
                <w:pPr>
                  <w:numPr>
                    <w:ilvl w:val="1"/>
                    <w:numId w:val="39"/>
                  </w:numPr>
                  <w:ind w:left="720" w:hanging="7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9C8">
                <w:pPr>
                  <w:numPr>
                    <w:ilvl w:val="1"/>
                    <w:numId w:val="39"/>
                  </w:numPr>
                  <w:ind w:left="720" w:hanging="720"/>
                  <w:rPr>
                    <w:rFonts w:ascii="Calibri" w:cs="Calibri" w:eastAsia="Calibri" w:hAnsi="Calibri"/>
                    <w:sz w:val="24"/>
                    <w:szCs w:val="24"/>
                  </w:rPr>
                </w:pPr>
                <w:r w:rsidDel="00000000" w:rsidR="00000000" w:rsidRPr="00000000">
                  <w:rPr>
                    <w:sz w:val="24"/>
                    <w:szCs w:val="24"/>
                    <w:rtl w:val="0"/>
                  </w:rPr>
                  <w:t xml:space="preserve">Finalidades</w:t>
                </w:r>
                <w:r w:rsidDel="00000000" w:rsidR="00000000" w:rsidRPr="00000000">
                  <w:rPr>
                    <w:rtl w:val="0"/>
                  </w:rPr>
                </w:r>
              </w:p>
              <w:p w:rsidR="00000000" w:rsidDel="00000000" w:rsidP="00000000" w:rsidRDefault="00000000" w:rsidRPr="00000000" w14:paraId="000009C9">
                <w:pPr>
                  <w:numPr>
                    <w:ilvl w:val="1"/>
                    <w:numId w:val="39"/>
                  </w:numPr>
                  <w:ind w:left="720" w:hanging="720"/>
                  <w:rPr>
                    <w:rFonts w:ascii="Calibri" w:cs="Calibri" w:eastAsia="Calibri" w:hAnsi="Calibri"/>
                    <w:sz w:val="24"/>
                    <w:szCs w:val="24"/>
                  </w:rPr>
                </w:pPr>
                <w:r w:rsidDel="00000000" w:rsidR="00000000" w:rsidRPr="00000000">
                  <w:rPr>
                    <w:sz w:val="24"/>
                    <w:szCs w:val="24"/>
                    <w:rtl w:val="0"/>
                  </w:rPr>
                  <w:t xml:space="preserve">Riscos</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9CA">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9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C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as diferentes operações básicas de fabricação mecânica, suas principais características, finalidades, modos de execução, condições de segurança e requisitos técnicos a eles associados</w:t>
                </w:r>
                <w:r w:rsidDel="00000000" w:rsidR="00000000" w:rsidRPr="00000000">
                  <w:rPr>
                    <w:rtl w:val="0"/>
                  </w:rPr>
                </w:r>
              </w:p>
              <w:p w:rsidR="00000000" w:rsidDel="00000000" w:rsidP="00000000" w:rsidRDefault="00000000" w:rsidRPr="00000000" w14:paraId="000009C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máquinas, equipamentos e ferramentas aplicáveis aos processos de fabricação e manutenção mecânica, suas características, finalidades e requisitos funcionais</w:t>
                </w:r>
                <w:r w:rsidDel="00000000" w:rsidR="00000000" w:rsidRPr="00000000">
                  <w:rPr>
                    <w:rtl w:val="0"/>
                  </w:rPr>
                </w:r>
              </w:p>
            </w:tc>
            <w:tc>
              <w:tcPr>
                <w:vMerge w:val="continue"/>
                <w:shd w:fill="auto" w:val="clear"/>
                <w:vAlign w:val="center"/>
              </w:tcPr>
              <w:p w:rsidR="00000000" w:rsidDel="00000000" w:rsidP="00000000" w:rsidRDefault="00000000" w:rsidRPr="00000000" w14:paraId="000009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D3">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9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9D7">
      <w:pPr>
        <w:spacing w:after="160" w:line="259" w:lineRule="auto"/>
        <w:rPr>
          <w:sz w:val="24"/>
          <w:szCs w:val="24"/>
        </w:rPr>
      </w:pPr>
      <w:r w:rsidDel="00000000" w:rsidR="00000000" w:rsidRPr="00000000">
        <w:rPr>
          <w:rtl w:val="0"/>
        </w:rPr>
      </w:r>
    </w:p>
    <w:sdt>
      <w:sdtPr>
        <w:lock w:val="contentLocked"/>
        <w:tag w:val="goog_rdk_45"/>
      </w:sdtPr>
      <w:sdtContent>
        <w:tbl>
          <w:tblPr>
            <w:tblStyle w:val="Table5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9D8">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D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princípios da organização no desenvolvimento das atividades sob a sua responsabilidade</w:t>
                </w:r>
                <w:r w:rsidDel="00000000" w:rsidR="00000000" w:rsidRPr="00000000">
                  <w:rPr>
                    <w:rtl w:val="0"/>
                  </w:rPr>
                </w:r>
              </w:p>
              <w:p w:rsidR="00000000" w:rsidDel="00000000" w:rsidP="00000000" w:rsidRDefault="00000000" w:rsidRPr="00000000" w14:paraId="000009D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 conceito e a importância da qualidade nas rotinas de trabalho</w:t>
                </w:r>
                <w:r w:rsidDel="00000000" w:rsidR="00000000" w:rsidRPr="00000000">
                  <w:rPr>
                    <w:rtl w:val="0"/>
                  </w:rPr>
                </w:r>
              </w:p>
              <w:p w:rsidR="00000000" w:rsidDel="00000000" w:rsidP="00000000" w:rsidRDefault="00000000" w:rsidRPr="00000000" w14:paraId="000009D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Demonstrar espírito colaborativo em atividades coletivas</w:t>
                </w:r>
                <w:r w:rsidDel="00000000" w:rsidR="00000000" w:rsidRPr="00000000">
                  <w:rPr>
                    <w:rtl w:val="0"/>
                  </w:rPr>
                </w:r>
              </w:p>
              <w:p w:rsidR="00000000" w:rsidDel="00000000" w:rsidP="00000000" w:rsidRDefault="00000000" w:rsidRPr="00000000" w14:paraId="000009D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Demonstrar atitudes éticas nas ações e nas relações interpessoais</w:t>
                </w:r>
                <w:r w:rsidDel="00000000" w:rsidR="00000000" w:rsidRPr="00000000">
                  <w:rPr>
                    <w:rtl w:val="0"/>
                  </w:rPr>
                </w:r>
              </w:p>
              <w:p w:rsidR="00000000" w:rsidDel="00000000" w:rsidP="00000000" w:rsidRDefault="00000000" w:rsidRPr="00000000" w14:paraId="000009D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normas e procedimentos de saúde, segurança e meio ambiente como requisitos para a organização de ambientes de trabalho</w:t>
                </w:r>
                <w:r w:rsidDel="00000000" w:rsidR="00000000" w:rsidRPr="00000000">
                  <w:rPr>
                    <w:rtl w:val="0"/>
                  </w:rPr>
                </w:r>
              </w:p>
              <w:p w:rsidR="00000000" w:rsidDel="00000000" w:rsidP="00000000" w:rsidRDefault="00000000" w:rsidRPr="00000000" w14:paraId="000009D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 pesquisa como fonte de inovação e formação de um espírito empreendedor</w:t>
                </w:r>
                <w:r w:rsidDel="00000000" w:rsidR="00000000" w:rsidRPr="00000000">
                  <w:rPr>
                    <w:rtl w:val="0"/>
                  </w:rPr>
                </w:r>
              </w:p>
            </w:tc>
          </w:tr>
        </w:tbl>
      </w:sdtContent>
    </w:sdt>
    <w:p w:rsidR="00000000" w:rsidDel="00000000" w:rsidP="00000000" w:rsidRDefault="00000000" w:rsidRPr="00000000" w14:paraId="000009DF">
      <w:pPr>
        <w:spacing w:after="160" w:line="259" w:lineRule="auto"/>
        <w:rPr>
          <w:sz w:val="24"/>
          <w:szCs w:val="24"/>
        </w:rPr>
      </w:pPr>
      <w:r w:rsidDel="00000000" w:rsidR="00000000" w:rsidRPr="00000000">
        <w:rPr>
          <w:rtl w:val="0"/>
        </w:rPr>
      </w:r>
    </w:p>
    <w:sdt>
      <w:sdtPr>
        <w:lock w:val="contentLocked"/>
        <w:tag w:val="goog_rdk_46"/>
      </w:sdtPr>
      <w:sdtContent>
        <w:tbl>
          <w:tblPr>
            <w:tblStyle w:val="Table5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9E0">
                <w:pPr>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E2">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E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Sala de aula, </w:t>
                  <w:tab/>
                  <w:t xml:space="preserve">Biblioteca, Laboratório(s) de Usinagem, Laboratório de Metrologia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E4">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E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Arcos de serras manuais, Limas: murça, bastarda, quadrada, chata, redonda, triangular e meia cana, Chaves métricas e polegadas (combinadas, allen, torx, de fenda simples, de fenda cruzada), </w:t>
                  <w:tab/>
                  <w:t xml:space="preserve">Martelos de pena e de bola, Macetes de plástico de ponta intercambiável, Riscadores de aço temperado, Punção de bico de aço temperado, Compassos de aço temperado, Cossinetes de aço rápido, Jogos de Machos manuais de aço rápido, Desandadores manuais reguláveis para machos,  Desandadores manuais para cossinetes, Brocas helicoidais de aço rápido (diferentes bitolas), </w:t>
                  <w:tab/>
                  <w:t xml:space="preserve">Alargadores manuais de aço rápido</w:t>
                </w:r>
                <w:r w:rsidDel="00000000" w:rsidR="00000000" w:rsidRPr="00000000">
                  <w:rPr>
                    <w:rtl w:val="0"/>
                  </w:rPr>
                </w:r>
              </w:p>
              <w:p w:rsidR="00000000" w:rsidDel="00000000" w:rsidP="00000000" w:rsidRDefault="00000000" w:rsidRPr="00000000" w14:paraId="000009E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Bancadas com Morsas</w:t>
                </w:r>
                <w:r w:rsidDel="00000000" w:rsidR="00000000" w:rsidRPr="00000000">
                  <w:rPr>
                    <w:rtl w:val="0"/>
                  </w:rPr>
                </w:r>
              </w:p>
              <w:p w:rsidR="00000000" w:rsidDel="00000000" w:rsidP="00000000" w:rsidRDefault="00000000" w:rsidRPr="00000000" w14:paraId="000009E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Bits de aço rápido, Lâminas para bedame de aço rápido, Suporte de torneamento externo com inserto de metal duro, Suporte de torneamento interno com inserto de metal duro, Ferramentas para recartilhamento com roletes de aço rápido, Fresas de aço rápido, Cabeçotes de fresamento com inserto de metal duro,  Brocas de centro tipo A, Alargadores de aço rápido tipo máquina</w:t>
                </w:r>
                <w:r w:rsidDel="00000000" w:rsidR="00000000" w:rsidRPr="00000000">
                  <w:rPr>
                    <w:rtl w:val="0"/>
                  </w:rPr>
                </w:r>
              </w:p>
              <w:p w:rsidR="00000000" w:rsidDel="00000000" w:rsidP="00000000" w:rsidRDefault="00000000" w:rsidRPr="00000000" w14:paraId="000009E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Tornos mecânicos horizontais 500 mm e acessórios,</w:t>
                  <w:tab/>
                  <w:t xml:space="preserve">Fresadoras ferramenteiras com morsa (cone ISO 40) e acessórios,</w:t>
                  <w:tab/>
                  <w:t xml:space="preserve">Furadeiras de coluna e acessórios, Serras fita horizontais ou serras alternativas e respectivos acessórios, Moto esmeril profissional de bancada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E9">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9E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Régua graduada, Régua de controle, Trena, Esquadro,</w:t>
                  <w:tab/>
                  <w:t xml:space="preserve">Gabarito de verificação (de raio, de rosca, de folga, passa não passa, ...), Paquímetros, Traçador de altura, Mesa de desempeno,  Micrômetros Internos e Externos, Relógio comparador com base magnética, Relógio apalpador, Goniômetro / Transferidor de Grau, </w:t>
                  <w:tab/>
                  <w:t xml:space="preserve">Bloco Padrão, Mesa de Seno,  Rugosímetro, Máquina de medição por coordenadas, Súbito, Projetor de Perfil, Materiais de consumo, EPIs, EPCs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EB">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E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9ED">
      <w:pPr>
        <w:widowControl w:val="0"/>
        <w:spacing w:line="276" w:lineRule="auto"/>
        <w:rPr>
          <w:sz w:val="24"/>
          <w:szCs w:val="24"/>
        </w:rPr>
      </w:pPr>
      <w:r w:rsidDel="00000000" w:rsidR="00000000" w:rsidRPr="00000000">
        <w:rPr>
          <w:rtl w:val="0"/>
        </w:rPr>
      </w:r>
    </w:p>
    <w:sdt>
      <w:sdtPr>
        <w:lock w:val="contentLocked"/>
        <w:tag w:val="goog_rdk_47"/>
      </w:sdtPr>
      <w:sdtContent>
        <w:tbl>
          <w:tblPr>
            <w:tblStyle w:val="Table6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44"/>
            <w:gridCol w:w="4568"/>
            <w:tblGridChange w:id="0">
              <w:tblGrid>
                <w:gridCol w:w="1030"/>
                <w:gridCol w:w="1231"/>
                <w:gridCol w:w="2144"/>
                <w:gridCol w:w="4568"/>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9EE">
                <w:pPr>
                  <w:jc w:val="center"/>
                  <w:rPr>
                    <w:color w:val="ffffff"/>
                    <w:sz w:val="24"/>
                    <w:szCs w:val="24"/>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F2">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F6">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LEITURA DE DESENHO E METROLOGIA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FA">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90h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9FE">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9F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A0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A0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A0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06">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uma visão geral das principais variáveis que se fazem presentes e subsidiam a atuação do Técnico em Eletromecânica, especialmente quanto as capacidades básicas relacionadas à matemática, desenho técnico mecânico e metrologia de forma a criar uma base consistente que possibilite o posterior desenvolvimento das competências técnicas específicas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A0A">
                <w:pPr>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A0E">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A0F">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A10">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A11">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12">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A15">
                <w:pPr>
                  <w:numPr>
                    <w:ilvl w:val="0"/>
                    <w:numId w:val="5"/>
                  </w:numPr>
                  <w:ind w:left="420" w:hanging="420"/>
                  <w:rPr>
                    <w:rFonts w:ascii="Calibri" w:cs="Calibri" w:eastAsia="Calibri" w:hAnsi="Calibri"/>
                    <w:sz w:val="24"/>
                    <w:szCs w:val="24"/>
                  </w:rPr>
                </w:pPr>
                <w:r w:rsidDel="00000000" w:rsidR="00000000" w:rsidRPr="00000000">
                  <w:rPr>
                    <w:sz w:val="24"/>
                    <w:szCs w:val="24"/>
                    <w:rtl w:val="0"/>
                  </w:rPr>
                  <w:t xml:space="preserve">Matemática Aplicada à Mecânica</w:t>
                </w:r>
                <w:r w:rsidDel="00000000" w:rsidR="00000000" w:rsidRPr="00000000">
                  <w:rPr>
                    <w:rtl w:val="0"/>
                  </w:rPr>
                </w:r>
              </w:p>
              <w:p w:rsidR="00000000" w:rsidDel="00000000" w:rsidP="00000000" w:rsidRDefault="00000000" w:rsidRPr="00000000" w14:paraId="00000A16">
                <w:pPr>
                  <w:numPr>
                    <w:ilvl w:val="1"/>
                    <w:numId w:val="5"/>
                  </w:numPr>
                  <w:ind w:left="720" w:hanging="720"/>
                  <w:rPr>
                    <w:rFonts w:ascii="Calibri" w:cs="Calibri" w:eastAsia="Calibri" w:hAnsi="Calibri"/>
                    <w:sz w:val="24"/>
                    <w:szCs w:val="24"/>
                  </w:rPr>
                </w:pPr>
                <w:r w:rsidDel="00000000" w:rsidR="00000000" w:rsidRPr="00000000">
                  <w:rPr>
                    <w:sz w:val="24"/>
                    <w:szCs w:val="24"/>
                    <w:rtl w:val="0"/>
                  </w:rPr>
                  <w:t xml:space="preserve">Números decimais</w:t>
                </w:r>
                <w:r w:rsidDel="00000000" w:rsidR="00000000" w:rsidRPr="00000000">
                  <w:rPr>
                    <w:rtl w:val="0"/>
                  </w:rPr>
                </w:r>
              </w:p>
              <w:p w:rsidR="00000000" w:rsidDel="00000000" w:rsidP="00000000" w:rsidRDefault="00000000" w:rsidRPr="00000000" w14:paraId="00000A17">
                <w:pPr>
                  <w:numPr>
                    <w:ilvl w:val="1"/>
                    <w:numId w:val="5"/>
                  </w:numPr>
                  <w:ind w:left="720" w:hanging="720"/>
                  <w:rPr>
                    <w:rFonts w:ascii="Calibri" w:cs="Calibri" w:eastAsia="Calibri" w:hAnsi="Calibri"/>
                    <w:sz w:val="24"/>
                    <w:szCs w:val="24"/>
                  </w:rPr>
                </w:pPr>
                <w:r w:rsidDel="00000000" w:rsidR="00000000" w:rsidRPr="00000000">
                  <w:rPr>
                    <w:sz w:val="24"/>
                    <w:szCs w:val="24"/>
                    <w:rtl w:val="0"/>
                  </w:rPr>
                  <w:t xml:space="preserve">Números fracionários</w:t>
                </w:r>
                <w:r w:rsidDel="00000000" w:rsidR="00000000" w:rsidRPr="00000000">
                  <w:rPr>
                    <w:rtl w:val="0"/>
                  </w:rPr>
                </w:r>
              </w:p>
              <w:p w:rsidR="00000000" w:rsidDel="00000000" w:rsidP="00000000" w:rsidRDefault="00000000" w:rsidRPr="00000000" w14:paraId="00000A18">
                <w:pPr>
                  <w:numPr>
                    <w:ilvl w:val="1"/>
                    <w:numId w:val="5"/>
                  </w:numPr>
                  <w:ind w:left="720" w:hanging="720"/>
                  <w:rPr>
                    <w:rFonts w:ascii="Calibri" w:cs="Calibri" w:eastAsia="Calibri" w:hAnsi="Calibri"/>
                    <w:sz w:val="24"/>
                    <w:szCs w:val="24"/>
                  </w:rPr>
                </w:pPr>
                <w:r w:rsidDel="00000000" w:rsidR="00000000" w:rsidRPr="00000000">
                  <w:rPr>
                    <w:sz w:val="24"/>
                    <w:szCs w:val="24"/>
                    <w:rtl w:val="0"/>
                  </w:rPr>
                  <w:t xml:space="preserve">Potenciação</w:t>
                </w:r>
                <w:r w:rsidDel="00000000" w:rsidR="00000000" w:rsidRPr="00000000">
                  <w:rPr>
                    <w:rtl w:val="0"/>
                  </w:rPr>
                </w:r>
              </w:p>
              <w:p w:rsidR="00000000" w:rsidDel="00000000" w:rsidP="00000000" w:rsidRDefault="00000000" w:rsidRPr="00000000" w14:paraId="00000A19">
                <w:pPr>
                  <w:numPr>
                    <w:ilvl w:val="1"/>
                    <w:numId w:val="5"/>
                  </w:numPr>
                  <w:ind w:left="720" w:hanging="720"/>
                  <w:rPr>
                    <w:rFonts w:ascii="Calibri" w:cs="Calibri" w:eastAsia="Calibri" w:hAnsi="Calibri"/>
                    <w:sz w:val="24"/>
                    <w:szCs w:val="24"/>
                  </w:rPr>
                </w:pPr>
                <w:r w:rsidDel="00000000" w:rsidR="00000000" w:rsidRPr="00000000">
                  <w:rPr>
                    <w:sz w:val="24"/>
                    <w:szCs w:val="24"/>
                    <w:rtl w:val="0"/>
                  </w:rPr>
                  <w:t xml:space="preserve">Radiciação</w:t>
                </w:r>
                <w:r w:rsidDel="00000000" w:rsidR="00000000" w:rsidRPr="00000000">
                  <w:rPr>
                    <w:rtl w:val="0"/>
                  </w:rPr>
                </w:r>
              </w:p>
              <w:p w:rsidR="00000000" w:rsidDel="00000000" w:rsidP="00000000" w:rsidRDefault="00000000" w:rsidRPr="00000000" w14:paraId="00000A1A">
                <w:pPr>
                  <w:numPr>
                    <w:ilvl w:val="1"/>
                    <w:numId w:val="5"/>
                  </w:numPr>
                  <w:ind w:left="720" w:hanging="720"/>
                  <w:rPr>
                    <w:rFonts w:ascii="Calibri" w:cs="Calibri" w:eastAsia="Calibri" w:hAnsi="Calibri"/>
                    <w:sz w:val="24"/>
                    <w:szCs w:val="24"/>
                  </w:rPr>
                </w:pPr>
                <w:r w:rsidDel="00000000" w:rsidR="00000000" w:rsidRPr="00000000">
                  <w:rPr>
                    <w:sz w:val="24"/>
                    <w:szCs w:val="24"/>
                    <w:rtl w:val="0"/>
                  </w:rPr>
                  <w:t xml:space="preserve">Prefixos gregos (notação científica e de engenharia)</w:t>
                </w:r>
                <w:r w:rsidDel="00000000" w:rsidR="00000000" w:rsidRPr="00000000">
                  <w:rPr>
                    <w:rtl w:val="0"/>
                  </w:rPr>
                </w:r>
              </w:p>
              <w:p w:rsidR="00000000" w:rsidDel="00000000" w:rsidP="00000000" w:rsidRDefault="00000000" w:rsidRPr="00000000" w14:paraId="00000A1B">
                <w:pPr>
                  <w:numPr>
                    <w:ilvl w:val="1"/>
                    <w:numId w:val="5"/>
                  </w:numPr>
                  <w:ind w:left="720" w:hanging="720"/>
                  <w:rPr>
                    <w:rFonts w:ascii="Calibri" w:cs="Calibri" w:eastAsia="Calibri" w:hAnsi="Calibri"/>
                    <w:sz w:val="24"/>
                    <w:szCs w:val="24"/>
                  </w:rPr>
                </w:pPr>
                <w:r w:rsidDel="00000000" w:rsidR="00000000" w:rsidRPr="00000000">
                  <w:rPr>
                    <w:sz w:val="24"/>
                    <w:szCs w:val="24"/>
                    <w:rtl w:val="0"/>
                  </w:rPr>
                  <w:t xml:space="preserve">Equação de 1º Grau</w:t>
                </w:r>
                <w:r w:rsidDel="00000000" w:rsidR="00000000" w:rsidRPr="00000000">
                  <w:rPr>
                    <w:rtl w:val="0"/>
                  </w:rPr>
                </w:r>
              </w:p>
              <w:p w:rsidR="00000000" w:rsidDel="00000000" w:rsidP="00000000" w:rsidRDefault="00000000" w:rsidRPr="00000000" w14:paraId="00000A1C">
                <w:pPr>
                  <w:numPr>
                    <w:ilvl w:val="1"/>
                    <w:numId w:val="5"/>
                  </w:numPr>
                  <w:ind w:left="720" w:hanging="720"/>
                  <w:rPr>
                    <w:rFonts w:ascii="Calibri" w:cs="Calibri" w:eastAsia="Calibri" w:hAnsi="Calibri"/>
                    <w:sz w:val="24"/>
                    <w:szCs w:val="24"/>
                  </w:rPr>
                </w:pPr>
                <w:r w:rsidDel="00000000" w:rsidR="00000000" w:rsidRPr="00000000">
                  <w:rPr>
                    <w:sz w:val="24"/>
                    <w:szCs w:val="24"/>
                    <w:rtl w:val="0"/>
                  </w:rPr>
                  <w:t xml:space="preserve">Razão e proporção (regra de três, percentagem e razão inversa)</w:t>
                </w:r>
                <w:r w:rsidDel="00000000" w:rsidR="00000000" w:rsidRPr="00000000">
                  <w:rPr>
                    <w:rtl w:val="0"/>
                  </w:rPr>
                </w:r>
              </w:p>
              <w:p w:rsidR="00000000" w:rsidDel="00000000" w:rsidP="00000000" w:rsidRDefault="00000000" w:rsidRPr="00000000" w14:paraId="00000A1D">
                <w:pPr>
                  <w:numPr>
                    <w:ilvl w:val="1"/>
                    <w:numId w:val="5"/>
                  </w:numPr>
                  <w:ind w:left="720" w:hanging="720"/>
                  <w:rPr>
                    <w:rFonts w:ascii="Calibri" w:cs="Calibri" w:eastAsia="Calibri" w:hAnsi="Calibri"/>
                    <w:sz w:val="24"/>
                    <w:szCs w:val="24"/>
                  </w:rPr>
                </w:pPr>
                <w:r w:rsidDel="00000000" w:rsidR="00000000" w:rsidRPr="00000000">
                  <w:rPr>
                    <w:sz w:val="24"/>
                    <w:szCs w:val="24"/>
                    <w:rtl w:val="0"/>
                  </w:rPr>
                  <w:t xml:space="preserve">Funções exponenciais</w:t>
                </w:r>
                <w:r w:rsidDel="00000000" w:rsidR="00000000" w:rsidRPr="00000000">
                  <w:rPr>
                    <w:rtl w:val="0"/>
                  </w:rPr>
                </w:r>
              </w:p>
              <w:p w:rsidR="00000000" w:rsidDel="00000000" w:rsidP="00000000" w:rsidRDefault="00000000" w:rsidRPr="00000000" w14:paraId="00000A1E">
                <w:pPr>
                  <w:numPr>
                    <w:ilvl w:val="1"/>
                    <w:numId w:val="5"/>
                  </w:numPr>
                  <w:ind w:left="720" w:hanging="720"/>
                  <w:rPr>
                    <w:rFonts w:ascii="Calibri" w:cs="Calibri" w:eastAsia="Calibri" w:hAnsi="Calibri"/>
                    <w:sz w:val="24"/>
                    <w:szCs w:val="24"/>
                  </w:rPr>
                </w:pPr>
                <w:r w:rsidDel="00000000" w:rsidR="00000000" w:rsidRPr="00000000">
                  <w:rPr>
                    <w:sz w:val="24"/>
                    <w:szCs w:val="24"/>
                    <w:rtl w:val="0"/>
                  </w:rPr>
                  <w:t xml:space="preserve">Relações trigonométricas (seno, cosseno, tangente)</w:t>
                </w:r>
                <w:r w:rsidDel="00000000" w:rsidR="00000000" w:rsidRPr="00000000">
                  <w:rPr>
                    <w:rtl w:val="0"/>
                  </w:rPr>
                </w:r>
              </w:p>
              <w:p w:rsidR="00000000" w:rsidDel="00000000" w:rsidP="00000000" w:rsidRDefault="00000000" w:rsidRPr="00000000" w14:paraId="00000A1F">
                <w:pPr>
                  <w:numPr>
                    <w:ilvl w:val="1"/>
                    <w:numId w:val="5"/>
                  </w:numPr>
                  <w:ind w:left="720" w:hanging="720"/>
                  <w:rPr>
                    <w:rFonts w:ascii="Calibri" w:cs="Calibri" w:eastAsia="Calibri" w:hAnsi="Calibri"/>
                    <w:sz w:val="24"/>
                    <w:szCs w:val="24"/>
                  </w:rPr>
                </w:pPr>
                <w:r w:rsidDel="00000000" w:rsidR="00000000" w:rsidRPr="00000000">
                  <w:rPr>
                    <w:sz w:val="24"/>
                    <w:szCs w:val="24"/>
                    <w:rtl w:val="0"/>
                  </w:rPr>
                  <w:t xml:space="preserve">Figuras geométricas: área, volume, retas, prismas regulares</w:t>
                </w:r>
                <w:r w:rsidDel="00000000" w:rsidR="00000000" w:rsidRPr="00000000">
                  <w:rPr>
                    <w:rtl w:val="0"/>
                  </w:rPr>
                </w:r>
              </w:p>
              <w:p w:rsidR="00000000" w:rsidDel="00000000" w:rsidP="00000000" w:rsidRDefault="00000000" w:rsidRPr="00000000" w14:paraId="00000A20">
                <w:pPr>
                  <w:numPr>
                    <w:ilvl w:val="0"/>
                    <w:numId w:val="5"/>
                  </w:numPr>
                  <w:ind w:left="420" w:hanging="420"/>
                  <w:rPr>
                    <w:rFonts w:ascii="Calibri" w:cs="Calibri" w:eastAsia="Calibri" w:hAnsi="Calibri"/>
                    <w:sz w:val="24"/>
                    <w:szCs w:val="24"/>
                  </w:rPr>
                </w:pPr>
                <w:r w:rsidDel="00000000" w:rsidR="00000000" w:rsidRPr="00000000">
                  <w:rPr>
                    <w:sz w:val="24"/>
                    <w:szCs w:val="24"/>
                    <w:rtl w:val="0"/>
                  </w:rPr>
                  <w:t xml:space="preserve">Metrologia</w:t>
                </w:r>
                <w:r w:rsidDel="00000000" w:rsidR="00000000" w:rsidRPr="00000000">
                  <w:rPr>
                    <w:rtl w:val="0"/>
                  </w:rPr>
                </w:r>
              </w:p>
              <w:p w:rsidR="00000000" w:rsidDel="00000000" w:rsidP="00000000" w:rsidRDefault="00000000" w:rsidRPr="00000000" w14:paraId="00000A21">
                <w:pPr>
                  <w:numPr>
                    <w:ilvl w:val="1"/>
                    <w:numId w:val="5"/>
                  </w:numPr>
                  <w:ind w:left="720" w:hanging="720"/>
                  <w:rPr>
                    <w:rFonts w:ascii="Calibri" w:cs="Calibri" w:eastAsia="Calibri" w:hAnsi="Calibri"/>
                    <w:sz w:val="24"/>
                    <w:szCs w:val="24"/>
                  </w:rPr>
                </w:pPr>
                <w:r w:rsidDel="00000000" w:rsidR="00000000" w:rsidRPr="00000000">
                  <w:rPr>
                    <w:sz w:val="24"/>
                    <w:szCs w:val="24"/>
                    <w:rtl w:val="0"/>
                  </w:rPr>
                  <w:t xml:space="preserve">Conceito, histórico e aplicação</w:t>
                </w:r>
                <w:r w:rsidDel="00000000" w:rsidR="00000000" w:rsidRPr="00000000">
                  <w:rPr>
                    <w:rtl w:val="0"/>
                  </w:rPr>
                </w:r>
              </w:p>
              <w:p w:rsidR="00000000" w:rsidDel="00000000" w:rsidP="00000000" w:rsidRDefault="00000000" w:rsidRPr="00000000" w14:paraId="00000A22">
                <w:pPr>
                  <w:numPr>
                    <w:ilvl w:val="1"/>
                    <w:numId w:val="5"/>
                  </w:numPr>
                  <w:ind w:left="720" w:hanging="720"/>
                  <w:rPr>
                    <w:rFonts w:ascii="Calibri" w:cs="Calibri" w:eastAsia="Calibri" w:hAnsi="Calibri"/>
                    <w:sz w:val="24"/>
                    <w:szCs w:val="24"/>
                  </w:rPr>
                </w:pPr>
                <w:r w:rsidDel="00000000" w:rsidR="00000000" w:rsidRPr="00000000">
                  <w:rPr>
                    <w:sz w:val="24"/>
                    <w:szCs w:val="24"/>
                    <w:rtl w:val="0"/>
                  </w:rPr>
                  <w:t xml:space="preserve">Normas técnicas básicas para metrologia</w:t>
                </w:r>
                <w:r w:rsidDel="00000000" w:rsidR="00000000" w:rsidRPr="00000000">
                  <w:rPr>
                    <w:rtl w:val="0"/>
                  </w:rPr>
                </w:r>
              </w:p>
              <w:p w:rsidR="00000000" w:rsidDel="00000000" w:rsidP="00000000" w:rsidRDefault="00000000" w:rsidRPr="00000000" w14:paraId="00000A23">
                <w:pPr>
                  <w:numPr>
                    <w:ilvl w:val="1"/>
                    <w:numId w:val="5"/>
                  </w:numPr>
                  <w:ind w:left="720" w:hanging="720"/>
                  <w:rPr>
                    <w:rFonts w:ascii="Calibri" w:cs="Calibri" w:eastAsia="Calibri" w:hAnsi="Calibri"/>
                    <w:sz w:val="24"/>
                    <w:szCs w:val="24"/>
                  </w:rPr>
                </w:pPr>
                <w:r w:rsidDel="00000000" w:rsidR="00000000" w:rsidRPr="00000000">
                  <w:rPr>
                    <w:sz w:val="24"/>
                    <w:szCs w:val="24"/>
                    <w:rtl w:val="0"/>
                  </w:rPr>
                  <w:t xml:space="preserve">Unidades de medidas e conversões</w:t>
                </w:r>
                <w:r w:rsidDel="00000000" w:rsidR="00000000" w:rsidRPr="00000000">
                  <w:rPr>
                    <w:rtl w:val="0"/>
                  </w:rPr>
                </w:r>
              </w:p>
              <w:p w:rsidR="00000000" w:rsidDel="00000000" w:rsidP="00000000" w:rsidRDefault="00000000" w:rsidRPr="00000000" w14:paraId="00000A24">
                <w:pPr>
                  <w:numPr>
                    <w:ilvl w:val="1"/>
                    <w:numId w:val="5"/>
                  </w:numPr>
                  <w:ind w:left="720" w:hanging="720"/>
                  <w:rPr>
                    <w:rFonts w:ascii="Calibri" w:cs="Calibri" w:eastAsia="Calibri" w:hAnsi="Calibri"/>
                    <w:sz w:val="24"/>
                    <w:szCs w:val="24"/>
                  </w:rPr>
                </w:pPr>
                <w:r w:rsidDel="00000000" w:rsidR="00000000" w:rsidRPr="00000000">
                  <w:rPr>
                    <w:sz w:val="24"/>
                    <w:szCs w:val="24"/>
                    <w:rtl w:val="0"/>
                  </w:rPr>
                  <w:t xml:space="preserve">Tipos, características, aplicações, uso e conservação dos instrumentos</w:t>
                </w:r>
                <w:r w:rsidDel="00000000" w:rsidR="00000000" w:rsidRPr="00000000">
                  <w:rPr>
                    <w:rtl w:val="0"/>
                  </w:rPr>
                </w:r>
              </w:p>
              <w:p w:rsidR="00000000" w:rsidDel="00000000" w:rsidP="00000000" w:rsidRDefault="00000000" w:rsidRPr="00000000" w14:paraId="00000A25">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Régua graduada</w:t>
                </w:r>
                <w:r w:rsidDel="00000000" w:rsidR="00000000" w:rsidRPr="00000000">
                  <w:rPr>
                    <w:rtl w:val="0"/>
                  </w:rPr>
                </w:r>
              </w:p>
              <w:p w:rsidR="00000000" w:rsidDel="00000000" w:rsidP="00000000" w:rsidRDefault="00000000" w:rsidRPr="00000000" w14:paraId="00000A26">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Régua de controle</w:t>
                </w:r>
                <w:r w:rsidDel="00000000" w:rsidR="00000000" w:rsidRPr="00000000">
                  <w:rPr>
                    <w:rtl w:val="0"/>
                  </w:rPr>
                </w:r>
              </w:p>
              <w:p w:rsidR="00000000" w:rsidDel="00000000" w:rsidP="00000000" w:rsidRDefault="00000000" w:rsidRPr="00000000" w14:paraId="00000A27">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Trena</w:t>
                </w:r>
                <w:r w:rsidDel="00000000" w:rsidR="00000000" w:rsidRPr="00000000">
                  <w:rPr>
                    <w:rtl w:val="0"/>
                  </w:rPr>
                </w:r>
              </w:p>
              <w:p w:rsidR="00000000" w:rsidDel="00000000" w:rsidP="00000000" w:rsidRDefault="00000000" w:rsidRPr="00000000" w14:paraId="00000A28">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Esquadro</w:t>
                </w:r>
                <w:r w:rsidDel="00000000" w:rsidR="00000000" w:rsidRPr="00000000">
                  <w:rPr>
                    <w:rtl w:val="0"/>
                  </w:rPr>
                </w:r>
              </w:p>
              <w:p w:rsidR="00000000" w:rsidDel="00000000" w:rsidP="00000000" w:rsidRDefault="00000000" w:rsidRPr="00000000" w14:paraId="00000A29">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Gabarito de verificação (de raio, de rosca, de folga, passa não passa, ...)</w:t>
                </w:r>
                <w:r w:rsidDel="00000000" w:rsidR="00000000" w:rsidRPr="00000000">
                  <w:rPr>
                    <w:rtl w:val="0"/>
                  </w:rPr>
                </w:r>
              </w:p>
              <w:p w:rsidR="00000000" w:rsidDel="00000000" w:rsidP="00000000" w:rsidRDefault="00000000" w:rsidRPr="00000000" w14:paraId="00000A2A">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Paquímetros</w:t>
                </w:r>
                <w:r w:rsidDel="00000000" w:rsidR="00000000" w:rsidRPr="00000000">
                  <w:rPr>
                    <w:rtl w:val="0"/>
                  </w:rPr>
                </w:r>
              </w:p>
              <w:p w:rsidR="00000000" w:rsidDel="00000000" w:rsidP="00000000" w:rsidRDefault="00000000" w:rsidRPr="00000000" w14:paraId="00000A2B">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Traçador de altura</w:t>
                </w:r>
                <w:r w:rsidDel="00000000" w:rsidR="00000000" w:rsidRPr="00000000">
                  <w:rPr>
                    <w:rtl w:val="0"/>
                  </w:rPr>
                </w:r>
              </w:p>
              <w:p w:rsidR="00000000" w:rsidDel="00000000" w:rsidP="00000000" w:rsidRDefault="00000000" w:rsidRPr="00000000" w14:paraId="00000A2C">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Mesa de desempeno</w:t>
                </w:r>
                <w:r w:rsidDel="00000000" w:rsidR="00000000" w:rsidRPr="00000000">
                  <w:rPr>
                    <w:rtl w:val="0"/>
                  </w:rPr>
                </w:r>
              </w:p>
              <w:p w:rsidR="00000000" w:rsidDel="00000000" w:rsidP="00000000" w:rsidRDefault="00000000" w:rsidRPr="00000000" w14:paraId="00000A2D">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Micrômetros Internos e Externos</w:t>
                </w:r>
                <w:r w:rsidDel="00000000" w:rsidR="00000000" w:rsidRPr="00000000">
                  <w:rPr>
                    <w:rtl w:val="0"/>
                  </w:rPr>
                </w:r>
              </w:p>
              <w:p w:rsidR="00000000" w:rsidDel="00000000" w:rsidP="00000000" w:rsidRDefault="00000000" w:rsidRPr="00000000" w14:paraId="00000A2E">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Relógio comparador</w:t>
                </w:r>
                <w:r w:rsidDel="00000000" w:rsidR="00000000" w:rsidRPr="00000000">
                  <w:rPr>
                    <w:rtl w:val="0"/>
                  </w:rPr>
                </w:r>
              </w:p>
              <w:p w:rsidR="00000000" w:rsidDel="00000000" w:rsidP="00000000" w:rsidRDefault="00000000" w:rsidRPr="00000000" w14:paraId="00000A2F">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Relógio apalpador</w:t>
                </w:r>
                <w:r w:rsidDel="00000000" w:rsidR="00000000" w:rsidRPr="00000000">
                  <w:rPr>
                    <w:rtl w:val="0"/>
                  </w:rPr>
                </w:r>
              </w:p>
              <w:p w:rsidR="00000000" w:rsidDel="00000000" w:rsidP="00000000" w:rsidRDefault="00000000" w:rsidRPr="00000000" w14:paraId="00000A30">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Goniômetro / Transferidor de Grau</w:t>
                </w:r>
                <w:r w:rsidDel="00000000" w:rsidR="00000000" w:rsidRPr="00000000">
                  <w:rPr>
                    <w:rtl w:val="0"/>
                  </w:rPr>
                </w:r>
              </w:p>
              <w:p w:rsidR="00000000" w:rsidDel="00000000" w:rsidP="00000000" w:rsidRDefault="00000000" w:rsidRPr="00000000" w14:paraId="00000A31">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Bloco Padrão</w:t>
                </w:r>
                <w:r w:rsidDel="00000000" w:rsidR="00000000" w:rsidRPr="00000000">
                  <w:rPr>
                    <w:rtl w:val="0"/>
                  </w:rPr>
                </w:r>
              </w:p>
              <w:p w:rsidR="00000000" w:rsidDel="00000000" w:rsidP="00000000" w:rsidRDefault="00000000" w:rsidRPr="00000000" w14:paraId="00000A32">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Mesa de Seno</w:t>
                </w:r>
                <w:r w:rsidDel="00000000" w:rsidR="00000000" w:rsidRPr="00000000">
                  <w:rPr>
                    <w:rtl w:val="0"/>
                  </w:rPr>
                </w:r>
              </w:p>
              <w:p w:rsidR="00000000" w:rsidDel="00000000" w:rsidP="00000000" w:rsidRDefault="00000000" w:rsidRPr="00000000" w14:paraId="00000A33">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Rugosímetro</w:t>
                </w:r>
                <w:r w:rsidDel="00000000" w:rsidR="00000000" w:rsidRPr="00000000">
                  <w:rPr>
                    <w:rtl w:val="0"/>
                  </w:rPr>
                </w:r>
              </w:p>
              <w:p w:rsidR="00000000" w:rsidDel="00000000" w:rsidP="00000000" w:rsidRDefault="00000000" w:rsidRPr="00000000" w14:paraId="00000A34">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Máquina de medição por coordenadas</w:t>
                </w:r>
                <w:r w:rsidDel="00000000" w:rsidR="00000000" w:rsidRPr="00000000">
                  <w:rPr>
                    <w:rtl w:val="0"/>
                  </w:rPr>
                </w:r>
              </w:p>
              <w:p w:rsidR="00000000" w:rsidDel="00000000" w:rsidP="00000000" w:rsidRDefault="00000000" w:rsidRPr="00000000" w14:paraId="00000A35">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Súbito (comparador de diâmetros internos)</w:t>
                </w:r>
                <w:r w:rsidDel="00000000" w:rsidR="00000000" w:rsidRPr="00000000">
                  <w:rPr>
                    <w:rtl w:val="0"/>
                  </w:rPr>
                </w:r>
              </w:p>
              <w:p w:rsidR="00000000" w:rsidDel="00000000" w:rsidP="00000000" w:rsidRDefault="00000000" w:rsidRPr="00000000" w14:paraId="00000A36">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Tolerâncias dimensionais / geométricas</w:t>
                </w:r>
                <w:r w:rsidDel="00000000" w:rsidR="00000000" w:rsidRPr="00000000">
                  <w:rPr>
                    <w:rtl w:val="0"/>
                  </w:rPr>
                </w:r>
              </w:p>
              <w:p w:rsidR="00000000" w:rsidDel="00000000" w:rsidP="00000000" w:rsidRDefault="00000000" w:rsidRPr="00000000" w14:paraId="00000A37">
                <w:pPr>
                  <w:numPr>
                    <w:ilvl w:val="0"/>
                    <w:numId w:val="5"/>
                  </w:numPr>
                  <w:ind w:left="420" w:hanging="420"/>
                  <w:rPr>
                    <w:rFonts w:ascii="Calibri" w:cs="Calibri" w:eastAsia="Calibri" w:hAnsi="Calibri"/>
                    <w:sz w:val="24"/>
                    <w:szCs w:val="24"/>
                  </w:rPr>
                </w:pPr>
                <w:r w:rsidDel="00000000" w:rsidR="00000000" w:rsidRPr="00000000">
                  <w:rPr>
                    <w:sz w:val="24"/>
                    <w:szCs w:val="24"/>
                    <w:rtl w:val="0"/>
                  </w:rPr>
                  <w:t xml:space="preserve">Desenho Técnico Mecânico (manual e software)</w:t>
                </w:r>
                <w:r w:rsidDel="00000000" w:rsidR="00000000" w:rsidRPr="00000000">
                  <w:rPr>
                    <w:rtl w:val="0"/>
                  </w:rPr>
                </w:r>
              </w:p>
              <w:p w:rsidR="00000000" w:rsidDel="00000000" w:rsidP="00000000" w:rsidRDefault="00000000" w:rsidRPr="00000000" w14:paraId="00000A38">
                <w:pPr>
                  <w:numPr>
                    <w:ilvl w:val="1"/>
                    <w:numId w:val="5"/>
                  </w:numPr>
                  <w:ind w:left="720" w:hanging="720"/>
                  <w:rPr>
                    <w:rFonts w:ascii="Calibri" w:cs="Calibri" w:eastAsia="Calibri" w:hAnsi="Calibri"/>
                    <w:sz w:val="24"/>
                    <w:szCs w:val="24"/>
                  </w:rPr>
                </w:pPr>
                <w:r w:rsidDel="00000000" w:rsidR="00000000" w:rsidRPr="00000000">
                  <w:rPr>
                    <w:sz w:val="24"/>
                    <w:szCs w:val="24"/>
                    <w:rtl w:val="0"/>
                  </w:rPr>
                  <w:t xml:space="preserve">Introdução ao desenho técnico </w:t>
                </w:r>
                <w:r w:rsidDel="00000000" w:rsidR="00000000" w:rsidRPr="00000000">
                  <w:rPr>
                    <w:rtl w:val="0"/>
                  </w:rPr>
                </w:r>
              </w:p>
              <w:p w:rsidR="00000000" w:rsidDel="00000000" w:rsidP="00000000" w:rsidRDefault="00000000" w:rsidRPr="00000000" w14:paraId="00000A39">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Importância </w:t>
                </w:r>
                <w:r w:rsidDel="00000000" w:rsidR="00000000" w:rsidRPr="00000000">
                  <w:rPr>
                    <w:rtl w:val="0"/>
                  </w:rPr>
                </w:r>
              </w:p>
              <w:p w:rsidR="00000000" w:rsidDel="00000000" w:rsidP="00000000" w:rsidRDefault="00000000" w:rsidRPr="00000000" w14:paraId="00000A3A">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Instrumentos </w:t>
                </w:r>
                <w:r w:rsidDel="00000000" w:rsidR="00000000" w:rsidRPr="00000000">
                  <w:rPr>
                    <w:rtl w:val="0"/>
                  </w:rPr>
                </w:r>
              </w:p>
              <w:p w:rsidR="00000000" w:rsidDel="00000000" w:rsidP="00000000" w:rsidRDefault="00000000" w:rsidRPr="00000000" w14:paraId="00000A3B">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Linhas </w:t>
                </w:r>
                <w:r w:rsidDel="00000000" w:rsidR="00000000" w:rsidRPr="00000000">
                  <w:rPr>
                    <w:rtl w:val="0"/>
                  </w:rPr>
                </w:r>
              </w:p>
              <w:p w:rsidR="00000000" w:rsidDel="00000000" w:rsidP="00000000" w:rsidRDefault="00000000" w:rsidRPr="00000000" w14:paraId="00000A3C">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Caligrafia </w:t>
                </w:r>
                <w:r w:rsidDel="00000000" w:rsidR="00000000" w:rsidRPr="00000000">
                  <w:rPr>
                    <w:rtl w:val="0"/>
                  </w:rPr>
                </w:r>
              </w:p>
              <w:p w:rsidR="00000000" w:rsidDel="00000000" w:rsidP="00000000" w:rsidRDefault="00000000" w:rsidRPr="00000000" w14:paraId="00000A3D">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Formatos de papeis, dobras, margens e legendas </w:t>
                </w:r>
                <w:r w:rsidDel="00000000" w:rsidR="00000000" w:rsidRPr="00000000">
                  <w:rPr>
                    <w:rtl w:val="0"/>
                  </w:rPr>
                </w:r>
              </w:p>
              <w:p w:rsidR="00000000" w:rsidDel="00000000" w:rsidP="00000000" w:rsidRDefault="00000000" w:rsidRPr="00000000" w14:paraId="00000A3E">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Normas aplicadas ao desenho técnico </w:t>
                </w:r>
                <w:r w:rsidDel="00000000" w:rsidR="00000000" w:rsidRPr="00000000">
                  <w:rPr>
                    <w:rtl w:val="0"/>
                  </w:rPr>
                </w:r>
              </w:p>
              <w:p w:rsidR="00000000" w:rsidDel="00000000" w:rsidP="00000000" w:rsidRDefault="00000000" w:rsidRPr="00000000" w14:paraId="00000A3F">
                <w:pPr>
                  <w:numPr>
                    <w:ilvl w:val="1"/>
                    <w:numId w:val="5"/>
                  </w:numPr>
                  <w:ind w:left="720" w:hanging="720"/>
                  <w:rPr>
                    <w:rFonts w:ascii="Calibri" w:cs="Calibri" w:eastAsia="Calibri" w:hAnsi="Calibri"/>
                    <w:sz w:val="24"/>
                    <w:szCs w:val="24"/>
                  </w:rPr>
                </w:pPr>
                <w:r w:rsidDel="00000000" w:rsidR="00000000" w:rsidRPr="00000000">
                  <w:rPr>
                    <w:sz w:val="24"/>
                    <w:szCs w:val="24"/>
                    <w:rtl w:val="0"/>
                  </w:rPr>
                  <w:t xml:space="preserve">Projeções ortogonais </w:t>
                </w:r>
                <w:r w:rsidDel="00000000" w:rsidR="00000000" w:rsidRPr="00000000">
                  <w:rPr>
                    <w:rtl w:val="0"/>
                  </w:rPr>
                </w:r>
              </w:p>
              <w:p w:rsidR="00000000" w:rsidDel="00000000" w:rsidP="00000000" w:rsidRDefault="00000000" w:rsidRPr="00000000" w14:paraId="00000A40">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Projeções em 1º e 3º diedros </w:t>
                </w:r>
                <w:r w:rsidDel="00000000" w:rsidR="00000000" w:rsidRPr="00000000">
                  <w:rPr>
                    <w:rtl w:val="0"/>
                  </w:rPr>
                </w:r>
              </w:p>
              <w:p w:rsidR="00000000" w:rsidDel="00000000" w:rsidP="00000000" w:rsidRDefault="00000000" w:rsidRPr="00000000" w14:paraId="00000A41">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Vistas essenciais </w:t>
                </w:r>
                <w:r w:rsidDel="00000000" w:rsidR="00000000" w:rsidRPr="00000000">
                  <w:rPr>
                    <w:rtl w:val="0"/>
                  </w:rPr>
                </w:r>
              </w:p>
              <w:p w:rsidR="00000000" w:rsidDel="00000000" w:rsidP="00000000" w:rsidRDefault="00000000" w:rsidRPr="00000000" w14:paraId="00000A42">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Supressão de vistas </w:t>
                </w:r>
                <w:r w:rsidDel="00000000" w:rsidR="00000000" w:rsidRPr="00000000">
                  <w:rPr>
                    <w:rtl w:val="0"/>
                  </w:rPr>
                </w:r>
              </w:p>
              <w:p w:rsidR="00000000" w:rsidDel="00000000" w:rsidP="00000000" w:rsidRDefault="00000000" w:rsidRPr="00000000" w14:paraId="00000A43">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Vista auxiliar </w:t>
                </w:r>
                <w:r w:rsidDel="00000000" w:rsidR="00000000" w:rsidRPr="00000000">
                  <w:rPr>
                    <w:rtl w:val="0"/>
                  </w:rPr>
                </w:r>
              </w:p>
              <w:p w:rsidR="00000000" w:rsidDel="00000000" w:rsidP="00000000" w:rsidRDefault="00000000" w:rsidRPr="00000000" w14:paraId="00000A44">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Vista auxiliar simplificada </w:t>
                </w:r>
                <w:r w:rsidDel="00000000" w:rsidR="00000000" w:rsidRPr="00000000">
                  <w:rPr>
                    <w:rtl w:val="0"/>
                  </w:rPr>
                </w:r>
              </w:p>
              <w:p w:rsidR="00000000" w:rsidDel="00000000" w:rsidP="00000000" w:rsidRDefault="00000000" w:rsidRPr="00000000" w14:paraId="00000A45">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Rotação de detalhes oblíquos </w:t>
                </w:r>
                <w:r w:rsidDel="00000000" w:rsidR="00000000" w:rsidRPr="00000000">
                  <w:rPr>
                    <w:rtl w:val="0"/>
                  </w:rPr>
                </w:r>
              </w:p>
              <w:p w:rsidR="00000000" w:rsidDel="00000000" w:rsidP="00000000" w:rsidRDefault="00000000" w:rsidRPr="00000000" w14:paraId="00000A46">
                <w:pPr>
                  <w:numPr>
                    <w:ilvl w:val="1"/>
                    <w:numId w:val="5"/>
                  </w:numPr>
                  <w:ind w:left="720" w:hanging="720"/>
                  <w:rPr>
                    <w:rFonts w:ascii="Calibri" w:cs="Calibri" w:eastAsia="Calibri" w:hAnsi="Calibri"/>
                    <w:sz w:val="24"/>
                    <w:szCs w:val="24"/>
                  </w:rPr>
                </w:pPr>
                <w:r w:rsidDel="00000000" w:rsidR="00000000" w:rsidRPr="00000000">
                  <w:rPr>
                    <w:sz w:val="24"/>
                    <w:szCs w:val="24"/>
                    <w:rtl w:val="0"/>
                  </w:rPr>
                  <w:t xml:space="preserve">Cotagem </w:t>
                </w:r>
                <w:r w:rsidDel="00000000" w:rsidR="00000000" w:rsidRPr="00000000">
                  <w:rPr>
                    <w:rtl w:val="0"/>
                  </w:rPr>
                </w:r>
              </w:p>
              <w:p w:rsidR="00000000" w:rsidDel="00000000" w:rsidP="00000000" w:rsidRDefault="00000000" w:rsidRPr="00000000" w14:paraId="00000A47">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Regras de cotagem </w:t>
                </w:r>
                <w:r w:rsidDel="00000000" w:rsidR="00000000" w:rsidRPr="00000000">
                  <w:rPr>
                    <w:rtl w:val="0"/>
                  </w:rPr>
                </w:r>
              </w:p>
              <w:p w:rsidR="00000000" w:rsidDel="00000000" w:rsidP="00000000" w:rsidRDefault="00000000" w:rsidRPr="00000000" w14:paraId="00000A48">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Representação das cotas </w:t>
                </w:r>
                <w:r w:rsidDel="00000000" w:rsidR="00000000" w:rsidRPr="00000000">
                  <w:rPr>
                    <w:rtl w:val="0"/>
                  </w:rPr>
                </w:r>
              </w:p>
              <w:p w:rsidR="00000000" w:rsidDel="00000000" w:rsidP="00000000" w:rsidRDefault="00000000" w:rsidRPr="00000000" w14:paraId="00000A49">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Símbolos e convenções </w:t>
                </w:r>
                <w:r w:rsidDel="00000000" w:rsidR="00000000" w:rsidRPr="00000000">
                  <w:rPr>
                    <w:rtl w:val="0"/>
                  </w:rPr>
                </w:r>
              </w:p>
              <w:p w:rsidR="00000000" w:rsidDel="00000000" w:rsidP="00000000" w:rsidRDefault="00000000" w:rsidRPr="00000000" w14:paraId="00000A4A">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Cotagem de detalhes </w:t>
                </w:r>
                <w:r w:rsidDel="00000000" w:rsidR="00000000" w:rsidRPr="00000000">
                  <w:rPr>
                    <w:rtl w:val="0"/>
                  </w:rPr>
                </w:r>
              </w:p>
              <w:p w:rsidR="00000000" w:rsidDel="00000000" w:rsidP="00000000" w:rsidRDefault="00000000" w:rsidRPr="00000000" w14:paraId="00000A4B">
                <w:pPr>
                  <w:numPr>
                    <w:ilvl w:val="1"/>
                    <w:numId w:val="5"/>
                  </w:numPr>
                  <w:ind w:left="720" w:hanging="720"/>
                  <w:rPr>
                    <w:rFonts w:ascii="Calibri" w:cs="Calibri" w:eastAsia="Calibri" w:hAnsi="Calibri"/>
                    <w:sz w:val="24"/>
                    <w:szCs w:val="24"/>
                  </w:rPr>
                </w:pPr>
                <w:r w:rsidDel="00000000" w:rsidR="00000000" w:rsidRPr="00000000">
                  <w:rPr>
                    <w:sz w:val="24"/>
                    <w:szCs w:val="24"/>
                    <w:rtl w:val="0"/>
                  </w:rPr>
                  <w:t xml:space="preserve">Escalas</w:t>
                </w:r>
                <w:r w:rsidDel="00000000" w:rsidR="00000000" w:rsidRPr="00000000">
                  <w:rPr>
                    <w:rtl w:val="0"/>
                  </w:rPr>
                </w:r>
              </w:p>
              <w:p w:rsidR="00000000" w:rsidDel="00000000" w:rsidP="00000000" w:rsidRDefault="00000000" w:rsidRPr="00000000" w14:paraId="00000A4C">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Escala natural </w:t>
                </w:r>
                <w:r w:rsidDel="00000000" w:rsidR="00000000" w:rsidRPr="00000000">
                  <w:rPr>
                    <w:rtl w:val="0"/>
                  </w:rPr>
                </w:r>
              </w:p>
              <w:p w:rsidR="00000000" w:rsidDel="00000000" w:rsidP="00000000" w:rsidRDefault="00000000" w:rsidRPr="00000000" w14:paraId="00000A4D">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Escala de ampliação </w:t>
                </w:r>
                <w:r w:rsidDel="00000000" w:rsidR="00000000" w:rsidRPr="00000000">
                  <w:rPr>
                    <w:rtl w:val="0"/>
                  </w:rPr>
                </w:r>
              </w:p>
              <w:p w:rsidR="00000000" w:rsidDel="00000000" w:rsidP="00000000" w:rsidRDefault="00000000" w:rsidRPr="00000000" w14:paraId="00000A4E">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Escala de redução </w:t>
                </w:r>
                <w:r w:rsidDel="00000000" w:rsidR="00000000" w:rsidRPr="00000000">
                  <w:rPr>
                    <w:rtl w:val="0"/>
                  </w:rPr>
                </w:r>
              </w:p>
              <w:p w:rsidR="00000000" w:rsidDel="00000000" w:rsidP="00000000" w:rsidRDefault="00000000" w:rsidRPr="00000000" w14:paraId="00000A4F">
                <w:pPr>
                  <w:numPr>
                    <w:ilvl w:val="1"/>
                    <w:numId w:val="5"/>
                  </w:numPr>
                  <w:ind w:left="720" w:hanging="720"/>
                  <w:rPr>
                    <w:rFonts w:ascii="Calibri" w:cs="Calibri" w:eastAsia="Calibri" w:hAnsi="Calibri"/>
                    <w:sz w:val="24"/>
                    <w:szCs w:val="24"/>
                  </w:rPr>
                </w:pPr>
                <w:r w:rsidDel="00000000" w:rsidR="00000000" w:rsidRPr="00000000">
                  <w:rPr>
                    <w:sz w:val="24"/>
                    <w:szCs w:val="24"/>
                    <w:rtl w:val="0"/>
                  </w:rPr>
                  <w:t xml:space="preserve">Tolerância dimensional / geométrica</w:t>
                </w:r>
                <w:r w:rsidDel="00000000" w:rsidR="00000000" w:rsidRPr="00000000">
                  <w:rPr>
                    <w:rtl w:val="0"/>
                  </w:rPr>
                </w:r>
              </w:p>
              <w:p w:rsidR="00000000" w:rsidDel="00000000" w:rsidP="00000000" w:rsidRDefault="00000000" w:rsidRPr="00000000" w14:paraId="00000A50">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Representação</w:t>
                </w:r>
                <w:r w:rsidDel="00000000" w:rsidR="00000000" w:rsidRPr="00000000">
                  <w:rPr>
                    <w:rtl w:val="0"/>
                  </w:rPr>
                </w:r>
              </w:p>
              <w:p w:rsidR="00000000" w:rsidDel="00000000" w:rsidP="00000000" w:rsidRDefault="00000000" w:rsidRPr="00000000" w14:paraId="00000A51">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Sistemas de tolerância ISO </w:t>
                </w:r>
                <w:r w:rsidDel="00000000" w:rsidR="00000000" w:rsidRPr="00000000">
                  <w:rPr>
                    <w:rtl w:val="0"/>
                  </w:rPr>
                </w:r>
              </w:p>
              <w:p w:rsidR="00000000" w:rsidDel="00000000" w:rsidP="00000000" w:rsidRDefault="00000000" w:rsidRPr="00000000" w14:paraId="00000A52">
                <w:pPr>
                  <w:numPr>
                    <w:ilvl w:val="1"/>
                    <w:numId w:val="5"/>
                  </w:numPr>
                  <w:ind w:left="720" w:hanging="720"/>
                  <w:rPr>
                    <w:rFonts w:ascii="Calibri" w:cs="Calibri" w:eastAsia="Calibri" w:hAnsi="Calibri"/>
                    <w:sz w:val="24"/>
                    <w:szCs w:val="24"/>
                  </w:rPr>
                </w:pPr>
                <w:r w:rsidDel="00000000" w:rsidR="00000000" w:rsidRPr="00000000">
                  <w:rPr>
                    <w:sz w:val="24"/>
                    <w:szCs w:val="24"/>
                    <w:rtl w:val="0"/>
                  </w:rPr>
                  <w:t xml:space="preserve">Estados de superfície </w:t>
                </w:r>
                <w:r w:rsidDel="00000000" w:rsidR="00000000" w:rsidRPr="00000000">
                  <w:rPr>
                    <w:rtl w:val="0"/>
                  </w:rPr>
                </w:r>
              </w:p>
              <w:p w:rsidR="00000000" w:rsidDel="00000000" w:rsidP="00000000" w:rsidRDefault="00000000" w:rsidRPr="00000000" w14:paraId="00000A53">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Simbologia de acabamento superficial </w:t>
                </w:r>
                <w:r w:rsidDel="00000000" w:rsidR="00000000" w:rsidRPr="00000000">
                  <w:rPr>
                    <w:rtl w:val="0"/>
                  </w:rPr>
                </w:r>
              </w:p>
              <w:p w:rsidR="00000000" w:rsidDel="00000000" w:rsidP="00000000" w:rsidRDefault="00000000" w:rsidRPr="00000000" w14:paraId="00000A54">
                <w:pPr>
                  <w:numPr>
                    <w:ilvl w:val="1"/>
                    <w:numId w:val="5"/>
                  </w:numPr>
                  <w:ind w:left="720" w:hanging="720"/>
                  <w:rPr>
                    <w:rFonts w:ascii="Calibri" w:cs="Calibri" w:eastAsia="Calibri" w:hAnsi="Calibri"/>
                    <w:sz w:val="24"/>
                    <w:szCs w:val="24"/>
                  </w:rPr>
                </w:pPr>
                <w:r w:rsidDel="00000000" w:rsidR="00000000" w:rsidRPr="00000000">
                  <w:rPr>
                    <w:sz w:val="24"/>
                    <w:szCs w:val="24"/>
                    <w:rtl w:val="0"/>
                  </w:rPr>
                  <w:t xml:space="preserve">Representação em corte </w:t>
                </w:r>
                <w:r w:rsidDel="00000000" w:rsidR="00000000" w:rsidRPr="00000000">
                  <w:rPr>
                    <w:rtl w:val="0"/>
                  </w:rPr>
                </w:r>
              </w:p>
              <w:p w:rsidR="00000000" w:rsidDel="00000000" w:rsidP="00000000" w:rsidRDefault="00000000" w:rsidRPr="00000000" w14:paraId="00000A55">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Hachuras </w:t>
                </w:r>
                <w:r w:rsidDel="00000000" w:rsidR="00000000" w:rsidRPr="00000000">
                  <w:rPr>
                    <w:rtl w:val="0"/>
                  </w:rPr>
                </w:r>
              </w:p>
              <w:p w:rsidR="00000000" w:rsidDel="00000000" w:rsidP="00000000" w:rsidRDefault="00000000" w:rsidRPr="00000000" w14:paraId="00000A56">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Linhas de corte </w:t>
                </w:r>
                <w:r w:rsidDel="00000000" w:rsidR="00000000" w:rsidRPr="00000000">
                  <w:rPr>
                    <w:rtl w:val="0"/>
                  </w:rPr>
                </w:r>
              </w:p>
              <w:p w:rsidR="00000000" w:rsidDel="00000000" w:rsidP="00000000" w:rsidRDefault="00000000" w:rsidRPr="00000000" w14:paraId="00000A57">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Corte parcial </w:t>
                </w:r>
                <w:r w:rsidDel="00000000" w:rsidR="00000000" w:rsidRPr="00000000">
                  <w:rPr>
                    <w:rtl w:val="0"/>
                  </w:rPr>
                </w:r>
              </w:p>
              <w:p w:rsidR="00000000" w:rsidDel="00000000" w:rsidP="00000000" w:rsidRDefault="00000000" w:rsidRPr="00000000" w14:paraId="00000A58">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Meio corte </w:t>
                </w:r>
                <w:r w:rsidDel="00000000" w:rsidR="00000000" w:rsidRPr="00000000">
                  <w:rPr>
                    <w:rtl w:val="0"/>
                  </w:rPr>
                </w:r>
              </w:p>
              <w:p w:rsidR="00000000" w:rsidDel="00000000" w:rsidP="00000000" w:rsidRDefault="00000000" w:rsidRPr="00000000" w14:paraId="00000A59">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Corte total </w:t>
                </w:r>
                <w:r w:rsidDel="00000000" w:rsidR="00000000" w:rsidRPr="00000000">
                  <w:rPr>
                    <w:rtl w:val="0"/>
                  </w:rPr>
                </w:r>
              </w:p>
              <w:p w:rsidR="00000000" w:rsidDel="00000000" w:rsidP="00000000" w:rsidRDefault="00000000" w:rsidRPr="00000000" w14:paraId="00000A5A">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Omissão de corte </w:t>
                </w:r>
                <w:r w:rsidDel="00000000" w:rsidR="00000000" w:rsidRPr="00000000">
                  <w:rPr>
                    <w:rtl w:val="0"/>
                  </w:rPr>
                </w:r>
              </w:p>
              <w:p w:rsidR="00000000" w:rsidDel="00000000" w:rsidP="00000000" w:rsidRDefault="00000000" w:rsidRPr="00000000" w14:paraId="00000A5B">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Seções </w:t>
                </w:r>
                <w:r w:rsidDel="00000000" w:rsidR="00000000" w:rsidRPr="00000000">
                  <w:rPr>
                    <w:rtl w:val="0"/>
                  </w:rPr>
                </w:r>
              </w:p>
              <w:p w:rsidR="00000000" w:rsidDel="00000000" w:rsidP="00000000" w:rsidRDefault="00000000" w:rsidRPr="00000000" w14:paraId="00000A5C">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Rupturas </w:t>
                </w:r>
                <w:r w:rsidDel="00000000" w:rsidR="00000000" w:rsidRPr="00000000">
                  <w:rPr>
                    <w:rtl w:val="0"/>
                  </w:rPr>
                </w:r>
              </w:p>
              <w:p w:rsidR="00000000" w:rsidDel="00000000" w:rsidP="00000000" w:rsidRDefault="00000000" w:rsidRPr="00000000" w14:paraId="00000A5D">
                <w:pPr>
                  <w:numPr>
                    <w:ilvl w:val="1"/>
                    <w:numId w:val="5"/>
                  </w:numPr>
                  <w:ind w:left="720" w:hanging="720"/>
                  <w:rPr>
                    <w:rFonts w:ascii="Calibri" w:cs="Calibri" w:eastAsia="Calibri" w:hAnsi="Calibri"/>
                    <w:sz w:val="24"/>
                    <w:szCs w:val="24"/>
                  </w:rPr>
                </w:pPr>
                <w:r w:rsidDel="00000000" w:rsidR="00000000" w:rsidRPr="00000000">
                  <w:rPr>
                    <w:sz w:val="24"/>
                    <w:szCs w:val="24"/>
                    <w:rtl w:val="0"/>
                  </w:rPr>
                  <w:t xml:space="preserve">Perspectivas </w:t>
                </w:r>
                <w:r w:rsidDel="00000000" w:rsidR="00000000" w:rsidRPr="00000000">
                  <w:rPr>
                    <w:rtl w:val="0"/>
                  </w:rPr>
                </w:r>
              </w:p>
              <w:p w:rsidR="00000000" w:rsidDel="00000000" w:rsidP="00000000" w:rsidRDefault="00000000" w:rsidRPr="00000000" w14:paraId="00000A5E">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Perspectiva isométrica </w:t>
                </w:r>
                <w:r w:rsidDel="00000000" w:rsidR="00000000" w:rsidRPr="00000000">
                  <w:rPr>
                    <w:rtl w:val="0"/>
                  </w:rPr>
                </w:r>
              </w:p>
              <w:p w:rsidR="00000000" w:rsidDel="00000000" w:rsidP="00000000" w:rsidRDefault="00000000" w:rsidRPr="00000000" w14:paraId="00000A5F">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Perspectiva cavaleira</w:t>
                </w:r>
                <w:r w:rsidDel="00000000" w:rsidR="00000000" w:rsidRPr="00000000">
                  <w:rPr>
                    <w:rtl w:val="0"/>
                  </w:rPr>
                </w:r>
              </w:p>
              <w:p w:rsidR="00000000" w:rsidDel="00000000" w:rsidP="00000000" w:rsidRDefault="00000000" w:rsidRPr="00000000" w14:paraId="00000A60">
                <w:pPr>
                  <w:numPr>
                    <w:ilvl w:val="1"/>
                    <w:numId w:val="5"/>
                  </w:numPr>
                  <w:ind w:left="720" w:hanging="720"/>
                  <w:rPr>
                    <w:rFonts w:ascii="Calibri" w:cs="Calibri" w:eastAsia="Calibri" w:hAnsi="Calibri"/>
                    <w:sz w:val="24"/>
                    <w:szCs w:val="24"/>
                  </w:rPr>
                </w:pPr>
                <w:r w:rsidDel="00000000" w:rsidR="00000000" w:rsidRPr="00000000">
                  <w:rPr>
                    <w:sz w:val="24"/>
                    <w:szCs w:val="24"/>
                    <w:rtl w:val="0"/>
                  </w:rPr>
                  <w:t xml:space="preserve">Desenhos técnicos mecânicos </w:t>
                </w:r>
                <w:r w:rsidDel="00000000" w:rsidR="00000000" w:rsidRPr="00000000">
                  <w:rPr>
                    <w:rtl w:val="0"/>
                  </w:rPr>
                </w:r>
              </w:p>
              <w:p w:rsidR="00000000" w:rsidDel="00000000" w:rsidP="00000000" w:rsidRDefault="00000000" w:rsidRPr="00000000" w14:paraId="00000A61">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Tolerâncias de forma e posição </w:t>
                </w:r>
                <w:r w:rsidDel="00000000" w:rsidR="00000000" w:rsidRPr="00000000">
                  <w:rPr>
                    <w:rtl w:val="0"/>
                  </w:rPr>
                </w:r>
              </w:p>
              <w:p w:rsidR="00000000" w:rsidDel="00000000" w:rsidP="00000000" w:rsidRDefault="00000000" w:rsidRPr="00000000" w14:paraId="00000A62">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Vista explodida </w:t>
                </w:r>
                <w:r w:rsidDel="00000000" w:rsidR="00000000" w:rsidRPr="00000000">
                  <w:rPr>
                    <w:rtl w:val="0"/>
                  </w:rPr>
                </w:r>
              </w:p>
              <w:p w:rsidR="00000000" w:rsidDel="00000000" w:rsidP="00000000" w:rsidRDefault="00000000" w:rsidRPr="00000000" w14:paraId="00000A63">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Elementos de máquinas </w:t>
                </w:r>
                <w:r w:rsidDel="00000000" w:rsidR="00000000" w:rsidRPr="00000000">
                  <w:rPr>
                    <w:rtl w:val="0"/>
                  </w:rPr>
                </w:r>
              </w:p>
              <w:p w:rsidR="00000000" w:rsidDel="00000000" w:rsidP="00000000" w:rsidRDefault="00000000" w:rsidRPr="00000000" w14:paraId="00000A64">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Desenho de conjunto </w:t>
                </w:r>
                <w:r w:rsidDel="00000000" w:rsidR="00000000" w:rsidRPr="00000000">
                  <w:rPr>
                    <w:rtl w:val="0"/>
                  </w:rPr>
                </w:r>
              </w:p>
              <w:p w:rsidR="00000000" w:rsidDel="00000000" w:rsidP="00000000" w:rsidRDefault="00000000" w:rsidRPr="00000000" w14:paraId="00000A65">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Simbologia de solda </w:t>
                </w:r>
                <w:r w:rsidDel="00000000" w:rsidR="00000000" w:rsidRPr="00000000">
                  <w:rPr>
                    <w:rtl w:val="0"/>
                  </w:rPr>
                </w:r>
              </w:p>
              <w:p w:rsidR="00000000" w:rsidDel="00000000" w:rsidP="00000000" w:rsidRDefault="00000000" w:rsidRPr="00000000" w14:paraId="00000A66">
                <w:pPr>
                  <w:numPr>
                    <w:ilvl w:val="1"/>
                    <w:numId w:val="5"/>
                  </w:numPr>
                  <w:ind w:left="720" w:hanging="720"/>
                  <w:rPr>
                    <w:rFonts w:ascii="Calibri" w:cs="Calibri" w:eastAsia="Calibri" w:hAnsi="Calibri"/>
                    <w:sz w:val="24"/>
                    <w:szCs w:val="24"/>
                  </w:rPr>
                </w:pPr>
                <w:r w:rsidDel="00000000" w:rsidR="00000000" w:rsidRPr="00000000">
                  <w:rPr>
                    <w:sz w:val="24"/>
                    <w:szCs w:val="24"/>
                    <w:rtl w:val="0"/>
                  </w:rPr>
                  <w:t xml:space="preserve">Desenho Assistido por Computador (introdução)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A67">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A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6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instrumentos de medição e controle utilizados na fabricação e manutenção mecânica (metrologia)</w:t>
                </w:r>
                <w:r w:rsidDel="00000000" w:rsidR="00000000" w:rsidRPr="00000000">
                  <w:rPr>
                    <w:rtl w:val="0"/>
                  </w:rPr>
                </w:r>
              </w:p>
              <w:p w:rsidR="00000000" w:rsidDel="00000000" w:rsidP="00000000" w:rsidRDefault="00000000" w:rsidRPr="00000000" w14:paraId="00000A6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os elementos básicos e essenciais que constituem os desenhos técnicos mecânicos</w:t>
                </w:r>
                <w:r w:rsidDel="00000000" w:rsidR="00000000" w:rsidRPr="00000000">
                  <w:rPr>
                    <w:rtl w:val="0"/>
                  </w:rPr>
                </w:r>
              </w:p>
              <w:p w:rsidR="00000000" w:rsidDel="00000000" w:rsidP="00000000" w:rsidRDefault="00000000" w:rsidRPr="00000000" w14:paraId="00000A6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Aplicar os fundamentos matemáticos na resolução de problemas (área, volume, números inteiros, regras de três, ......)</w:t>
                </w:r>
                <w:r w:rsidDel="00000000" w:rsidR="00000000" w:rsidRPr="00000000">
                  <w:rPr>
                    <w:rtl w:val="0"/>
                  </w:rPr>
                </w:r>
              </w:p>
            </w:tc>
            <w:tc>
              <w:tcPr>
                <w:vMerge w:val="continue"/>
                <w:shd w:fill="auto" w:val="clear"/>
                <w:vAlign w:val="center"/>
              </w:tcPr>
              <w:p w:rsidR="00000000" w:rsidDel="00000000" w:rsidP="00000000" w:rsidRDefault="00000000" w:rsidRPr="00000000" w14:paraId="00000A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71">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A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A75">
      <w:pPr>
        <w:spacing w:after="160" w:line="259" w:lineRule="auto"/>
        <w:rPr>
          <w:sz w:val="24"/>
          <w:szCs w:val="24"/>
        </w:rPr>
      </w:pPr>
      <w:r w:rsidDel="00000000" w:rsidR="00000000" w:rsidRPr="00000000">
        <w:rPr>
          <w:rtl w:val="0"/>
        </w:rPr>
      </w:r>
    </w:p>
    <w:sdt>
      <w:sdtPr>
        <w:lock w:val="contentLocked"/>
        <w:tag w:val="goog_rdk_48"/>
      </w:sdtPr>
      <w:sdtContent>
        <w:tbl>
          <w:tblPr>
            <w:tblStyle w:val="Table6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A76">
                <w:pPr>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7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princípios da organização no desenvolvimento das atividades sob a sua responsabilidade</w:t>
                </w:r>
                <w:r w:rsidDel="00000000" w:rsidR="00000000" w:rsidRPr="00000000">
                  <w:rPr>
                    <w:rtl w:val="0"/>
                  </w:rPr>
                </w:r>
              </w:p>
              <w:p w:rsidR="00000000" w:rsidDel="00000000" w:rsidP="00000000" w:rsidRDefault="00000000" w:rsidRPr="00000000" w14:paraId="00000A7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 conceito e a importância da qualidade nas rotinas de trabalho</w:t>
                </w:r>
                <w:r w:rsidDel="00000000" w:rsidR="00000000" w:rsidRPr="00000000">
                  <w:rPr>
                    <w:rtl w:val="0"/>
                  </w:rPr>
                </w:r>
              </w:p>
              <w:p w:rsidR="00000000" w:rsidDel="00000000" w:rsidP="00000000" w:rsidRDefault="00000000" w:rsidRPr="00000000" w14:paraId="00000A7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Demonstrar espírito colaborativo em atividades coletivas</w:t>
                </w:r>
                <w:r w:rsidDel="00000000" w:rsidR="00000000" w:rsidRPr="00000000">
                  <w:rPr>
                    <w:rtl w:val="0"/>
                  </w:rPr>
                </w:r>
              </w:p>
              <w:p w:rsidR="00000000" w:rsidDel="00000000" w:rsidP="00000000" w:rsidRDefault="00000000" w:rsidRPr="00000000" w14:paraId="00000A7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Demonstrar atitudes éticas nas ações e nas relações interpessoais</w:t>
                </w:r>
                <w:r w:rsidDel="00000000" w:rsidR="00000000" w:rsidRPr="00000000">
                  <w:rPr>
                    <w:rtl w:val="0"/>
                  </w:rPr>
                </w:r>
              </w:p>
              <w:p w:rsidR="00000000" w:rsidDel="00000000" w:rsidP="00000000" w:rsidRDefault="00000000" w:rsidRPr="00000000" w14:paraId="00000A7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normas e procedimentos de saúde, segurança e meio ambiente como requisitos para a organização de ambientes de trabalho</w:t>
                </w:r>
                <w:r w:rsidDel="00000000" w:rsidR="00000000" w:rsidRPr="00000000">
                  <w:rPr>
                    <w:rtl w:val="0"/>
                  </w:rPr>
                </w:r>
              </w:p>
              <w:p w:rsidR="00000000" w:rsidDel="00000000" w:rsidP="00000000" w:rsidRDefault="00000000" w:rsidRPr="00000000" w14:paraId="00000A7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 pesquisa como fonte de inovação e formação de um espírito empreendedor</w:t>
                </w:r>
                <w:r w:rsidDel="00000000" w:rsidR="00000000" w:rsidRPr="00000000">
                  <w:rPr>
                    <w:rtl w:val="0"/>
                  </w:rPr>
                </w:r>
              </w:p>
            </w:tc>
          </w:tr>
        </w:tbl>
      </w:sdtContent>
    </w:sdt>
    <w:p w:rsidR="00000000" w:rsidDel="00000000" w:rsidP="00000000" w:rsidRDefault="00000000" w:rsidRPr="00000000" w14:paraId="00000A7D">
      <w:pPr>
        <w:widowControl w:val="0"/>
        <w:spacing w:line="276" w:lineRule="auto"/>
        <w:rPr>
          <w:sz w:val="24"/>
          <w:szCs w:val="24"/>
        </w:rPr>
      </w:pPr>
      <w:r w:rsidDel="00000000" w:rsidR="00000000" w:rsidRPr="00000000">
        <w:rPr>
          <w:rtl w:val="0"/>
        </w:rPr>
      </w:r>
    </w:p>
    <w:sdt>
      <w:sdtPr>
        <w:lock w:val="contentLocked"/>
        <w:tag w:val="goog_rdk_49"/>
      </w:sdtPr>
      <w:sdtContent>
        <w:tbl>
          <w:tblPr>
            <w:tblStyle w:val="Table6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A7E">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80">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A8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Metrologia, Laboratório de Desenho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82">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A8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editor de apresentações e software de desenho - CAD)</w:t>
                </w:r>
                <w:r w:rsidDel="00000000" w:rsidR="00000000" w:rsidRPr="00000000">
                  <w:rPr>
                    <w:rtl w:val="0"/>
                  </w:rPr>
                </w:r>
              </w:p>
              <w:p w:rsidR="00000000" w:rsidDel="00000000" w:rsidP="00000000" w:rsidRDefault="00000000" w:rsidRPr="00000000" w14:paraId="00000A8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85">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A8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Micrômetros Internos e Externos</w:t>
                </w:r>
                <w:r w:rsidDel="00000000" w:rsidR="00000000" w:rsidRPr="00000000">
                  <w:rPr>
                    <w:rtl w:val="0"/>
                  </w:rPr>
                </w:r>
              </w:p>
              <w:p w:rsidR="00000000" w:rsidDel="00000000" w:rsidP="00000000" w:rsidRDefault="00000000" w:rsidRPr="00000000" w14:paraId="00000A8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Amostras de materiais</w:t>
                </w:r>
                <w:r w:rsidDel="00000000" w:rsidR="00000000" w:rsidRPr="00000000">
                  <w:rPr>
                    <w:rtl w:val="0"/>
                  </w:rPr>
                </w:r>
              </w:p>
              <w:p w:rsidR="00000000" w:rsidDel="00000000" w:rsidP="00000000" w:rsidRDefault="00000000" w:rsidRPr="00000000" w14:paraId="00000A8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Bloco Padrão</w:t>
                </w:r>
                <w:r w:rsidDel="00000000" w:rsidR="00000000" w:rsidRPr="00000000">
                  <w:rPr>
                    <w:rtl w:val="0"/>
                  </w:rPr>
                </w:r>
              </w:p>
              <w:p w:rsidR="00000000" w:rsidDel="00000000" w:rsidP="00000000" w:rsidRDefault="00000000" w:rsidRPr="00000000" w14:paraId="00000A8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Esquadro</w:t>
                </w:r>
                <w:r w:rsidDel="00000000" w:rsidR="00000000" w:rsidRPr="00000000">
                  <w:rPr>
                    <w:rtl w:val="0"/>
                  </w:rPr>
                </w:r>
              </w:p>
              <w:p w:rsidR="00000000" w:rsidDel="00000000" w:rsidP="00000000" w:rsidRDefault="00000000" w:rsidRPr="00000000" w14:paraId="00000A8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Gabarito de verificação (de raio, de rosca, de folga, passa não passa, ...)</w:t>
                </w:r>
                <w:r w:rsidDel="00000000" w:rsidR="00000000" w:rsidRPr="00000000">
                  <w:rPr>
                    <w:rtl w:val="0"/>
                  </w:rPr>
                </w:r>
              </w:p>
              <w:p w:rsidR="00000000" w:rsidDel="00000000" w:rsidP="00000000" w:rsidRDefault="00000000" w:rsidRPr="00000000" w14:paraId="00000A8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Goniômetro / Transferidor de Grau</w:t>
                </w:r>
                <w:r w:rsidDel="00000000" w:rsidR="00000000" w:rsidRPr="00000000">
                  <w:rPr>
                    <w:rtl w:val="0"/>
                  </w:rPr>
                </w:r>
              </w:p>
              <w:p w:rsidR="00000000" w:rsidDel="00000000" w:rsidP="00000000" w:rsidRDefault="00000000" w:rsidRPr="00000000" w14:paraId="00000A8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Máquina de medição por coordenadas</w:t>
                </w:r>
                <w:r w:rsidDel="00000000" w:rsidR="00000000" w:rsidRPr="00000000">
                  <w:rPr>
                    <w:rtl w:val="0"/>
                  </w:rPr>
                </w:r>
              </w:p>
              <w:p w:rsidR="00000000" w:rsidDel="00000000" w:rsidP="00000000" w:rsidRDefault="00000000" w:rsidRPr="00000000" w14:paraId="00000A8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Mesa de desempeno</w:t>
                </w:r>
                <w:r w:rsidDel="00000000" w:rsidR="00000000" w:rsidRPr="00000000">
                  <w:rPr>
                    <w:rtl w:val="0"/>
                  </w:rPr>
                </w:r>
              </w:p>
              <w:p w:rsidR="00000000" w:rsidDel="00000000" w:rsidP="00000000" w:rsidRDefault="00000000" w:rsidRPr="00000000" w14:paraId="00000A8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Paquímetros</w:t>
                </w:r>
                <w:r w:rsidDel="00000000" w:rsidR="00000000" w:rsidRPr="00000000">
                  <w:rPr>
                    <w:rtl w:val="0"/>
                  </w:rPr>
                </w:r>
              </w:p>
              <w:p w:rsidR="00000000" w:rsidDel="00000000" w:rsidP="00000000" w:rsidRDefault="00000000" w:rsidRPr="00000000" w14:paraId="00000A8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Projetor de Perfil</w:t>
                </w:r>
                <w:r w:rsidDel="00000000" w:rsidR="00000000" w:rsidRPr="00000000">
                  <w:rPr>
                    <w:rtl w:val="0"/>
                  </w:rPr>
                </w:r>
              </w:p>
              <w:p w:rsidR="00000000" w:rsidDel="00000000" w:rsidP="00000000" w:rsidRDefault="00000000" w:rsidRPr="00000000" w14:paraId="00000A9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Régua de controle</w:t>
                </w:r>
                <w:r w:rsidDel="00000000" w:rsidR="00000000" w:rsidRPr="00000000">
                  <w:rPr>
                    <w:rtl w:val="0"/>
                  </w:rPr>
                </w:r>
              </w:p>
              <w:p w:rsidR="00000000" w:rsidDel="00000000" w:rsidP="00000000" w:rsidRDefault="00000000" w:rsidRPr="00000000" w14:paraId="00000A9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Régua graduada</w:t>
                </w:r>
                <w:r w:rsidDel="00000000" w:rsidR="00000000" w:rsidRPr="00000000">
                  <w:rPr>
                    <w:rtl w:val="0"/>
                  </w:rPr>
                </w:r>
              </w:p>
              <w:p w:rsidR="00000000" w:rsidDel="00000000" w:rsidP="00000000" w:rsidRDefault="00000000" w:rsidRPr="00000000" w14:paraId="00000A9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Relógio apalpador</w:t>
                </w:r>
                <w:r w:rsidDel="00000000" w:rsidR="00000000" w:rsidRPr="00000000">
                  <w:rPr>
                    <w:rtl w:val="0"/>
                  </w:rPr>
                </w:r>
              </w:p>
              <w:p w:rsidR="00000000" w:rsidDel="00000000" w:rsidP="00000000" w:rsidRDefault="00000000" w:rsidRPr="00000000" w14:paraId="00000A9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Relógio comparador</w:t>
                </w:r>
                <w:r w:rsidDel="00000000" w:rsidR="00000000" w:rsidRPr="00000000">
                  <w:rPr>
                    <w:rtl w:val="0"/>
                  </w:rPr>
                </w:r>
              </w:p>
              <w:p w:rsidR="00000000" w:rsidDel="00000000" w:rsidP="00000000" w:rsidRDefault="00000000" w:rsidRPr="00000000" w14:paraId="00000A9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Rugosímetro</w:t>
                </w:r>
                <w:r w:rsidDel="00000000" w:rsidR="00000000" w:rsidRPr="00000000">
                  <w:rPr>
                    <w:rtl w:val="0"/>
                  </w:rPr>
                </w:r>
              </w:p>
              <w:p w:rsidR="00000000" w:rsidDel="00000000" w:rsidP="00000000" w:rsidRDefault="00000000" w:rsidRPr="00000000" w14:paraId="00000A9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Súbito</w:t>
                </w:r>
                <w:r w:rsidDel="00000000" w:rsidR="00000000" w:rsidRPr="00000000">
                  <w:rPr>
                    <w:rtl w:val="0"/>
                  </w:rPr>
                </w:r>
              </w:p>
              <w:p w:rsidR="00000000" w:rsidDel="00000000" w:rsidP="00000000" w:rsidRDefault="00000000" w:rsidRPr="00000000" w14:paraId="00000A9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Mesa de Seno</w:t>
                </w:r>
                <w:r w:rsidDel="00000000" w:rsidR="00000000" w:rsidRPr="00000000">
                  <w:rPr>
                    <w:rtl w:val="0"/>
                  </w:rPr>
                </w:r>
              </w:p>
              <w:p w:rsidR="00000000" w:rsidDel="00000000" w:rsidP="00000000" w:rsidRDefault="00000000" w:rsidRPr="00000000" w14:paraId="00000A9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Traçador de altura</w:t>
                </w:r>
                <w:r w:rsidDel="00000000" w:rsidR="00000000" w:rsidRPr="00000000">
                  <w:rPr>
                    <w:rtl w:val="0"/>
                  </w:rPr>
                </w:r>
              </w:p>
              <w:p w:rsidR="00000000" w:rsidDel="00000000" w:rsidP="00000000" w:rsidRDefault="00000000" w:rsidRPr="00000000" w14:paraId="00000A9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Trena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99">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A9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A9B">
      <w:pPr>
        <w:spacing w:after="160" w:line="259" w:lineRule="auto"/>
        <w:rPr>
          <w:sz w:val="24"/>
          <w:szCs w:val="24"/>
        </w:rPr>
      </w:pPr>
      <w:r w:rsidDel="00000000" w:rsidR="00000000" w:rsidRPr="00000000">
        <w:rPr>
          <w:rtl w:val="0"/>
        </w:rPr>
      </w:r>
    </w:p>
    <w:sdt>
      <w:sdtPr>
        <w:lock w:val="contentLocked"/>
        <w:tag w:val="goog_rdk_50"/>
      </w:sdtPr>
      <w:sdtContent>
        <w:tbl>
          <w:tblPr>
            <w:tblStyle w:val="Table6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44"/>
            <w:gridCol w:w="4568"/>
            <w:tblGridChange w:id="0">
              <w:tblGrid>
                <w:gridCol w:w="1030"/>
                <w:gridCol w:w="1231"/>
                <w:gridCol w:w="2144"/>
                <w:gridCol w:w="4568"/>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A9C">
                <w:pPr>
                  <w:jc w:val="center"/>
                  <w:rPr>
                    <w:color w:val="ffffff"/>
                    <w:sz w:val="24"/>
                    <w:szCs w:val="24"/>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A0">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AA4">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FUNDAMENTOS DA TECNOLOGIA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AA8">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AAC">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AA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AA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AA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AB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B4">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uma visão geral das principais variáveis que se fazem presentes e subsidiam a atuação do Técnico em Eletromecânica, especialmente quanto as capacidades básicas relacionadas à física aplicada, materiais de construção mecânica, elementos de máquinas, qualidade, saúde, segurança e meio ambiente, de forma a criar uma base consistente que possibilite o posterior desenvolvimento das competências técnicas específicas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AB8">
                <w:pPr>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ABC">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ABD">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ABE">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ABF">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C0">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AC3">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Física Aplicada</w:t>
                </w:r>
                <w:r w:rsidDel="00000000" w:rsidR="00000000" w:rsidRPr="00000000">
                  <w:rPr>
                    <w:rtl w:val="0"/>
                  </w:rPr>
                </w:r>
              </w:p>
              <w:p w:rsidR="00000000" w:rsidDel="00000000" w:rsidP="00000000" w:rsidRDefault="00000000" w:rsidRPr="00000000" w14:paraId="00000AC4">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Grandezas físicas</w:t>
                </w:r>
                <w:r w:rsidDel="00000000" w:rsidR="00000000" w:rsidRPr="00000000">
                  <w:rPr>
                    <w:rtl w:val="0"/>
                  </w:rPr>
                </w:r>
              </w:p>
              <w:p w:rsidR="00000000" w:rsidDel="00000000" w:rsidP="00000000" w:rsidRDefault="00000000" w:rsidRPr="00000000" w14:paraId="00000AC5">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Conversão de unidades</w:t>
                </w:r>
                <w:r w:rsidDel="00000000" w:rsidR="00000000" w:rsidRPr="00000000">
                  <w:rPr>
                    <w:rtl w:val="0"/>
                  </w:rPr>
                </w:r>
              </w:p>
              <w:p w:rsidR="00000000" w:rsidDel="00000000" w:rsidP="00000000" w:rsidRDefault="00000000" w:rsidRPr="00000000" w14:paraId="00000AC6">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Torque</w:t>
                </w:r>
                <w:r w:rsidDel="00000000" w:rsidR="00000000" w:rsidRPr="00000000">
                  <w:rPr>
                    <w:rtl w:val="0"/>
                  </w:rPr>
                </w:r>
              </w:p>
              <w:p w:rsidR="00000000" w:rsidDel="00000000" w:rsidP="00000000" w:rsidRDefault="00000000" w:rsidRPr="00000000" w14:paraId="00000AC7">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Vetores</w:t>
                </w:r>
                <w:r w:rsidDel="00000000" w:rsidR="00000000" w:rsidRPr="00000000">
                  <w:rPr>
                    <w:rtl w:val="0"/>
                  </w:rPr>
                </w:r>
              </w:p>
              <w:p w:rsidR="00000000" w:rsidDel="00000000" w:rsidP="00000000" w:rsidRDefault="00000000" w:rsidRPr="00000000" w14:paraId="00000AC8">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Estática</w:t>
                </w:r>
                <w:r w:rsidDel="00000000" w:rsidR="00000000" w:rsidRPr="00000000">
                  <w:rPr>
                    <w:rtl w:val="0"/>
                  </w:rPr>
                </w:r>
              </w:p>
              <w:p w:rsidR="00000000" w:rsidDel="00000000" w:rsidP="00000000" w:rsidRDefault="00000000" w:rsidRPr="00000000" w14:paraId="00000AC9">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Equilíbrio de forças e momentos</w:t>
                </w:r>
                <w:r w:rsidDel="00000000" w:rsidR="00000000" w:rsidRPr="00000000">
                  <w:rPr>
                    <w:rtl w:val="0"/>
                  </w:rPr>
                </w:r>
              </w:p>
              <w:p w:rsidR="00000000" w:rsidDel="00000000" w:rsidP="00000000" w:rsidRDefault="00000000" w:rsidRPr="00000000" w14:paraId="00000ACA">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Dilatação</w:t>
                </w:r>
                <w:r w:rsidDel="00000000" w:rsidR="00000000" w:rsidRPr="00000000">
                  <w:rPr>
                    <w:rtl w:val="0"/>
                  </w:rPr>
                </w:r>
              </w:p>
              <w:p w:rsidR="00000000" w:rsidDel="00000000" w:rsidP="00000000" w:rsidRDefault="00000000" w:rsidRPr="00000000" w14:paraId="00000ACB">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Materiais de Construção Mecânica</w:t>
                </w:r>
                <w:r w:rsidDel="00000000" w:rsidR="00000000" w:rsidRPr="00000000">
                  <w:rPr>
                    <w:rtl w:val="0"/>
                  </w:rPr>
                </w:r>
              </w:p>
              <w:p w:rsidR="00000000" w:rsidDel="00000000" w:rsidP="00000000" w:rsidRDefault="00000000" w:rsidRPr="00000000" w14:paraId="00000ACC">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Metais Ferrosos e não ferrosos</w:t>
                </w:r>
                <w:r w:rsidDel="00000000" w:rsidR="00000000" w:rsidRPr="00000000">
                  <w:rPr>
                    <w:rtl w:val="0"/>
                  </w:rPr>
                </w:r>
              </w:p>
              <w:p w:rsidR="00000000" w:rsidDel="00000000" w:rsidP="00000000" w:rsidRDefault="00000000" w:rsidRPr="00000000" w14:paraId="00000ACD">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Conceitos</w:t>
                </w:r>
                <w:r w:rsidDel="00000000" w:rsidR="00000000" w:rsidRPr="00000000">
                  <w:rPr>
                    <w:rtl w:val="0"/>
                  </w:rPr>
                </w:r>
              </w:p>
              <w:p w:rsidR="00000000" w:rsidDel="00000000" w:rsidP="00000000" w:rsidRDefault="00000000" w:rsidRPr="00000000" w14:paraId="00000ACE">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Obtenção</w:t>
                </w:r>
                <w:r w:rsidDel="00000000" w:rsidR="00000000" w:rsidRPr="00000000">
                  <w:rPr>
                    <w:rtl w:val="0"/>
                  </w:rPr>
                </w:r>
              </w:p>
              <w:p w:rsidR="00000000" w:rsidDel="00000000" w:rsidP="00000000" w:rsidRDefault="00000000" w:rsidRPr="00000000" w14:paraId="00000ACF">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Características, propriedades e aplicações</w:t>
                </w:r>
                <w:r w:rsidDel="00000000" w:rsidR="00000000" w:rsidRPr="00000000">
                  <w:rPr>
                    <w:rtl w:val="0"/>
                  </w:rPr>
                </w:r>
              </w:p>
              <w:p w:rsidR="00000000" w:rsidDel="00000000" w:rsidP="00000000" w:rsidRDefault="00000000" w:rsidRPr="00000000" w14:paraId="00000AD0">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Formas comerciais</w:t>
                </w:r>
                <w:r w:rsidDel="00000000" w:rsidR="00000000" w:rsidRPr="00000000">
                  <w:rPr>
                    <w:rtl w:val="0"/>
                  </w:rPr>
                </w:r>
              </w:p>
              <w:p w:rsidR="00000000" w:rsidDel="00000000" w:rsidP="00000000" w:rsidRDefault="00000000" w:rsidRPr="00000000" w14:paraId="00000AD1">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Formas comerciais</w:t>
                </w:r>
                <w:r w:rsidDel="00000000" w:rsidR="00000000" w:rsidRPr="00000000">
                  <w:rPr>
                    <w:rtl w:val="0"/>
                  </w:rPr>
                </w:r>
              </w:p>
              <w:p w:rsidR="00000000" w:rsidDel="00000000" w:rsidP="00000000" w:rsidRDefault="00000000" w:rsidRPr="00000000" w14:paraId="00000AD2">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Não Metais</w:t>
                </w:r>
                <w:r w:rsidDel="00000000" w:rsidR="00000000" w:rsidRPr="00000000">
                  <w:rPr>
                    <w:rtl w:val="0"/>
                  </w:rPr>
                </w:r>
              </w:p>
              <w:p w:rsidR="00000000" w:rsidDel="00000000" w:rsidP="00000000" w:rsidRDefault="00000000" w:rsidRPr="00000000" w14:paraId="00000AD3">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Poliméricos (características, propriedades e aplicações)</w:t>
                </w:r>
                <w:r w:rsidDel="00000000" w:rsidR="00000000" w:rsidRPr="00000000">
                  <w:rPr>
                    <w:rtl w:val="0"/>
                  </w:rPr>
                </w:r>
              </w:p>
              <w:p w:rsidR="00000000" w:rsidDel="00000000" w:rsidP="00000000" w:rsidRDefault="00000000" w:rsidRPr="00000000" w14:paraId="00000AD4">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Naturais (características, propriedades e aplicações)</w:t>
                </w:r>
                <w:r w:rsidDel="00000000" w:rsidR="00000000" w:rsidRPr="00000000">
                  <w:rPr>
                    <w:rtl w:val="0"/>
                  </w:rPr>
                </w:r>
              </w:p>
              <w:p w:rsidR="00000000" w:rsidDel="00000000" w:rsidP="00000000" w:rsidRDefault="00000000" w:rsidRPr="00000000" w14:paraId="00000AD5">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Compósitos (características, propriedades e aplicações)</w:t>
                </w:r>
                <w:r w:rsidDel="00000000" w:rsidR="00000000" w:rsidRPr="00000000">
                  <w:rPr>
                    <w:rtl w:val="0"/>
                  </w:rPr>
                </w:r>
              </w:p>
              <w:p w:rsidR="00000000" w:rsidDel="00000000" w:rsidP="00000000" w:rsidRDefault="00000000" w:rsidRPr="00000000" w14:paraId="00000AD6">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Cerâmicos (características, propriedades e aplicações)</w:t>
                </w:r>
                <w:r w:rsidDel="00000000" w:rsidR="00000000" w:rsidRPr="00000000">
                  <w:rPr>
                    <w:rtl w:val="0"/>
                  </w:rPr>
                </w:r>
              </w:p>
              <w:p w:rsidR="00000000" w:rsidDel="00000000" w:rsidP="00000000" w:rsidRDefault="00000000" w:rsidRPr="00000000" w14:paraId="00000AD7">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Elementos de Máquinas (conceitos e aplicações)</w:t>
                </w:r>
                <w:r w:rsidDel="00000000" w:rsidR="00000000" w:rsidRPr="00000000">
                  <w:rPr>
                    <w:rtl w:val="0"/>
                  </w:rPr>
                </w:r>
              </w:p>
              <w:p w:rsidR="00000000" w:rsidDel="00000000" w:rsidP="00000000" w:rsidRDefault="00000000" w:rsidRPr="00000000" w14:paraId="00000AD8">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Elementos de Fixação</w:t>
                </w:r>
                <w:r w:rsidDel="00000000" w:rsidR="00000000" w:rsidRPr="00000000">
                  <w:rPr>
                    <w:rtl w:val="0"/>
                  </w:rPr>
                </w:r>
              </w:p>
              <w:p w:rsidR="00000000" w:rsidDel="00000000" w:rsidP="00000000" w:rsidRDefault="00000000" w:rsidRPr="00000000" w14:paraId="00000AD9">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Parafusos e porcas (tipos de parafusos e porcas, tipos de rosca, perfil do filete, sentido de direção, nomenclatura da rosca, tabelas de roscas)</w:t>
                </w:r>
                <w:r w:rsidDel="00000000" w:rsidR="00000000" w:rsidRPr="00000000">
                  <w:rPr>
                    <w:rtl w:val="0"/>
                  </w:rPr>
                </w:r>
              </w:p>
              <w:p w:rsidR="00000000" w:rsidDel="00000000" w:rsidP="00000000" w:rsidRDefault="00000000" w:rsidRPr="00000000" w14:paraId="00000ADA">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Rebites</w:t>
                </w:r>
                <w:r w:rsidDel="00000000" w:rsidR="00000000" w:rsidRPr="00000000">
                  <w:rPr>
                    <w:rtl w:val="0"/>
                  </w:rPr>
                </w:r>
              </w:p>
              <w:p w:rsidR="00000000" w:rsidDel="00000000" w:rsidP="00000000" w:rsidRDefault="00000000" w:rsidRPr="00000000" w14:paraId="00000ADB">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Arruelas</w:t>
                </w:r>
                <w:r w:rsidDel="00000000" w:rsidR="00000000" w:rsidRPr="00000000">
                  <w:rPr>
                    <w:rtl w:val="0"/>
                  </w:rPr>
                </w:r>
              </w:p>
              <w:p w:rsidR="00000000" w:rsidDel="00000000" w:rsidP="00000000" w:rsidRDefault="00000000" w:rsidRPr="00000000" w14:paraId="00000ADC">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Grampos</w:t>
                </w:r>
                <w:r w:rsidDel="00000000" w:rsidR="00000000" w:rsidRPr="00000000">
                  <w:rPr>
                    <w:rtl w:val="0"/>
                  </w:rPr>
                </w:r>
              </w:p>
              <w:p w:rsidR="00000000" w:rsidDel="00000000" w:rsidP="00000000" w:rsidRDefault="00000000" w:rsidRPr="00000000" w14:paraId="00000ADD">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Pinos</w:t>
                </w:r>
                <w:r w:rsidDel="00000000" w:rsidR="00000000" w:rsidRPr="00000000">
                  <w:rPr>
                    <w:rtl w:val="0"/>
                  </w:rPr>
                </w:r>
              </w:p>
              <w:p w:rsidR="00000000" w:rsidDel="00000000" w:rsidP="00000000" w:rsidRDefault="00000000" w:rsidRPr="00000000" w14:paraId="00000ADE">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Contrapinos ou Cupilhas</w:t>
                </w:r>
                <w:r w:rsidDel="00000000" w:rsidR="00000000" w:rsidRPr="00000000">
                  <w:rPr>
                    <w:rtl w:val="0"/>
                  </w:rPr>
                </w:r>
              </w:p>
              <w:p w:rsidR="00000000" w:rsidDel="00000000" w:rsidP="00000000" w:rsidRDefault="00000000" w:rsidRPr="00000000" w14:paraId="00000ADF">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Anéis Elásticos</w:t>
                </w:r>
                <w:r w:rsidDel="00000000" w:rsidR="00000000" w:rsidRPr="00000000">
                  <w:rPr>
                    <w:rtl w:val="0"/>
                  </w:rPr>
                </w:r>
              </w:p>
              <w:p w:rsidR="00000000" w:rsidDel="00000000" w:rsidP="00000000" w:rsidRDefault="00000000" w:rsidRPr="00000000" w14:paraId="00000AE0">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Elementos de Apoio</w:t>
                </w:r>
                <w:r w:rsidDel="00000000" w:rsidR="00000000" w:rsidRPr="00000000">
                  <w:rPr>
                    <w:rtl w:val="0"/>
                  </w:rPr>
                </w:r>
              </w:p>
              <w:p w:rsidR="00000000" w:rsidDel="00000000" w:rsidP="00000000" w:rsidRDefault="00000000" w:rsidRPr="00000000" w14:paraId="00000AE1">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Mancais: Deslizamento e Rolamento</w:t>
                </w:r>
                <w:r w:rsidDel="00000000" w:rsidR="00000000" w:rsidRPr="00000000">
                  <w:rPr>
                    <w:rtl w:val="0"/>
                  </w:rPr>
                </w:r>
              </w:p>
              <w:p w:rsidR="00000000" w:rsidDel="00000000" w:rsidP="00000000" w:rsidRDefault="00000000" w:rsidRPr="00000000" w14:paraId="00000AE2">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Guias </w:t>
                </w:r>
                <w:r w:rsidDel="00000000" w:rsidR="00000000" w:rsidRPr="00000000">
                  <w:rPr>
                    <w:rtl w:val="0"/>
                  </w:rPr>
                </w:r>
              </w:p>
              <w:p w:rsidR="00000000" w:rsidDel="00000000" w:rsidP="00000000" w:rsidRDefault="00000000" w:rsidRPr="00000000" w14:paraId="00000AE3">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Elementos de transmissão</w:t>
                </w:r>
                <w:r w:rsidDel="00000000" w:rsidR="00000000" w:rsidRPr="00000000">
                  <w:rPr>
                    <w:rtl w:val="0"/>
                  </w:rPr>
                </w:r>
              </w:p>
              <w:p w:rsidR="00000000" w:rsidDel="00000000" w:rsidP="00000000" w:rsidRDefault="00000000" w:rsidRPr="00000000" w14:paraId="00000AE4">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Polias e correias</w:t>
                </w:r>
                <w:r w:rsidDel="00000000" w:rsidR="00000000" w:rsidRPr="00000000">
                  <w:rPr>
                    <w:rtl w:val="0"/>
                  </w:rPr>
                </w:r>
              </w:p>
              <w:p w:rsidR="00000000" w:rsidDel="00000000" w:rsidP="00000000" w:rsidRDefault="00000000" w:rsidRPr="00000000" w14:paraId="00000AE5">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Engrenagens</w:t>
                </w:r>
                <w:r w:rsidDel="00000000" w:rsidR="00000000" w:rsidRPr="00000000">
                  <w:rPr>
                    <w:rtl w:val="0"/>
                  </w:rPr>
                </w:r>
              </w:p>
              <w:p w:rsidR="00000000" w:rsidDel="00000000" w:rsidP="00000000" w:rsidRDefault="00000000" w:rsidRPr="00000000" w14:paraId="00000AE6">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Rodas de Atrito</w:t>
                </w:r>
                <w:r w:rsidDel="00000000" w:rsidR="00000000" w:rsidRPr="00000000">
                  <w:rPr>
                    <w:rtl w:val="0"/>
                  </w:rPr>
                </w:r>
              </w:p>
              <w:p w:rsidR="00000000" w:rsidDel="00000000" w:rsidP="00000000" w:rsidRDefault="00000000" w:rsidRPr="00000000" w14:paraId="00000AE7">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Correntes e rodas dentadas</w:t>
                </w:r>
                <w:r w:rsidDel="00000000" w:rsidR="00000000" w:rsidRPr="00000000">
                  <w:rPr>
                    <w:rtl w:val="0"/>
                  </w:rPr>
                </w:r>
              </w:p>
              <w:p w:rsidR="00000000" w:rsidDel="00000000" w:rsidP="00000000" w:rsidRDefault="00000000" w:rsidRPr="00000000" w14:paraId="00000AE8">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Cames</w:t>
                </w:r>
                <w:r w:rsidDel="00000000" w:rsidR="00000000" w:rsidRPr="00000000">
                  <w:rPr>
                    <w:rtl w:val="0"/>
                  </w:rPr>
                </w:r>
              </w:p>
              <w:p w:rsidR="00000000" w:rsidDel="00000000" w:rsidP="00000000" w:rsidRDefault="00000000" w:rsidRPr="00000000" w14:paraId="00000AE9">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Acoplamentos</w:t>
                </w:r>
                <w:r w:rsidDel="00000000" w:rsidR="00000000" w:rsidRPr="00000000">
                  <w:rPr>
                    <w:rtl w:val="0"/>
                  </w:rPr>
                </w:r>
              </w:p>
              <w:p w:rsidR="00000000" w:rsidDel="00000000" w:rsidP="00000000" w:rsidRDefault="00000000" w:rsidRPr="00000000" w14:paraId="00000AEA">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Cabos</w:t>
                </w:r>
                <w:r w:rsidDel="00000000" w:rsidR="00000000" w:rsidRPr="00000000">
                  <w:rPr>
                    <w:rtl w:val="0"/>
                  </w:rPr>
                </w:r>
              </w:p>
              <w:p w:rsidR="00000000" w:rsidDel="00000000" w:rsidP="00000000" w:rsidRDefault="00000000" w:rsidRPr="00000000" w14:paraId="00000AEB">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Eixos e Árvores</w:t>
                </w:r>
                <w:r w:rsidDel="00000000" w:rsidR="00000000" w:rsidRPr="00000000">
                  <w:rPr>
                    <w:rtl w:val="0"/>
                  </w:rPr>
                </w:r>
              </w:p>
              <w:p w:rsidR="00000000" w:rsidDel="00000000" w:rsidP="00000000" w:rsidRDefault="00000000" w:rsidRPr="00000000" w14:paraId="00000AEC">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Roscas para transmissão de movimento</w:t>
                </w:r>
                <w:r w:rsidDel="00000000" w:rsidR="00000000" w:rsidRPr="00000000">
                  <w:rPr>
                    <w:rtl w:val="0"/>
                  </w:rPr>
                </w:r>
              </w:p>
              <w:p w:rsidR="00000000" w:rsidDel="00000000" w:rsidP="00000000" w:rsidRDefault="00000000" w:rsidRPr="00000000" w14:paraId="00000AED">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Chavetas</w:t>
                </w:r>
                <w:r w:rsidDel="00000000" w:rsidR="00000000" w:rsidRPr="00000000">
                  <w:rPr>
                    <w:rtl w:val="0"/>
                  </w:rPr>
                </w:r>
              </w:p>
              <w:p w:rsidR="00000000" w:rsidDel="00000000" w:rsidP="00000000" w:rsidRDefault="00000000" w:rsidRPr="00000000" w14:paraId="00000AEE">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Elementos de Vedação</w:t>
                </w:r>
                <w:r w:rsidDel="00000000" w:rsidR="00000000" w:rsidRPr="00000000">
                  <w:rPr>
                    <w:rtl w:val="0"/>
                  </w:rPr>
                </w:r>
              </w:p>
              <w:p w:rsidR="00000000" w:rsidDel="00000000" w:rsidP="00000000" w:rsidRDefault="00000000" w:rsidRPr="00000000" w14:paraId="00000AEF">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Vedantes Químicos</w:t>
                </w:r>
                <w:r w:rsidDel="00000000" w:rsidR="00000000" w:rsidRPr="00000000">
                  <w:rPr>
                    <w:rtl w:val="0"/>
                  </w:rPr>
                </w:r>
              </w:p>
              <w:p w:rsidR="00000000" w:rsidDel="00000000" w:rsidP="00000000" w:rsidRDefault="00000000" w:rsidRPr="00000000" w14:paraId="00000AF0">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Juntas</w:t>
                </w:r>
                <w:r w:rsidDel="00000000" w:rsidR="00000000" w:rsidRPr="00000000">
                  <w:rPr>
                    <w:rtl w:val="0"/>
                  </w:rPr>
                </w:r>
              </w:p>
              <w:p w:rsidR="00000000" w:rsidDel="00000000" w:rsidP="00000000" w:rsidRDefault="00000000" w:rsidRPr="00000000" w14:paraId="00000AF1">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Gaxetas</w:t>
                </w:r>
                <w:r w:rsidDel="00000000" w:rsidR="00000000" w:rsidRPr="00000000">
                  <w:rPr>
                    <w:rtl w:val="0"/>
                  </w:rPr>
                </w:r>
              </w:p>
              <w:p w:rsidR="00000000" w:rsidDel="00000000" w:rsidP="00000000" w:rsidRDefault="00000000" w:rsidRPr="00000000" w14:paraId="00000AF2">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Selos Mecânicos</w:t>
                </w:r>
                <w:r w:rsidDel="00000000" w:rsidR="00000000" w:rsidRPr="00000000">
                  <w:rPr>
                    <w:rtl w:val="0"/>
                  </w:rPr>
                </w:r>
              </w:p>
              <w:p w:rsidR="00000000" w:rsidDel="00000000" w:rsidP="00000000" w:rsidRDefault="00000000" w:rsidRPr="00000000" w14:paraId="00000AF3">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Anéis de Vedação</w:t>
                </w:r>
                <w:r w:rsidDel="00000000" w:rsidR="00000000" w:rsidRPr="00000000">
                  <w:rPr>
                    <w:rtl w:val="0"/>
                  </w:rPr>
                </w:r>
              </w:p>
              <w:p w:rsidR="00000000" w:rsidDel="00000000" w:rsidP="00000000" w:rsidRDefault="00000000" w:rsidRPr="00000000" w14:paraId="00000AF4">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Retentores</w:t>
                </w:r>
                <w:r w:rsidDel="00000000" w:rsidR="00000000" w:rsidRPr="00000000">
                  <w:rPr>
                    <w:rtl w:val="0"/>
                  </w:rPr>
                </w:r>
              </w:p>
              <w:p w:rsidR="00000000" w:rsidDel="00000000" w:rsidP="00000000" w:rsidRDefault="00000000" w:rsidRPr="00000000" w14:paraId="00000AF5">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Elementos Elásticos</w:t>
                </w:r>
                <w:r w:rsidDel="00000000" w:rsidR="00000000" w:rsidRPr="00000000">
                  <w:rPr>
                    <w:rtl w:val="0"/>
                  </w:rPr>
                </w:r>
              </w:p>
              <w:p w:rsidR="00000000" w:rsidDel="00000000" w:rsidP="00000000" w:rsidRDefault="00000000" w:rsidRPr="00000000" w14:paraId="00000AF6">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Molas Helicoidais</w:t>
                </w:r>
                <w:r w:rsidDel="00000000" w:rsidR="00000000" w:rsidRPr="00000000">
                  <w:rPr>
                    <w:rtl w:val="0"/>
                  </w:rPr>
                </w:r>
              </w:p>
              <w:p w:rsidR="00000000" w:rsidDel="00000000" w:rsidP="00000000" w:rsidRDefault="00000000" w:rsidRPr="00000000" w14:paraId="00000AF7">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Molas Planas</w:t>
                </w:r>
                <w:r w:rsidDel="00000000" w:rsidR="00000000" w:rsidRPr="00000000">
                  <w:rPr>
                    <w:rtl w:val="0"/>
                  </w:rPr>
                </w:r>
              </w:p>
              <w:p w:rsidR="00000000" w:rsidDel="00000000" w:rsidP="00000000" w:rsidRDefault="00000000" w:rsidRPr="00000000" w14:paraId="00000AF8">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Elementos de Elevação e Transporte</w:t>
                </w:r>
                <w:r w:rsidDel="00000000" w:rsidR="00000000" w:rsidRPr="00000000">
                  <w:rPr>
                    <w:rtl w:val="0"/>
                  </w:rPr>
                </w:r>
              </w:p>
              <w:p w:rsidR="00000000" w:rsidDel="00000000" w:rsidP="00000000" w:rsidRDefault="00000000" w:rsidRPr="00000000" w14:paraId="00000AF9">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Cabos de aço</w:t>
                </w:r>
                <w:r w:rsidDel="00000000" w:rsidR="00000000" w:rsidRPr="00000000">
                  <w:rPr>
                    <w:rtl w:val="0"/>
                  </w:rPr>
                </w:r>
              </w:p>
              <w:p w:rsidR="00000000" w:rsidDel="00000000" w:rsidP="00000000" w:rsidRDefault="00000000" w:rsidRPr="00000000" w14:paraId="00000AFA">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Cintas de içamento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AFB">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A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23" w:hRule="atLeast"/>
              <w:tblHeader w:val="0"/>
            </w:trPr>
            <w:tc>
              <w:tcPr>
                <w:gridSpan w:val="3"/>
                <w:shd w:fill="auto" w:val="clear"/>
                <w:vAlign w:val="center"/>
              </w:tcPr>
              <w:p w:rsidR="00000000" w:rsidDel="00000000" w:rsidP="00000000" w:rsidRDefault="00000000" w:rsidRPr="00000000" w14:paraId="00000AF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Identificar situações de risco e equipamentos de proteção a serem utilizados em ambientes industriais</w:t>
                </w:r>
                <w:r w:rsidDel="00000000" w:rsidR="00000000" w:rsidRPr="00000000">
                  <w:rPr>
                    <w:rtl w:val="0"/>
                  </w:rPr>
                </w:r>
              </w:p>
              <w:p w:rsidR="00000000" w:rsidDel="00000000" w:rsidP="00000000" w:rsidRDefault="00000000" w:rsidRPr="00000000" w14:paraId="00000B0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Identificar os conceitos básicos da física aplicáveis à mecânica</w:t>
                </w:r>
                <w:r w:rsidDel="00000000" w:rsidR="00000000" w:rsidRPr="00000000">
                  <w:rPr>
                    <w:rtl w:val="0"/>
                  </w:rPr>
                </w:r>
              </w:p>
              <w:p w:rsidR="00000000" w:rsidDel="00000000" w:rsidP="00000000" w:rsidRDefault="00000000" w:rsidRPr="00000000" w14:paraId="00000B0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 aplicação dos princípios da mecânica dos sólidos no funcionamento de máquinas e equipamentos</w:t>
                </w:r>
                <w:r w:rsidDel="00000000" w:rsidR="00000000" w:rsidRPr="00000000">
                  <w:rPr>
                    <w:rtl w:val="0"/>
                  </w:rPr>
                </w:r>
              </w:p>
              <w:p w:rsidR="00000000" w:rsidDel="00000000" w:rsidP="00000000" w:rsidRDefault="00000000" w:rsidRPr="00000000" w14:paraId="00000B0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Distinguir os diferentes materiais e insumos empregados na construção e manutenção mecânica, suas características básicas, propriedades e aplicações</w:t>
                </w:r>
                <w:r w:rsidDel="00000000" w:rsidR="00000000" w:rsidRPr="00000000">
                  <w:rPr>
                    <w:rtl w:val="0"/>
                  </w:rPr>
                </w:r>
              </w:p>
              <w:p w:rsidR="00000000" w:rsidDel="00000000" w:rsidP="00000000" w:rsidRDefault="00000000" w:rsidRPr="00000000" w14:paraId="00000B0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tipos, características e aplicações dos elementos de máquinas</w:t>
                </w:r>
                <w:r w:rsidDel="00000000" w:rsidR="00000000" w:rsidRPr="00000000">
                  <w:rPr>
                    <w:rtl w:val="0"/>
                  </w:rPr>
                </w:r>
              </w:p>
              <w:p w:rsidR="00000000" w:rsidDel="00000000" w:rsidP="00000000" w:rsidRDefault="00000000" w:rsidRPr="00000000" w14:paraId="00000B0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ferramentas básicas da qualidade, suas principais características e aplicações</w:t>
                </w:r>
                <w:r w:rsidDel="00000000" w:rsidR="00000000" w:rsidRPr="00000000">
                  <w:rPr>
                    <w:rtl w:val="0"/>
                  </w:rPr>
                </w:r>
              </w:p>
              <w:p w:rsidR="00000000" w:rsidDel="00000000" w:rsidP="00000000" w:rsidRDefault="00000000" w:rsidRPr="00000000" w14:paraId="00000B0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Identificar situações de risco ambiental presentes em processos de fabricação e manutenção mecânica</w:t>
                </w:r>
                <w:r w:rsidDel="00000000" w:rsidR="00000000" w:rsidRPr="00000000">
                  <w:rPr>
                    <w:rtl w:val="0"/>
                  </w:rPr>
                </w:r>
              </w:p>
            </w:tc>
            <w:tc>
              <w:tcPr>
                <w:vMerge w:val="continue"/>
                <w:shd w:fill="auto" w:val="clear"/>
                <w:vAlign w:val="center"/>
              </w:tcPr>
              <w:p w:rsidR="00000000" w:rsidDel="00000000" w:rsidP="00000000" w:rsidRDefault="00000000" w:rsidRPr="00000000" w14:paraId="00000B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09">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B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B0D">
      <w:pPr>
        <w:spacing w:after="160" w:line="259" w:lineRule="auto"/>
        <w:rPr>
          <w:sz w:val="24"/>
          <w:szCs w:val="24"/>
        </w:rPr>
      </w:pPr>
      <w:r w:rsidDel="00000000" w:rsidR="00000000" w:rsidRPr="00000000">
        <w:rPr>
          <w:rtl w:val="0"/>
        </w:rPr>
      </w:r>
    </w:p>
    <w:sdt>
      <w:sdtPr>
        <w:lock w:val="contentLocked"/>
        <w:tag w:val="goog_rdk_51"/>
      </w:sdtPr>
      <w:sdtContent>
        <w:tbl>
          <w:tblPr>
            <w:tblStyle w:val="Table6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B0E">
                <w:pPr>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0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princípios da organização no desenvolvimento das atividades sob a sua responsabilidade</w:t>
                </w:r>
                <w:r w:rsidDel="00000000" w:rsidR="00000000" w:rsidRPr="00000000">
                  <w:rPr>
                    <w:rtl w:val="0"/>
                  </w:rPr>
                </w:r>
              </w:p>
              <w:p w:rsidR="00000000" w:rsidDel="00000000" w:rsidP="00000000" w:rsidRDefault="00000000" w:rsidRPr="00000000" w14:paraId="00000B1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 conceito e a importância da qualidade nas rotinas de trabalho</w:t>
                </w:r>
                <w:r w:rsidDel="00000000" w:rsidR="00000000" w:rsidRPr="00000000">
                  <w:rPr>
                    <w:rtl w:val="0"/>
                  </w:rPr>
                </w:r>
              </w:p>
              <w:p w:rsidR="00000000" w:rsidDel="00000000" w:rsidP="00000000" w:rsidRDefault="00000000" w:rsidRPr="00000000" w14:paraId="00000B1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Demonstrar espírito colaborativo em atividades coletivas</w:t>
                </w:r>
                <w:r w:rsidDel="00000000" w:rsidR="00000000" w:rsidRPr="00000000">
                  <w:rPr>
                    <w:rtl w:val="0"/>
                  </w:rPr>
                </w:r>
              </w:p>
              <w:p w:rsidR="00000000" w:rsidDel="00000000" w:rsidP="00000000" w:rsidRDefault="00000000" w:rsidRPr="00000000" w14:paraId="00000B1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Demonstrar atitudes éticas nas ações e nas relações interpessoais</w:t>
                </w:r>
                <w:r w:rsidDel="00000000" w:rsidR="00000000" w:rsidRPr="00000000">
                  <w:rPr>
                    <w:rtl w:val="0"/>
                  </w:rPr>
                </w:r>
              </w:p>
              <w:p w:rsidR="00000000" w:rsidDel="00000000" w:rsidP="00000000" w:rsidRDefault="00000000" w:rsidRPr="00000000" w14:paraId="00000B1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normas e procedimentos de saúde, segurança e meio ambiente como requisitos para a organização de ambientes de trabalho</w:t>
                </w:r>
                <w:r w:rsidDel="00000000" w:rsidR="00000000" w:rsidRPr="00000000">
                  <w:rPr>
                    <w:rtl w:val="0"/>
                  </w:rPr>
                </w:r>
              </w:p>
              <w:p w:rsidR="00000000" w:rsidDel="00000000" w:rsidP="00000000" w:rsidRDefault="00000000" w:rsidRPr="00000000" w14:paraId="00000B1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 pesquisa como fonte de inovação e formação de um espírito empreendedor</w:t>
                </w:r>
                <w:r w:rsidDel="00000000" w:rsidR="00000000" w:rsidRPr="00000000">
                  <w:rPr>
                    <w:rtl w:val="0"/>
                  </w:rPr>
                </w:r>
              </w:p>
            </w:tc>
          </w:tr>
        </w:tbl>
      </w:sdtContent>
    </w:sdt>
    <w:p w:rsidR="00000000" w:rsidDel="00000000" w:rsidP="00000000" w:rsidRDefault="00000000" w:rsidRPr="00000000" w14:paraId="00000B15">
      <w:pPr>
        <w:spacing w:after="160" w:line="259" w:lineRule="auto"/>
        <w:rPr>
          <w:sz w:val="24"/>
          <w:szCs w:val="24"/>
        </w:rPr>
      </w:pPr>
      <w:r w:rsidDel="00000000" w:rsidR="00000000" w:rsidRPr="00000000">
        <w:rPr>
          <w:rtl w:val="0"/>
        </w:rPr>
      </w:r>
    </w:p>
    <w:sdt>
      <w:sdtPr>
        <w:lock w:val="contentLocked"/>
        <w:tag w:val="goog_rdk_52"/>
      </w:sdtPr>
      <w:sdtContent>
        <w:tbl>
          <w:tblPr>
            <w:tblStyle w:val="Table6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B16">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18">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B1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Metrologia, Laboratório de Desenho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1A">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B1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editor de apresentações e software de desenho - CAD)</w:t>
                </w:r>
                <w:r w:rsidDel="00000000" w:rsidR="00000000" w:rsidRPr="00000000">
                  <w:rPr>
                    <w:rtl w:val="0"/>
                  </w:rPr>
                </w:r>
              </w:p>
              <w:p w:rsidR="00000000" w:rsidDel="00000000" w:rsidP="00000000" w:rsidRDefault="00000000" w:rsidRPr="00000000" w14:paraId="00000B1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1D">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B1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Micrômetros Internos e Externos</w:t>
                </w:r>
                <w:r w:rsidDel="00000000" w:rsidR="00000000" w:rsidRPr="00000000">
                  <w:rPr>
                    <w:rtl w:val="0"/>
                  </w:rPr>
                </w:r>
              </w:p>
              <w:p w:rsidR="00000000" w:rsidDel="00000000" w:rsidP="00000000" w:rsidRDefault="00000000" w:rsidRPr="00000000" w14:paraId="00000B1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Amostras de materiais</w:t>
                </w:r>
                <w:r w:rsidDel="00000000" w:rsidR="00000000" w:rsidRPr="00000000">
                  <w:rPr>
                    <w:rtl w:val="0"/>
                  </w:rPr>
                </w:r>
              </w:p>
              <w:p w:rsidR="00000000" w:rsidDel="00000000" w:rsidP="00000000" w:rsidRDefault="00000000" w:rsidRPr="00000000" w14:paraId="00000B2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Bloco Padrão</w:t>
                </w:r>
                <w:r w:rsidDel="00000000" w:rsidR="00000000" w:rsidRPr="00000000">
                  <w:rPr>
                    <w:rtl w:val="0"/>
                  </w:rPr>
                </w:r>
              </w:p>
              <w:p w:rsidR="00000000" w:rsidDel="00000000" w:rsidP="00000000" w:rsidRDefault="00000000" w:rsidRPr="00000000" w14:paraId="00000B2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Esquadro</w:t>
                </w:r>
                <w:r w:rsidDel="00000000" w:rsidR="00000000" w:rsidRPr="00000000">
                  <w:rPr>
                    <w:rtl w:val="0"/>
                  </w:rPr>
                </w:r>
              </w:p>
              <w:p w:rsidR="00000000" w:rsidDel="00000000" w:rsidP="00000000" w:rsidRDefault="00000000" w:rsidRPr="00000000" w14:paraId="00000B2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Gabarito de verificação (de raio, de rosca, de folga, passa não passa, ...)</w:t>
                </w:r>
                <w:r w:rsidDel="00000000" w:rsidR="00000000" w:rsidRPr="00000000">
                  <w:rPr>
                    <w:rtl w:val="0"/>
                  </w:rPr>
                </w:r>
              </w:p>
              <w:p w:rsidR="00000000" w:rsidDel="00000000" w:rsidP="00000000" w:rsidRDefault="00000000" w:rsidRPr="00000000" w14:paraId="00000B2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Goniômetro / Transferidor de Grau</w:t>
                </w:r>
                <w:r w:rsidDel="00000000" w:rsidR="00000000" w:rsidRPr="00000000">
                  <w:rPr>
                    <w:rtl w:val="0"/>
                  </w:rPr>
                </w:r>
              </w:p>
              <w:p w:rsidR="00000000" w:rsidDel="00000000" w:rsidP="00000000" w:rsidRDefault="00000000" w:rsidRPr="00000000" w14:paraId="00000B2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Máquina de medição por coordenadas</w:t>
                </w:r>
                <w:r w:rsidDel="00000000" w:rsidR="00000000" w:rsidRPr="00000000">
                  <w:rPr>
                    <w:rtl w:val="0"/>
                  </w:rPr>
                </w:r>
              </w:p>
              <w:p w:rsidR="00000000" w:rsidDel="00000000" w:rsidP="00000000" w:rsidRDefault="00000000" w:rsidRPr="00000000" w14:paraId="00000B2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Mesa de desempeno</w:t>
                </w:r>
                <w:r w:rsidDel="00000000" w:rsidR="00000000" w:rsidRPr="00000000">
                  <w:rPr>
                    <w:rtl w:val="0"/>
                  </w:rPr>
                </w:r>
              </w:p>
              <w:p w:rsidR="00000000" w:rsidDel="00000000" w:rsidP="00000000" w:rsidRDefault="00000000" w:rsidRPr="00000000" w14:paraId="00000B2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Paquímetros</w:t>
                </w:r>
                <w:r w:rsidDel="00000000" w:rsidR="00000000" w:rsidRPr="00000000">
                  <w:rPr>
                    <w:rtl w:val="0"/>
                  </w:rPr>
                </w:r>
              </w:p>
              <w:p w:rsidR="00000000" w:rsidDel="00000000" w:rsidP="00000000" w:rsidRDefault="00000000" w:rsidRPr="00000000" w14:paraId="00000B2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Projetor de Perfil</w:t>
                </w:r>
                <w:r w:rsidDel="00000000" w:rsidR="00000000" w:rsidRPr="00000000">
                  <w:rPr>
                    <w:rtl w:val="0"/>
                  </w:rPr>
                </w:r>
              </w:p>
              <w:p w:rsidR="00000000" w:rsidDel="00000000" w:rsidP="00000000" w:rsidRDefault="00000000" w:rsidRPr="00000000" w14:paraId="00000B2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Régua de controle</w:t>
                </w:r>
                <w:r w:rsidDel="00000000" w:rsidR="00000000" w:rsidRPr="00000000">
                  <w:rPr>
                    <w:rtl w:val="0"/>
                  </w:rPr>
                </w:r>
              </w:p>
              <w:p w:rsidR="00000000" w:rsidDel="00000000" w:rsidP="00000000" w:rsidRDefault="00000000" w:rsidRPr="00000000" w14:paraId="00000B2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Régua graduada</w:t>
                </w:r>
                <w:r w:rsidDel="00000000" w:rsidR="00000000" w:rsidRPr="00000000">
                  <w:rPr>
                    <w:rtl w:val="0"/>
                  </w:rPr>
                </w:r>
              </w:p>
              <w:p w:rsidR="00000000" w:rsidDel="00000000" w:rsidP="00000000" w:rsidRDefault="00000000" w:rsidRPr="00000000" w14:paraId="00000B2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Relógio apalpador</w:t>
                </w:r>
                <w:r w:rsidDel="00000000" w:rsidR="00000000" w:rsidRPr="00000000">
                  <w:rPr>
                    <w:rtl w:val="0"/>
                  </w:rPr>
                </w:r>
              </w:p>
              <w:p w:rsidR="00000000" w:rsidDel="00000000" w:rsidP="00000000" w:rsidRDefault="00000000" w:rsidRPr="00000000" w14:paraId="00000B2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Relógio comparador</w:t>
                </w:r>
                <w:r w:rsidDel="00000000" w:rsidR="00000000" w:rsidRPr="00000000">
                  <w:rPr>
                    <w:rtl w:val="0"/>
                  </w:rPr>
                </w:r>
              </w:p>
              <w:p w:rsidR="00000000" w:rsidDel="00000000" w:rsidP="00000000" w:rsidRDefault="00000000" w:rsidRPr="00000000" w14:paraId="00000B2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Rugosímetro</w:t>
                </w:r>
                <w:r w:rsidDel="00000000" w:rsidR="00000000" w:rsidRPr="00000000">
                  <w:rPr>
                    <w:rtl w:val="0"/>
                  </w:rPr>
                </w:r>
              </w:p>
              <w:p w:rsidR="00000000" w:rsidDel="00000000" w:rsidP="00000000" w:rsidRDefault="00000000" w:rsidRPr="00000000" w14:paraId="00000B2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Súbito</w:t>
                </w:r>
                <w:r w:rsidDel="00000000" w:rsidR="00000000" w:rsidRPr="00000000">
                  <w:rPr>
                    <w:rtl w:val="0"/>
                  </w:rPr>
                </w:r>
              </w:p>
              <w:p w:rsidR="00000000" w:rsidDel="00000000" w:rsidP="00000000" w:rsidRDefault="00000000" w:rsidRPr="00000000" w14:paraId="00000B2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Mesa de Seno</w:t>
                </w:r>
                <w:r w:rsidDel="00000000" w:rsidR="00000000" w:rsidRPr="00000000">
                  <w:rPr>
                    <w:rtl w:val="0"/>
                  </w:rPr>
                </w:r>
              </w:p>
              <w:p w:rsidR="00000000" w:rsidDel="00000000" w:rsidP="00000000" w:rsidRDefault="00000000" w:rsidRPr="00000000" w14:paraId="00000B2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Traçador de altura</w:t>
                </w:r>
                <w:r w:rsidDel="00000000" w:rsidR="00000000" w:rsidRPr="00000000">
                  <w:rPr>
                    <w:rtl w:val="0"/>
                  </w:rPr>
                </w:r>
              </w:p>
              <w:p w:rsidR="00000000" w:rsidDel="00000000" w:rsidP="00000000" w:rsidRDefault="00000000" w:rsidRPr="00000000" w14:paraId="00000B3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Trena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31">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B3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B33">
      <w:pPr>
        <w:spacing w:after="160" w:line="259" w:lineRule="auto"/>
        <w:rPr>
          <w:sz w:val="24"/>
          <w:szCs w:val="24"/>
        </w:rPr>
      </w:pPr>
      <w:r w:rsidDel="00000000" w:rsidR="00000000" w:rsidRPr="00000000">
        <w:rPr>
          <w:rtl w:val="0"/>
        </w:rPr>
      </w:r>
    </w:p>
    <w:sdt>
      <w:sdtPr>
        <w:lock w:val="contentLocked"/>
        <w:tag w:val="goog_rdk_53"/>
      </w:sdtPr>
      <w:sdtContent>
        <w:tbl>
          <w:tblPr>
            <w:tblStyle w:val="Table6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1"/>
            <w:gridCol w:w="4561"/>
            <w:tblGridChange w:id="0">
              <w:tblGrid>
                <w:gridCol w:w="1030"/>
                <w:gridCol w:w="1231"/>
                <w:gridCol w:w="2151"/>
                <w:gridCol w:w="4561"/>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B34">
                <w:pPr>
                  <w:jc w:val="center"/>
                  <w:rPr>
                    <w:sz w:val="24"/>
                    <w:szCs w:val="24"/>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38">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3C">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FUNDAMENTOS DA ELETRICIDADE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B40">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B44">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B4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B4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B4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B4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4C">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a apropriação das capacidades básicas que embasam e subsidiam o desenvolvimento das competências específicas do Técnico em Eletromecânica, especialmente quanto à montagem e à manutenção de sistemas elétricos e de automação de máquinas e equipamentos industriais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B50">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B54">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B55">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B56">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B57">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58">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B5B">
                <w:pPr>
                  <w:numPr>
                    <w:ilvl w:val="0"/>
                    <w:numId w:val="34"/>
                  </w:numPr>
                  <w:ind w:left="420" w:hanging="420"/>
                  <w:rPr>
                    <w:rFonts w:ascii="Calibri" w:cs="Calibri" w:eastAsia="Calibri" w:hAnsi="Calibri"/>
                    <w:sz w:val="24"/>
                    <w:szCs w:val="24"/>
                  </w:rPr>
                </w:pPr>
                <w:r w:rsidDel="00000000" w:rsidR="00000000" w:rsidRPr="00000000">
                  <w:rPr>
                    <w:sz w:val="24"/>
                    <w:szCs w:val="24"/>
                    <w:rtl w:val="0"/>
                  </w:rPr>
                  <w:t xml:space="preserve">ESTRUTURA DA MATÉRIA (conceitos)</w:t>
                </w:r>
                <w:r w:rsidDel="00000000" w:rsidR="00000000" w:rsidRPr="00000000">
                  <w:rPr>
                    <w:rtl w:val="0"/>
                  </w:rPr>
                </w:r>
              </w:p>
              <w:p w:rsidR="00000000" w:rsidDel="00000000" w:rsidP="00000000" w:rsidRDefault="00000000" w:rsidRPr="00000000" w14:paraId="00000B5C">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Átomo</w:t>
                </w:r>
                <w:r w:rsidDel="00000000" w:rsidR="00000000" w:rsidRPr="00000000">
                  <w:rPr>
                    <w:rtl w:val="0"/>
                  </w:rPr>
                </w:r>
              </w:p>
              <w:p w:rsidR="00000000" w:rsidDel="00000000" w:rsidP="00000000" w:rsidRDefault="00000000" w:rsidRPr="00000000" w14:paraId="00000B5D">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Molécula</w:t>
                </w:r>
                <w:r w:rsidDel="00000000" w:rsidR="00000000" w:rsidRPr="00000000">
                  <w:rPr>
                    <w:rtl w:val="0"/>
                  </w:rPr>
                </w:r>
              </w:p>
              <w:p w:rsidR="00000000" w:rsidDel="00000000" w:rsidP="00000000" w:rsidRDefault="00000000" w:rsidRPr="00000000" w14:paraId="00000B5E">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Cargas elétricas</w:t>
                </w:r>
                <w:r w:rsidDel="00000000" w:rsidR="00000000" w:rsidRPr="00000000">
                  <w:rPr>
                    <w:rtl w:val="0"/>
                  </w:rPr>
                </w:r>
              </w:p>
              <w:p w:rsidR="00000000" w:rsidDel="00000000" w:rsidP="00000000" w:rsidRDefault="00000000" w:rsidRPr="00000000" w14:paraId="00000B5F">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Condutores e isolantes</w:t>
                </w:r>
                <w:r w:rsidDel="00000000" w:rsidR="00000000" w:rsidRPr="00000000">
                  <w:rPr>
                    <w:rtl w:val="0"/>
                  </w:rPr>
                </w:r>
              </w:p>
              <w:p w:rsidR="00000000" w:rsidDel="00000000" w:rsidP="00000000" w:rsidRDefault="00000000" w:rsidRPr="00000000" w14:paraId="00000B60">
                <w:pPr>
                  <w:numPr>
                    <w:ilvl w:val="0"/>
                    <w:numId w:val="34"/>
                  </w:numPr>
                  <w:ind w:left="420" w:hanging="420"/>
                  <w:rPr>
                    <w:rFonts w:ascii="Calibri" w:cs="Calibri" w:eastAsia="Calibri" w:hAnsi="Calibri"/>
                    <w:sz w:val="24"/>
                    <w:szCs w:val="24"/>
                  </w:rPr>
                </w:pPr>
                <w:r w:rsidDel="00000000" w:rsidR="00000000" w:rsidRPr="00000000">
                  <w:rPr>
                    <w:sz w:val="24"/>
                    <w:szCs w:val="24"/>
                    <w:rtl w:val="0"/>
                  </w:rPr>
                  <w:t xml:space="preserve">GRANDEZAS ELÉTRICAS (conceito, unidade, conversões, instrumentos de medida e símbolos)</w:t>
                </w:r>
                <w:r w:rsidDel="00000000" w:rsidR="00000000" w:rsidRPr="00000000">
                  <w:rPr>
                    <w:rtl w:val="0"/>
                  </w:rPr>
                </w:r>
              </w:p>
              <w:p w:rsidR="00000000" w:rsidDel="00000000" w:rsidP="00000000" w:rsidRDefault="00000000" w:rsidRPr="00000000" w14:paraId="00000B61">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Tensão elétrica</w:t>
                </w:r>
                <w:r w:rsidDel="00000000" w:rsidR="00000000" w:rsidRPr="00000000">
                  <w:rPr>
                    <w:rtl w:val="0"/>
                  </w:rPr>
                </w:r>
              </w:p>
              <w:p w:rsidR="00000000" w:rsidDel="00000000" w:rsidP="00000000" w:rsidRDefault="00000000" w:rsidRPr="00000000" w14:paraId="00000B62">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Resistência elétrica</w:t>
                </w:r>
                <w:r w:rsidDel="00000000" w:rsidR="00000000" w:rsidRPr="00000000">
                  <w:rPr>
                    <w:rtl w:val="0"/>
                  </w:rPr>
                </w:r>
              </w:p>
              <w:p w:rsidR="00000000" w:rsidDel="00000000" w:rsidP="00000000" w:rsidRDefault="00000000" w:rsidRPr="00000000" w14:paraId="00000B63">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Potência elétrica</w:t>
                </w:r>
                <w:r w:rsidDel="00000000" w:rsidR="00000000" w:rsidRPr="00000000">
                  <w:rPr>
                    <w:rtl w:val="0"/>
                  </w:rPr>
                </w:r>
              </w:p>
              <w:p w:rsidR="00000000" w:rsidDel="00000000" w:rsidP="00000000" w:rsidRDefault="00000000" w:rsidRPr="00000000" w14:paraId="00000B64">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Corrente elétrica Contínua</w:t>
                </w:r>
                <w:r w:rsidDel="00000000" w:rsidR="00000000" w:rsidRPr="00000000">
                  <w:rPr>
                    <w:rtl w:val="0"/>
                  </w:rPr>
                </w:r>
              </w:p>
              <w:p w:rsidR="00000000" w:rsidDel="00000000" w:rsidP="00000000" w:rsidRDefault="00000000" w:rsidRPr="00000000" w14:paraId="00000B65">
                <w:pPr>
                  <w:numPr>
                    <w:ilvl w:val="2"/>
                    <w:numId w:val="34"/>
                  </w:numPr>
                  <w:ind w:left="1020" w:hanging="1020"/>
                  <w:rPr>
                    <w:rFonts w:ascii="Calibri" w:cs="Calibri" w:eastAsia="Calibri" w:hAnsi="Calibri"/>
                    <w:sz w:val="24"/>
                    <w:szCs w:val="24"/>
                  </w:rPr>
                </w:pPr>
                <w:r w:rsidDel="00000000" w:rsidR="00000000" w:rsidRPr="00000000">
                  <w:rPr>
                    <w:sz w:val="24"/>
                    <w:szCs w:val="24"/>
                    <w:rtl w:val="0"/>
                  </w:rPr>
                  <w:t xml:space="preserve">Sentido real e convencional da corrente elétrica</w:t>
                </w:r>
                <w:r w:rsidDel="00000000" w:rsidR="00000000" w:rsidRPr="00000000">
                  <w:rPr>
                    <w:rtl w:val="0"/>
                  </w:rPr>
                </w:r>
              </w:p>
              <w:p w:rsidR="00000000" w:rsidDel="00000000" w:rsidP="00000000" w:rsidRDefault="00000000" w:rsidRPr="00000000" w14:paraId="00000B66">
                <w:pPr>
                  <w:numPr>
                    <w:ilvl w:val="2"/>
                    <w:numId w:val="34"/>
                  </w:numPr>
                  <w:ind w:left="1020" w:hanging="1020"/>
                  <w:rPr>
                    <w:rFonts w:ascii="Calibri" w:cs="Calibri" w:eastAsia="Calibri" w:hAnsi="Calibri"/>
                    <w:sz w:val="24"/>
                    <w:szCs w:val="24"/>
                  </w:rPr>
                </w:pPr>
                <w:r w:rsidDel="00000000" w:rsidR="00000000" w:rsidRPr="00000000">
                  <w:rPr>
                    <w:sz w:val="24"/>
                    <w:szCs w:val="24"/>
                    <w:rtl w:val="0"/>
                  </w:rPr>
                  <w:t xml:space="preserve">Amplitude</w:t>
                </w:r>
                <w:r w:rsidDel="00000000" w:rsidR="00000000" w:rsidRPr="00000000">
                  <w:rPr>
                    <w:rtl w:val="0"/>
                  </w:rPr>
                </w:r>
              </w:p>
              <w:p w:rsidR="00000000" w:rsidDel="00000000" w:rsidP="00000000" w:rsidRDefault="00000000" w:rsidRPr="00000000" w14:paraId="00000B67">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Corrente elétrica alternada</w:t>
                </w:r>
                <w:r w:rsidDel="00000000" w:rsidR="00000000" w:rsidRPr="00000000">
                  <w:rPr>
                    <w:rtl w:val="0"/>
                  </w:rPr>
                </w:r>
              </w:p>
              <w:p w:rsidR="00000000" w:rsidDel="00000000" w:rsidP="00000000" w:rsidRDefault="00000000" w:rsidRPr="00000000" w14:paraId="00000B68">
                <w:pPr>
                  <w:numPr>
                    <w:ilvl w:val="2"/>
                    <w:numId w:val="34"/>
                  </w:numPr>
                  <w:ind w:left="1020" w:hanging="1020"/>
                  <w:rPr>
                    <w:rFonts w:ascii="Calibri" w:cs="Calibri" w:eastAsia="Calibri" w:hAnsi="Calibri"/>
                    <w:sz w:val="24"/>
                    <w:szCs w:val="24"/>
                  </w:rPr>
                </w:pPr>
                <w:r w:rsidDel="00000000" w:rsidR="00000000" w:rsidRPr="00000000">
                  <w:rPr>
                    <w:sz w:val="24"/>
                    <w:szCs w:val="24"/>
                    <w:rtl w:val="0"/>
                  </w:rPr>
                  <w:t xml:space="preserve">Frequência</w:t>
                </w:r>
                <w:r w:rsidDel="00000000" w:rsidR="00000000" w:rsidRPr="00000000">
                  <w:rPr>
                    <w:rtl w:val="0"/>
                  </w:rPr>
                </w:r>
              </w:p>
              <w:p w:rsidR="00000000" w:rsidDel="00000000" w:rsidP="00000000" w:rsidRDefault="00000000" w:rsidRPr="00000000" w14:paraId="00000B69">
                <w:pPr>
                  <w:numPr>
                    <w:ilvl w:val="2"/>
                    <w:numId w:val="34"/>
                  </w:numPr>
                  <w:ind w:left="1020" w:hanging="1020"/>
                  <w:rPr>
                    <w:rFonts w:ascii="Calibri" w:cs="Calibri" w:eastAsia="Calibri" w:hAnsi="Calibri"/>
                    <w:sz w:val="24"/>
                    <w:szCs w:val="24"/>
                  </w:rPr>
                </w:pPr>
                <w:r w:rsidDel="00000000" w:rsidR="00000000" w:rsidRPr="00000000">
                  <w:rPr>
                    <w:sz w:val="24"/>
                    <w:szCs w:val="24"/>
                    <w:rtl w:val="0"/>
                  </w:rPr>
                  <w:t xml:space="preserve">Período</w:t>
                </w:r>
                <w:r w:rsidDel="00000000" w:rsidR="00000000" w:rsidRPr="00000000">
                  <w:rPr>
                    <w:rtl w:val="0"/>
                  </w:rPr>
                </w:r>
              </w:p>
              <w:p w:rsidR="00000000" w:rsidDel="00000000" w:rsidP="00000000" w:rsidRDefault="00000000" w:rsidRPr="00000000" w14:paraId="00000B6A">
                <w:pPr>
                  <w:numPr>
                    <w:ilvl w:val="2"/>
                    <w:numId w:val="34"/>
                  </w:numPr>
                  <w:ind w:left="1020" w:hanging="1020"/>
                  <w:rPr>
                    <w:rFonts w:ascii="Calibri" w:cs="Calibri" w:eastAsia="Calibri" w:hAnsi="Calibri"/>
                    <w:sz w:val="24"/>
                    <w:szCs w:val="24"/>
                  </w:rPr>
                </w:pPr>
                <w:r w:rsidDel="00000000" w:rsidR="00000000" w:rsidRPr="00000000">
                  <w:rPr>
                    <w:sz w:val="24"/>
                    <w:szCs w:val="24"/>
                    <w:rtl w:val="0"/>
                  </w:rPr>
                  <w:t xml:space="preserve">Amplitude</w:t>
                </w:r>
                <w:r w:rsidDel="00000000" w:rsidR="00000000" w:rsidRPr="00000000">
                  <w:rPr>
                    <w:rtl w:val="0"/>
                  </w:rPr>
                </w:r>
              </w:p>
              <w:p w:rsidR="00000000" w:rsidDel="00000000" w:rsidP="00000000" w:rsidRDefault="00000000" w:rsidRPr="00000000" w14:paraId="00000B6B">
                <w:pPr>
                  <w:numPr>
                    <w:ilvl w:val="0"/>
                    <w:numId w:val="34"/>
                  </w:numPr>
                  <w:ind w:left="420" w:hanging="420"/>
                  <w:rPr>
                    <w:rFonts w:ascii="Calibri" w:cs="Calibri" w:eastAsia="Calibri" w:hAnsi="Calibri"/>
                    <w:sz w:val="24"/>
                    <w:szCs w:val="24"/>
                  </w:rPr>
                </w:pPr>
                <w:r w:rsidDel="00000000" w:rsidR="00000000" w:rsidRPr="00000000">
                  <w:rPr>
                    <w:sz w:val="24"/>
                    <w:szCs w:val="24"/>
                    <w:rtl w:val="0"/>
                  </w:rPr>
                  <w:t xml:space="preserve">LEI DE OHM</w:t>
                </w:r>
                <w:r w:rsidDel="00000000" w:rsidR="00000000" w:rsidRPr="00000000">
                  <w:rPr>
                    <w:rtl w:val="0"/>
                  </w:rPr>
                </w:r>
              </w:p>
              <w:p w:rsidR="00000000" w:rsidDel="00000000" w:rsidP="00000000" w:rsidRDefault="00000000" w:rsidRPr="00000000" w14:paraId="00000B6C">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Primeira lei de Ohm</w:t>
                </w:r>
                <w:r w:rsidDel="00000000" w:rsidR="00000000" w:rsidRPr="00000000">
                  <w:rPr>
                    <w:rtl w:val="0"/>
                  </w:rPr>
                </w:r>
              </w:p>
              <w:p w:rsidR="00000000" w:rsidDel="00000000" w:rsidP="00000000" w:rsidRDefault="00000000" w:rsidRPr="00000000" w14:paraId="00000B6D">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Segunda lei de Ohm</w:t>
                </w:r>
                <w:r w:rsidDel="00000000" w:rsidR="00000000" w:rsidRPr="00000000">
                  <w:rPr>
                    <w:rtl w:val="0"/>
                  </w:rPr>
                </w:r>
              </w:p>
              <w:p w:rsidR="00000000" w:rsidDel="00000000" w:rsidP="00000000" w:rsidRDefault="00000000" w:rsidRPr="00000000" w14:paraId="00000B6E">
                <w:pPr>
                  <w:numPr>
                    <w:ilvl w:val="0"/>
                    <w:numId w:val="34"/>
                  </w:numPr>
                  <w:ind w:left="420" w:hanging="420"/>
                  <w:rPr>
                    <w:rFonts w:ascii="Calibri" w:cs="Calibri" w:eastAsia="Calibri" w:hAnsi="Calibri"/>
                    <w:sz w:val="24"/>
                    <w:szCs w:val="24"/>
                  </w:rPr>
                </w:pPr>
                <w:r w:rsidDel="00000000" w:rsidR="00000000" w:rsidRPr="00000000">
                  <w:rPr>
                    <w:sz w:val="24"/>
                    <w:szCs w:val="24"/>
                    <w:rtl w:val="0"/>
                  </w:rPr>
                  <w:t xml:space="preserve">RESISTORES ELÉTRICOS</w:t>
                </w:r>
                <w:r w:rsidDel="00000000" w:rsidR="00000000" w:rsidRPr="00000000">
                  <w:rPr>
                    <w:rtl w:val="0"/>
                  </w:rPr>
                </w:r>
              </w:p>
              <w:p w:rsidR="00000000" w:rsidDel="00000000" w:rsidP="00000000" w:rsidRDefault="00000000" w:rsidRPr="00000000" w14:paraId="00000B6F">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Padrões comerciais (séries comerciais, potência, tipos e tolerâncias)</w:t>
                </w:r>
                <w:r w:rsidDel="00000000" w:rsidR="00000000" w:rsidRPr="00000000">
                  <w:rPr>
                    <w:rtl w:val="0"/>
                  </w:rPr>
                </w:r>
              </w:p>
              <w:p w:rsidR="00000000" w:rsidDel="00000000" w:rsidP="00000000" w:rsidRDefault="00000000" w:rsidRPr="00000000" w14:paraId="00000B70">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Associação série; paralela e mista</w:t>
                </w:r>
                <w:r w:rsidDel="00000000" w:rsidR="00000000" w:rsidRPr="00000000">
                  <w:rPr>
                    <w:rtl w:val="0"/>
                  </w:rPr>
                </w:r>
              </w:p>
              <w:p w:rsidR="00000000" w:rsidDel="00000000" w:rsidP="00000000" w:rsidRDefault="00000000" w:rsidRPr="00000000" w14:paraId="00000B71">
                <w:pPr>
                  <w:numPr>
                    <w:ilvl w:val="0"/>
                    <w:numId w:val="34"/>
                  </w:numPr>
                  <w:ind w:left="420" w:hanging="420"/>
                  <w:rPr>
                    <w:rFonts w:ascii="Calibri" w:cs="Calibri" w:eastAsia="Calibri" w:hAnsi="Calibri"/>
                    <w:sz w:val="24"/>
                    <w:szCs w:val="24"/>
                  </w:rPr>
                </w:pPr>
                <w:r w:rsidDel="00000000" w:rsidR="00000000" w:rsidRPr="00000000">
                  <w:rPr>
                    <w:sz w:val="24"/>
                    <w:szCs w:val="24"/>
                    <w:rtl w:val="0"/>
                  </w:rPr>
                  <w:t xml:space="preserve">LEIS DE KIRCHHOFF (fundamentos básicos)</w:t>
                </w:r>
                <w:r w:rsidDel="00000000" w:rsidR="00000000" w:rsidRPr="00000000">
                  <w:rPr>
                    <w:rtl w:val="0"/>
                  </w:rPr>
                </w:r>
              </w:p>
              <w:p w:rsidR="00000000" w:rsidDel="00000000" w:rsidP="00000000" w:rsidRDefault="00000000" w:rsidRPr="00000000" w14:paraId="00000B72">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Primeira Lei de Kirchhoff (lei dos nós)</w:t>
                </w:r>
                <w:r w:rsidDel="00000000" w:rsidR="00000000" w:rsidRPr="00000000">
                  <w:rPr>
                    <w:rtl w:val="0"/>
                  </w:rPr>
                </w:r>
              </w:p>
              <w:p w:rsidR="00000000" w:rsidDel="00000000" w:rsidP="00000000" w:rsidRDefault="00000000" w:rsidRPr="00000000" w14:paraId="00000B73">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Segunda Lei de Kirchhoff (lei das malhas)</w:t>
                </w:r>
                <w:r w:rsidDel="00000000" w:rsidR="00000000" w:rsidRPr="00000000">
                  <w:rPr>
                    <w:rtl w:val="0"/>
                  </w:rPr>
                </w:r>
              </w:p>
              <w:p w:rsidR="00000000" w:rsidDel="00000000" w:rsidP="00000000" w:rsidRDefault="00000000" w:rsidRPr="00000000" w14:paraId="00000B74">
                <w:pPr>
                  <w:numPr>
                    <w:ilvl w:val="0"/>
                    <w:numId w:val="34"/>
                  </w:numPr>
                  <w:ind w:left="420" w:hanging="420"/>
                  <w:rPr>
                    <w:rFonts w:ascii="Calibri" w:cs="Calibri" w:eastAsia="Calibri" w:hAnsi="Calibri"/>
                    <w:sz w:val="24"/>
                    <w:szCs w:val="24"/>
                  </w:rPr>
                </w:pPr>
                <w:r w:rsidDel="00000000" w:rsidR="00000000" w:rsidRPr="00000000">
                  <w:rPr>
                    <w:sz w:val="24"/>
                    <w:szCs w:val="24"/>
                    <w:rtl w:val="0"/>
                  </w:rPr>
                  <w:t xml:space="preserve">MONTAGEM DE CIRCUITOS ELÉTRICOS EM C.C</w:t>
                </w:r>
                <w:r w:rsidDel="00000000" w:rsidR="00000000" w:rsidRPr="00000000">
                  <w:rPr>
                    <w:rtl w:val="0"/>
                  </w:rPr>
                </w:r>
              </w:p>
              <w:p w:rsidR="00000000" w:rsidDel="00000000" w:rsidP="00000000" w:rsidRDefault="00000000" w:rsidRPr="00000000" w14:paraId="00000B75">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Circuito série</w:t>
                </w:r>
                <w:r w:rsidDel="00000000" w:rsidR="00000000" w:rsidRPr="00000000">
                  <w:rPr>
                    <w:rtl w:val="0"/>
                  </w:rPr>
                </w:r>
              </w:p>
              <w:p w:rsidR="00000000" w:rsidDel="00000000" w:rsidP="00000000" w:rsidRDefault="00000000" w:rsidRPr="00000000" w14:paraId="00000B76">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Circuito paralelo</w:t>
                </w:r>
                <w:r w:rsidDel="00000000" w:rsidR="00000000" w:rsidRPr="00000000">
                  <w:rPr>
                    <w:rtl w:val="0"/>
                  </w:rPr>
                </w:r>
              </w:p>
              <w:p w:rsidR="00000000" w:rsidDel="00000000" w:rsidP="00000000" w:rsidRDefault="00000000" w:rsidRPr="00000000" w14:paraId="00000B77">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Circuito misto</w:t>
                </w:r>
                <w:r w:rsidDel="00000000" w:rsidR="00000000" w:rsidRPr="00000000">
                  <w:rPr>
                    <w:rtl w:val="0"/>
                  </w:rPr>
                </w:r>
              </w:p>
              <w:p w:rsidR="00000000" w:rsidDel="00000000" w:rsidP="00000000" w:rsidRDefault="00000000" w:rsidRPr="00000000" w14:paraId="00000B78">
                <w:pPr>
                  <w:numPr>
                    <w:ilvl w:val="0"/>
                    <w:numId w:val="34"/>
                  </w:numPr>
                  <w:ind w:left="420" w:hanging="420"/>
                  <w:rPr>
                    <w:rFonts w:ascii="Calibri" w:cs="Calibri" w:eastAsia="Calibri" w:hAnsi="Calibri"/>
                    <w:sz w:val="24"/>
                    <w:szCs w:val="24"/>
                  </w:rPr>
                </w:pPr>
                <w:r w:rsidDel="00000000" w:rsidR="00000000" w:rsidRPr="00000000">
                  <w:rPr>
                    <w:sz w:val="24"/>
                    <w:szCs w:val="24"/>
                    <w:rtl w:val="0"/>
                  </w:rPr>
                  <w:t xml:space="preserve">FERRAMENTAS PARA MONTAGEM E MANUTENÇÃO DE SISTEMAS ELÉTRICOS</w:t>
                </w:r>
                <w:r w:rsidDel="00000000" w:rsidR="00000000" w:rsidRPr="00000000">
                  <w:rPr>
                    <w:rtl w:val="0"/>
                  </w:rPr>
                </w:r>
              </w:p>
              <w:p w:rsidR="00000000" w:rsidDel="00000000" w:rsidP="00000000" w:rsidRDefault="00000000" w:rsidRPr="00000000" w14:paraId="00000B79">
                <w:pPr>
                  <w:numPr>
                    <w:ilvl w:val="0"/>
                    <w:numId w:val="34"/>
                  </w:numPr>
                  <w:ind w:left="420" w:hanging="420"/>
                  <w:rPr>
                    <w:rFonts w:ascii="Calibri" w:cs="Calibri" w:eastAsia="Calibri" w:hAnsi="Calibri"/>
                    <w:sz w:val="24"/>
                    <w:szCs w:val="24"/>
                  </w:rPr>
                </w:pPr>
                <w:r w:rsidDel="00000000" w:rsidR="00000000" w:rsidRPr="00000000">
                  <w:rPr>
                    <w:sz w:val="24"/>
                    <w:szCs w:val="24"/>
                    <w:rtl w:val="0"/>
                  </w:rPr>
                  <w:t xml:space="preserve">CAPACITORES</w:t>
                </w:r>
                <w:r w:rsidDel="00000000" w:rsidR="00000000" w:rsidRPr="00000000">
                  <w:rPr>
                    <w:rtl w:val="0"/>
                  </w:rPr>
                </w:r>
              </w:p>
              <w:p w:rsidR="00000000" w:rsidDel="00000000" w:rsidP="00000000" w:rsidRDefault="00000000" w:rsidRPr="00000000" w14:paraId="00000B7A">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Conceito de Capacitância</w:t>
                </w:r>
                <w:r w:rsidDel="00000000" w:rsidR="00000000" w:rsidRPr="00000000">
                  <w:rPr>
                    <w:rtl w:val="0"/>
                  </w:rPr>
                </w:r>
              </w:p>
              <w:p w:rsidR="00000000" w:rsidDel="00000000" w:rsidP="00000000" w:rsidRDefault="00000000" w:rsidRPr="00000000" w14:paraId="00000B7B">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Unidade de medida</w:t>
                </w:r>
                <w:r w:rsidDel="00000000" w:rsidR="00000000" w:rsidRPr="00000000">
                  <w:rPr>
                    <w:rtl w:val="0"/>
                  </w:rPr>
                </w:r>
              </w:p>
              <w:p w:rsidR="00000000" w:rsidDel="00000000" w:rsidP="00000000" w:rsidRDefault="00000000" w:rsidRPr="00000000" w14:paraId="00000B7C">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Associação série, paralela e mista</w:t>
                </w:r>
                <w:r w:rsidDel="00000000" w:rsidR="00000000" w:rsidRPr="00000000">
                  <w:rPr>
                    <w:rtl w:val="0"/>
                  </w:rPr>
                </w:r>
              </w:p>
              <w:p w:rsidR="00000000" w:rsidDel="00000000" w:rsidP="00000000" w:rsidRDefault="00000000" w:rsidRPr="00000000" w14:paraId="00000B7D">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Simbologia</w:t>
                </w:r>
                <w:r w:rsidDel="00000000" w:rsidR="00000000" w:rsidRPr="00000000">
                  <w:rPr>
                    <w:rtl w:val="0"/>
                  </w:rPr>
                </w:r>
              </w:p>
              <w:p w:rsidR="00000000" w:rsidDel="00000000" w:rsidP="00000000" w:rsidRDefault="00000000" w:rsidRPr="00000000" w14:paraId="00000B7E">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Submúltiplos da unidade de medida;</w:t>
                </w:r>
                <w:r w:rsidDel="00000000" w:rsidR="00000000" w:rsidRPr="00000000">
                  <w:rPr>
                    <w:rtl w:val="0"/>
                  </w:rPr>
                </w:r>
              </w:p>
              <w:p w:rsidR="00000000" w:rsidDel="00000000" w:rsidP="00000000" w:rsidRDefault="00000000" w:rsidRPr="00000000" w14:paraId="00000B7F">
                <w:pPr>
                  <w:numPr>
                    <w:ilvl w:val="0"/>
                    <w:numId w:val="34"/>
                  </w:numPr>
                  <w:ind w:left="420" w:hanging="420"/>
                  <w:rPr>
                    <w:rFonts w:ascii="Calibri" w:cs="Calibri" w:eastAsia="Calibri" w:hAnsi="Calibri"/>
                    <w:sz w:val="24"/>
                    <w:szCs w:val="24"/>
                  </w:rPr>
                </w:pPr>
                <w:r w:rsidDel="00000000" w:rsidR="00000000" w:rsidRPr="00000000">
                  <w:rPr>
                    <w:sz w:val="24"/>
                    <w:szCs w:val="24"/>
                    <w:rtl w:val="0"/>
                  </w:rPr>
                  <w:t xml:space="preserve">MAGNETISMO</w:t>
                </w:r>
                <w:r w:rsidDel="00000000" w:rsidR="00000000" w:rsidRPr="00000000">
                  <w:rPr>
                    <w:rtl w:val="0"/>
                  </w:rPr>
                </w:r>
              </w:p>
              <w:p w:rsidR="00000000" w:rsidDel="00000000" w:rsidP="00000000" w:rsidRDefault="00000000" w:rsidRPr="00000000" w14:paraId="00000B80">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Fenômenos magnéticos naturais (imã natural)</w:t>
                </w:r>
                <w:r w:rsidDel="00000000" w:rsidR="00000000" w:rsidRPr="00000000">
                  <w:rPr>
                    <w:rtl w:val="0"/>
                  </w:rPr>
                </w:r>
              </w:p>
              <w:p w:rsidR="00000000" w:rsidDel="00000000" w:rsidP="00000000" w:rsidRDefault="00000000" w:rsidRPr="00000000" w14:paraId="00000B81">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Campos magnéticos (noções)</w:t>
                </w:r>
                <w:r w:rsidDel="00000000" w:rsidR="00000000" w:rsidRPr="00000000">
                  <w:rPr>
                    <w:rtl w:val="0"/>
                  </w:rPr>
                </w:r>
              </w:p>
              <w:p w:rsidR="00000000" w:rsidDel="00000000" w:rsidP="00000000" w:rsidRDefault="00000000" w:rsidRPr="00000000" w14:paraId="00000B82">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Lei de atração e repulsão</w:t>
                </w:r>
                <w:r w:rsidDel="00000000" w:rsidR="00000000" w:rsidRPr="00000000">
                  <w:rPr>
                    <w:rtl w:val="0"/>
                  </w:rPr>
                </w:r>
              </w:p>
              <w:p w:rsidR="00000000" w:rsidDel="00000000" w:rsidP="00000000" w:rsidRDefault="00000000" w:rsidRPr="00000000" w14:paraId="00000B83">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Características de materiais magnéticos (ferromagnético, diamagnético, paramagnético)</w:t>
                </w:r>
                <w:r w:rsidDel="00000000" w:rsidR="00000000" w:rsidRPr="00000000">
                  <w:rPr>
                    <w:rtl w:val="0"/>
                  </w:rPr>
                </w:r>
              </w:p>
              <w:p w:rsidR="00000000" w:rsidDel="00000000" w:rsidP="00000000" w:rsidRDefault="00000000" w:rsidRPr="00000000" w14:paraId="00000B84">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Indivisibilidade dos polos.</w:t>
                </w:r>
                <w:r w:rsidDel="00000000" w:rsidR="00000000" w:rsidRPr="00000000">
                  <w:rPr>
                    <w:rtl w:val="0"/>
                  </w:rPr>
                </w:r>
              </w:p>
              <w:p w:rsidR="00000000" w:rsidDel="00000000" w:rsidP="00000000" w:rsidRDefault="00000000" w:rsidRPr="00000000" w14:paraId="00000B85">
                <w:pPr>
                  <w:numPr>
                    <w:ilvl w:val="0"/>
                    <w:numId w:val="34"/>
                  </w:numPr>
                  <w:ind w:left="420" w:hanging="420"/>
                  <w:rPr>
                    <w:rFonts w:ascii="Calibri" w:cs="Calibri" w:eastAsia="Calibri" w:hAnsi="Calibri"/>
                    <w:sz w:val="24"/>
                    <w:szCs w:val="24"/>
                  </w:rPr>
                </w:pPr>
                <w:r w:rsidDel="00000000" w:rsidR="00000000" w:rsidRPr="00000000">
                  <w:rPr>
                    <w:sz w:val="24"/>
                    <w:szCs w:val="24"/>
                    <w:rtl w:val="0"/>
                  </w:rPr>
                  <w:t xml:space="preserve">ELETROMAGNETISMO</w:t>
                </w:r>
                <w:r w:rsidDel="00000000" w:rsidR="00000000" w:rsidRPr="00000000">
                  <w:rPr>
                    <w:rtl w:val="0"/>
                  </w:rPr>
                </w:r>
              </w:p>
              <w:p w:rsidR="00000000" w:rsidDel="00000000" w:rsidP="00000000" w:rsidRDefault="00000000" w:rsidRPr="00000000" w14:paraId="00000B86">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Indução magnética</w:t>
                </w:r>
                <w:r w:rsidDel="00000000" w:rsidR="00000000" w:rsidRPr="00000000">
                  <w:rPr>
                    <w:rtl w:val="0"/>
                  </w:rPr>
                </w:r>
              </w:p>
              <w:p w:rsidR="00000000" w:rsidDel="00000000" w:rsidP="00000000" w:rsidRDefault="00000000" w:rsidRPr="00000000" w14:paraId="00000B87">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Força eletromotriz induzida</w:t>
                </w:r>
                <w:r w:rsidDel="00000000" w:rsidR="00000000" w:rsidRPr="00000000">
                  <w:rPr>
                    <w:rtl w:val="0"/>
                  </w:rPr>
                </w:r>
              </w:p>
              <w:p w:rsidR="00000000" w:rsidDel="00000000" w:rsidP="00000000" w:rsidRDefault="00000000" w:rsidRPr="00000000" w14:paraId="00000B88">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Regra da mão direita para campos eletromagnéticos</w:t>
                </w:r>
                <w:r w:rsidDel="00000000" w:rsidR="00000000" w:rsidRPr="00000000">
                  <w:rPr>
                    <w:rtl w:val="0"/>
                  </w:rPr>
                </w:r>
              </w:p>
              <w:p w:rsidR="00000000" w:rsidDel="00000000" w:rsidP="00000000" w:rsidRDefault="00000000" w:rsidRPr="00000000" w14:paraId="00000B89">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Eletroímã (funcionamento e aplicação)</w:t>
                </w:r>
                <w:r w:rsidDel="00000000" w:rsidR="00000000" w:rsidRPr="00000000">
                  <w:rPr>
                    <w:rtl w:val="0"/>
                  </w:rPr>
                </w:r>
              </w:p>
              <w:p w:rsidR="00000000" w:rsidDel="00000000" w:rsidP="00000000" w:rsidRDefault="00000000" w:rsidRPr="00000000" w14:paraId="00000B8A">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Relé eletromecânico (conceito, simbologia, especificações técnicas e aplicações)</w:t>
                </w:r>
                <w:r w:rsidDel="00000000" w:rsidR="00000000" w:rsidRPr="00000000">
                  <w:rPr>
                    <w:rtl w:val="0"/>
                  </w:rPr>
                </w:r>
              </w:p>
              <w:p w:rsidR="00000000" w:rsidDel="00000000" w:rsidP="00000000" w:rsidRDefault="00000000" w:rsidRPr="00000000" w14:paraId="00000B8B">
                <w:pPr>
                  <w:numPr>
                    <w:ilvl w:val="0"/>
                    <w:numId w:val="34"/>
                  </w:numPr>
                  <w:ind w:left="420" w:hanging="420"/>
                  <w:rPr>
                    <w:rFonts w:ascii="Calibri" w:cs="Calibri" w:eastAsia="Calibri" w:hAnsi="Calibri"/>
                    <w:sz w:val="24"/>
                    <w:szCs w:val="24"/>
                  </w:rPr>
                </w:pPr>
                <w:r w:rsidDel="00000000" w:rsidR="00000000" w:rsidRPr="00000000">
                  <w:rPr>
                    <w:sz w:val="24"/>
                    <w:szCs w:val="24"/>
                    <w:rtl w:val="0"/>
                  </w:rPr>
                  <w:t xml:space="preserve">INDUTORES</w:t>
                </w:r>
                <w:r w:rsidDel="00000000" w:rsidR="00000000" w:rsidRPr="00000000">
                  <w:rPr>
                    <w:rtl w:val="0"/>
                  </w:rPr>
                </w:r>
              </w:p>
              <w:p w:rsidR="00000000" w:rsidDel="00000000" w:rsidP="00000000" w:rsidRDefault="00000000" w:rsidRPr="00000000" w14:paraId="00000B8C">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Conceito de indutância</w:t>
                </w:r>
                <w:r w:rsidDel="00000000" w:rsidR="00000000" w:rsidRPr="00000000">
                  <w:rPr>
                    <w:rtl w:val="0"/>
                  </w:rPr>
                </w:r>
              </w:p>
              <w:p w:rsidR="00000000" w:rsidDel="00000000" w:rsidP="00000000" w:rsidRDefault="00000000" w:rsidRPr="00000000" w14:paraId="00000B8D">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Unidade de medida</w:t>
                </w:r>
                <w:r w:rsidDel="00000000" w:rsidR="00000000" w:rsidRPr="00000000">
                  <w:rPr>
                    <w:rtl w:val="0"/>
                  </w:rPr>
                </w:r>
              </w:p>
              <w:p w:rsidR="00000000" w:rsidDel="00000000" w:rsidP="00000000" w:rsidRDefault="00000000" w:rsidRPr="00000000" w14:paraId="00000B8E">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Submúltiplos da unidade de medida</w:t>
                </w:r>
                <w:r w:rsidDel="00000000" w:rsidR="00000000" w:rsidRPr="00000000">
                  <w:rPr>
                    <w:rtl w:val="0"/>
                  </w:rPr>
                </w:r>
              </w:p>
              <w:p w:rsidR="00000000" w:rsidDel="00000000" w:rsidP="00000000" w:rsidRDefault="00000000" w:rsidRPr="00000000" w14:paraId="00000B8F">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Associação série, paralela e mista</w:t>
                </w:r>
                <w:r w:rsidDel="00000000" w:rsidR="00000000" w:rsidRPr="00000000">
                  <w:rPr>
                    <w:rtl w:val="0"/>
                  </w:rPr>
                </w:r>
              </w:p>
              <w:p w:rsidR="00000000" w:rsidDel="00000000" w:rsidP="00000000" w:rsidRDefault="00000000" w:rsidRPr="00000000" w14:paraId="00000B90">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Simbologia</w:t>
                </w:r>
                <w:r w:rsidDel="00000000" w:rsidR="00000000" w:rsidRPr="00000000">
                  <w:rPr>
                    <w:rtl w:val="0"/>
                  </w:rPr>
                </w:r>
              </w:p>
              <w:p w:rsidR="00000000" w:rsidDel="00000000" w:rsidP="00000000" w:rsidRDefault="00000000" w:rsidRPr="00000000" w14:paraId="00000B91">
                <w:pPr>
                  <w:numPr>
                    <w:ilvl w:val="0"/>
                    <w:numId w:val="34"/>
                  </w:numPr>
                  <w:ind w:left="420" w:hanging="420"/>
                  <w:rPr>
                    <w:rFonts w:ascii="Calibri" w:cs="Calibri" w:eastAsia="Calibri" w:hAnsi="Calibri"/>
                    <w:sz w:val="24"/>
                    <w:szCs w:val="24"/>
                  </w:rPr>
                </w:pPr>
                <w:r w:rsidDel="00000000" w:rsidR="00000000" w:rsidRPr="00000000">
                  <w:rPr>
                    <w:sz w:val="24"/>
                    <w:szCs w:val="24"/>
                    <w:rtl w:val="0"/>
                  </w:rPr>
                  <w:t xml:space="preserve">TRANSFORMADOR ELÉTRICO</w:t>
                </w:r>
                <w:r w:rsidDel="00000000" w:rsidR="00000000" w:rsidRPr="00000000">
                  <w:rPr>
                    <w:rtl w:val="0"/>
                  </w:rPr>
                </w:r>
              </w:p>
              <w:p w:rsidR="00000000" w:rsidDel="00000000" w:rsidP="00000000" w:rsidRDefault="00000000" w:rsidRPr="00000000" w14:paraId="00000B92">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Fenômenos de indução e autoindução</w:t>
                </w:r>
                <w:r w:rsidDel="00000000" w:rsidR="00000000" w:rsidRPr="00000000">
                  <w:rPr>
                    <w:rtl w:val="0"/>
                  </w:rPr>
                </w:r>
              </w:p>
              <w:p w:rsidR="00000000" w:rsidDel="00000000" w:rsidP="00000000" w:rsidRDefault="00000000" w:rsidRPr="00000000" w14:paraId="00000B93">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Aspectos construtivos (Tipos, características, aplicações e aspectos comerciais)</w:t>
                </w:r>
                <w:r w:rsidDel="00000000" w:rsidR="00000000" w:rsidRPr="00000000">
                  <w:rPr>
                    <w:rtl w:val="0"/>
                  </w:rPr>
                </w:r>
              </w:p>
              <w:p w:rsidR="00000000" w:rsidDel="00000000" w:rsidP="00000000" w:rsidRDefault="00000000" w:rsidRPr="00000000" w14:paraId="00000B94">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Funcionamento</w:t>
                </w:r>
                <w:r w:rsidDel="00000000" w:rsidR="00000000" w:rsidRPr="00000000">
                  <w:rPr>
                    <w:rtl w:val="0"/>
                  </w:rPr>
                </w:r>
              </w:p>
              <w:p w:rsidR="00000000" w:rsidDel="00000000" w:rsidP="00000000" w:rsidRDefault="00000000" w:rsidRPr="00000000" w14:paraId="00000B95">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Relação de transformação</w:t>
                </w:r>
                <w:r w:rsidDel="00000000" w:rsidR="00000000" w:rsidRPr="00000000">
                  <w:rPr>
                    <w:rtl w:val="0"/>
                  </w:rPr>
                </w:r>
              </w:p>
              <w:p w:rsidR="00000000" w:rsidDel="00000000" w:rsidP="00000000" w:rsidRDefault="00000000" w:rsidRPr="00000000" w14:paraId="00000B96">
                <w:pPr>
                  <w:numPr>
                    <w:ilvl w:val="0"/>
                    <w:numId w:val="34"/>
                  </w:numPr>
                  <w:ind w:left="420" w:hanging="420"/>
                  <w:rPr>
                    <w:rFonts w:ascii="Calibri" w:cs="Calibri" w:eastAsia="Calibri" w:hAnsi="Calibri"/>
                    <w:sz w:val="24"/>
                    <w:szCs w:val="24"/>
                  </w:rPr>
                </w:pPr>
                <w:r w:rsidDel="00000000" w:rsidR="00000000" w:rsidRPr="00000000">
                  <w:rPr>
                    <w:sz w:val="24"/>
                    <w:szCs w:val="24"/>
                    <w:rtl w:val="0"/>
                  </w:rPr>
                  <w:t xml:space="preserve">MOTORES E GERADORES ELÉTRICOS (conceitos Básicos)</w:t>
                </w:r>
                <w:r w:rsidDel="00000000" w:rsidR="00000000" w:rsidRPr="00000000">
                  <w:rPr>
                    <w:rtl w:val="0"/>
                  </w:rPr>
                </w:r>
              </w:p>
              <w:p w:rsidR="00000000" w:rsidDel="00000000" w:rsidP="00000000" w:rsidRDefault="00000000" w:rsidRPr="00000000" w14:paraId="00000B97">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De corrente contínua (CC)</w:t>
                </w:r>
                <w:r w:rsidDel="00000000" w:rsidR="00000000" w:rsidRPr="00000000">
                  <w:rPr>
                    <w:rtl w:val="0"/>
                  </w:rPr>
                </w:r>
              </w:p>
              <w:p w:rsidR="00000000" w:rsidDel="00000000" w:rsidP="00000000" w:rsidRDefault="00000000" w:rsidRPr="00000000" w14:paraId="00000B98">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De corrente alternada (CA)</w:t>
                </w:r>
                <w:r w:rsidDel="00000000" w:rsidR="00000000" w:rsidRPr="00000000">
                  <w:rPr>
                    <w:rtl w:val="0"/>
                  </w:rPr>
                </w:r>
              </w:p>
              <w:p w:rsidR="00000000" w:rsidDel="00000000" w:rsidP="00000000" w:rsidRDefault="00000000" w:rsidRPr="00000000" w14:paraId="00000B99">
                <w:pPr>
                  <w:numPr>
                    <w:ilvl w:val="0"/>
                    <w:numId w:val="34"/>
                  </w:numPr>
                  <w:ind w:left="420" w:hanging="420"/>
                  <w:rPr>
                    <w:rFonts w:ascii="Calibri" w:cs="Calibri" w:eastAsia="Calibri" w:hAnsi="Calibri"/>
                    <w:sz w:val="24"/>
                    <w:szCs w:val="24"/>
                  </w:rPr>
                </w:pPr>
                <w:r w:rsidDel="00000000" w:rsidR="00000000" w:rsidRPr="00000000">
                  <w:rPr>
                    <w:sz w:val="24"/>
                    <w:szCs w:val="24"/>
                    <w:rtl w:val="0"/>
                  </w:rPr>
                  <w:t xml:space="preserve">DESENHO TÉCNICO APLICADO À ELÉTRICA (interpretação)</w:t>
                </w:r>
                <w:r w:rsidDel="00000000" w:rsidR="00000000" w:rsidRPr="00000000">
                  <w:rPr>
                    <w:rtl w:val="0"/>
                  </w:rPr>
                </w:r>
              </w:p>
              <w:p w:rsidR="00000000" w:rsidDel="00000000" w:rsidP="00000000" w:rsidRDefault="00000000" w:rsidRPr="00000000" w14:paraId="00000B9A">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Simbologia</w:t>
                </w:r>
                <w:r w:rsidDel="00000000" w:rsidR="00000000" w:rsidRPr="00000000">
                  <w:rPr>
                    <w:rtl w:val="0"/>
                  </w:rPr>
                </w:r>
              </w:p>
              <w:p w:rsidR="00000000" w:rsidDel="00000000" w:rsidP="00000000" w:rsidRDefault="00000000" w:rsidRPr="00000000" w14:paraId="00000B9B">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Desenho de componentes elétricos</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B9C">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B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A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as unidades de medida de grandezas físicas aplicáveis a sistemas elétricos e suas formas de conversão</w:t>
                </w:r>
                <w:r w:rsidDel="00000000" w:rsidR="00000000" w:rsidRPr="00000000">
                  <w:rPr>
                    <w:rtl w:val="0"/>
                  </w:rPr>
                </w:r>
              </w:p>
              <w:p w:rsidR="00000000" w:rsidDel="00000000" w:rsidP="00000000" w:rsidRDefault="00000000" w:rsidRPr="00000000" w14:paraId="00000BA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ferramentas empregadas em serviços de montagem e manutenção de sistemas elétricos</w:t>
                </w:r>
                <w:r w:rsidDel="00000000" w:rsidR="00000000" w:rsidRPr="00000000">
                  <w:rPr>
                    <w:rtl w:val="0"/>
                  </w:rPr>
                </w:r>
              </w:p>
              <w:p w:rsidR="00000000" w:rsidDel="00000000" w:rsidP="00000000" w:rsidRDefault="00000000" w:rsidRPr="00000000" w14:paraId="00000BA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instrumentos aplicáveis à medição de grandezas elétricas, suas características, finalidades e formas de uso</w:t>
                </w:r>
                <w:r w:rsidDel="00000000" w:rsidR="00000000" w:rsidRPr="00000000">
                  <w:rPr>
                    <w:rtl w:val="0"/>
                  </w:rPr>
                </w:r>
              </w:p>
              <w:p w:rsidR="00000000" w:rsidDel="00000000" w:rsidP="00000000" w:rsidRDefault="00000000" w:rsidRPr="00000000" w14:paraId="00000BA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princípios da eletricidade aplicáveis a sistemas elétricos de máquinas e equipamentos</w:t>
                </w:r>
                <w:r w:rsidDel="00000000" w:rsidR="00000000" w:rsidRPr="00000000">
                  <w:rPr>
                    <w:rtl w:val="0"/>
                  </w:rPr>
                </w:r>
              </w:p>
              <w:p w:rsidR="00000000" w:rsidDel="00000000" w:rsidP="00000000" w:rsidRDefault="00000000" w:rsidRPr="00000000" w14:paraId="00000BA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princípios da análise de circuitos aplicáveis a sistemas elétricos</w:t>
                </w:r>
                <w:r w:rsidDel="00000000" w:rsidR="00000000" w:rsidRPr="00000000">
                  <w:rPr>
                    <w:rtl w:val="0"/>
                  </w:rPr>
                </w:r>
              </w:p>
              <w:p w:rsidR="00000000" w:rsidDel="00000000" w:rsidP="00000000" w:rsidRDefault="00000000" w:rsidRPr="00000000" w14:paraId="00000BA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princípios básicos do desenho técnico aplicado a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B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A9">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B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BAD">
      <w:pPr>
        <w:spacing w:after="160" w:line="259" w:lineRule="auto"/>
        <w:rPr>
          <w:sz w:val="24"/>
          <w:szCs w:val="24"/>
        </w:rPr>
      </w:pPr>
      <w:r w:rsidDel="00000000" w:rsidR="00000000" w:rsidRPr="00000000">
        <w:rPr>
          <w:rtl w:val="0"/>
        </w:rPr>
      </w:r>
    </w:p>
    <w:sdt>
      <w:sdtPr>
        <w:lock w:val="contentLocked"/>
        <w:tag w:val="goog_rdk_54"/>
      </w:sdtPr>
      <w:sdtContent>
        <w:tbl>
          <w:tblPr>
            <w:tblStyle w:val="Table6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BAE">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A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princípios da organização no desenvolvimento das atividades sob a sua responsabilidade</w:t>
                </w:r>
                <w:r w:rsidDel="00000000" w:rsidR="00000000" w:rsidRPr="00000000">
                  <w:rPr>
                    <w:rtl w:val="0"/>
                  </w:rPr>
                </w:r>
              </w:p>
              <w:p w:rsidR="00000000" w:rsidDel="00000000" w:rsidP="00000000" w:rsidRDefault="00000000" w:rsidRPr="00000000" w14:paraId="00000BB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 conceito e a importância da qualidade nas rotinas de trabalho</w:t>
                </w:r>
                <w:r w:rsidDel="00000000" w:rsidR="00000000" w:rsidRPr="00000000">
                  <w:rPr>
                    <w:rtl w:val="0"/>
                  </w:rPr>
                </w:r>
              </w:p>
              <w:p w:rsidR="00000000" w:rsidDel="00000000" w:rsidP="00000000" w:rsidRDefault="00000000" w:rsidRPr="00000000" w14:paraId="00000BB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Demonstrar espírito colaborativo em atividades coletivas</w:t>
                </w:r>
                <w:r w:rsidDel="00000000" w:rsidR="00000000" w:rsidRPr="00000000">
                  <w:rPr>
                    <w:rtl w:val="0"/>
                  </w:rPr>
                </w:r>
              </w:p>
              <w:p w:rsidR="00000000" w:rsidDel="00000000" w:rsidP="00000000" w:rsidRDefault="00000000" w:rsidRPr="00000000" w14:paraId="00000BB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Demonstrar atitudes éticas nas ações e nas relações interpessoais</w:t>
                </w:r>
                <w:r w:rsidDel="00000000" w:rsidR="00000000" w:rsidRPr="00000000">
                  <w:rPr>
                    <w:rtl w:val="0"/>
                  </w:rPr>
                </w:r>
              </w:p>
              <w:p w:rsidR="00000000" w:rsidDel="00000000" w:rsidP="00000000" w:rsidRDefault="00000000" w:rsidRPr="00000000" w14:paraId="00000BB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normas e procedimentos de saúde, segurança e meio ambiente como requisitos para a organização de ambientes de trabalho</w:t>
                </w:r>
                <w:r w:rsidDel="00000000" w:rsidR="00000000" w:rsidRPr="00000000">
                  <w:rPr>
                    <w:rtl w:val="0"/>
                  </w:rPr>
                </w:r>
              </w:p>
              <w:p w:rsidR="00000000" w:rsidDel="00000000" w:rsidP="00000000" w:rsidRDefault="00000000" w:rsidRPr="00000000" w14:paraId="00000BB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 pesquisa como fonte de inovação e formação de um espírito empreendedor</w:t>
                </w:r>
                <w:r w:rsidDel="00000000" w:rsidR="00000000" w:rsidRPr="00000000">
                  <w:rPr>
                    <w:rtl w:val="0"/>
                  </w:rPr>
                </w:r>
              </w:p>
            </w:tc>
          </w:tr>
        </w:tbl>
      </w:sdtContent>
    </w:sdt>
    <w:p w:rsidR="00000000" w:rsidDel="00000000" w:rsidP="00000000" w:rsidRDefault="00000000" w:rsidRPr="00000000" w14:paraId="00000BB5">
      <w:pPr>
        <w:spacing w:after="160" w:line="259" w:lineRule="auto"/>
        <w:rPr>
          <w:sz w:val="24"/>
          <w:szCs w:val="24"/>
        </w:rPr>
      </w:pPr>
      <w:r w:rsidDel="00000000" w:rsidR="00000000" w:rsidRPr="00000000">
        <w:rPr>
          <w:rtl w:val="0"/>
        </w:rPr>
      </w:r>
    </w:p>
    <w:sdt>
      <w:sdtPr>
        <w:lock w:val="contentLocked"/>
        <w:tag w:val="goog_rdk_55"/>
      </w:sdtPr>
      <w:sdtContent>
        <w:tbl>
          <w:tblPr>
            <w:tblStyle w:val="Table6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BB6">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B8">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BB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eletroeletrônica industrial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BA">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BB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Alicate Universal com cabo isolado</w:t>
                </w:r>
                <w:r w:rsidDel="00000000" w:rsidR="00000000" w:rsidRPr="00000000">
                  <w:rPr>
                    <w:rtl w:val="0"/>
                  </w:rPr>
                </w:r>
              </w:p>
              <w:p w:rsidR="00000000" w:rsidDel="00000000" w:rsidP="00000000" w:rsidRDefault="00000000" w:rsidRPr="00000000" w14:paraId="00000BB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Alicate de bico reto com cabo isolado</w:t>
                </w:r>
                <w:r w:rsidDel="00000000" w:rsidR="00000000" w:rsidRPr="00000000">
                  <w:rPr>
                    <w:rtl w:val="0"/>
                  </w:rPr>
                </w:r>
              </w:p>
              <w:p w:rsidR="00000000" w:rsidDel="00000000" w:rsidP="00000000" w:rsidRDefault="00000000" w:rsidRPr="00000000" w14:paraId="00000BB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Alicate decapador de cabos PP</w:t>
                </w:r>
                <w:r w:rsidDel="00000000" w:rsidR="00000000" w:rsidRPr="00000000">
                  <w:rPr>
                    <w:rtl w:val="0"/>
                  </w:rPr>
                </w:r>
              </w:p>
              <w:p w:rsidR="00000000" w:rsidDel="00000000" w:rsidP="00000000" w:rsidRDefault="00000000" w:rsidRPr="00000000" w14:paraId="00000BB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Alicate decapador de fios</w:t>
                </w:r>
                <w:r w:rsidDel="00000000" w:rsidR="00000000" w:rsidRPr="00000000">
                  <w:rPr>
                    <w:rtl w:val="0"/>
                  </w:rPr>
                </w:r>
              </w:p>
              <w:p w:rsidR="00000000" w:rsidDel="00000000" w:rsidP="00000000" w:rsidRDefault="00000000" w:rsidRPr="00000000" w14:paraId="00000BB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Alicate de corte diagonal com cabo isolado</w:t>
                </w:r>
                <w:r w:rsidDel="00000000" w:rsidR="00000000" w:rsidRPr="00000000">
                  <w:rPr>
                    <w:rtl w:val="0"/>
                  </w:rPr>
                </w:r>
              </w:p>
              <w:p w:rsidR="00000000" w:rsidDel="00000000" w:rsidP="00000000" w:rsidRDefault="00000000" w:rsidRPr="00000000" w14:paraId="00000BC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Alicate de prensar terminal pre-isolado com catraca</w:t>
                </w:r>
                <w:r w:rsidDel="00000000" w:rsidR="00000000" w:rsidRPr="00000000">
                  <w:rPr>
                    <w:rtl w:val="0"/>
                  </w:rPr>
                </w:r>
              </w:p>
              <w:p w:rsidR="00000000" w:rsidDel="00000000" w:rsidP="00000000" w:rsidRDefault="00000000" w:rsidRPr="00000000" w14:paraId="00000BC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Alicate de prensar terminal tubular com catraca</w:t>
                </w:r>
                <w:r w:rsidDel="00000000" w:rsidR="00000000" w:rsidRPr="00000000">
                  <w:rPr>
                    <w:rtl w:val="0"/>
                  </w:rPr>
                </w:r>
              </w:p>
              <w:p w:rsidR="00000000" w:rsidDel="00000000" w:rsidP="00000000" w:rsidRDefault="00000000" w:rsidRPr="00000000" w14:paraId="00000BC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Alicate Rebitador</w:t>
                </w:r>
                <w:r w:rsidDel="00000000" w:rsidR="00000000" w:rsidRPr="00000000">
                  <w:rPr>
                    <w:rtl w:val="0"/>
                  </w:rPr>
                </w:r>
              </w:p>
              <w:p w:rsidR="00000000" w:rsidDel="00000000" w:rsidP="00000000" w:rsidRDefault="00000000" w:rsidRPr="00000000" w14:paraId="00000BC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Alicates desencapadores</w:t>
                </w:r>
                <w:r w:rsidDel="00000000" w:rsidR="00000000" w:rsidRPr="00000000">
                  <w:rPr>
                    <w:rtl w:val="0"/>
                  </w:rPr>
                </w:r>
              </w:p>
              <w:p w:rsidR="00000000" w:rsidDel="00000000" w:rsidP="00000000" w:rsidRDefault="00000000" w:rsidRPr="00000000" w14:paraId="00000BC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Alicates universais</w:t>
                </w:r>
                <w:r w:rsidDel="00000000" w:rsidR="00000000" w:rsidRPr="00000000">
                  <w:rPr>
                    <w:rtl w:val="0"/>
                  </w:rPr>
                </w:r>
              </w:p>
              <w:p w:rsidR="00000000" w:rsidDel="00000000" w:rsidP="00000000" w:rsidRDefault="00000000" w:rsidRPr="00000000" w14:paraId="00000BC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Alicates Wattímetros</w:t>
                </w:r>
                <w:r w:rsidDel="00000000" w:rsidR="00000000" w:rsidRPr="00000000">
                  <w:rPr>
                    <w:rtl w:val="0"/>
                  </w:rPr>
                </w:r>
              </w:p>
              <w:p w:rsidR="00000000" w:rsidDel="00000000" w:rsidP="00000000" w:rsidRDefault="00000000" w:rsidRPr="00000000" w14:paraId="00000BC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Amperímetro tipo alicate</w:t>
                </w:r>
                <w:r w:rsidDel="00000000" w:rsidR="00000000" w:rsidRPr="00000000">
                  <w:rPr>
                    <w:rtl w:val="0"/>
                  </w:rPr>
                </w:r>
              </w:p>
              <w:p w:rsidR="00000000" w:rsidDel="00000000" w:rsidP="00000000" w:rsidRDefault="00000000" w:rsidRPr="00000000" w14:paraId="00000BC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Arco de serra com cabo isolado</w:t>
                </w:r>
                <w:r w:rsidDel="00000000" w:rsidR="00000000" w:rsidRPr="00000000">
                  <w:rPr>
                    <w:rtl w:val="0"/>
                  </w:rPr>
                </w:r>
              </w:p>
              <w:p w:rsidR="00000000" w:rsidDel="00000000" w:rsidP="00000000" w:rsidRDefault="00000000" w:rsidRPr="00000000" w14:paraId="00000BC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Caixa para ferramentas</w:t>
                </w:r>
                <w:r w:rsidDel="00000000" w:rsidR="00000000" w:rsidRPr="00000000">
                  <w:rPr>
                    <w:rtl w:val="0"/>
                  </w:rPr>
                </w:r>
              </w:p>
              <w:p w:rsidR="00000000" w:rsidDel="00000000" w:rsidP="00000000" w:rsidRDefault="00000000" w:rsidRPr="00000000" w14:paraId="00000BC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Canivete para eletricista</w:t>
                </w:r>
                <w:r w:rsidDel="00000000" w:rsidR="00000000" w:rsidRPr="00000000">
                  <w:rPr>
                    <w:rtl w:val="0"/>
                  </w:rPr>
                </w:r>
              </w:p>
              <w:p w:rsidR="00000000" w:rsidDel="00000000" w:rsidP="00000000" w:rsidRDefault="00000000" w:rsidRPr="00000000" w14:paraId="00000BC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Chave canhão</w:t>
                </w:r>
                <w:r w:rsidDel="00000000" w:rsidR="00000000" w:rsidRPr="00000000">
                  <w:rPr>
                    <w:rtl w:val="0"/>
                  </w:rPr>
                </w:r>
              </w:p>
              <w:p w:rsidR="00000000" w:rsidDel="00000000" w:rsidP="00000000" w:rsidRDefault="00000000" w:rsidRPr="00000000" w14:paraId="00000BC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Alicate prensa terminal</w:t>
                </w:r>
                <w:r w:rsidDel="00000000" w:rsidR="00000000" w:rsidRPr="00000000">
                  <w:rPr>
                    <w:rtl w:val="0"/>
                  </w:rPr>
                </w:r>
              </w:p>
              <w:p w:rsidR="00000000" w:rsidDel="00000000" w:rsidP="00000000" w:rsidRDefault="00000000" w:rsidRPr="00000000" w14:paraId="00000BC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Chave combinada</w:t>
                </w:r>
                <w:r w:rsidDel="00000000" w:rsidR="00000000" w:rsidRPr="00000000">
                  <w:rPr>
                    <w:rtl w:val="0"/>
                  </w:rPr>
                </w:r>
              </w:p>
              <w:p w:rsidR="00000000" w:rsidDel="00000000" w:rsidP="00000000" w:rsidRDefault="00000000" w:rsidRPr="00000000" w14:paraId="00000BC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Chave de fenda com haste isolada  de diferentes bitolas</w:t>
                </w:r>
                <w:r w:rsidDel="00000000" w:rsidR="00000000" w:rsidRPr="00000000">
                  <w:rPr>
                    <w:rtl w:val="0"/>
                  </w:rPr>
                </w:r>
              </w:p>
              <w:p w:rsidR="00000000" w:rsidDel="00000000" w:rsidP="00000000" w:rsidRDefault="00000000" w:rsidRPr="00000000" w14:paraId="00000BC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Chave de fenda cruzada (Phillips) com haste isolada de diferentes bitolas</w:t>
                </w:r>
                <w:r w:rsidDel="00000000" w:rsidR="00000000" w:rsidRPr="00000000">
                  <w:rPr>
                    <w:rtl w:val="0"/>
                  </w:rPr>
                </w:r>
              </w:p>
              <w:p w:rsidR="00000000" w:rsidDel="00000000" w:rsidP="00000000" w:rsidRDefault="00000000" w:rsidRPr="00000000" w14:paraId="00000BC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Chave de fenda reta, cruzada</w:t>
                </w:r>
                <w:r w:rsidDel="00000000" w:rsidR="00000000" w:rsidRPr="00000000">
                  <w:rPr>
                    <w:rtl w:val="0"/>
                  </w:rPr>
                </w:r>
              </w:p>
              <w:p w:rsidR="00000000" w:rsidDel="00000000" w:rsidP="00000000" w:rsidRDefault="00000000" w:rsidRPr="00000000" w14:paraId="00000BD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Chaves Allen – métrica e polegada</w:t>
                </w:r>
                <w:r w:rsidDel="00000000" w:rsidR="00000000" w:rsidRPr="00000000">
                  <w:rPr>
                    <w:rtl w:val="0"/>
                  </w:rPr>
                </w:r>
              </w:p>
              <w:p w:rsidR="00000000" w:rsidDel="00000000" w:rsidP="00000000" w:rsidRDefault="00000000" w:rsidRPr="00000000" w14:paraId="00000BD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Chaves de Boca</w:t>
                </w:r>
                <w:r w:rsidDel="00000000" w:rsidR="00000000" w:rsidRPr="00000000">
                  <w:rPr>
                    <w:rtl w:val="0"/>
                  </w:rPr>
                </w:r>
              </w:p>
              <w:p w:rsidR="00000000" w:rsidDel="00000000" w:rsidP="00000000" w:rsidRDefault="00000000" w:rsidRPr="00000000" w14:paraId="00000BD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Chaves torx</w:t>
                </w:r>
                <w:r w:rsidDel="00000000" w:rsidR="00000000" w:rsidRPr="00000000">
                  <w:rPr>
                    <w:rtl w:val="0"/>
                  </w:rPr>
                </w:r>
              </w:p>
              <w:p w:rsidR="00000000" w:rsidDel="00000000" w:rsidP="00000000" w:rsidRDefault="00000000" w:rsidRPr="00000000" w14:paraId="00000BD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editor de apresentações, simuladores)</w:t>
                </w:r>
                <w:r w:rsidDel="00000000" w:rsidR="00000000" w:rsidRPr="00000000">
                  <w:rPr>
                    <w:rtl w:val="0"/>
                  </w:rPr>
                </w:r>
              </w:p>
              <w:p w:rsidR="00000000" w:rsidDel="00000000" w:rsidP="00000000" w:rsidRDefault="00000000" w:rsidRPr="00000000" w14:paraId="00000BD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Detector de tensão</w:t>
                </w:r>
                <w:r w:rsidDel="00000000" w:rsidR="00000000" w:rsidRPr="00000000">
                  <w:rPr>
                    <w:rtl w:val="0"/>
                  </w:rPr>
                </w:r>
              </w:p>
              <w:p w:rsidR="00000000" w:rsidDel="00000000" w:rsidP="00000000" w:rsidRDefault="00000000" w:rsidRPr="00000000" w14:paraId="00000BD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Escada para eletricista</w:t>
                </w:r>
                <w:r w:rsidDel="00000000" w:rsidR="00000000" w:rsidRPr="00000000">
                  <w:rPr>
                    <w:rtl w:val="0"/>
                  </w:rPr>
                </w:r>
              </w:p>
              <w:p w:rsidR="00000000" w:rsidDel="00000000" w:rsidP="00000000" w:rsidRDefault="00000000" w:rsidRPr="00000000" w14:paraId="00000BD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Estação de Soldagem</w:t>
                </w:r>
                <w:r w:rsidDel="00000000" w:rsidR="00000000" w:rsidRPr="00000000">
                  <w:rPr>
                    <w:rtl w:val="0"/>
                  </w:rPr>
                </w:r>
              </w:p>
              <w:p w:rsidR="00000000" w:rsidDel="00000000" w:rsidP="00000000" w:rsidRDefault="00000000" w:rsidRPr="00000000" w14:paraId="00000BD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Frequencímetro</w:t>
                </w:r>
                <w:r w:rsidDel="00000000" w:rsidR="00000000" w:rsidRPr="00000000">
                  <w:rPr>
                    <w:rtl w:val="0"/>
                  </w:rPr>
                </w:r>
              </w:p>
              <w:p w:rsidR="00000000" w:rsidDel="00000000" w:rsidP="00000000" w:rsidRDefault="00000000" w:rsidRPr="00000000" w14:paraId="00000BD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Jogo de broca</w:t>
                </w:r>
                <w:r w:rsidDel="00000000" w:rsidR="00000000" w:rsidRPr="00000000">
                  <w:rPr>
                    <w:rtl w:val="0"/>
                  </w:rPr>
                </w:r>
              </w:p>
              <w:p w:rsidR="00000000" w:rsidDel="00000000" w:rsidP="00000000" w:rsidRDefault="00000000" w:rsidRPr="00000000" w14:paraId="00000BD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Jogo de macho de diferentes tamanhos</w:t>
                </w:r>
                <w:r w:rsidDel="00000000" w:rsidR="00000000" w:rsidRPr="00000000">
                  <w:rPr>
                    <w:rtl w:val="0"/>
                  </w:rPr>
                </w:r>
              </w:p>
              <w:p w:rsidR="00000000" w:rsidDel="00000000" w:rsidP="00000000" w:rsidRDefault="00000000" w:rsidRPr="00000000" w14:paraId="00000BD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Jogo de ponteira para parafusadeira</w:t>
                </w:r>
                <w:r w:rsidDel="00000000" w:rsidR="00000000" w:rsidRPr="00000000">
                  <w:rPr>
                    <w:rtl w:val="0"/>
                  </w:rPr>
                </w:r>
              </w:p>
              <w:p w:rsidR="00000000" w:rsidDel="00000000" w:rsidP="00000000" w:rsidRDefault="00000000" w:rsidRPr="00000000" w14:paraId="00000BD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Jogo de serra-copo com suportes</w:t>
                </w:r>
                <w:r w:rsidDel="00000000" w:rsidR="00000000" w:rsidRPr="00000000">
                  <w:rPr>
                    <w:rtl w:val="0"/>
                  </w:rPr>
                </w:r>
              </w:p>
              <w:p w:rsidR="00000000" w:rsidDel="00000000" w:rsidP="00000000" w:rsidRDefault="00000000" w:rsidRPr="00000000" w14:paraId="00000BD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w:t>
                </w:r>
                <w:r w:rsidDel="00000000" w:rsidR="00000000" w:rsidRPr="00000000">
                  <w:rPr>
                    <w:rtl w:val="0"/>
                  </w:rPr>
                </w:r>
              </w:p>
              <w:p w:rsidR="00000000" w:rsidDel="00000000" w:rsidP="00000000" w:rsidRDefault="00000000" w:rsidRPr="00000000" w14:paraId="00000BD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Kits didáticos para ensaios (comandos elétricos, sensores industriais, motores elétricos trifásicos, inversores de frequência e conversores CC / CA)</w:t>
                </w:r>
                <w:r w:rsidDel="00000000" w:rsidR="00000000" w:rsidRPr="00000000">
                  <w:rPr>
                    <w:rtl w:val="0"/>
                  </w:rPr>
                </w:r>
              </w:p>
              <w:p w:rsidR="00000000" w:rsidDel="00000000" w:rsidP="00000000" w:rsidRDefault="00000000" w:rsidRPr="00000000" w14:paraId="00000BD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Lima bastarda de diversos tipos, formatos e tamanhos</w:t>
                </w:r>
                <w:r w:rsidDel="00000000" w:rsidR="00000000" w:rsidRPr="00000000">
                  <w:rPr>
                    <w:rtl w:val="0"/>
                  </w:rPr>
                </w:r>
              </w:p>
              <w:p w:rsidR="00000000" w:rsidDel="00000000" w:rsidP="00000000" w:rsidRDefault="00000000" w:rsidRPr="00000000" w14:paraId="00000BD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Martelo tipo Unha</w:t>
                </w:r>
                <w:r w:rsidDel="00000000" w:rsidR="00000000" w:rsidRPr="00000000">
                  <w:rPr>
                    <w:rtl w:val="0"/>
                  </w:rPr>
                </w:r>
              </w:p>
              <w:p w:rsidR="00000000" w:rsidDel="00000000" w:rsidP="00000000" w:rsidRDefault="00000000" w:rsidRPr="00000000" w14:paraId="00000BE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Multímetro Amperimétrico tipo Alicate</w:t>
                </w:r>
                <w:r w:rsidDel="00000000" w:rsidR="00000000" w:rsidRPr="00000000">
                  <w:rPr>
                    <w:rtl w:val="0"/>
                  </w:rPr>
                </w:r>
              </w:p>
              <w:p w:rsidR="00000000" w:rsidDel="00000000" w:rsidP="00000000" w:rsidRDefault="00000000" w:rsidRPr="00000000" w14:paraId="00000BE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Multímetros True RMS</w:t>
                </w:r>
                <w:r w:rsidDel="00000000" w:rsidR="00000000" w:rsidRPr="00000000">
                  <w:rPr>
                    <w:rtl w:val="0"/>
                  </w:rPr>
                </w:r>
              </w:p>
              <w:p w:rsidR="00000000" w:rsidDel="00000000" w:rsidP="00000000" w:rsidRDefault="00000000" w:rsidRPr="00000000" w14:paraId="00000BE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Paquímetro</w:t>
                </w:r>
                <w:r w:rsidDel="00000000" w:rsidR="00000000" w:rsidRPr="00000000">
                  <w:rPr>
                    <w:rtl w:val="0"/>
                  </w:rPr>
                </w:r>
              </w:p>
              <w:p w:rsidR="00000000" w:rsidDel="00000000" w:rsidP="00000000" w:rsidRDefault="00000000" w:rsidRPr="00000000" w14:paraId="00000BE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Trena</w:t>
                </w:r>
                <w:r w:rsidDel="00000000" w:rsidR="00000000" w:rsidRPr="00000000">
                  <w:rPr>
                    <w:rtl w:val="0"/>
                  </w:rPr>
                </w:r>
              </w:p>
              <w:p w:rsidR="00000000" w:rsidDel="00000000" w:rsidP="00000000" w:rsidRDefault="00000000" w:rsidRPr="00000000" w14:paraId="00000BE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Wattímetro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E5">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BE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Bibliografia específica</w:t>
                </w:r>
                <w:r w:rsidDel="00000000" w:rsidR="00000000" w:rsidRPr="00000000">
                  <w:rPr>
                    <w:rtl w:val="0"/>
                  </w:rPr>
                </w:r>
              </w:p>
              <w:p w:rsidR="00000000" w:rsidDel="00000000" w:rsidP="00000000" w:rsidRDefault="00000000" w:rsidRPr="00000000" w14:paraId="00000BE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Condutores flexíveis</w:t>
                </w:r>
                <w:r w:rsidDel="00000000" w:rsidR="00000000" w:rsidRPr="00000000">
                  <w:rPr>
                    <w:rtl w:val="0"/>
                  </w:rPr>
                </w:r>
              </w:p>
              <w:p w:rsidR="00000000" w:rsidDel="00000000" w:rsidP="00000000" w:rsidRDefault="00000000" w:rsidRPr="00000000" w14:paraId="00000BE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Contatores</w:t>
                </w:r>
                <w:r w:rsidDel="00000000" w:rsidR="00000000" w:rsidRPr="00000000">
                  <w:rPr>
                    <w:rtl w:val="0"/>
                  </w:rPr>
                </w:r>
              </w:p>
              <w:p w:rsidR="00000000" w:rsidDel="00000000" w:rsidP="00000000" w:rsidRDefault="00000000" w:rsidRPr="00000000" w14:paraId="00000BE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Disjuntor motor</w:t>
                </w:r>
                <w:r w:rsidDel="00000000" w:rsidR="00000000" w:rsidRPr="00000000">
                  <w:rPr>
                    <w:rtl w:val="0"/>
                  </w:rPr>
                </w:r>
              </w:p>
              <w:p w:rsidR="00000000" w:rsidDel="00000000" w:rsidP="00000000" w:rsidRDefault="00000000" w:rsidRPr="00000000" w14:paraId="00000BE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Fios e cabos</w:t>
                </w:r>
                <w:r w:rsidDel="00000000" w:rsidR="00000000" w:rsidRPr="00000000">
                  <w:rPr>
                    <w:rtl w:val="0"/>
                  </w:rPr>
                </w:r>
              </w:p>
              <w:p w:rsidR="00000000" w:rsidDel="00000000" w:rsidP="00000000" w:rsidRDefault="00000000" w:rsidRPr="00000000" w14:paraId="00000BE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Fita isolante</w:t>
                </w:r>
                <w:r w:rsidDel="00000000" w:rsidR="00000000" w:rsidRPr="00000000">
                  <w:rPr>
                    <w:rtl w:val="0"/>
                  </w:rPr>
                </w:r>
              </w:p>
              <w:p w:rsidR="00000000" w:rsidDel="00000000" w:rsidP="00000000" w:rsidRDefault="00000000" w:rsidRPr="00000000" w14:paraId="00000BE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Fusíveis</w:t>
                </w:r>
                <w:r w:rsidDel="00000000" w:rsidR="00000000" w:rsidRPr="00000000">
                  <w:rPr>
                    <w:rtl w:val="0"/>
                  </w:rPr>
                </w:r>
              </w:p>
              <w:p w:rsidR="00000000" w:rsidDel="00000000" w:rsidP="00000000" w:rsidRDefault="00000000" w:rsidRPr="00000000" w14:paraId="00000BE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Lâmpadas</w:t>
                </w:r>
                <w:r w:rsidDel="00000000" w:rsidR="00000000" w:rsidRPr="00000000">
                  <w:rPr>
                    <w:rtl w:val="0"/>
                  </w:rPr>
                </w:r>
              </w:p>
              <w:p w:rsidR="00000000" w:rsidDel="00000000" w:rsidP="00000000" w:rsidRDefault="00000000" w:rsidRPr="00000000" w14:paraId="00000BE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Materiais de consumo em geral</w:t>
                </w:r>
                <w:r w:rsidDel="00000000" w:rsidR="00000000" w:rsidRPr="00000000">
                  <w:rPr>
                    <w:rtl w:val="0"/>
                  </w:rPr>
                </w:r>
              </w:p>
              <w:p w:rsidR="00000000" w:rsidDel="00000000" w:rsidP="00000000" w:rsidRDefault="00000000" w:rsidRPr="00000000" w14:paraId="00000BE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Motores elétricos</w:t>
                </w:r>
                <w:r w:rsidDel="00000000" w:rsidR="00000000" w:rsidRPr="00000000">
                  <w:rPr>
                    <w:rtl w:val="0"/>
                  </w:rPr>
                </w:r>
              </w:p>
              <w:p w:rsidR="00000000" w:rsidDel="00000000" w:rsidP="00000000" w:rsidRDefault="00000000" w:rsidRPr="00000000" w14:paraId="00000BF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Relés térmicos de sobrecarga</w:t>
                </w:r>
                <w:r w:rsidDel="00000000" w:rsidR="00000000" w:rsidRPr="00000000">
                  <w:rPr>
                    <w:rtl w:val="0"/>
                  </w:rPr>
                </w:r>
              </w:p>
              <w:p w:rsidR="00000000" w:rsidDel="00000000" w:rsidP="00000000" w:rsidRDefault="00000000" w:rsidRPr="00000000" w14:paraId="00000BF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Sensores</w:t>
                </w:r>
                <w:r w:rsidDel="00000000" w:rsidR="00000000" w:rsidRPr="00000000">
                  <w:rPr>
                    <w:rtl w:val="0"/>
                  </w:rPr>
                </w:r>
              </w:p>
              <w:p w:rsidR="00000000" w:rsidDel="00000000" w:rsidP="00000000" w:rsidRDefault="00000000" w:rsidRPr="00000000" w14:paraId="00000BF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Sistema de distribuição de energia (Busway)</w:t>
                </w:r>
                <w:r w:rsidDel="00000000" w:rsidR="00000000" w:rsidRPr="00000000">
                  <w:rPr>
                    <w:rtl w:val="0"/>
                  </w:rPr>
                </w:r>
              </w:p>
              <w:p w:rsidR="00000000" w:rsidDel="00000000" w:rsidP="00000000" w:rsidRDefault="00000000" w:rsidRPr="00000000" w14:paraId="00000BF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Temporizadores</w:t>
                </w:r>
                <w:r w:rsidDel="00000000" w:rsidR="00000000" w:rsidRPr="00000000">
                  <w:rPr>
                    <w:rtl w:val="0"/>
                  </w:rPr>
                </w:r>
              </w:p>
              <w:p w:rsidR="00000000" w:rsidDel="00000000" w:rsidP="00000000" w:rsidRDefault="00000000" w:rsidRPr="00000000" w14:paraId="00000BF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Terminais elétricos diversos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F5">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BF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BF7">
      <w:pPr>
        <w:widowControl w:val="0"/>
        <w:spacing w:line="276" w:lineRule="auto"/>
        <w:rPr>
          <w:sz w:val="24"/>
          <w:szCs w:val="24"/>
        </w:rPr>
      </w:pPr>
      <w:r w:rsidDel="00000000" w:rsidR="00000000" w:rsidRPr="00000000">
        <w:rPr>
          <w:rtl w:val="0"/>
        </w:rPr>
      </w:r>
    </w:p>
    <w:sdt>
      <w:sdtPr>
        <w:lock w:val="contentLocked"/>
        <w:tag w:val="goog_rdk_56"/>
      </w:sdtPr>
      <w:sdtContent>
        <w:tbl>
          <w:tblPr>
            <w:tblStyle w:val="Table6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4"/>
            <w:gridCol w:w="1424"/>
            <w:gridCol w:w="2210"/>
            <w:gridCol w:w="4305"/>
            <w:tblGridChange w:id="0">
              <w:tblGrid>
                <w:gridCol w:w="1034"/>
                <w:gridCol w:w="1424"/>
                <w:gridCol w:w="2210"/>
                <w:gridCol w:w="4305"/>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BF8">
                <w:pPr>
                  <w:jc w:val="center"/>
                  <w:rPr>
                    <w:sz w:val="24"/>
                    <w:szCs w:val="24"/>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FC">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C00">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ORGANIZAÇÃO DA PRODUÇÃO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C04">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C08">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C0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0D">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Proporcionar o desenvolvimento das capacidades técnicas e socioemocionais requeridas para o planejamento dos processos de produção dedicados à eletromecânica, considerando as características do projeto, as operações e sequência indicados, parâmetros técnicos e cronograma de execução das atividades produtivas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C11">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C15">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C16">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C17">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C18">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19">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C1C">
                <w:pPr>
                  <w:numPr>
                    <w:ilvl w:val="0"/>
                    <w:numId w:val="27"/>
                  </w:numPr>
                  <w:ind w:left="420" w:hanging="420"/>
                  <w:rPr>
                    <w:rFonts w:ascii="Calibri" w:cs="Calibri" w:eastAsia="Calibri" w:hAnsi="Calibri"/>
                    <w:sz w:val="24"/>
                    <w:szCs w:val="24"/>
                  </w:rPr>
                </w:pPr>
                <w:r w:rsidDel="00000000" w:rsidR="00000000" w:rsidRPr="00000000">
                  <w:rPr>
                    <w:sz w:val="24"/>
                    <w:szCs w:val="24"/>
                    <w:rtl w:val="0"/>
                  </w:rPr>
                  <w:t xml:space="preserve">PROCESSOS DE FABRICAÇÃO</w:t>
                </w:r>
                <w:r w:rsidDel="00000000" w:rsidR="00000000" w:rsidRPr="00000000">
                  <w:rPr>
                    <w:rtl w:val="0"/>
                  </w:rPr>
                </w:r>
              </w:p>
              <w:p w:rsidR="00000000" w:rsidDel="00000000" w:rsidP="00000000" w:rsidRDefault="00000000" w:rsidRPr="00000000" w14:paraId="00000C1D">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Processos de Corte Térmico: tipos, características e aplicações</w:t>
                </w:r>
                <w:r w:rsidDel="00000000" w:rsidR="00000000" w:rsidRPr="00000000">
                  <w:rPr>
                    <w:rtl w:val="0"/>
                  </w:rPr>
                </w:r>
              </w:p>
              <w:p w:rsidR="00000000" w:rsidDel="00000000" w:rsidP="00000000" w:rsidRDefault="00000000" w:rsidRPr="00000000" w14:paraId="00000C1E">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Oxicorte</w:t>
                </w:r>
                <w:r w:rsidDel="00000000" w:rsidR="00000000" w:rsidRPr="00000000">
                  <w:rPr>
                    <w:rtl w:val="0"/>
                  </w:rPr>
                </w:r>
              </w:p>
              <w:p w:rsidR="00000000" w:rsidDel="00000000" w:rsidP="00000000" w:rsidRDefault="00000000" w:rsidRPr="00000000" w14:paraId="00000C1F">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Corte a laser</w:t>
                </w:r>
                <w:r w:rsidDel="00000000" w:rsidR="00000000" w:rsidRPr="00000000">
                  <w:rPr>
                    <w:rtl w:val="0"/>
                  </w:rPr>
                </w:r>
              </w:p>
              <w:p w:rsidR="00000000" w:rsidDel="00000000" w:rsidP="00000000" w:rsidRDefault="00000000" w:rsidRPr="00000000" w14:paraId="00000C20">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Plasma</w:t>
                </w:r>
                <w:r w:rsidDel="00000000" w:rsidR="00000000" w:rsidRPr="00000000">
                  <w:rPr>
                    <w:rtl w:val="0"/>
                  </w:rPr>
                </w:r>
              </w:p>
              <w:p w:rsidR="00000000" w:rsidDel="00000000" w:rsidP="00000000" w:rsidRDefault="00000000" w:rsidRPr="00000000" w14:paraId="00000C21">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Processos de Transformação de Polímeros </w:t>
                </w:r>
                <w:r w:rsidDel="00000000" w:rsidR="00000000" w:rsidRPr="00000000">
                  <w:rPr>
                    <w:rtl w:val="0"/>
                  </w:rPr>
                </w:r>
              </w:p>
              <w:p w:rsidR="00000000" w:rsidDel="00000000" w:rsidP="00000000" w:rsidRDefault="00000000" w:rsidRPr="00000000" w14:paraId="00000C22">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Processos de Fundição</w:t>
                </w:r>
                <w:r w:rsidDel="00000000" w:rsidR="00000000" w:rsidRPr="00000000">
                  <w:rPr>
                    <w:rtl w:val="0"/>
                  </w:rPr>
                </w:r>
              </w:p>
              <w:p w:rsidR="00000000" w:rsidDel="00000000" w:rsidP="00000000" w:rsidRDefault="00000000" w:rsidRPr="00000000" w14:paraId="00000C23">
                <w:pPr>
                  <w:numPr>
                    <w:ilvl w:val="0"/>
                    <w:numId w:val="27"/>
                  </w:numPr>
                  <w:ind w:left="420" w:hanging="420"/>
                  <w:rPr>
                    <w:rFonts w:ascii="Calibri" w:cs="Calibri" w:eastAsia="Calibri" w:hAnsi="Calibri"/>
                    <w:sz w:val="24"/>
                    <w:szCs w:val="24"/>
                  </w:rPr>
                </w:pPr>
                <w:r w:rsidDel="00000000" w:rsidR="00000000" w:rsidRPr="00000000">
                  <w:rPr>
                    <w:sz w:val="24"/>
                    <w:szCs w:val="24"/>
                    <w:rtl w:val="0"/>
                  </w:rPr>
                  <w:t xml:space="preserve">LEIAUTE</w:t>
                </w:r>
                <w:r w:rsidDel="00000000" w:rsidR="00000000" w:rsidRPr="00000000">
                  <w:rPr>
                    <w:rtl w:val="0"/>
                  </w:rPr>
                </w:r>
              </w:p>
              <w:p w:rsidR="00000000" w:rsidDel="00000000" w:rsidP="00000000" w:rsidRDefault="00000000" w:rsidRPr="00000000" w14:paraId="00000C24">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C25">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Ergonomia</w:t>
                </w:r>
                <w:r w:rsidDel="00000000" w:rsidR="00000000" w:rsidRPr="00000000">
                  <w:rPr>
                    <w:rtl w:val="0"/>
                  </w:rPr>
                </w:r>
              </w:p>
              <w:p w:rsidR="00000000" w:rsidDel="00000000" w:rsidP="00000000" w:rsidRDefault="00000000" w:rsidRPr="00000000" w14:paraId="00000C26">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C27">
                <w:pPr>
                  <w:numPr>
                    <w:ilvl w:val="0"/>
                    <w:numId w:val="27"/>
                  </w:numPr>
                  <w:ind w:left="420" w:hanging="420"/>
                  <w:rPr>
                    <w:rFonts w:ascii="Calibri" w:cs="Calibri" w:eastAsia="Calibri" w:hAnsi="Calibri"/>
                    <w:sz w:val="24"/>
                    <w:szCs w:val="24"/>
                  </w:rPr>
                </w:pPr>
                <w:r w:rsidDel="00000000" w:rsidR="00000000" w:rsidRPr="00000000">
                  <w:rPr>
                    <w:sz w:val="24"/>
                    <w:szCs w:val="24"/>
                    <w:rtl w:val="0"/>
                  </w:rPr>
                  <w:t xml:space="preserve">EQUIPAMENTOS PARA MOVIMENTAÇÃO DE MATERIAIS</w:t>
                </w:r>
                <w:r w:rsidDel="00000000" w:rsidR="00000000" w:rsidRPr="00000000">
                  <w:rPr>
                    <w:rtl w:val="0"/>
                  </w:rPr>
                </w:r>
              </w:p>
              <w:p w:rsidR="00000000" w:rsidDel="00000000" w:rsidP="00000000" w:rsidRDefault="00000000" w:rsidRPr="00000000" w14:paraId="00000C28">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Paleteiras</w:t>
                </w:r>
                <w:r w:rsidDel="00000000" w:rsidR="00000000" w:rsidRPr="00000000">
                  <w:rPr>
                    <w:rtl w:val="0"/>
                  </w:rPr>
                </w:r>
              </w:p>
              <w:p w:rsidR="00000000" w:rsidDel="00000000" w:rsidP="00000000" w:rsidRDefault="00000000" w:rsidRPr="00000000" w14:paraId="00000C29">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Talhas</w:t>
                </w:r>
                <w:r w:rsidDel="00000000" w:rsidR="00000000" w:rsidRPr="00000000">
                  <w:rPr>
                    <w:rtl w:val="0"/>
                  </w:rPr>
                </w:r>
              </w:p>
              <w:p w:rsidR="00000000" w:rsidDel="00000000" w:rsidP="00000000" w:rsidRDefault="00000000" w:rsidRPr="00000000" w14:paraId="00000C2A">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Empilhadeira</w:t>
                </w:r>
                <w:r w:rsidDel="00000000" w:rsidR="00000000" w:rsidRPr="00000000">
                  <w:rPr>
                    <w:rtl w:val="0"/>
                  </w:rPr>
                </w:r>
              </w:p>
              <w:p w:rsidR="00000000" w:rsidDel="00000000" w:rsidP="00000000" w:rsidRDefault="00000000" w:rsidRPr="00000000" w14:paraId="00000C2B">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Ponte Rolante</w:t>
                </w:r>
                <w:r w:rsidDel="00000000" w:rsidR="00000000" w:rsidRPr="00000000">
                  <w:rPr>
                    <w:rtl w:val="0"/>
                  </w:rPr>
                </w:r>
              </w:p>
              <w:p w:rsidR="00000000" w:rsidDel="00000000" w:rsidP="00000000" w:rsidRDefault="00000000" w:rsidRPr="00000000" w14:paraId="00000C2C">
                <w:pPr>
                  <w:numPr>
                    <w:ilvl w:val="0"/>
                    <w:numId w:val="27"/>
                  </w:numPr>
                  <w:ind w:left="420" w:hanging="420"/>
                  <w:rPr>
                    <w:rFonts w:ascii="Calibri" w:cs="Calibri" w:eastAsia="Calibri" w:hAnsi="Calibri"/>
                    <w:sz w:val="24"/>
                    <w:szCs w:val="24"/>
                  </w:rPr>
                </w:pPr>
                <w:r w:rsidDel="00000000" w:rsidR="00000000" w:rsidRPr="00000000">
                  <w:rPr>
                    <w:sz w:val="24"/>
                    <w:szCs w:val="24"/>
                    <w:rtl w:val="0"/>
                  </w:rPr>
                  <w:t xml:space="preserve">ORGANIZAÇÃO INDUSTRIAL</w:t>
                </w:r>
                <w:r w:rsidDel="00000000" w:rsidR="00000000" w:rsidRPr="00000000">
                  <w:rPr>
                    <w:rtl w:val="0"/>
                  </w:rPr>
                </w:r>
              </w:p>
              <w:p w:rsidR="00000000" w:rsidDel="00000000" w:rsidP="00000000" w:rsidRDefault="00000000" w:rsidRPr="00000000" w14:paraId="00000C2D">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Organograma</w:t>
                </w:r>
                <w:r w:rsidDel="00000000" w:rsidR="00000000" w:rsidRPr="00000000">
                  <w:rPr>
                    <w:rtl w:val="0"/>
                  </w:rPr>
                </w:r>
              </w:p>
              <w:p w:rsidR="00000000" w:rsidDel="00000000" w:rsidP="00000000" w:rsidRDefault="00000000" w:rsidRPr="00000000" w14:paraId="00000C2E">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Setores de fabricação</w:t>
                </w:r>
                <w:r w:rsidDel="00000000" w:rsidR="00000000" w:rsidRPr="00000000">
                  <w:rPr>
                    <w:rtl w:val="0"/>
                  </w:rPr>
                </w:r>
              </w:p>
              <w:p w:rsidR="00000000" w:rsidDel="00000000" w:rsidP="00000000" w:rsidRDefault="00000000" w:rsidRPr="00000000" w14:paraId="00000C2F">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Setores de apoio</w:t>
                </w:r>
                <w:r w:rsidDel="00000000" w:rsidR="00000000" w:rsidRPr="00000000">
                  <w:rPr>
                    <w:rtl w:val="0"/>
                  </w:rPr>
                </w:r>
              </w:p>
              <w:p w:rsidR="00000000" w:rsidDel="00000000" w:rsidP="00000000" w:rsidRDefault="00000000" w:rsidRPr="00000000" w14:paraId="00000C30">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Indicadores de desempenho</w:t>
                </w:r>
                <w:r w:rsidDel="00000000" w:rsidR="00000000" w:rsidRPr="00000000">
                  <w:rPr>
                    <w:rtl w:val="0"/>
                  </w:rPr>
                </w:r>
              </w:p>
              <w:p w:rsidR="00000000" w:rsidDel="00000000" w:rsidP="00000000" w:rsidRDefault="00000000" w:rsidRPr="00000000" w14:paraId="00000C31">
                <w:pPr>
                  <w:numPr>
                    <w:ilvl w:val="0"/>
                    <w:numId w:val="27"/>
                  </w:numPr>
                  <w:ind w:left="420" w:hanging="420"/>
                  <w:rPr>
                    <w:rFonts w:ascii="Calibri" w:cs="Calibri" w:eastAsia="Calibri" w:hAnsi="Calibri"/>
                    <w:sz w:val="24"/>
                    <w:szCs w:val="24"/>
                  </w:rPr>
                </w:pPr>
                <w:r w:rsidDel="00000000" w:rsidR="00000000" w:rsidRPr="00000000">
                  <w:rPr>
                    <w:sz w:val="24"/>
                    <w:szCs w:val="24"/>
                    <w:rtl w:val="0"/>
                  </w:rPr>
                  <w:t xml:space="preserve">PLANEJAMENTO E CONTROLE DA PRODUÇÃO</w:t>
                </w:r>
                <w:r w:rsidDel="00000000" w:rsidR="00000000" w:rsidRPr="00000000">
                  <w:rPr>
                    <w:rtl w:val="0"/>
                  </w:rPr>
                </w:r>
              </w:p>
              <w:p w:rsidR="00000000" w:rsidDel="00000000" w:rsidP="00000000" w:rsidRDefault="00000000" w:rsidRPr="00000000" w14:paraId="00000C32">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Dimensionamento da equipe de trabalho</w:t>
                </w:r>
                <w:r w:rsidDel="00000000" w:rsidR="00000000" w:rsidRPr="00000000">
                  <w:rPr>
                    <w:rtl w:val="0"/>
                  </w:rPr>
                </w:r>
              </w:p>
              <w:p w:rsidR="00000000" w:rsidDel="00000000" w:rsidP="00000000" w:rsidRDefault="00000000" w:rsidRPr="00000000" w14:paraId="00000C33">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Lista de tarefas</w:t>
                </w:r>
                <w:r w:rsidDel="00000000" w:rsidR="00000000" w:rsidRPr="00000000">
                  <w:rPr>
                    <w:rtl w:val="0"/>
                  </w:rPr>
                </w:r>
              </w:p>
              <w:p w:rsidR="00000000" w:rsidDel="00000000" w:rsidP="00000000" w:rsidRDefault="00000000" w:rsidRPr="00000000" w14:paraId="00000C34">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Diagramas de operações</w:t>
                </w:r>
                <w:r w:rsidDel="00000000" w:rsidR="00000000" w:rsidRPr="00000000">
                  <w:rPr>
                    <w:rtl w:val="0"/>
                  </w:rPr>
                </w:r>
              </w:p>
              <w:p w:rsidR="00000000" w:rsidDel="00000000" w:rsidP="00000000" w:rsidRDefault="00000000" w:rsidRPr="00000000" w14:paraId="00000C35">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Elaboração de fluxogramas</w:t>
                </w:r>
                <w:r w:rsidDel="00000000" w:rsidR="00000000" w:rsidRPr="00000000">
                  <w:rPr>
                    <w:rtl w:val="0"/>
                  </w:rPr>
                </w:r>
              </w:p>
              <w:p w:rsidR="00000000" w:rsidDel="00000000" w:rsidP="00000000" w:rsidRDefault="00000000" w:rsidRPr="00000000" w14:paraId="00000C36">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Coordenação de materiais</w:t>
                </w:r>
                <w:r w:rsidDel="00000000" w:rsidR="00000000" w:rsidRPr="00000000">
                  <w:rPr>
                    <w:rtl w:val="0"/>
                  </w:rPr>
                </w:r>
              </w:p>
              <w:p w:rsidR="00000000" w:rsidDel="00000000" w:rsidP="00000000" w:rsidRDefault="00000000" w:rsidRPr="00000000" w14:paraId="00000C37">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Coordenação da execução</w:t>
                </w:r>
                <w:r w:rsidDel="00000000" w:rsidR="00000000" w:rsidRPr="00000000">
                  <w:rPr>
                    <w:rtl w:val="0"/>
                  </w:rPr>
                </w:r>
              </w:p>
              <w:p w:rsidR="00000000" w:rsidDel="00000000" w:rsidP="00000000" w:rsidRDefault="00000000" w:rsidRPr="00000000" w14:paraId="00000C38">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Documentos de trabalho da produção</w:t>
                </w:r>
                <w:r w:rsidDel="00000000" w:rsidR="00000000" w:rsidRPr="00000000">
                  <w:rPr>
                    <w:rtl w:val="0"/>
                  </w:rPr>
                </w:r>
              </w:p>
              <w:p w:rsidR="00000000" w:rsidDel="00000000" w:rsidP="00000000" w:rsidRDefault="00000000" w:rsidRPr="00000000" w14:paraId="00000C39">
                <w:pPr>
                  <w:numPr>
                    <w:ilvl w:val="0"/>
                    <w:numId w:val="27"/>
                  </w:numPr>
                  <w:ind w:left="420" w:hanging="420"/>
                  <w:rPr>
                    <w:rFonts w:ascii="Calibri" w:cs="Calibri" w:eastAsia="Calibri" w:hAnsi="Calibri"/>
                    <w:sz w:val="24"/>
                    <w:szCs w:val="24"/>
                  </w:rPr>
                </w:pPr>
                <w:r w:rsidDel="00000000" w:rsidR="00000000" w:rsidRPr="00000000">
                  <w:rPr>
                    <w:sz w:val="24"/>
                    <w:szCs w:val="24"/>
                    <w:rtl w:val="0"/>
                  </w:rPr>
                  <w:t xml:space="preserve">MATERIAIS (Propriedades)</w:t>
                </w:r>
                <w:r w:rsidDel="00000000" w:rsidR="00000000" w:rsidRPr="00000000">
                  <w:rPr>
                    <w:rtl w:val="0"/>
                  </w:rPr>
                </w:r>
              </w:p>
              <w:p w:rsidR="00000000" w:rsidDel="00000000" w:rsidP="00000000" w:rsidRDefault="00000000" w:rsidRPr="00000000" w14:paraId="00000C3A">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Aços e suas ligas – Características e Aplicações</w:t>
                </w:r>
                <w:r w:rsidDel="00000000" w:rsidR="00000000" w:rsidRPr="00000000">
                  <w:rPr>
                    <w:rtl w:val="0"/>
                  </w:rPr>
                </w:r>
              </w:p>
              <w:p w:rsidR="00000000" w:rsidDel="00000000" w:rsidP="00000000" w:rsidRDefault="00000000" w:rsidRPr="00000000" w14:paraId="00000C3B">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Aço Carbono</w:t>
                </w:r>
                <w:r w:rsidDel="00000000" w:rsidR="00000000" w:rsidRPr="00000000">
                  <w:rPr>
                    <w:rtl w:val="0"/>
                  </w:rPr>
                </w:r>
              </w:p>
              <w:p w:rsidR="00000000" w:rsidDel="00000000" w:rsidP="00000000" w:rsidRDefault="00000000" w:rsidRPr="00000000" w14:paraId="00000C3C">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Aço Inoxidável</w:t>
                </w:r>
                <w:r w:rsidDel="00000000" w:rsidR="00000000" w:rsidRPr="00000000">
                  <w:rPr>
                    <w:rtl w:val="0"/>
                  </w:rPr>
                </w:r>
              </w:p>
              <w:p w:rsidR="00000000" w:rsidDel="00000000" w:rsidP="00000000" w:rsidRDefault="00000000" w:rsidRPr="00000000" w14:paraId="00000C3D">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Ferros Fundidos</w:t>
                </w:r>
                <w:r w:rsidDel="00000000" w:rsidR="00000000" w:rsidRPr="00000000">
                  <w:rPr>
                    <w:rtl w:val="0"/>
                  </w:rPr>
                </w:r>
              </w:p>
              <w:p w:rsidR="00000000" w:rsidDel="00000000" w:rsidP="00000000" w:rsidRDefault="00000000" w:rsidRPr="00000000" w14:paraId="00000C3E">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Nodular</w:t>
                </w:r>
                <w:r w:rsidDel="00000000" w:rsidR="00000000" w:rsidRPr="00000000">
                  <w:rPr>
                    <w:rtl w:val="0"/>
                  </w:rPr>
                </w:r>
              </w:p>
              <w:p w:rsidR="00000000" w:rsidDel="00000000" w:rsidP="00000000" w:rsidRDefault="00000000" w:rsidRPr="00000000" w14:paraId="00000C3F">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Branco</w:t>
                </w:r>
                <w:r w:rsidDel="00000000" w:rsidR="00000000" w:rsidRPr="00000000">
                  <w:rPr>
                    <w:rtl w:val="0"/>
                  </w:rPr>
                </w:r>
              </w:p>
              <w:p w:rsidR="00000000" w:rsidDel="00000000" w:rsidP="00000000" w:rsidRDefault="00000000" w:rsidRPr="00000000" w14:paraId="00000C40">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Cinzento</w:t>
                </w:r>
                <w:r w:rsidDel="00000000" w:rsidR="00000000" w:rsidRPr="00000000">
                  <w:rPr>
                    <w:rtl w:val="0"/>
                  </w:rPr>
                </w:r>
              </w:p>
              <w:p w:rsidR="00000000" w:rsidDel="00000000" w:rsidP="00000000" w:rsidRDefault="00000000" w:rsidRPr="00000000" w14:paraId="00000C41">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Maleável</w:t>
                </w:r>
                <w:r w:rsidDel="00000000" w:rsidR="00000000" w:rsidRPr="00000000">
                  <w:rPr>
                    <w:rtl w:val="0"/>
                  </w:rPr>
                </w:r>
              </w:p>
              <w:p w:rsidR="00000000" w:rsidDel="00000000" w:rsidP="00000000" w:rsidRDefault="00000000" w:rsidRPr="00000000" w14:paraId="00000C42">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Diagrama ferro-carbono</w:t>
                </w:r>
                <w:r w:rsidDel="00000000" w:rsidR="00000000" w:rsidRPr="00000000">
                  <w:rPr>
                    <w:rtl w:val="0"/>
                  </w:rPr>
                </w:r>
              </w:p>
              <w:p w:rsidR="00000000" w:rsidDel="00000000" w:rsidP="00000000" w:rsidRDefault="00000000" w:rsidRPr="00000000" w14:paraId="00000C43">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Microestruturas (ferrita, perlita, cementita, austenita, martensita e bainita)</w:t>
                </w:r>
                <w:r w:rsidDel="00000000" w:rsidR="00000000" w:rsidRPr="00000000">
                  <w:rPr>
                    <w:rtl w:val="0"/>
                  </w:rPr>
                </w:r>
              </w:p>
              <w:p w:rsidR="00000000" w:rsidDel="00000000" w:rsidP="00000000" w:rsidRDefault="00000000" w:rsidRPr="00000000" w14:paraId="00000C44">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Não Ferrosos</w:t>
                </w:r>
                <w:r w:rsidDel="00000000" w:rsidR="00000000" w:rsidRPr="00000000">
                  <w:rPr>
                    <w:rtl w:val="0"/>
                  </w:rPr>
                </w:r>
              </w:p>
              <w:p w:rsidR="00000000" w:rsidDel="00000000" w:rsidP="00000000" w:rsidRDefault="00000000" w:rsidRPr="00000000" w14:paraId="00000C45">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Alumínio</w:t>
                </w:r>
                <w:r w:rsidDel="00000000" w:rsidR="00000000" w:rsidRPr="00000000">
                  <w:rPr>
                    <w:rtl w:val="0"/>
                  </w:rPr>
                </w:r>
              </w:p>
              <w:p w:rsidR="00000000" w:rsidDel="00000000" w:rsidP="00000000" w:rsidRDefault="00000000" w:rsidRPr="00000000" w14:paraId="00000C46">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Cobre</w:t>
                </w:r>
                <w:r w:rsidDel="00000000" w:rsidR="00000000" w:rsidRPr="00000000">
                  <w:rPr>
                    <w:rtl w:val="0"/>
                  </w:rPr>
                </w:r>
              </w:p>
              <w:p w:rsidR="00000000" w:rsidDel="00000000" w:rsidP="00000000" w:rsidRDefault="00000000" w:rsidRPr="00000000" w14:paraId="00000C47">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Latão</w:t>
                </w:r>
                <w:r w:rsidDel="00000000" w:rsidR="00000000" w:rsidRPr="00000000">
                  <w:rPr>
                    <w:rtl w:val="0"/>
                  </w:rPr>
                </w:r>
              </w:p>
              <w:p w:rsidR="00000000" w:rsidDel="00000000" w:rsidP="00000000" w:rsidRDefault="00000000" w:rsidRPr="00000000" w14:paraId="00000C48">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Bronze</w:t>
                </w:r>
                <w:r w:rsidDel="00000000" w:rsidR="00000000" w:rsidRPr="00000000">
                  <w:rPr>
                    <w:rtl w:val="0"/>
                  </w:rPr>
                </w:r>
              </w:p>
              <w:p w:rsidR="00000000" w:rsidDel="00000000" w:rsidP="00000000" w:rsidRDefault="00000000" w:rsidRPr="00000000" w14:paraId="00000C49">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Estanho</w:t>
                </w:r>
                <w:r w:rsidDel="00000000" w:rsidR="00000000" w:rsidRPr="00000000">
                  <w:rPr>
                    <w:rtl w:val="0"/>
                  </w:rPr>
                </w:r>
              </w:p>
              <w:p w:rsidR="00000000" w:rsidDel="00000000" w:rsidP="00000000" w:rsidRDefault="00000000" w:rsidRPr="00000000" w14:paraId="00000C4A">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Não Metálicos</w:t>
                </w:r>
                <w:r w:rsidDel="00000000" w:rsidR="00000000" w:rsidRPr="00000000">
                  <w:rPr>
                    <w:rtl w:val="0"/>
                  </w:rPr>
                </w:r>
              </w:p>
              <w:p w:rsidR="00000000" w:rsidDel="00000000" w:rsidP="00000000" w:rsidRDefault="00000000" w:rsidRPr="00000000" w14:paraId="00000C4B">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Polímeros</w:t>
                </w:r>
                <w:r w:rsidDel="00000000" w:rsidR="00000000" w:rsidRPr="00000000">
                  <w:rPr>
                    <w:rtl w:val="0"/>
                  </w:rPr>
                </w:r>
              </w:p>
              <w:p w:rsidR="00000000" w:rsidDel="00000000" w:rsidP="00000000" w:rsidRDefault="00000000" w:rsidRPr="00000000" w14:paraId="00000C4C">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Cerâmicos</w:t>
                </w:r>
                <w:r w:rsidDel="00000000" w:rsidR="00000000" w:rsidRPr="00000000">
                  <w:rPr>
                    <w:rtl w:val="0"/>
                  </w:rPr>
                </w:r>
              </w:p>
              <w:p w:rsidR="00000000" w:rsidDel="00000000" w:rsidP="00000000" w:rsidRDefault="00000000" w:rsidRPr="00000000" w14:paraId="00000C4D">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Compósitos</w:t>
                </w:r>
                <w:r w:rsidDel="00000000" w:rsidR="00000000" w:rsidRPr="00000000">
                  <w:rPr>
                    <w:rtl w:val="0"/>
                  </w:rPr>
                </w:r>
              </w:p>
              <w:p w:rsidR="00000000" w:rsidDel="00000000" w:rsidP="00000000" w:rsidRDefault="00000000" w:rsidRPr="00000000" w14:paraId="00000C4E">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Elastômeros</w:t>
                </w:r>
                <w:r w:rsidDel="00000000" w:rsidR="00000000" w:rsidRPr="00000000">
                  <w:rPr>
                    <w:rtl w:val="0"/>
                  </w:rPr>
                </w:r>
              </w:p>
              <w:p w:rsidR="00000000" w:rsidDel="00000000" w:rsidP="00000000" w:rsidRDefault="00000000" w:rsidRPr="00000000" w14:paraId="00000C4F">
                <w:pPr>
                  <w:numPr>
                    <w:ilvl w:val="0"/>
                    <w:numId w:val="27"/>
                  </w:numPr>
                  <w:ind w:left="420" w:hanging="420"/>
                  <w:rPr>
                    <w:rFonts w:ascii="Calibri" w:cs="Calibri" w:eastAsia="Calibri" w:hAnsi="Calibri"/>
                    <w:sz w:val="24"/>
                    <w:szCs w:val="24"/>
                  </w:rPr>
                </w:pPr>
                <w:r w:rsidDel="00000000" w:rsidR="00000000" w:rsidRPr="00000000">
                  <w:rPr>
                    <w:sz w:val="24"/>
                    <w:szCs w:val="24"/>
                    <w:rtl w:val="0"/>
                  </w:rPr>
                  <w:t xml:space="preserve">ADMINISTRAÇÃO DE MATERIAIS</w:t>
                </w:r>
                <w:r w:rsidDel="00000000" w:rsidR="00000000" w:rsidRPr="00000000">
                  <w:rPr>
                    <w:rtl w:val="0"/>
                  </w:rPr>
                </w:r>
              </w:p>
              <w:p w:rsidR="00000000" w:rsidDel="00000000" w:rsidP="00000000" w:rsidRDefault="00000000" w:rsidRPr="00000000" w14:paraId="00000C50">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Operações de compra</w:t>
                </w:r>
                <w:r w:rsidDel="00000000" w:rsidR="00000000" w:rsidRPr="00000000">
                  <w:rPr>
                    <w:rtl w:val="0"/>
                  </w:rPr>
                </w:r>
              </w:p>
              <w:p w:rsidR="00000000" w:rsidDel="00000000" w:rsidP="00000000" w:rsidRDefault="00000000" w:rsidRPr="00000000" w14:paraId="00000C51">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Controle e homologação de fornecedores</w:t>
                </w:r>
                <w:r w:rsidDel="00000000" w:rsidR="00000000" w:rsidRPr="00000000">
                  <w:rPr>
                    <w:rtl w:val="0"/>
                  </w:rPr>
                </w:r>
              </w:p>
              <w:p w:rsidR="00000000" w:rsidDel="00000000" w:rsidP="00000000" w:rsidRDefault="00000000" w:rsidRPr="00000000" w14:paraId="00000C52">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Classificação de fornecedores</w:t>
                </w:r>
                <w:r w:rsidDel="00000000" w:rsidR="00000000" w:rsidRPr="00000000">
                  <w:rPr>
                    <w:rtl w:val="0"/>
                  </w:rPr>
                </w:r>
              </w:p>
              <w:p w:rsidR="00000000" w:rsidDel="00000000" w:rsidP="00000000" w:rsidRDefault="00000000" w:rsidRPr="00000000" w14:paraId="00000C53">
                <w:pPr>
                  <w:numPr>
                    <w:ilvl w:val="0"/>
                    <w:numId w:val="27"/>
                  </w:numPr>
                  <w:ind w:left="420" w:hanging="420"/>
                  <w:rPr>
                    <w:rFonts w:ascii="Calibri" w:cs="Calibri" w:eastAsia="Calibri" w:hAnsi="Calibri"/>
                    <w:sz w:val="24"/>
                    <w:szCs w:val="24"/>
                  </w:rPr>
                </w:pPr>
                <w:r w:rsidDel="00000000" w:rsidR="00000000" w:rsidRPr="00000000">
                  <w:rPr>
                    <w:sz w:val="24"/>
                    <w:szCs w:val="24"/>
                    <w:rtl w:val="0"/>
                  </w:rPr>
                  <w:t xml:space="preserve">TRATAMENTO DE MATERIAIS</w:t>
                </w:r>
                <w:r w:rsidDel="00000000" w:rsidR="00000000" w:rsidRPr="00000000">
                  <w:rPr>
                    <w:rtl w:val="0"/>
                  </w:rPr>
                </w:r>
              </w:p>
              <w:p w:rsidR="00000000" w:rsidDel="00000000" w:rsidP="00000000" w:rsidRDefault="00000000" w:rsidRPr="00000000" w14:paraId="00000C54">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Tratamentos termofísicos (Conceitos, etapas e aplicações)</w:t>
                </w:r>
                <w:r w:rsidDel="00000000" w:rsidR="00000000" w:rsidRPr="00000000">
                  <w:rPr>
                    <w:rtl w:val="0"/>
                  </w:rPr>
                </w:r>
              </w:p>
              <w:p w:rsidR="00000000" w:rsidDel="00000000" w:rsidP="00000000" w:rsidRDefault="00000000" w:rsidRPr="00000000" w14:paraId="00000C55">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Curvas TTT</w:t>
                </w:r>
                <w:r w:rsidDel="00000000" w:rsidR="00000000" w:rsidRPr="00000000">
                  <w:rPr>
                    <w:rtl w:val="0"/>
                  </w:rPr>
                </w:r>
              </w:p>
              <w:p w:rsidR="00000000" w:rsidDel="00000000" w:rsidP="00000000" w:rsidRDefault="00000000" w:rsidRPr="00000000" w14:paraId="00000C56">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Têmpera (Austêmpera, martêmpera e Têmpera Sub-Zero)</w:t>
                </w:r>
                <w:r w:rsidDel="00000000" w:rsidR="00000000" w:rsidRPr="00000000">
                  <w:rPr>
                    <w:rtl w:val="0"/>
                  </w:rPr>
                </w:r>
              </w:p>
              <w:p w:rsidR="00000000" w:rsidDel="00000000" w:rsidP="00000000" w:rsidRDefault="00000000" w:rsidRPr="00000000" w14:paraId="00000C57">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Revenimento</w:t>
                </w:r>
                <w:r w:rsidDel="00000000" w:rsidR="00000000" w:rsidRPr="00000000">
                  <w:rPr>
                    <w:rtl w:val="0"/>
                  </w:rPr>
                </w:r>
              </w:p>
              <w:p w:rsidR="00000000" w:rsidDel="00000000" w:rsidP="00000000" w:rsidRDefault="00000000" w:rsidRPr="00000000" w14:paraId="00000C58">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Recozimento</w:t>
                </w:r>
                <w:r w:rsidDel="00000000" w:rsidR="00000000" w:rsidRPr="00000000">
                  <w:rPr>
                    <w:rtl w:val="0"/>
                  </w:rPr>
                </w:r>
              </w:p>
              <w:p w:rsidR="00000000" w:rsidDel="00000000" w:rsidP="00000000" w:rsidRDefault="00000000" w:rsidRPr="00000000" w14:paraId="00000C59">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Normalização</w:t>
                </w:r>
                <w:r w:rsidDel="00000000" w:rsidR="00000000" w:rsidRPr="00000000">
                  <w:rPr>
                    <w:rtl w:val="0"/>
                  </w:rPr>
                </w:r>
              </w:p>
              <w:p w:rsidR="00000000" w:rsidDel="00000000" w:rsidP="00000000" w:rsidRDefault="00000000" w:rsidRPr="00000000" w14:paraId="00000C5A">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Tratamentos termoquímicos (Conceitos, etapas e aplicações)</w:t>
                </w:r>
                <w:r w:rsidDel="00000000" w:rsidR="00000000" w:rsidRPr="00000000">
                  <w:rPr>
                    <w:rtl w:val="0"/>
                  </w:rPr>
                </w:r>
              </w:p>
              <w:p w:rsidR="00000000" w:rsidDel="00000000" w:rsidP="00000000" w:rsidRDefault="00000000" w:rsidRPr="00000000" w14:paraId="00000C5B">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Cementação</w:t>
                </w:r>
                <w:r w:rsidDel="00000000" w:rsidR="00000000" w:rsidRPr="00000000">
                  <w:rPr>
                    <w:rtl w:val="0"/>
                  </w:rPr>
                </w:r>
              </w:p>
              <w:p w:rsidR="00000000" w:rsidDel="00000000" w:rsidP="00000000" w:rsidRDefault="00000000" w:rsidRPr="00000000" w14:paraId="00000C5C">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Nitretação</w:t>
                </w:r>
                <w:r w:rsidDel="00000000" w:rsidR="00000000" w:rsidRPr="00000000">
                  <w:rPr>
                    <w:rtl w:val="0"/>
                  </w:rPr>
                </w:r>
              </w:p>
              <w:p w:rsidR="00000000" w:rsidDel="00000000" w:rsidP="00000000" w:rsidRDefault="00000000" w:rsidRPr="00000000" w14:paraId="00000C5D">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Tratamentos Superficiais (Conceitos, etapas e aplicações)</w:t>
                </w:r>
                <w:r w:rsidDel="00000000" w:rsidR="00000000" w:rsidRPr="00000000">
                  <w:rPr>
                    <w:rtl w:val="0"/>
                  </w:rPr>
                </w:r>
              </w:p>
              <w:p w:rsidR="00000000" w:rsidDel="00000000" w:rsidP="00000000" w:rsidRDefault="00000000" w:rsidRPr="00000000" w14:paraId="00000C5E">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Galvanização</w:t>
                </w:r>
                <w:r w:rsidDel="00000000" w:rsidR="00000000" w:rsidRPr="00000000">
                  <w:rPr>
                    <w:rtl w:val="0"/>
                  </w:rPr>
                </w:r>
              </w:p>
              <w:p w:rsidR="00000000" w:rsidDel="00000000" w:rsidP="00000000" w:rsidRDefault="00000000" w:rsidRPr="00000000" w14:paraId="00000C5F">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Oxidação negra</w:t>
                </w:r>
                <w:r w:rsidDel="00000000" w:rsidR="00000000" w:rsidRPr="00000000">
                  <w:rPr>
                    <w:rtl w:val="0"/>
                  </w:rPr>
                </w:r>
              </w:p>
              <w:p w:rsidR="00000000" w:rsidDel="00000000" w:rsidP="00000000" w:rsidRDefault="00000000" w:rsidRPr="00000000" w14:paraId="00000C60">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Eletrodeposição (cromagem, zincagem,...)</w:t>
                </w:r>
                <w:r w:rsidDel="00000000" w:rsidR="00000000" w:rsidRPr="00000000">
                  <w:rPr>
                    <w:rtl w:val="0"/>
                  </w:rPr>
                </w:r>
              </w:p>
              <w:p w:rsidR="00000000" w:rsidDel="00000000" w:rsidP="00000000" w:rsidRDefault="00000000" w:rsidRPr="00000000" w14:paraId="00000C61">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Pintura</w:t>
                </w:r>
                <w:r w:rsidDel="00000000" w:rsidR="00000000" w:rsidRPr="00000000">
                  <w:rPr>
                    <w:rtl w:val="0"/>
                  </w:rPr>
                </w:r>
              </w:p>
              <w:p w:rsidR="00000000" w:rsidDel="00000000" w:rsidP="00000000" w:rsidRDefault="00000000" w:rsidRPr="00000000" w14:paraId="00000C62">
                <w:pPr>
                  <w:numPr>
                    <w:ilvl w:val="0"/>
                    <w:numId w:val="27"/>
                  </w:numPr>
                  <w:ind w:left="420" w:hanging="420"/>
                  <w:rPr>
                    <w:rFonts w:ascii="Calibri" w:cs="Calibri" w:eastAsia="Calibri" w:hAnsi="Calibri"/>
                    <w:sz w:val="24"/>
                    <w:szCs w:val="24"/>
                  </w:rPr>
                </w:pPr>
                <w:r w:rsidDel="00000000" w:rsidR="00000000" w:rsidRPr="00000000">
                  <w:rPr>
                    <w:sz w:val="24"/>
                    <w:szCs w:val="24"/>
                    <w:rtl w:val="0"/>
                  </w:rPr>
                  <w:t xml:space="preserve">ADMINISTRAÇÃO DE ESTOQUES</w:t>
                </w:r>
                <w:r w:rsidDel="00000000" w:rsidR="00000000" w:rsidRPr="00000000">
                  <w:rPr>
                    <w:rtl w:val="0"/>
                  </w:rPr>
                </w:r>
              </w:p>
              <w:p w:rsidR="00000000" w:rsidDel="00000000" w:rsidP="00000000" w:rsidRDefault="00000000" w:rsidRPr="00000000" w14:paraId="00000C63">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Planejamento, organização e estrutura</w:t>
                </w:r>
                <w:r w:rsidDel="00000000" w:rsidR="00000000" w:rsidRPr="00000000">
                  <w:rPr>
                    <w:rtl w:val="0"/>
                  </w:rPr>
                </w:r>
              </w:p>
              <w:p w:rsidR="00000000" w:rsidDel="00000000" w:rsidP="00000000" w:rsidRDefault="00000000" w:rsidRPr="00000000" w14:paraId="00000C64">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Controle</w:t>
                </w:r>
                <w:r w:rsidDel="00000000" w:rsidR="00000000" w:rsidRPr="00000000">
                  <w:rPr>
                    <w:rtl w:val="0"/>
                  </w:rPr>
                </w:r>
              </w:p>
              <w:p w:rsidR="00000000" w:rsidDel="00000000" w:rsidP="00000000" w:rsidRDefault="00000000" w:rsidRPr="00000000" w14:paraId="00000C65">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Previsão</w:t>
                </w:r>
                <w:r w:rsidDel="00000000" w:rsidR="00000000" w:rsidRPr="00000000">
                  <w:rPr>
                    <w:rtl w:val="0"/>
                  </w:rPr>
                </w:r>
              </w:p>
              <w:p w:rsidR="00000000" w:rsidDel="00000000" w:rsidP="00000000" w:rsidRDefault="00000000" w:rsidRPr="00000000" w14:paraId="00000C66">
                <w:pPr>
                  <w:numPr>
                    <w:ilvl w:val="0"/>
                    <w:numId w:val="27"/>
                  </w:numPr>
                  <w:ind w:left="420" w:hanging="420"/>
                  <w:rPr>
                    <w:rFonts w:ascii="Calibri" w:cs="Calibri" w:eastAsia="Calibri" w:hAnsi="Calibri"/>
                    <w:sz w:val="24"/>
                    <w:szCs w:val="24"/>
                  </w:rPr>
                </w:pPr>
                <w:r w:rsidDel="00000000" w:rsidR="00000000" w:rsidRPr="00000000">
                  <w:rPr>
                    <w:sz w:val="24"/>
                    <w:szCs w:val="24"/>
                    <w:rtl w:val="0"/>
                  </w:rPr>
                  <w:t xml:space="preserve">CÁLCULO DE CUSTOS NA PRODUÇÃO</w:t>
                </w:r>
                <w:r w:rsidDel="00000000" w:rsidR="00000000" w:rsidRPr="00000000">
                  <w:rPr>
                    <w:rtl w:val="0"/>
                  </w:rPr>
                </w:r>
              </w:p>
              <w:p w:rsidR="00000000" w:rsidDel="00000000" w:rsidP="00000000" w:rsidRDefault="00000000" w:rsidRPr="00000000" w14:paraId="00000C67">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Classificação e Tipos</w:t>
                </w:r>
                <w:r w:rsidDel="00000000" w:rsidR="00000000" w:rsidRPr="00000000">
                  <w:rPr>
                    <w:rtl w:val="0"/>
                  </w:rPr>
                </w:r>
              </w:p>
              <w:p w:rsidR="00000000" w:rsidDel="00000000" w:rsidP="00000000" w:rsidRDefault="00000000" w:rsidRPr="00000000" w14:paraId="00000C68">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Direto e Indireto</w:t>
                </w:r>
                <w:r w:rsidDel="00000000" w:rsidR="00000000" w:rsidRPr="00000000">
                  <w:rPr>
                    <w:rtl w:val="0"/>
                  </w:rPr>
                </w:r>
              </w:p>
              <w:p w:rsidR="00000000" w:rsidDel="00000000" w:rsidP="00000000" w:rsidRDefault="00000000" w:rsidRPr="00000000" w14:paraId="00000C69">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Fixos e Variáveis 5.2</w:t>
                  <w:tab/>
                  <w:t xml:space="preserve">Centros de Custos</w:t>
                </w:r>
                <w:r w:rsidDel="00000000" w:rsidR="00000000" w:rsidRPr="00000000">
                  <w:rPr>
                    <w:rtl w:val="0"/>
                  </w:rPr>
                </w:r>
              </w:p>
              <w:p w:rsidR="00000000" w:rsidDel="00000000" w:rsidP="00000000" w:rsidRDefault="00000000" w:rsidRPr="00000000" w14:paraId="00000C6A">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Centros de Custos</w:t>
                </w:r>
                <w:r w:rsidDel="00000000" w:rsidR="00000000" w:rsidRPr="00000000">
                  <w:rPr>
                    <w:rtl w:val="0"/>
                  </w:rPr>
                </w:r>
              </w:p>
              <w:p w:rsidR="00000000" w:rsidDel="00000000" w:rsidP="00000000" w:rsidRDefault="00000000" w:rsidRPr="00000000" w14:paraId="00000C6B">
                <w:pPr>
                  <w:numPr>
                    <w:ilvl w:val="0"/>
                    <w:numId w:val="27"/>
                  </w:numPr>
                  <w:ind w:left="420" w:hanging="420"/>
                  <w:rPr>
                    <w:rFonts w:ascii="Calibri" w:cs="Calibri" w:eastAsia="Calibri" w:hAnsi="Calibri"/>
                    <w:sz w:val="24"/>
                    <w:szCs w:val="24"/>
                  </w:rPr>
                </w:pPr>
                <w:r w:rsidDel="00000000" w:rsidR="00000000" w:rsidRPr="00000000">
                  <w:rPr>
                    <w:sz w:val="24"/>
                    <w:szCs w:val="24"/>
                    <w:rtl w:val="0"/>
                  </w:rPr>
                  <w:t xml:space="preserve">QUALIDADE</w:t>
                </w:r>
                <w:r w:rsidDel="00000000" w:rsidR="00000000" w:rsidRPr="00000000">
                  <w:rPr>
                    <w:rtl w:val="0"/>
                  </w:rPr>
                </w:r>
              </w:p>
              <w:p w:rsidR="00000000" w:rsidDel="00000000" w:rsidP="00000000" w:rsidRDefault="00000000" w:rsidRPr="00000000" w14:paraId="00000C6C">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Sistemas da qualidade</w:t>
                </w:r>
                <w:r w:rsidDel="00000000" w:rsidR="00000000" w:rsidRPr="00000000">
                  <w:rPr>
                    <w:rtl w:val="0"/>
                  </w:rPr>
                </w:r>
              </w:p>
              <w:p w:rsidR="00000000" w:rsidDel="00000000" w:rsidP="00000000" w:rsidRDefault="00000000" w:rsidRPr="00000000" w14:paraId="00000C6D">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C6E">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Ferramentas da qualidade aplicáveis a planejamento</w:t>
                </w:r>
                <w:r w:rsidDel="00000000" w:rsidR="00000000" w:rsidRPr="00000000">
                  <w:rPr>
                    <w:rtl w:val="0"/>
                  </w:rPr>
                </w:r>
              </w:p>
              <w:p w:rsidR="00000000" w:rsidDel="00000000" w:rsidP="00000000" w:rsidRDefault="00000000" w:rsidRPr="00000000" w14:paraId="00000C6F">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Indicadores de desempenho</w:t>
                </w:r>
                <w:r w:rsidDel="00000000" w:rsidR="00000000" w:rsidRPr="00000000">
                  <w:rPr>
                    <w:rtl w:val="0"/>
                  </w:rPr>
                </w:r>
              </w:p>
              <w:p w:rsidR="00000000" w:rsidDel="00000000" w:rsidP="00000000" w:rsidRDefault="00000000" w:rsidRPr="00000000" w14:paraId="00000C70">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Produtividade</w:t>
                </w:r>
                <w:r w:rsidDel="00000000" w:rsidR="00000000" w:rsidRPr="00000000">
                  <w:rPr>
                    <w:rtl w:val="0"/>
                  </w:rPr>
                </w:r>
              </w:p>
              <w:p w:rsidR="00000000" w:rsidDel="00000000" w:rsidP="00000000" w:rsidRDefault="00000000" w:rsidRPr="00000000" w14:paraId="00000C71">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Programas da qualidade</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C72">
                <w:pPr>
                  <w:rPr>
                    <w:sz w:val="24"/>
                    <w:szCs w:val="24"/>
                  </w:rPr>
                </w:pPr>
                <w:r w:rsidDel="00000000" w:rsidR="00000000" w:rsidRPr="00000000">
                  <w:rPr>
                    <w:b w:val="1"/>
                    <w:sz w:val="24"/>
                    <w:szCs w:val="24"/>
                    <w:rtl w:val="0"/>
                  </w:rPr>
                  <w:t xml:space="preserve">2.1 Organizar o processo produtivo</w:t>
                </w:r>
                <w:r w:rsidDel="00000000" w:rsidR="00000000" w:rsidRPr="00000000">
                  <w:rPr>
                    <w:rtl w:val="0"/>
                  </w:rPr>
                </w:r>
              </w:p>
            </w:tc>
            <w:tc>
              <w:tcPr>
                <w:shd w:fill="auto" w:val="clear"/>
                <w:vAlign w:val="center"/>
              </w:tcPr>
              <w:p w:rsidR="00000000" w:rsidDel="00000000" w:rsidP="00000000" w:rsidRDefault="00000000" w:rsidRPr="00000000" w14:paraId="00000C73">
                <w:pPr>
                  <w:rPr>
                    <w:sz w:val="24"/>
                    <w:szCs w:val="24"/>
                  </w:rPr>
                </w:pPr>
                <w:r w:rsidDel="00000000" w:rsidR="00000000" w:rsidRPr="00000000">
                  <w:rPr>
                    <w:sz w:val="24"/>
                    <w:szCs w:val="24"/>
                    <w:rtl w:val="0"/>
                  </w:rPr>
                  <w:t xml:space="preserve">2.1.1 Considerando as características do projeto</w:t>
                </w:r>
              </w:p>
            </w:tc>
            <w:tc>
              <w:tcPr>
                <w:shd w:fill="auto" w:val="clear"/>
                <w:vAlign w:val="center"/>
              </w:tcPr>
              <w:p w:rsidR="00000000" w:rsidDel="00000000" w:rsidP="00000000" w:rsidRDefault="00000000" w:rsidRPr="00000000" w14:paraId="00000C7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as informações técnicas contidas no projeto quanto a materiais, processos de fabricação, características do produto e demais especificações que impactam a organização do processo produtivo</w:t>
                </w:r>
                <w:r w:rsidDel="00000000" w:rsidR="00000000" w:rsidRPr="00000000">
                  <w:rPr>
                    <w:rtl w:val="0"/>
                  </w:rPr>
                </w:r>
              </w:p>
            </w:tc>
            <w:tc>
              <w:tcPr>
                <w:vMerge w:val="continue"/>
                <w:shd w:fill="auto" w:val="clear"/>
                <w:vAlign w:val="center"/>
              </w:tcPr>
              <w:p w:rsidR="00000000" w:rsidDel="00000000" w:rsidP="00000000" w:rsidRDefault="00000000" w:rsidRPr="00000000" w14:paraId="00000C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77">
                <w:pPr>
                  <w:rPr>
                    <w:sz w:val="24"/>
                    <w:szCs w:val="24"/>
                  </w:rPr>
                </w:pPr>
                <w:r w:rsidDel="00000000" w:rsidR="00000000" w:rsidRPr="00000000">
                  <w:rPr>
                    <w:sz w:val="24"/>
                    <w:szCs w:val="24"/>
                    <w:rtl w:val="0"/>
                  </w:rPr>
                  <w:t xml:space="preserve">2.1.2 Estabelecendo a sequência de operações a serem executadas com base nas características do projeto</w:t>
                </w:r>
              </w:p>
            </w:tc>
            <w:tc>
              <w:tcPr>
                <w:shd w:fill="auto" w:val="clear"/>
                <w:vAlign w:val="center"/>
              </w:tcPr>
              <w:p w:rsidR="00000000" w:rsidDel="00000000" w:rsidP="00000000" w:rsidRDefault="00000000" w:rsidRPr="00000000" w14:paraId="00000C7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com base nas informações do projeto, as fases/etapas a serem consideradas nos processos produtivos</w:t>
                </w:r>
                <w:r w:rsidDel="00000000" w:rsidR="00000000" w:rsidRPr="00000000">
                  <w:rPr>
                    <w:rtl w:val="0"/>
                  </w:rPr>
                </w:r>
              </w:p>
            </w:tc>
            <w:tc>
              <w:tcPr>
                <w:vMerge w:val="continue"/>
                <w:shd w:fill="auto" w:val="clear"/>
                <w:vAlign w:val="center"/>
              </w:tcPr>
              <w:p w:rsidR="00000000" w:rsidDel="00000000" w:rsidP="00000000" w:rsidRDefault="00000000" w:rsidRPr="00000000" w14:paraId="00000C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7B">
                <w:pPr>
                  <w:rPr>
                    <w:sz w:val="24"/>
                    <w:szCs w:val="24"/>
                  </w:rPr>
                </w:pPr>
                <w:r w:rsidDel="00000000" w:rsidR="00000000" w:rsidRPr="00000000">
                  <w:rPr>
                    <w:sz w:val="24"/>
                    <w:szCs w:val="24"/>
                    <w:rtl w:val="0"/>
                  </w:rPr>
                  <w:t xml:space="preserve">2.1.3 Estabelecendo o cronograma de trabalho com base na complexidade dos processos e na disponibilidade dos recursos humanos, materiais, tecnológicos e logísticos demandados</w:t>
                </w:r>
              </w:p>
            </w:tc>
            <w:tc>
              <w:tcPr>
                <w:shd w:fill="auto" w:val="clear"/>
                <w:vAlign w:val="center"/>
              </w:tcPr>
              <w:p w:rsidR="00000000" w:rsidDel="00000000" w:rsidP="00000000" w:rsidRDefault="00000000" w:rsidRPr="00000000" w14:paraId="00000C7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as condições de recebimento, movimentação e endereçamento dos materiais previstos no projeto</w:t>
                </w:r>
                <w:r w:rsidDel="00000000" w:rsidR="00000000" w:rsidRPr="00000000">
                  <w:rPr>
                    <w:rtl w:val="0"/>
                  </w:rPr>
                </w:r>
              </w:p>
              <w:p w:rsidR="00000000" w:rsidDel="00000000" w:rsidP="00000000" w:rsidRDefault="00000000" w:rsidRPr="00000000" w14:paraId="00000C7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Identificar as variáveis dos processos de produção fabricação, assim como  os recursos humanos, materiais, tecnologias disponíveis</w:t>
                </w:r>
                <w:r w:rsidDel="00000000" w:rsidR="00000000" w:rsidRPr="00000000">
                  <w:rPr>
                    <w:rtl w:val="0"/>
                  </w:rPr>
                </w:r>
              </w:p>
            </w:tc>
            <w:tc>
              <w:tcPr>
                <w:vMerge w:val="continue"/>
                <w:shd w:fill="auto" w:val="clear"/>
                <w:vAlign w:val="center"/>
              </w:tcPr>
              <w:p w:rsidR="00000000" w:rsidDel="00000000" w:rsidP="00000000" w:rsidRDefault="00000000" w:rsidRPr="00000000" w14:paraId="00000C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80">
                <w:pPr>
                  <w:rPr>
                    <w:sz w:val="24"/>
                    <w:szCs w:val="24"/>
                  </w:rPr>
                </w:pPr>
                <w:r w:rsidDel="00000000" w:rsidR="00000000" w:rsidRPr="00000000">
                  <w:rPr>
                    <w:sz w:val="24"/>
                    <w:szCs w:val="24"/>
                    <w:rtl w:val="0"/>
                  </w:rPr>
                  <w:t xml:space="preserve">2.1.4 Considerando as normas técnicas, de qualidade, saúde e segurança e de meio ambiente aplicáveis ao processo de montagem em questão</w:t>
                </w:r>
              </w:p>
            </w:tc>
            <w:tc>
              <w:tcPr>
                <w:shd w:fill="auto" w:val="clear"/>
                <w:vAlign w:val="center"/>
              </w:tcPr>
              <w:p w:rsidR="00000000" w:rsidDel="00000000" w:rsidP="00000000" w:rsidRDefault="00000000" w:rsidRPr="00000000" w14:paraId="00000C8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requisitos das normas (técnicas, ambientais, de qualidade, de saúde e de segurança) aplicáveis ao processo produtivo pertinente</w:t>
                </w:r>
                <w:r w:rsidDel="00000000" w:rsidR="00000000" w:rsidRPr="00000000">
                  <w:rPr>
                    <w:rtl w:val="0"/>
                  </w:rPr>
                </w:r>
              </w:p>
            </w:tc>
            <w:tc>
              <w:tcPr>
                <w:vMerge w:val="continue"/>
                <w:shd w:fill="auto" w:val="clear"/>
                <w:vAlign w:val="center"/>
              </w:tcPr>
              <w:p w:rsidR="00000000" w:rsidDel="00000000" w:rsidP="00000000" w:rsidRDefault="00000000" w:rsidRPr="00000000" w14:paraId="00000C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84">
                <w:pPr>
                  <w:rPr>
                    <w:sz w:val="24"/>
                    <w:szCs w:val="24"/>
                  </w:rPr>
                </w:pPr>
                <w:r w:rsidDel="00000000" w:rsidR="00000000" w:rsidRPr="00000000">
                  <w:rPr>
                    <w:sz w:val="24"/>
                    <w:szCs w:val="24"/>
                    <w:rtl w:val="0"/>
                  </w:rPr>
                  <w:t xml:space="preserve">2.1.5 Estabelecendo os parâmetros técnicos para os diferentes processos de fabricação e demandados</w:t>
                </w:r>
              </w:p>
            </w:tc>
            <w:tc>
              <w:tcPr>
                <w:shd w:fill="auto" w:val="clear"/>
                <w:vAlign w:val="center"/>
              </w:tcPr>
              <w:p w:rsidR="00000000" w:rsidDel="00000000" w:rsidP="00000000" w:rsidRDefault="00000000" w:rsidRPr="00000000" w14:paraId="00000C8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diferentes processos de fabricação aplicados à produção de peças e conjuntos de projetos mecânicos, suas características, aplicações e execução</w:t>
                </w:r>
                <w:r w:rsidDel="00000000" w:rsidR="00000000" w:rsidRPr="00000000">
                  <w:rPr>
                    <w:rtl w:val="0"/>
                  </w:rPr>
                </w:r>
              </w:p>
              <w:p w:rsidR="00000000" w:rsidDel="00000000" w:rsidP="00000000" w:rsidRDefault="00000000" w:rsidRPr="00000000" w14:paraId="00000C8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parâmetros técnicos que se aplicam aos diferentes processos de fabricação mecânica</w:t>
                </w:r>
                <w:r w:rsidDel="00000000" w:rsidR="00000000" w:rsidRPr="00000000">
                  <w:rPr>
                    <w:rtl w:val="0"/>
                  </w:rPr>
                </w:r>
              </w:p>
            </w:tc>
            <w:tc>
              <w:tcPr>
                <w:vMerge w:val="continue"/>
                <w:shd w:fill="auto" w:val="clear"/>
                <w:vAlign w:val="center"/>
              </w:tcPr>
              <w:p w:rsidR="00000000" w:rsidDel="00000000" w:rsidP="00000000" w:rsidRDefault="00000000" w:rsidRPr="00000000" w14:paraId="00000C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C88">
      <w:pPr>
        <w:spacing w:after="160" w:line="259" w:lineRule="auto"/>
        <w:rPr>
          <w:sz w:val="24"/>
          <w:szCs w:val="24"/>
        </w:rPr>
      </w:pPr>
      <w:r w:rsidDel="00000000" w:rsidR="00000000" w:rsidRPr="00000000">
        <w:rPr>
          <w:rtl w:val="0"/>
        </w:rPr>
      </w:r>
    </w:p>
    <w:sdt>
      <w:sdtPr>
        <w:lock w:val="contentLocked"/>
        <w:tag w:val="goog_rdk_57"/>
      </w:sdtPr>
      <w:sdtContent>
        <w:tbl>
          <w:tblPr>
            <w:tblStyle w:val="Table7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C89">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8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 iniciativa como característica fundamental e requisito de um bom profissional</w:t>
                </w:r>
                <w:r w:rsidDel="00000000" w:rsidR="00000000" w:rsidRPr="00000000">
                  <w:rPr>
                    <w:rtl w:val="0"/>
                  </w:rPr>
                </w:r>
              </w:p>
              <w:p w:rsidR="00000000" w:rsidDel="00000000" w:rsidP="00000000" w:rsidRDefault="00000000" w:rsidRPr="00000000" w14:paraId="00000C8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Apresentar comportamento ético no desenvolvimento das atividades sob a sua responsabilidade</w:t>
                </w:r>
                <w:r w:rsidDel="00000000" w:rsidR="00000000" w:rsidRPr="00000000">
                  <w:rPr>
                    <w:rtl w:val="0"/>
                  </w:rPr>
                </w:r>
              </w:p>
              <w:p w:rsidR="00000000" w:rsidDel="00000000" w:rsidP="00000000" w:rsidRDefault="00000000" w:rsidRPr="00000000" w14:paraId="00000C8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nas atividades sob a sua responsabilidade</w:t>
                </w:r>
                <w:r w:rsidDel="00000000" w:rsidR="00000000" w:rsidRPr="00000000">
                  <w:rPr>
                    <w:rtl w:val="0"/>
                  </w:rPr>
                </w:r>
              </w:p>
              <w:p w:rsidR="00000000" w:rsidDel="00000000" w:rsidP="00000000" w:rsidRDefault="00000000" w:rsidRPr="00000000" w14:paraId="00000C8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diferentes comportamentos das pessoas nos grupos e equipes</w:t>
                </w:r>
                <w:r w:rsidDel="00000000" w:rsidR="00000000" w:rsidRPr="00000000">
                  <w:rPr>
                    <w:rtl w:val="0"/>
                  </w:rPr>
                </w:r>
              </w:p>
              <w:p w:rsidR="00000000" w:rsidDel="00000000" w:rsidP="00000000" w:rsidRDefault="00000000" w:rsidRPr="00000000" w14:paraId="00000C8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situações de risco à saúde e segurança do trabalhador e as diferentes formas de proteção a esses riscos</w:t>
                </w:r>
                <w:r w:rsidDel="00000000" w:rsidR="00000000" w:rsidRPr="00000000">
                  <w:rPr>
                    <w:rtl w:val="0"/>
                  </w:rPr>
                </w:r>
              </w:p>
              <w:p w:rsidR="00000000" w:rsidDel="00000000" w:rsidP="00000000" w:rsidRDefault="00000000" w:rsidRPr="00000000" w14:paraId="00000C8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Integrar os princípios da qualidade às atividades sob a sua responsabilidade</w:t>
                </w:r>
                <w:r w:rsidDel="00000000" w:rsidR="00000000" w:rsidRPr="00000000">
                  <w:rPr>
                    <w:rtl w:val="0"/>
                  </w:rPr>
                </w:r>
              </w:p>
            </w:tc>
          </w:tr>
        </w:tbl>
      </w:sdtContent>
    </w:sdt>
    <w:p w:rsidR="00000000" w:rsidDel="00000000" w:rsidP="00000000" w:rsidRDefault="00000000" w:rsidRPr="00000000" w14:paraId="00000C90">
      <w:pPr>
        <w:spacing w:after="160" w:line="259" w:lineRule="auto"/>
        <w:rPr>
          <w:sz w:val="24"/>
          <w:szCs w:val="24"/>
        </w:rPr>
      </w:pPr>
      <w:r w:rsidDel="00000000" w:rsidR="00000000" w:rsidRPr="00000000">
        <w:rPr>
          <w:rtl w:val="0"/>
        </w:rPr>
      </w:r>
    </w:p>
    <w:sdt>
      <w:sdtPr>
        <w:lock w:val="contentLocked"/>
        <w:tag w:val="goog_rdk_58"/>
      </w:sdtPr>
      <w:sdtContent>
        <w:tbl>
          <w:tblPr>
            <w:tblStyle w:val="Table7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C91">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93">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C9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Metrologia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95">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C9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 Computadores com acesso à internet (para uso de software de editor de texto, planilha eletrônica, editor de apresentações e software de desenho - CAD)</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97">
                <w:pPr>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C9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Livros, Revistas, Catálogos, Manuais, Normas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99">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C9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C9B">
      <w:pPr>
        <w:spacing w:after="160" w:line="259" w:lineRule="auto"/>
        <w:rPr>
          <w:sz w:val="24"/>
          <w:szCs w:val="24"/>
        </w:rPr>
        <w:sectPr>
          <w:footerReference r:id="rId11" w:type="default"/>
          <w:footerReference r:id="rId12" w:type="first"/>
          <w:pgSz w:h="16837" w:w="11905"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C9C">
      <w:pPr>
        <w:widowControl w:val="0"/>
        <w:spacing w:line="276" w:lineRule="auto"/>
        <w:rPr>
          <w:sz w:val="24"/>
          <w:szCs w:val="24"/>
        </w:rPr>
      </w:pPr>
      <w:r w:rsidDel="00000000" w:rsidR="00000000" w:rsidRPr="00000000">
        <w:rPr>
          <w:rtl w:val="0"/>
        </w:rPr>
      </w:r>
    </w:p>
    <w:sdt>
      <w:sdtPr>
        <w:lock w:val="contentLocked"/>
        <w:tag w:val="goog_rdk_59"/>
      </w:sdtPr>
      <w:sdtContent>
        <w:tbl>
          <w:tblPr>
            <w:tblStyle w:val="Table7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34"/>
            <w:gridCol w:w="1657"/>
            <w:gridCol w:w="2433"/>
            <w:gridCol w:w="3749"/>
            <w:tblGridChange w:id="0">
              <w:tblGrid>
                <w:gridCol w:w="1134"/>
                <w:gridCol w:w="1657"/>
                <w:gridCol w:w="2433"/>
                <w:gridCol w:w="374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C9D">
                <w:pPr>
                  <w:jc w:val="center"/>
                  <w:rPr>
                    <w:sz w:val="24"/>
                    <w:szCs w:val="24"/>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A1">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CA5">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MONTAGEM DE SISTEMAS MECÂNICOS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CA9">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CAD">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CA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B2">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sociais, organizativas e metodológicas requeridas para montagem e instalações de sistemas mecânicos em máquinas e equipamentos industriais, considerando normas técnicas e padrões de qualidade, 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0CB6">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CBA">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CBB">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CBC">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CBD">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BE">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CC1">
                <w:pPr>
                  <w:numPr>
                    <w:ilvl w:val="0"/>
                    <w:numId w:val="38"/>
                  </w:numPr>
                  <w:ind w:left="420" w:hanging="420"/>
                  <w:rPr>
                    <w:rFonts w:ascii="Calibri" w:cs="Calibri" w:eastAsia="Calibri" w:hAnsi="Calibri"/>
                    <w:sz w:val="24"/>
                    <w:szCs w:val="24"/>
                  </w:rPr>
                </w:pPr>
                <w:r w:rsidDel="00000000" w:rsidR="00000000" w:rsidRPr="00000000">
                  <w:rPr>
                    <w:sz w:val="24"/>
                    <w:szCs w:val="24"/>
                    <w:rtl w:val="0"/>
                  </w:rPr>
                  <w:t xml:space="preserve">Ferramentas para Montagem de Sistemas Mecânicos: tipos, características e aplicações</w:t>
                </w:r>
                <w:r w:rsidDel="00000000" w:rsidR="00000000" w:rsidRPr="00000000">
                  <w:rPr>
                    <w:rtl w:val="0"/>
                  </w:rPr>
                </w:r>
              </w:p>
              <w:p w:rsidR="00000000" w:rsidDel="00000000" w:rsidP="00000000" w:rsidRDefault="00000000" w:rsidRPr="00000000" w14:paraId="00000CC2">
                <w:pPr>
                  <w:numPr>
                    <w:ilvl w:val="1"/>
                    <w:numId w:val="38"/>
                  </w:numPr>
                  <w:ind w:left="720" w:hanging="720"/>
                  <w:rPr>
                    <w:rFonts w:ascii="Calibri" w:cs="Calibri" w:eastAsia="Calibri" w:hAnsi="Calibri"/>
                    <w:sz w:val="24"/>
                    <w:szCs w:val="24"/>
                  </w:rPr>
                </w:pPr>
                <w:r w:rsidDel="00000000" w:rsidR="00000000" w:rsidRPr="00000000">
                  <w:rPr>
                    <w:sz w:val="24"/>
                    <w:szCs w:val="24"/>
                    <w:rtl w:val="0"/>
                  </w:rPr>
                  <w:t xml:space="preserve">Ferramentas Manuais</w:t>
                </w:r>
                <w:r w:rsidDel="00000000" w:rsidR="00000000" w:rsidRPr="00000000">
                  <w:rPr>
                    <w:rtl w:val="0"/>
                  </w:rPr>
                </w:r>
              </w:p>
              <w:p w:rsidR="00000000" w:rsidDel="00000000" w:rsidP="00000000" w:rsidRDefault="00000000" w:rsidRPr="00000000" w14:paraId="00000CC3">
                <w:pPr>
                  <w:numPr>
                    <w:ilvl w:val="1"/>
                    <w:numId w:val="38"/>
                  </w:numPr>
                  <w:ind w:left="720" w:hanging="720"/>
                  <w:rPr>
                    <w:rFonts w:ascii="Calibri" w:cs="Calibri" w:eastAsia="Calibri" w:hAnsi="Calibri"/>
                    <w:sz w:val="24"/>
                    <w:szCs w:val="24"/>
                  </w:rPr>
                </w:pPr>
                <w:r w:rsidDel="00000000" w:rsidR="00000000" w:rsidRPr="00000000">
                  <w:rPr>
                    <w:sz w:val="24"/>
                    <w:szCs w:val="24"/>
                    <w:rtl w:val="0"/>
                  </w:rPr>
                  <w:t xml:space="preserve">Ferramentas Pneumáticas</w:t>
                </w:r>
                <w:r w:rsidDel="00000000" w:rsidR="00000000" w:rsidRPr="00000000">
                  <w:rPr>
                    <w:rtl w:val="0"/>
                  </w:rPr>
                </w:r>
              </w:p>
              <w:p w:rsidR="00000000" w:rsidDel="00000000" w:rsidP="00000000" w:rsidRDefault="00000000" w:rsidRPr="00000000" w14:paraId="00000CC4">
                <w:pPr>
                  <w:numPr>
                    <w:ilvl w:val="1"/>
                    <w:numId w:val="38"/>
                  </w:numPr>
                  <w:ind w:left="720" w:hanging="720"/>
                  <w:rPr>
                    <w:rFonts w:ascii="Calibri" w:cs="Calibri" w:eastAsia="Calibri" w:hAnsi="Calibri"/>
                    <w:sz w:val="24"/>
                    <w:szCs w:val="24"/>
                  </w:rPr>
                </w:pPr>
                <w:r w:rsidDel="00000000" w:rsidR="00000000" w:rsidRPr="00000000">
                  <w:rPr>
                    <w:sz w:val="24"/>
                    <w:szCs w:val="24"/>
                    <w:rtl w:val="0"/>
                  </w:rPr>
                  <w:t xml:space="preserve">Ferramentas Hidráulicas</w:t>
                </w:r>
                <w:r w:rsidDel="00000000" w:rsidR="00000000" w:rsidRPr="00000000">
                  <w:rPr>
                    <w:rtl w:val="0"/>
                  </w:rPr>
                </w:r>
              </w:p>
              <w:p w:rsidR="00000000" w:rsidDel="00000000" w:rsidP="00000000" w:rsidRDefault="00000000" w:rsidRPr="00000000" w14:paraId="00000CC5">
                <w:pPr>
                  <w:numPr>
                    <w:ilvl w:val="1"/>
                    <w:numId w:val="38"/>
                  </w:numPr>
                  <w:ind w:left="720" w:hanging="720"/>
                  <w:rPr>
                    <w:rFonts w:ascii="Calibri" w:cs="Calibri" w:eastAsia="Calibri" w:hAnsi="Calibri"/>
                    <w:sz w:val="24"/>
                    <w:szCs w:val="24"/>
                  </w:rPr>
                </w:pPr>
                <w:r w:rsidDel="00000000" w:rsidR="00000000" w:rsidRPr="00000000">
                  <w:rPr>
                    <w:sz w:val="24"/>
                    <w:szCs w:val="24"/>
                    <w:rtl w:val="0"/>
                  </w:rPr>
                  <w:t xml:space="preserve">Ferramentas Elétricas</w:t>
                </w:r>
                <w:r w:rsidDel="00000000" w:rsidR="00000000" w:rsidRPr="00000000">
                  <w:rPr>
                    <w:rtl w:val="0"/>
                  </w:rPr>
                </w:r>
              </w:p>
              <w:p w:rsidR="00000000" w:rsidDel="00000000" w:rsidP="00000000" w:rsidRDefault="00000000" w:rsidRPr="00000000" w14:paraId="00000CC6">
                <w:pPr>
                  <w:numPr>
                    <w:ilvl w:val="0"/>
                    <w:numId w:val="38"/>
                  </w:numPr>
                  <w:ind w:left="420" w:hanging="420"/>
                  <w:rPr>
                    <w:rFonts w:ascii="Calibri" w:cs="Calibri" w:eastAsia="Calibri" w:hAnsi="Calibri"/>
                    <w:sz w:val="24"/>
                    <w:szCs w:val="24"/>
                  </w:rPr>
                </w:pPr>
                <w:r w:rsidDel="00000000" w:rsidR="00000000" w:rsidRPr="00000000">
                  <w:rPr>
                    <w:sz w:val="24"/>
                    <w:szCs w:val="24"/>
                    <w:rtl w:val="0"/>
                  </w:rPr>
                  <w:t xml:space="preserve">Documentos técnicos: tipos, características e interpretação</w:t>
                </w:r>
                <w:r w:rsidDel="00000000" w:rsidR="00000000" w:rsidRPr="00000000">
                  <w:rPr>
                    <w:rtl w:val="0"/>
                  </w:rPr>
                </w:r>
              </w:p>
              <w:p w:rsidR="00000000" w:rsidDel="00000000" w:rsidP="00000000" w:rsidRDefault="00000000" w:rsidRPr="00000000" w14:paraId="00000CC7">
                <w:pPr>
                  <w:numPr>
                    <w:ilvl w:val="1"/>
                    <w:numId w:val="38"/>
                  </w:numPr>
                  <w:ind w:left="720" w:hanging="720"/>
                  <w:rPr>
                    <w:rFonts w:ascii="Calibri" w:cs="Calibri" w:eastAsia="Calibri" w:hAnsi="Calibri"/>
                    <w:sz w:val="24"/>
                    <w:szCs w:val="24"/>
                  </w:rPr>
                </w:pPr>
                <w:r w:rsidDel="00000000" w:rsidR="00000000" w:rsidRPr="00000000">
                  <w:rPr>
                    <w:sz w:val="24"/>
                    <w:szCs w:val="24"/>
                    <w:rtl w:val="0"/>
                  </w:rPr>
                  <w:t xml:space="preserve">Manual de máquina</w:t>
                </w:r>
                <w:r w:rsidDel="00000000" w:rsidR="00000000" w:rsidRPr="00000000">
                  <w:rPr>
                    <w:rtl w:val="0"/>
                  </w:rPr>
                </w:r>
              </w:p>
              <w:p w:rsidR="00000000" w:rsidDel="00000000" w:rsidP="00000000" w:rsidRDefault="00000000" w:rsidRPr="00000000" w14:paraId="00000CC8">
                <w:pPr>
                  <w:numPr>
                    <w:ilvl w:val="1"/>
                    <w:numId w:val="38"/>
                  </w:numPr>
                  <w:ind w:left="720" w:hanging="720"/>
                  <w:rPr>
                    <w:rFonts w:ascii="Calibri" w:cs="Calibri" w:eastAsia="Calibri" w:hAnsi="Calibri"/>
                    <w:sz w:val="24"/>
                    <w:szCs w:val="24"/>
                  </w:rPr>
                </w:pPr>
                <w:r w:rsidDel="00000000" w:rsidR="00000000" w:rsidRPr="00000000">
                  <w:rPr>
                    <w:sz w:val="24"/>
                    <w:szCs w:val="24"/>
                    <w:rtl w:val="0"/>
                  </w:rPr>
                  <w:t xml:space="preserve">Catálogos de fabricantes</w:t>
                </w:r>
                <w:r w:rsidDel="00000000" w:rsidR="00000000" w:rsidRPr="00000000">
                  <w:rPr>
                    <w:rtl w:val="0"/>
                  </w:rPr>
                </w:r>
              </w:p>
              <w:p w:rsidR="00000000" w:rsidDel="00000000" w:rsidP="00000000" w:rsidRDefault="00000000" w:rsidRPr="00000000" w14:paraId="00000CC9">
                <w:pPr>
                  <w:numPr>
                    <w:ilvl w:val="1"/>
                    <w:numId w:val="38"/>
                  </w:numPr>
                  <w:ind w:left="720" w:hanging="720"/>
                  <w:rPr>
                    <w:rFonts w:ascii="Calibri" w:cs="Calibri" w:eastAsia="Calibri" w:hAnsi="Calibri"/>
                    <w:sz w:val="24"/>
                    <w:szCs w:val="24"/>
                  </w:rPr>
                </w:pPr>
                <w:r w:rsidDel="00000000" w:rsidR="00000000" w:rsidRPr="00000000">
                  <w:rPr>
                    <w:sz w:val="24"/>
                    <w:szCs w:val="24"/>
                    <w:rtl w:val="0"/>
                  </w:rPr>
                  <w:t xml:space="preserve">Desenho Técnico (interpretação)</w:t>
                </w:r>
                <w:r w:rsidDel="00000000" w:rsidR="00000000" w:rsidRPr="00000000">
                  <w:rPr>
                    <w:rtl w:val="0"/>
                  </w:rPr>
                </w:r>
              </w:p>
              <w:p w:rsidR="00000000" w:rsidDel="00000000" w:rsidP="00000000" w:rsidRDefault="00000000" w:rsidRPr="00000000" w14:paraId="00000CCA">
                <w:pPr>
                  <w:numPr>
                    <w:ilvl w:val="2"/>
                    <w:numId w:val="38"/>
                  </w:numPr>
                  <w:ind w:left="1020" w:hanging="1020"/>
                  <w:rPr>
                    <w:rFonts w:ascii="Calibri" w:cs="Calibri" w:eastAsia="Calibri" w:hAnsi="Calibri"/>
                    <w:sz w:val="24"/>
                    <w:szCs w:val="24"/>
                  </w:rPr>
                </w:pPr>
                <w:r w:rsidDel="00000000" w:rsidR="00000000" w:rsidRPr="00000000">
                  <w:rPr>
                    <w:sz w:val="24"/>
                    <w:szCs w:val="24"/>
                    <w:rtl w:val="0"/>
                  </w:rPr>
                  <w:t xml:space="preserve">Tolerância dimensional e geométrica (forma e posição)</w:t>
                </w:r>
                <w:r w:rsidDel="00000000" w:rsidR="00000000" w:rsidRPr="00000000">
                  <w:rPr>
                    <w:rtl w:val="0"/>
                  </w:rPr>
                </w:r>
              </w:p>
              <w:p w:rsidR="00000000" w:rsidDel="00000000" w:rsidP="00000000" w:rsidRDefault="00000000" w:rsidRPr="00000000" w14:paraId="00000CCB">
                <w:pPr>
                  <w:numPr>
                    <w:ilvl w:val="2"/>
                    <w:numId w:val="38"/>
                  </w:numPr>
                  <w:ind w:left="1020" w:hanging="1020"/>
                  <w:rPr>
                    <w:rFonts w:ascii="Calibri" w:cs="Calibri" w:eastAsia="Calibri" w:hAnsi="Calibri"/>
                    <w:sz w:val="24"/>
                    <w:szCs w:val="24"/>
                  </w:rPr>
                </w:pPr>
                <w:r w:rsidDel="00000000" w:rsidR="00000000" w:rsidRPr="00000000">
                  <w:rPr>
                    <w:sz w:val="24"/>
                    <w:szCs w:val="24"/>
                    <w:rtl w:val="0"/>
                  </w:rPr>
                  <w:t xml:space="preserve">Vista explodida</w:t>
                </w:r>
                <w:r w:rsidDel="00000000" w:rsidR="00000000" w:rsidRPr="00000000">
                  <w:rPr>
                    <w:rtl w:val="0"/>
                  </w:rPr>
                </w:r>
              </w:p>
              <w:p w:rsidR="00000000" w:rsidDel="00000000" w:rsidP="00000000" w:rsidRDefault="00000000" w:rsidRPr="00000000" w14:paraId="00000CCC">
                <w:pPr>
                  <w:numPr>
                    <w:ilvl w:val="2"/>
                    <w:numId w:val="38"/>
                  </w:numPr>
                  <w:ind w:left="1020" w:hanging="1020"/>
                  <w:rPr>
                    <w:rFonts w:ascii="Calibri" w:cs="Calibri" w:eastAsia="Calibri" w:hAnsi="Calibri"/>
                    <w:sz w:val="24"/>
                    <w:szCs w:val="24"/>
                  </w:rPr>
                </w:pPr>
                <w:r w:rsidDel="00000000" w:rsidR="00000000" w:rsidRPr="00000000">
                  <w:rPr>
                    <w:sz w:val="24"/>
                    <w:szCs w:val="24"/>
                    <w:rtl w:val="0"/>
                  </w:rPr>
                  <w:t xml:space="preserve">Elementos de máquinas</w:t>
                </w:r>
                <w:r w:rsidDel="00000000" w:rsidR="00000000" w:rsidRPr="00000000">
                  <w:rPr>
                    <w:rtl w:val="0"/>
                  </w:rPr>
                </w:r>
              </w:p>
              <w:p w:rsidR="00000000" w:rsidDel="00000000" w:rsidP="00000000" w:rsidRDefault="00000000" w:rsidRPr="00000000" w14:paraId="00000CCD">
                <w:pPr>
                  <w:numPr>
                    <w:ilvl w:val="2"/>
                    <w:numId w:val="38"/>
                  </w:numPr>
                  <w:ind w:left="1020" w:hanging="1020"/>
                  <w:rPr>
                    <w:rFonts w:ascii="Calibri" w:cs="Calibri" w:eastAsia="Calibri" w:hAnsi="Calibri"/>
                    <w:sz w:val="24"/>
                    <w:szCs w:val="24"/>
                  </w:rPr>
                </w:pPr>
                <w:r w:rsidDel="00000000" w:rsidR="00000000" w:rsidRPr="00000000">
                  <w:rPr>
                    <w:sz w:val="24"/>
                    <w:szCs w:val="24"/>
                    <w:rtl w:val="0"/>
                  </w:rPr>
                  <w:t xml:space="preserve">Desenho de conjunto</w:t>
                </w:r>
                <w:r w:rsidDel="00000000" w:rsidR="00000000" w:rsidRPr="00000000">
                  <w:rPr>
                    <w:rtl w:val="0"/>
                  </w:rPr>
                </w:r>
              </w:p>
              <w:p w:rsidR="00000000" w:rsidDel="00000000" w:rsidP="00000000" w:rsidRDefault="00000000" w:rsidRPr="00000000" w14:paraId="00000CCE">
                <w:pPr>
                  <w:numPr>
                    <w:ilvl w:val="2"/>
                    <w:numId w:val="38"/>
                  </w:numPr>
                  <w:ind w:left="1020" w:hanging="1020"/>
                  <w:rPr>
                    <w:rFonts w:ascii="Calibri" w:cs="Calibri" w:eastAsia="Calibri" w:hAnsi="Calibri"/>
                    <w:sz w:val="24"/>
                    <w:szCs w:val="24"/>
                  </w:rPr>
                </w:pPr>
                <w:r w:rsidDel="00000000" w:rsidR="00000000" w:rsidRPr="00000000">
                  <w:rPr>
                    <w:sz w:val="24"/>
                    <w:szCs w:val="24"/>
                    <w:rtl w:val="0"/>
                  </w:rPr>
                  <w:t xml:space="preserve">Simbologia de solda</w:t>
                </w:r>
                <w:r w:rsidDel="00000000" w:rsidR="00000000" w:rsidRPr="00000000">
                  <w:rPr>
                    <w:rtl w:val="0"/>
                  </w:rPr>
                </w:r>
              </w:p>
              <w:p w:rsidR="00000000" w:rsidDel="00000000" w:rsidP="00000000" w:rsidRDefault="00000000" w:rsidRPr="00000000" w14:paraId="00000CCF">
                <w:pPr>
                  <w:numPr>
                    <w:ilvl w:val="2"/>
                    <w:numId w:val="38"/>
                  </w:numPr>
                  <w:ind w:left="1020" w:hanging="1020"/>
                  <w:rPr>
                    <w:rFonts w:ascii="Calibri" w:cs="Calibri" w:eastAsia="Calibri" w:hAnsi="Calibri"/>
                    <w:sz w:val="24"/>
                    <w:szCs w:val="24"/>
                  </w:rPr>
                </w:pPr>
                <w:r w:rsidDel="00000000" w:rsidR="00000000" w:rsidRPr="00000000">
                  <w:rPr>
                    <w:sz w:val="24"/>
                    <w:szCs w:val="24"/>
                    <w:rtl w:val="0"/>
                  </w:rPr>
                  <w:t xml:space="preserve">Isométrico de tubulação</w:t>
                </w:r>
                <w:r w:rsidDel="00000000" w:rsidR="00000000" w:rsidRPr="00000000">
                  <w:rPr>
                    <w:rtl w:val="0"/>
                  </w:rPr>
                </w:r>
              </w:p>
              <w:p w:rsidR="00000000" w:rsidDel="00000000" w:rsidP="00000000" w:rsidRDefault="00000000" w:rsidRPr="00000000" w14:paraId="00000CD0">
                <w:pPr>
                  <w:numPr>
                    <w:ilvl w:val="2"/>
                    <w:numId w:val="38"/>
                  </w:numPr>
                  <w:ind w:left="1020" w:hanging="1020"/>
                  <w:rPr>
                    <w:rFonts w:ascii="Calibri" w:cs="Calibri" w:eastAsia="Calibri" w:hAnsi="Calibri"/>
                    <w:sz w:val="24"/>
                    <w:szCs w:val="24"/>
                  </w:rPr>
                </w:pPr>
                <w:r w:rsidDel="00000000" w:rsidR="00000000" w:rsidRPr="00000000">
                  <w:rPr>
                    <w:sz w:val="24"/>
                    <w:szCs w:val="24"/>
                    <w:rtl w:val="0"/>
                  </w:rPr>
                  <w:t xml:space="preserve">Simbologia de acabamento superficial</w:t>
                </w:r>
                <w:r w:rsidDel="00000000" w:rsidR="00000000" w:rsidRPr="00000000">
                  <w:rPr>
                    <w:rtl w:val="0"/>
                  </w:rPr>
                </w:r>
              </w:p>
              <w:p w:rsidR="00000000" w:rsidDel="00000000" w:rsidP="00000000" w:rsidRDefault="00000000" w:rsidRPr="00000000" w14:paraId="00000CD1">
                <w:pPr>
                  <w:numPr>
                    <w:ilvl w:val="0"/>
                    <w:numId w:val="38"/>
                  </w:numPr>
                  <w:ind w:left="420" w:hanging="420"/>
                  <w:rPr>
                    <w:rFonts w:ascii="Calibri" w:cs="Calibri" w:eastAsia="Calibri" w:hAnsi="Calibri"/>
                    <w:sz w:val="24"/>
                    <w:szCs w:val="24"/>
                  </w:rPr>
                </w:pPr>
                <w:r w:rsidDel="00000000" w:rsidR="00000000" w:rsidRPr="00000000">
                  <w:rPr>
                    <w:sz w:val="24"/>
                    <w:szCs w:val="24"/>
                    <w:rtl w:val="0"/>
                  </w:rPr>
                  <w:t xml:space="preserve">Soldagem Aplicada à montagem mecânica</w:t>
                </w:r>
                <w:r w:rsidDel="00000000" w:rsidR="00000000" w:rsidRPr="00000000">
                  <w:rPr>
                    <w:rtl w:val="0"/>
                  </w:rPr>
                </w:r>
              </w:p>
              <w:p w:rsidR="00000000" w:rsidDel="00000000" w:rsidP="00000000" w:rsidRDefault="00000000" w:rsidRPr="00000000" w14:paraId="00000CD2">
                <w:pPr>
                  <w:numPr>
                    <w:ilvl w:val="1"/>
                    <w:numId w:val="38"/>
                  </w:numPr>
                  <w:ind w:left="720" w:hanging="720"/>
                  <w:rPr>
                    <w:rFonts w:ascii="Calibri" w:cs="Calibri" w:eastAsia="Calibri" w:hAnsi="Calibri"/>
                    <w:sz w:val="24"/>
                    <w:szCs w:val="24"/>
                  </w:rPr>
                </w:pPr>
                <w:r w:rsidDel="00000000" w:rsidR="00000000" w:rsidRPr="00000000">
                  <w:rPr>
                    <w:sz w:val="24"/>
                    <w:szCs w:val="24"/>
                    <w:rtl w:val="0"/>
                  </w:rPr>
                  <w:t xml:space="preserve">Soldagem aplicada a montagem de máquina e  equipamentos</w:t>
                </w:r>
                <w:r w:rsidDel="00000000" w:rsidR="00000000" w:rsidRPr="00000000">
                  <w:rPr>
                    <w:rtl w:val="0"/>
                  </w:rPr>
                </w:r>
              </w:p>
              <w:p w:rsidR="00000000" w:rsidDel="00000000" w:rsidP="00000000" w:rsidRDefault="00000000" w:rsidRPr="00000000" w14:paraId="00000CD3">
                <w:pPr>
                  <w:numPr>
                    <w:ilvl w:val="2"/>
                    <w:numId w:val="38"/>
                  </w:numPr>
                  <w:ind w:left="1020" w:hanging="1020"/>
                  <w:rPr>
                    <w:rFonts w:ascii="Calibri" w:cs="Calibri" w:eastAsia="Calibri" w:hAnsi="Calibri"/>
                    <w:sz w:val="24"/>
                    <w:szCs w:val="24"/>
                  </w:rPr>
                </w:pPr>
                <w:r w:rsidDel="00000000" w:rsidR="00000000" w:rsidRPr="00000000">
                  <w:rPr>
                    <w:sz w:val="24"/>
                    <w:szCs w:val="24"/>
                    <w:rtl w:val="0"/>
                  </w:rPr>
                  <w:t xml:space="preserve">Processos: MIG/MAG,  TIG, Eletrodo Revestido, OxiGás e Solda Ponto</w:t>
                </w:r>
                <w:r w:rsidDel="00000000" w:rsidR="00000000" w:rsidRPr="00000000">
                  <w:rPr>
                    <w:rtl w:val="0"/>
                  </w:rPr>
                </w:r>
              </w:p>
              <w:p w:rsidR="00000000" w:rsidDel="00000000" w:rsidP="00000000" w:rsidRDefault="00000000" w:rsidRPr="00000000" w14:paraId="00000CD4">
                <w:pPr>
                  <w:numPr>
                    <w:ilvl w:val="2"/>
                    <w:numId w:val="38"/>
                  </w:numPr>
                  <w:ind w:left="1020" w:hanging="1020"/>
                  <w:rPr>
                    <w:rFonts w:ascii="Calibri" w:cs="Calibri" w:eastAsia="Calibri" w:hAnsi="Calibri"/>
                    <w:sz w:val="24"/>
                    <w:szCs w:val="24"/>
                  </w:rPr>
                </w:pPr>
                <w:r w:rsidDel="00000000" w:rsidR="00000000" w:rsidRPr="00000000">
                  <w:rPr>
                    <w:sz w:val="24"/>
                    <w:szCs w:val="24"/>
                    <w:rtl w:val="0"/>
                  </w:rPr>
                  <w:t xml:space="preserve">Procedimentos de segurança aplicados à soldagem em campo</w:t>
                </w:r>
                <w:r w:rsidDel="00000000" w:rsidR="00000000" w:rsidRPr="00000000">
                  <w:rPr>
                    <w:rtl w:val="0"/>
                  </w:rPr>
                </w:r>
              </w:p>
              <w:p w:rsidR="00000000" w:rsidDel="00000000" w:rsidP="00000000" w:rsidRDefault="00000000" w:rsidRPr="00000000" w14:paraId="00000CD5">
                <w:pPr>
                  <w:numPr>
                    <w:ilvl w:val="0"/>
                    <w:numId w:val="38"/>
                  </w:numPr>
                  <w:ind w:left="420" w:hanging="420"/>
                  <w:rPr>
                    <w:rFonts w:ascii="Calibri" w:cs="Calibri" w:eastAsia="Calibri" w:hAnsi="Calibri"/>
                    <w:sz w:val="24"/>
                    <w:szCs w:val="24"/>
                  </w:rPr>
                </w:pPr>
                <w:r w:rsidDel="00000000" w:rsidR="00000000" w:rsidRPr="00000000">
                  <w:rPr>
                    <w:sz w:val="24"/>
                    <w:szCs w:val="24"/>
                    <w:rtl w:val="0"/>
                  </w:rPr>
                  <w:t xml:space="preserve">COMISSIONAMENTO</w:t>
                </w:r>
                <w:r w:rsidDel="00000000" w:rsidR="00000000" w:rsidRPr="00000000">
                  <w:rPr>
                    <w:rtl w:val="0"/>
                  </w:rPr>
                </w:r>
              </w:p>
              <w:p w:rsidR="00000000" w:rsidDel="00000000" w:rsidP="00000000" w:rsidRDefault="00000000" w:rsidRPr="00000000" w14:paraId="00000CD6">
                <w:pPr>
                  <w:numPr>
                    <w:ilvl w:val="1"/>
                    <w:numId w:val="38"/>
                  </w:numPr>
                  <w:ind w:left="720" w:hanging="720"/>
                  <w:rPr>
                    <w:rFonts w:ascii="Calibri" w:cs="Calibri" w:eastAsia="Calibri" w:hAnsi="Calibri"/>
                    <w:sz w:val="24"/>
                    <w:szCs w:val="24"/>
                  </w:rPr>
                </w:pPr>
                <w:r w:rsidDel="00000000" w:rsidR="00000000" w:rsidRPr="00000000">
                  <w:rPr>
                    <w:sz w:val="24"/>
                    <w:szCs w:val="24"/>
                    <w:rtl w:val="0"/>
                  </w:rPr>
                  <w:t xml:space="preserve">Verificação do atendimento às normas técnicas</w:t>
                </w:r>
                <w:r w:rsidDel="00000000" w:rsidR="00000000" w:rsidRPr="00000000">
                  <w:rPr>
                    <w:rtl w:val="0"/>
                  </w:rPr>
                </w:r>
              </w:p>
              <w:p w:rsidR="00000000" w:rsidDel="00000000" w:rsidP="00000000" w:rsidRDefault="00000000" w:rsidRPr="00000000" w14:paraId="00000CD7">
                <w:pPr>
                  <w:numPr>
                    <w:ilvl w:val="1"/>
                    <w:numId w:val="38"/>
                  </w:numPr>
                  <w:ind w:left="720" w:hanging="720"/>
                  <w:rPr>
                    <w:rFonts w:ascii="Calibri" w:cs="Calibri" w:eastAsia="Calibri" w:hAnsi="Calibri"/>
                    <w:sz w:val="24"/>
                    <w:szCs w:val="24"/>
                  </w:rPr>
                </w:pPr>
                <w:r w:rsidDel="00000000" w:rsidR="00000000" w:rsidRPr="00000000">
                  <w:rPr>
                    <w:sz w:val="24"/>
                    <w:szCs w:val="24"/>
                    <w:rtl w:val="0"/>
                  </w:rPr>
                  <w:t xml:space="preserve">Inspeção visual</w:t>
                </w:r>
                <w:r w:rsidDel="00000000" w:rsidR="00000000" w:rsidRPr="00000000">
                  <w:rPr>
                    <w:rtl w:val="0"/>
                  </w:rPr>
                </w:r>
              </w:p>
              <w:p w:rsidR="00000000" w:rsidDel="00000000" w:rsidP="00000000" w:rsidRDefault="00000000" w:rsidRPr="00000000" w14:paraId="00000CD8">
                <w:pPr>
                  <w:numPr>
                    <w:ilvl w:val="1"/>
                    <w:numId w:val="38"/>
                  </w:numPr>
                  <w:ind w:left="720" w:hanging="720"/>
                  <w:rPr>
                    <w:rFonts w:ascii="Calibri" w:cs="Calibri" w:eastAsia="Calibri" w:hAnsi="Calibri"/>
                    <w:sz w:val="24"/>
                    <w:szCs w:val="24"/>
                  </w:rPr>
                </w:pPr>
                <w:r w:rsidDel="00000000" w:rsidR="00000000" w:rsidRPr="00000000">
                  <w:rPr>
                    <w:sz w:val="24"/>
                    <w:szCs w:val="24"/>
                    <w:rtl w:val="0"/>
                  </w:rPr>
                  <w:t xml:space="preserve">Diagnóstico de dados da montagem mecânica: tipos, características e aplicação</w:t>
                </w:r>
                <w:r w:rsidDel="00000000" w:rsidR="00000000" w:rsidRPr="00000000">
                  <w:rPr>
                    <w:rtl w:val="0"/>
                  </w:rPr>
                </w:r>
              </w:p>
              <w:p w:rsidR="00000000" w:rsidDel="00000000" w:rsidP="00000000" w:rsidRDefault="00000000" w:rsidRPr="00000000" w14:paraId="00000CD9">
                <w:pPr>
                  <w:numPr>
                    <w:ilvl w:val="0"/>
                    <w:numId w:val="38"/>
                  </w:numPr>
                  <w:ind w:left="420" w:hanging="420"/>
                  <w:rPr>
                    <w:rFonts w:ascii="Calibri" w:cs="Calibri" w:eastAsia="Calibri" w:hAnsi="Calibri"/>
                    <w:sz w:val="24"/>
                    <w:szCs w:val="24"/>
                  </w:rPr>
                </w:pPr>
                <w:r w:rsidDel="00000000" w:rsidR="00000000" w:rsidRPr="00000000">
                  <w:rPr>
                    <w:sz w:val="24"/>
                    <w:szCs w:val="24"/>
                    <w:rtl w:val="0"/>
                  </w:rPr>
                  <w:t xml:space="preserve">PLANEJAMENTO OPERACIONAL DA MONTAGEM DE SISTEMAS MECÂNICOS</w:t>
                </w:r>
                <w:r w:rsidDel="00000000" w:rsidR="00000000" w:rsidRPr="00000000">
                  <w:rPr>
                    <w:rtl w:val="0"/>
                  </w:rPr>
                </w:r>
              </w:p>
              <w:p w:rsidR="00000000" w:rsidDel="00000000" w:rsidP="00000000" w:rsidRDefault="00000000" w:rsidRPr="00000000" w14:paraId="00000CDA">
                <w:pPr>
                  <w:numPr>
                    <w:ilvl w:val="1"/>
                    <w:numId w:val="38"/>
                  </w:numPr>
                  <w:ind w:left="720" w:hanging="720"/>
                  <w:rPr>
                    <w:rFonts w:ascii="Calibri" w:cs="Calibri" w:eastAsia="Calibri" w:hAnsi="Calibri"/>
                    <w:sz w:val="24"/>
                    <w:szCs w:val="24"/>
                  </w:rPr>
                </w:pPr>
                <w:r w:rsidDel="00000000" w:rsidR="00000000" w:rsidRPr="00000000">
                  <w:rPr>
                    <w:sz w:val="24"/>
                    <w:szCs w:val="24"/>
                    <w:rtl w:val="0"/>
                  </w:rPr>
                  <w:t xml:space="preserve">Organização do trabalho</w:t>
                </w:r>
                <w:r w:rsidDel="00000000" w:rsidR="00000000" w:rsidRPr="00000000">
                  <w:rPr>
                    <w:rtl w:val="0"/>
                  </w:rPr>
                </w:r>
              </w:p>
              <w:p w:rsidR="00000000" w:rsidDel="00000000" w:rsidP="00000000" w:rsidRDefault="00000000" w:rsidRPr="00000000" w14:paraId="00000CDB">
                <w:pPr>
                  <w:numPr>
                    <w:ilvl w:val="1"/>
                    <w:numId w:val="38"/>
                  </w:numPr>
                  <w:ind w:left="720" w:hanging="720"/>
                  <w:rPr>
                    <w:rFonts w:ascii="Calibri" w:cs="Calibri" w:eastAsia="Calibri" w:hAnsi="Calibri"/>
                    <w:sz w:val="24"/>
                    <w:szCs w:val="24"/>
                  </w:rPr>
                </w:pPr>
                <w:r w:rsidDel="00000000" w:rsidR="00000000" w:rsidRPr="00000000">
                  <w:rPr>
                    <w:sz w:val="24"/>
                    <w:szCs w:val="24"/>
                    <w:rtl w:val="0"/>
                  </w:rPr>
                  <w:t xml:space="preserve">Metas</w:t>
                </w:r>
                <w:r w:rsidDel="00000000" w:rsidR="00000000" w:rsidRPr="00000000">
                  <w:rPr>
                    <w:rtl w:val="0"/>
                  </w:rPr>
                </w:r>
              </w:p>
              <w:p w:rsidR="00000000" w:rsidDel="00000000" w:rsidP="00000000" w:rsidRDefault="00000000" w:rsidRPr="00000000" w14:paraId="00000CDC">
                <w:pPr>
                  <w:numPr>
                    <w:ilvl w:val="1"/>
                    <w:numId w:val="38"/>
                  </w:numPr>
                  <w:ind w:left="720" w:hanging="720"/>
                  <w:rPr>
                    <w:rFonts w:ascii="Calibri" w:cs="Calibri" w:eastAsia="Calibri" w:hAnsi="Calibri"/>
                    <w:sz w:val="24"/>
                    <w:szCs w:val="24"/>
                  </w:rPr>
                </w:pPr>
                <w:r w:rsidDel="00000000" w:rsidR="00000000" w:rsidRPr="00000000">
                  <w:rPr>
                    <w:sz w:val="24"/>
                    <w:szCs w:val="24"/>
                    <w:rtl w:val="0"/>
                  </w:rPr>
                  <w:t xml:space="preserve">Definição das etapas de trabalho e fases de execução</w:t>
                </w:r>
                <w:r w:rsidDel="00000000" w:rsidR="00000000" w:rsidRPr="00000000">
                  <w:rPr>
                    <w:rtl w:val="0"/>
                  </w:rPr>
                </w:r>
              </w:p>
              <w:p w:rsidR="00000000" w:rsidDel="00000000" w:rsidP="00000000" w:rsidRDefault="00000000" w:rsidRPr="00000000" w14:paraId="00000CDD">
                <w:pPr>
                  <w:numPr>
                    <w:ilvl w:val="1"/>
                    <w:numId w:val="38"/>
                  </w:numPr>
                  <w:ind w:left="720" w:hanging="720"/>
                  <w:rPr>
                    <w:rFonts w:ascii="Calibri" w:cs="Calibri" w:eastAsia="Calibri" w:hAnsi="Calibri"/>
                    <w:sz w:val="24"/>
                    <w:szCs w:val="24"/>
                  </w:rPr>
                </w:pPr>
                <w:r w:rsidDel="00000000" w:rsidR="00000000" w:rsidRPr="00000000">
                  <w:rPr>
                    <w:sz w:val="24"/>
                    <w:szCs w:val="24"/>
                    <w:rtl w:val="0"/>
                  </w:rPr>
                  <w:t xml:space="preserve">Pontos críticos </w:t>
                </w:r>
                <w:r w:rsidDel="00000000" w:rsidR="00000000" w:rsidRPr="00000000">
                  <w:rPr>
                    <w:rtl w:val="0"/>
                  </w:rPr>
                </w:r>
              </w:p>
              <w:p w:rsidR="00000000" w:rsidDel="00000000" w:rsidP="00000000" w:rsidRDefault="00000000" w:rsidRPr="00000000" w14:paraId="00000CDE">
                <w:pPr>
                  <w:numPr>
                    <w:ilvl w:val="1"/>
                    <w:numId w:val="38"/>
                  </w:numPr>
                  <w:ind w:left="720" w:hanging="720"/>
                  <w:rPr>
                    <w:rFonts w:ascii="Calibri" w:cs="Calibri" w:eastAsia="Calibri" w:hAnsi="Calibri"/>
                    <w:sz w:val="24"/>
                    <w:szCs w:val="24"/>
                  </w:rPr>
                </w:pPr>
                <w:r w:rsidDel="00000000" w:rsidR="00000000" w:rsidRPr="00000000">
                  <w:rPr>
                    <w:sz w:val="24"/>
                    <w:szCs w:val="24"/>
                    <w:rtl w:val="0"/>
                  </w:rPr>
                  <w:t xml:space="preserve">Previsão de tempo</w:t>
                </w:r>
                <w:r w:rsidDel="00000000" w:rsidR="00000000" w:rsidRPr="00000000">
                  <w:rPr>
                    <w:rtl w:val="0"/>
                  </w:rPr>
                </w:r>
              </w:p>
              <w:p w:rsidR="00000000" w:rsidDel="00000000" w:rsidP="00000000" w:rsidRDefault="00000000" w:rsidRPr="00000000" w14:paraId="00000CDF">
                <w:pPr>
                  <w:numPr>
                    <w:ilvl w:val="1"/>
                    <w:numId w:val="38"/>
                  </w:numPr>
                  <w:ind w:left="720" w:hanging="720"/>
                  <w:rPr>
                    <w:rFonts w:ascii="Calibri" w:cs="Calibri" w:eastAsia="Calibri" w:hAnsi="Calibri"/>
                    <w:sz w:val="24"/>
                    <w:szCs w:val="24"/>
                  </w:rPr>
                </w:pPr>
                <w:r w:rsidDel="00000000" w:rsidR="00000000" w:rsidRPr="00000000">
                  <w:rPr>
                    <w:sz w:val="24"/>
                    <w:szCs w:val="24"/>
                    <w:rtl w:val="0"/>
                  </w:rPr>
                  <w:t xml:space="preserve">Previsão de recursos (recursos humanos, listas de materiais, ferramentas, EPI, EPC)</w:t>
                </w:r>
                <w:r w:rsidDel="00000000" w:rsidR="00000000" w:rsidRPr="00000000">
                  <w:rPr>
                    <w:rtl w:val="0"/>
                  </w:rPr>
                </w:r>
              </w:p>
              <w:p w:rsidR="00000000" w:rsidDel="00000000" w:rsidP="00000000" w:rsidRDefault="00000000" w:rsidRPr="00000000" w14:paraId="00000CE0">
                <w:pPr>
                  <w:numPr>
                    <w:ilvl w:val="1"/>
                    <w:numId w:val="38"/>
                  </w:numPr>
                  <w:ind w:left="720" w:hanging="720"/>
                  <w:rPr>
                    <w:rFonts w:ascii="Calibri" w:cs="Calibri" w:eastAsia="Calibri" w:hAnsi="Calibri"/>
                    <w:sz w:val="24"/>
                    <w:szCs w:val="24"/>
                  </w:rPr>
                </w:pPr>
                <w:r w:rsidDel="00000000" w:rsidR="00000000" w:rsidRPr="00000000">
                  <w:rPr>
                    <w:sz w:val="24"/>
                    <w:szCs w:val="24"/>
                    <w:rtl w:val="0"/>
                  </w:rPr>
                  <w:t xml:space="preserve">Orçamentos (mão de obra, materiais, serviços de terceiros, ...)</w:t>
                </w:r>
                <w:r w:rsidDel="00000000" w:rsidR="00000000" w:rsidRPr="00000000">
                  <w:rPr>
                    <w:rtl w:val="0"/>
                  </w:rPr>
                </w:r>
              </w:p>
              <w:p w:rsidR="00000000" w:rsidDel="00000000" w:rsidP="00000000" w:rsidRDefault="00000000" w:rsidRPr="00000000" w14:paraId="00000CE1">
                <w:pPr>
                  <w:numPr>
                    <w:ilvl w:val="1"/>
                    <w:numId w:val="38"/>
                  </w:numPr>
                  <w:ind w:left="720" w:hanging="720"/>
                  <w:rPr>
                    <w:rFonts w:ascii="Calibri" w:cs="Calibri" w:eastAsia="Calibri" w:hAnsi="Calibri"/>
                    <w:sz w:val="24"/>
                    <w:szCs w:val="24"/>
                  </w:rPr>
                </w:pPr>
                <w:r w:rsidDel="00000000" w:rsidR="00000000" w:rsidRPr="00000000">
                  <w:rPr>
                    <w:sz w:val="24"/>
                    <w:szCs w:val="24"/>
                    <w:rtl w:val="0"/>
                  </w:rPr>
                  <w:t xml:space="preserve">Checklist de máquinas e equipamentos</w:t>
                </w:r>
                <w:r w:rsidDel="00000000" w:rsidR="00000000" w:rsidRPr="00000000">
                  <w:rPr>
                    <w:rtl w:val="0"/>
                  </w:rPr>
                </w:r>
              </w:p>
              <w:p w:rsidR="00000000" w:rsidDel="00000000" w:rsidP="00000000" w:rsidRDefault="00000000" w:rsidRPr="00000000" w14:paraId="00000CE2">
                <w:pPr>
                  <w:numPr>
                    <w:ilvl w:val="1"/>
                    <w:numId w:val="38"/>
                  </w:numPr>
                  <w:ind w:left="720" w:hanging="720"/>
                  <w:rPr>
                    <w:rFonts w:ascii="Calibri" w:cs="Calibri" w:eastAsia="Calibri" w:hAnsi="Calibri"/>
                    <w:sz w:val="24"/>
                    <w:szCs w:val="24"/>
                  </w:rPr>
                </w:pPr>
                <w:r w:rsidDel="00000000" w:rsidR="00000000" w:rsidRPr="00000000">
                  <w:rPr>
                    <w:sz w:val="24"/>
                    <w:szCs w:val="24"/>
                    <w:rtl w:val="0"/>
                  </w:rPr>
                  <w:t xml:space="preserve">Técnicas de Tagueamento</w:t>
                </w:r>
                <w:r w:rsidDel="00000000" w:rsidR="00000000" w:rsidRPr="00000000">
                  <w:rPr>
                    <w:rtl w:val="0"/>
                  </w:rPr>
                </w:r>
              </w:p>
              <w:p w:rsidR="00000000" w:rsidDel="00000000" w:rsidP="00000000" w:rsidRDefault="00000000" w:rsidRPr="00000000" w14:paraId="00000CE3">
                <w:pPr>
                  <w:numPr>
                    <w:ilvl w:val="0"/>
                    <w:numId w:val="38"/>
                  </w:numPr>
                  <w:ind w:left="420" w:hanging="420"/>
                  <w:rPr>
                    <w:rFonts w:ascii="Calibri" w:cs="Calibri" w:eastAsia="Calibri" w:hAnsi="Calibri"/>
                    <w:sz w:val="24"/>
                    <w:szCs w:val="24"/>
                  </w:rPr>
                </w:pPr>
                <w:r w:rsidDel="00000000" w:rsidR="00000000" w:rsidRPr="00000000">
                  <w:rPr>
                    <w:sz w:val="24"/>
                    <w:szCs w:val="24"/>
                    <w:rtl w:val="0"/>
                  </w:rPr>
                  <w:t xml:space="preserve">SAÚDE, SEGURANÇA E MEIO AMBIENTE NA MONTAGEM DE SISTEMAS MECÂNICOS</w:t>
                </w:r>
                <w:r w:rsidDel="00000000" w:rsidR="00000000" w:rsidRPr="00000000">
                  <w:rPr>
                    <w:rtl w:val="0"/>
                  </w:rPr>
                </w:r>
              </w:p>
              <w:p w:rsidR="00000000" w:rsidDel="00000000" w:rsidP="00000000" w:rsidRDefault="00000000" w:rsidRPr="00000000" w14:paraId="00000CE4">
                <w:pPr>
                  <w:numPr>
                    <w:ilvl w:val="1"/>
                    <w:numId w:val="38"/>
                  </w:numPr>
                  <w:ind w:left="720" w:hanging="7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CE5">
                <w:pPr>
                  <w:numPr>
                    <w:ilvl w:val="1"/>
                    <w:numId w:val="38"/>
                  </w:numPr>
                  <w:ind w:left="720" w:hanging="720"/>
                  <w:rPr>
                    <w:rFonts w:ascii="Calibri" w:cs="Calibri" w:eastAsia="Calibri" w:hAnsi="Calibri"/>
                    <w:sz w:val="24"/>
                    <w:szCs w:val="24"/>
                  </w:rPr>
                </w:pPr>
                <w:r w:rsidDel="00000000" w:rsidR="00000000" w:rsidRPr="00000000">
                  <w:rPr>
                    <w:sz w:val="24"/>
                    <w:szCs w:val="24"/>
                    <w:rtl w:val="0"/>
                  </w:rPr>
                  <w:t xml:space="preserve">Procedimentos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CE6">
                <w:pPr>
                  <w:rPr>
                    <w:sz w:val="24"/>
                    <w:szCs w:val="24"/>
                  </w:rPr>
                </w:pPr>
                <w:r w:rsidDel="00000000" w:rsidR="00000000" w:rsidRPr="00000000">
                  <w:rPr>
                    <w:b w:val="1"/>
                    <w:sz w:val="24"/>
                    <w:szCs w:val="24"/>
                    <w:rtl w:val="0"/>
                  </w:rPr>
                  <w:t xml:space="preserve">2.1 Orientar a montagem de sistemas mecânicos</w:t>
                </w:r>
                <w:r w:rsidDel="00000000" w:rsidR="00000000" w:rsidRPr="00000000">
                  <w:rPr>
                    <w:rtl w:val="0"/>
                  </w:rPr>
                </w:r>
              </w:p>
            </w:tc>
            <w:tc>
              <w:tcPr>
                <w:shd w:fill="auto" w:val="clear"/>
                <w:vAlign w:val="center"/>
              </w:tcPr>
              <w:p w:rsidR="00000000" w:rsidDel="00000000" w:rsidP="00000000" w:rsidRDefault="00000000" w:rsidRPr="00000000" w14:paraId="00000CE7">
                <w:pPr>
                  <w:rPr>
                    <w:sz w:val="24"/>
                    <w:szCs w:val="24"/>
                  </w:rPr>
                </w:pPr>
                <w:r w:rsidDel="00000000" w:rsidR="00000000" w:rsidRPr="00000000">
                  <w:rPr>
                    <w:sz w:val="24"/>
                    <w:szCs w:val="24"/>
                    <w:rtl w:val="0"/>
                  </w:rPr>
                  <w:t xml:space="preserve">2.1.1 Estabelecendo a sequência de montagem a ser observada pela equipe</w:t>
                </w:r>
              </w:p>
            </w:tc>
            <w:tc>
              <w:tcPr>
                <w:shd w:fill="auto" w:val="clear"/>
                <w:vAlign w:val="center"/>
              </w:tcPr>
              <w:p w:rsidR="00000000" w:rsidDel="00000000" w:rsidP="00000000" w:rsidRDefault="00000000" w:rsidRPr="00000000" w14:paraId="00000CE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as informações técnicas contidas nos catálogos, manuais, desenhos e normas quanto à sequência de etapas a ser respeitada nos processos de montagem dos sistemas mecânicos das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C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EB">
                <w:pPr>
                  <w:rPr>
                    <w:sz w:val="24"/>
                    <w:szCs w:val="24"/>
                  </w:rPr>
                </w:pPr>
                <w:r w:rsidDel="00000000" w:rsidR="00000000" w:rsidRPr="00000000">
                  <w:rPr>
                    <w:sz w:val="24"/>
                    <w:szCs w:val="24"/>
                    <w:rtl w:val="0"/>
                  </w:rPr>
                  <w:t xml:space="preserve">2.1.2 Realizando o controle das ações de montagem com referência nas especificações do projeto, normas técnicas e procedimentos da empresa</w:t>
                </w:r>
              </w:p>
            </w:tc>
            <w:tc>
              <w:tcPr>
                <w:shd w:fill="auto" w:val="clear"/>
                <w:vAlign w:val="center"/>
              </w:tcPr>
              <w:p w:rsidR="00000000" w:rsidDel="00000000" w:rsidP="00000000" w:rsidRDefault="00000000" w:rsidRPr="00000000" w14:paraId="00000CE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os procedimentos de ajustagem durante e após a montagem dos sistemas</w:t>
                </w:r>
                <w:r w:rsidDel="00000000" w:rsidR="00000000" w:rsidRPr="00000000">
                  <w:rPr>
                    <w:rtl w:val="0"/>
                  </w:rPr>
                </w:r>
              </w:p>
              <w:p w:rsidR="00000000" w:rsidDel="00000000" w:rsidP="00000000" w:rsidRDefault="00000000" w:rsidRPr="00000000" w14:paraId="00000CE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Selecionar os instrumentos de medição de acordo com as variáveis a serem medidas</w:t>
                </w:r>
                <w:r w:rsidDel="00000000" w:rsidR="00000000" w:rsidRPr="00000000">
                  <w:rPr>
                    <w:rtl w:val="0"/>
                  </w:rPr>
                </w:r>
              </w:p>
              <w:p w:rsidR="00000000" w:rsidDel="00000000" w:rsidP="00000000" w:rsidRDefault="00000000" w:rsidRPr="00000000" w14:paraId="00000CE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a adequação técnica, o funcionamento, a quantidade e a qualidade de peças e componentes destinados à montagem dos conjuntos mecânicos das máquinas e equipamentos</w:t>
                </w:r>
                <w:r w:rsidDel="00000000" w:rsidR="00000000" w:rsidRPr="00000000">
                  <w:rPr>
                    <w:rtl w:val="0"/>
                  </w:rPr>
                </w:r>
              </w:p>
              <w:p w:rsidR="00000000" w:rsidDel="00000000" w:rsidP="00000000" w:rsidRDefault="00000000" w:rsidRPr="00000000" w14:paraId="00000CE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a eficácia dos ajustes realizados na montagem dos sistemas</w:t>
                </w:r>
                <w:r w:rsidDel="00000000" w:rsidR="00000000" w:rsidRPr="00000000">
                  <w:rPr>
                    <w:rtl w:val="0"/>
                  </w:rPr>
                </w:r>
              </w:p>
              <w:p w:rsidR="00000000" w:rsidDel="00000000" w:rsidP="00000000" w:rsidRDefault="00000000" w:rsidRPr="00000000" w14:paraId="00000CF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a adequação técnica dos serviços de montagem executados</w:t>
                </w:r>
                <w:r w:rsidDel="00000000" w:rsidR="00000000" w:rsidRPr="00000000">
                  <w:rPr>
                    <w:rtl w:val="0"/>
                  </w:rPr>
                </w:r>
              </w:p>
              <w:p w:rsidR="00000000" w:rsidDel="00000000" w:rsidP="00000000" w:rsidRDefault="00000000" w:rsidRPr="00000000" w14:paraId="00000CF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Selecionar as ferramentas e equipamentos requeridos para a montagem dos sistemas, considerando suas características e finalidades</w:t>
                </w:r>
                <w:r w:rsidDel="00000000" w:rsidR="00000000" w:rsidRPr="00000000">
                  <w:rPr>
                    <w:rtl w:val="0"/>
                  </w:rPr>
                </w:r>
              </w:p>
              <w:p w:rsidR="00000000" w:rsidDel="00000000" w:rsidP="00000000" w:rsidRDefault="00000000" w:rsidRPr="00000000" w14:paraId="00000CF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Identificar os serviços de ajustagem que se fazem necessários durante e após a montagem dos sistemas</w:t>
                </w:r>
                <w:r w:rsidDel="00000000" w:rsidR="00000000" w:rsidRPr="00000000">
                  <w:rPr>
                    <w:rtl w:val="0"/>
                  </w:rPr>
                </w:r>
              </w:p>
              <w:p w:rsidR="00000000" w:rsidDel="00000000" w:rsidP="00000000" w:rsidRDefault="00000000" w:rsidRPr="00000000" w14:paraId="00000CF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os procedimentos de montagem estabelecidos no projeto, assim como as recomendações dos fabricantes dos componentes a serem montados</w:t>
                </w:r>
                <w:r w:rsidDel="00000000" w:rsidR="00000000" w:rsidRPr="00000000">
                  <w:rPr>
                    <w:rtl w:val="0"/>
                  </w:rPr>
                </w:r>
              </w:p>
            </w:tc>
            <w:tc>
              <w:tcPr>
                <w:vMerge w:val="continue"/>
                <w:shd w:fill="auto" w:val="clear"/>
                <w:vAlign w:val="center"/>
              </w:tcPr>
              <w:p w:rsidR="00000000" w:rsidDel="00000000" w:rsidP="00000000" w:rsidRDefault="00000000" w:rsidRPr="00000000" w14:paraId="00000C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F6">
                <w:pPr>
                  <w:rPr>
                    <w:sz w:val="24"/>
                    <w:szCs w:val="24"/>
                  </w:rPr>
                </w:pPr>
                <w:r w:rsidDel="00000000" w:rsidR="00000000" w:rsidRPr="00000000">
                  <w:rPr>
                    <w:sz w:val="24"/>
                    <w:szCs w:val="24"/>
                    <w:rtl w:val="0"/>
                  </w:rPr>
                  <w:t xml:space="preserve">2.1.3 Controlando o comissionamento dos sistemas mecânicos com base nas especificações do projeto e documentação técnica de referência</w:t>
                </w:r>
              </w:p>
            </w:tc>
            <w:tc>
              <w:tcPr>
                <w:shd w:fill="auto" w:val="clear"/>
                <w:vAlign w:val="center"/>
              </w:tcPr>
              <w:p w:rsidR="00000000" w:rsidDel="00000000" w:rsidP="00000000" w:rsidRDefault="00000000" w:rsidRPr="00000000" w14:paraId="00000CF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Determinar os itens a serem conferidos durante a etapa de comissionamento dos sistemas mecânicos</w:t>
                </w:r>
                <w:r w:rsidDel="00000000" w:rsidR="00000000" w:rsidRPr="00000000">
                  <w:rPr>
                    <w:rtl w:val="0"/>
                  </w:rPr>
                </w:r>
              </w:p>
              <w:p w:rsidR="00000000" w:rsidDel="00000000" w:rsidP="00000000" w:rsidRDefault="00000000" w:rsidRPr="00000000" w14:paraId="00000CF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as funções e responsabilidades da equipe no comissionamento das máquinas e equipamentos</w:t>
                </w:r>
                <w:r w:rsidDel="00000000" w:rsidR="00000000" w:rsidRPr="00000000">
                  <w:rPr>
                    <w:rtl w:val="0"/>
                  </w:rPr>
                </w:r>
              </w:p>
              <w:p w:rsidR="00000000" w:rsidDel="00000000" w:rsidP="00000000" w:rsidRDefault="00000000" w:rsidRPr="00000000" w14:paraId="00000CF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por intermédio de inspeção visual, medições e outros testes pertinentes, e com base em informações técnicas (projeto, catálogos, manuais, desenhos,...), a integridade e o adequado funcionamento dos sistemas mecânicos das máquinas e equipamentos</w:t>
                </w:r>
                <w:r w:rsidDel="00000000" w:rsidR="00000000" w:rsidRPr="00000000">
                  <w:rPr>
                    <w:rtl w:val="0"/>
                  </w:rPr>
                </w:r>
              </w:p>
              <w:p w:rsidR="00000000" w:rsidDel="00000000" w:rsidP="00000000" w:rsidRDefault="00000000" w:rsidRPr="00000000" w14:paraId="00000CF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com base no planejamento, o serviço de comissionamento executado pela equipe</w:t>
                </w:r>
                <w:r w:rsidDel="00000000" w:rsidR="00000000" w:rsidRPr="00000000">
                  <w:rPr>
                    <w:rtl w:val="0"/>
                  </w:rPr>
                </w:r>
              </w:p>
            </w:tc>
            <w:tc>
              <w:tcPr>
                <w:vMerge w:val="continue"/>
                <w:shd w:fill="auto" w:val="clear"/>
                <w:vAlign w:val="center"/>
              </w:tcPr>
              <w:p w:rsidR="00000000" w:rsidDel="00000000" w:rsidP="00000000" w:rsidRDefault="00000000" w:rsidRPr="00000000" w14:paraId="00000C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FD">
                <w:pPr>
                  <w:rPr>
                    <w:sz w:val="24"/>
                    <w:szCs w:val="24"/>
                  </w:rPr>
                </w:pPr>
                <w:r w:rsidDel="00000000" w:rsidR="00000000" w:rsidRPr="00000000">
                  <w:rPr>
                    <w:sz w:val="24"/>
                    <w:szCs w:val="24"/>
                    <w:rtl w:val="0"/>
                  </w:rPr>
                  <w:t xml:space="preserve">2.1.4 Controlando o atendimento das normas técnicas, de qualidade, saúde e segurança e ambientais aplicáveis ao processo de montagem</w:t>
                </w:r>
              </w:p>
            </w:tc>
            <w:tc>
              <w:tcPr>
                <w:shd w:fill="auto" w:val="clear"/>
                <w:vAlign w:val="center"/>
              </w:tcPr>
              <w:p w:rsidR="00000000" w:rsidDel="00000000" w:rsidP="00000000" w:rsidRDefault="00000000" w:rsidRPr="00000000" w14:paraId="00000CF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as normas técnicas, de qualidade, de segurança, de meio ambiente e de saúde aplicáveis à montagem dos sistemas mecânicos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C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D00">
      <w:pPr>
        <w:spacing w:after="160" w:line="259" w:lineRule="auto"/>
        <w:rPr>
          <w:sz w:val="24"/>
          <w:szCs w:val="24"/>
        </w:rPr>
      </w:pPr>
      <w:r w:rsidDel="00000000" w:rsidR="00000000" w:rsidRPr="00000000">
        <w:rPr>
          <w:rtl w:val="0"/>
        </w:rPr>
      </w:r>
    </w:p>
    <w:sdt>
      <w:sdtPr>
        <w:lock w:val="contentLocked"/>
        <w:tag w:val="goog_rdk_60"/>
      </w:sdtPr>
      <w:sdtContent>
        <w:tbl>
          <w:tblPr>
            <w:tblStyle w:val="Table7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D01">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0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 iniciativa como característica fundamental e requisito de um bom profissional</w:t>
                </w:r>
                <w:r w:rsidDel="00000000" w:rsidR="00000000" w:rsidRPr="00000000">
                  <w:rPr>
                    <w:rtl w:val="0"/>
                  </w:rPr>
                </w:r>
              </w:p>
              <w:p w:rsidR="00000000" w:rsidDel="00000000" w:rsidP="00000000" w:rsidRDefault="00000000" w:rsidRPr="00000000" w14:paraId="00000D0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Apresentar comportamento ético no desenvolvimento das atividades sob a sua responsabilidade</w:t>
                </w:r>
                <w:r w:rsidDel="00000000" w:rsidR="00000000" w:rsidRPr="00000000">
                  <w:rPr>
                    <w:rtl w:val="0"/>
                  </w:rPr>
                </w:r>
              </w:p>
              <w:p w:rsidR="00000000" w:rsidDel="00000000" w:rsidP="00000000" w:rsidRDefault="00000000" w:rsidRPr="00000000" w14:paraId="00000D0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nas atividades sob a sua responsabilidade</w:t>
                </w:r>
                <w:r w:rsidDel="00000000" w:rsidR="00000000" w:rsidRPr="00000000">
                  <w:rPr>
                    <w:rtl w:val="0"/>
                  </w:rPr>
                </w:r>
              </w:p>
              <w:p w:rsidR="00000000" w:rsidDel="00000000" w:rsidP="00000000" w:rsidRDefault="00000000" w:rsidRPr="00000000" w14:paraId="00000D0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diferentes comportamentos das pessoas nos grupos e equipes</w:t>
                </w:r>
                <w:r w:rsidDel="00000000" w:rsidR="00000000" w:rsidRPr="00000000">
                  <w:rPr>
                    <w:rtl w:val="0"/>
                  </w:rPr>
                </w:r>
              </w:p>
              <w:p w:rsidR="00000000" w:rsidDel="00000000" w:rsidP="00000000" w:rsidRDefault="00000000" w:rsidRPr="00000000" w14:paraId="00000D0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situações de risco à saúde e segurança do trabalhador e as diferentes formas de proteção a esses riscos</w:t>
                </w:r>
                <w:r w:rsidDel="00000000" w:rsidR="00000000" w:rsidRPr="00000000">
                  <w:rPr>
                    <w:rtl w:val="0"/>
                  </w:rPr>
                </w:r>
              </w:p>
              <w:p w:rsidR="00000000" w:rsidDel="00000000" w:rsidP="00000000" w:rsidRDefault="00000000" w:rsidRPr="00000000" w14:paraId="00000D0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Integrar os princípios da qualidade às atividades sob a sua responsabilidade</w:t>
                </w:r>
                <w:r w:rsidDel="00000000" w:rsidR="00000000" w:rsidRPr="00000000">
                  <w:rPr>
                    <w:rtl w:val="0"/>
                  </w:rPr>
                </w:r>
              </w:p>
            </w:tc>
          </w:tr>
        </w:tbl>
      </w:sdtContent>
    </w:sdt>
    <w:p w:rsidR="00000000" w:rsidDel="00000000" w:rsidP="00000000" w:rsidRDefault="00000000" w:rsidRPr="00000000" w14:paraId="00000D08">
      <w:pPr>
        <w:spacing w:after="160" w:line="259" w:lineRule="auto"/>
        <w:rPr>
          <w:sz w:val="24"/>
          <w:szCs w:val="24"/>
        </w:rPr>
      </w:pPr>
      <w:r w:rsidDel="00000000" w:rsidR="00000000" w:rsidRPr="00000000">
        <w:rPr>
          <w:rtl w:val="0"/>
        </w:rPr>
      </w:r>
    </w:p>
    <w:sdt>
      <w:sdtPr>
        <w:lock w:val="contentLocked"/>
        <w:tag w:val="goog_rdk_61"/>
      </w:sdtPr>
      <w:sdtContent>
        <w:tbl>
          <w:tblPr>
            <w:tblStyle w:val="Table7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D09">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0B">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D0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manutenção, Laboratório de Soldagem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0D">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D0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editor de apresentações e CAD), Kit multimídia (projetor, tela, computador), Ferramentas manuais,</w:t>
                  <w:tab/>
                  <w:t xml:space="preserve">Arcos de serras manuais, Limas: murça, bastarda, quadrada, chata, redonda, triangular e meia cana, Chaves métricas e polegadas (combinadas, allen, torx, de fenda simples, de fenda cruzada), Martelos de pena e de bola, Macetes de plástico de ponta intercambiável, Riscadores de aço temperado, Punção de bico de aço temperado, Compassos de aço temperado, Cossinetes de aço rápido, Jogos de Machos manuais de aço rápido, Desandadores manuais reguláveis para machos, Desandadores manuais para cossinetes, Brocas helicoidais de aço rápido (diferentes bitolas), Alargadores manuais de aço rápido, Torquímetro, Alinhador a laser, Alinhador de polias a laser, Balanceador Dinâmico, Máquinas de Solda: MIG\\MAG; TIG; Eletrodo Revestido; Oxigás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0F">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D1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Régua graduada, Régua de controle, Trena, Esquadro, Nível de precisão, Gabarito de verificação (de raio, de rosca, de folga, passa não passa, ...), Paquímetros, Traçador de altura, Mesa de desempeno, Micrômetros Internos e Externos, Relógio comparador com base magnética, Relógio apalpador, Goniômetro / Transferidor de Grau, Materiais de consumo, EPIs, EPCs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11">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D1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D13">
      <w:pPr>
        <w:widowControl w:val="0"/>
        <w:spacing w:line="276" w:lineRule="auto"/>
        <w:rPr>
          <w:sz w:val="24"/>
          <w:szCs w:val="24"/>
        </w:rPr>
      </w:pPr>
      <w:r w:rsidDel="00000000" w:rsidR="00000000" w:rsidRPr="00000000">
        <w:rPr>
          <w:rtl w:val="0"/>
        </w:rPr>
      </w:r>
    </w:p>
    <w:sdt>
      <w:sdtPr>
        <w:lock w:val="contentLocked"/>
        <w:tag w:val="goog_rdk_62"/>
      </w:sdtPr>
      <w:sdtContent>
        <w:tbl>
          <w:tblPr>
            <w:tblStyle w:val="Table7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2"/>
            <w:gridCol w:w="1657"/>
            <w:gridCol w:w="2433"/>
            <w:gridCol w:w="3771"/>
            <w:tblGridChange w:id="0">
              <w:tblGrid>
                <w:gridCol w:w="1112"/>
                <w:gridCol w:w="1657"/>
                <w:gridCol w:w="2433"/>
                <w:gridCol w:w="3771"/>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D14">
                <w:pPr>
                  <w:jc w:val="center"/>
                  <w:rPr>
                    <w:sz w:val="24"/>
                    <w:szCs w:val="24"/>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18">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D1C">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MONTAGEM DE SISTEMAS ELÉTRICOS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D20">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D24">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D2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29">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sociais, organizativas e metodológicas requeridas para montagem e instalações de sistemas elétricos em máquinas e equipamentos industriais, considerando normas técnicas e padrões de qualidade, 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0D2D">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D31">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D32">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D33">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D34">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D35">
                <w:pPr>
                  <w:rPr>
                    <w:sz w:val="24"/>
                    <w:szCs w:val="24"/>
                  </w:rPr>
                </w:pPr>
                <w:r w:rsidDel="00000000" w:rsidR="00000000" w:rsidRPr="00000000">
                  <w:rPr>
                    <w:b w:val="1"/>
                    <w:sz w:val="24"/>
                    <w:szCs w:val="24"/>
                    <w:rtl w:val="0"/>
                  </w:rPr>
                  <w:t xml:space="preserve">2.1 Orientar a montagem de sistemas elétricos</w:t>
                </w:r>
                <w:r w:rsidDel="00000000" w:rsidR="00000000" w:rsidRPr="00000000">
                  <w:rPr>
                    <w:rtl w:val="0"/>
                  </w:rPr>
                </w:r>
              </w:p>
            </w:tc>
            <w:tc>
              <w:tcPr>
                <w:shd w:fill="auto" w:val="clear"/>
                <w:vAlign w:val="center"/>
              </w:tcPr>
              <w:p w:rsidR="00000000" w:rsidDel="00000000" w:rsidP="00000000" w:rsidRDefault="00000000" w:rsidRPr="00000000" w14:paraId="00000D36">
                <w:pPr>
                  <w:rPr>
                    <w:sz w:val="24"/>
                    <w:szCs w:val="24"/>
                  </w:rPr>
                </w:pPr>
                <w:r w:rsidDel="00000000" w:rsidR="00000000" w:rsidRPr="00000000">
                  <w:rPr>
                    <w:sz w:val="24"/>
                    <w:szCs w:val="24"/>
                    <w:rtl w:val="0"/>
                  </w:rPr>
                  <w:t xml:space="preserve">2.1.1 Estabelecendo a sequência de montagem a ser observada pela equipe</w:t>
                </w:r>
              </w:p>
            </w:tc>
            <w:tc>
              <w:tcPr>
                <w:shd w:fill="auto" w:val="clear"/>
                <w:vAlign w:val="center"/>
              </w:tcPr>
              <w:p w:rsidR="00000000" w:rsidDel="00000000" w:rsidP="00000000" w:rsidRDefault="00000000" w:rsidRPr="00000000" w14:paraId="00000D3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as informações técnicas contidas nos catálogos, manuais, desenhos e normas quanto à sequência a ser considerada e atendida nos processos de montagem dos sistemas elétricos das máquinas e equipamentos</w:t>
                </w:r>
                <w:r w:rsidDel="00000000" w:rsidR="00000000" w:rsidRPr="00000000">
                  <w:rPr>
                    <w:rtl w:val="0"/>
                  </w:rPr>
                </w:r>
              </w:p>
            </w:tc>
            <w:tc>
              <w:tcPr>
                <w:vMerge w:val="restart"/>
                <w:shd w:fill="auto" w:val="clear"/>
                <w:vAlign w:val="center"/>
              </w:tcPr>
              <w:p w:rsidR="00000000" w:rsidDel="00000000" w:rsidP="00000000" w:rsidRDefault="00000000" w:rsidRPr="00000000" w14:paraId="00000D38">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DOCUMENTAÇÃO TÉCNICA</w:t>
                </w:r>
                <w:r w:rsidDel="00000000" w:rsidR="00000000" w:rsidRPr="00000000">
                  <w:rPr>
                    <w:rtl w:val="0"/>
                  </w:rPr>
                </w:r>
              </w:p>
              <w:p w:rsidR="00000000" w:rsidDel="00000000" w:rsidP="00000000" w:rsidRDefault="00000000" w:rsidRPr="00000000" w14:paraId="00000D39">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Catálogos</w:t>
                </w:r>
                <w:r w:rsidDel="00000000" w:rsidR="00000000" w:rsidRPr="00000000">
                  <w:rPr>
                    <w:rtl w:val="0"/>
                  </w:rPr>
                </w:r>
              </w:p>
              <w:p w:rsidR="00000000" w:rsidDel="00000000" w:rsidP="00000000" w:rsidRDefault="00000000" w:rsidRPr="00000000" w14:paraId="00000D3A">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Manuais</w:t>
                </w:r>
                <w:r w:rsidDel="00000000" w:rsidR="00000000" w:rsidRPr="00000000">
                  <w:rPr>
                    <w:rtl w:val="0"/>
                  </w:rPr>
                </w:r>
              </w:p>
              <w:p w:rsidR="00000000" w:rsidDel="00000000" w:rsidP="00000000" w:rsidRDefault="00000000" w:rsidRPr="00000000" w14:paraId="00000D3B">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Normas (especialmente NBR 5410)</w:t>
                </w:r>
                <w:r w:rsidDel="00000000" w:rsidR="00000000" w:rsidRPr="00000000">
                  <w:rPr>
                    <w:rtl w:val="0"/>
                  </w:rPr>
                </w:r>
              </w:p>
              <w:p w:rsidR="00000000" w:rsidDel="00000000" w:rsidP="00000000" w:rsidRDefault="00000000" w:rsidRPr="00000000" w14:paraId="00000D3C">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DESENHO / NORMAS TÉCNICAS</w:t>
                </w:r>
                <w:r w:rsidDel="00000000" w:rsidR="00000000" w:rsidRPr="00000000">
                  <w:rPr>
                    <w:rtl w:val="0"/>
                  </w:rPr>
                </w:r>
              </w:p>
              <w:p w:rsidR="00000000" w:rsidDel="00000000" w:rsidP="00000000" w:rsidRDefault="00000000" w:rsidRPr="00000000" w14:paraId="00000D3D">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Representação de esquemas elétricos</w:t>
                </w:r>
                <w:r w:rsidDel="00000000" w:rsidR="00000000" w:rsidRPr="00000000">
                  <w:rPr>
                    <w:rtl w:val="0"/>
                  </w:rPr>
                </w:r>
              </w:p>
              <w:p w:rsidR="00000000" w:rsidDel="00000000" w:rsidP="00000000" w:rsidRDefault="00000000" w:rsidRPr="00000000" w14:paraId="00000D3E">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Diagrama unifilar e multifilar de redes elétricas industriais</w:t>
                </w:r>
                <w:r w:rsidDel="00000000" w:rsidR="00000000" w:rsidRPr="00000000">
                  <w:rPr>
                    <w:rtl w:val="0"/>
                  </w:rPr>
                </w:r>
              </w:p>
              <w:p w:rsidR="00000000" w:rsidDel="00000000" w:rsidP="00000000" w:rsidRDefault="00000000" w:rsidRPr="00000000" w14:paraId="00000D3F">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Diagrama unifilar e multifilar de circuitos elétricos industriais de força e de comando</w:t>
                </w:r>
                <w:r w:rsidDel="00000000" w:rsidR="00000000" w:rsidRPr="00000000">
                  <w:rPr>
                    <w:rtl w:val="0"/>
                  </w:rPr>
                </w:r>
              </w:p>
              <w:p w:rsidR="00000000" w:rsidDel="00000000" w:rsidP="00000000" w:rsidRDefault="00000000" w:rsidRPr="00000000" w14:paraId="00000D40">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D41">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Normas para desenhos elétricos industriais</w:t>
                </w:r>
                <w:r w:rsidDel="00000000" w:rsidR="00000000" w:rsidRPr="00000000">
                  <w:rPr>
                    <w:rtl w:val="0"/>
                  </w:rPr>
                </w:r>
              </w:p>
              <w:p w:rsidR="00000000" w:rsidDel="00000000" w:rsidP="00000000" w:rsidRDefault="00000000" w:rsidRPr="00000000" w14:paraId="00000D42">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Simbologia</w:t>
                </w:r>
                <w:r w:rsidDel="00000000" w:rsidR="00000000" w:rsidRPr="00000000">
                  <w:rPr>
                    <w:rtl w:val="0"/>
                  </w:rPr>
                </w:r>
              </w:p>
              <w:p w:rsidR="00000000" w:rsidDel="00000000" w:rsidP="00000000" w:rsidRDefault="00000000" w:rsidRPr="00000000" w14:paraId="00000D43">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D44">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Normas para desenhos elétricos industriais</w:t>
                </w:r>
                <w:r w:rsidDel="00000000" w:rsidR="00000000" w:rsidRPr="00000000">
                  <w:rPr>
                    <w:rtl w:val="0"/>
                  </w:rPr>
                </w:r>
              </w:p>
              <w:p w:rsidR="00000000" w:rsidDel="00000000" w:rsidP="00000000" w:rsidRDefault="00000000" w:rsidRPr="00000000" w14:paraId="00000D45">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Simbologia</w:t>
                </w:r>
                <w:r w:rsidDel="00000000" w:rsidR="00000000" w:rsidRPr="00000000">
                  <w:rPr>
                    <w:rtl w:val="0"/>
                  </w:rPr>
                </w:r>
              </w:p>
              <w:p w:rsidR="00000000" w:rsidDel="00000000" w:rsidP="00000000" w:rsidRDefault="00000000" w:rsidRPr="00000000" w14:paraId="00000D46">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ELETROTÉCNICA APLICADA</w:t>
                </w:r>
                <w:r w:rsidDel="00000000" w:rsidR="00000000" w:rsidRPr="00000000">
                  <w:rPr>
                    <w:rtl w:val="0"/>
                  </w:rPr>
                </w:r>
              </w:p>
              <w:p w:rsidR="00000000" w:rsidDel="00000000" w:rsidP="00000000" w:rsidRDefault="00000000" w:rsidRPr="00000000" w14:paraId="00000D47">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Circuito em corrente alternada</w:t>
                </w:r>
                <w:r w:rsidDel="00000000" w:rsidR="00000000" w:rsidRPr="00000000">
                  <w:rPr>
                    <w:rtl w:val="0"/>
                  </w:rPr>
                </w:r>
              </w:p>
              <w:p w:rsidR="00000000" w:rsidDel="00000000" w:rsidP="00000000" w:rsidRDefault="00000000" w:rsidRPr="00000000" w14:paraId="00000D48">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Resistivo</w:t>
                </w:r>
                <w:r w:rsidDel="00000000" w:rsidR="00000000" w:rsidRPr="00000000">
                  <w:rPr>
                    <w:rtl w:val="0"/>
                  </w:rPr>
                </w:r>
              </w:p>
              <w:p w:rsidR="00000000" w:rsidDel="00000000" w:rsidP="00000000" w:rsidRDefault="00000000" w:rsidRPr="00000000" w14:paraId="00000D49">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Indutivo</w:t>
                </w:r>
                <w:r w:rsidDel="00000000" w:rsidR="00000000" w:rsidRPr="00000000">
                  <w:rPr>
                    <w:rtl w:val="0"/>
                  </w:rPr>
                </w:r>
              </w:p>
              <w:p w:rsidR="00000000" w:rsidDel="00000000" w:rsidP="00000000" w:rsidRDefault="00000000" w:rsidRPr="00000000" w14:paraId="00000D4A">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Capacitivo</w:t>
                </w:r>
                <w:r w:rsidDel="00000000" w:rsidR="00000000" w:rsidRPr="00000000">
                  <w:rPr>
                    <w:rtl w:val="0"/>
                  </w:rPr>
                </w:r>
              </w:p>
              <w:p w:rsidR="00000000" w:rsidDel="00000000" w:rsidP="00000000" w:rsidRDefault="00000000" w:rsidRPr="00000000" w14:paraId="00000D4B">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Reatâncias</w:t>
                </w:r>
                <w:r w:rsidDel="00000000" w:rsidR="00000000" w:rsidRPr="00000000">
                  <w:rPr>
                    <w:rtl w:val="0"/>
                  </w:rPr>
                </w:r>
              </w:p>
              <w:p w:rsidR="00000000" w:rsidDel="00000000" w:rsidP="00000000" w:rsidRDefault="00000000" w:rsidRPr="00000000" w14:paraId="00000D4C">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Impedância</w:t>
                </w:r>
                <w:r w:rsidDel="00000000" w:rsidR="00000000" w:rsidRPr="00000000">
                  <w:rPr>
                    <w:rtl w:val="0"/>
                  </w:rPr>
                </w:r>
              </w:p>
              <w:p w:rsidR="00000000" w:rsidDel="00000000" w:rsidP="00000000" w:rsidRDefault="00000000" w:rsidRPr="00000000" w14:paraId="00000D4D">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Efeitos da corrente elétrica</w:t>
                </w:r>
                <w:r w:rsidDel="00000000" w:rsidR="00000000" w:rsidRPr="00000000">
                  <w:rPr>
                    <w:rtl w:val="0"/>
                  </w:rPr>
                </w:r>
              </w:p>
              <w:p w:rsidR="00000000" w:rsidDel="00000000" w:rsidP="00000000" w:rsidRDefault="00000000" w:rsidRPr="00000000" w14:paraId="00000D4E">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Térmico</w:t>
                </w:r>
                <w:r w:rsidDel="00000000" w:rsidR="00000000" w:rsidRPr="00000000">
                  <w:rPr>
                    <w:rtl w:val="0"/>
                  </w:rPr>
                </w:r>
              </w:p>
              <w:p w:rsidR="00000000" w:rsidDel="00000000" w:rsidP="00000000" w:rsidRDefault="00000000" w:rsidRPr="00000000" w14:paraId="00000D4F">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Eletrolítico</w:t>
                </w:r>
                <w:r w:rsidDel="00000000" w:rsidR="00000000" w:rsidRPr="00000000">
                  <w:rPr>
                    <w:rtl w:val="0"/>
                  </w:rPr>
                </w:r>
              </w:p>
              <w:p w:rsidR="00000000" w:rsidDel="00000000" w:rsidP="00000000" w:rsidRDefault="00000000" w:rsidRPr="00000000" w14:paraId="00000D50">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Calor (efeito Joule)</w:t>
                </w:r>
                <w:r w:rsidDel="00000000" w:rsidR="00000000" w:rsidRPr="00000000">
                  <w:rPr>
                    <w:rtl w:val="0"/>
                  </w:rPr>
                </w:r>
              </w:p>
              <w:p w:rsidR="00000000" w:rsidDel="00000000" w:rsidP="00000000" w:rsidRDefault="00000000" w:rsidRPr="00000000" w14:paraId="00000D51">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Sistemas de distribuição de energia elétrica</w:t>
                </w:r>
                <w:r w:rsidDel="00000000" w:rsidR="00000000" w:rsidRPr="00000000">
                  <w:rPr>
                    <w:rtl w:val="0"/>
                  </w:rPr>
                </w:r>
              </w:p>
              <w:p w:rsidR="00000000" w:rsidDel="00000000" w:rsidP="00000000" w:rsidRDefault="00000000" w:rsidRPr="00000000" w14:paraId="00000D52">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Eletrodos de aterramento</w:t>
                </w:r>
                <w:r w:rsidDel="00000000" w:rsidR="00000000" w:rsidRPr="00000000">
                  <w:rPr>
                    <w:rtl w:val="0"/>
                  </w:rPr>
                </w:r>
              </w:p>
              <w:p w:rsidR="00000000" w:rsidDel="00000000" w:rsidP="00000000" w:rsidRDefault="00000000" w:rsidRPr="00000000" w14:paraId="00000D53">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Esquemas de aterramento (TN-S, TN-C-S, TN-C, TT e IT)</w:t>
                </w:r>
                <w:r w:rsidDel="00000000" w:rsidR="00000000" w:rsidRPr="00000000">
                  <w:rPr>
                    <w:rtl w:val="0"/>
                  </w:rPr>
                </w:r>
              </w:p>
              <w:p w:rsidR="00000000" w:rsidDel="00000000" w:rsidP="00000000" w:rsidRDefault="00000000" w:rsidRPr="00000000" w14:paraId="00000D54">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Equipotencialização</w:t>
                </w:r>
                <w:r w:rsidDel="00000000" w:rsidR="00000000" w:rsidRPr="00000000">
                  <w:rPr>
                    <w:rtl w:val="0"/>
                  </w:rPr>
                </w:r>
              </w:p>
              <w:p w:rsidR="00000000" w:rsidDel="00000000" w:rsidP="00000000" w:rsidRDefault="00000000" w:rsidRPr="00000000" w14:paraId="00000D55">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Resistência de isolamento</w:t>
                </w:r>
                <w:r w:rsidDel="00000000" w:rsidR="00000000" w:rsidRPr="00000000">
                  <w:rPr>
                    <w:rtl w:val="0"/>
                  </w:rPr>
                </w:r>
              </w:p>
              <w:p w:rsidR="00000000" w:rsidDel="00000000" w:rsidP="00000000" w:rsidRDefault="00000000" w:rsidRPr="00000000" w14:paraId="00000D56">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Ensaios de funcionamento (verificação dos valores de tensão e corrente)</w:t>
                </w:r>
                <w:r w:rsidDel="00000000" w:rsidR="00000000" w:rsidRPr="00000000">
                  <w:rPr>
                    <w:rtl w:val="0"/>
                  </w:rPr>
                </w:r>
              </w:p>
              <w:p w:rsidR="00000000" w:rsidDel="00000000" w:rsidP="00000000" w:rsidRDefault="00000000" w:rsidRPr="00000000" w14:paraId="00000D57">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Normas para isolação elétrica e aterramento</w:t>
                </w:r>
                <w:r w:rsidDel="00000000" w:rsidR="00000000" w:rsidRPr="00000000">
                  <w:rPr>
                    <w:rtl w:val="0"/>
                  </w:rPr>
                </w:r>
              </w:p>
              <w:p w:rsidR="00000000" w:rsidDel="00000000" w:rsidP="00000000" w:rsidRDefault="00000000" w:rsidRPr="00000000" w14:paraId="00000D58">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Isolação e aterramento</w:t>
                </w:r>
                <w:r w:rsidDel="00000000" w:rsidR="00000000" w:rsidRPr="00000000">
                  <w:rPr>
                    <w:rtl w:val="0"/>
                  </w:rPr>
                </w:r>
              </w:p>
              <w:p w:rsidR="00000000" w:rsidDel="00000000" w:rsidP="00000000" w:rsidRDefault="00000000" w:rsidRPr="00000000" w14:paraId="00000D59">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Circuito em corrente alternada</w:t>
                </w:r>
                <w:r w:rsidDel="00000000" w:rsidR="00000000" w:rsidRPr="00000000">
                  <w:rPr>
                    <w:rtl w:val="0"/>
                  </w:rPr>
                </w:r>
              </w:p>
              <w:p w:rsidR="00000000" w:rsidDel="00000000" w:rsidP="00000000" w:rsidRDefault="00000000" w:rsidRPr="00000000" w14:paraId="00000D5A">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Circuito em corrente alternada</w:t>
                </w:r>
                <w:r w:rsidDel="00000000" w:rsidR="00000000" w:rsidRPr="00000000">
                  <w:rPr>
                    <w:rtl w:val="0"/>
                  </w:rPr>
                </w:r>
              </w:p>
              <w:p w:rsidR="00000000" w:rsidDel="00000000" w:rsidP="00000000" w:rsidRDefault="00000000" w:rsidRPr="00000000" w14:paraId="00000D5B">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Resistivo</w:t>
                </w:r>
                <w:r w:rsidDel="00000000" w:rsidR="00000000" w:rsidRPr="00000000">
                  <w:rPr>
                    <w:rtl w:val="0"/>
                  </w:rPr>
                </w:r>
              </w:p>
              <w:p w:rsidR="00000000" w:rsidDel="00000000" w:rsidP="00000000" w:rsidRDefault="00000000" w:rsidRPr="00000000" w14:paraId="00000D5C">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Indutivo</w:t>
                </w:r>
                <w:r w:rsidDel="00000000" w:rsidR="00000000" w:rsidRPr="00000000">
                  <w:rPr>
                    <w:rtl w:val="0"/>
                  </w:rPr>
                </w:r>
              </w:p>
              <w:p w:rsidR="00000000" w:rsidDel="00000000" w:rsidP="00000000" w:rsidRDefault="00000000" w:rsidRPr="00000000" w14:paraId="00000D5D">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Capacitivo</w:t>
                </w:r>
                <w:r w:rsidDel="00000000" w:rsidR="00000000" w:rsidRPr="00000000">
                  <w:rPr>
                    <w:rtl w:val="0"/>
                  </w:rPr>
                </w:r>
              </w:p>
              <w:p w:rsidR="00000000" w:rsidDel="00000000" w:rsidP="00000000" w:rsidRDefault="00000000" w:rsidRPr="00000000" w14:paraId="00000D5E">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Reatâncias</w:t>
                </w:r>
                <w:r w:rsidDel="00000000" w:rsidR="00000000" w:rsidRPr="00000000">
                  <w:rPr>
                    <w:rtl w:val="0"/>
                  </w:rPr>
                </w:r>
              </w:p>
              <w:p w:rsidR="00000000" w:rsidDel="00000000" w:rsidP="00000000" w:rsidRDefault="00000000" w:rsidRPr="00000000" w14:paraId="00000D5F">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Impedância</w:t>
                </w:r>
                <w:r w:rsidDel="00000000" w:rsidR="00000000" w:rsidRPr="00000000">
                  <w:rPr>
                    <w:rtl w:val="0"/>
                  </w:rPr>
                </w:r>
              </w:p>
              <w:p w:rsidR="00000000" w:rsidDel="00000000" w:rsidP="00000000" w:rsidRDefault="00000000" w:rsidRPr="00000000" w14:paraId="00000D60">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Efeitos da corrente elétrica</w:t>
                </w:r>
                <w:r w:rsidDel="00000000" w:rsidR="00000000" w:rsidRPr="00000000">
                  <w:rPr>
                    <w:rtl w:val="0"/>
                  </w:rPr>
                </w:r>
              </w:p>
              <w:p w:rsidR="00000000" w:rsidDel="00000000" w:rsidP="00000000" w:rsidRDefault="00000000" w:rsidRPr="00000000" w14:paraId="00000D61">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Térmico</w:t>
                </w:r>
                <w:r w:rsidDel="00000000" w:rsidR="00000000" w:rsidRPr="00000000">
                  <w:rPr>
                    <w:rtl w:val="0"/>
                  </w:rPr>
                </w:r>
              </w:p>
              <w:p w:rsidR="00000000" w:rsidDel="00000000" w:rsidP="00000000" w:rsidRDefault="00000000" w:rsidRPr="00000000" w14:paraId="00000D62">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Eletrolítico</w:t>
                </w:r>
                <w:r w:rsidDel="00000000" w:rsidR="00000000" w:rsidRPr="00000000">
                  <w:rPr>
                    <w:rtl w:val="0"/>
                  </w:rPr>
                </w:r>
              </w:p>
              <w:p w:rsidR="00000000" w:rsidDel="00000000" w:rsidP="00000000" w:rsidRDefault="00000000" w:rsidRPr="00000000" w14:paraId="00000D63">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Calor (efeito Joule)</w:t>
                </w:r>
                <w:r w:rsidDel="00000000" w:rsidR="00000000" w:rsidRPr="00000000">
                  <w:rPr>
                    <w:rtl w:val="0"/>
                  </w:rPr>
                </w:r>
              </w:p>
              <w:p w:rsidR="00000000" w:rsidDel="00000000" w:rsidP="00000000" w:rsidRDefault="00000000" w:rsidRPr="00000000" w14:paraId="00000D64">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Sistemas de distribuição de energia elétrica</w:t>
                </w:r>
                <w:r w:rsidDel="00000000" w:rsidR="00000000" w:rsidRPr="00000000">
                  <w:rPr>
                    <w:rtl w:val="0"/>
                  </w:rPr>
                </w:r>
              </w:p>
              <w:p w:rsidR="00000000" w:rsidDel="00000000" w:rsidP="00000000" w:rsidRDefault="00000000" w:rsidRPr="00000000" w14:paraId="00000D65">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Isolação e aterramento.</w:t>
                </w:r>
                <w:r w:rsidDel="00000000" w:rsidR="00000000" w:rsidRPr="00000000">
                  <w:rPr>
                    <w:rtl w:val="0"/>
                  </w:rPr>
                </w:r>
              </w:p>
              <w:p w:rsidR="00000000" w:rsidDel="00000000" w:rsidP="00000000" w:rsidRDefault="00000000" w:rsidRPr="00000000" w14:paraId="00000D66">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Eletrodos de aterramento</w:t>
                </w:r>
                <w:r w:rsidDel="00000000" w:rsidR="00000000" w:rsidRPr="00000000">
                  <w:rPr>
                    <w:rtl w:val="0"/>
                  </w:rPr>
                </w:r>
              </w:p>
              <w:p w:rsidR="00000000" w:rsidDel="00000000" w:rsidP="00000000" w:rsidRDefault="00000000" w:rsidRPr="00000000" w14:paraId="00000D67">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Esquemas de aterramento (TN-S, TN-C-S, TN-C, TT e IT)</w:t>
                </w:r>
                <w:r w:rsidDel="00000000" w:rsidR="00000000" w:rsidRPr="00000000">
                  <w:rPr>
                    <w:rtl w:val="0"/>
                  </w:rPr>
                </w:r>
              </w:p>
              <w:p w:rsidR="00000000" w:rsidDel="00000000" w:rsidP="00000000" w:rsidRDefault="00000000" w:rsidRPr="00000000" w14:paraId="00000D68">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Equipotencialização;</w:t>
                </w:r>
                <w:r w:rsidDel="00000000" w:rsidR="00000000" w:rsidRPr="00000000">
                  <w:rPr>
                    <w:rtl w:val="0"/>
                  </w:rPr>
                </w:r>
              </w:p>
              <w:p w:rsidR="00000000" w:rsidDel="00000000" w:rsidP="00000000" w:rsidRDefault="00000000" w:rsidRPr="00000000" w14:paraId="00000D69">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Resistência de isolamento</w:t>
                </w:r>
                <w:r w:rsidDel="00000000" w:rsidR="00000000" w:rsidRPr="00000000">
                  <w:rPr>
                    <w:rtl w:val="0"/>
                  </w:rPr>
                </w:r>
              </w:p>
              <w:p w:rsidR="00000000" w:rsidDel="00000000" w:rsidP="00000000" w:rsidRDefault="00000000" w:rsidRPr="00000000" w14:paraId="00000D6A">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Ensaios de funcionamento (verificação dos valores de tensão e corrente)</w:t>
                </w:r>
                <w:r w:rsidDel="00000000" w:rsidR="00000000" w:rsidRPr="00000000">
                  <w:rPr>
                    <w:rtl w:val="0"/>
                  </w:rPr>
                </w:r>
              </w:p>
              <w:p w:rsidR="00000000" w:rsidDel="00000000" w:rsidP="00000000" w:rsidRDefault="00000000" w:rsidRPr="00000000" w14:paraId="00000D6B">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Normas para isolação elétrica e aterramento</w:t>
                </w:r>
                <w:r w:rsidDel="00000000" w:rsidR="00000000" w:rsidRPr="00000000">
                  <w:rPr>
                    <w:rtl w:val="0"/>
                  </w:rPr>
                </w:r>
              </w:p>
              <w:p w:rsidR="00000000" w:rsidDel="00000000" w:rsidP="00000000" w:rsidRDefault="00000000" w:rsidRPr="00000000" w14:paraId="00000D6C">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FERRAMENTAS E EQUIPAMENTOS</w:t>
                </w:r>
                <w:r w:rsidDel="00000000" w:rsidR="00000000" w:rsidRPr="00000000">
                  <w:rPr>
                    <w:rtl w:val="0"/>
                  </w:rPr>
                </w:r>
              </w:p>
              <w:p w:rsidR="00000000" w:rsidDel="00000000" w:rsidP="00000000" w:rsidRDefault="00000000" w:rsidRPr="00000000" w14:paraId="00000D6D">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Ferramentas e Equipamentos para a montagem de sistemas elétricos</w:t>
                </w:r>
                <w:r w:rsidDel="00000000" w:rsidR="00000000" w:rsidRPr="00000000">
                  <w:rPr>
                    <w:rtl w:val="0"/>
                  </w:rPr>
                </w:r>
              </w:p>
              <w:p w:rsidR="00000000" w:rsidDel="00000000" w:rsidP="00000000" w:rsidRDefault="00000000" w:rsidRPr="00000000" w14:paraId="00000D6E">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D6F">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D70">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Aplicações </w:t>
                </w:r>
                <w:r w:rsidDel="00000000" w:rsidR="00000000" w:rsidRPr="00000000">
                  <w:rPr>
                    <w:rtl w:val="0"/>
                  </w:rPr>
                </w:r>
              </w:p>
              <w:p w:rsidR="00000000" w:rsidDel="00000000" w:rsidP="00000000" w:rsidRDefault="00000000" w:rsidRPr="00000000" w14:paraId="00000D71">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Cuidados e conservação</w:t>
                </w:r>
                <w:r w:rsidDel="00000000" w:rsidR="00000000" w:rsidRPr="00000000">
                  <w:rPr>
                    <w:rtl w:val="0"/>
                  </w:rPr>
                </w:r>
              </w:p>
              <w:p w:rsidR="00000000" w:rsidDel="00000000" w:rsidP="00000000" w:rsidRDefault="00000000" w:rsidRPr="00000000" w14:paraId="00000D72">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Operação / uso</w:t>
                </w:r>
                <w:r w:rsidDel="00000000" w:rsidR="00000000" w:rsidRPr="00000000">
                  <w:rPr>
                    <w:rtl w:val="0"/>
                  </w:rPr>
                </w:r>
              </w:p>
              <w:p w:rsidR="00000000" w:rsidDel="00000000" w:rsidP="00000000" w:rsidRDefault="00000000" w:rsidRPr="00000000" w14:paraId="00000D73">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MONTAGEM DE SISTEMAS ELÉTRICOS</w:t>
                </w:r>
                <w:r w:rsidDel="00000000" w:rsidR="00000000" w:rsidRPr="00000000">
                  <w:rPr>
                    <w:rtl w:val="0"/>
                  </w:rPr>
                </w:r>
              </w:p>
              <w:p w:rsidR="00000000" w:rsidDel="00000000" w:rsidP="00000000" w:rsidRDefault="00000000" w:rsidRPr="00000000" w14:paraId="00000D74">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Instalação elétrica</w:t>
                </w:r>
                <w:r w:rsidDel="00000000" w:rsidR="00000000" w:rsidRPr="00000000">
                  <w:rPr>
                    <w:rtl w:val="0"/>
                  </w:rPr>
                </w:r>
              </w:p>
              <w:p w:rsidR="00000000" w:rsidDel="00000000" w:rsidP="00000000" w:rsidRDefault="00000000" w:rsidRPr="00000000" w14:paraId="00000D75">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Tipos de instalações</w:t>
                </w:r>
                <w:r w:rsidDel="00000000" w:rsidR="00000000" w:rsidRPr="00000000">
                  <w:rPr>
                    <w:rtl w:val="0"/>
                  </w:rPr>
                </w:r>
              </w:p>
              <w:p w:rsidR="00000000" w:rsidDel="00000000" w:rsidP="00000000" w:rsidRDefault="00000000" w:rsidRPr="00000000" w14:paraId="00000D76">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Condutores elétricos: bitola, capacidade de condução, tipos, aplicações e dimensionamento</w:t>
                </w:r>
                <w:r w:rsidDel="00000000" w:rsidR="00000000" w:rsidRPr="00000000">
                  <w:rPr>
                    <w:rtl w:val="0"/>
                  </w:rPr>
                </w:r>
              </w:p>
              <w:p w:rsidR="00000000" w:rsidDel="00000000" w:rsidP="00000000" w:rsidRDefault="00000000" w:rsidRPr="00000000" w14:paraId="00000D77">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Fios ou cabos unipolar ou multipolar instalados em canaletas de PVC</w:t>
                </w:r>
                <w:r w:rsidDel="00000000" w:rsidR="00000000" w:rsidRPr="00000000">
                  <w:rPr>
                    <w:rtl w:val="0"/>
                  </w:rPr>
                </w:r>
              </w:p>
              <w:p w:rsidR="00000000" w:rsidDel="00000000" w:rsidP="00000000" w:rsidRDefault="00000000" w:rsidRPr="00000000" w14:paraId="00000D78">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Cabos PP instalados em leitos de cabos, eletrocalha e exposto</w:t>
                </w:r>
                <w:r w:rsidDel="00000000" w:rsidR="00000000" w:rsidRPr="00000000">
                  <w:rPr>
                    <w:rtl w:val="0"/>
                  </w:rPr>
                </w:r>
              </w:p>
              <w:p w:rsidR="00000000" w:rsidDel="00000000" w:rsidP="00000000" w:rsidRDefault="00000000" w:rsidRPr="00000000" w14:paraId="00000D79">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Tomadas industriais e plugues</w:t>
                </w:r>
                <w:r w:rsidDel="00000000" w:rsidR="00000000" w:rsidRPr="00000000">
                  <w:rPr>
                    <w:rtl w:val="0"/>
                  </w:rPr>
                </w:r>
              </w:p>
              <w:p w:rsidR="00000000" w:rsidDel="00000000" w:rsidP="00000000" w:rsidRDefault="00000000" w:rsidRPr="00000000" w14:paraId="00000D7A">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Tipos, características e funções</w:t>
                </w:r>
                <w:r w:rsidDel="00000000" w:rsidR="00000000" w:rsidRPr="00000000">
                  <w:rPr>
                    <w:rtl w:val="0"/>
                  </w:rPr>
                </w:r>
              </w:p>
              <w:p w:rsidR="00000000" w:rsidDel="00000000" w:rsidP="00000000" w:rsidRDefault="00000000" w:rsidRPr="00000000" w14:paraId="00000D7B">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Procedimentos de instalação</w:t>
                </w:r>
                <w:r w:rsidDel="00000000" w:rsidR="00000000" w:rsidRPr="00000000">
                  <w:rPr>
                    <w:rtl w:val="0"/>
                  </w:rPr>
                </w:r>
              </w:p>
              <w:p w:rsidR="00000000" w:rsidDel="00000000" w:rsidP="00000000" w:rsidRDefault="00000000" w:rsidRPr="00000000" w14:paraId="00000D7C">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Dispositivos de proteção</w:t>
                </w:r>
                <w:r w:rsidDel="00000000" w:rsidR="00000000" w:rsidRPr="00000000">
                  <w:rPr>
                    <w:rtl w:val="0"/>
                  </w:rPr>
                </w:r>
              </w:p>
              <w:p w:rsidR="00000000" w:rsidDel="00000000" w:rsidP="00000000" w:rsidRDefault="00000000" w:rsidRPr="00000000" w14:paraId="00000D7D">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Disjuntores termomagnéticos, relés térmicos de sobrecarga, fusíveis, disjuntor motor, relés de: sub e sobretensão, de falta de fase e sequência de fases</w:t>
                </w:r>
                <w:r w:rsidDel="00000000" w:rsidR="00000000" w:rsidRPr="00000000">
                  <w:rPr>
                    <w:rtl w:val="0"/>
                  </w:rPr>
                </w:r>
              </w:p>
              <w:p w:rsidR="00000000" w:rsidDel="00000000" w:rsidP="00000000" w:rsidRDefault="00000000" w:rsidRPr="00000000" w14:paraId="00000D7E">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Procedimentos de instalação</w:t>
                </w:r>
                <w:r w:rsidDel="00000000" w:rsidR="00000000" w:rsidRPr="00000000">
                  <w:rPr>
                    <w:rtl w:val="0"/>
                  </w:rPr>
                </w:r>
              </w:p>
              <w:p w:rsidR="00000000" w:rsidDel="00000000" w:rsidP="00000000" w:rsidRDefault="00000000" w:rsidRPr="00000000" w14:paraId="00000D7F">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Dimensionamento de dispositivos de proteção</w:t>
                </w:r>
                <w:r w:rsidDel="00000000" w:rsidR="00000000" w:rsidRPr="00000000">
                  <w:rPr>
                    <w:rtl w:val="0"/>
                  </w:rPr>
                </w:r>
              </w:p>
              <w:p w:rsidR="00000000" w:rsidDel="00000000" w:rsidP="00000000" w:rsidRDefault="00000000" w:rsidRPr="00000000" w14:paraId="00000D80">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Dispositivos de comando, controle e sinalização</w:t>
                </w:r>
                <w:r w:rsidDel="00000000" w:rsidR="00000000" w:rsidRPr="00000000">
                  <w:rPr>
                    <w:rtl w:val="0"/>
                  </w:rPr>
                </w:r>
              </w:p>
              <w:p w:rsidR="00000000" w:rsidDel="00000000" w:rsidP="00000000" w:rsidRDefault="00000000" w:rsidRPr="00000000" w14:paraId="00000D81">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Chaves e botoeiras com ou sem retenção</w:t>
                </w:r>
                <w:r w:rsidDel="00000000" w:rsidR="00000000" w:rsidRPr="00000000">
                  <w:rPr>
                    <w:rtl w:val="0"/>
                  </w:rPr>
                </w:r>
              </w:p>
              <w:p w:rsidR="00000000" w:rsidDel="00000000" w:rsidP="00000000" w:rsidRDefault="00000000" w:rsidRPr="00000000" w14:paraId="00000D82">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Sinalizadores óticos e sonoros</w:t>
                </w:r>
                <w:r w:rsidDel="00000000" w:rsidR="00000000" w:rsidRPr="00000000">
                  <w:rPr>
                    <w:rtl w:val="0"/>
                  </w:rPr>
                </w:r>
              </w:p>
              <w:p w:rsidR="00000000" w:rsidDel="00000000" w:rsidP="00000000" w:rsidRDefault="00000000" w:rsidRPr="00000000" w14:paraId="00000D83">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Relés de comando, de interface, de tempo e contatores de força e de comando</w:t>
                </w:r>
                <w:r w:rsidDel="00000000" w:rsidR="00000000" w:rsidRPr="00000000">
                  <w:rPr>
                    <w:rtl w:val="0"/>
                  </w:rPr>
                </w:r>
              </w:p>
              <w:p w:rsidR="00000000" w:rsidDel="00000000" w:rsidP="00000000" w:rsidRDefault="00000000" w:rsidRPr="00000000" w14:paraId="00000D84">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Sensores: Indutivo, capacitivo, óptico, sonar, magnético, sensores e controladores de temperatura, chaves auxiliares tipo fim de curso, termostato e pressostato</w:t>
                </w:r>
                <w:r w:rsidDel="00000000" w:rsidR="00000000" w:rsidRPr="00000000">
                  <w:rPr>
                    <w:rtl w:val="0"/>
                  </w:rPr>
                </w:r>
              </w:p>
              <w:p w:rsidR="00000000" w:rsidDel="00000000" w:rsidP="00000000" w:rsidRDefault="00000000" w:rsidRPr="00000000" w14:paraId="00000D85">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Procedimentos de instalação</w:t>
                </w:r>
                <w:r w:rsidDel="00000000" w:rsidR="00000000" w:rsidRPr="00000000">
                  <w:rPr>
                    <w:rtl w:val="0"/>
                  </w:rPr>
                </w:r>
              </w:p>
              <w:p w:rsidR="00000000" w:rsidDel="00000000" w:rsidP="00000000" w:rsidRDefault="00000000" w:rsidRPr="00000000" w14:paraId="00000D86">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Dispositivos de manobra de motores</w:t>
                </w:r>
                <w:r w:rsidDel="00000000" w:rsidR="00000000" w:rsidRPr="00000000">
                  <w:rPr>
                    <w:rtl w:val="0"/>
                  </w:rPr>
                </w:r>
              </w:p>
              <w:p w:rsidR="00000000" w:rsidDel="00000000" w:rsidP="00000000" w:rsidRDefault="00000000" w:rsidRPr="00000000" w14:paraId="00000D87">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Motores elétricos trifásicos comandados por chaves manuais de múltiplas velocidades</w:t>
                </w:r>
                <w:r w:rsidDel="00000000" w:rsidR="00000000" w:rsidRPr="00000000">
                  <w:rPr>
                    <w:rtl w:val="0"/>
                  </w:rPr>
                </w:r>
              </w:p>
              <w:p w:rsidR="00000000" w:rsidDel="00000000" w:rsidP="00000000" w:rsidRDefault="00000000" w:rsidRPr="00000000" w14:paraId="00000D88">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Motores elétricos trifásicos comandados por chaves magnéticas, montadas em cofres, para partida: direta sem e com reversão, partidas indiretas (estrela triângulo sem e com reversão), compensada com e sem reversão, série paralelo, consecutivas e em sequência, múltiplas velocidades, frenagem (eletromagnética, injeção de corrente contínua e por contra corrente)</w:t>
                </w:r>
                <w:r w:rsidDel="00000000" w:rsidR="00000000" w:rsidRPr="00000000">
                  <w:rPr>
                    <w:rtl w:val="0"/>
                  </w:rPr>
                </w:r>
              </w:p>
              <w:p w:rsidR="00000000" w:rsidDel="00000000" w:rsidP="00000000" w:rsidRDefault="00000000" w:rsidRPr="00000000" w14:paraId="00000D89">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Partida suave (soft start) e variação eletrônica de frequência (inversor de frequência)</w:t>
                </w:r>
                <w:r w:rsidDel="00000000" w:rsidR="00000000" w:rsidRPr="00000000">
                  <w:rPr>
                    <w:rtl w:val="0"/>
                  </w:rPr>
                </w:r>
              </w:p>
              <w:p w:rsidR="00000000" w:rsidDel="00000000" w:rsidP="00000000" w:rsidRDefault="00000000" w:rsidRPr="00000000" w14:paraId="00000D8A">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Procedimentos de instalação</w:t>
                </w:r>
                <w:r w:rsidDel="00000000" w:rsidR="00000000" w:rsidRPr="00000000">
                  <w:rPr>
                    <w:rtl w:val="0"/>
                  </w:rPr>
                </w:r>
              </w:p>
              <w:p w:rsidR="00000000" w:rsidDel="00000000" w:rsidP="00000000" w:rsidRDefault="00000000" w:rsidRPr="00000000" w14:paraId="00000D8B">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Máquinas elétricas</w:t>
                </w:r>
                <w:r w:rsidDel="00000000" w:rsidR="00000000" w:rsidRPr="00000000">
                  <w:rPr>
                    <w:rtl w:val="0"/>
                  </w:rPr>
                </w:r>
              </w:p>
              <w:p w:rsidR="00000000" w:rsidDel="00000000" w:rsidP="00000000" w:rsidRDefault="00000000" w:rsidRPr="00000000" w14:paraId="00000D8C">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Princípios de funcionamento, características elétricas, características construtivas, principais tipos, normas, características da rede de alimentação, características do ambiente, características do regime, características em partida, seleção e características da carga acionada: resistivas, capacitivas, indutivas</w:t>
                </w:r>
                <w:r w:rsidDel="00000000" w:rsidR="00000000" w:rsidRPr="00000000">
                  <w:rPr>
                    <w:rtl w:val="0"/>
                  </w:rPr>
                </w:r>
              </w:p>
              <w:p w:rsidR="00000000" w:rsidDel="00000000" w:rsidP="00000000" w:rsidRDefault="00000000" w:rsidRPr="00000000" w14:paraId="00000D8D">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Transformadores e autotransformadores monofásicos e trifásicos</w:t>
                </w:r>
                <w:r w:rsidDel="00000000" w:rsidR="00000000" w:rsidRPr="00000000">
                  <w:rPr>
                    <w:rtl w:val="0"/>
                  </w:rPr>
                </w:r>
              </w:p>
              <w:p w:rsidR="00000000" w:rsidDel="00000000" w:rsidP="00000000" w:rsidRDefault="00000000" w:rsidRPr="00000000" w14:paraId="00000D8E">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Motores elétricos, de corrente alternada, monofásicos e trifásicos</w:t>
                </w:r>
                <w:r w:rsidDel="00000000" w:rsidR="00000000" w:rsidRPr="00000000">
                  <w:rPr>
                    <w:rtl w:val="0"/>
                  </w:rPr>
                </w:r>
              </w:p>
              <w:p w:rsidR="00000000" w:rsidDel="00000000" w:rsidP="00000000" w:rsidRDefault="00000000" w:rsidRPr="00000000" w14:paraId="00000D8F">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Geradores de eletricidade, alternadores e gerador de corrente contínua</w:t>
                </w:r>
                <w:r w:rsidDel="00000000" w:rsidR="00000000" w:rsidRPr="00000000">
                  <w:rPr>
                    <w:rtl w:val="0"/>
                  </w:rPr>
                </w:r>
              </w:p>
              <w:p w:rsidR="00000000" w:rsidDel="00000000" w:rsidP="00000000" w:rsidRDefault="00000000" w:rsidRPr="00000000" w14:paraId="00000D90">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INSTRUMENTOS DE MEDIÇÃO</w:t>
                </w:r>
                <w:r w:rsidDel="00000000" w:rsidR="00000000" w:rsidRPr="00000000">
                  <w:rPr>
                    <w:rtl w:val="0"/>
                  </w:rPr>
                </w:r>
              </w:p>
              <w:p w:rsidR="00000000" w:rsidDel="00000000" w:rsidP="00000000" w:rsidRDefault="00000000" w:rsidRPr="00000000" w14:paraId="00000D91">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Ferramentas para coleta de dados - tipos, características, aplicação</w:t>
                </w:r>
                <w:r w:rsidDel="00000000" w:rsidR="00000000" w:rsidRPr="00000000">
                  <w:rPr>
                    <w:rtl w:val="0"/>
                  </w:rPr>
                </w:r>
              </w:p>
              <w:p w:rsidR="00000000" w:rsidDel="00000000" w:rsidP="00000000" w:rsidRDefault="00000000" w:rsidRPr="00000000" w14:paraId="00000D92">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D93">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Multímetro Amperimétrico tipo Alicate</w:t>
                </w:r>
                <w:r w:rsidDel="00000000" w:rsidR="00000000" w:rsidRPr="00000000">
                  <w:rPr>
                    <w:rtl w:val="0"/>
                  </w:rPr>
                </w:r>
              </w:p>
              <w:p w:rsidR="00000000" w:rsidDel="00000000" w:rsidP="00000000" w:rsidRDefault="00000000" w:rsidRPr="00000000" w14:paraId="00000D94">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Detector de tensão</w:t>
                </w:r>
                <w:r w:rsidDel="00000000" w:rsidR="00000000" w:rsidRPr="00000000">
                  <w:rPr>
                    <w:rtl w:val="0"/>
                  </w:rPr>
                </w:r>
              </w:p>
              <w:p w:rsidR="00000000" w:rsidDel="00000000" w:rsidP="00000000" w:rsidRDefault="00000000" w:rsidRPr="00000000" w14:paraId="00000D95">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Frequencímetro</w:t>
                </w:r>
                <w:r w:rsidDel="00000000" w:rsidR="00000000" w:rsidRPr="00000000">
                  <w:rPr>
                    <w:rtl w:val="0"/>
                  </w:rPr>
                </w:r>
              </w:p>
              <w:p w:rsidR="00000000" w:rsidDel="00000000" w:rsidP="00000000" w:rsidRDefault="00000000" w:rsidRPr="00000000" w14:paraId="00000D96">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Wattímetro</w:t>
                </w:r>
                <w:r w:rsidDel="00000000" w:rsidR="00000000" w:rsidRPr="00000000">
                  <w:rPr>
                    <w:rtl w:val="0"/>
                  </w:rPr>
                </w:r>
              </w:p>
              <w:p w:rsidR="00000000" w:rsidDel="00000000" w:rsidP="00000000" w:rsidRDefault="00000000" w:rsidRPr="00000000" w14:paraId="00000D97">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Instrumentos True RMS (conceitos)</w:t>
                </w:r>
                <w:r w:rsidDel="00000000" w:rsidR="00000000" w:rsidRPr="00000000">
                  <w:rPr>
                    <w:rtl w:val="0"/>
                  </w:rPr>
                </w:r>
              </w:p>
              <w:p w:rsidR="00000000" w:rsidDel="00000000" w:rsidP="00000000" w:rsidRDefault="00000000" w:rsidRPr="00000000" w14:paraId="00000D98">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Transformador para medição (TC e TP)</w:t>
                </w:r>
                <w:r w:rsidDel="00000000" w:rsidR="00000000" w:rsidRPr="00000000">
                  <w:rPr>
                    <w:rtl w:val="0"/>
                  </w:rPr>
                </w:r>
              </w:p>
              <w:p w:rsidR="00000000" w:rsidDel="00000000" w:rsidP="00000000" w:rsidRDefault="00000000" w:rsidRPr="00000000" w14:paraId="00000D99">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Medidor de aterramento</w:t>
                </w:r>
                <w:r w:rsidDel="00000000" w:rsidR="00000000" w:rsidRPr="00000000">
                  <w:rPr>
                    <w:rtl w:val="0"/>
                  </w:rPr>
                </w:r>
              </w:p>
              <w:p w:rsidR="00000000" w:rsidDel="00000000" w:rsidP="00000000" w:rsidRDefault="00000000" w:rsidRPr="00000000" w14:paraId="00000D9A">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Megôhmetro</w:t>
                </w:r>
                <w:r w:rsidDel="00000000" w:rsidR="00000000" w:rsidRPr="00000000">
                  <w:rPr>
                    <w:rtl w:val="0"/>
                  </w:rPr>
                </w:r>
              </w:p>
              <w:p w:rsidR="00000000" w:rsidDel="00000000" w:rsidP="00000000" w:rsidRDefault="00000000" w:rsidRPr="00000000" w14:paraId="00000D9B">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Tacômetro</w:t>
                </w:r>
                <w:r w:rsidDel="00000000" w:rsidR="00000000" w:rsidRPr="00000000">
                  <w:rPr>
                    <w:rtl w:val="0"/>
                  </w:rPr>
                </w:r>
              </w:p>
              <w:p w:rsidR="00000000" w:rsidDel="00000000" w:rsidP="00000000" w:rsidRDefault="00000000" w:rsidRPr="00000000" w14:paraId="00000D9C">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Termógrafo</w:t>
                </w:r>
                <w:r w:rsidDel="00000000" w:rsidR="00000000" w:rsidRPr="00000000">
                  <w:rPr>
                    <w:rtl w:val="0"/>
                  </w:rPr>
                </w:r>
              </w:p>
              <w:p w:rsidR="00000000" w:rsidDel="00000000" w:rsidP="00000000" w:rsidRDefault="00000000" w:rsidRPr="00000000" w14:paraId="00000D9D">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Software de desenho e simulação</w:t>
                </w:r>
                <w:r w:rsidDel="00000000" w:rsidR="00000000" w:rsidRPr="00000000">
                  <w:rPr>
                    <w:rtl w:val="0"/>
                  </w:rPr>
                </w:r>
              </w:p>
              <w:p w:rsidR="00000000" w:rsidDel="00000000" w:rsidP="00000000" w:rsidRDefault="00000000" w:rsidRPr="00000000" w14:paraId="00000D9E">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Desenho assistido por computador (CAD) para elétrica</w:t>
                </w:r>
                <w:r w:rsidDel="00000000" w:rsidR="00000000" w:rsidRPr="00000000">
                  <w:rPr>
                    <w:rtl w:val="0"/>
                  </w:rPr>
                </w:r>
              </w:p>
              <w:p w:rsidR="00000000" w:rsidDel="00000000" w:rsidP="00000000" w:rsidRDefault="00000000" w:rsidRPr="00000000" w14:paraId="00000D9F">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Simuladores de circuitos elétricos industriais</w:t>
                </w:r>
                <w:r w:rsidDel="00000000" w:rsidR="00000000" w:rsidRPr="00000000">
                  <w:rPr>
                    <w:rtl w:val="0"/>
                  </w:rPr>
                </w:r>
              </w:p>
              <w:p w:rsidR="00000000" w:rsidDel="00000000" w:rsidP="00000000" w:rsidRDefault="00000000" w:rsidRPr="00000000" w14:paraId="00000DA0">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COMISSIONAMENTO</w:t>
                </w:r>
                <w:r w:rsidDel="00000000" w:rsidR="00000000" w:rsidRPr="00000000">
                  <w:rPr>
                    <w:rtl w:val="0"/>
                  </w:rPr>
                </w:r>
              </w:p>
              <w:p w:rsidR="00000000" w:rsidDel="00000000" w:rsidP="00000000" w:rsidRDefault="00000000" w:rsidRPr="00000000" w14:paraId="00000DA1">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Planejamento</w:t>
                </w:r>
                <w:r w:rsidDel="00000000" w:rsidR="00000000" w:rsidRPr="00000000">
                  <w:rPr>
                    <w:rtl w:val="0"/>
                  </w:rPr>
                </w:r>
              </w:p>
              <w:p w:rsidR="00000000" w:rsidDel="00000000" w:rsidP="00000000" w:rsidRDefault="00000000" w:rsidRPr="00000000" w14:paraId="00000DA2">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Verificação do atendimento às normas técnicas</w:t>
                </w:r>
                <w:r w:rsidDel="00000000" w:rsidR="00000000" w:rsidRPr="00000000">
                  <w:rPr>
                    <w:rtl w:val="0"/>
                  </w:rPr>
                </w:r>
              </w:p>
              <w:p w:rsidR="00000000" w:rsidDel="00000000" w:rsidP="00000000" w:rsidRDefault="00000000" w:rsidRPr="00000000" w14:paraId="00000DA3">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Inspeção visual</w:t>
                </w:r>
                <w:r w:rsidDel="00000000" w:rsidR="00000000" w:rsidRPr="00000000">
                  <w:rPr>
                    <w:rtl w:val="0"/>
                  </w:rPr>
                </w:r>
              </w:p>
              <w:p w:rsidR="00000000" w:rsidDel="00000000" w:rsidP="00000000" w:rsidRDefault="00000000" w:rsidRPr="00000000" w14:paraId="00000DA4">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Testes de continuidade</w:t>
                </w:r>
                <w:r w:rsidDel="00000000" w:rsidR="00000000" w:rsidRPr="00000000">
                  <w:rPr>
                    <w:rtl w:val="0"/>
                  </w:rPr>
                </w:r>
              </w:p>
              <w:p w:rsidR="00000000" w:rsidDel="00000000" w:rsidP="00000000" w:rsidRDefault="00000000" w:rsidRPr="00000000" w14:paraId="00000DA5">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Testes de isolação</w:t>
                </w:r>
                <w:r w:rsidDel="00000000" w:rsidR="00000000" w:rsidRPr="00000000">
                  <w:rPr>
                    <w:rtl w:val="0"/>
                  </w:rPr>
                </w:r>
              </w:p>
              <w:p w:rsidR="00000000" w:rsidDel="00000000" w:rsidP="00000000" w:rsidRDefault="00000000" w:rsidRPr="00000000" w14:paraId="00000DA6">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Procedimentos de ajuste</w:t>
                </w:r>
                <w:r w:rsidDel="00000000" w:rsidR="00000000" w:rsidRPr="00000000">
                  <w:rPr>
                    <w:rtl w:val="0"/>
                  </w:rPr>
                </w:r>
              </w:p>
              <w:p w:rsidR="00000000" w:rsidDel="00000000" w:rsidP="00000000" w:rsidRDefault="00000000" w:rsidRPr="00000000" w14:paraId="00000DA7">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Analise Termográfica</w:t>
                </w:r>
                <w:r w:rsidDel="00000000" w:rsidR="00000000" w:rsidRPr="00000000">
                  <w:rPr>
                    <w:rtl w:val="0"/>
                  </w:rPr>
                </w:r>
              </w:p>
              <w:p w:rsidR="00000000" w:rsidDel="00000000" w:rsidP="00000000" w:rsidRDefault="00000000" w:rsidRPr="00000000" w14:paraId="00000DA8">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SAÚDE, SEGURANÇA E MEIO AMBIENTE NA MONTAGEM DE SISTEMAS ELÉTRICOS</w:t>
                </w:r>
                <w:r w:rsidDel="00000000" w:rsidR="00000000" w:rsidRPr="00000000">
                  <w:rPr>
                    <w:rtl w:val="0"/>
                  </w:rPr>
                </w:r>
              </w:p>
              <w:p w:rsidR="00000000" w:rsidDel="00000000" w:rsidP="00000000" w:rsidRDefault="00000000" w:rsidRPr="00000000" w14:paraId="00000DA9">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DAA">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Procedimentos</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AC">
                <w:pPr>
                  <w:rPr>
                    <w:sz w:val="24"/>
                    <w:szCs w:val="24"/>
                  </w:rPr>
                </w:pPr>
                <w:r w:rsidDel="00000000" w:rsidR="00000000" w:rsidRPr="00000000">
                  <w:rPr>
                    <w:sz w:val="24"/>
                    <w:szCs w:val="24"/>
                    <w:rtl w:val="0"/>
                  </w:rPr>
                  <w:t xml:space="preserve">2.1.2 Realizando o controle das ações de montagem com referência nas especificações do projeto, normas técnicas e procedimentos da empresa</w:t>
                </w:r>
              </w:p>
            </w:tc>
            <w:tc>
              <w:tcPr>
                <w:shd w:fill="auto" w:val="clear"/>
                <w:vAlign w:val="center"/>
              </w:tcPr>
              <w:p w:rsidR="00000000" w:rsidDel="00000000" w:rsidP="00000000" w:rsidRDefault="00000000" w:rsidRPr="00000000" w14:paraId="00000DA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os procedimentos de ajuste durante e após a montagem dos sistemas</w:t>
                </w:r>
                <w:r w:rsidDel="00000000" w:rsidR="00000000" w:rsidRPr="00000000">
                  <w:rPr>
                    <w:rtl w:val="0"/>
                  </w:rPr>
                </w:r>
              </w:p>
              <w:p w:rsidR="00000000" w:rsidDel="00000000" w:rsidP="00000000" w:rsidRDefault="00000000" w:rsidRPr="00000000" w14:paraId="00000DA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a eficácia dos ajustes realizados na montagem dos sistemas</w:t>
                </w:r>
                <w:r w:rsidDel="00000000" w:rsidR="00000000" w:rsidRPr="00000000">
                  <w:rPr>
                    <w:rtl w:val="0"/>
                  </w:rPr>
                </w:r>
              </w:p>
              <w:p w:rsidR="00000000" w:rsidDel="00000000" w:rsidP="00000000" w:rsidRDefault="00000000" w:rsidRPr="00000000" w14:paraId="00000DA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Identificar os ajustes que se fazem necessários durante e após a montagem dos sistemas</w:t>
                </w:r>
                <w:r w:rsidDel="00000000" w:rsidR="00000000" w:rsidRPr="00000000">
                  <w:rPr>
                    <w:rtl w:val="0"/>
                  </w:rPr>
                </w:r>
              </w:p>
              <w:p w:rsidR="00000000" w:rsidDel="00000000" w:rsidP="00000000" w:rsidRDefault="00000000" w:rsidRPr="00000000" w14:paraId="00000DB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a adequação técnica, o funcionamento, a quantidade e a qualidade de peças e componentes destinados à montagem dos circuitos elétricos das máquinas e equipamentos</w:t>
                </w:r>
                <w:r w:rsidDel="00000000" w:rsidR="00000000" w:rsidRPr="00000000">
                  <w:rPr>
                    <w:rtl w:val="0"/>
                  </w:rPr>
                </w:r>
              </w:p>
              <w:p w:rsidR="00000000" w:rsidDel="00000000" w:rsidP="00000000" w:rsidRDefault="00000000" w:rsidRPr="00000000" w14:paraId="00000DB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os procedimentos de montagem estabelecidos no projeto, assim como as recomendações dos fabricantes dos componentes a serem montados</w:t>
                </w:r>
                <w:r w:rsidDel="00000000" w:rsidR="00000000" w:rsidRPr="00000000">
                  <w:rPr>
                    <w:rtl w:val="0"/>
                  </w:rPr>
                </w:r>
              </w:p>
              <w:p w:rsidR="00000000" w:rsidDel="00000000" w:rsidP="00000000" w:rsidRDefault="00000000" w:rsidRPr="00000000" w14:paraId="00000DB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a adequação técnica dos serviços de montagem executados</w:t>
                </w:r>
                <w:r w:rsidDel="00000000" w:rsidR="00000000" w:rsidRPr="00000000">
                  <w:rPr>
                    <w:rtl w:val="0"/>
                  </w:rPr>
                </w:r>
              </w:p>
              <w:p w:rsidR="00000000" w:rsidDel="00000000" w:rsidP="00000000" w:rsidRDefault="00000000" w:rsidRPr="00000000" w14:paraId="00000DB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Selecionar as ferramentas e equipamentos requeridos para a montagem dos sistemas, considerando suas características e finalidades</w:t>
                </w:r>
                <w:r w:rsidDel="00000000" w:rsidR="00000000" w:rsidRPr="00000000">
                  <w:rPr>
                    <w:rtl w:val="0"/>
                  </w:rPr>
                </w:r>
              </w:p>
              <w:p w:rsidR="00000000" w:rsidDel="00000000" w:rsidP="00000000" w:rsidRDefault="00000000" w:rsidRPr="00000000" w14:paraId="00000DB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Selecionar os instrumentos de medição de acordo com as variáveis a serem medidas</w:t>
                </w:r>
                <w:r w:rsidDel="00000000" w:rsidR="00000000" w:rsidRPr="00000000">
                  <w:rPr>
                    <w:rtl w:val="0"/>
                  </w:rPr>
                </w:r>
              </w:p>
              <w:p w:rsidR="00000000" w:rsidDel="00000000" w:rsidP="00000000" w:rsidRDefault="00000000" w:rsidRPr="00000000" w14:paraId="00000DB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a necessidade de melhorias no projeto em questão</w:t>
                </w:r>
                <w:r w:rsidDel="00000000" w:rsidR="00000000" w:rsidRPr="00000000">
                  <w:rPr>
                    <w:rtl w:val="0"/>
                  </w:rPr>
                </w:r>
              </w:p>
            </w:tc>
            <w:tc>
              <w:tcPr>
                <w:vMerge w:val="continue"/>
                <w:shd w:fill="auto" w:val="clear"/>
                <w:vAlign w:val="center"/>
              </w:tcPr>
              <w:p w:rsidR="00000000" w:rsidDel="00000000" w:rsidP="00000000" w:rsidRDefault="00000000" w:rsidRPr="00000000" w14:paraId="00000D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B8">
                <w:pPr>
                  <w:rPr>
                    <w:sz w:val="24"/>
                    <w:szCs w:val="24"/>
                  </w:rPr>
                </w:pPr>
                <w:r w:rsidDel="00000000" w:rsidR="00000000" w:rsidRPr="00000000">
                  <w:rPr>
                    <w:sz w:val="24"/>
                    <w:szCs w:val="24"/>
                    <w:rtl w:val="0"/>
                  </w:rPr>
                  <w:t xml:space="preserve">2.1.3 Controlando o comissionamento dos sistemas elétricos com base nas especificações do projeto e documentação técnica de referência</w:t>
                </w:r>
              </w:p>
            </w:tc>
            <w:tc>
              <w:tcPr>
                <w:shd w:fill="auto" w:val="clear"/>
                <w:vAlign w:val="center"/>
              </w:tcPr>
              <w:p w:rsidR="00000000" w:rsidDel="00000000" w:rsidP="00000000" w:rsidRDefault="00000000" w:rsidRPr="00000000" w14:paraId="00000DB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com base no planejamento, o serviço de comissionamento executado pela equipe</w:t>
                </w:r>
                <w:r w:rsidDel="00000000" w:rsidR="00000000" w:rsidRPr="00000000">
                  <w:rPr>
                    <w:rtl w:val="0"/>
                  </w:rPr>
                </w:r>
              </w:p>
              <w:p w:rsidR="00000000" w:rsidDel="00000000" w:rsidP="00000000" w:rsidRDefault="00000000" w:rsidRPr="00000000" w14:paraId="00000DB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as funções e responsabilidades da equipe no comissionamento das máquinas e equipamentos</w:t>
                </w:r>
                <w:r w:rsidDel="00000000" w:rsidR="00000000" w:rsidRPr="00000000">
                  <w:rPr>
                    <w:rtl w:val="0"/>
                  </w:rPr>
                </w:r>
              </w:p>
              <w:p w:rsidR="00000000" w:rsidDel="00000000" w:rsidP="00000000" w:rsidRDefault="00000000" w:rsidRPr="00000000" w14:paraId="00000DB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Determinar os itens a serem conferidos durante a etapa de comissionamento dos sistemas elétricos</w:t>
                </w:r>
                <w:r w:rsidDel="00000000" w:rsidR="00000000" w:rsidRPr="00000000">
                  <w:rPr>
                    <w:rtl w:val="0"/>
                  </w:rPr>
                </w:r>
              </w:p>
              <w:p w:rsidR="00000000" w:rsidDel="00000000" w:rsidP="00000000" w:rsidRDefault="00000000" w:rsidRPr="00000000" w14:paraId="00000DB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por intermédio de inspeção visual, medições e outros testes pertinentes, e com base em informações técnicas (projeto, catálogos, manuais, normas,  desenhos,...), a integridade e o adequado funcionamento dos sistemas elétricos das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D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BF">
                <w:pPr>
                  <w:rPr>
                    <w:sz w:val="24"/>
                    <w:szCs w:val="24"/>
                  </w:rPr>
                </w:pPr>
                <w:r w:rsidDel="00000000" w:rsidR="00000000" w:rsidRPr="00000000">
                  <w:rPr>
                    <w:sz w:val="24"/>
                    <w:szCs w:val="24"/>
                    <w:rtl w:val="0"/>
                  </w:rPr>
                  <w:t xml:space="preserve">2.1.4 Controlando o atendimento das normas técnicas, de qualidade, saúde e segurança e ambientais aplicáveis ao processo de montagem</w:t>
                </w:r>
              </w:p>
            </w:tc>
            <w:tc>
              <w:tcPr>
                <w:shd w:fill="auto" w:val="clear"/>
                <w:vAlign w:val="center"/>
              </w:tcPr>
              <w:p w:rsidR="00000000" w:rsidDel="00000000" w:rsidP="00000000" w:rsidRDefault="00000000" w:rsidRPr="00000000" w14:paraId="00000DC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as normas técnicas, de qualidade, de segurança, de meio ambiente e de saúde aplicáveis à montagem dos sistemas elétricos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D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DC2">
      <w:pPr>
        <w:spacing w:after="160" w:line="259" w:lineRule="auto"/>
        <w:rPr>
          <w:sz w:val="24"/>
          <w:szCs w:val="24"/>
        </w:rPr>
      </w:pPr>
      <w:r w:rsidDel="00000000" w:rsidR="00000000" w:rsidRPr="00000000">
        <w:rPr>
          <w:rtl w:val="0"/>
        </w:rPr>
      </w:r>
    </w:p>
    <w:sdt>
      <w:sdtPr>
        <w:lock w:val="contentLocked"/>
        <w:tag w:val="goog_rdk_63"/>
      </w:sdtPr>
      <w:sdtContent>
        <w:tbl>
          <w:tblPr>
            <w:tblStyle w:val="Table7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DC3">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C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 iniciativa como característica fundamental e requisito de um bom profissional</w:t>
                </w:r>
                <w:r w:rsidDel="00000000" w:rsidR="00000000" w:rsidRPr="00000000">
                  <w:rPr>
                    <w:rtl w:val="0"/>
                  </w:rPr>
                </w:r>
              </w:p>
              <w:p w:rsidR="00000000" w:rsidDel="00000000" w:rsidP="00000000" w:rsidRDefault="00000000" w:rsidRPr="00000000" w14:paraId="00000DC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Apresentar comportamento ético no desenvolvimento das atividades sob a sua responsabilidade</w:t>
                </w:r>
                <w:r w:rsidDel="00000000" w:rsidR="00000000" w:rsidRPr="00000000">
                  <w:rPr>
                    <w:rtl w:val="0"/>
                  </w:rPr>
                </w:r>
              </w:p>
              <w:p w:rsidR="00000000" w:rsidDel="00000000" w:rsidP="00000000" w:rsidRDefault="00000000" w:rsidRPr="00000000" w14:paraId="00000DC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nas atividades sob a sua responsabilidade</w:t>
                </w:r>
                <w:r w:rsidDel="00000000" w:rsidR="00000000" w:rsidRPr="00000000">
                  <w:rPr>
                    <w:rtl w:val="0"/>
                  </w:rPr>
                </w:r>
              </w:p>
              <w:p w:rsidR="00000000" w:rsidDel="00000000" w:rsidP="00000000" w:rsidRDefault="00000000" w:rsidRPr="00000000" w14:paraId="00000DC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diferentes comportamentos das pessoas nos grupos e equipes</w:t>
                </w:r>
                <w:r w:rsidDel="00000000" w:rsidR="00000000" w:rsidRPr="00000000">
                  <w:rPr>
                    <w:rtl w:val="0"/>
                  </w:rPr>
                </w:r>
              </w:p>
              <w:p w:rsidR="00000000" w:rsidDel="00000000" w:rsidP="00000000" w:rsidRDefault="00000000" w:rsidRPr="00000000" w14:paraId="00000DC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situações de risco à saúde e segurança do trabalhador e as diferentes formas de proteção a esses riscos</w:t>
                </w:r>
                <w:r w:rsidDel="00000000" w:rsidR="00000000" w:rsidRPr="00000000">
                  <w:rPr>
                    <w:rtl w:val="0"/>
                  </w:rPr>
                </w:r>
              </w:p>
              <w:p w:rsidR="00000000" w:rsidDel="00000000" w:rsidP="00000000" w:rsidRDefault="00000000" w:rsidRPr="00000000" w14:paraId="00000DC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Integrar os princípios da qualidade às atividades sob a sua responsabilidade</w:t>
                </w:r>
                <w:r w:rsidDel="00000000" w:rsidR="00000000" w:rsidRPr="00000000">
                  <w:rPr>
                    <w:rtl w:val="0"/>
                  </w:rPr>
                </w:r>
              </w:p>
            </w:tc>
          </w:tr>
        </w:tbl>
      </w:sdtContent>
    </w:sdt>
    <w:p w:rsidR="00000000" w:rsidDel="00000000" w:rsidP="00000000" w:rsidRDefault="00000000" w:rsidRPr="00000000" w14:paraId="00000DCA">
      <w:pPr>
        <w:spacing w:after="160" w:line="259" w:lineRule="auto"/>
        <w:rPr>
          <w:sz w:val="24"/>
          <w:szCs w:val="24"/>
        </w:rPr>
      </w:pPr>
      <w:r w:rsidDel="00000000" w:rsidR="00000000" w:rsidRPr="00000000">
        <w:rPr>
          <w:rtl w:val="0"/>
        </w:rPr>
      </w:r>
    </w:p>
    <w:sdt>
      <w:sdtPr>
        <w:lock w:val="contentLocked"/>
        <w:tag w:val="goog_rdk_64"/>
      </w:sdtPr>
      <w:sdtContent>
        <w:tbl>
          <w:tblPr>
            <w:tblStyle w:val="Table7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DCB">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CD">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DC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eletroeletrônica industrial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CF">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DD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editor de apresentações, software CAD), Multímetro Amperimétrico tipo Alicate, Detector de tensão, Alicates Wattímetros, Medidor de aterramento, Megôhmetro, Tacômetro, Sequencímetro, Frequencímetro, Decibelímetro, Termovisor, Terrômetro, Termógrafo, Wattímetro, Fasímetro, Multímetros True RMS, Amperímetro tipo alicate, </w:t>
                  <w:tab/>
                  <w:t xml:space="preserve">Furadeira Portátil, Furadeira de Bancada, Serra Tico-Tico, Parafusadeira Portátil, </w:t>
                  <w:tab/>
                  <w:t xml:space="preserve">Kits didáticos para ensaios (comandos elétricos, sensores industriais, motores elétricos trifásicos, inversores de frequência e conversores CC / CA), Moto esmeril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D1">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DD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Bibliografia específica, Fita isolante, Contatores, Relés térmicos de sobrecarga, Disjuntor motor, Motores elétricos, Fusíveis, Sistema de distribuição de energia (Busway), Fios e cabos, Sensores, Temporizadores,</w:t>
                  <w:tab/>
                  <w:t xml:space="preserve">Lâmpadas, Fita isolante,Terminais elétricos diversos, Condutores flexíveis, Materiais de consumo em geral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D3">
                <w:pPr>
                  <w:jc w:val="center"/>
                  <w:rPr>
                    <w:sz w:val="24"/>
                    <w:szCs w:val="24"/>
                  </w:rPr>
                </w:pPr>
                <w:r w:rsidDel="00000000" w:rsidR="00000000" w:rsidRPr="00000000">
                  <w:rPr>
                    <w:b w:val="1"/>
                    <w:sz w:val="24"/>
                    <w:szCs w:val="24"/>
                    <w:rtl w:val="0"/>
                  </w:rPr>
                  <w:t xml:space="preserve">Equipamentos, Ferramentas e Instrumentos</w:t>
                </w:r>
                <w:r w:rsidDel="00000000" w:rsidR="00000000" w:rsidRPr="00000000">
                  <w:rPr>
                    <w:rtl w:val="0"/>
                  </w:rPr>
                </w:r>
              </w:p>
            </w:tc>
            <w:tc>
              <w:tcPr>
                <w:shd w:fill="auto" w:val="clear"/>
                <w:vAlign w:val="center"/>
              </w:tcPr>
              <w:p w:rsidR="00000000" w:rsidDel="00000000" w:rsidP="00000000" w:rsidRDefault="00000000" w:rsidRPr="00000000" w14:paraId="00000DD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 Alicates universais, Alicates desencapadores, Alicate prensa terminal, Chave de fenda reta, cruzada, Chaves torx, Chaves Allen – métrica e polegada, Caixa para ferramentas, Alicate Universal com cabo isolado, Alicate de bico reto com cabo isolado, Alicate de corte diagonal com cabo isolado,</w:t>
                  <w:tab/>
                  <w:t xml:space="preserve">Alicate decapador de cabos PP, Alicate decapador de fios, Alicate de prensar terminal tubular com catraca, Alicate bomba dágua (gasista) com cabo isolado, Alicate Rebitador, Alicate de prensar terminal pre-isolado com catraca,</w:t>
                  <w:tab/>
                  <w:t xml:space="preserve">Chave de fenda com haste isolada  de diferentes bitolas, Chave de fenda cruzada (Phillips) com haste isolada de diferentes bitolas, Chave canhão, Chave combinada,</w:t>
                  <w:tab/>
                  <w:t xml:space="preserve">Chaves de Boca, Martelo tipo Unha, Canivete para eletricista, Trena, Paquímetro, Lima bastarda de diversos tipos, formatos e tamanhos, Jogo de serra-copo com suportes, Jogo de ponteira para parafusadeira, Jogo de broca,</w:t>
                  <w:tab/>
                  <w:t xml:space="preserve">Jogo de macho de diferentes tamanhos, Arco de serra com cabo isolado, Ferro de solda, Escada para eletricista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D5">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DD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DD7">
      <w:pPr>
        <w:widowControl w:val="0"/>
        <w:spacing w:line="276" w:lineRule="auto"/>
        <w:rPr>
          <w:sz w:val="24"/>
          <w:szCs w:val="24"/>
        </w:rPr>
      </w:pPr>
      <w:r w:rsidDel="00000000" w:rsidR="00000000" w:rsidRPr="00000000">
        <w:rPr>
          <w:rtl w:val="0"/>
        </w:rPr>
      </w:r>
    </w:p>
    <w:sdt>
      <w:sdtPr>
        <w:lock w:val="contentLocked"/>
        <w:tag w:val="goog_rdk_65"/>
      </w:sdtPr>
      <w:sdtContent>
        <w:tbl>
          <w:tblPr>
            <w:tblStyle w:val="Table7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6"/>
            <w:gridCol w:w="1590"/>
            <w:gridCol w:w="2433"/>
            <w:gridCol w:w="3494"/>
            <w:tblGridChange w:id="0">
              <w:tblGrid>
                <w:gridCol w:w="1456"/>
                <w:gridCol w:w="1590"/>
                <w:gridCol w:w="2433"/>
                <w:gridCol w:w="3494"/>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DD8">
                <w:pPr>
                  <w:jc w:val="center"/>
                  <w:rPr>
                    <w:sz w:val="24"/>
                    <w:szCs w:val="24"/>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DC">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DE0">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FABRICAÇÃO MECÂNICA APLICADA À MANUTENÇÃO E À MONTAGEM</w:t>
                </w:r>
              </w:p>
            </w:tc>
          </w:tr>
          <w:tr>
            <w:trPr>
              <w:cantSplit w:val="0"/>
              <w:trHeight w:val="408" w:hRule="atLeast"/>
              <w:tblHeader w:val="0"/>
            </w:trPr>
            <w:tc>
              <w:tcPr>
                <w:gridSpan w:val="4"/>
                <w:shd w:fill="auto" w:val="clear"/>
                <w:vAlign w:val="center"/>
              </w:tcPr>
              <w:p w:rsidR="00000000" w:rsidDel="00000000" w:rsidP="00000000" w:rsidRDefault="00000000" w:rsidRPr="00000000" w14:paraId="00000DE4">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DE8">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DE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ED">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técnicas e socioemocionais requeridas para a realização da coordenação de processos de fabricação mecânica de peças e componentes de máquinas e equipamentos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DF1">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DF5">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DF6">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DF7">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DF8">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DF9">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DFC">
                <w:pPr>
                  <w:numPr>
                    <w:ilvl w:val="0"/>
                    <w:numId w:val="9"/>
                  </w:numPr>
                  <w:ind w:left="420" w:hanging="420"/>
                  <w:rPr>
                    <w:rFonts w:ascii="Calibri" w:cs="Calibri" w:eastAsia="Calibri" w:hAnsi="Calibri"/>
                    <w:sz w:val="24"/>
                    <w:szCs w:val="24"/>
                  </w:rPr>
                </w:pPr>
                <w:r w:rsidDel="00000000" w:rsidR="00000000" w:rsidRPr="00000000">
                  <w:rPr>
                    <w:sz w:val="24"/>
                    <w:szCs w:val="24"/>
                    <w:rtl w:val="0"/>
                  </w:rPr>
                  <w:t xml:space="preserve">PROCESSOS DE FABRICAÇÃO MECÂNICA</w:t>
                </w:r>
                <w:r w:rsidDel="00000000" w:rsidR="00000000" w:rsidRPr="00000000">
                  <w:rPr>
                    <w:rtl w:val="0"/>
                  </w:rPr>
                </w:r>
              </w:p>
              <w:p w:rsidR="00000000" w:rsidDel="00000000" w:rsidP="00000000" w:rsidRDefault="00000000" w:rsidRPr="00000000" w14:paraId="00000DFD">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Parâmetros de Usinagem</w:t>
                </w:r>
                <w:r w:rsidDel="00000000" w:rsidR="00000000" w:rsidRPr="00000000">
                  <w:rPr>
                    <w:rtl w:val="0"/>
                  </w:rPr>
                </w:r>
              </w:p>
              <w:p w:rsidR="00000000" w:rsidDel="00000000" w:rsidP="00000000" w:rsidRDefault="00000000" w:rsidRPr="00000000" w14:paraId="00000DFE">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Velocidade de corte</w:t>
                </w:r>
                <w:r w:rsidDel="00000000" w:rsidR="00000000" w:rsidRPr="00000000">
                  <w:rPr>
                    <w:rtl w:val="0"/>
                  </w:rPr>
                </w:r>
              </w:p>
              <w:p w:rsidR="00000000" w:rsidDel="00000000" w:rsidP="00000000" w:rsidRDefault="00000000" w:rsidRPr="00000000" w14:paraId="00000DFF">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Avanço</w:t>
                </w:r>
                <w:r w:rsidDel="00000000" w:rsidR="00000000" w:rsidRPr="00000000">
                  <w:rPr>
                    <w:rtl w:val="0"/>
                  </w:rPr>
                </w:r>
              </w:p>
              <w:p w:rsidR="00000000" w:rsidDel="00000000" w:rsidP="00000000" w:rsidRDefault="00000000" w:rsidRPr="00000000" w14:paraId="00000E00">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Profundidade de corte</w:t>
                </w:r>
                <w:r w:rsidDel="00000000" w:rsidR="00000000" w:rsidRPr="00000000">
                  <w:rPr>
                    <w:rtl w:val="0"/>
                  </w:rPr>
                </w:r>
              </w:p>
              <w:p w:rsidR="00000000" w:rsidDel="00000000" w:rsidP="00000000" w:rsidRDefault="00000000" w:rsidRPr="00000000" w14:paraId="00000E01">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RPM – Rotações por minuto</w:t>
                </w:r>
                <w:r w:rsidDel="00000000" w:rsidR="00000000" w:rsidRPr="00000000">
                  <w:rPr>
                    <w:rtl w:val="0"/>
                  </w:rPr>
                </w:r>
              </w:p>
              <w:p w:rsidR="00000000" w:rsidDel="00000000" w:rsidP="00000000" w:rsidRDefault="00000000" w:rsidRPr="00000000" w14:paraId="00000E02">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Velocidade de corte</w:t>
                </w:r>
                <w:r w:rsidDel="00000000" w:rsidR="00000000" w:rsidRPr="00000000">
                  <w:rPr>
                    <w:rtl w:val="0"/>
                  </w:rPr>
                </w:r>
              </w:p>
              <w:p w:rsidR="00000000" w:rsidDel="00000000" w:rsidP="00000000" w:rsidRDefault="00000000" w:rsidRPr="00000000" w14:paraId="00000E03">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Avanço</w:t>
                </w:r>
                <w:r w:rsidDel="00000000" w:rsidR="00000000" w:rsidRPr="00000000">
                  <w:rPr>
                    <w:rtl w:val="0"/>
                  </w:rPr>
                </w:r>
              </w:p>
              <w:p w:rsidR="00000000" w:rsidDel="00000000" w:rsidP="00000000" w:rsidRDefault="00000000" w:rsidRPr="00000000" w14:paraId="00000E04">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Profundidade de corte</w:t>
                </w:r>
                <w:r w:rsidDel="00000000" w:rsidR="00000000" w:rsidRPr="00000000">
                  <w:rPr>
                    <w:rtl w:val="0"/>
                  </w:rPr>
                </w:r>
              </w:p>
              <w:p w:rsidR="00000000" w:rsidDel="00000000" w:rsidP="00000000" w:rsidRDefault="00000000" w:rsidRPr="00000000" w14:paraId="00000E05">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RPM – Rotações por minuto</w:t>
                </w:r>
                <w:r w:rsidDel="00000000" w:rsidR="00000000" w:rsidRPr="00000000">
                  <w:rPr>
                    <w:rtl w:val="0"/>
                  </w:rPr>
                </w:r>
              </w:p>
              <w:p w:rsidR="00000000" w:rsidDel="00000000" w:rsidP="00000000" w:rsidRDefault="00000000" w:rsidRPr="00000000" w14:paraId="00000E06">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Potência de usinagem</w:t>
                </w:r>
                <w:r w:rsidDel="00000000" w:rsidR="00000000" w:rsidRPr="00000000">
                  <w:rPr>
                    <w:rtl w:val="0"/>
                  </w:rPr>
                </w:r>
              </w:p>
              <w:p w:rsidR="00000000" w:rsidDel="00000000" w:rsidP="00000000" w:rsidRDefault="00000000" w:rsidRPr="00000000" w14:paraId="00000E07">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Potência de máquina</w:t>
                </w:r>
                <w:r w:rsidDel="00000000" w:rsidR="00000000" w:rsidRPr="00000000">
                  <w:rPr>
                    <w:rtl w:val="0"/>
                  </w:rPr>
                </w:r>
              </w:p>
              <w:p w:rsidR="00000000" w:rsidDel="00000000" w:rsidP="00000000" w:rsidRDefault="00000000" w:rsidRPr="00000000" w14:paraId="00000E08">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Tempo de usinagem</w:t>
                </w:r>
                <w:r w:rsidDel="00000000" w:rsidR="00000000" w:rsidRPr="00000000">
                  <w:rPr>
                    <w:rtl w:val="0"/>
                  </w:rPr>
                </w:r>
              </w:p>
              <w:p w:rsidR="00000000" w:rsidDel="00000000" w:rsidP="00000000" w:rsidRDefault="00000000" w:rsidRPr="00000000" w14:paraId="00000E09">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Rugosidade</w:t>
                </w:r>
                <w:r w:rsidDel="00000000" w:rsidR="00000000" w:rsidRPr="00000000">
                  <w:rPr>
                    <w:rtl w:val="0"/>
                  </w:rPr>
                </w:r>
              </w:p>
              <w:p w:rsidR="00000000" w:rsidDel="00000000" w:rsidP="00000000" w:rsidRDefault="00000000" w:rsidRPr="00000000" w14:paraId="00000E0A">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Códigos de pastilhas intercambiáveis e suportes</w:t>
                </w:r>
                <w:r w:rsidDel="00000000" w:rsidR="00000000" w:rsidRPr="00000000">
                  <w:rPr>
                    <w:rtl w:val="0"/>
                  </w:rPr>
                </w:r>
              </w:p>
              <w:p w:rsidR="00000000" w:rsidDel="00000000" w:rsidP="00000000" w:rsidRDefault="00000000" w:rsidRPr="00000000" w14:paraId="00000E0B">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Operação com ferramentas elétricas manuais e de bancada</w:t>
                </w:r>
                <w:r w:rsidDel="00000000" w:rsidR="00000000" w:rsidRPr="00000000">
                  <w:rPr>
                    <w:rtl w:val="0"/>
                  </w:rPr>
                </w:r>
              </w:p>
              <w:p w:rsidR="00000000" w:rsidDel="00000000" w:rsidP="00000000" w:rsidRDefault="00000000" w:rsidRPr="00000000" w14:paraId="00000E0C">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Lixadeira</w:t>
                </w:r>
                <w:r w:rsidDel="00000000" w:rsidR="00000000" w:rsidRPr="00000000">
                  <w:rPr>
                    <w:rtl w:val="0"/>
                  </w:rPr>
                </w:r>
              </w:p>
              <w:p w:rsidR="00000000" w:rsidDel="00000000" w:rsidP="00000000" w:rsidRDefault="00000000" w:rsidRPr="00000000" w14:paraId="00000E0D">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Esmerilhadeira</w:t>
                </w:r>
                <w:r w:rsidDel="00000000" w:rsidR="00000000" w:rsidRPr="00000000">
                  <w:rPr>
                    <w:rtl w:val="0"/>
                  </w:rPr>
                </w:r>
              </w:p>
              <w:p w:rsidR="00000000" w:rsidDel="00000000" w:rsidP="00000000" w:rsidRDefault="00000000" w:rsidRPr="00000000" w14:paraId="00000E0E">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Furadeira</w:t>
                </w:r>
                <w:r w:rsidDel="00000000" w:rsidR="00000000" w:rsidRPr="00000000">
                  <w:rPr>
                    <w:rtl w:val="0"/>
                  </w:rPr>
                </w:r>
              </w:p>
              <w:p w:rsidR="00000000" w:rsidDel="00000000" w:rsidP="00000000" w:rsidRDefault="00000000" w:rsidRPr="00000000" w14:paraId="00000E0F">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0E10">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Retífica Manual</w:t>
                </w:r>
                <w:r w:rsidDel="00000000" w:rsidR="00000000" w:rsidRPr="00000000">
                  <w:rPr>
                    <w:rtl w:val="0"/>
                  </w:rPr>
                </w:r>
              </w:p>
              <w:p w:rsidR="00000000" w:rsidDel="00000000" w:rsidP="00000000" w:rsidRDefault="00000000" w:rsidRPr="00000000" w14:paraId="00000E11">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Soprador Térmico</w:t>
                </w:r>
                <w:r w:rsidDel="00000000" w:rsidR="00000000" w:rsidRPr="00000000">
                  <w:rPr>
                    <w:rtl w:val="0"/>
                  </w:rPr>
                </w:r>
              </w:p>
              <w:p w:rsidR="00000000" w:rsidDel="00000000" w:rsidP="00000000" w:rsidRDefault="00000000" w:rsidRPr="00000000" w14:paraId="00000E12">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Martelete Perfurador</w:t>
                </w:r>
                <w:r w:rsidDel="00000000" w:rsidR="00000000" w:rsidRPr="00000000">
                  <w:rPr>
                    <w:rtl w:val="0"/>
                  </w:rPr>
                </w:r>
              </w:p>
              <w:p w:rsidR="00000000" w:rsidDel="00000000" w:rsidP="00000000" w:rsidRDefault="00000000" w:rsidRPr="00000000" w14:paraId="00000E13">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Serra Esquadrejadeira</w:t>
                </w:r>
                <w:r w:rsidDel="00000000" w:rsidR="00000000" w:rsidRPr="00000000">
                  <w:rPr>
                    <w:rtl w:val="0"/>
                  </w:rPr>
                </w:r>
              </w:p>
              <w:p w:rsidR="00000000" w:rsidDel="00000000" w:rsidP="00000000" w:rsidRDefault="00000000" w:rsidRPr="00000000" w14:paraId="00000E14">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Serra Tico-tico</w:t>
                </w:r>
                <w:r w:rsidDel="00000000" w:rsidR="00000000" w:rsidRPr="00000000">
                  <w:rPr>
                    <w:rtl w:val="0"/>
                  </w:rPr>
                </w:r>
              </w:p>
              <w:p w:rsidR="00000000" w:rsidDel="00000000" w:rsidP="00000000" w:rsidRDefault="00000000" w:rsidRPr="00000000" w14:paraId="00000E15">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Policorte</w:t>
                </w:r>
                <w:r w:rsidDel="00000000" w:rsidR="00000000" w:rsidRPr="00000000">
                  <w:rPr>
                    <w:rtl w:val="0"/>
                  </w:rPr>
                </w:r>
              </w:p>
              <w:p w:rsidR="00000000" w:rsidDel="00000000" w:rsidP="00000000" w:rsidRDefault="00000000" w:rsidRPr="00000000" w14:paraId="00000E16">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Serra Sabre</w:t>
                </w:r>
                <w:r w:rsidDel="00000000" w:rsidR="00000000" w:rsidRPr="00000000">
                  <w:rPr>
                    <w:rtl w:val="0"/>
                  </w:rPr>
                </w:r>
              </w:p>
              <w:p w:rsidR="00000000" w:rsidDel="00000000" w:rsidP="00000000" w:rsidRDefault="00000000" w:rsidRPr="00000000" w14:paraId="00000E17">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Rasquete Elétrico</w:t>
                </w:r>
                <w:r w:rsidDel="00000000" w:rsidR="00000000" w:rsidRPr="00000000">
                  <w:rPr>
                    <w:rtl w:val="0"/>
                  </w:rPr>
                </w:r>
              </w:p>
              <w:p w:rsidR="00000000" w:rsidDel="00000000" w:rsidP="00000000" w:rsidRDefault="00000000" w:rsidRPr="00000000" w14:paraId="00000E18">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Fluidos de Corte </w:t>
                </w:r>
                <w:r w:rsidDel="00000000" w:rsidR="00000000" w:rsidRPr="00000000">
                  <w:rPr>
                    <w:rtl w:val="0"/>
                  </w:rPr>
                </w:r>
              </w:p>
              <w:p w:rsidR="00000000" w:rsidDel="00000000" w:rsidP="00000000" w:rsidRDefault="00000000" w:rsidRPr="00000000" w14:paraId="00000E19">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Tipos </w:t>
                </w:r>
                <w:r w:rsidDel="00000000" w:rsidR="00000000" w:rsidRPr="00000000">
                  <w:rPr>
                    <w:rtl w:val="0"/>
                  </w:rPr>
                </w:r>
              </w:p>
              <w:p w:rsidR="00000000" w:rsidDel="00000000" w:rsidP="00000000" w:rsidRDefault="00000000" w:rsidRPr="00000000" w14:paraId="00000E1A">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Aplicações </w:t>
                </w:r>
                <w:r w:rsidDel="00000000" w:rsidR="00000000" w:rsidRPr="00000000">
                  <w:rPr>
                    <w:rtl w:val="0"/>
                  </w:rPr>
                </w:r>
              </w:p>
              <w:p w:rsidR="00000000" w:rsidDel="00000000" w:rsidP="00000000" w:rsidRDefault="00000000" w:rsidRPr="00000000" w14:paraId="00000E1B">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Cuidados ambientais</w:t>
                </w:r>
                <w:r w:rsidDel="00000000" w:rsidR="00000000" w:rsidRPr="00000000">
                  <w:rPr>
                    <w:rtl w:val="0"/>
                  </w:rPr>
                </w:r>
              </w:p>
              <w:p w:rsidR="00000000" w:rsidDel="00000000" w:rsidP="00000000" w:rsidRDefault="00000000" w:rsidRPr="00000000" w14:paraId="00000E1C">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Métodos  e tipos especiais de refrigeração (nebolização, refrigeração por ar comprimido, usinagem sub-zero)</w:t>
                </w:r>
                <w:r w:rsidDel="00000000" w:rsidR="00000000" w:rsidRPr="00000000">
                  <w:rPr>
                    <w:rtl w:val="0"/>
                  </w:rPr>
                </w:r>
              </w:p>
              <w:p w:rsidR="00000000" w:rsidDel="00000000" w:rsidP="00000000" w:rsidRDefault="00000000" w:rsidRPr="00000000" w14:paraId="00000E1D">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Processos de usinagem convencionais </w:t>
                </w:r>
                <w:r w:rsidDel="00000000" w:rsidR="00000000" w:rsidRPr="00000000">
                  <w:rPr>
                    <w:rtl w:val="0"/>
                  </w:rPr>
                </w:r>
              </w:p>
              <w:p w:rsidR="00000000" w:rsidDel="00000000" w:rsidP="00000000" w:rsidRDefault="00000000" w:rsidRPr="00000000" w14:paraId="00000E1E">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Torneamento</w:t>
                </w:r>
                <w:r w:rsidDel="00000000" w:rsidR="00000000" w:rsidRPr="00000000">
                  <w:rPr>
                    <w:rtl w:val="0"/>
                  </w:rPr>
                </w:r>
              </w:p>
              <w:p w:rsidR="00000000" w:rsidDel="00000000" w:rsidP="00000000" w:rsidRDefault="00000000" w:rsidRPr="00000000" w14:paraId="00000E1F">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Externo</w:t>
                </w:r>
                <w:r w:rsidDel="00000000" w:rsidR="00000000" w:rsidRPr="00000000">
                  <w:rPr>
                    <w:rtl w:val="0"/>
                  </w:rPr>
                </w:r>
              </w:p>
              <w:p w:rsidR="00000000" w:rsidDel="00000000" w:rsidP="00000000" w:rsidRDefault="00000000" w:rsidRPr="00000000" w14:paraId="00000E20">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Interno</w:t>
                </w:r>
                <w:r w:rsidDel="00000000" w:rsidR="00000000" w:rsidRPr="00000000">
                  <w:rPr>
                    <w:rtl w:val="0"/>
                  </w:rPr>
                </w:r>
              </w:p>
              <w:p w:rsidR="00000000" w:rsidDel="00000000" w:rsidP="00000000" w:rsidRDefault="00000000" w:rsidRPr="00000000" w14:paraId="00000E21">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Fresamento</w:t>
                </w:r>
                <w:r w:rsidDel="00000000" w:rsidR="00000000" w:rsidRPr="00000000">
                  <w:rPr>
                    <w:rtl w:val="0"/>
                  </w:rPr>
                </w:r>
              </w:p>
              <w:p w:rsidR="00000000" w:rsidDel="00000000" w:rsidP="00000000" w:rsidRDefault="00000000" w:rsidRPr="00000000" w14:paraId="00000E22">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Horizontal</w:t>
                </w:r>
                <w:r w:rsidDel="00000000" w:rsidR="00000000" w:rsidRPr="00000000">
                  <w:rPr>
                    <w:rtl w:val="0"/>
                  </w:rPr>
                </w:r>
              </w:p>
              <w:p w:rsidR="00000000" w:rsidDel="00000000" w:rsidP="00000000" w:rsidRDefault="00000000" w:rsidRPr="00000000" w14:paraId="00000E23">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Vertical</w:t>
                </w:r>
                <w:r w:rsidDel="00000000" w:rsidR="00000000" w:rsidRPr="00000000">
                  <w:rPr>
                    <w:rtl w:val="0"/>
                  </w:rPr>
                </w:r>
              </w:p>
              <w:p w:rsidR="00000000" w:rsidDel="00000000" w:rsidP="00000000" w:rsidRDefault="00000000" w:rsidRPr="00000000" w14:paraId="00000E24">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Com divisor</w:t>
                </w:r>
                <w:r w:rsidDel="00000000" w:rsidR="00000000" w:rsidRPr="00000000">
                  <w:rPr>
                    <w:rtl w:val="0"/>
                  </w:rPr>
                </w:r>
              </w:p>
              <w:p w:rsidR="00000000" w:rsidDel="00000000" w:rsidP="00000000" w:rsidRDefault="00000000" w:rsidRPr="00000000" w14:paraId="00000E25">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Mandrilhamento</w:t>
                </w:r>
                <w:r w:rsidDel="00000000" w:rsidR="00000000" w:rsidRPr="00000000">
                  <w:rPr>
                    <w:rtl w:val="0"/>
                  </w:rPr>
                </w:r>
              </w:p>
              <w:p w:rsidR="00000000" w:rsidDel="00000000" w:rsidP="00000000" w:rsidRDefault="00000000" w:rsidRPr="00000000" w14:paraId="00000E26">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Brochamento</w:t>
                </w:r>
                <w:r w:rsidDel="00000000" w:rsidR="00000000" w:rsidRPr="00000000">
                  <w:rPr>
                    <w:rtl w:val="0"/>
                  </w:rPr>
                </w:r>
              </w:p>
              <w:p w:rsidR="00000000" w:rsidDel="00000000" w:rsidP="00000000" w:rsidRDefault="00000000" w:rsidRPr="00000000" w14:paraId="00000E27">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Brunimento</w:t>
                </w:r>
                <w:r w:rsidDel="00000000" w:rsidR="00000000" w:rsidRPr="00000000">
                  <w:rPr>
                    <w:rtl w:val="0"/>
                  </w:rPr>
                </w:r>
              </w:p>
              <w:p w:rsidR="00000000" w:rsidDel="00000000" w:rsidP="00000000" w:rsidRDefault="00000000" w:rsidRPr="00000000" w14:paraId="00000E28">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Ajustagem</w:t>
                </w:r>
                <w:r w:rsidDel="00000000" w:rsidR="00000000" w:rsidRPr="00000000">
                  <w:rPr>
                    <w:rtl w:val="0"/>
                  </w:rPr>
                </w:r>
              </w:p>
              <w:p w:rsidR="00000000" w:rsidDel="00000000" w:rsidP="00000000" w:rsidRDefault="00000000" w:rsidRPr="00000000" w14:paraId="00000E29">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Ferramentas: limas, brocas, escareadores, machos, cossinetes, alargadores, verificadores, macetes, traçador de altura, mesa de desempeno, morsas</w:t>
                </w:r>
                <w:r w:rsidDel="00000000" w:rsidR="00000000" w:rsidRPr="00000000">
                  <w:rPr>
                    <w:rtl w:val="0"/>
                  </w:rPr>
                </w:r>
              </w:p>
              <w:p w:rsidR="00000000" w:rsidDel="00000000" w:rsidP="00000000" w:rsidRDefault="00000000" w:rsidRPr="00000000" w14:paraId="00000E2A">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Operações: limagem, furação, rosqueamento, embuchamento, alargamento, traçagem, dobramento, rebitagem</w:t>
                </w:r>
                <w:r w:rsidDel="00000000" w:rsidR="00000000" w:rsidRPr="00000000">
                  <w:rPr>
                    <w:rtl w:val="0"/>
                  </w:rPr>
                </w:r>
              </w:p>
              <w:p w:rsidR="00000000" w:rsidDel="00000000" w:rsidP="00000000" w:rsidRDefault="00000000" w:rsidRPr="00000000" w14:paraId="00000E2B">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Retificação</w:t>
                </w:r>
                <w:r w:rsidDel="00000000" w:rsidR="00000000" w:rsidRPr="00000000">
                  <w:rPr>
                    <w:rtl w:val="0"/>
                  </w:rPr>
                </w:r>
              </w:p>
              <w:p w:rsidR="00000000" w:rsidDel="00000000" w:rsidP="00000000" w:rsidRDefault="00000000" w:rsidRPr="00000000" w14:paraId="00000E2C">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Tipo</w:t>
                </w:r>
                <w:r w:rsidDel="00000000" w:rsidR="00000000" w:rsidRPr="00000000">
                  <w:rPr>
                    <w:rtl w:val="0"/>
                  </w:rPr>
                </w:r>
              </w:p>
              <w:p w:rsidR="00000000" w:rsidDel="00000000" w:rsidP="00000000" w:rsidRDefault="00000000" w:rsidRPr="00000000" w14:paraId="00000E2D">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Rebolos </w:t>
                </w:r>
                <w:r w:rsidDel="00000000" w:rsidR="00000000" w:rsidRPr="00000000">
                  <w:rPr>
                    <w:rtl w:val="0"/>
                  </w:rPr>
                </w:r>
              </w:p>
              <w:p w:rsidR="00000000" w:rsidDel="00000000" w:rsidP="00000000" w:rsidRDefault="00000000" w:rsidRPr="00000000" w14:paraId="00000E2E">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Dressamento de rebolos</w:t>
                </w:r>
                <w:r w:rsidDel="00000000" w:rsidR="00000000" w:rsidRPr="00000000">
                  <w:rPr>
                    <w:rtl w:val="0"/>
                  </w:rPr>
                </w:r>
              </w:p>
              <w:p w:rsidR="00000000" w:rsidDel="00000000" w:rsidP="00000000" w:rsidRDefault="00000000" w:rsidRPr="00000000" w14:paraId="00000E2F">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Balanceamento de rebolos</w:t>
                </w:r>
                <w:r w:rsidDel="00000000" w:rsidR="00000000" w:rsidRPr="00000000">
                  <w:rPr>
                    <w:rtl w:val="0"/>
                  </w:rPr>
                </w:r>
              </w:p>
              <w:p w:rsidR="00000000" w:rsidDel="00000000" w:rsidP="00000000" w:rsidRDefault="00000000" w:rsidRPr="00000000" w14:paraId="00000E30">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Montagem de rebolo</w:t>
                </w:r>
                <w:r w:rsidDel="00000000" w:rsidR="00000000" w:rsidRPr="00000000">
                  <w:rPr>
                    <w:rtl w:val="0"/>
                  </w:rPr>
                </w:r>
              </w:p>
              <w:p w:rsidR="00000000" w:rsidDel="00000000" w:rsidP="00000000" w:rsidRDefault="00000000" w:rsidRPr="00000000" w14:paraId="00000E31">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Processos de Conformação Mecânica</w:t>
                </w:r>
                <w:r w:rsidDel="00000000" w:rsidR="00000000" w:rsidRPr="00000000">
                  <w:rPr>
                    <w:rtl w:val="0"/>
                  </w:rPr>
                </w:r>
              </w:p>
              <w:p w:rsidR="00000000" w:rsidDel="00000000" w:rsidP="00000000" w:rsidRDefault="00000000" w:rsidRPr="00000000" w14:paraId="00000E32">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Corte e Dobra</w:t>
                </w:r>
                <w:r w:rsidDel="00000000" w:rsidR="00000000" w:rsidRPr="00000000">
                  <w:rPr>
                    <w:rtl w:val="0"/>
                  </w:rPr>
                </w:r>
              </w:p>
              <w:p w:rsidR="00000000" w:rsidDel="00000000" w:rsidP="00000000" w:rsidRDefault="00000000" w:rsidRPr="00000000" w14:paraId="00000E33">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Guilhotina: Tipos; Características; Aplicações; operação</w:t>
                </w:r>
                <w:r w:rsidDel="00000000" w:rsidR="00000000" w:rsidRPr="00000000">
                  <w:rPr>
                    <w:rtl w:val="0"/>
                  </w:rPr>
                </w:r>
              </w:p>
              <w:p w:rsidR="00000000" w:rsidDel="00000000" w:rsidP="00000000" w:rsidRDefault="00000000" w:rsidRPr="00000000" w14:paraId="00000E34">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Dobradeira: Tipos; Características; Aplicações; Operação</w:t>
                </w:r>
                <w:r w:rsidDel="00000000" w:rsidR="00000000" w:rsidRPr="00000000">
                  <w:rPr>
                    <w:rtl w:val="0"/>
                  </w:rPr>
                </w:r>
              </w:p>
              <w:p w:rsidR="00000000" w:rsidDel="00000000" w:rsidP="00000000" w:rsidRDefault="00000000" w:rsidRPr="00000000" w14:paraId="00000E35">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Calandragem</w:t>
                </w:r>
                <w:r w:rsidDel="00000000" w:rsidR="00000000" w:rsidRPr="00000000">
                  <w:rPr>
                    <w:rtl w:val="0"/>
                  </w:rPr>
                </w:r>
              </w:p>
              <w:p w:rsidR="00000000" w:rsidDel="00000000" w:rsidP="00000000" w:rsidRDefault="00000000" w:rsidRPr="00000000" w14:paraId="00000E36">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Calandra: Tipos; Características; Aplicações; Operação</w:t>
                </w:r>
                <w:r w:rsidDel="00000000" w:rsidR="00000000" w:rsidRPr="00000000">
                  <w:rPr>
                    <w:rtl w:val="0"/>
                  </w:rPr>
                </w:r>
              </w:p>
              <w:p w:rsidR="00000000" w:rsidDel="00000000" w:rsidP="00000000" w:rsidRDefault="00000000" w:rsidRPr="00000000" w14:paraId="00000E37">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Fundamentos da Tecnologia de Usinagem a CNC</w:t>
                </w:r>
                <w:r w:rsidDel="00000000" w:rsidR="00000000" w:rsidRPr="00000000">
                  <w:rPr>
                    <w:rtl w:val="0"/>
                  </w:rPr>
                </w:r>
              </w:p>
              <w:p w:rsidR="00000000" w:rsidDel="00000000" w:rsidP="00000000" w:rsidRDefault="00000000" w:rsidRPr="00000000" w14:paraId="00000E38">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Tipos de máquina</w:t>
                </w:r>
                <w:r w:rsidDel="00000000" w:rsidR="00000000" w:rsidRPr="00000000">
                  <w:rPr>
                    <w:rtl w:val="0"/>
                  </w:rPr>
                </w:r>
              </w:p>
              <w:p w:rsidR="00000000" w:rsidDel="00000000" w:rsidP="00000000" w:rsidRDefault="00000000" w:rsidRPr="00000000" w14:paraId="00000E39">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Tipos de processos (aplicações)</w:t>
                </w:r>
                <w:r w:rsidDel="00000000" w:rsidR="00000000" w:rsidRPr="00000000">
                  <w:rPr>
                    <w:rtl w:val="0"/>
                  </w:rPr>
                </w:r>
              </w:p>
              <w:p w:rsidR="00000000" w:rsidDel="00000000" w:rsidP="00000000" w:rsidRDefault="00000000" w:rsidRPr="00000000" w14:paraId="00000E3A">
                <w:pPr>
                  <w:numPr>
                    <w:ilvl w:val="0"/>
                    <w:numId w:val="9"/>
                  </w:numPr>
                  <w:ind w:left="420" w:hanging="420"/>
                  <w:rPr>
                    <w:rFonts w:ascii="Calibri" w:cs="Calibri" w:eastAsia="Calibri" w:hAnsi="Calibri"/>
                    <w:sz w:val="24"/>
                    <w:szCs w:val="24"/>
                  </w:rPr>
                </w:pPr>
                <w:r w:rsidDel="00000000" w:rsidR="00000000" w:rsidRPr="00000000">
                  <w:rPr>
                    <w:sz w:val="24"/>
                    <w:szCs w:val="24"/>
                    <w:rtl w:val="0"/>
                  </w:rPr>
                  <w:t xml:space="preserve">ENSAIOS</w:t>
                </w:r>
                <w:r w:rsidDel="00000000" w:rsidR="00000000" w:rsidRPr="00000000">
                  <w:rPr>
                    <w:rtl w:val="0"/>
                  </w:rPr>
                </w:r>
              </w:p>
              <w:p w:rsidR="00000000" w:rsidDel="00000000" w:rsidP="00000000" w:rsidRDefault="00000000" w:rsidRPr="00000000" w14:paraId="00000E3B">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Ensaios Destrutivos – Métodos e Normatização</w:t>
                </w:r>
                <w:r w:rsidDel="00000000" w:rsidR="00000000" w:rsidRPr="00000000">
                  <w:rPr>
                    <w:rtl w:val="0"/>
                  </w:rPr>
                </w:r>
              </w:p>
              <w:p w:rsidR="00000000" w:rsidDel="00000000" w:rsidP="00000000" w:rsidRDefault="00000000" w:rsidRPr="00000000" w14:paraId="00000E3C">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Dureza</w:t>
                </w:r>
                <w:r w:rsidDel="00000000" w:rsidR="00000000" w:rsidRPr="00000000">
                  <w:rPr>
                    <w:rtl w:val="0"/>
                  </w:rPr>
                </w:r>
              </w:p>
              <w:p w:rsidR="00000000" w:rsidDel="00000000" w:rsidP="00000000" w:rsidRDefault="00000000" w:rsidRPr="00000000" w14:paraId="00000E3D">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Tração</w:t>
                </w:r>
                <w:r w:rsidDel="00000000" w:rsidR="00000000" w:rsidRPr="00000000">
                  <w:rPr>
                    <w:rtl w:val="0"/>
                  </w:rPr>
                </w:r>
              </w:p>
              <w:p w:rsidR="00000000" w:rsidDel="00000000" w:rsidP="00000000" w:rsidRDefault="00000000" w:rsidRPr="00000000" w14:paraId="00000E3E">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Compressão</w:t>
                </w:r>
                <w:r w:rsidDel="00000000" w:rsidR="00000000" w:rsidRPr="00000000">
                  <w:rPr>
                    <w:rtl w:val="0"/>
                  </w:rPr>
                </w:r>
              </w:p>
              <w:p w:rsidR="00000000" w:rsidDel="00000000" w:rsidP="00000000" w:rsidRDefault="00000000" w:rsidRPr="00000000" w14:paraId="00000E3F">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Charpy</w:t>
                </w:r>
                <w:r w:rsidDel="00000000" w:rsidR="00000000" w:rsidRPr="00000000">
                  <w:rPr>
                    <w:rtl w:val="0"/>
                  </w:rPr>
                </w:r>
              </w:p>
              <w:p w:rsidR="00000000" w:rsidDel="00000000" w:rsidP="00000000" w:rsidRDefault="00000000" w:rsidRPr="00000000" w14:paraId="00000E40">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Metalografia</w:t>
                </w:r>
                <w:r w:rsidDel="00000000" w:rsidR="00000000" w:rsidRPr="00000000">
                  <w:rPr>
                    <w:rtl w:val="0"/>
                  </w:rPr>
                </w:r>
              </w:p>
              <w:p w:rsidR="00000000" w:rsidDel="00000000" w:rsidP="00000000" w:rsidRDefault="00000000" w:rsidRPr="00000000" w14:paraId="00000E41">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Micrografia</w:t>
                </w:r>
                <w:r w:rsidDel="00000000" w:rsidR="00000000" w:rsidRPr="00000000">
                  <w:rPr>
                    <w:rtl w:val="0"/>
                  </w:rPr>
                </w:r>
              </w:p>
              <w:p w:rsidR="00000000" w:rsidDel="00000000" w:rsidP="00000000" w:rsidRDefault="00000000" w:rsidRPr="00000000" w14:paraId="00000E42">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Ensaios não destrutivos – Métodos e Normatização</w:t>
                </w:r>
                <w:r w:rsidDel="00000000" w:rsidR="00000000" w:rsidRPr="00000000">
                  <w:rPr>
                    <w:rtl w:val="0"/>
                  </w:rPr>
                </w:r>
              </w:p>
              <w:p w:rsidR="00000000" w:rsidDel="00000000" w:rsidP="00000000" w:rsidRDefault="00000000" w:rsidRPr="00000000" w14:paraId="00000E43">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Líquidos penetrantes</w:t>
                </w:r>
                <w:r w:rsidDel="00000000" w:rsidR="00000000" w:rsidRPr="00000000">
                  <w:rPr>
                    <w:rtl w:val="0"/>
                  </w:rPr>
                </w:r>
              </w:p>
              <w:p w:rsidR="00000000" w:rsidDel="00000000" w:rsidP="00000000" w:rsidRDefault="00000000" w:rsidRPr="00000000" w14:paraId="00000E44">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Partículas magnéticas</w:t>
                </w:r>
                <w:r w:rsidDel="00000000" w:rsidR="00000000" w:rsidRPr="00000000">
                  <w:rPr>
                    <w:rtl w:val="0"/>
                  </w:rPr>
                </w:r>
              </w:p>
              <w:p w:rsidR="00000000" w:rsidDel="00000000" w:rsidP="00000000" w:rsidRDefault="00000000" w:rsidRPr="00000000" w14:paraId="00000E45">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Ultrassom</w:t>
                </w:r>
                <w:r w:rsidDel="00000000" w:rsidR="00000000" w:rsidRPr="00000000">
                  <w:rPr>
                    <w:rtl w:val="0"/>
                  </w:rPr>
                </w:r>
              </w:p>
              <w:p w:rsidR="00000000" w:rsidDel="00000000" w:rsidP="00000000" w:rsidRDefault="00000000" w:rsidRPr="00000000" w14:paraId="00000E46">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Raios-X</w:t>
                </w:r>
                <w:r w:rsidDel="00000000" w:rsidR="00000000" w:rsidRPr="00000000">
                  <w:rPr>
                    <w:rtl w:val="0"/>
                  </w:rPr>
                </w:r>
              </w:p>
              <w:p w:rsidR="00000000" w:rsidDel="00000000" w:rsidP="00000000" w:rsidRDefault="00000000" w:rsidRPr="00000000" w14:paraId="00000E47">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Ensaios físicos</w:t>
                </w:r>
                <w:r w:rsidDel="00000000" w:rsidR="00000000" w:rsidRPr="00000000">
                  <w:rPr>
                    <w:rtl w:val="0"/>
                  </w:rPr>
                </w:r>
              </w:p>
              <w:p w:rsidR="00000000" w:rsidDel="00000000" w:rsidP="00000000" w:rsidRDefault="00000000" w:rsidRPr="00000000" w14:paraId="00000E48">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Embutimento</w:t>
                </w:r>
                <w:r w:rsidDel="00000000" w:rsidR="00000000" w:rsidRPr="00000000">
                  <w:rPr>
                    <w:rtl w:val="0"/>
                  </w:rPr>
                </w:r>
              </w:p>
              <w:p w:rsidR="00000000" w:rsidDel="00000000" w:rsidP="00000000" w:rsidRDefault="00000000" w:rsidRPr="00000000" w14:paraId="00000E49">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Estanqueidade</w:t>
                </w:r>
                <w:r w:rsidDel="00000000" w:rsidR="00000000" w:rsidRPr="00000000">
                  <w:rPr>
                    <w:rtl w:val="0"/>
                  </w:rPr>
                </w:r>
              </w:p>
              <w:p w:rsidR="00000000" w:rsidDel="00000000" w:rsidP="00000000" w:rsidRDefault="00000000" w:rsidRPr="00000000" w14:paraId="00000E4A">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Hidrostático</w:t>
                </w:r>
                <w:r w:rsidDel="00000000" w:rsidR="00000000" w:rsidRPr="00000000">
                  <w:rPr>
                    <w:rtl w:val="0"/>
                  </w:rPr>
                </w:r>
              </w:p>
              <w:p w:rsidR="00000000" w:rsidDel="00000000" w:rsidP="00000000" w:rsidRDefault="00000000" w:rsidRPr="00000000" w14:paraId="00000E4B">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Pneumático</w:t>
                </w:r>
                <w:r w:rsidDel="00000000" w:rsidR="00000000" w:rsidRPr="00000000">
                  <w:rPr>
                    <w:rtl w:val="0"/>
                  </w:rPr>
                </w:r>
              </w:p>
              <w:p w:rsidR="00000000" w:rsidDel="00000000" w:rsidP="00000000" w:rsidRDefault="00000000" w:rsidRPr="00000000" w14:paraId="00000E4C">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Resistência dos Materiais / Esforços Mecânicos</w:t>
                </w:r>
                <w:r w:rsidDel="00000000" w:rsidR="00000000" w:rsidRPr="00000000">
                  <w:rPr>
                    <w:rtl w:val="0"/>
                  </w:rPr>
                </w:r>
              </w:p>
              <w:p w:rsidR="00000000" w:rsidDel="00000000" w:rsidP="00000000" w:rsidRDefault="00000000" w:rsidRPr="00000000" w14:paraId="00000E4D">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Conceitos Fundamentais: Solicitações; Força, torque, momento, apoios, diagrama de equilíbrio de forças</w:t>
                </w:r>
                <w:r w:rsidDel="00000000" w:rsidR="00000000" w:rsidRPr="00000000">
                  <w:rPr>
                    <w:rtl w:val="0"/>
                  </w:rPr>
                </w:r>
              </w:p>
              <w:p w:rsidR="00000000" w:rsidDel="00000000" w:rsidP="00000000" w:rsidRDefault="00000000" w:rsidRPr="00000000" w14:paraId="00000E4E">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Tensões e deformações: Elasticidade e Lei de Hooke, Tensões e deformações, Tensões normais e de cisalhamento, Curva tensão x deformação de um material, Coeficiente de segurança e tensão admissível. Aplicações a Projetos: tração, compressão e cisalhamento</w:t>
                </w:r>
                <w:r w:rsidDel="00000000" w:rsidR="00000000" w:rsidRPr="00000000">
                  <w:rPr>
                    <w:rtl w:val="0"/>
                  </w:rPr>
                </w:r>
              </w:p>
              <w:p w:rsidR="00000000" w:rsidDel="00000000" w:rsidP="00000000" w:rsidRDefault="00000000" w:rsidRPr="00000000" w14:paraId="00000E4F">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Tensões: Vigas e tipos de carregamentos, linha neutra, esforço cortante e momento fletor</w:t>
                </w:r>
                <w:r w:rsidDel="00000000" w:rsidR="00000000" w:rsidRPr="00000000">
                  <w:rPr>
                    <w:rtl w:val="0"/>
                  </w:rPr>
                </w:r>
              </w:p>
              <w:p w:rsidR="00000000" w:rsidDel="00000000" w:rsidP="00000000" w:rsidRDefault="00000000" w:rsidRPr="00000000" w14:paraId="00000E50">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Torção de eixos: Propriedades da torção, momento de inércia polar, cisalhamento na torção, transmissão de potência em eixos</w:t>
                </w:r>
                <w:r w:rsidDel="00000000" w:rsidR="00000000" w:rsidRPr="00000000">
                  <w:rPr>
                    <w:rtl w:val="0"/>
                  </w:rPr>
                </w:r>
              </w:p>
              <w:p w:rsidR="00000000" w:rsidDel="00000000" w:rsidP="00000000" w:rsidRDefault="00000000" w:rsidRPr="00000000" w14:paraId="00000E51">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Flexão simples, Flexo-torção e Flambagem</w:t>
                </w:r>
                <w:r w:rsidDel="00000000" w:rsidR="00000000" w:rsidRPr="00000000">
                  <w:rPr>
                    <w:rtl w:val="0"/>
                  </w:rPr>
                </w:r>
              </w:p>
              <w:p w:rsidR="00000000" w:rsidDel="00000000" w:rsidP="00000000" w:rsidRDefault="00000000" w:rsidRPr="00000000" w14:paraId="00000E52">
                <w:pPr>
                  <w:numPr>
                    <w:ilvl w:val="0"/>
                    <w:numId w:val="9"/>
                  </w:numPr>
                  <w:ind w:left="420" w:hanging="420"/>
                  <w:rPr>
                    <w:rFonts w:ascii="Calibri" w:cs="Calibri" w:eastAsia="Calibri" w:hAnsi="Calibri"/>
                    <w:sz w:val="24"/>
                    <w:szCs w:val="24"/>
                  </w:rPr>
                </w:pPr>
                <w:r w:rsidDel="00000000" w:rsidR="00000000" w:rsidRPr="00000000">
                  <w:rPr>
                    <w:sz w:val="24"/>
                    <w:szCs w:val="24"/>
                    <w:rtl w:val="0"/>
                  </w:rPr>
                  <w:t xml:space="preserve">CONTROLE DA QUALIDADE NA PRODUÇÃO</w:t>
                </w:r>
                <w:r w:rsidDel="00000000" w:rsidR="00000000" w:rsidRPr="00000000">
                  <w:rPr>
                    <w:rtl w:val="0"/>
                  </w:rPr>
                </w:r>
              </w:p>
              <w:p w:rsidR="00000000" w:rsidDel="00000000" w:rsidP="00000000" w:rsidRDefault="00000000" w:rsidRPr="00000000" w14:paraId="00000E53">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Ferramentas da qualidade para controle de processo</w:t>
                </w:r>
                <w:r w:rsidDel="00000000" w:rsidR="00000000" w:rsidRPr="00000000">
                  <w:rPr>
                    <w:rtl w:val="0"/>
                  </w:rPr>
                </w:r>
              </w:p>
              <w:p w:rsidR="00000000" w:rsidDel="00000000" w:rsidP="00000000" w:rsidRDefault="00000000" w:rsidRPr="00000000" w14:paraId="00000E54">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Ciclo PDCA</w:t>
                </w:r>
                <w:r w:rsidDel="00000000" w:rsidR="00000000" w:rsidRPr="00000000">
                  <w:rPr>
                    <w:rtl w:val="0"/>
                  </w:rPr>
                </w:r>
              </w:p>
              <w:p w:rsidR="00000000" w:rsidDel="00000000" w:rsidP="00000000" w:rsidRDefault="00000000" w:rsidRPr="00000000" w14:paraId="00000E55">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Brainstorming</w:t>
                </w:r>
                <w:r w:rsidDel="00000000" w:rsidR="00000000" w:rsidRPr="00000000">
                  <w:rPr>
                    <w:rtl w:val="0"/>
                  </w:rPr>
                </w:r>
              </w:p>
              <w:p w:rsidR="00000000" w:rsidDel="00000000" w:rsidP="00000000" w:rsidRDefault="00000000" w:rsidRPr="00000000" w14:paraId="00000E56">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Histograma e Curva de Distribuição de Gauss (Curva Normal)</w:t>
                </w:r>
                <w:r w:rsidDel="00000000" w:rsidR="00000000" w:rsidRPr="00000000">
                  <w:rPr>
                    <w:rtl w:val="0"/>
                  </w:rPr>
                </w:r>
              </w:p>
              <w:p w:rsidR="00000000" w:rsidDel="00000000" w:rsidP="00000000" w:rsidRDefault="00000000" w:rsidRPr="00000000" w14:paraId="00000E57">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Diagrama de Causa-Efeito</w:t>
                </w:r>
                <w:r w:rsidDel="00000000" w:rsidR="00000000" w:rsidRPr="00000000">
                  <w:rPr>
                    <w:rtl w:val="0"/>
                  </w:rPr>
                </w:r>
              </w:p>
              <w:p w:rsidR="00000000" w:rsidDel="00000000" w:rsidP="00000000" w:rsidRDefault="00000000" w:rsidRPr="00000000" w14:paraId="00000E58">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Análise de falhas</w:t>
                </w:r>
                <w:r w:rsidDel="00000000" w:rsidR="00000000" w:rsidRPr="00000000">
                  <w:rPr>
                    <w:rtl w:val="0"/>
                  </w:rPr>
                </w:r>
              </w:p>
              <w:p w:rsidR="00000000" w:rsidDel="00000000" w:rsidP="00000000" w:rsidRDefault="00000000" w:rsidRPr="00000000" w14:paraId="00000E59">
                <w:pPr>
                  <w:numPr>
                    <w:ilvl w:val="0"/>
                    <w:numId w:val="9"/>
                  </w:numPr>
                  <w:ind w:left="420" w:hanging="420"/>
                  <w:rPr>
                    <w:rFonts w:ascii="Calibri" w:cs="Calibri" w:eastAsia="Calibri" w:hAnsi="Calibri"/>
                    <w:sz w:val="24"/>
                    <w:szCs w:val="24"/>
                  </w:rPr>
                </w:pPr>
                <w:r w:rsidDel="00000000" w:rsidR="00000000" w:rsidRPr="00000000">
                  <w:rPr>
                    <w:sz w:val="24"/>
                    <w:szCs w:val="24"/>
                    <w:rtl w:val="0"/>
                  </w:rPr>
                  <w:t xml:space="preserve">GESTÃO DE EQUIPES NA PRODUÇÃO</w:t>
                </w:r>
                <w:r w:rsidDel="00000000" w:rsidR="00000000" w:rsidRPr="00000000">
                  <w:rPr>
                    <w:rtl w:val="0"/>
                  </w:rPr>
                </w:r>
              </w:p>
              <w:p w:rsidR="00000000" w:rsidDel="00000000" w:rsidP="00000000" w:rsidRDefault="00000000" w:rsidRPr="00000000" w14:paraId="00000E5A">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Monitoramento de metas e indicadores</w:t>
                </w:r>
                <w:r w:rsidDel="00000000" w:rsidR="00000000" w:rsidRPr="00000000">
                  <w:rPr>
                    <w:rtl w:val="0"/>
                  </w:rPr>
                </w:r>
              </w:p>
              <w:p w:rsidR="00000000" w:rsidDel="00000000" w:rsidP="00000000" w:rsidRDefault="00000000" w:rsidRPr="00000000" w14:paraId="00000E5B">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Analise de desempenho de equipes</w:t>
                </w:r>
                <w:r w:rsidDel="00000000" w:rsidR="00000000" w:rsidRPr="00000000">
                  <w:rPr>
                    <w:rtl w:val="0"/>
                  </w:rPr>
                </w:r>
              </w:p>
              <w:p w:rsidR="00000000" w:rsidDel="00000000" w:rsidP="00000000" w:rsidRDefault="00000000" w:rsidRPr="00000000" w14:paraId="00000E5C">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Capacitação de equipes</w:t>
                </w:r>
                <w:r w:rsidDel="00000000" w:rsidR="00000000" w:rsidRPr="00000000">
                  <w:rPr>
                    <w:rtl w:val="0"/>
                  </w:rPr>
                </w:r>
              </w:p>
              <w:p w:rsidR="00000000" w:rsidDel="00000000" w:rsidP="00000000" w:rsidRDefault="00000000" w:rsidRPr="00000000" w14:paraId="00000E5D">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Técnicas de motivação de equipes</w:t>
                </w:r>
                <w:r w:rsidDel="00000000" w:rsidR="00000000" w:rsidRPr="00000000">
                  <w:rPr>
                    <w:rtl w:val="0"/>
                  </w:rPr>
                </w:r>
              </w:p>
              <w:p w:rsidR="00000000" w:rsidDel="00000000" w:rsidP="00000000" w:rsidRDefault="00000000" w:rsidRPr="00000000" w14:paraId="00000E5E">
                <w:pPr>
                  <w:numPr>
                    <w:ilvl w:val="0"/>
                    <w:numId w:val="9"/>
                  </w:numPr>
                  <w:ind w:left="420" w:hanging="420"/>
                  <w:rPr>
                    <w:rFonts w:ascii="Calibri" w:cs="Calibri" w:eastAsia="Calibri" w:hAnsi="Calibri"/>
                    <w:sz w:val="24"/>
                    <w:szCs w:val="24"/>
                  </w:rPr>
                </w:pPr>
                <w:r w:rsidDel="00000000" w:rsidR="00000000" w:rsidRPr="00000000">
                  <w:rPr>
                    <w:sz w:val="24"/>
                    <w:szCs w:val="24"/>
                    <w:rtl w:val="0"/>
                  </w:rPr>
                  <w:t xml:space="preserve">Conceitos de planejamento, organização e controle</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E5F">
                <w:pPr>
                  <w:rPr>
                    <w:sz w:val="24"/>
                    <w:szCs w:val="24"/>
                  </w:rPr>
                </w:pPr>
                <w:r w:rsidDel="00000000" w:rsidR="00000000" w:rsidRPr="00000000">
                  <w:rPr>
                    <w:b w:val="1"/>
                    <w:sz w:val="24"/>
                    <w:szCs w:val="24"/>
                    <w:rtl w:val="0"/>
                  </w:rPr>
                  <w:t xml:space="preserve">2.1 Coordenar a execução do processo produtivo de peças e componentes de máquinas e equipamentos</w:t>
                </w:r>
                <w:r w:rsidDel="00000000" w:rsidR="00000000" w:rsidRPr="00000000">
                  <w:rPr>
                    <w:rtl w:val="0"/>
                  </w:rPr>
                </w:r>
              </w:p>
            </w:tc>
            <w:tc>
              <w:tcPr>
                <w:shd w:fill="auto" w:val="clear"/>
                <w:vAlign w:val="center"/>
              </w:tcPr>
              <w:p w:rsidR="00000000" w:rsidDel="00000000" w:rsidP="00000000" w:rsidRDefault="00000000" w:rsidRPr="00000000" w14:paraId="00000E60">
                <w:pPr>
                  <w:rPr>
                    <w:sz w:val="24"/>
                    <w:szCs w:val="24"/>
                  </w:rPr>
                </w:pPr>
                <w:r w:rsidDel="00000000" w:rsidR="00000000" w:rsidRPr="00000000">
                  <w:rPr>
                    <w:sz w:val="24"/>
                    <w:szCs w:val="24"/>
                    <w:rtl w:val="0"/>
                  </w:rPr>
                  <w:t xml:space="preserve">2.1.1 Considerando as especificações técnicas do projeto</w:t>
                </w:r>
              </w:p>
            </w:tc>
            <w:tc>
              <w:tcPr>
                <w:shd w:fill="auto" w:val="clear"/>
                <w:vAlign w:val="center"/>
              </w:tcPr>
              <w:p w:rsidR="00000000" w:rsidDel="00000000" w:rsidP="00000000" w:rsidRDefault="00000000" w:rsidRPr="00000000" w14:paraId="00000E6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o projeto quanto às especificações técnicas e características a serem consideradas e atendidas na execução do processo produtivo</w:t>
                </w:r>
                <w:r w:rsidDel="00000000" w:rsidR="00000000" w:rsidRPr="00000000">
                  <w:rPr>
                    <w:rtl w:val="0"/>
                  </w:rPr>
                </w:r>
              </w:p>
            </w:tc>
            <w:tc>
              <w:tcPr>
                <w:vMerge w:val="continue"/>
                <w:shd w:fill="auto" w:val="clear"/>
                <w:vAlign w:val="center"/>
              </w:tcPr>
              <w:p w:rsidR="00000000" w:rsidDel="00000000" w:rsidP="00000000" w:rsidRDefault="00000000" w:rsidRPr="00000000" w14:paraId="00000E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64">
                <w:pPr>
                  <w:rPr>
                    <w:sz w:val="24"/>
                    <w:szCs w:val="24"/>
                  </w:rPr>
                </w:pPr>
                <w:r w:rsidDel="00000000" w:rsidR="00000000" w:rsidRPr="00000000">
                  <w:rPr>
                    <w:sz w:val="24"/>
                    <w:szCs w:val="24"/>
                    <w:rtl w:val="0"/>
                  </w:rPr>
                  <w:t xml:space="preserve">2.1.2 Considerando as características e as variáveis do processo de fabricação em execução</w:t>
                </w:r>
              </w:p>
            </w:tc>
            <w:tc>
              <w:tcPr>
                <w:shd w:fill="auto" w:val="clear"/>
                <w:vAlign w:val="center"/>
              </w:tcPr>
              <w:p w:rsidR="00000000" w:rsidDel="00000000" w:rsidP="00000000" w:rsidRDefault="00000000" w:rsidRPr="00000000" w14:paraId="00000E6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a qualidade dos processos e produtos, tendo em vista o atendimento às normas técnicas e tolerâncias admitidas e/ou padrões estabelecidos</w:t>
                </w:r>
                <w:r w:rsidDel="00000000" w:rsidR="00000000" w:rsidRPr="00000000">
                  <w:rPr>
                    <w:rtl w:val="0"/>
                  </w:rPr>
                </w:r>
              </w:p>
              <w:p w:rsidR="00000000" w:rsidDel="00000000" w:rsidP="00000000" w:rsidRDefault="00000000" w:rsidRPr="00000000" w14:paraId="00000E6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as características, aplicações, variáveis e requisitos funcionais dos diferentes processos de fabricação mecânica</w:t>
                </w:r>
                <w:r w:rsidDel="00000000" w:rsidR="00000000" w:rsidRPr="00000000">
                  <w:rPr>
                    <w:rtl w:val="0"/>
                  </w:rPr>
                </w:r>
              </w:p>
            </w:tc>
            <w:tc>
              <w:tcPr>
                <w:vMerge w:val="continue"/>
                <w:shd w:fill="auto" w:val="clear"/>
                <w:vAlign w:val="center"/>
              </w:tcPr>
              <w:p w:rsidR="00000000" w:rsidDel="00000000" w:rsidP="00000000" w:rsidRDefault="00000000" w:rsidRPr="00000000" w14:paraId="00000E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69">
                <w:pPr>
                  <w:rPr>
                    <w:sz w:val="24"/>
                    <w:szCs w:val="24"/>
                  </w:rPr>
                </w:pPr>
                <w:r w:rsidDel="00000000" w:rsidR="00000000" w:rsidRPr="00000000">
                  <w:rPr>
                    <w:sz w:val="24"/>
                    <w:szCs w:val="24"/>
                    <w:rtl w:val="0"/>
                  </w:rPr>
                  <w:t xml:space="preserve">2.1.3 Supervisionando a correta utilização das máquinas, equipamentos, ferramentas e dispositivos requeridos para cada uma das etapas do processo produtivo, parâmetros e especificações do projeto</w:t>
                </w:r>
              </w:p>
            </w:tc>
            <w:tc>
              <w:tcPr>
                <w:shd w:fill="auto" w:val="clear"/>
                <w:vAlign w:val="center"/>
              </w:tcPr>
              <w:p w:rsidR="00000000" w:rsidDel="00000000" w:rsidP="00000000" w:rsidRDefault="00000000" w:rsidRPr="00000000" w14:paraId="00000E6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a correta utilização e desempenho das máquinas, equipamentos, ferramentas e dispositivos com base nas especificações do projeto, do manual do fabricante, das capacitações dos operadores em cada etapa do processo produtivo</w:t>
                </w:r>
                <w:r w:rsidDel="00000000" w:rsidR="00000000" w:rsidRPr="00000000">
                  <w:rPr>
                    <w:rtl w:val="0"/>
                  </w:rPr>
                </w:r>
              </w:p>
            </w:tc>
            <w:tc>
              <w:tcPr>
                <w:vMerge w:val="continue"/>
                <w:shd w:fill="auto" w:val="clear"/>
                <w:vAlign w:val="center"/>
              </w:tcPr>
              <w:p w:rsidR="00000000" w:rsidDel="00000000" w:rsidP="00000000" w:rsidRDefault="00000000" w:rsidRPr="00000000" w14:paraId="00000E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6D">
                <w:pPr>
                  <w:rPr>
                    <w:sz w:val="24"/>
                    <w:szCs w:val="24"/>
                  </w:rPr>
                </w:pPr>
                <w:r w:rsidDel="00000000" w:rsidR="00000000" w:rsidRPr="00000000">
                  <w:rPr>
                    <w:sz w:val="24"/>
                    <w:szCs w:val="24"/>
                    <w:rtl w:val="0"/>
                  </w:rPr>
                  <w:t xml:space="preserve">2.1.4 Realizando os testes e ensaios de validação e funcionalidade e, se for o caso, os ajustes finais em conformidade com os padrões e requisitos técnicos estabelecidos no projeto</w:t>
                </w:r>
              </w:p>
            </w:tc>
            <w:tc>
              <w:tcPr>
                <w:shd w:fill="auto" w:val="clear"/>
                <w:vAlign w:val="center"/>
              </w:tcPr>
              <w:p w:rsidR="00000000" w:rsidDel="00000000" w:rsidP="00000000" w:rsidRDefault="00000000" w:rsidRPr="00000000" w14:paraId="00000E6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diferentes tipos de testes e ensaios mecânicos destinados à validação e à funcionalidade de peças e conjuntos</w:t>
                </w:r>
                <w:r w:rsidDel="00000000" w:rsidR="00000000" w:rsidRPr="00000000">
                  <w:rPr>
                    <w:rtl w:val="0"/>
                  </w:rPr>
                </w:r>
              </w:p>
              <w:p w:rsidR="00000000" w:rsidDel="00000000" w:rsidP="00000000" w:rsidRDefault="00000000" w:rsidRPr="00000000" w14:paraId="00000E6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padrões empregados pela empresa para a documentação dos resultados de testes e ensaios de validação</w:t>
                </w:r>
                <w:r w:rsidDel="00000000" w:rsidR="00000000" w:rsidRPr="00000000">
                  <w:rPr>
                    <w:rtl w:val="0"/>
                  </w:rPr>
                </w:r>
              </w:p>
              <w:p w:rsidR="00000000" w:rsidDel="00000000" w:rsidP="00000000" w:rsidRDefault="00000000" w:rsidRPr="00000000" w14:paraId="00000E7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as normas e procedimentos técnicos aplicáveis à validação e funcionalidade de peças e conjuntos mecânicos</w:t>
                </w:r>
                <w:r w:rsidDel="00000000" w:rsidR="00000000" w:rsidRPr="00000000">
                  <w:rPr>
                    <w:rtl w:val="0"/>
                  </w:rPr>
                </w:r>
              </w:p>
            </w:tc>
            <w:tc>
              <w:tcPr>
                <w:vMerge w:val="continue"/>
                <w:shd w:fill="auto" w:val="clear"/>
                <w:vAlign w:val="center"/>
              </w:tcPr>
              <w:p w:rsidR="00000000" w:rsidDel="00000000" w:rsidP="00000000" w:rsidRDefault="00000000" w:rsidRPr="00000000" w14:paraId="00000E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73">
                <w:pPr>
                  <w:rPr>
                    <w:sz w:val="24"/>
                    <w:szCs w:val="24"/>
                  </w:rPr>
                </w:pPr>
                <w:r w:rsidDel="00000000" w:rsidR="00000000" w:rsidRPr="00000000">
                  <w:rPr>
                    <w:sz w:val="24"/>
                    <w:szCs w:val="24"/>
                    <w:rtl w:val="0"/>
                  </w:rPr>
                  <w:t xml:space="preserve">2.1.5 Orientando as equipes com base nas referências técnicas aplicáveis às diferentes etapas e processos</w:t>
                </w:r>
              </w:p>
            </w:tc>
            <w:tc>
              <w:tcPr>
                <w:shd w:fill="auto" w:val="clear"/>
                <w:vAlign w:val="center"/>
              </w:tcPr>
              <w:p w:rsidR="00000000" w:rsidDel="00000000" w:rsidP="00000000" w:rsidRDefault="00000000" w:rsidRPr="00000000" w14:paraId="00000E7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o desempenho da equipe e o atendimento dos requisitos técnicos estabelecidos para o projeto e respectivos processos produtivos</w:t>
                </w:r>
                <w:r w:rsidDel="00000000" w:rsidR="00000000" w:rsidRPr="00000000">
                  <w:rPr>
                    <w:rtl w:val="0"/>
                  </w:rPr>
                </w:r>
              </w:p>
              <w:p w:rsidR="00000000" w:rsidDel="00000000" w:rsidP="00000000" w:rsidRDefault="00000000" w:rsidRPr="00000000" w14:paraId="00000E7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estratégias e ações de capacitação e treinamento com referência nas lacunas identificadas</w:t>
                </w:r>
                <w:r w:rsidDel="00000000" w:rsidR="00000000" w:rsidRPr="00000000">
                  <w:rPr>
                    <w:rtl w:val="0"/>
                  </w:rPr>
                </w:r>
              </w:p>
              <w:p w:rsidR="00000000" w:rsidDel="00000000" w:rsidP="00000000" w:rsidRDefault="00000000" w:rsidRPr="00000000" w14:paraId="00000E7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responsabilidades e requisitos a serem atendidos no desenvolvimento das atividades</w:t>
                </w:r>
                <w:r w:rsidDel="00000000" w:rsidR="00000000" w:rsidRPr="00000000">
                  <w:rPr>
                    <w:rtl w:val="0"/>
                  </w:rPr>
                </w:r>
              </w:p>
            </w:tc>
            <w:tc>
              <w:tcPr>
                <w:vMerge w:val="continue"/>
                <w:shd w:fill="auto" w:val="clear"/>
                <w:vAlign w:val="center"/>
              </w:tcPr>
              <w:p w:rsidR="00000000" w:rsidDel="00000000" w:rsidP="00000000" w:rsidRDefault="00000000" w:rsidRPr="00000000" w14:paraId="00000E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79">
                <w:pPr>
                  <w:rPr>
                    <w:sz w:val="24"/>
                    <w:szCs w:val="24"/>
                  </w:rPr>
                </w:pPr>
                <w:r w:rsidDel="00000000" w:rsidR="00000000" w:rsidRPr="00000000">
                  <w:rPr>
                    <w:sz w:val="24"/>
                    <w:szCs w:val="24"/>
                    <w:rtl w:val="0"/>
                  </w:rPr>
                  <w:t xml:space="preserve">2.1.6 Atendendo as normas e procedimentos de saúde, segurança e meio ambiente aplicáveis ao processo</w:t>
                </w:r>
              </w:p>
            </w:tc>
            <w:tc>
              <w:tcPr>
                <w:shd w:fill="auto" w:val="clear"/>
                <w:vAlign w:val="center"/>
              </w:tcPr>
              <w:p w:rsidR="00000000" w:rsidDel="00000000" w:rsidP="00000000" w:rsidRDefault="00000000" w:rsidRPr="00000000" w14:paraId="00000E7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requisitos das normas (técnicas, ambientais, de qualidade, de saúde e de segurança) aplicáveis ao processo produtivo pertinente</w:t>
                </w:r>
                <w:r w:rsidDel="00000000" w:rsidR="00000000" w:rsidRPr="00000000">
                  <w:rPr>
                    <w:rtl w:val="0"/>
                  </w:rPr>
                </w:r>
              </w:p>
              <w:p w:rsidR="00000000" w:rsidDel="00000000" w:rsidP="00000000" w:rsidRDefault="00000000" w:rsidRPr="00000000" w14:paraId="00000E7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com base nas normas, mecanismos para a minimização de riscos no contexto da produção</w:t>
                </w:r>
                <w:r w:rsidDel="00000000" w:rsidR="00000000" w:rsidRPr="00000000">
                  <w:rPr>
                    <w:rtl w:val="0"/>
                  </w:rPr>
                </w:r>
              </w:p>
            </w:tc>
            <w:tc>
              <w:tcPr>
                <w:vMerge w:val="continue"/>
                <w:shd w:fill="auto" w:val="clear"/>
                <w:vAlign w:val="center"/>
              </w:tcPr>
              <w:p w:rsidR="00000000" w:rsidDel="00000000" w:rsidP="00000000" w:rsidRDefault="00000000" w:rsidRPr="00000000" w14:paraId="00000E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E7D">
      <w:pPr>
        <w:spacing w:after="160" w:line="259" w:lineRule="auto"/>
        <w:rPr>
          <w:sz w:val="24"/>
          <w:szCs w:val="24"/>
        </w:rPr>
      </w:pPr>
      <w:r w:rsidDel="00000000" w:rsidR="00000000" w:rsidRPr="00000000">
        <w:rPr>
          <w:rtl w:val="0"/>
        </w:rPr>
      </w:r>
    </w:p>
    <w:sdt>
      <w:sdtPr>
        <w:lock w:val="contentLocked"/>
        <w:tag w:val="goog_rdk_66"/>
      </w:sdtPr>
      <w:sdtContent>
        <w:tbl>
          <w:tblPr>
            <w:tblStyle w:val="Table7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E7E">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7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 iniciativa como característica fundamental e requisito de um bom profissional</w:t>
                </w:r>
                <w:r w:rsidDel="00000000" w:rsidR="00000000" w:rsidRPr="00000000">
                  <w:rPr>
                    <w:rtl w:val="0"/>
                  </w:rPr>
                </w:r>
              </w:p>
              <w:p w:rsidR="00000000" w:rsidDel="00000000" w:rsidP="00000000" w:rsidRDefault="00000000" w:rsidRPr="00000000" w14:paraId="00000E8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Apresentar comportamento ético no desenvolvimento das atividades sob a sua responsabilidade</w:t>
                </w:r>
                <w:r w:rsidDel="00000000" w:rsidR="00000000" w:rsidRPr="00000000">
                  <w:rPr>
                    <w:rtl w:val="0"/>
                  </w:rPr>
                </w:r>
              </w:p>
              <w:p w:rsidR="00000000" w:rsidDel="00000000" w:rsidP="00000000" w:rsidRDefault="00000000" w:rsidRPr="00000000" w14:paraId="00000E8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nas atividades sob a sua responsabilidade</w:t>
                </w:r>
                <w:r w:rsidDel="00000000" w:rsidR="00000000" w:rsidRPr="00000000">
                  <w:rPr>
                    <w:rtl w:val="0"/>
                  </w:rPr>
                </w:r>
              </w:p>
              <w:p w:rsidR="00000000" w:rsidDel="00000000" w:rsidP="00000000" w:rsidRDefault="00000000" w:rsidRPr="00000000" w14:paraId="00000E8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diferentes comportamentos das pessoas nos grupos e equipes</w:t>
                </w:r>
                <w:r w:rsidDel="00000000" w:rsidR="00000000" w:rsidRPr="00000000">
                  <w:rPr>
                    <w:rtl w:val="0"/>
                  </w:rPr>
                </w:r>
              </w:p>
              <w:p w:rsidR="00000000" w:rsidDel="00000000" w:rsidP="00000000" w:rsidRDefault="00000000" w:rsidRPr="00000000" w14:paraId="00000E8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situações de risco à saúde e segurança do trabalhador e as diferentes formas de proteção a esses riscos</w:t>
                </w:r>
                <w:r w:rsidDel="00000000" w:rsidR="00000000" w:rsidRPr="00000000">
                  <w:rPr>
                    <w:rtl w:val="0"/>
                  </w:rPr>
                </w:r>
              </w:p>
              <w:p w:rsidR="00000000" w:rsidDel="00000000" w:rsidP="00000000" w:rsidRDefault="00000000" w:rsidRPr="00000000" w14:paraId="00000E8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Integrar os princípios da qualidade às atividades sob a sua responsabilidade</w:t>
                </w:r>
                <w:r w:rsidDel="00000000" w:rsidR="00000000" w:rsidRPr="00000000">
                  <w:rPr>
                    <w:rtl w:val="0"/>
                  </w:rPr>
                </w:r>
              </w:p>
            </w:tc>
          </w:tr>
        </w:tbl>
      </w:sdtContent>
    </w:sdt>
    <w:p w:rsidR="00000000" w:rsidDel="00000000" w:rsidP="00000000" w:rsidRDefault="00000000" w:rsidRPr="00000000" w14:paraId="00000E85">
      <w:pPr>
        <w:spacing w:after="160" w:line="259" w:lineRule="auto"/>
        <w:rPr>
          <w:sz w:val="24"/>
          <w:szCs w:val="24"/>
        </w:rPr>
      </w:pPr>
      <w:r w:rsidDel="00000000" w:rsidR="00000000" w:rsidRPr="00000000">
        <w:rPr>
          <w:rtl w:val="0"/>
        </w:rPr>
      </w:r>
    </w:p>
    <w:sdt>
      <w:sdtPr>
        <w:lock w:val="contentLocked"/>
        <w:tag w:val="goog_rdk_67"/>
      </w:sdtPr>
      <w:sdtContent>
        <w:tbl>
          <w:tblPr>
            <w:tblStyle w:val="Table8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E86">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88">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E8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Sala de aula,</w:t>
                  <w:tab/>
                  <w:t xml:space="preserve">Biblioteca, Laboratório(s) de Usinagem,</w:t>
                  <w:tab/>
                  <w:t xml:space="preserve">Laboratório de Metrologia,</w:t>
                  <w:tab/>
                  <w:t xml:space="preserve">Laboratório de Ensaios Mecânicos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8A">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E8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Tornos mecânicos horizontais e acessórios,</w:t>
                  <w:tab/>
                  <w:t xml:space="preserve">Fresadoras ferramenteiras com morsa e acessórios, Furadeiras de coluna e/ou de bancada e acessórios, Serras fita horizontais ou serras alternativas e respectivos acessórios, Moto esmeril profissional de bancada, </w:t>
                  <w:tab/>
                  <w:t xml:space="preserve">Retíficadoras Plana e Cilíndrica, Eletroerosão a Fio e/ou por Penetração, Centro de Usinagem CNC,  Torno CNC, Dobradeiras, Calandra,</w:t>
                  <w:tab/>
                  <w:t xml:space="preserve">Guilhotina, Bancadas com Morsas, Ultrassom, Máquina universal de ensaios, Conjunto para ensaio partículas magnéticas, Cortadora de amostras, Durômetro, Microscópio de inspeção metalúrgica,</w:t>
                  <w:tab/>
                  <w:t xml:space="preserve">Politriz, Equipamento para Tratamento Térmico, Forno, Arcos de serras manuais,</w:t>
                  <w:tab/>
                  <w:t xml:space="preserve">Limas: murça, bastarda, quadrada, chata, redonda, triangular e meia cana, Chaves métricas e polegadas (combinadas, allen, torx, de fenda simples, de fenda cruzada), Martelos de pena e de bola, Macetes de plástico de ponta intercambiável, Riscadores de aço temperado, Punção de bico de aço temperado, Compassos de aço temperado, Cossinetes de aço rápido, Jogos de Machos manuais de aço rápido, Desandadores manuais reguláveis para machos, Desandadores manuais para cossinetes, Brocas helicoidais de aço rápido (diferentes bitolas), Alargadores manuais de aço rápido, Bits de aço rápido, Lâminas para bedame de aço rápido, Suporte de torneamento externo com inserto de metal duro, Suporte de torneamento interno com inserto de metal duro, Ferramentas para recartilhamento com roletes de aço rápido, Fresas de aço rápido, Fresas de metal duro, Cabeçotes de fresamento com inserto de metal duro, Brocas de centro, Brocas,  Alargadores de aço rápido tipo máquina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8C">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E8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Régua graduada, Régua de controle, Trena, Esquadro biselado, Gabarito de verificação (de raio, de rosca, de folga, passa não passa, ...), Paquímetros, Traçador de altura, Mesa de desempeno, Micrômetros Internos e Externos, Relógio comparador com base magnética, Relógio apalpador, Goniômetro / Transferidor de Grau, Bloco Padrão, Mesa de Seno, Rugosímetro, Máquina de medição por coordenadas, Súbito, Projetor de Perfil, Materiais de consumo, Líquido penetrante, EPIs, EPCs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8E">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E8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E90">
      <w:pPr>
        <w:widowControl w:val="0"/>
        <w:spacing w:line="276" w:lineRule="auto"/>
        <w:rPr>
          <w:sz w:val="24"/>
          <w:szCs w:val="24"/>
        </w:rPr>
      </w:pPr>
      <w:r w:rsidDel="00000000" w:rsidR="00000000" w:rsidRPr="00000000">
        <w:rPr>
          <w:rtl w:val="0"/>
        </w:rPr>
      </w:r>
    </w:p>
    <w:sdt>
      <w:sdtPr>
        <w:lock w:val="contentLocked"/>
        <w:tag w:val="goog_rdk_68"/>
      </w:sdtPr>
      <w:sdtContent>
        <w:tbl>
          <w:tblPr>
            <w:tblStyle w:val="Table8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3"/>
            <w:gridCol w:w="1969"/>
            <w:gridCol w:w="2649"/>
            <w:gridCol w:w="2922"/>
            <w:tblGridChange w:id="0">
              <w:tblGrid>
                <w:gridCol w:w="1433"/>
                <w:gridCol w:w="1969"/>
                <w:gridCol w:w="2649"/>
                <w:gridCol w:w="2922"/>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E91">
                <w:pPr>
                  <w:jc w:val="center"/>
                  <w:rPr>
                    <w:sz w:val="24"/>
                    <w:szCs w:val="24"/>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95">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E99">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PLANEJAMENTO E CONTROLE DA MANUTENÇÃO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E9D">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EA1">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EA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A6">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aptidões necessárias para a realização do planejamento e o controle de processos de manutenção mecânica e elétrica de máquinas e equipamentos industriais, considerando normas técnicas e padrões de qualidade, 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0EAA">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EAE">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EAF">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EB0">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EB1">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EB2">
                <w:pPr>
                  <w:rPr>
                    <w:sz w:val="24"/>
                    <w:szCs w:val="24"/>
                  </w:rPr>
                </w:pPr>
                <w:r w:rsidDel="00000000" w:rsidR="00000000" w:rsidRPr="00000000">
                  <w:rPr>
                    <w:b w:val="1"/>
                    <w:sz w:val="24"/>
                    <w:szCs w:val="24"/>
                    <w:rtl w:val="0"/>
                  </w:rPr>
                  <w:t xml:space="preserve">1.1 Gerar a documentação técnica decorrente dos serviços de manutenção</w:t>
                </w:r>
                <w:r w:rsidDel="00000000" w:rsidR="00000000" w:rsidRPr="00000000">
                  <w:rPr>
                    <w:rtl w:val="0"/>
                  </w:rPr>
                </w:r>
              </w:p>
            </w:tc>
            <w:tc>
              <w:tcPr>
                <w:shd w:fill="auto" w:val="clear"/>
                <w:vAlign w:val="center"/>
              </w:tcPr>
              <w:p w:rsidR="00000000" w:rsidDel="00000000" w:rsidP="00000000" w:rsidRDefault="00000000" w:rsidRPr="00000000" w14:paraId="00000EB3">
                <w:pPr>
                  <w:rPr>
                    <w:sz w:val="24"/>
                    <w:szCs w:val="24"/>
                  </w:rPr>
                </w:pPr>
                <w:r w:rsidDel="00000000" w:rsidR="00000000" w:rsidRPr="00000000">
                  <w:rPr>
                    <w:sz w:val="24"/>
                    <w:szCs w:val="24"/>
                    <w:rtl w:val="0"/>
                  </w:rPr>
                  <w:t xml:space="preserve">1.1.1 Elaborando o memorial descritivo / histórico / relatório de manutenção das manutenções realizadas em conformidade com os padrões da empresa</w:t>
                </w:r>
              </w:p>
            </w:tc>
            <w:tc>
              <w:tcPr>
                <w:shd w:fill="auto" w:val="clear"/>
                <w:vAlign w:val="center"/>
              </w:tcPr>
              <w:p w:rsidR="00000000" w:rsidDel="00000000" w:rsidP="00000000" w:rsidRDefault="00000000" w:rsidRPr="00000000" w14:paraId="00000EB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as características, referências técnicas e o padrão de memorial descritivo / histórico / relatório utilizado pela empresa para fins de registro dos serviços de manutenção</w:t>
                </w:r>
                <w:r w:rsidDel="00000000" w:rsidR="00000000" w:rsidRPr="00000000">
                  <w:rPr>
                    <w:rtl w:val="0"/>
                  </w:rPr>
                </w:r>
              </w:p>
              <w:p w:rsidR="00000000" w:rsidDel="00000000" w:rsidP="00000000" w:rsidRDefault="00000000" w:rsidRPr="00000000" w14:paraId="00000EB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Selecionar os dados e informações referentes à manutenção realizada a serem considerados na elaboração do memorial descritivo \\ histórico de manutenção / relatório</w:t>
                </w:r>
                <w:r w:rsidDel="00000000" w:rsidR="00000000" w:rsidRPr="00000000">
                  <w:rPr>
                    <w:rtl w:val="0"/>
                  </w:rPr>
                </w:r>
              </w:p>
            </w:tc>
            <w:tc>
              <w:tcPr>
                <w:vMerge w:val="restart"/>
                <w:shd w:fill="auto" w:val="clear"/>
                <w:vAlign w:val="center"/>
              </w:tcPr>
              <w:p w:rsidR="00000000" w:rsidDel="00000000" w:rsidP="00000000" w:rsidRDefault="00000000" w:rsidRPr="00000000" w14:paraId="00000EB6">
                <w:pPr>
                  <w:numPr>
                    <w:ilvl w:val="0"/>
                    <w:numId w:val="35"/>
                  </w:numPr>
                  <w:ind w:left="420" w:hanging="420"/>
                  <w:rPr>
                    <w:rFonts w:ascii="Calibri" w:cs="Calibri" w:eastAsia="Calibri" w:hAnsi="Calibri"/>
                    <w:sz w:val="24"/>
                    <w:szCs w:val="24"/>
                  </w:rPr>
                </w:pPr>
                <w:r w:rsidDel="00000000" w:rsidR="00000000" w:rsidRPr="00000000">
                  <w:rPr>
                    <w:sz w:val="24"/>
                    <w:szCs w:val="24"/>
                    <w:rtl w:val="0"/>
                  </w:rPr>
                  <w:t xml:space="preserve">Tipos de manutenção</w:t>
                </w:r>
                <w:r w:rsidDel="00000000" w:rsidR="00000000" w:rsidRPr="00000000">
                  <w:rPr>
                    <w:rtl w:val="0"/>
                  </w:rPr>
                </w:r>
              </w:p>
              <w:p w:rsidR="00000000" w:rsidDel="00000000" w:rsidP="00000000" w:rsidRDefault="00000000" w:rsidRPr="00000000" w14:paraId="00000EB7">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Corretiva</w:t>
                </w:r>
                <w:r w:rsidDel="00000000" w:rsidR="00000000" w:rsidRPr="00000000">
                  <w:rPr>
                    <w:rtl w:val="0"/>
                  </w:rPr>
                </w:r>
              </w:p>
              <w:p w:rsidR="00000000" w:rsidDel="00000000" w:rsidP="00000000" w:rsidRDefault="00000000" w:rsidRPr="00000000" w14:paraId="00000EB8">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Programada</w:t>
                </w:r>
                <w:r w:rsidDel="00000000" w:rsidR="00000000" w:rsidRPr="00000000">
                  <w:rPr>
                    <w:rtl w:val="0"/>
                  </w:rPr>
                </w:r>
              </w:p>
              <w:p w:rsidR="00000000" w:rsidDel="00000000" w:rsidP="00000000" w:rsidRDefault="00000000" w:rsidRPr="00000000" w14:paraId="00000EB9">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Não Programada</w:t>
                </w:r>
                <w:r w:rsidDel="00000000" w:rsidR="00000000" w:rsidRPr="00000000">
                  <w:rPr>
                    <w:rtl w:val="0"/>
                  </w:rPr>
                </w:r>
              </w:p>
              <w:p w:rsidR="00000000" w:rsidDel="00000000" w:rsidP="00000000" w:rsidRDefault="00000000" w:rsidRPr="00000000" w14:paraId="00000EBA">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Histórico de manutenção</w:t>
                </w:r>
                <w:r w:rsidDel="00000000" w:rsidR="00000000" w:rsidRPr="00000000">
                  <w:rPr>
                    <w:rtl w:val="0"/>
                  </w:rPr>
                </w:r>
              </w:p>
              <w:p w:rsidR="00000000" w:rsidDel="00000000" w:rsidP="00000000" w:rsidRDefault="00000000" w:rsidRPr="00000000" w14:paraId="00000EBB">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Preventiva</w:t>
                </w:r>
                <w:r w:rsidDel="00000000" w:rsidR="00000000" w:rsidRPr="00000000">
                  <w:rPr>
                    <w:rtl w:val="0"/>
                  </w:rPr>
                </w:r>
              </w:p>
              <w:p w:rsidR="00000000" w:rsidDel="00000000" w:rsidP="00000000" w:rsidRDefault="00000000" w:rsidRPr="00000000" w14:paraId="00000EBC">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Objetivos</w:t>
                </w:r>
                <w:r w:rsidDel="00000000" w:rsidR="00000000" w:rsidRPr="00000000">
                  <w:rPr>
                    <w:rtl w:val="0"/>
                  </w:rPr>
                </w:r>
              </w:p>
              <w:p w:rsidR="00000000" w:rsidDel="00000000" w:rsidP="00000000" w:rsidRDefault="00000000" w:rsidRPr="00000000" w14:paraId="00000EBD">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Análise do ciclo de vida</w:t>
                </w:r>
                <w:r w:rsidDel="00000000" w:rsidR="00000000" w:rsidRPr="00000000">
                  <w:rPr>
                    <w:rtl w:val="0"/>
                  </w:rPr>
                </w:r>
              </w:p>
              <w:p w:rsidR="00000000" w:rsidDel="00000000" w:rsidP="00000000" w:rsidRDefault="00000000" w:rsidRPr="00000000" w14:paraId="00000EBE">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Plano de manutenção</w:t>
                </w:r>
                <w:r w:rsidDel="00000000" w:rsidR="00000000" w:rsidRPr="00000000">
                  <w:rPr>
                    <w:rtl w:val="0"/>
                  </w:rPr>
                </w:r>
              </w:p>
              <w:p w:rsidR="00000000" w:rsidDel="00000000" w:rsidP="00000000" w:rsidRDefault="00000000" w:rsidRPr="00000000" w14:paraId="00000EBF">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Preditiva</w:t>
                </w:r>
                <w:r w:rsidDel="00000000" w:rsidR="00000000" w:rsidRPr="00000000">
                  <w:rPr>
                    <w:rtl w:val="0"/>
                  </w:rPr>
                </w:r>
              </w:p>
              <w:p w:rsidR="00000000" w:rsidDel="00000000" w:rsidP="00000000" w:rsidRDefault="00000000" w:rsidRPr="00000000" w14:paraId="00000EC0">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Técnicas de monitoramento e diagnose (função e aplicação) </w:t>
                </w:r>
                <w:r w:rsidDel="00000000" w:rsidR="00000000" w:rsidRPr="00000000">
                  <w:rPr>
                    <w:rtl w:val="0"/>
                  </w:rPr>
                </w:r>
              </w:p>
              <w:p w:rsidR="00000000" w:rsidDel="00000000" w:rsidP="00000000" w:rsidRDefault="00000000" w:rsidRPr="00000000" w14:paraId="00000EC1">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Ensaios não destrutivos </w:t>
                </w:r>
                <w:r w:rsidDel="00000000" w:rsidR="00000000" w:rsidRPr="00000000">
                  <w:rPr>
                    <w:rtl w:val="0"/>
                  </w:rPr>
                </w:r>
              </w:p>
              <w:p w:rsidR="00000000" w:rsidDel="00000000" w:rsidP="00000000" w:rsidRDefault="00000000" w:rsidRPr="00000000" w14:paraId="00000EC2">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Raios X Gamagrafia </w:t>
                </w:r>
                <w:r w:rsidDel="00000000" w:rsidR="00000000" w:rsidRPr="00000000">
                  <w:rPr>
                    <w:rtl w:val="0"/>
                  </w:rPr>
                </w:r>
              </w:p>
              <w:p w:rsidR="00000000" w:rsidDel="00000000" w:rsidP="00000000" w:rsidRDefault="00000000" w:rsidRPr="00000000" w14:paraId="00000EC3">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Ultrassom</w:t>
                </w:r>
                <w:r w:rsidDel="00000000" w:rsidR="00000000" w:rsidRPr="00000000">
                  <w:rPr>
                    <w:rtl w:val="0"/>
                  </w:rPr>
                </w:r>
              </w:p>
              <w:p w:rsidR="00000000" w:rsidDel="00000000" w:rsidP="00000000" w:rsidRDefault="00000000" w:rsidRPr="00000000" w14:paraId="00000EC4">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Emissão acústica </w:t>
                </w:r>
                <w:r w:rsidDel="00000000" w:rsidR="00000000" w:rsidRPr="00000000">
                  <w:rPr>
                    <w:rtl w:val="0"/>
                  </w:rPr>
                </w:r>
              </w:p>
              <w:p w:rsidR="00000000" w:rsidDel="00000000" w:rsidP="00000000" w:rsidRDefault="00000000" w:rsidRPr="00000000" w14:paraId="00000EC5">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Partículas magnéticas </w:t>
                </w:r>
                <w:r w:rsidDel="00000000" w:rsidR="00000000" w:rsidRPr="00000000">
                  <w:rPr>
                    <w:rtl w:val="0"/>
                  </w:rPr>
                </w:r>
              </w:p>
              <w:p w:rsidR="00000000" w:rsidDel="00000000" w:rsidP="00000000" w:rsidRDefault="00000000" w:rsidRPr="00000000" w14:paraId="00000EC6">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Análise de vibrações </w:t>
                </w:r>
                <w:r w:rsidDel="00000000" w:rsidR="00000000" w:rsidRPr="00000000">
                  <w:rPr>
                    <w:rtl w:val="0"/>
                  </w:rPr>
                </w:r>
              </w:p>
              <w:p w:rsidR="00000000" w:rsidDel="00000000" w:rsidP="00000000" w:rsidRDefault="00000000" w:rsidRPr="00000000" w14:paraId="00000EC7">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Termometria </w:t>
                </w:r>
                <w:r w:rsidDel="00000000" w:rsidR="00000000" w:rsidRPr="00000000">
                  <w:rPr>
                    <w:rtl w:val="0"/>
                  </w:rPr>
                </w:r>
              </w:p>
              <w:p w:rsidR="00000000" w:rsidDel="00000000" w:rsidP="00000000" w:rsidRDefault="00000000" w:rsidRPr="00000000" w14:paraId="00000EC8">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Termografia</w:t>
                </w:r>
                <w:r w:rsidDel="00000000" w:rsidR="00000000" w:rsidRPr="00000000">
                  <w:rPr>
                    <w:rtl w:val="0"/>
                  </w:rPr>
                </w:r>
              </w:p>
              <w:p w:rsidR="00000000" w:rsidDel="00000000" w:rsidP="00000000" w:rsidRDefault="00000000" w:rsidRPr="00000000" w14:paraId="00000EC9">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Análise de óleos (ferrografia)</w:t>
                </w:r>
                <w:r w:rsidDel="00000000" w:rsidR="00000000" w:rsidRPr="00000000">
                  <w:rPr>
                    <w:rtl w:val="0"/>
                  </w:rPr>
                </w:r>
              </w:p>
              <w:p w:rsidR="00000000" w:rsidDel="00000000" w:rsidP="00000000" w:rsidRDefault="00000000" w:rsidRPr="00000000" w14:paraId="00000ECA">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Manutenção produtiva total </w:t>
                </w:r>
                <w:r w:rsidDel="00000000" w:rsidR="00000000" w:rsidRPr="00000000">
                  <w:rPr>
                    <w:rtl w:val="0"/>
                  </w:rPr>
                </w:r>
              </w:p>
              <w:p w:rsidR="00000000" w:rsidDel="00000000" w:rsidP="00000000" w:rsidRDefault="00000000" w:rsidRPr="00000000" w14:paraId="00000ECB">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Líquidos penetrantes</w:t>
                </w:r>
                <w:r w:rsidDel="00000000" w:rsidR="00000000" w:rsidRPr="00000000">
                  <w:rPr>
                    <w:rtl w:val="0"/>
                  </w:rPr>
                </w:r>
              </w:p>
              <w:p w:rsidR="00000000" w:rsidDel="00000000" w:rsidP="00000000" w:rsidRDefault="00000000" w:rsidRPr="00000000" w14:paraId="00000ECC">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TPM</w:t>
                </w:r>
                <w:r w:rsidDel="00000000" w:rsidR="00000000" w:rsidRPr="00000000">
                  <w:rPr>
                    <w:rtl w:val="0"/>
                  </w:rPr>
                </w:r>
              </w:p>
              <w:p w:rsidR="00000000" w:rsidDel="00000000" w:rsidP="00000000" w:rsidRDefault="00000000" w:rsidRPr="00000000" w14:paraId="00000ECD">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Evolução da manutenção </w:t>
                </w:r>
                <w:r w:rsidDel="00000000" w:rsidR="00000000" w:rsidRPr="00000000">
                  <w:rPr>
                    <w:rtl w:val="0"/>
                  </w:rPr>
                </w:r>
              </w:p>
              <w:p w:rsidR="00000000" w:rsidDel="00000000" w:rsidP="00000000" w:rsidRDefault="00000000" w:rsidRPr="00000000" w14:paraId="00000ECE">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Aplicabilidade da TPM </w:t>
                </w:r>
                <w:r w:rsidDel="00000000" w:rsidR="00000000" w:rsidRPr="00000000">
                  <w:rPr>
                    <w:rtl w:val="0"/>
                  </w:rPr>
                </w:r>
              </w:p>
              <w:p w:rsidR="00000000" w:rsidDel="00000000" w:rsidP="00000000" w:rsidRDefault="00000000" w:rsidRPr="00000000" w14:paraId="00000ECF">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A busca do “zero defeito” </w:t>
                </w:r>
                <w:r w:rsidDel="00000000" w:rsidR="00000000" w:rsidRPr="00000000">
                  <w:rPr>
                    <w:rtl w:val="0"/>
                  </w:rPr>
                </w:r>
              </w:p>
              <w:p w:rsidR="00000000" w:rsidDel="00000000" w:rsidP="00000000" w:rsidRDefault="00000000" w:rsidRPr="00000000" w14:paraId="00000ED0">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Pilares</w:t>
                </w:r>
                <w:r w:rsidDel="00000000" w:rsidR="00000000" w:rsidRPr="00000000">
                  <w:rPr>
                    <w:rtl w:val="0"/>
                  </w:rPr>
                </w:r>
              </w:p>
              <w:p w:rsidR="00000000" w:rsidDel="00000000" w:rsidP="00000000" w:rsidRDefault="00000000" w:rsidRPr="00000000" w14:paraId="00000ED1">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Manutenção autônoma</w:t>
                </w:r>
                <w:r w:rsidDel="00000000" w:rsidR="00000000" w:rsidRPr="00000000">
                  <w:rPr>
                    <w:rtl w:val="0"/>
                  </w:rPr>
                </w:r>
              </w:p>
              <w:p w:rsidR="00000000" w:rsidDel="00000000" w:rsidP="00000000" w:rsidRDefault="00000000" w:rsidRPr="00000000" w14:paraId="00000ED2">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Novas tecnologias de manutenção </w:t>
                </w:r>
                <w:r w:rsidDel="00000000" w:rsidR="00000000" w:rsidRPr="00000000">
                  <w:rPr>
                    <w:rtl w:val="0"/>
                  </w:rPr>
                </w:r>
              </w:p>
              <w:p w:rsidR="00000000" w:rsidDel="00000000" w:rsidP="00000000" w:rsidRDefault="00000000" w:rsidRPr="00000000" w14:paraId="00000ED3">
                <w:pPr>
                  <w:numPr>
                    <w:ilvl w:val="0"/>
                    <w:numId w:val="35"/>
                  </w:numPr>
                  <w:ind w:left="420" w:hanging="420"/>
                  <w:rPr>
                    <w:rFonts w:ascii="Calibri" w:cs="Calibri" w:eastAsia="Calibri" w:hAnsi="Calibri"/>
                    <w:sz w:val="24"/>
                    <w:szCs w:val="24"/>
                  </w:rPr>
                </w:pPr>
                <w:r w:rsidDel="00000000" w:rsidR="00000000" w:rsidRPr="00000000">
                  <w:rPr>
                    <w:sz w:val="24"/>
                    <w:szCs w:val="24"/>
                    <w:rtl w:val="0"/>
                  </w:rPr>
                  <w:t xml:space="preserve">Lubrificantes</w:t>
                </w:r>
                <w:r w:rsidDel="00000000" w:rsidR="00000000" w:rsidRPr="00000000">
                  <w:rPr>
                    <w:rtl w:val="0"/>
                  </w:rPr>
                </w:r>
              </w:p>
              <w:p w:rsidR="00000000" w:rsidDel="00000000" w:rsidP="00000000" w:rsidRDefault="00000000" w:rsidRPr="00000000" w14:paraId="00000ED4">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Tipos, características e aplicações</w:t>
                </w:r>
                <w:r w:rsidDel="00000000" w:rsidR="00000000" w:rsidRPr="00000000">
                  <w:rPr>
                    <w:rtl w:val="0"/>
                  </w:rPr>
                </w:r>
              </w:p>
              <w:p w:rsidR="00000000" w:rsidDel="00000000" w:rsidP="00000000" w:rsidRDefault="00000000" w:rsidRPr="00000000" w14:paraId="00000ED5">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Classificação</w:t>
                </w:r>
                <w:r w:rsidDel="00000000" w:rsidR="00000000" w:rsidRPr="00000000">
                  <w:rPr>
                    <w:rtl w:val="0"/>
                  </w:rPr>
                </w:r>
              </w:p>
              <w:p w:rsidR="00000000" w:rsidDel="00000000" w:rsidP="00000000" w:rsidRDefault="00000000" w:rsidRPr="00000000" w14:paraId="00000ED6">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Sistemas de lubrificação</w:t>
                </w:r>
                <w:r w:rsidDel="00000000" w:rsidR="00000000" w:rsidRPr="00000000">
                  <w:rPr>
                    <w:rtl w:val="0"/>
                  </w:rPr>
                </w:r>
              </w:p>
              <w:p w:rsidR="00000000" w:rsidDel="00000000" w:rsidP="00000000" w:rsidRDefault="00000000" w:rsidRPr="00000000" w14:paraId="00000ED7">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Programa de lubrificação</w:t>
                </w:r>
                <w:r w:rsidDel="00000000" w:rsidR="00000000" w:rsidRPr="00000000">
                  <w:rPr>
                    <w:rtl w:val="0"/>
                  </w:rPr>
                </w:r>
              </w:p>
              <w:p w:rsidR="00000000" w:rsidDel="00000000" w:rsidP="00000000" w:rsidRDefault="00000000" w:rsidRPr="00000000" w14:paraId="00000ED8">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Plano de lubrificação </w:t>
                </w:r>
                <w:r w:rsidDel="00000000" w:rsidR="00000000" w:rsidRPr="00000000">
                  <w:rPr>
                    <w:rtl w:val="0"/>
                  </w:rPr>
                </w:r>
              </w:p>
              <w:p w:rsidR="00000000" w:rsidDel="00000000" w:rsidP="00000000" w:rsidRDefault="00000000" w:rsidRPr="00000000" w14:paraId="00000ED9">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Controle do programa de lubrificação</w:t>
                </w:r>
                <w:r w:rsidDel="00000000" w:rsidR="00000000" w:rsidRPr="00000000">
                  <w:rPr>
                    <w:rtl w:val="0"/>
                  </w:rPr>
                </w:r>
              </w:p>
              <w:p w:rsidR="00000000" w:rsidDel="00000000" w:rsidP="00000000" w:rsidRDefault="00000000" w:rsidRPr="00000000" w14:paraId="00000EDA">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Perfil do Lubrificador</w:t>
                </w:r>
                <w:r w:rsidDel="00000000" w:rsidR="00000000" w:rsidRPr="00000000">
                  <w:rPr>
                    <w:rtl w:val="0"/>
                  </w:rPr>
                </w:r>
              </w:p>
              <w:p w:rsidR="00000000" w:rsidDel="00000000" w:rsidP="00000000" w:rsidRDefault="00000000" w:rsidRPr="00000000" w14:paraId="00000EDB">
                <w:pPr>
                  <w:numPr>
                    <w:ilvl w:val="0"/>
                    <w:numId w:val="35"/>
                  </w:numPr>
                  <w:ind w:left="420" w:hanging="420"/>
                  <w:rPr>
                    <w:rFonts w:ascii="Calibri" w:cs="Calibri" w:eastAsia="Calibri" w:hAnsi="Calibri"/>
                    <w:sz w:val="24"/>
                    <w:szCs w:val="24"/>
                  </w:rPr>
                </w:pPr>
                <w:r w:rsidDel="00000000" w:rsidR="00000000" w:rsidRPr="00000000">
                  <w:rPr>
                    <w:sz w:val="24"/>
                    <w:szCs w:val="24"/>
                    <w:rtl w:val="0"/>
                  </w:rPr>
                  <w:t xml:space="preserve">Relação CUSTO X BENEFÍCIO</w:t>
                </w:r>
                <w:r w:rsidDel="00000000" w:rsidR="00000000" w:rsidRPr="00000000">
                  <w:rPr>
                    <w:rtl w:val="0"/>
                  </w:rPr>
                </w:r>
              </w:p>
              <w:p w:rsidR="00000000" w:rsidDel="00000000" w:rsidP="00000000" w:rsidRDefault="00000000" w:rsidRPr="00000000" w14:paraId="00000EDC">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Custo de peças, componentes e demais insumos</w:t>
                </w:r>
                <w:r w:rsidDel="00000000" w:rsidR="00000000" w:rsidRPr="00000000">
                  <w:rPr>
                    <w:rtl w:val="0"/>
                  </w:rPr>
                </w:r>
              </w:p>
              <w:p w:rsidR="00000000" w:rsidDel="00000000" w:rsidP="00000000" w:rsidRDefault="00000000" w:rsidRPr="00000000" w14:paraId="00000EDD">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Processo de aquisição de insumos</w:t>
                </w:r>
                <w:r w:rsidDel="00000000" w:rsidR="00000000" w:rsidRPr="00000000">
                  <w:rPr>
                    <w:rtl w:val="0"/>
                  </w:rPr>
                </w:r>
              </w:p>
              <w:p w:rsidR="00000000" w:rsidDel="00000000" w:rsidP="00000000" w:rsidRDefault="00000000" w:rsidRPr="00000000" w14:paraId="00000EDE">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Tempo de entrega de insumos</w:t>
                </w:r>
                <w:r w:rsidDel="00000000" w:rsidR="00000000" w:rsidRPr="00000000">
                  <w:rPr>
                    <w:rtl w:val="0"/>
                  </w:rPr>
                </w:r>
              </w:p>
              <w:p w:rsidR="00000000" w:rsidDel="00000000" w:rsidP="00000000" w:rsidRDefault="00000000" w:rsidRPr="00000000" w14:paraId="00000EDF">
                <w:pPr>
                  <w:numPr>
                    <w:ilvl w:val="0"/>
                    <w:numId w:val="35"/>
                  </w:numPr>
                  <w:ind w:left="420" w:hanging="420"/>
                  <w:rPr>
                    <w:rFonts w:ascii="Calibri" w:cs="Calibri" w:eastAsia="Calibri" w:hAnsi="Calibri"/>
                    <w:sz w:val="24"/>
                    <w:szCs w:val="24"/>
                  </w:rPr>
                </w:pPr>
                <w:r w:rsidDel="00000000" w:rsidR="00000000" w:rsidRPr="00000000">
                  <w:rPr>
                    <w:sz w:val="24"/>
                    <w:szCs w:val="24"/>
                    <w:rtl w:val="0"/>
                  </w:rPr>
                  <w:t xml:space="preserve">Planejamento, programação e controle na manutenção</w:t>
                </w:r>
                <w:r w:rsidDel="00000000" w:rsidR="00000000" w:rsidRPr="00000000">
                  <w:rPr>
                    <w:rtl w:val="0"/>
                  </w:rPr>
                </w:r>
              </w:p>
              <w:p w:rsidR="00000000" w:rsidDel="00000000" w:rsidP="00000000" w:rsidRDefault="00000000" w:rsidRPr="00000000" w14:paraId="00000EE0">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Aplicativos para gerenciamento da manutenção</w:t>
                </w:r>
                <w:r w:rsidDel="00000000" w:rsidR="00000000" w:rsidRPr="00000000">
                  <w:rPr>
                    <w:rtl w:val="0"/>
                  </w:rPr>
                </w:r>
              </w:p>
              <w:p w:rsidR="00000000" w:rsidDel="00000000" w:rsidP="00000000" w:rsidRDefault="00000000" w:rsidRPr="00000000" w14:paraId="00000EE1">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Registros de manutenção</w:t>
                </w:r>
                <w:r w:rsidDel="00000000" w:rsidR="00000000" w:rsidRPr="00000000">
                  <w:rPr>
                    <w:rtl w:val="0"/>
                  </w:rPr>
                </w:r>
              </w:p>
              <w:p w:rsidR="00000000" w:rsidDel="00000000" w:rsidP="00000000" w:rsidRDefault="00000000" w:rsidRPr="00000000" w14:paraId="00000EE2">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Rastreabilidade de registros de manutenção</w:t>
                </w:r>
                <w:r w:rsidDel="00000000" w:rsidR="00000000" w:rsidRPr="00000000">
                  <w:rPr>
                    <w:rtl w:val="0"/>
                  </w:rPr>
                </w:r>
              </w:p>
              <w:p w:rsidR="00000000" w:rsidDel="00000000" w:rsidP="00000000" w:rsidRDefault="00000000" w:rsidRPr="00000000" w14:paraId="00000EE3">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Eliminação de falhas e defeitos no processo de manutenção</w:t>
                </w:r>
                <w:r w:rsidDel="00000000" w:rsidR="00000000" w:rsidRPr="00000000">
                  <w:rPr>
                    <w:rtl w:val="0"/>
                  </w:rPr>
                </w:r>
              </w:p>
              <w:p w:rsidR="00000000" w:rsidDel="00000000" w:rsidP="00000000" w:rsidRDefault="00000000" w:rsidRPr="00000000" w14:paraId="00000EE4">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Análise de necessidades de clientes</w:t>
                </w:r>
                <w:r w:rsidDel="00000000" w:rsidR="00000000" w:rsidRPr="00000000">
                  <w:rPr>
                    <w:rtl w:val="0"/>
                  </w:rPr>
                </w:r>
              </w:p>
              <w:p w:rsidR="00000000" w:rsidDel="00000000" w:rsidP="00000000" w:rsidRDefault="00000000" w:rsidRPr="00000000" w14:paraId="00000EE5">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Análise e diagnóstico de falhas em máquinas e equipamentos</w:t>
                </w:r>
                <w:r w:rsidDel="00000000" w:rsidR="00000000" w:rsidRPr="00000000">
                  <w:rPr>
                    <w:rtl w:val="0"/>
                  </w:rPr>
                </w:r>
              </w:p>
              <w:p w:rsidR="00000000" w:rsidDel="00000000" w:rsidP="00000000" w:rsidRDefault="00000000" w:rsidRPr="00000000" w14:paraId="00000EE6">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Análise de causa primeira (raiz do problema).</w:t>
                </w:r>
                <w:r w:rsidDel="00000000" w:rsidR="00000000" w:rsidRPr="00000000">
                  <w:rPr>
                    <w:rtl w:val="0"/>
                  </w:rPr>
                </w:r>
              </w:p>
              <w:p w:rsidR="00000000" w:rsidDel="00000000" w:rsidP="00000000" w:rsidRDefault="00000000" w:rsidRPr="00000000" w14:paraId="00000EE7">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Análise de riscos em equipamentos</w:t>
                </w:r>
                <w:r w:rsidDel="00000000" w:rsidR="00000000" w:rsidRPr="00000000">
                  <w:rPr>
                    <w:rtl w:val="0"/>
                  </w:rPr>
                </w:r>
              </w:p>
              <w:p w:rsidR="00000000" w:rsidDel="00000000" w:rsidP="00000000" w:rsidRDefault="00000000" w:rsidRPr="00000000" w14:paraId="00000EE8">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Organização de ambientes</w:t>
                </w:r>
                <w:r w:rsidDel="00000000" w:rsidR="00000000" w:rsidRPr="00000000">
                  <w:rPr>
                    <w:rtl w:val="0"/>
                  </w:rPr>
                </w:r>
              </w:p>
              <w:p w:rsidR="00000000" w:rsidDel="00000000" w:rsidP="00000000" w:rsidRDefault="00000000" w:rsidRPr="00000000" w14:paraId="00000EE9">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Análise de parâmetros de equipamentos</w:t>
                </w:r>
                <w:r w:rsidDel="00000000" w:rsidR="00000000" w:rsidRPr="00000000">
                  <w:rPr>
                    <w:rtl w:val="0"/>
                  </w:rPr>
                </w:r>
              </w:p>
              <w:p w:rsidR="00000000" w:rsidDel="00000000" w:rsidP="00000000" w:rsidRDefault="00000000" w:rsidRPr="00000000" w14:paraId="00000EEA">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Históricos de manutenção</w:t>
                </w:r>
                <w:r w:rsidDel="00000000" w:rsidR="00000000" w:rsidRPr="00000000">
                  <w:rPr>
                    <w:rtl w:val="0"/>
                  </w:rPr>
                </w:r>
              </w:p>
              <w:p w:rsidR="00000000" w:rsidDel="00000000" w:rsidP="00000000" w:rsidRDefault="00000000" w:rsidRPr="00000000" w14:paraId="00000EEB">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Indicadores de Manutenção</w:t>
                </w:r>
                <w:r w:rsidDel="00000000" w:rsidR="00000000" w:rsidRPr="00000000">
                  <w:rPr>
                    <w:rtl w:val="0"/>
                  </w:rPr>
                </w:r>
              </w:p>
              <w:p w:rsidR="00000000" w:rsidDel="00000000" w:rsidP="00000000" w:rsidRDefault="00000000" w:rsidRPr="00000000" w14:paraId="00000EEC">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Tempo médio entre falhas (MTBF)</w:t>
                </w:r>
                <w:r w:rsidDel="00000000" w:rsidR="00000000" w:rsidRPr="00000000">
                  <w:rPr>
                    <w:rtl w:val="0"/>
                  </w:rPr>
                </w:r>
              </w:p>
              <w:p w:rsidR="00000000" w:rsidDel="00000000" w:rsidP="00000000" w:rsidRDefault="00000000" w:rsidRPr="00000000" w14:paraId="00000EED">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Tempo médio do reparo (MTTR)</w:t>
                </w:r>
                <w:r w:rsidDel="00000000" w:rsidR="00000000" w:rsidRPr="00000000">
                  <w:rPr>
                    <w:rtl w:val="0"/>
                  </w:rPr>
                </w:r>
              </w:p>
              <w:p w:rsidR="00000000" w:rsidDel="00000000" w:rsidP="00000000" w:rsidRDefault="00000000" w:rsidRPr="00000000" w14:paraId="00000EEE">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Disponibilidade</w:t>
                </w:r>
                <w:r w:rsidDel="00000000" w:rsidR="00000000" w:rsidRPr="00000000">
                  <w:rPr>
                    <w:rtl w:val="0"/>
                  </w:rPr>
                </w:r>
              </w:p>
              <w:p w:rsidR="00000000" w:rsidDel="00000000" w:rsidP="00000000" w:rsidRDefault="00000000" w:rsidRPr="00000000" w14:paraId="00000EEF">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Interpretação de registros </w:t>
                </w:r>
                <w:r w:rsidDel="00000000" w:rsidR="00000000" w:rsidRPr="00000000">
                  <w:rPr>
                    <w:rtl w:val="0"/>
                  </w:rPr>
                </w:r>
              </w:p>
              <w:p w:rsidR="00000000" w:rsidDel="00000000" w:rsidP="00000000" w:rsidRDefault="00000000" w:rsidRPr="00000000" w14:paraId="00000EF0">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Custos de manutenção</w:t>
                </w:r>
                <w:r w:rsidDel="00000000" w:rsidR="00000000" w:rsidRPr="00000000">
                  <w:rPr>
                    <w:rtl w:val="0"/>
                  </w:rPr>
                </w:r>
              </w:p>
              <w:p w:rsidR="00000000" w:rsidDel="00000000" w:rsidP="00000000" w:rsidRDefault="00000000" w:rsidRPr="00000000" w14:paraId="00000EF1">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Planejamento e controle de paradas</w:t>
                </w:r>
                <w:r w:rsidDel="00000000" w:rsidR="00000000" w:rsidRPr="00000000">
                  <w:rPr>
                    <w:rtl w:val="0"/>
                  </w:rPr>
                </w:r>
              </w:p>
              <w:p w:rsidR="00000000" w:rsidDel="00000000" w:rsidP="00000000" w:rsidRDefault="00000000" w:rsidRPr="00000000" w14:paraId="00000EF2">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Alocação e controle dos recursos (materiais e humanos)</w:t>
                </w:r>
                <w:r w:rsidDel="00000000" w:rsidR="00000000" w:rsidRPr="00000000">
                  <w:rPr>
                    <w:rtl w:val="0"/>
                  </w:rPr>
                </w:r>
              </w:p>
              <w:p w:rsidR="00000000" w:rsidDel="00000000" w:rsidP="00000000" w:rsidRDefault="00000000" w:rsidRPr="00000000" w14:paraId="00000EF3">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Normas de segurança, saúde e meio ambiente</w:t>
                </w:r>
                <w:r w:rsidDel="00000000" w:rsidR="00000000" w:rsidRPr="00000000">
                  <w:rPr>
                    <w:rtl w:val="0"/>
                  </w:rPr>
                </w:r>
              </w:p>
              <w:p w:rsidR="00000000" w:rsidDel="00000000" w:rsidP="00000000" w:rsidRDefault="00000000" w:rsidRPr="00000000" w14:paraId="00000EF4">
                <w:pPr>
                  <w:numPr>
                    <w:ilvl w:val="0"/>
                    <w:numId w:val="35"/>
                  </w:numPr>
                  <w:ind w:left="420" w:hanging="420"/>
                  <w:rPr>
                    <w:rFonts w:ascii="Calibri" w:cs="Calibri" w:eastAsia="Calibri" w:hAnsi="Calibri"/>
                    <w:sz w:val="24"/>
                    <w:szCs w:val="24"/>
                  </w:rPr>
                </w:pPr>
                <w:r w:rsidDel="00000000" w:rsidR="00000000" w:rsidRPr="00000000">
                  <w:rPr>
                    <w:sz w:val="24"/>
                    <w:szCs w:val="24"/>
                    <w:rtl w:val="0"/>
                  </w:rPr>
                  <w:t xml:space="preserve">Manutenção Centrada na Confiabilidade (MCC)</w:t>
                </w:r>
                <w:r w:rsidDel="00000000" w:rsidR="00000000" w:rsidRPr="00000000">
                  <w:rPr>
                    <w:rtl w:val="0"/>
                  </w:rPr>
                </w:r>
              </w:p>
              <w:p w:rsidR="00000000" w:rsidDel="00000000" w:rsidP="00000000" w:rsidRDefault="00000000" w:rsidRPr="00000000" w14:paraId="00000EF5">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EF6">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Etapas para implementação</w:t>
                </w:r>
                <w:r w:rsidDel="00000000" w:rsidR="00000000" w:rsidRPr="00000000">
                  <w:rPr>
                    <w:rtl w:val="0"/>
                  </w:rPr>
                </w:r>
              </w:p>
              <w:p w:rsidR="00000000" w:rsidDel="00000000" w:rsidP="00000000" w:rsidRDefault="00000000" w:rsidRPr="00000000" w14:paraId="00000EF7">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Manutenibilidade</w:t>
                </w:r>
                <w:r w:rsidDel="00000000" w:rsidR="00000000" w:rsidRPr="00000000">
                  <w:rPr>
                    <w:rtl w:val="0"/>
                  </w:rPr>
                </w:r>
              </w:p>
              <w:p w:rsidR="00000000" w:rsidDel="00000000" w:rsidP="00000000" w:rsidRDefault="00000000" w:rsidRPr="00000000" w14:paraId="00000EF8">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Disponibilidade de Equipamentos</w:t>
                </w:r>
                <w:r w:rsidDel="00000000" w:rsidR="00000000" w:rsidRPr="00000000">
                  <w:rPr>
                    <w:rtl w:val="0"/>
                  </w:rPr>
                </w:r>
              </w:p>
              <w:p w:rsidR="00000000" w:rsidDel="00000000" w:rsidP="00000000" w:rsidRDefault="00000000" w:rsidRPr="00000000" w14:paraId="00000EF9">
                <w:pPr>
                  <w:numPr>
                    <w:ilvl w:val="0"/>
                    <w:numId w:val="35"/>
                  </w:numPr>
                  <w:ind w:left="420" w:hanging="420"/>
                  <w:rPr>
                    <w:rFonts w:ascii="Calibri" w:cs="Calibri" w:eastAsia="Calibri" w:hAnsi="Calibri"/>
                    <w:sz w:val="24"/>
                    <w:szCs w:val="24"/>
                  </w:rPr>
                </w:pPr>
                <w:r w:rsidDel="00000000" w:rsidR="00000000" w:rsidRPr="00000000">
                  <w:rPr>
                    <w:sz w:val="24"/>
                    <w:szCs w:val="24"/>
                    <w:rtl w:val="0"/>
                  </w:rPr>
                  <w:t xml:space="preserve">Gestão de Ativos: ISO 55000</w:t>
                </w:r>
                <w:r w:rsidDel="00000000" w:rsidR="00000000" w:rsidRPr="00000000">
                  <w:rPr>
                    <w:rtl w:val="0"/>
                  </w:rPr>
                </w:r>
              </w:p>
              <w:p w:rsidR="00000000" w:rsidDel="00000000" w:rsidP="00000000" w:rsidRDefault="00000000" w:rsidRPr="00000000" w14:paraId="00000EFA">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Estrutura do Sistema de Gestão PAS 55</w:t>
                </w:r>
                <w:r w:rsidDel="00000000" w:rsidR="00000000" w:rsidRPr="00000000">
                  <w:rPr>
                    <w:rtl w:val="0"/>
                  </w:rPr>
                </w:r>
              </w:p>
              <w:p w:rsidR="00000000" w:rsidDel="00000000" w:rsidP="00000000" w:rsidRDefault="00000000" w:rsidRPr="00000000" w14:paraId="00000EFB">
                <w:pPr>
                  <w:numPr>
                    <w:ilvl w:val="0"/>
                    <w:numId w:val="35"/>
                  </w:numPr>
                  <w:ind w:left="420" w:hanging="420"/>
                  <w:rPr>
                    <w:rFonts w:ascii="Calibri" w:cs="Calibri" w:eastAsia="Calibri" w:hAnsi="Calibri"/>
                    <w:sz w:val="24"/>
                    <w:szCs w:val="24"/>
                  </w:rPr>
                </w:pPr>
                <w:r w:rsidDel="00000000" w:rsidR="00000000" w:rsidRPr="00000000">
                  <w:rPr>
                    <w:sz w:val="24"/>
                    <w:szCs w:val="24"/>
                    <w:rtl w:val="0"/>
                  </w:rPr>
                  <w:t xml:space="preserve">Legislação do trabalho</w:t>
                </w:r>
                <w:r w:rsidDel="00000000" w:rsidR="00000000" w:rsidRPr="00000000">
                  <w:rPr>
                    <w:rtl w:val="0"/>
                  </w:rPr>
                </w:r>
              </w:p>
              <w:p w:rsidR="00000000" w:rsidDel="00000000" w:rsidP="00000000" w:rsidRDefault="00000000" w:rsidRPr="00000000" w14:paraId="00000EFC">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Direitos do Trabalhador </w:t>
                </w:r>
                <w:r w:rsidDel="00000000" w:rsidR="00000000" w:rsidRPr="00000000">
                  <w:rPr>
                    <w:rtl w:val="0"/>
                  </w:rPr>
                </w:r>
              </w:p>
              <w:p w:rsidR="00000000" w:rsidDel="00000000" w:rsidP="00000000" w:rsidRDefault="00000000" w:rsidRPr="00000000" w14:paraId="00000EFD">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Deveres do Trabalhador</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FF">
                <w:pPr>
                  <w:rPr>
                    <w:sz w:val="24"/>
                    <w:szCs w:val="24"/>
                  </w:rPr>
                </w:pPr>
                <w:r w:rsidDel="00000000" w:rsidR="00000000" w:rsidRPr="00000000">
                  <w:rPr>
                    <w:sz w:val="24"/>
                    <w:szCs w:val="24"/>
                    <w:rtl w:val="0"/>
                  </w:rPr>
                  <w:t xml:space="preserve">1.1.2 Estimando a vida útil da máquina/equipamento a partir dos parâmetros do fabricante, análises diagnósticas e histórico das manutenções</w:t>
                </w:r>
              </w:p>
            </w:tc>
            <w:tc>
              <w:tcPr>
                <w:shd w:fill="auto" w:val="clear"/>
                <w:vAlign w:val="center"/>
              </w:tcPr>
              <w:p w:rsidR="00000000" w:rsidDel="00000000" w:rsidP="00000000" w:rsidRDefault="00000000" w:rsidRPr="00000000" w14:paraId="00000F0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Analisar os parâmetros do fabricante e as condições de uso da máquina/equipamento em questão que impactam ou determinam a sua vida útil</w:t>
                </w:r>
                <w:r w:rsidDel="00000000" w:rsidR="00000000" w:rsidRPr="00000000">
                  <w:rPr>
                    <w:rtl w:val="0"/>
                  </w:rPr>
                </w:r>
              </w:p>
              <w:p w:rsidR="00000000" w:rsidDel="00000000" w:rsidP="00000000" w:rsidRDefault="00000000" w:rsidRPr="00000000" w14:paraId="00000F0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padrões de documentação e requisitos da empresa para a reposição de componentes mecânicos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F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F03">
                <w:pPr>
                  <w:rPr>
                    <w:sz w:val="24"/>
                    <w:szCs w:val="24"/>
                  </w:rPr>
                </w:pPr>
                <w:r w:rsidDel="00000000" w:rsidR="00000000" w:rsidRPr="00000000">
                  <w:rPr>
                    <w:b w:val="1"/>
                    <w:sz w:val="24"/>
                    <w:szCs w:val="24"/>
                    <w:rtl w:val="0"/>
                  </w:rPr>
                  <w:t xml:space="preserve">1.2 Planejar a manutenção</w:t>
                </w:r>
                <w:r w:rsidDel="00000000" w:rsidR="00000000" w:rsidRPr="00000000">
                  <w:rPr>
                    <w:rtl w:val="0"/>
                  </w:rPr>
                </w:r>
              </w:p>
            </w:tc>
            <w:tc>
              <w:tcPr>
                <w:shd w:fill="auto" w:val="clear"/>
                <w:vAlign w:val="center"/>
              </w:tcPr>
              <w:p w:rsidR="00000000" w:rsidDel="00000000" w:rsidP="00000000" w:rsidRDefault="00000000" w:rsidRPr="00000000" w14:paraId="00000F04">
                <w:pPr>
                  <w:rPr>
                    <w:sz w:val="24"/>
                    <w:szCs w:val="24"/>
                  </w:rPr>
                </w:pPr>
                <w:r w:rsidDel="00000000" w:rsidR="00000000" w:rsidRPr="00000000">
                  <w:rPr>
                    <w:sz w:val="24"/>
                    <w:szCs w:val="24"/>
                    <w:rtl w:val="0"/>
                  </w:rPr>
                  <w:t xml:space="preserve">1.2.1 Considerando a criticidade das anomalias das máquinas e equipamentos</w:t>
                </w:r>
              </w:p>
            </w:tc>
            <w:tc>
              <w:tcPr>
                <w:shd w:fill="auto" w:val="clear"/>
                <w:vAlign w:val="center"/>
              </w:tcPr>
              <w:p w:rsidR="00000000" w:rsidDel="00000000" w:rsidP="00000000" w:rsidRDefault="00000000" w:rsidRPr="00000000" w14:paraId="00000F0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as informações fornecidas pelos operadores e/ou clientes sobre as condições de funcionamento das máquinas ou equipamentos</w:t>
                </w:r>
                <w:r w:rsidDel="00000000" w:rsidR="00000000" w:rsidRPr="00000000">
                  <w:rPr>
                    <w:rtl w:val="0"/>
                  </w:rPr>
                </w:r>
              </w:p>
              <w:p w:rsidR="00000000" w:rsidDel="00000000" w:rsidP="00000000" w:rsidRDefault="00000000" w:rsidRPr="00000000" w14:paraId="00000F0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o potencial e a severidade de danos ou anomalias identificadas no funcionamento de máquinas e equipamentos</w:t>
                </w:r>
                <w:r w:rsidDel="00000000" w:rsidR="00000000" w:rsidRPr="00000000">
                  <w:rPr>
                    <w:rtl w:val="0"/>
                  </w:rPr>
                </w:r>
              </w:p>
              <w:p w:rsidR="00000000" w:rsidDel="00000000" w:rsidP="00000000" w:rsidRDefault="00000000" w:rsidRPr="00000000" w14:paraId="00000F0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Analisar, pela utilização de ferramentas e metodologias específicas, as anomalias e os pontos críticos no funcionamento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F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0A">
                <w:pPr>
                  <w:rPr>
                    <w:sz w:val="24"/>
                    <w:szCs w:val="24"/>
                  </w:rPr>
                </w:pPr>
                <w:r w:rsidDel="00000000" w:rsidR="00000000" w:rsidRPr="00000000">
                  <w:rPr>
                    <w:sz w:val="24"/>
                    <w:szCs w:val="24"/>
                    <w:rtl w:val="0"/>
                  </w:rPr>
                  <w:t xml:space="preserve">1.2.2 Considerando o histórico de manutenções da máquina e/ou equipamento</w:t>
                </w:r>
              </w:p>
            </w:tc>
            <w:tc>
              <w:tcPr>
                <w:shd w:fill="auto" w:val="clear"/>
                <w:vAlign w:val="center"/>
              </w:tcPr>
              <w:p w:rsidR="00000000" w:rsidDel="00000000" w:rsidP="00000000" w:rsidRDefault="00000000" w:rsidRPr="00000000" w14:paraId="00000F0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Analisar, para fins de planejamento, os registros que constituem o histórico de manutenções e outros registros realizados nas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F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0E">
                <w:pPr>
                  <w:rPr>
                    <w:sz w:val="24"/>
                    <w:szCs w:val="24"/>
                  </w:rPr>
                </w:pPr>
                <w:r w:rsidDel="00000000" w:rsidR="00000000" w:rsidRPr="00000000">
                  <w:rPr>
                    <w:sz w:val="24"/>
                    <w:szCs w:val="24"/>
                    <w:rtl w:val="0"/>
                  </w:rPr>
                  <w:t xml:space="preserve">1.2.3 Considerando o custo-benefício da ação de manutenção requerida</w:t>
                </w:r>
              </w:p>
            </w:tc>
            <w:tc>
              <w:tcPr>
                <w:shd w:fill="auto" w:val="clear"/>
                <w:vAlign w:val="center"/>
              </w:tcPr>
              <w:p w:rsidR="00000000" w:rsidDel="00000000" w:rsidP="00000000" w:rsidRDefault="00000000" w:rsidRPr="00000000" w14:paraId="00000F0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com base nas ações de manutenção requeridas, a relação custo-benefício, considerando os aspectos financeiro, técnico, logístico, de segurança e ambiental nas ações de curto, médio e longo prazo</w:t>
                </w:r>
                <w:r w:rsidDel="00000000" w:rsidR="00000000" w:rsidRPr="00000000">
                  <w:rPr>
                    <w:rtl w:val="0"/>
                  </w:rPr>
                </w:r>
              </w:p>
            </w:tc>
            <w:tc>
              <w:tcPr>
                <w:vMerge w:val="continue"/>
                <w:shd w:fill="auto" w:val="clear"/>
                <w:vAlign w:val="center"/>
              </w:tcPr>
              <w:p w:rsidR="00000000" w:rsidDel="00000000" w:rsidP="00000000" w:rsidRDefault="00000000" w:rsidRPr="00000000" w14:paraId="00000F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12">
                <w:pPr>
                  <w:rPr>
                    <w:sz w:val="24"/>
                    <w:szCs w:val="24"/>
                  </w:rPr>
                </w:pPr>
                <w:r w:rsidDel="00000000" w:rsidR="00000000" w:rsidRPr="00000000">
                  <w:rPr>
                    <w:sz w:val="24"/>
                    <w:szCs w:val="24"/>
                    <w:rtl w:val="0"/>
                  </w:rPr>
                  <w:t xml:space="preserve">1.2.4 Considerando as especificações do fabricante</w:t>
                </w:r>
              </w:p>
            </w:tc>
            <w:tc>
              <w:tcPr>
                <w:shd w:fill="auto" w:val="clear"/>
                <w:vAlign w:val="center"/>
              </w:tcPr>
              <w:p w:rsidR="00000000" w:rsidDel="00000000" w:rsidP="00000000" w:rsidRDefault="00000000" w:rsidRPr="00000000" w14:paraId="00000F1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nos catálogos e manual do fabricante, as especificações técnicas a serem consideradas nos serviços de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0F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16">
                <w:pPr>
                  <w:rPr>
                    <w:sz w:val="24"/>
                    <w:szCs w:val="24"/>
                  </w:rPr>
                </w:pPr>
                <w:r w:rsidDel="00000000" w:rsidR="00000000" w:rsidRPr="00000000">
                  <w:rPr>
                    <w:sz w:val="24"/>
                    <w:szCs w:val="24"/>
                    <w:rtl w:val="0"/>
                  </w:rPr>
                  <w:t xml:space="preserve">1.2.5 Considerando o tipo de manutenção a ser realizada</w:t>
                </w:r>
              </w:p>
            </w:tc>
            <w:tc>
              <w:tcPr>
                <w:shd w:fill="auto" w:val="clear"/>
                <w:vAlign w:val="center"/>
              </w:tcPr>
              <w:p w:rsidR="00000000" w:rsidDel="00000000" w:rsidP="00000000" w:rsidRDefault="00000000" w:rsidRPr="00000000" w14:paraId="00000F1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Analisar, à luz do custo-benefício, as modalidades de manutenção para cada criticidade de máquinas e equipamentos</w:t>
                </w:r>
                <w:r w:rsidDel="00000000" w:rsidR="00000000" w:rsidRPr="00000000">
                  <w:rPr>
                    <w:rtl w:val="0"/>
                  </w:rPr>
                </w:r>
              </w:p>
              <w:p w:rsidR="00000000" w:rsidDel="00000000" w:rsidP="00000000" w:rsidRDefault="00000000" w:rsidRPr="00000000" w14:paraId="00000F1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Selecionar, dentre os diferentes tipos de manutenção passíveis de realização em máquinas e equipamentos industriais, a que melhor atende as necessidades de manutenção em questão</w:t>
                </w:r>
                <w:r w:rsidDel="00000000" w:rsidR="00000000" w:rsidRPr="00000000">
                  <w:rPr>
                    <w:rtl w:val="0"/>
                  </w:rPr>
                </w:r>
              </w:p>
            </w:tc>
            <w:tc>
              <w:tcPr>
                <w:vMerge w:val="continue"/>
                <w:shd w:fill="auto" w:val="clear"/>
                <w:vAlign w:val="center"/>
              </w:tcPr>
              <w:p w:rsidR="00000000" w:rsidDel="00000000" w:rsidP="00000000" w:rsidRDefault="00000000" w:rsidRPr="00000000" w14:paraId="00000F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1B">
                <w:pPr>
                  <w:rPr>
                    <w:sz w:val="24"/>
                    <w:szCs w:val="24"/>
                  </w:rPr>
                </w:pPr>
                <w:r w:rsidDel="00000000" w:rsidR="00000000" w:rsidRPr="00000000">
                  <w:rPr>
                    <w:sz w:val="24"/>
                    <w:szCs w:val="24"/>
                    <w:rtl w:val="0"/>
                  </w:rPr>
                  <w:t xml:space="preserve">1.2.6 Atendendo os padrões, normas e procedimentos da empresa</w:t>
                </w:r>
              </w:p>
            </w:tc>
            <w:tc>
              <w:tcPr>
                <w:shd w:fill="auto" w:val="clear"/>
                <w:vAlign w:val="center"/>
              </w:tcPr>
              <w:p w:rsidR="00000000" w:rsidDel="00000000" w:rsidP="00000000" w:rsidRDefault="00000000" w:rsidRPr="00000000" w14:paraId="00000F1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no planejamento, as etapas a serem observadas/atendidas na realização da manutenção, considerando padrões, normas e procedimentos da empresa</w:t>
                </w:r>
                <w:r w:rsidDel="00000000" w:rsidR="00000000" w:rsidRPr="00000000">
                  <w:rPr>
                    <w:rtl w:val="0"/>
                  </w:rPr>
                </w:r>
              </w:p>
            </w:tc>
            <w:tc>
              <w:tcPr>
                <w:vMerge w:val="continue"/>
                <w:shd w:fill="auto" w:val="clear"/>
                <w:vAlign w:val="center"/>
              </w:tcPr>
              <w:p w:rsidR="00000000" w:rsidDel="00000000" w:rsidP="00000000" w:rsidRDefault="00000000" w:rsidRPr="00000000" w14:paraId="00000F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1F">
                <w:pPr>
                  <w:rPr>
                    <w:sz w:val="24"/>
                    <w:szCs w:val="24"/>
                  </w:rPr>
                </w:pPr>
                <w:r w:rsidDel="00000000" w:rsidR="00000000" w:rsidRPr="00000000">
                  <w:rPr>
                    <w:sz w:val="24"/>
                    <w:szCs w:val="24"/>
                    <w:rtl w:val="0"/>
                  </w:rPr>
                  <w:t xml:space="preserve">1.2.7 Estabelecendo os requisitos, períodos e condições para a realização da lubrificação das máquinas e equipamentos com base nas indicações do fabricante</w:t>
                </w:r>
              </w:p>
            </w:tc>
            <w:tc>
              <w:tcPr>
                <w:shd w:fill="auto" w:val="clear"/>
                <w:vAlign w:val="center"/>
              </w:tcPr>
              <w:p w:rsidR="00000000" w:rsidDel="00000000" w:rsidP="00000000" w:rsidRDefault="00000000" w:rsidRPr="00000000" w14:paraId="00000F2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as indicações do fabricante quanto aos requisitos a serem atendidos nos processos de lubrificação da máquina ou equipamento em questão</w:t>
                </w:r>
                <w:r w:rsidDel="00000000" w:rsidR="00000000" w:rsidRPr="00000000">
                  <w:rPr>
                    <w:rtl w:val="0"/>
                  </w:rPr>
                </w:r>
              </w:p>
              <w:p w:rsidR="00000000" w:rsidDel="00000000" w:rsidP="00000000" w:rsidRDefault="00000000" w:rsidRPr="00000000" w14:paraId="00000F2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com base nas indicações do fabricante, o cronograma, periodicidade e os requisitos técnicos a serem atendidos nos processos de lubrificação, considerando os padrões, formulários e softwares dedicados</w:t>
                </w:r>
                <w:r w:rsidDel="00000000" w:rsidR="00000000" w:rsidRPr="00000000">
                  <w:rPr>
                    <w:rtl w:val="0"/>
                  </w:rPr>
                </w:r>
              </w:p>
            </w:tc>
            <w:tc>
              <w:tcPr>
                <w:vMerge w:val="continue"/>
                <w:shd w:fill="auto" w:val="clear"/>
                <w:vAlign w:val="center"/>
              </w:tcPr>
              <w:p w:rsidR="00000000" w:rsidDel="00000000" w:rsidP="00000000" w:rsidRDefault="00000000" w:rsidRPr="00000000" w14:paraId="00000F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24">
                <w:pPr>
                  <w:rPr>
                    <w:sz w:val="24"/>
                    <w:szCs w:val="24"/>
                  </w:rPr>
                </w:pPr>
                <w:r w:rsidDel="00000000" w:rsidR="00000000" w:rsidRPr="00000000">
                  <w:rPr>
                    <w:sz w:val="24"/>
                    <w:szCs w:val="24"/>
                    <w:rtl w:val="0"/>
                  </w:rPr>
                  <w:t xml:space="preserve">1.2.8 Elaborando o cronograma de manutenção em conformidade com a criticidade e disponibilidade do equipamento no processo produtivo e a disponibilidade de recursos humanos, tecnológicos e materiais</w:t>
                </w:r>
              </w:p>
            </w:tc>
            <w:tc>
              <w:tcPr>
                <w:shd w:fill="auto" w:val="clear"/>
                <w:vAlign w:val="center"/>
              </w:tcPr>
              <w:p w:rsidR="00000000" w:rsidDel="00000000" w:rsidP="00000000" w:rsidRDefault="00000000" w:rsidRPr="00000000" w14:paraId="00000F2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o cronograma de manutenção com referência na criticidade do equipamento, disponibilidade de recursos humanos, tecnológicos e materiais requeridos pela natureza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0F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28">
                <w:pPr>
                  <w:rPr>
                    <w:sz w:val="24"/>
                    <w:szCs w:val="24"/>
                  </w:rPr>
                </w:pPr>
                <w:r w:rsidDel="00000000" w:rsidR="00000000" w:rsidRPr="00000000">
                  <w:rPr>
                    <w:sz w:val="24"/>
                    <w:szCs w:val="24"/>
                    <w:rtl w:val="0"/>
                  </w:rPr>
                  <w:t xml:space="preserve">1.2.9 Especificando os insumos e equipamentos necessários para a realização da manutenção</w:t>
                </w:r>
              </w:p>
            </w:tc>
            <w:tc>
              <w:tcPr>
                <w:shd w:fill="auto" w:val="clear"/>
                <w:vAlign w:val="center"/>
              </w:tcPr>
              <w:p w:rsidR="00000000" w:rsidDel="00000000" w:rsidP="00000000" w:rsidRDefault="00000000" w:rsidRPr="00000000" w14:paraId="00000F2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no planejamento, os insumos, materiais e equipamentos necessários à realização da manutenção em função de suas características e aplicações</w:t>
                </w:r>
                <w:r w:rsidDel="00000000" w:rsidR="00000000" w:rsidRPr="00000000">
                  <w:rPr>
                    <w:rtl w:val="0"/>
                  </w:rPr>
                </w:r>
              </w:p>
            </w:tc>
            <w:tc>
              <w:tcPr>
                <w:vMerge w:val="continue"/>
                <w:shd w:fill="auto" w:val="clear"/>
                <w:vAlign w:val="center"/>
              </w:tcPr>
              <w:p w:rsidR="00000000" w:rsidDel="00000000" w:rsidP="00000000" w:rsidRDefault="00000000" w:rsidRPr="00000000" w14:paraId="00000F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2C">
                <w:pPr>
                  <w:rPr>
                    <w:sz w:val="24"/>
                    <w:szCs w:val="24"/>
                  </w:rPr>
                </w:pPr>
                <w:r w:rsidDel="00000000" w:rsidR="00000000" w:rsidRPr="00000000">
                  <w:rPr>
                    <w:sz w:val="24"/>
                    <w:szCs w:val="24"/>
                    <w:rtl w:val="0"/>
                  </w:rPr>
                  <w:t xml:space="preserve">1.2.10 Considerando as normas técnicas, de qualidade, de saúde e segurança no trabalho e meio ambiente</w:t>
                </w:r>
              </w:p>
            </w:tc>
            <w:tc>
              <w:tcPr>
                <w:shd w:fill="auto" w:val="clear"/>
                <w:vAlign w:val="center"/>
              </w:tcPr>
              <w:p w:rsidR="00000000" w:rsidDel="00000000" w:rsidP="00000000" w:rsidRDefault="00000000" w:rsidRPr="00000000" w14:paraId="00000F2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para fins de planejamento, as normas técnicas, ambientais de qualidade, de saúde e de segurança que impactam a realização dos serviços de manutenção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F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F2F">
      <w:pPr>
        <w:spacing w:after="160" w:line="259" w:lineRule="auto"/>
        <w:rPr>
          <w:sz w:val="24"/>
          <w:szCs w:val="24"/>
        </w:rPr>
      </w:pPr>
      <w:r w:rsidDel="00000000" w:rsidR="00000000" w:rsidRPr="00000000">
        <w:rPr>
          <w:rtl w:val="0"/>
        </w:rPr>
      </w:r>
    </w:p>
    <w:sdt>
      <w:sdtPr>
        <w:lock w:val="contentLocked"/>
        <w:tag w:val="goog_rdk_69"/>
      </w:sdtPr>
      <w:sdtContent>
        <w:tbl>
          <w:tblPr>
            <w:tblStyle w:val="Table8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F30">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3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Posicionar-se com ética em relação a situações e contextos apresentados</w:t>
                </w:r>
                <w:r w:rsidDel="00000000" w:rsidR="00000000" w:rsidRPr="00000000">
                  <w:rPr>
                    <w:rtl w:val="0"/>
                  </w:rPr>
                </w:r>
              </w:p>
              <w:p w:rsidR="00000000" w:rsidDel="00000000" w:rsidP="00000000" w:rsidRDefault="00000000" w:rsidRPr="00000000" w14:paraId="00000F3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do trabalho estabelecidos no planejamento e no exercício de suas atividades profissionais</w:t>
                </w:r>
                <w:r w:rsidDel="00000000" w:rsidR="00000000" w:rsidRPr="00000000">
                  <w:rPr>
                    <w:rtl w:val="0"/>
                  </w:rPr>
                </w:r>
              </w:p>
              <w:p w:rsidR="00000000" w:rsidDel="00000000" w:rsidP="00000000" w:rsidRDefault="00000000" w:rsidRPr="00000000" w14:paraId="00000F3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Intervir em situações de conflito, buscando o consenso e a harmonização entre os membros da equipe</w:t>
                </w:r>
                <w:r w:rsidDel="00000000" w:rsidR="00000000" w:rsidRPr="00000000">
                  <w:rPr>
                    <w:rtl w:val="0"/>
                  </w:rPr>
                </w:r>
              </w:p>
              <w:p w:rsidR="00000000" w:rsidDel="00000000" w:rsidP="00000000" w:rsidRDefault="00000000" w:rsidRPr="00000000" w14:paraId="00000F3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ambientais, de saúde e segurança</w:t>
                </w:r>
                <w:r w:rsidDel="00000000" w:rsidR="00000000" w:rsidRPr="00000000">
                  <w:rPr>
                    <w:rtl w:val="0"/>
                  </w:rPr>
                </w:r>
              </w:p>
              <w:p w:rsidR="00000000" w:rsidDel="00000000" w:rsidP="00000000" w:rsidRDefault="00000000" w:rsidRPr="00000000" w14:paraId="00000F3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Aplicar os aspectos de inovação em suas atividades profissionais</w:t>
                </w:r>
                <w:r w:rsidDel="00000000" w:rsidR="00000000" w:rsidRPr="00000000">
                  <w:rPr>
                    <w:rtl w:val="0"/>
                  </w:rPr>
                </w:r>
              </w:p>
              <w:p w:rsidR="00000000" w:rsidDel="00000000" w:rsidP="00000000" w:rsidRDefault="00000000" w:rsidRPr="00000000" w14:paraId="00000F3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Aplicar os princípios da Gestão da Qualidade nas suas rotinas de trabalho</w:t>
                </w:r>
                <w:r w:rsidDel="00000000" w:rsidR="00000000" w:rsidRPr="00000000">
                  <w:rPr>
                    <w:rtl w:val="0"/>
                  </w:rPr>
                </w:r>
              </w:p>
            </w:tc>
          </w:tr>
        </w:tbl>
      </w:sdtContent>
    </w:sdt>
    <w:p w:rsidR="00000000" w:rsidDel="00000000" w:rsidP="00000000" w:rsidRDefault="00000000" w:rsidRPr="00000000" w14:paraId="00000F37">
      <w:pPr>
        <w:spacing w:after="160" w:line="259" w:lineRule="auto"/>
        <w:rPr>
          <w:sz w:val="24"/>
          <w:szCs w:val="24"/>
        </w:rPr>
      </w:pPr>
      <w:r w:rsidDel="00000000" w:rsidR="00000000" w:rsidRPr="00000000">
        <w:rPr>
          <w:rtl w:val="0"/>
        </w:rPr>
      </w:r>
    </w:p>
    <w:sdt>
      <w:sdtPr>
        <w:lock w:val="contentLocked"/>
        <w:tag w:val="goog_rdk_70"/>
      </w:sdtPr>
      <w:sdtContent>
        <w:tbl>
          <w:tblPr>
            <w:tblStyle w:val="Table8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F38">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3A">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F3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Sala de Aula,</w:t>
                  <w:tab/>
                  <w:t xml:space="preserve">Biblioteca,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3C">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F3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Computador com acesso a internet, Kit multimídia (projetor, tela, computador), Software de manutenção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3E">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F3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Computador com acesso a internet, Kit multimídia (projetor, tela, computador), Software de manutenção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40">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F4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F42">
      <w:pPr>
        <w:widowControl w:val="0"/>
        <w:spacing w:line="276" w:lineRule="auto"/>
        <w:rPr>
          <w:sz w:val="24"/>
          <w:szCs w:val="24"/>
        </w:rPr>
      </w:pPr>
      <w:r w:rsidDel="00000000" w:rsidR="00000000" w:rsidRPr="00000000">
        <w:rPr>
          <w:rtl w:val="0"/>
        </w:rPr>
      </w:r>
    </w:p>
    <w:sdt>
      <w:sdtPr>
        <w:lock w:val="contentLocked"/>
        <w:tag w:val="goog_rdk_71"/>
      </w:sdtPr>
      <w:sdtContent>
        <w:tbl>
          <w:tblPr>
            <w:tblStyle w:val="Table8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9"/>
            <w:gridCol w:w="1490"/>
            <w:gridCol w:w="2374"/>
            <w:gridCol w:w="3830"/>
            <w:tblGridChange w:id="0">
              <w:tblGrid>
                <w:gridCol w:w="1279"/>
                <w:gridCol w:w="1490"/>
                <w:gridCol w:w="2374"/>
                <w:gridCol w:w="3830"/>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F43">
                <w:pPr>
                  <w:jc w:val="center"/>
                  <w:rPr>
                    <w:color w:val="ffffff"/>
                    <w:sz w:val="24"/>
                    <w:szCs w:val="24"/>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47">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F4B">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MANUTENÇÃO MECÂNICA DE MÁQUINAS E EQUIPAMENTOS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F4F">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150h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F53">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F5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58">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aptidões necessárias à execução da coordenação da manutenção mecânica em máquinas e equipamentos industriais, considerando especificidades, metodologias, procedimentos e tecnologias específicas, segundo normas técnicas, de qualidade,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0F5C">
                <w:pPr>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F60">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F61">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F62">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F63">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F64">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F67">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ORGANIZAÇÃO DA MANUTENÇÃO</w:t>
                </w:r>
                <w:r w:rsidDel="00000000" w:rsidR="00000000" w:rsidRPr="00000000">
                  <w:rPr>
                    <w:rtl w:val="0"/>
                  </w:rPr>
                </w:r>
              </w:p>
              <w:p w:rsidR="00000000" w:rsidDel="00000000" w:rsidP="00000000" w:rsidRDefault="00000000" w:rsidRPr="00000000" w14:paraId="00000F68">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Organograma</w:t>
                </w:r>
                <w:r w:rsidDel="00000000" w:rsidR="00000000" w:rsidRPr="00000000">
                  <w:rPr>
                    <w:rtl w:val="0"/>
                  </w:rPr>
                </w:r>
              </w:p>
              <w:p w:rsidR="00000000" w:rsidDel="00000000" w:rsidP="00000000" w:rsidRDefault="00000000" w:rsidRPr="00000000" w14:paraId="00000F69">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Setores de Manutenção e Fabricação</w:t>
                </w:r>
                <w:r w:rsidDel="00000000" w:rsidR="00000000" w:rsidRPr="00000000">
                  <w:rPr>
                    <w:rtl w:val="0"/>
                  </w:rPr>
                </w:r>
              </w:p>
              <w:p w:rsidR="00000000" w:rsidDel="00000000" w:rsidP="00000000" w:rsidRDefault="00000000" w:rsidRPr="00000000" w14:paraId="00000F6A">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Setores de apoio</w:t>
                </w:r>
                <w:r w:rsidDel="00000000" w:rsidR="00000000" w:rsidRPr="00000000">
                  <w:rPr>
                    <w:rtl w:val="0"/>
                  </w:rPr>
                </w:r>
              </w:p>
              <w:p w:rsidR="00000000" w:rsidDel="00000000" w:rsidP="00000000" w:rsidRDefault="00000000" w:rsidRPr="00000000" w14:paraId="00000F6B">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Organização das empresas</w:t>
                </w:r>
                <w:r w:rsidDel="00000000" w:rsidR="00000000" w:rsidRPr="00000000">
                  <w:rPr>
                    <w:rtl w:val="0"/>
                  </w:rPr>
                </w:r>
              </w:p>
              <w:p w:rsidR="00000000" w:rsidDel="00000000" w:rsidP="00000000" w:rsidRDefault="00000000" w:rsidRPr="00000000" w14:paraId="00000F6C">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SEGURANÇA NA MANUTENÇÃO</w:t>
                </w:r>
                <w:r w:rsidDel="00000000" w:rsidR="00000000" w:rsidRPr="00000000">
                  <w:rPr>
                    <w:rtl w:val="0"/>
                  </w:rPr>
                </w:r>
              </w:p>
              <w:p w:rsidR="00000000" w:rsidDel="00000000" w:rsidP="00000000" w:rsidRDefault="00000000" w:rsidRPr="00000000" w14:paraId="00000F6D">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Equipamentos de Proteção individual (EPI) e Coletiva (EPC) específicos</w:t>
                </w:r>
                <w:r w:rsidDel="00000000" w:rsidR="00000000" w:rsidRPr="00000000">
                  <w:rPr>
                    <w:rtl w:val="0"/>
                  </w:rPr>
                </w:r>
              </w:p>
              <w:p w:rsidR="00000000" w:rsidDel="00000000" w:rsidP="00000000" w:rsidRDefault="00000000" w:rsidRPr="00000000" w14:paraId="00000F6E">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Bloqueios</w:t>
                </w:r>
                <w:r w:rsidDel="00000000" w:rsidR="00000000" w:rsidRPr="00000000">
                  <w:rPr>
                    <w:rtl w:val="0"/>
                  </w:rPr>
                </w:r>
              </w:p>
              <w:p w:rsidR="00000000" w:rsidDel="00000000" w:rsidP="00000000" w:rsidRDefault="00000000" w:rsidRPr="00000000" w14:paraId="00000F6F">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Elétricos</w:t>
                </w:r>
                <w:r w:rsidDel="00000000" w:rsidR="00000000" w:rsidRPr="00000000">
                  <w:rPr>
                    <w:rtl w:val="0"/>
                  </w:rPr>
                </w:r>
              </w:p>
              <w:p w:rsidR="00000000" w:rsidDel="00000000" w:rsidP="00000000" w:rsidRDefault="00000000" w:rsidRPr="00000000" w14:paraId="00000F70">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Mecânicos</w:t>
                </w:r>
                <w:r w:rsidDel="00000000" w:rsidR="00000000" w:rsidRPr="00000000">
                  <w:rPr>
                    <w:rtl w:val="0"/>
                  </w:rPr>
                </w:r>
              </w:p>
              <w:p w:rsidR="00000000" w:rsidDel="00000000" w:rsidP="00000000" w:rsidRDefault="00000000" w:rsidRPr="00000000" w14:paraId="00000F71">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Hidráulicos e Pneumáticos</w:t>
                </w:r>
                <w:r w:rsidDel="00000000" w:rsidR="00000000" w:rsidRPr="00000000">
                  <w:rPr>
                    <w:rtl w:val="0"/>
                  </w:rPr>
                </w:r>
              </w:p>
              <w:p w:rsidR="00000000" w:rsidDel="00000000" w:rsidP="00000000" w:rsidRDefault="00000000" w:rsidRPr="00000000" w14:paraId="00000F72">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Partes com movimentos inertes</w:t>
                </w:r>
                <w:r w:rsidDel="00000000" w:rsidR="00000000" w:rsidRPr="00000000">
                  <w:rPr>
                    <w:rtl w:val="0"/>
                  </w:rPr>
                </w:r>
              </w:p>
              <w:p w:rsidR="00000000" w:rsidDel="00000000" w:rsidP="00000000" w:rsidRDefault="00000000" w:rsidRPr="00000000" w14:paraId="00000F73">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Partes acionadas por gravidade</w:t>
                </w:r>
                <w:r w:rsidDel="00000000" w:rsidR="00000000" w:rsidRPr="00000000">
                  <w:rPr>
                    <w:rtl w:val="0"/>
                  </w:rPr>
                </w:r>
              </w:p>
              <w:p w:rsidR="00000000" w:rsidDel="00000000" w:rsidP="00000000" w:rsidRDefault="00000000" w:rsidRPr="00000000" w14:paraId="00000F74">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Recomendações do Manual do fabricante</w:t>
                </w:r>
                <w:r w:rsidDel="00000000" w:rsidR="00000000" w:rsidRPr="00000000">
                  <w:rPr>
                    <w:rtl w:val="0"/>
                  </w:rPr>
                </w:r>
              </w:p>
              <w:p w:rsidR="00000000" w:rsidDel="00000000" w:rsidP="00000000" w:rsidRDefault="00000000" w:rsidRPr="00000000" w14:paraId="00000F75">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Recomendações do Manual do fabricante</w:t>
                </w:r>
                <w:r w:rsidDel="00000000" w:rsidR="00000000" w:rsidRPr="00000000">
                  <w:rPr>
                    <w:rtl w:val="0"/>
                  </w:rPr>
                </w:r>
              </w:p>
              <w:p w:rsidR="00000000" w:rsidDel="00000000" w:rsidP="00000000" w:rsidRDefault="00000000" w:rsidRPr="00000000" w14:paraId="00000F76">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Conceitos </w:t>
                </w:r>
                <w:r w:rsidDel="00000000" w:rsidR="00000000" w:rsidRPr="00000000">
                  <w:rPr>
                    <w:rtl w:val="0"/>
                  </w:rPr>
                </w:r>
              </w:p>
              <w:p w:rsidR="00000000" w:rsidDel="00000000" w:rsidP="00000000" w:rsidRDefault="00000000" w:rsidRPr="00000000" w14:paraId="00000F77">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Aplicações</w:t>
                </w:r>
                <w:r w:rsidDel="00000000" w:rsidR="00000000" w:rsidRPr="00000000">
                  <w:rPr>
                    <w:rtl w:val="0"/>
                  </w:rPr>
                </w:r>
              </w:p>
              <w:p w:rsidR="00000000" w:rsidDel="00000000" w:rsidP="00000000" w:rsidRDefault="00000000" w:rsidRPr="00000000" w14:paraId="00000F78">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Proteções e cuidados</w:t>
                </w:r>
                <w:r w:rsidDel="00000000" w:rsidR="00000000" w:rsidRPr="00000000">
                  <w:rPr>
                    <w:rtl w:val="0"/>
                  </w:rPr>
                </w:r>
              </w:p>
              <w:p w:rsidR="00000000" w:rsidDel="00000000" w:rsidP="00000000" w:rsidRDefault="00000000" w:rsidRPr="00000000" w14:paraId="00000F79">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Contra acesso a partes perigosas</w:t>
                </w:r>
                <w:r w:rsidDel="00000000" w:rsidR="00000000" w:rsidRPr="00000000">
                  <w:rPr>
                    <w:rtl w:val="0"/>
                  </w:rPr>
                </w:r>
              </w:p>
              <w:p w:rsidR="00000000" w:rsidDel="00000000" w:rsidP="00000000" w:rsidRDefault="00000000" w:rsidRPr="00000000" w14:paraId="00000F7A">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Contra acesso a partes perigosas</w:t>
                </w:r>
                <w:r w:rsidDel="00000000" w:rsidR="00000000" w:rsidRPr="00000000">
                  <w:rPr>
                    <w:rtl w:val="0"/>
                  </w:rPr>
                </w:r>
              </w:p>
              <w:p w:rsidR="00000000" w:rsidDel="00000000" w:rsidP="00000000" w:rsidRDefault="00000000" w:rsidRPr="00000000" w14:paraId="00000F7B">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Trabalho em altura</w:t>
                </w:r>
                <w:r w:rsidDel="00000000" w:rsidR="00000000" w:rsidRPr="00000000">
                  <w:rPr>
                    <w:rtl w:val="0"/>
                  </w:rPr>
                </w:r>
              </w:p>
              <w:p w:rsidR="00000000" w:rsidDel="00000000" w:rsidP="00000000" w:rsidRDefault="00000000" w:rsidRPr="00000000" w14:paraId="00000F7C">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Trabalho em espaços confinados</w:t>
                </w:r>
                <w:r w:rsidDel="00000000" w:rsidR="00000000" w:rsidRPr="00000000">
                  <w:rPr>
                    <w:rtl w:val="0"/>
                  </w:rPr>
                </w:r>
              </w:p>
              <w:p w:rsidR="00000000" w:rsidDel="00000000" w:rsidP="00000000" w:rsidRDefault="00000000" w:rsidRPr="00000000" w14:paraId="00000F7D">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Segurança na Movimentação de Cargas (horizontal e vertical)</w:t>
                </w:r>
                <w:r w:rsidDel="00000000" w:rsidR="00000000" w:rsidRPr="00000000">
                  <w:rPr>
                    <w:rtl w:val="0"/>
                  </w:rPr>
                </w:r>
              </w:p>
              <w:p w:rsidR="00000000" w:rsidDel="00000000" w:rsidP="00000000" w:rsidRDefault="00000000" w:rsidRPr="00000000" w14:paraId="00000F7E">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FERRAMENTAS E INSUMOS APLICÁVEIS À MANUTENÇÃO</w:t>
                </w:r>
                <w:r w:rsidDel="00000000" w:rsidR="00000000" w:rsidRPr="00000000">
                  <w:rPr>
                    <w:rtl w:val="0"/>
                  </w:rPr>
                </w:r>
              </w:p>
              <w:p w:rsidR="00000000" w:rsidDel="00000000" w:rsidP="00000000" w:rsidRDefault="00000000" w:rsidRPr="00000000" w14:paraId="00000F7F">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Identificação de Necessidades de acordo com o trabalho a ser realizado</w:t>
                </w:r>
                <w:r w:rsidDel="00000000" w:rsidR="00000000" w:rsidRPr="00000000">
                  <w:rPr>
                    <w:rtl w:val="0"/>
                  </w:rPr>
                </w:r>
              </w:p>
              <w:p w:rsidR="00000000" w:rsidDel="00000000" w:rsidP="00000000" w:rsidRDefault="00000000" w:rsidRPr="00000000" w14:paraId="00000F80">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Preparação do Ambiente da Manutenção</w:t>
                </w:r>
                <w:r w:rsidDel="00000000" w:rsidR="00000000" w:rsidRPr="00000000">
                  <w:rPr>
                    <w:rtl w:val="0"/>
                  </w:rPr>
                </w:r>
              </w:p>
              <w:p w:rsidR="00000000" w:rsidDel="00000000" w:rsidP="00000000" w:rsidRDefault="00000000" w:rsidRPr="00000000" w14:paraId="00000F81">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Limpeza, conservação e organização de ferramentas manuais e automáticas </w:t>
                </w:r>
                <w:r w:rsidDel="00000000" w:rsidR="00000000" w:rsidRPr="00000000">
                  <w:rPr>
                    <w:rtl w:val="0"/>
                  </w:rPr>
                </w:r>
              </w:p>
              <w:p w:rsidR="00000000" w:rsidDel="00000000" w:rsidP="00000000" w:rsidRDefault="00000000" w:rsidRPr="00000000" w14:paraId="00000F82">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OPERAÇÕES DE DESMONTAGEM E MONTAGEM DE CONJUNTOS MECÂNICOS</w:t>
                </w:r>
                <w:r w:rsidDel="00000000" w:rsidR="00000000" w:rsidRPr="00000000">
                  <w:rPr>
                    <w:rtl w:val="0"/>
                  </w:rPr>
                </w:r>
              </w:p>
              <w:p w:rsidR="00000000" w:rsidDel="00000000" w:rsidP="00000000" w:rsidRDefault="00000000" w:rsidRPr="00000000" w14:paraId="00000F83">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Caixas de engrenagem e redutores</w:t>
                </w:r>
                <w:r w:rsidDel="00000000" w:rsidR="00000000" w:rsidRPr="00000000">
                  <w:rPr>
                    <w:rtl w:val="0"/>
                  </w:rPr>
                </w:r>
              </w:p>
              <w:p w:rsidR="00000000" w:rsidDel="00000000" w:rsidP="00000000" w:rsidRDefault="00000000" w:rsidRPr="00000000" w14:paraId="00000F84">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Eixos</w:t>
                </w:r>
                <w:r w:rsidDel="00000000" w:rsidR="00000000" w:rsidRPr="00000000">
                  <w:rPr>
                    <w:rtl w:val="0"/>
                  </w:rPr>
                </w:r>
              </w:p>
              <w:p w:rsidR="00000000" w:rsidDel="00000000" w:rsidP="00000000" w:rsidRDefault="00000000" w:rsidRPr="00000000" w14:paraId="00000F85">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Rolamentos</w:t>
                </w:r>
                <w:r w:rsidDel="00000000" w:rsidR="00000000" w:rsidRPr="00000000">
                  <w:rPr>
                    <w:rtl w:val="0"/>
                  </w:rPr>
                </w:r>
              </w:p>
              <w:p w:rsidR="00000000" w:rsidDel="00000000" w:rsidP="00000000" w:rsidRDefault="00000000" w:rsidRPr="00000000" w14:paraId="00000F86">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Chavetas</w:t>
                </w:r>
                <w:r w:rsidDel="00000000" w:rsidR="00000000" w:rsidRPr="00000000">
                  <w:rPr>
                    <w:rtl w:val="0"/>
                  </w:rPr>
                </w:r>
              </w:p>
              <w:p w:rsidR="00000000" w:rsidDel="00000000" w:rsidP="00000000" w:rsidRDefault="00000000" w:rsidRPr="00000000" w14:paraId="00000F87">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Buchas</w:t>
                </w:r>
                <w:r w:rsidDel="00000000" w:rsidR="00000000" w:rsidRPr="00000000">
                  <w:rPr>
                    <w:rtl w:val="0"/>
                  </w:rPr>
                </w:r>
              </w:p>
              <w:p w:rsidR="00000000" w:rsidDel="00000000" w:rsidP="00000000" w:rsidRDefault="00000000" w:rsidRPr="00000000" w14:paraId="00000F88">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Engrenagens</w:t>
                </w:r>
                <w:r w:rsidDel="00000000" w:rsidR="00000000" w:rsidRPr="00000000">
                  <w:rPr>
                    <w:rtl w:val="0"/>
                  </w:rPr>
                </w:r>
              </w:p>
              <w:p w:rsidR="00000000" w:rsidDel="00000000" w:rsidP="00000000" w:rsidRDefault="00000000" w:rsidRPr="00000000" w14:paraId="00000F89">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Eixos</w:t>
                </w:r>
                <w:r w:rsidDel="00000000" w:rsidR="00000000" w:rsidRPr="00000000">
                  <w:rPr>
                    <w:rtl w:val="0"/>
                  </w:rPr>
                </w:r>
              </w:p>
              <w:p w:rsidR="00000000" w:rsidDel="00000000" w:rsidP="00000000" w:rsidRDefault="00000000" w:rsidRPr="00000000" w14:paraId="00000F8A">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Bombas</w:t>
                </w:r>
                <w:r w:rsidDel="00000000" w:rsidR="00000000" w:rsidRPr="00000000">
                  <w:rPr>
                    <w:rtl w:val="0"/>
                  </w:rPr>
                </w:r>
              </w:p>
              <w:p w:rsidR="00000000" w:rsidDel="00000000" w:rsidP="00000000" w:rsidRDefault="00000000" w:rsidRPr="00000000" w14:paraId="00000F8B">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Compressores</w:t>
                </w:r>
                <w:r w:rsidDel="00000000" w:rsidR="00000000" w:rsidRPr="00000000">
                  <w:rPr>
                    <w:rtl w:val="0"/>
                  </w:rPr>
                </w:r>
              </w:p>
              <w:p w:rsidR="00000000" w:rsidDel="00000000" w:rsidP="00000000" w:rsidRDefault="00000000" w:rsidRPr="00000000" w14:paraId="00000F8C">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Esteiras Transportadoras</w:t>
                </w:r>
                <w:r w:rsidDel="00000000" w:rsidR="00000000" w:rsidRPr="00000000">
                  <w:rPr>
                    <w:rtl w:val="0"/>
                  </w:rPr>
                </w:r>
              </w:p>
              <w:p w:rsidR="00000000" w:rsidDel="00000000" w:rsidP="00000000" w:rsidRDefault="00000000" w:rsidRPr="00000000" w14:paraId="00000F8D">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Máquinas operatrizes</w:t>
                </w:r>
                <w:r w:rsidDel="00000000" w:rsidR="00000000" w:rsidRPr="00000000">
                  <w:rPr>
                    <w:rtl w:val="0"/>
                  </w:rPr>
                </w:r>
              </w:p>
              <w:p w:rsidR="00000000" w:rsidDel="00000000" w:rsidP="00000000" w:rsidRDefault="00000000" w:rsidRPr="00000000" w14:paraId="00000F8E">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Mesas e guias</w:t>
                </w:r>
                <w:r w:rsidDel="00000000" w:rsidR="00000000" w:rsidRPr="00000000">
                  <w:rPr>
                    <w:rtl w:val="0"/>
                  </w:rPr>
                </w:r>
              </w:p>
              <w:p w:rsidR="00000000" w:rsidDel="00000000" w:rsidP="00000000" w:rsidRDefault="00000000" w:rsidRPr="00000000" w14:paraId="00000F8F">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Fusos</w:t>
                </w:r>
                <w:r w:rsidDel="00000000" w:rsidR="00000000" w:rsidRPr="00000000">
                  <w:rPr>
                    <w:rtl w:val="0"/>
                  </w:rPr>
                </w:r>
              </w:p>
              <w:p w:rsidR="00000000" w:rsidDel="00000000" w:rsidP="00000000" w:rsidRDefault="00000000" w:rsidRPr="00000000" w14:paraId="00000F90">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Periféricos</w:t>
                </w:r>
                <w:r w:rsidDel="00000000" w:rsidR="00000000" w:rsidRPr="00000000">
                  <w:rPr>
                    <w:rtl w:val="0"/>
                  </w:rPr>
                </w:r>
              </w:p>
              <w:p w:rsidR="00000000" w:rsidDel="00000000" w:rsidP="00000000" w:rsidRDefault="00000000" w:rsidRPr="00000000" w14:paraId="00000F91">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Mancais de deslizamento</w:t>
                </w:r>
                <w:r w:rsidDel="00000000" w:rsidR="00000000" w:rsidRPr="00000000">
                  <w:rPr>
                    <w:rtl w:val="0"/>
                  </w:rPr>
                </w:r>
              </w:p>
              <w:p w:rsidR="00000000" w:rsidDel="00000000" w:rsidP="00000000" w:rsidRDefault="00000000" w:rsidRPr="00000000" w14:paraId="00000F92">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Mancais de rolamento</w:t>
                </w:r>
                <w:r w:rsidDel="00000000" w:rsidR="00000000" w:rsidRPr="00000000">
                  <w:rPr>
                    <w:rtl w:val="0"/>
                  </w:rPr>
                </w:r>
              </w:p>
              <w:p w:rsidR="00000000" w:rsidDel="00000000" w:rsidP="00000000" w:rsidRDefault="00000000" w:rsidRPr="00000000" w14:paraId="00000F93">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NIVELAMENTO</w:t>
                </w:r>
                <w:r w:rsidDel="00000000" w:rsidR="00000000" w:rsidRPr="00000000">
                  <w:rPr>
                    <w:rtl w:val="0"/>
                  </w:rPr>
                </w:r>
              </w:p>
              <w:p w:rsidR="00000000" w:rsidDel="00000000" w:rsidP="00000000" w:rsidRDefault="00000000" w:rsidRPr="00000000" w14:paraId="00000F94">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Torções e empenamento</w:t>
                </w:r>
                <w:r w:rsidDel="00000000" w:rsidR="00000000" w:rsidRPr="00000000">
                  <w:rPr>
                    <w:rtl w:val="0"/>
                  </w:rPr>
                </w:r>
              </w:p>
              <w:p w:rsidR="00000000" w:rsidDel="00000000" w:rsidP="00000000" w:rsidRDefault="00000000" w:rsidRPr="00000000" w14:paraId="00000F95">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Fundações (conceitos, importância)</w:t>
                </w:r>
                <w:r w:rsidDel="00000000" w:rsidR="00000000" w:rsidRPr="00000000">
                  <w:rPr>
                    <w:rtl w:val="0"/>
                  </w:rPr>
                </w:r>
              </w:p>
              <w:p w:rsidR="00000000" w:rsidDel="00000000" w:rsidP="00000000" w:rsidRDefault="00000000" w:rsidRPr="00000000" w14:paraId="00000F96">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Técnicas de nivelamento</w:t>
                </w:r>
                <w:r w:rsidDel="00000000" w:rsidR="00000000" w:rsidRPr="00000000">
                  <w:rPr>
                    <w:rtl w:val="0"/>
                  </w:rPr>
                </w:r>
              </w:p>
              <w:p w:rsidR="00000000" w:rsidDel="00000000" w:rsidP="00000000" w:rsidRDefault="00000000" w:rsidRPr="00000000" w14:paraId="00000F97">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Instrumentos para verificação</w:t>
                </w:r>
                <w:r w:rsidDel="00000000" w:rsidR="00000000" w:rsidRPr="00000000">
                  <w:rPr>
                    <w:rtl w:val="0"/>
                  </w:rPr>
                </w:r>
              </w:p>
              <w:p w:rsidR="00000000" w:rsidDel="00000000" w:rsidP="00000000" w:rsidRDefault="00000000" w:rsidRPr="00000000" w14:paraId="00000F98">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ALINHAMENTO</w:t>
                </w:r>
                <w:r w:rsidDel="00000000" w:rsidR="00000000" w:rsidRPr="00000000">
                  <w:rPr>
                    <w:rtl w:val="0"/>
                  </w:rPr>
                </w:r>
              </w:p>
              <w:p w:rsidR="00000000" w:rsidDel="00000000" w:rsidP="00000000" w:rsidRDefault="00000000" w:rsidRPr="00000000" w14:paraId="00000F99">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Rotativo de eixos, polias e acoplamentos</w:t>
                </w:r>
                <w:r w:rsidDel="00000000" w:rsidR="00000000" w:rsidRPr="00000000">
                  <w:rPr>
                    <w:rtl w:val="0"/>
                  </w:rPr>
                </w:r>
              </w:p>
              <w:p w:rsidR="00000000" w:rsidDel="00000000" w:rsidP="00000000" w:rsidRDefault="00000000" w:rsidRPr="00000000" w14:paraId="00000F9A">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Centro de Rotação</w:t>
                </w:r>
                <w:r w:rsidDel="00000000" w:rsidR="00000000" w:rsidRPr="00000000">
                  <w:rPr>
                    <w:rtl w:val="0"/>
                  </w:rPr>
                </w:r>
              </w:p>
              <w:p w:rsidR="00000000" w:rsidDel="00000000" w:rsidP="00000000" w:rsidRDefault="00000000" w:rsidRPr="00000000" w14:paraId="00000F9B">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Balanceamento</w:t>
                </w:r>
                <w:r w:rsidDel="00000000" w:rsidR="00000000" w:rsidRPr="00000000">
                  <w:rPr>
                    <w:rtl w:val="0"/>
                  </w:rPr>
                </w:r>
              </w:p>
              <w:p w:rsidR="00000000" w:rsidDel="00000000" w:rsidP="00000000" w:rsidRDefault="00000000" w:rsidRPr="00000000" w14:paraId="00000F9C">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Desalinhamentos</w:t>
                </w:r>
                <w:r w:rsidDel="00000000" w:rsidR="00000000" w:rsidRPr="00000000">
                  <w:rPr>
                    <w:rtl w:val="0"/>
                  </w:rPr>
                </w:r>
              </w:p>
              <w:p w:rsidR="00000000" w:rsidDel="00000000" w:rsidP="00000000" w:rsidRDefault="00000000" w:rsidRPr="00000000" w14:paraId="00000F9D">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Planos vertical e horizontal</w:t>
                </w:r>
                <w:r w:rsidDel="00000000" w:rsidR="00000000" w:rsidRPr="00000000">
                  <w:rPr>
                    <w:rtl w:val="0"/>
                  </w:rPr>
                </w:r>
              </w:p>
              <w:p w:rsidR="00000000" w:rsidDel="00000000" w:rsidP="00000000" w:rsidRDefault="00000000" w:rsidRPr="00000000" w14:paraId="00000F9E">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Tolerância</w:t>
                </w:r>
                <w:r w:rsidDel="00000000" w:rsidR="00000000" w:rsidRPr="00000000">
                  <w:rPr>
                    <w:rtl w:val="0"/>
                  </w:rPr>
                </w:r>
              </w:p>
              <w:p w:rsidR="00000000" w:rsidDel="00000000" w:rsidP="00000000" w:rsidRDefault="00000000" w:rsidRPr="00000000" w14:paraId="00000F9F">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Métodos</w:t>
                </w:r>
                <w:r w:rsidDel="00000000" w:rsidR="00000000" w:rsidRPr="00000000">
                  <w:rPr>
                    <w:rtl w:val="0"/>
                  </w:rPr>
                </w:r>
              </w:p>
              <w:p w:rsidR="00000000" w:rsidDel="00000000" w:rsidP="00000000" w:rsidRDefault="00000000" w:rsidRPr="00000000" w14:paraId="00000FA0">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Processos Mecânicos</w:t>
                </w:r>
                <w:r w:rsidDel="00000000" w:rsidR="00000000" w:rsidRPr="00000000">
                  <w:rPr>
                    <w:rtl w:val="0"/>
                  </w:rPr>
                </w:r>
              </w:p>
              <w:p w:rsidR="00000000" w:rsidDel="00000000" w:rsidP="00000000" w:rsidRDefault="00000000" w:rsidRPr="00000000" w14:paraId="00000FA1">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Alinhamento por Relógio Comparador</w:t>
                </w:r>
                <w:r w:rsidDel="00000000" w:rsidR="00000000" w:rsidRPr="00000000">
                  <w:rPr>
                    <w:rtl w:val="0"/>
                  </w:rPr>
                </w:r>
              </w:p>
              <w:p w:rsidR="00000000" w:rsidDel="00000000" w:rsidP="00000000" w:rsidRDefault="00000000" w:rsidRPr="00000000" w14:paraId="00000FA2">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Alinhamento a Laser</w:t>
                </w:r>
                <w:r w:rsidDel="00000000" w:rsidR="00000000" w:rsidRPr="00000000">
                  <w:rPr>
                    <w:rtl w:val="0"/>
                  </w:rPr>
                </w:r>
              </w:p>
              <w:p w:rsidR="00000000" w:rsidDel="00000000" w:rsidP="00000000" w:rsidRDefault="00000000" w:rsidRPr="00000000" w14:paraId="00000FA3">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GEOMETRIA DE MÁQUINAS</w:t>
                </w:r>
                <w:r w:rsidDel="00000000" w:rsidR="00000000" w:rsidRPr="00000000">
                  <w:rPr>
                    <w:rtl w:val="0"/>
                  </w:rPr>
                </w:r>
              </w:p>
              <w:p w:rsidR="00000000" w:rsidDel="00000000" w:rsidP="00000000" w:rsidRDefault="00000000" w:rsidRPr="00000000" w14:paraId="00000FA4">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Avaliação</w:t>
                </w:r>
                <w:r w:rsidDel="00000000" w:rsidR="00000000" w:rsidRPr="00000000">
                  <w:rPr>
                    <w:rtl w:val="0"/>
                  </w:rPr>
                </w:r>
              </w:p>
              <w:p w:rsidR="00000000" w:rsidDel="00000000" w:rsidP="00000000" w:rsidRDefault="00000000" w:rsidRPr="00000000" w14:paraId="00000FA5">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Qualificação</w:t>
                </w:r>
                <w:r w:rsidDel="00000000" w:rsidR="00000000" w:rsidRPr="00000000">
                  <w:rPr>
                    <w:rtl w:val="0"/>
                  </w:rPr>
                </w:r>
              </w:p>
              <w:p w:rsidR="00000000" w:rsidDel="00000000" w:rsidP="00000000" w:rsidRDefault="00000000" w:rsidRPr="00000000" w14:paraId="00000FA6">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Laser Interferômetro</w:t>
                </w:r>
                <w:r w:rsidDel="00000000" w:rsidR="00000000" w:rsidRPr="00000000">
                  <w:rPr>
                    <w:rtl w:val="0"/>
                  </w:rPr>
                </w:r>
              </w:p>
              <w:p w:rsidR="00000000" w:rsidDel="00000000" w:rsidP="00000000" w:rsidRDefault="00000000" w:rsidRPr="00000000" w14:paraId="00000FA7">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MOVIMENTAÇÃO DE CARGAS</w:t>
                </w:r>
                <w:r w:rsidDel="00000000" w:rsidR="00000000" w:rsidRPr="00000000">
                  <w:rPr>
                    <w:rtl w:val="0"/>
                  </w:rPr>
                </w:r>
              </w:p>
              <w:p w:rsidR="00000000" w:rsidDel="00000000" w:rsidP="00000000" w:rsidRDefault="00000000" w:rsidRPr="00000000" w14:paraId="00000FA8">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Equipamentos de levantamento e transporte</w:t>
                </w:r>
                <w:r w:rsidDel="00000000" w:rsidR="00000000" w:rsidRPr="00000000">
                  <w:rPr>
                    <w:rtl w:val="0"/>
                  </w:rPr>
                </w:r>
              </w:p>
              <w:p w:rsidR="00000000" w:rsidDel="00000000" w:rsidP="00000000" w:rsidRDefault="00000000" w:rsidRPr="00000000" w14:paraId="00000FA9">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Equilíbrio de cargas</w:t>
                </w:r>
                <w:r w:rsidDel="00000000" w:rsidR="00000000" w:rsidRPr="00000000">
                  <w:rPr>
                    <w:rtl w:val="0"/>
                  </w:rPr>
                </w:r>
              </w:p>
              <w:p w:rsidR="00000000" w:rsidDel="00000000" w:rsidP="00000000" w:rsidRDefault="00000000" w:rsidRPr="00000000" w14:paraId="00000FAA">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Técnicas de Içamento</w:t>
                </w:r>
                <w:r w:rsidDel="00000000" w:rsidR="00000000" w:rsidRPr="00000000">
                  <w:rPr>
                    <w:rtl w:val="0"/>
                  </w:rPr>
                </w:r>
              </w:p>
              <w:p w:rsidR="00000000" w:rsidDel="00000000" w:rsidP="00000000" w:rsidRDefault="00000000" w:rsidRPr="00000000" w14:paraId="00000FAB">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Análise das partes e do conjunto</w:t>
                </w:r>
                <w:r w:rsidDel="00000000" w:rsidR="00000000" w:rsidRPr="00000000">
                  <w:rPr>
                    <w:rtl w:val="0"/>
                  </w:rPr>
                </w:r>
              </w:p>
              <w:p w:rsidR="00000000" w:rsidDel="00000000" w:rsidP="00000000" w:rsidRDefault="00000000" w:rsidRPr="00000000" w14:paraId="00000FAC">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PROCESSOS DE LUBRIFICAÇÃO</w:t>
                </w:r>
                <w:r w:rsidDel="00000000" w:rsidR="00000000" w:rsidRPr="00000000">
                  <w:rPr>
                    <w:rtl w:val="0"/>
                  </w:rPr>
                </w:r>
              </w:p>
              <w:p w:rsidR="00000000" w:rsidDel="00000000" w:rsidP="00000000" w:rsidRDefault="00000000" w:rsidRPr="00000000" w14:paraId="00000FAD">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Controle e planejamento da lubrificação: software de gestão e controle</w:t>
                </w:r>
                <w:r w:rsidDel="00000000" w:rsidR="00000000" w:rsidRPr="00000000">
                  <w:rPr>
                    <w:rtl w:val="0"/>
                  </w:rPr>
                </w:r>
              </w:p>
              <w:p w:rsidR="00000000" w:rsidDel="00000000" w:rsidP="00000000" w:rsidRDefault="00000000" w:rsidRPr="00000000" w14:paraId="00000FAE">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Lubrificação de equipamentos</w:t>
                </w:r>
                <w:r w:rsidDel="00000000" w:rsidR="00000000" w:rsidRPr="00000000">
                  <w:rPr>
                    <w:rtl w:val="0"/>
                  </w:rPr>
                </w:r>
              </w:p>
              <w:p w:rsidR="00000000" w:rsidDel="00000000" w:rsidP="00000000" w:rsidRDefault="00000000" w:rsidRPr="00000000" w14:paraId="00000FAF">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Mancais de deslizamento</w:t>
                </w:r>
                <w:r w:rsidDel="00000000" w:rsidR="00000000" w:rsidRPr="00000000">
                  <w:rPr>
                    <w:rtl w:val="0"/>
                  </w:rPr>
                </w:r>
              </w:p>
              <w:p w:rsidR="00000000" w:rsidDel="00000000" w:rsidP="00000000" w:rsidRDefault="00000000" w:rsidRPr="00000000" w14:paraId="00000FB0">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Guias e barramentos</w:t>
                </w:r>
                <w:r w:rsidDel="00000000" w:rsidR="00000000" w:rsidRPr="00000000">
                  <w:rPr>
                    <w:rtl w:val="0"/>
                  </w:rPr>
                </w:r>
              </w:p>
              <w:p w:rsidR="00000000" w:rsidDel="00000000" w:rsidP="00000000" w:rsidRDefault="00000000" w:rsidRPr="00000000" w14:paraId="00000FB1">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Mancais de rolamento</w:t>
                </w:r>
                <w:r w:rsidDel="00000000" w:rsidR="00000000" w:rsidRPr="00000000">
                  <w:rPr>
                    <w:rtl w:val="0"/>
                  </w:rPr>
                </w:r>
              </w:p>
              <w:p w:rsidR="00000000" w:rsidDel="00000000" w:rsidP="00000000" w:rsidRDefault="00000000" w:rsidRPr="00000000" w14:paraId="00000FB2">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Conjuntos de engrenagens</w:t>
                </w:r>
                <w:r w:rsidDel="00000000" w:rsidR="00000000" w:rsidRPr="00000000">
                  <w:rPr>
                    <w:rtl w:val="0"/>
                  </w:rPr>
                </w:r>
              </w:p>
              <w:p w:rsidR="00000000" w:rsidDel="00000000" w:rsidP="00000000" w:rsidRDefault="00000000" w:rsidRPr="00000000" w14:paraId="00000FB3">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Análise de Lubrificantes</w:t>
                </w:r>
                <w:r w:rsidDel="00000000" w:rsidR="00000000" w:rsidRPr="00000000">
                  <w:rPr>
                    <w:rtl w:val="0"/>
                  </w:rPr>
                </w:r>
              </w:p>
              <w:p w:rsidR="00000000" w:rsidDel="00000000" w:rsidP="00000000" w:rsidRDefault="00000000" w:rsidRPr="00000000" w14:paraId="00000FB4">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Ferrografia: Contaminação</w:t>
                </w:r>
                <w:r w:rsidDel="00000000" w:rsidR="00000000" w:rsidRPr="00000000">
                  <w:rPr>
                    <w:rtl w:val="0"/>
                  </w:rPr>
                </w:r>
              </w:p>
              <w:p w:rsidR="00000000" w:rsidDel="00000000" w:rsidP="00000000" w:rsidRDefault="00000000" w:rsidRPr="00000000" w14:paraId="00000FB5">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Físico-Química: Viscosidade</w:t>
                </w:r>
                <w:r w:rsidDel="00000000" w:rsidR="00000000" w:rsidRPr="00000000">
                  <w:rPr>
                    <w:rtl w:val="0"/>
                  </w:rPr>
                </w:r>
              </w:p>
              <w:p w:rsidR="00000000" w:rsidDel="00000000" w:rsidP="00000000" w:rsidRDefault="00000000" w:rsidRPr="00000000" w14:paraId="00000FB6">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Produtos lubrificantes especiais</w:t>
                </w:r>
                <w:r w:rsidDel="00000000" w:rsidR="00000000" w:rsidRPr="00000000">
                  <w:rPr>
                    <w:rtl w:val="0"/>
                  </w:rPr>
                </w:r>
              </w:p>
              <w:p w:rsidR="00000000" w:rsidDel="00000000" w:rsidP="00000000" w:rsidRDefault="00000000" w:rsidRPr="00000000" w14:paraId="00000FB7">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Aditivos</w:t>
                </w:r>
                <w:r w:rsidDel="00000000" w:rsidR="00000000" w:rsidRPr="00000000">
                  <w:rPr>
                    <w:rtl w:val="0"/>
                  </w:rPr>
                </w:r>
              </w:p>
              <w:p w:rsidR="00000000" w:rsidDel="00000000" w:rsidP="00000000" w:rsidRDefault="00000000" w:rsidRPr="00000000" w14:paraId="00000FB8">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Emulsões</w:t>
                </w:r>
                <w:r w:rsidDel="00000000" w:rsidR="00000000" w:rsidRPr="00000000">
                  <w:rPr>
                    <w:rtl w:val="0"/>
                  </w:rPr>
                </w:r>
              </w:p>
              <w:p w:rsidR="00000000" w:rsidDel="00000000" w:rsidP="00000000" w:rsidRDefault="00000000" w:rsidRPr="00000000" w14:paraId="00000FB9">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Fluidos de corte</w:t>
                </w:r>
                <w:r w:rsidDel="00000000" w:rsidR="00000000" w:rsidRPr="00000000">
                  <w:rPr>
                    <w:rtl w:val="0"/>
                  </w:rPr>
                </w:r>
              </w:p>
              <w:p w:rsidR="00000000" w:rsidDel="00000000" w:rsidP="00000000" w:rsidRDefault="00000000" w:rsidRPr="00000000" w14:paraId="00000FBA">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Óleos para transformadores</w:t>
                </w:r>
                <w:r w:rsidDel="00000000" w:rsidR="00000000" w:rsidRPr="00000000">
                  <w:rPr>
                    <w:rtl w:val="0"/>
                  </w:rPr>
                </w:r>
              </w:p>
              <w:p w:rsidR="00000000" w:rsidDel="00000000" w:rsidP="00000000" w:rsidRDefault="00000000" w:rsidRPr="00000000" w14:paraId="00000FBB">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Óleos para tratamento térmico</w:t>
                </w:r>
                <w:r w:rsidDel="00000000" w:rsidR="00000000" w:rsidRPr="00000000">
                  <w:rPr>
                    <w:rtl w:val="0"/>
                  </w:rPr>
                </w:r>
              </w:p>
              <w:p w:rsidR="00000000" w:rsidDel="00000000" w:rsidP="00000000" w:rsidRDefault="00000000" w:rsidRPr="00000000" w14:paraId="00000FBC">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Protetivos</w:t>
                </w:r>
                <w:r w:rsidDel="00000000" w:rsidR="00000000" w:rsidRPr="00000000">
                  <w:rPr>
                    <w:rtl w:val="0"/>
                  </w:rPr>
                </w:r>
              </w:p>
              <w:p w:rsidR="00000000" w:rsidDel="00000000" w:rsidP="00000000" w:rsidRDefault="00000000" w:rsidRPr="00000000" w14:paraId="00000FBD">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Lubrificantes sólidos</w:t>
                </w:r>
                <w:r w:rsidDel="00000000" w:rsidR="00000000" w:rsidRPr="00000000">
                  <w:rPr>
                    <w:rtl w:val="0"/>
                  </w:rPr>
                </w:r>
              </w:p>
              <w:p w:rsidR="00000000" w:rsidDel="00000000" w:rsidP="00000000" w:rsidRDefault="00000000" w:rsidRPr="00000000" w14:paraId="00000FBE">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Lubrificantes sólidos</w:t>
                </w:r>
                <w:r w:rsidDel="00000000" w:rsidR="00000000" w:rsidRPr="00000000">
                  <w:rPr>
                    <w:rtl w:val="0"/>
                  </w:rPr>
                </w:r>
              </w:p>
              <w:p w:rsidR="00000000" w:rsidDel="00000000" w:rsidP="00000000" w:rsidRDefault="00000000" w:rsidRPr="00000000" w14:paraId="00000FBF">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Cuidados Ambientais</w:t>
                </w:r>
                <w:r w:rsidDel="00000000" w:rsidR="00000000" w:rsidRPr="00000000">
                  <w:rPr>
                    <w:rtl w:val="0"/>
                  </w:rPr>
                </w:r>
              </w:p>
              <w:p w:rsidR="00000000" w:rsidDel="00000000" w:rsidP="00000000" w:rsidRDefault="00000000" w:rsidRPr="00000000" w14:paraId="00000FC0">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Contaminação</w:t>
                </w:r>
                <w:r w:rsidDel="00000000" w:rsidR="00000000" w:rsidRPr="00000000">
                  <w:rPr>
                    <w:rtl w:val="0"/>
                  </w:rPr>
                </w:r>
              </w:p>
              <w:p w:rsidR="00000000" w:rsidDel="00000000" w:rsidP="00000000" w:rsidRDefault="00000000" w:rsidRPr="00000000" w14:paraId="00000FC1">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Contaminação</w:t>
                </w:r>
                <w:r w:rsidDel="00000000" w:rsidR="00000000" w:rsidRPr="00000000">
                  <w:rPr>
                    <w:rtl w:val="0"/>
                  </w:rPr>
                </w:r>
              </w:p>
              <w:p w:rsidR="00000000" w:rsidDel="00000000" w:rsidP="00000000" w:rsidRDefault="00000000" w:rsidRPr="00000000" w14:paraId="00000FC2">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Descarte de resíduos</w:t>
                </w:r>
                <w:r w:rsidDel="00000000" w:rsidR="00000000" w:rsidRPr="00000000">
                  <w:rPr>
                    <w:rtl w:val="0"/>
                  </w:rPr>
                </w:r>
              </w:p>
              <w:p w:rsidR="00000000" w:rsidDel="00000000" w:rsidP="00000000" w:rsidRDefault="00000000" w:rsidRPr="00000000" w14:paraId="00000FC3">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Descarte de resíduos</w:t>
                </w:r>
                <w:r w:rsidDel="00000000" w:rsidR="00000000" w:rsidRPr="00000000">
                  <w:rPr>
                    <w:rtl w:val="0"/>
                  </w:rPr>
                </w:r>
              </w:p>
              <w:p w:rsidR="00000000" w:rsidDel="00000000" w:rsidP="00000000" w:rsidRDefault="00000000" w:rsidRPr="00000000" w14:paraId="00000FC4">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MANUTENÇÕES PREDITIVAS</w:t>
                </w:r>
                <w:r w:rsidDel="00000000" w:rsidR="00000000" w:rsidRPr="00000000">
                  <w:rPr>
                    <w:rtl w:val="0"/>
                  </w:rPr>
                </w:r>
              </w:p>
              <w:p w:rsidR="00000000" w:rsidDel="00000000" w:rsidP="00000000" w:rsidRDefault="00000000" w:rsidRPr="00000000" w14:paraId="00000FC5">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Avaliação</w:t>
                </w:r>
                <w:r w:rsidDel="00000000" w:rsidR="00000000" w:rsidRPr="00000000">
                  <w:rPr>
                    <w:rtl w:val="0"/>
                  </w:rPr>
                </w:r>
              </w:p>
              <w:p w:rsidR="00000000" w:rsidDel="00000000" w:rsidP="00000000" w:rsidRDefault="00000000" w:rsidRPr="00000000" w14:paraId="00000FC6">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Temperatura</w:t>
                </w:r>
                <w:r w:rsidDel="00000000" w:rsidR="00000000" w:rsidRPr="00000000">
                  <w:rPr>
                    <w:rtl w:val="0"/>
                  </w:rPr>
                </w:r>
              </w:p>
              <w:p w:rsidR="00000000" w:rsidDel="00000000" w:rsidP="00000000" w:rsidRDefault="00000000" w:rsidRPr="00000000" w14:paraId="00000FC7">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Vibração</w:t>
                </w:r>
                <w:r w:rsidDel="00000000" w:rsidR="00000000" w:rsidRPr="00000000">
                  <w:rPr>
                    <w:rtl w:val="0"/>
                  </w:rPr>
                </w:r>
              </w:p>
              <w:p w:rsidR="00000000" w:rsidDel="00000000" w:rsidP="00000000" w:rsidRDefault="00000000" w:rsidRPr="00000000" w14:paraId="00000FC8">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Desempenho</w:t>
                </w:r>
                <w:r w:rsidDel="00000000" w:rsidR="00000000" w:rsidRPr="00000000">
                  <w:rPr>
                    <w:rtl w:val="0"/>
                  </w:rPr>
                </w:r>
              </w:p>
              <w:p w:rsidR="00000000" w:rsidDel="00000000" w:rsidP="00000000" w:rsidRDefault="00000000" w:rsidRPr="00000000" w14:paraId="00000FC9">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Consumo</w:t>
                </w:r>
                <w:r w:rsidDel="00000000" w:rsidR="00000000" w:rsidRPr="00000000">
                  <w:rPr>
                    <w:rtl w:val="0"/>
                  </w:rPr>
                </w:r>
              </w:p>
              <w:p w:rsidR="00000000" w:rsidDel="00000000" w:rsidP="00000000" w:rsidRDefault="00000000" w:rsidRPr="00000000" w14:paraId="00000FCA">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Inspeção Visual</w:t>
                </w:r>
                <w:r w:rsidDel="00000000" w:rsidR="00000000" w:rsidRPr="00000000">
                  <w:rPr>
                    <w:rtl w:val="0"/>
                  </w:rPr>
                </w:r>
              </w:p>
              <w:p w:rsidR="00000000" w:rsidDel="00000000" w:rsidP="00000000" w:rsidRDefault="00000000" w:rsidRPr="00000000" w14:paraId="00000FCB">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Tendência de Falha</w:t>
                </w:r>
                <w:r w:rsidDel="00000000" w:rsidR="00000000" w:rsidRPr="00000000">
                  <w:rPr>
                    <w:rtl w:val="0"/>
                  </w:rPr>
                </w:r>
              </w:p>
              <w:p w:rsidR="00000000" w:rsidDel="00000000" w:rsidP="00000000" w:rsidRDefault="00000000" w:rsidRPr="00000000" w14:paraId="00000FCC">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Equipamentos e Instrumentos de avaliação diagnóstica: tipos, características, finalidades, formas de uso, interpretação de resultados</w:t>
                </w:r>
                <w:r w:rsidDel="00000000" w:rsidR="00000000" w:rsidRPr="00000000">
                  <w:rPr>
                    <w:rtl w:val="0"/>
                  </w:rPr>
                </w:r>
              </w:p>
              <w:p w:rsidR="00000000" w:rsidDel="00000000" w:rsidP="00000000" w:rsidRDefault="00000000" w:rsidRPr="00000000" w14:paraId="00000FCD">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SUPRIMENTOS DA MANUTENÇÃO</w:t>
                </w:r>
                <w:r w:rsidDel="00000000" w:rsidR="00000000" w:rsidRPr="00000000">
                  <w:rPr>
                    <w:rtl w:val="0"/>
                  </w:rPr>
                </w:r>
              </w:p>
              <w:p w:rsidR="00000000" w:rsidDel="00000000" w:rsidP="00000000" w:rsidRDefault="00000000" w:rsidRPr="00000000" w14:paraId="00000FCE">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Sobressalentes</w:t>
                </w:r>
                <w:r w:rsidDel="00000000" w:rsidR="00000000" w:rsidRPr="00000000">
                  <w:rPr>
                    <w:rtl w:val="0"/>
                  </w:rPr>
                </w:r>
              </w:p>
              <w:p w:rsidR="00000000" w:rsidDel="00000000" w:rsidP="00000000" w:rsidRDefault="00000000" w:rsidRPr="00000000" w14:paraId="00000FCF">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Administração de Estoques</w:t>
                </w:r>
                <w:r w:rsidDel="00000000" w:rsidR="00000000" w:rsidRPr="00000000">
                  <w:rPr>
                    <w:rtl w:val="0"/>
                  </w:rPr>
                </w:r>
              </w:p>
              <w:p w:rsidR="00000000" w:rsidDel="00000000" w:rsidP="00000000" w:rsidRDefault="00000000" w:rsidRPr="00000000" w14:paraId="00000FD0">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Especificação e Codificação</w:t>
                </w:r>
                <w:r w:rsidDel="00000000" w:rsidR="00000000" w:rsidRPr="00000000">
                  <w:rPr>
                    <w:rtl w:val="0"/>
                  </w:rPr>
                </w:r>
              </w:p>
              <w:p w:rsidR="00000000" w:rsidDel="00000000" w:rsidP="00000000" w:rsidRDefault="00000000" w:rsidRPr="00000000" w14:paraId="00000FD1">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Controle de qualidade de materiais</w:t>
                </w:r>
                <w:r w:rsidDel="00000000" w:rsidR="00000000" w:rsidRPr="00000000">
                  <w:rPr>
                    <w:rtl w:val="0"/>
                  </w:rPr>
                </w:r>
              </w:p>
              <w:p w:rsidR="00000000" w:rsidDel="00000000" w:rsidP="00000000" w:rsidRDefault="00000000" w:rsidRPr="00000000" w14:paraId="00000FD2">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Critérios de recebimento e inspeção</w:t>
                </w:r>
                <w:r w:rsidDel="00000000" w:rsidR="00000000" w:rsidRPr="00000000">
                  <w:rPr>
                    <w:rtl w:val="0"/>
                  </w:rPr>
                </w:r>
              </w:p>
              <w:p w:rsidR="00000000" w:rsidDel="00000000" w:rsidP="00000000" w:rsidRDefault="00000000" w:rsidRPr="00000000" w14:paraId="00000FD3">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DOCUMENTAÇÃO TÉCNICA</w:t>
                </w:r>
                <w:r w:rsidDel="00000000" w:rsidR="00000000" w:rsidRPr="00000000">
                  <w:rPr>
                    <w:rtl w:val="0"/>
                  </w:rPr>
                </w:r>
              </w:p>
              <w:p w:rsidR="00000000" w:rsidDel="00000000" w:rsidP="00000000" w:rsidRDefault="00000000" w:rsidRPr="00000000" w14:paraId="00000FD4">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Acesso e interpretação de</w:t>
                </w:r>
                <w:r w:rsidDel="00000000" w:rsidR="00000000" w:rsidRPr="00000000">
                  <w:rPr>
                    <w:rtl w:val="0"/>
                  </w:rPr>
                </w:r>
              </w:p>
              <w:p w:rsidR="00000000" w:rsidDel="00000000" w:rsidP="00000000" w:rsidRDefault="00000000" w:rsidRPr="00000000" w14:paraId="00000FD5">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Catálogos Técnicos</w:t>
                </w:r>
                <w:r w:rsidDel="00000000" w:rsidR="00000000" w:rsidRPr="00000000">
                  <w:rPr>
                    <w:rtl w:val="0"/>
                  </w:rPr>
                </w:r>
              </w:p>
              <w:p w:rsidR="00000000" w:rsidDel="00000000" w:rsidP="00000000" w:rsidRDefault="00000000" w:rsidRPr="00000000" w14:paraId="00000FD6">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Manuais de Fabricantes</w:t>
                </w:r>
                <w:r w:rsidDel="00000000" w:rsidR="00000000" w:rsidRPr="00000000">
                  <w:rPr>
                    <w:rtl w:val="0"/>
                  </w:rPr>
                </w:r>
              </w:p>
              <w:p w:rsidR="00000000" w:rsidDel="00000000" w:rsidP="00000000" w:rsidRDefault="00000000" w:rsidRPr="00000000" w14:paraId="00000FD7">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FD8">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Certificados de materiais</w:t>
                </w:r>
                <w:r w:rsidDel="00000000" w:rsidR="00000000" w:rsidRPr="00000000">
                  <w:rPr>
                    <w:rtl w:val="0"/>
                  </w:rPr>
                </w:r>
              </w:p>
              <w:p w:rsidR="00000000" w:rsidDel="00000000" w:rsidP="00000000" w:rsidRDefault="00000000" w:rsidRPr="00000000" w14:paraId="00000FD9">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Procedimentos Internos</w:t>
                </w:r>
                <w:r w:rsidDel="00000000" w:rsidR="00000000" w:rsidRPr="00000000">
                  <w:rPr>
                    <w:rtl w:val="0"/>
                  </w:rPr>
                </w:r>
              </w:p>
              <w:p w:rsidR="00000000" w:rsidDel="00000000" w:rsidP="00000000" w:rsidRDefault="00000000" w:rsidRPr="00000000" w14:paraId="00000FDA">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Histórico de manutenções</w:t>
                </w:r>
                <w:r w:rsidDel="00000000" w:rsidR="00000000" w:rsidRPr="00000000">
                  <w:rPr>
                    <w:rtl w:val="0"/>
                  </w:rPr>
                </w:r>
              </w:p>
              <w:p w:rsidR="00000000" w:rsidDel="00000000" w:rsidP="00000000" w:rsidRDefault="00000000" w:rsidRPr="00000000" w14:paraId="00000FDB">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Projetos das Máquinas e Equipamentos</w:t>
                </w:r>
                <w:r w:rsidDel="00000000" w:rsidR="00000000" w:rsidRPr="00000000">
                  <w:rPr>
                    <w:rtl w:val="0"/>
                  </w:rPr>
                </w:r>
              </w:p>
              <w:p w:rsidR="00000000" w:rsidDel="00000000" w:rsidP="00000000" w:rsidRDefault="00000000" w:rsidRPr="00000000" w14:paraId="00000FDC">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Ficha de máquina</w:t>
                </w:r>
                <w:r w:rsidDel="00000000" w:rsidR="00000000" w:rsidRPr="00000000">
                  <w:rPr>
                    <w:rtl w:val="0"/>
                  </w:rPr>
                </w:r>
              </w:p>
              <w:p w:rsidR="00000000" w:rsidDel="00000000" w:rsidP="00000000" w:rsidRDefault="00000000" w:rsidRPr="00000000" w14:paraId="00000FDD">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Procedimento para Manutenção Preventiva</w:t>
                </w:r>
                <w:r w:rsidDel="00000000" w:rsidR="00000000" w:rsidRPr="00000000">
                  <w:rPr>
                    <w:rtl w:val="0"/>
                  </w:rPr>
                </w:r>
              </w:p>
              <w:p w:rsidR="00000000" w:rsidDel="00000000" w:rsidP="00000000" w:rsidRDefault="00000000" w:rsidRPr="00000000" w14:paraId="00000FDE">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Controle das Atividades de Manutenção</w:t>
                </w:r>
                <w:r w:rsidDel="00000000" w:rsidR="00000000" w:rsidRPr="00000000">
                  <w:rPr>
                    <w:rtl w:val="0"/>
                  </w:rPr>
                </w:r>
              </w:p>
              <w:p w:rsidR="00000000" w:rsidDel="00000000" w:rsidP="00000000" w:rsidRDefault="00000000" w:rsidRPr="00000000" w14:paraId="00000FDF">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Solicitação de Serviço</w:t>
                </w:r>
                <w:r w:rsidDel="00000000" w:rsidR="00000000" w:rsidRPr="00000000">
                  <w:rPr>
                    <w:rtl w:val="0"/>
                  </w:rPr>
                </w:r>
              </w:p>
              <w:p w:rsidR="00000000" w:rsidDel="00000000" w:rsidP="00000000" w:rsidRDefault="00000000" w:rsidRPr="00000000" w14:paraId="00000FE0">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Ordem de Serviço</w:t>
                </w:r>
                <w:r w:rsidDel="00000000" w:rsidR="00000000" w:rsidRPr="00000000">
                  <w:rPr>
                    <w:rtl w:val="0"/>
                  </w:rPr>
                </w:r>
              </w:p>
              <w:p w:rsidR="00000000" w:rsidDel="00000000" w:rsidP="00000000" w:rsidRDefault="00000000" w:rsidRPr="00000000" w14:paraId="00000FE1">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RELATÓRIOS</w:t>
                </w:r>
                <w:r w:rsidDel="00000000" w:rsidR="00000000" w:rsidRPr="00000000">
                  <w:rPr>
                    <w:rtl w:val="0"/>
                  </w:rPr>
                </w:r>
              </w:p>
              <w:p w:rsidR="00000000" w:rsidDel="00000000" w:rsidP="00000000" w:rsidRDefault="00000000" w:rsidRPr="00000000" w14:paraId="00000FE2">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Registro das informações</w:t>
                </w:r>
                <w:r w:rsidDel="00000000" w:rsidR="00000000" w:rsidRPr="00000000">
                  <w:rPr>
                    <w:rtl w:val="0"/>
                  </w:rPr>
                </w:r>
              </w:p>
              <w:p w:rsidR="00000000" w:rsidDel="00000000" w:rsidP="00000000" w:rsidRDefault="00000000" w:rsidRPr="00000000" w14:paraId="00000FE3">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Croquis</w:t>
                </w:r>
                <w:r w:rsidDel="00000000" w:rsidR="00000000" w:rsidRPr="00000000">
                  <w:rPr>
                    <w:rtl w:val="0"/>
                  </w:rPr>
                </w:r>
              </w:p>
              <w:p w:rsidR="00000000" w:rsidDel="00000000" w:rsidP="00000000" w:rsidRDefault="00000000" w:rsidRPr="00000000" w14:paraId="00000FE4">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Listagem de Peças</w:t>
                </w:r>
                <w:r w:rsidDel="00000000" w:rsidR="00000000" w:rsidRPr="00000000">
                  <w:rPr>
                    <w:rtl w:val="0"/>
                  </w:rPr>
                </w:r>
              </w:p>
              <w:p w:rsidR="00000000" w:rsidDel="00000000" w:rsidP="00000000" w:rsidRDefault="00000000" w:rsidRPr="00000000" w14:paraId="00000FE5">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Softwares de Manutenção</w:t>
                </w:r>
                <w:r w:rsidDel="00000000" w:rsidR="00000000" w:rsidRPr="00000000">
                  <w:rPr>
                    <w:rtl w:val="0"/>
                  </w:rPr>
                </w:r>
              </w:p>
              <w:p w:rsidR="00000000" w:rsidDel="00000000" w:rsidP="00000000" w:rsidRDefault="00000000" w:rsidRPr="00000000" w14:paraId="00000FE6">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Comunicação Interna</w:t>
                </w:r>
                <w:r w:rsidDel="00000000" w:rsidR="00000000" w:rsidRPr="00000000">
                  <w:rPr>
                    <w:rtl w:val="0"/>
                  </w:rPr>
                </w:r>
              </w:p>
              <w:p w:rsidR="00000000" w:rsidDel="00000000" w:rsidP="00000000" w:rsidRDefault="00000000" w:rsidRPr="00000000" w14:paraId="00000FE7">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Análise de dados</w:t>
                </w:r>
                <w:r w:rsidDel="00000000" w:rsidR="00000000" w:rsidRPr="00000000">
                  <w:rPr>
                    <w:rtl w:val="0"/>
                  </w:rPr>
                </w:r>
              </w:p>
              <w:p w:rsidR="00000000" w:rsidDel="00000000" w:rsidP="00000000" w:rsidRDefault="00000000" w:rsidRPr="00000000" w14:paraId="00000FE8">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Recebimento para manutenção</w:t>
                </w:r>
                <w:r w:rsidDel="00000000" w:rsidR="00000000" w:rsidRPr="00000000">
                  <w:rPr>
                    <w:rtl w:val="0"/>
                  </w:rPr>
                </w:r>
              </w:p>
              <w:p w:rsidR="00000000" w:rsidDel="00000000" w:rsidP="00000000" w:rsidRDefault="00000000" w:rsidRPr="00000000" w14:paraId="00000FE9">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Entrega pós manutenção</w:t>
                </w:r>
                <w:r w:rsidDel="00000000" w:rsidR="00000000" w:rsidRPr="00000000">
                  <w:rPr>
                    <w:rtl w:val="0"/>
                  </w:rPr>
                </w:r>
              </w:p>
              <w:p w:rsidR="00000000" w:rsidDel="00000000" w:rsidP="00000000" w:rsidRDefault="00000000" w:rsidRPr="00000000" w14:paraId="00000FEA">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Sistema de Gestão Qualidade</w:t>
                </w:r>
                <w:r w:rsidDel="00000000" w:rsidR="00000000" w:rsidRPr="00000000">
                  <w:rPr>
                    <w:rtl w:val="0"/>
                  </w:rPr>
                </w:r>
              </w:p>
              <w:p w:rsidR="00000000" w:rsidDel="00000000" w:rsidP="00000000" w:rsidRDefault="00000000" w:rsidRPr="00000000" w14:paraId="00000FEB">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ISO9001: aspectos centrais</w:t>
                </w:r>
                <w:r w:rsidDel="00000000" w:rsidR="00000000" w:rsidRPr="00000000">
                  <w:rPr>
                    <w:rtl w:val="0"/>
                  </w:rPr>
                </w:r>
              </w:p>
              <w:p w:rsidR="00000000" w:rsidDel="00000000" w:rsidP="00000000" w:rsidRDefault="00000000" w:rsidRPr="00000000" w14:paraId="00000FEC">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Sistema de Gestão Ambiental</w:t>
                </w:r>
                <w:r w:rsidDel="00000000" w:rsidR="00000000" w:rsidRPr="00000000">
                  <w:rPr>
                    <w:rtl w:val="0"/>
                  </w:rPr>
                </w:r>
              </w:p>
              <w:p w:rsidR="00000000" w:rsidDel="00000000" w:rsidP="00000000" w:rsidRDefault="00000000" w:rsidRPr="00000000" w14:paraId="00000FED">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ISO14000: aspectos centrais</w:t>
                </w:r>
                <w:r w:rsidDel="00000000" w:rsidR="00000000" w:rsidRPr="00000000">
                  <w:rPr>
                    <w:rtl w:val="0"/>
                  </w:rPr>
                </w:r>
              </w:p>
              <w:p w:rsidR="00000000" w:rsidDel="00000000" w:rsidP="00000000" w:rsidRDefault="00000000" w:rsidRPr="00000000" w14:paraId="00000FEE">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Responsabilidades Sociais</w:t>
                </w:r>
                <w:r w:rsidDel="00000000" w:rsidR="00000000" w:rsidRPr="00000000">
                  <w:rPr>
                    <w:rtl w:val="0"/>
                  </w:rPr>
                </w:r>
              </w:p>
              <w:p w:rsidR="00000000" w:rsidDel="00000000" w:rsidP="00000000" w:rsidRDefault="00000000" w:rsidRPr="00000000" w14:paraId="00000FEF">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ISO 26000: aspectos centrais</w:t>
                </w:r>
                <w:r w:rsidDel="00000000" w:rsidR="00000000" w:rsidRPr="00000000">
                  <w:rPr>
                    <w:rtl w:val="0"/>
                  </w:rPr>
                </w:r>
              </w:p>
              <w:p w:rsidR="00000000" w:rsidDel="00000000" w:rsidP="00000000" w:rsidRDefault="00000000" w:rsidRPr="00000000" w14:paraId="00000FF0">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GESTÃO DE EQUIPES DE MANUTENÇÃO</w:t>
                </w:r>
                <w:r w:rsidDel="00000000" w:rsidR="00000000" w:rsidRPr="00000000">
                  <w:rPr>
                    <w:rtl w:val="0"/>
                  </w:rPr>
                </w:r>
              </w:p>
              <w:p w:rsidR="00000000" w:rsidDel="00000000" w:rsidP="00000000" w:rsidRDefault="00000000" w:rsidRPr="00000000" w14:paraId="00000FF1">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Dimensionamento de equipe</w:t>
                </w:r>
                <w:r w:rsidDel="00000000" w:rsidR="00000000" w:rsidRPr="00000000">
                  <w:rPr>
                    <w:rtl w:val="0"/>
                  </w:rPr>
                </w:r>
              </w:p>
              <w:p w:rsidR="00000000" w:rsidDel="00000000" w:rsidP="00000000" w:rsidRDefault="00000000" w:rsidRPr="00000000" w14:paraId="00000FF2">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Monitoramento de metas</w:t>
                </w:r>
                <w:r w:rsidDel="00000000" w:rsidR="00000000" w:rsidRPr="00000000">
                  <w:rPr>
                    <w:rtl w:val="0"/>
                  </w:rPr>
                </w:r>
              </w:p>
              <w:p w:rsidR="00000000" w:rsidDel="00000000" w:rsidP="00000000" w:rsidRDefault="00000000" w:rsidRPr="00000000" w14:paraId="00000FF3">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Desempenho de equipes</w:t>
                </w:r>
                <w:r w:rsidDel="00000000" w:rsidR="00000000" w:rsidRPr="00000000">
                  <w:rPr>
                    <w:rtl w:val="0"/>
                  </w:rPr>
                </w:r>
              </w:p>
              <w:p w:rsidR="00000000" w:rsidDel="00000000" w:rsidP="00000000" w:rsidRDefault="00000000" w:rsidRPr="00000000" w14:paraId="00000FF4">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Controle emocional no trabalho</w:t>
                </w:r>
                <w:r w:rsidDel="00000000" w:rsidR="00000000" w:rsidRPr="00000000">
                  <w:rPr>
                    <w:rtl w:val="0"/>
                  </w:rPr>
                </w:r>
              </w:p>
              <w:p w:rsidR="00000000" w:rsidDel="00000000" w:rsidP="00000000" w:rsidRDefault="00000000" w:rsidRPr="00000000" w14:paraId="00000FF5">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Perceber, avaliar e expressar emoções no trabalho</w:t>
                </w:r>
                <w:r w:rsidDel="00000000" w:rsidR="00000000" w:rsidRPr="00000000">
                  <w:rPr>
                    <w:rtl w:val="0"/>
                  </w:rPr>
                </w:r>
              </w:p>
              <w:p w:rsidR="00000000" w:rsidDel="00000000" w:rsidP="00000000" w:rsidRDefault="00000000" w:rsidRPr="00000000" w14:paraId="00000FF6">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Fatores internos e externos</w:t>
                </w:r>
                <w:r w:rsidDel="00000000" w:rsidR="00000000" w:rsidRPr="00000000">
                  <w:rPr>
                    <w:rtl w:val="0"/>
                  </w:rPr>
                </w:r>
              </w:p>
              <w:p w:rsidR="00000000" w:rsidDel="00000000" w:rsidP="00000000" w:rsidRDefault="00000000" w:rsidRPr="00000000" w14:paraId="00000FF7">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Autoconsciência</w:t>
                </w:r>
                <w:r w:rsidDel="00000000" w:rsidR="00000000" w:rsidRPr="00000000">
                  <w:rPr>
                    <w:rtl w:val="0"/>
                  </w:rPr>
                </w:r>
              </w:p>
              <w:p w:rsidR="00000000" w:rsidDel="00000000" w:rsidP="00000000" w:rsidRDefault="00000000" w:rsidRPr="00000000" w14:paraId="00000FF8">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Conflitos nas Organizações</w:t>
                </w:r>
                <w:r w:rsidDel="00000000" w:rsidR="00000000" w:rsidRPr="00000000">
                  <w:rPr>
                    <w:rtl w:val="0"/>
                  </w:rPr>
                </w:r>
              </w:p>
              <w:p w:rsidR="00000000" w:rsidDel="00000000" w:rsidP="00000000" w:rsidRDefault="00000000" w:rsidRPr="00000000" w14:paraId="00000FF9">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FFA">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FFB">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Fatores internos e externos</w:t>
                </w:r>
                <w:r w:rsidDel="00000000" w:rsidR="00000000" w:rsidRPr="00000000">
                  <w:rPr>
                    <w:rtl w:val="0"/>
                  </w:rPr>
                </w:r>
              </w:p>
              <w:p w:rsidR="00000000" w:rsidDel="00000000" w:rsidP="00000000" w:rsidRDefault="00000000" w:rsidRPr="00000000" w14:paraId="00000FFC">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Causas</w:t>
                </w:r>
                <w:r w:rsidDel="00000000" w:rsidR="00000000" w:rsidRPr="00000000">
                  <w:rPr>
                    <w:rtl w:val="0"/>
                  </w:rPr>
                </w:r>
              </w:p>
              <w:p w:rsidR="00000000" w:rsidDel="00000000" w:rsidP="00000000" w:rsidRDefault="00000000" w:rsidRPr="00000000" w14:paraId="00000FFD">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Consequências</w:t>
                </w:r>
                <w:r w:rsidDel="00000000" w:rsidR="00000000" w:rsidRPr="00000000">
                  <w:rPr>
                    <w:rtl w:val="0"/>
                  </w:rPr>
                </w:r>
              </w:p>
              <w:p w:rsidR="00000000" w:rsidDel="00000000" w:rsidP="00000000" w:rsidRDefault="00000000" w:rsidRPr="00000000" w14:paraId="00000FFE">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Liderança</w:t>
                </w:r>
                <w:r w:rsidDel="00000000" w:rsidR="00000000" w:rsidRPr="00000000">
                  <w:rPr>
                    <w:rtl w:val="0"/>
                  </w:rPr>
                </w:r>
              </w:p>
              <w:p w:rsidR="00000000" w:rsidDel="00000000" w:rsidP="00000000" w:rsidRDefault="00000000" w:rsidRPr="00000000" w14:paraId="00000FFF">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Estilos: democrático, centralizador e liberal</w:t>
                </w:r>
                <w:r w:rsidDel="00000000" w:rsidR="00000000" w:rsidRPr="00000000">
                  <w:rPr>
                    <w:rtl w:val="0"/>
                  </w:rPr>
                </w:r>
              </w:p>
              <w:p w:rsidR="00000000" w:rsidDel="00000000" w:rsidP="00000000" w:rsidRDefault="00000000" w:rsidRPr="00000000" w14:paraId="00001000">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1001">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Papéis do líder</w:t>
                </w:r>
                <w:r w:rsidDel="00000000" w:rsidR="00000000" w:rsidRPr="00000000">
                  <w:rPr>
                    <w:rtl w:val="0"/>
                  </w:rPr>
                </w:r>
              </w:p>
              <w:p w:rsidR="00000000" w:rsidDel="00000000" w:rsidP="00000000" w:rsidRDefault="00000000" w:rsidRPr="00000000" w14:paraId="00001002">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Críticas e sugestões: análise, ponderação e reação</w:t>
                </w:r>
                <w:r w:rsidDel="00000000" w:rsidR="00000000" w:rsidRPr="00000000">
                  <w:rPr>
                    <w:rtl w:val="0"/>
                  </w:rPr>
                </w:r>
              </w:p>
              <w:p w:rsidR="00000000" w:rsidDel="00000000" w:rsidP="00000000" w:rsidRDefault="00000000" w:rsidRPr="00000000" w14:paraId="00001003">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Feedback (positivo e negativo) – Causas e efeitos</w:t>
                </w:r>
                <w:r w:rsidDel="00000000" w:rsidR="00000000" w:rsidRPr="00000000">
                  <w:rPr>
                    <w:rtl w:val="0"/>
                  </w:rPr>
                </w:r>
              </w:p>
              <w:p w:rsidR="00000000" w:rsidDel="00000000" w:rsidP="00000000" w:rsidRDefault="00000000" w:rsidRPr="00000000" w14:paraId="00001004">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Gestão de conflitos</w:t>
                </w:r>
                <w:r w:rsidDel="00000000" w:rsidR="00000000" w:rsidRPr="00000000">
                  <w:rPr>
                    <w:rtl w:val="0"/>
                  </w:rPr>
                </w:r>
              </w:p>
              <w:p w:rsidR="00000000" w:rsidDel="00000000" w:rsidP="00000000" w:rsidRDefault="00000000" w:rsidRPr="00000000" w14:paraId="00001005">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Delegação</w:t>
                </w:r>
                <w:r w:rsidDel="00000000" w:rsidR="00000000" w:rsidRPr="00000000">
                  <w:rPr>
                    <w:rtl w:val="0"/>
                  </w:rPr>
                </w:r>
              </w:p>
              <w:p w:rsidR="00000000" w:rsidDel="00000000" w:rsidP="00000000" w:rsidRDefault="00000000" w:rsidRPr="00000000" w14:paraId="00001006">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Empatia</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007">
                <w:pPr>
                  <w:rPr>
                    <w:sz w:val="24"/>
                    <w:szCs w:val="24"/>
                  </w:rPr>
                </w:pPr>
                <w:r w:rsidDel="00000000" w:rsidR="00000000" w:rsidRPr="00000000">
                  <w:rPr>
                    <w:b w:val="1"/>
                    <w:sz w:val="24"/>
                    <w:szCs w:val="24"/>
                    <w:rtl w:val="0"/>
                  </w:rPr>
                  <w:t xml:space="preserve">1.1 Orientar a manutenção de sistemas mecânicos</w:t>
                </w:r>
                <w:r w:rsidDel="00000000" w:rsidR="00000000" w:rsidRPr="00000000">
                  <w:rPr>
                    <w:rtl w:val="0"/>
                  </w:rPr>
                </w:r>
              </w:p>
            </w:tc>
            <w:tc>
              <w:tcPr>
                <w:shd w:fill="auto" w:val="clear"/>
                <w:vAlign w:val="center"/>
              </w:tcPr>
              <w:p w:rsidR="00000000" w:rsidDel="00000000" w:rsidP="00000000" w:rsidRDefault="00000000" w:rsidRPr="00000000" w14:paraId="00001008">
                <w:pPr>
                  <w:rPr>
                    <w:sz w:val="24"/>
                    <w:szCs w:val="24"/>
                  </w:rPr>
                </w:pPr>
                <w:r w:rsidDel="00000000" w:rsidR="00000000" w:rsidRPr="00000000">
                  <w:rPr>
                    <w:sz w:val="24"/>
                    <w:szCs w:val="24"/>
                    <w:rtl w:val="0"/>
                  </w:rPr>
                  <w:t xml:space="preserve">1.1.1 Dimensionando os recursos humanos e o uso dos materiais, máquinas, ferramentas e equipamentos requeridos pela natureza da manutenção a ser executada</w:t>
                </w:r>
              </w:p>
            </w:tc>
            <w:tc>
              <w:tcPr>
                <w:shd w:fill="auto" w:val="clear"/>
                <w:vAlign w:val="center"/>
              </w:tcPr>
              <w:p w:rsidR="00000000" w:rsidDel="00000000" w:rsidP="00000000" w:rsidRDefault="00000000" w:rsidRPr="00000000" w14:paraId="0000100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os quantitativos e, quando for o caso, as características técnicas dos materiais, insumos, máquinas, ferramentas e equipamentos a serem utilizados nos serviços, considerando a natureza e abrangência da manutenção</w:t>
                </w:r>
                <w:r w:rsidDel="00000000" w:rsidR="00000000" w:rsidRPr="00000000">
                  <w:rPr>
                    <w:rtl w:val="0"/>
                  </w:rPr>
                </w:r>
              </w:p>
              <w:p w:rsidR="00000000" w:rsidDel="00000000" w:rsidP="00000000" w:rsidRDefault="00000000" w:rsidRPr="00000000" w14:paraId="0000100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pelo uso de ferramentas específicas e com referência nas características da manutenção a ser realizada, o quantitativo e o perfil da equipe de execução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0D">
                <w:pPr>
                  <w:rPr>
                    <w:sz w:val="24"/>
                    <w:szCs w:val="24"/>
                  </w:rPr>
                </w:pPr>
                <w:r w:rsidDel="00000000" w:rsidR="00000000" w:rsidRPr="00000000">
                  <w:rPr>
                    <w:sz w:val="24"/>
                    <w:szCs w:val="24"/>
                    <w:rtl w:val="0"/>
                  </w:rPr>
                  <w:t xml:space="preserve">1.1.2 Controlando as ações de reparação de peças e componentes com base nas referências técnicas pertinentes</w:t>
                </w:r>
              </w:p>
            </w:tc>
            <w:tc>
              <w:tcPr>
                <w:shd w:fill="auto" w:val="clear"/>
                <w:vAlign w:val="center"/>
              </w:tcPr>
              <w:p w:rsidR="00000000" w:rsidDel="00000000" w:rsidP="00000000" w:rsidRDefault="00000000" w:rsidRPr="00000000" w14:paraId="0000100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Estabelecer, com base em referências técnicas, as estratégias e os requisitos a serem considerados na orientação das ações de reparação e substituição de peças e componentes em máquinas e equipamentos</w:t>
                </w:r>
                <w:r w:rsidDel="00000000" w:rsidR="00000000" w:rsidRPr="00000000">
                  <w:rPr>
                    <w:rtl w:val="0"/>
                  </w:rPr>
                </w:r>
              </w:p>
              <w:p w:rsidR="00000000" w:rsidDel="00000000" w:rsidP="00000000" w:rsidRDefault="00000000" w:rsidRPr="00000000" w14:paraId="0000100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ferramentas de controle utilizadas na execução de serviços de manutenção mecânica</w:t>
                </w:r>
                <w:r w:rsidDel="00000000" w:rsidR="00000000" w:rsidRPr="00000000">
                  <w:rPr>
                    <w:rtl w:val="0"/>
                  </w:rPr>
                </w:r>
              </w:p>
              <w:p w:rsidR="00000000" w:rsidDel="00000000" w:rsidP="00000000" w:rsidRDefault="00000000" w:rsidRPr="00000000" w14:paraId="0000101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os critérios e condições para manutenções mecânicas não planejadas, considerando a disponibilidade das máquinas e equipamentos e dos recursos humanos, materiais e tecnológicos</w:t>
                </w:r>
                <w:r w:rsidDel="00000000" w:rsidR="00000000" w:rsidRPr="00000000">
                  <w:rPr>
                    <w:rtl w:val="0"/>
                  </w:rPr>
                </w:r>
              </w:p>
            </w:tc>
            <w:tc>
              <w:tcPr>
                <w:vMerge w:val="continue"/>
                <w:shd w:fill="auto" w:val="clear"/>
                <w:vAlign w:val="center"/>
              </w:tcPr>
              <w:p w:rsidR="00000000" w:rsidDel="00000000" w:rsidP="00000000" w:rsidRDefault="00000000" w:rsidRPr="00000000" w14:paraId="00001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13">
                <w:pPr>
                  <w:rPr>
                    <w:sz w:val="24"/>
                    <w:szCs w:val="24"/>
                  </w:rPr>
                </w:pPr>
                <w:r w:rsidDel="00000000" w:rsidR="00000000" w:rsidRPr="00000000">
                  <w:rPr>
                    <w:sz w:val="24"/>
                    <w:szCs w:val="24"/>
                    <w:rtl w:val="0"/>
                  </w:rPr>
                  <w:t xml:space="preserve">1.1.3 Controlando as ações de produção de peças de reposição com base nas características originais do projeto ou especificações da engenharia</w:t>
                </w:r>
              </w:p>
            </w:tc>
            <w:tc>
              <w:tcPr>
                <w:shd w:fill="auto" w:val="clear"/>
                <w:vAlign w:val="center"/>
              </w:tcPr>
              <w:p w:rsidR="00000000" w:rsidDel="00000000" w:rsidP="00000000" w:rsidRDefault="00000000" w:rsidRPr="00000000" w14:paraId="0000101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estratégias e requisitos a serem atendidos no desenvolvimento das atividades</w:t>
                </w:r>
                <w:r w:rsidDel="00000000" w:rsidR="00000000" w:rsidRPr="00000000">
                  <w:rPr>
                    <w:rtl w:val="0"/>
                  </w:rPr>
                </w:r>
              </w:p>
              <w:p w:rsidR="00000000" w:rsidDel="00000000" w:rsidP="00000000" w:rsidRDefault="00000000" w:rsidRPr="00000000" w14:paraId="0000101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as características, aplicações, variáveis e requisitos funcionais dos diferentes processos de fabricação mecânica, considerando máquinas, equipamentos, ferramentas, instrumentos, materiais e processos de fabricação</w:t>
                </w:r>
                <w:r w:rsidDel="00000000" w:rsidR="00000000" w:rsidRPr="00000000">
                  <w:rPr>
                    <w:rtl w:val="0"/>
                  </w:rPr>
                </w:r>
              </w:p>
              <w:p w:rsidR="00000000" w:rsidDel="00000000" w:rsidP="00000000" w:rsidRDefault="00000000" w:rsidRPr="00000000" w14:paraId="0000101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pela aplicação de testes e ensaios, a qualidade dos processos e produtos, tendo em vista o atendimento às normas técnicas e tolerâncias admitidas e/ou padrões estabelecidos</w:t>
                </w:r>
                <w:r w:rsidDel="00000000" w:rsidR="00000000" w:rsidRPr="00000000">
                  <w:rPr>
                    <w:rtl w:val="0"/>
                  </w:rPr>
                </w:r>
              </w:p>
              <w:p w:rsidR="00000000" w:rsidDel="00000000" w:rsidP="00000000" w:rsidRDefault="00000000" w:rsidRPr="00000000" w14:paraId="0000101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o projeto quanto às especificações técnicas e características a serem consideradas e atendidas na execução dos processos de produção de peças de reposição</w:t>
                </w:r>
                <w:r w:rsidDel="00000000" w:rsidR="00000000" w:rsidRPr="00000000">
                  <w:rPr>
                    <w:rtl w:val="0"/>
                  </w:rPr>
                </w:r>
              </w:p>
            </w:tc>
            <w:tc>
              <w:tcPr>
                <w:vMerge w:val="continue"/>
                <w:shd w:fill="auto" w:val="clear"/>
                <w:vAlign w:val="center"/>
              </w:tcPr>
              <w:p w:rsidR="00000000" w:rsidDel="00000000" w:rsidP="00000000" w:rsidRDefault="00000000" w:rsidRPr="00000000" w14:paraId="00001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1A">
                <w:pPr>
                  <w:rPr>
                    <w:sz w:val="24"/>
                    <w:szCs w:val="24"/>
                  </w:rPr>
                </w:pPr>
                <w:r w:rsidDel="00000000" w:rsidR="00000000" w:rsidRPr="00000000">
                  <w:rPr>
                    <w:sz w:val="24"/>
                    <w:szCs w:val="24"/>
                    <w:rtl w:val="0"/>
                  </w:rPr>
                  <w:t xml:space="preserve">1.1.4 Controlando as ações de substituição de peças e componentes com base nas referências técnicas pertinentes</w:t>
                </w:r>
              </w:p>
            </w:tc>
            <w:tc>
              <w:tcPr>
                <w:shd w:fill="auto" w:val="clear"/>
                <w:vAlign w:val="center"/>
              </w:tcPr>
              <w:p w:rsidR="00000000" w:rsidDel="00000000" w:rsidP="00000000" w:rsidRDefault="00000000" w:rsidRPr="00000000" w14:paraId="0000101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os critérios e condições para a substituição de peças e componentes em processos de manutenção não planejada, considerando a disponibilidade das máquinas e equipamentos e dos recursos humanos, materiais e tecnológicos</w:t>
                </w:r>
                <w:r w:rsidDel="00000000" w:rsidR="00000000" w:rsidRPr="00000000">
                  <w:rPr>
                    <w:rtl w:val="0"/>
                  </w:rPr>
                </w:r>
              </w:p>
              <w:p w:rsidR="00000000" w:rsidDel="00000000" w:rsidP="00000000" w:rsidRDefault="00000000" w:rsidRPr="00000000" w14:paraId="0000101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ferramentas de controle utilizadas na execução de serviços de substituição de peças e componentes</w:t>
                </w:r>
                <w:r w:rsidDel="00000000" w:rsidR="00000000" w:rsidRPr="00000000">
                  <w:rPr>
                    <w:rtl w:val="0"/>
                  </w:rPr>
                </w:r>
              </w:p>
              <w:p w:rsidR="00000000" w:rsidDel="00000000" w:rsidP="00000000" w:rsidRDefault="00000000" w:rsidRPr="00000000" w14:paraId="0000101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Estabelecer, com base em referências técnicas, as estratégias de controle das ações de substituição de peças e componentes mecânicos em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20">
                <w:pPr>
                  <w:rPr>
                    <w:sz w:val="24"/>
                    <w:szCs w:val="24"/>
                  </w:rPr>
                </w:pPr>
                <w:r w:rsidDel="00000000" w:rsidR="00000000" w:rsidRPr="00000000">
                  <w:rPr>
                    <w:sz w:val="24"/>
                    <w:szCs w:val="24"/>
                    <w:rtl w:val="0"/>
                  </w:rPr>
                  <w:t xml:space="preserve">1.1.5 Controlando as lubrificações realizadas pelos operadores</w:t>
                </w:r>
              </w:p>
            </w:tc>
            <w:tc>
              <w:tcPr>
                <w:shd w:fill="auto" w:val="clear"/>
                <w:vAlign w:val="center"/>
              </w:tcPr>
              <w:p w:rsidR="00000000" w:rsidDel="00000000" w:rsidP="00000000" w:rsidRDefault="00000000" w:rsidRPr="00000000" w14:paraId="0000102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as normas que estabelecem as condições para a destinação de lubrificantes, insumos e recursos utilizados nos processos de lubrificação</w:t>
                </w:r>
                <w:r w:rsidDel="00000000" w:rsidR="00000000" w:rsidRPr="00000000">
                  <w:rPr>
                    <w:rtl w:val="0"/>
                  </w:rPr>
                </w:r>
              </w:p>
              <w:p w:rsidR="00000000" w:rsidDel="00000000" w:rsidP="00000000" w:rsidRDefault="00000000" w:rsidRPr="00000000" w14:paraId="0000102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Estabelecer sistemas e mecanismos de controle das lubrificações realizadas pelos operadores com referência nas especificações do plano de lubrificação</w:t>
                </w:r>
                <w:r w:rsidDel="00000000" w:rsidR="00000000" w:rsidRPr="00000000">
                  <w:rPr>
                    <w:rtl w:val="0"/>
                  </w:rPr>
                </w:r>
              </w:p>
              <w:p w:rsidR="00000000" w:rsidDel="00000000" w:rsidP="00000000" w:rsidRDefault="00000000" w:rsidRPr="00000000" w14:paraId="0000102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resultados de análises qualitativas de lubrificantes</w:t>
                </w:r>
                <w:r w:rsidDel="00000000" w:rsidR="00000000" w:rsidRPr="00000000">
                  <w:rPr>
                    <w:rtl w:val="0"/>
                  </w:rPr>
                </w:r>
              </w:p>
            </w:tc>
            <w:tc>
              <w:tcPr>
                <w:vMerge w:val="continue"/>
                <w:shd w:fill="auto" w:val="clear"/>
                <w:vAlign w:val="center"/>
              </w:tcPr>
              <w:p w:rsidR="00000000" w:rsidDel="00000000" w:rsidP="00000000" w:rsidRDefault="00000000" w:rsidRPr="00000000" w14:paraId="00001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26">
                <w:pPr>
                  <w:rPr>
                    <w:sz w:val="24"/>
                    <w:szCs w:val="24"/>
                  </w:rPr>
                </w:pPr>
                <w:r w:rsidDel="00000000" w:rsidR="00000000" w:rsidRPr="00000000">
                  <w:rPr>
                    <w:sz w:val="24"/>
                    <w:szCs w:val="24"/>
                    <w:rtl w:val="0"/>
                  </w:rPr>
                  <w:t xml:space="preserve">1.1.6 Realizando as inspeções e avaliações necessárias</w:t>
                </w:r>
              </w:p>
            </w:tc>
            <w:tc>
              <w:tcPr>
                <w:shd w:fill="auto" w:val="clear"/>
                <w:vAlign w:val="center"/>
              </w:tcPr>
              <w:p w:rsidR="00000000" w:rsidDel="00000000" w:rsidP="00000000" w:rsidRDefault="00000000" w:rsidRPr="00000000" w14:paraId="0000102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padrões utilizados na elaboração de relatórios de inspeções e diagnósticos realizados em máquinas e equipamentos</w:t>
                </w:r>
                <w:r w:rsidDel="00000000" w:rsidR="00000000" w:rsidRPr="00000000">
                  <w:rPr>
                    <w:rtl w:val="0"/>
                  </w:rPr>
                </w:r>
              </w:p>
              <w:p w:rsidR="00000000" w:rsidDel="00000000" w:rsidP="00000000" w:rsidRDefault="00000000" w:rsidRPr="00000000" w14:paraId="0000102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as características técnicas, o funcionamento e a finalidade das máquinas, equipamentos, ferramentas e instrumentos empregados na inspeção e avaliação diagnóstica de máquinas e equipamentos</w:t>
                </w:r>
                <w:r w:rsidDel="00000000" w:rsidR="00000000" w:rsidRPr="00000000">
                  <w:rPr>
                    <w:rtl w:val="0"/>
                  </w:rPr>
                </w:r>
              </w:p>
              <w:p w:rsidR="00000000" w:rsidDel="00000000" w:rsidP="00000000" w:rsidRDefault="00000000" w:rsidRPr="00000000" w14:paraId="0000102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a conformidade dos serviços de manutenção executados com referência nos requisitos estabelecidos no plano de manutenção e referências técnicas pertinentes</w:t>
                </w:r>
                <w:r w:rsidDel="00000000" w:rsidR="00000000" w:rsidRPr="00000000">
                  <w:rPr>
                    <w:rtl w:val="0"/>
                  </w:rPr>
                </w:r>
              </w:p>
            </w:tc>
            <w:tc>
              <w:tcPr>
                <w:vMerge w:val="continue"/>
                <w:shd w:fill="auto" w:val="clear"/>
                <w:vAlign w:val="center"/>
              </w:tcPr>
              <w:p w:rsidR="00000000" w:rsidDel="00000000" w:rsidP="00000000" w:rsidRDefault="00000000" w:rsidRPr="00000000" w14:paraId="00001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2C">
                <w:pPr>
                  <w:rPr>
                    <w:sz w:val="24"/>
                    <w:szCs w:val="24"/>
                  </w:rPr>
                </w:pPr>
                <w:r w:rsidDel="00000000" w:rsidR="00000000" w:rsidRPr="00000000">
                  <w:rPr>
                    <w:sz w:val="24"/>
                    <w:szCs w:val="24"/>
                    <w:rtl w:val="0"/>
                  </w:rPr>
                  <w:t xml:space="preserve">1.1.7 Testando o funcionamento das máquinas e equipamentos com base nas referências técnicas pertinentes</w:t>
                </w:r>
              </w:p>
            </w:tc>
            <w:tc>
              <w:tcPr>
                <w:shd w:fill="auto" w:val="clear"/>
                <w:vAlign w:val="center"/>
              </w:tcPr>
              <w:p w:rsidR="00000000" w:rsidDel="00000000" w:rsidP="00000000" w:rsidRDefault="00000000" w:rsidRPr="00000000" w14:paraId="0000102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Correlacionar os resultados dos testes realizados nas máquinas e equipamentos com os padrões de referência estabelecidos</w:t>
                </w:r>
                <w:r w:rsidDel="00000000" w:rsidR="00000000" w:rsidRPr="00000000">
                  <w:rPr>
                    <w:rtl w:val="0"/>
                  </w:rPr>
                </w:r>
              </w:p>
              <w:p w:rsidR="00000000" w:rsidDel="00000000" w:rsidP="00000000" w:rsidRDefault="00000000" w:rsidRPr="00000000" w14:paraId="0000102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quando necessário, a realização de ajustes nas máquinas e equipamentos, após a realização dos serviços de manutenção, considerando as recomendações da empresa, procedimentos e normas técnicas pertinentes</w:t>
                </w:r>
                <w:r w:rsidDel="00000000" w:rsidR="00000000" w:rsidRPr="00000000">
                  <w:rPr>
                    <w:rtl w:val="0"/>
                  </w:rPr>
                </w:r>
              </w:p>
              <w:p w:rsidR="00000000" w:rsidDel="00000000" w:rsidP="00000000" w:rsidRDefault="00000000" w:rsidRPr="00000000" w14:paraId="0000102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equipamentos empregados nos testes de funcionamento de máquinas e equipamentos</w:t>
                </w:r>
                <w:r w:rsidDel="00000000" w:rsidR="00000000" w:rsidRPr="00000000">
                  <w:rPr>
                    <w:rtl w:val="0"/>
                  </w:rPr>
                </w:r>
              </w:p>
              <w:p w:rsidR="00000000" w:rsidDel="00000000" w:rsidP="00000000" w:rsidRDefault="00000000" w:rsidRPr="00000000" w14:paraId="0000103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quando for o caso, com referência nas variáveis técnicas e contexto de uso das máquinas e equipamentos, ajustes no cronograma de execução dos serviços de manutenção</w:t>
                </w:r>
                <w:r w:rsidDel="00000000" w:rsidR="00000000" w:rsidRPr="00000000">
                  <w:rPr>
                    <w:rtl w:val="0"/>
                  </w:rPr>
                </w:r>
              </w:p>
              <w:p w:rsidR="00000000" w:rsidDel="00000000" w:rsidP="00000000" w:rsidRDefault="00000000" w:rsidRPr="00000000" w14:paraId="0000103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as instruções contidas no manual do fabricante quanto à execução de start up, ajustes e regulagens em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34">
                <w:pPr>
                  <w:rPr>
                    <w:sz w:val="24"/>
                    <w:szCs w:val="24"/>
                  </w:rPr>
                </w:pPr>
                <w:r w:rsidDel="00000000" w:rsidR="00000000" w:rsidRPr="00000000">
                  <w:rPr>
                    <w:sz w:val="24"/>
                    <w:szCs w:val="24"/>
                    <w:rtl w:val="0"/>
                  </w:rPr>
                  <w:t xml:space="preserve">1.1.8 Controlando as ações de montagem e desmontagem de máquinas e equipamentos</w:t>
                </w:r>
              </w:p>
            </w:tc>
            <w:tc>
              <w:tcPr>
                <w:shd w:fill="auto" w:val="clear"/>
                <w:vAlign w:val="center"/>
              </w:tcPr>
              <w:p w:rsidR="00000000" w:rsidDel="00000000" w:rsidP="00000000" w:rsidRDefault="00000000" w:rsidRPr="00000000" w14:paraId="0000103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mecanismos de controle para as operações de montagem e desmontagem de máquinas e equipamentos, considerando referências técnicas e padrões da empresa</w:t>
                </w:r>
                <w:r w:rsidDel="00000000" w:rsidR="00000000" w:rsidRPr="00000000">
                  <w:rPr>
                    <w:rtl w:val="0"/>
                  </w:rPr>
                </w:r>
              </w:p>
              <w:p w:rsidR="00000000" w:rsidDel="00000000" w:rsidP="00000000" w:rsidRDefault="00000000" w:rsidRPr="00000000" w14:paraId="0000103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procedimentos e recomendações técnicas a serem atendidas nos processos de bloqueio (elétricos, mecânicos, hidráulicos, pneumáticos, ...), isolamento e sinalização que devem preceder as operações de montagem e desmontagem de máquinas e equipamentos</w:t>
                </w:r>
                <w:r w:rsidDel="00000000" w:rsidR="00000000" w:rsidRPr="00000000">
                  <w:rPr>
                    <w:rtl w:val="0"/>
                  </w:rPr>
                </w:r>
              </w:p>
              <w:p w:rsidR="00000000" w:rsidDel="00000000" w:rsidP="00000000" w:rsidRDefault="00000000" w:rsidRPr="00000000" w14:paraId="0000103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os procedimentos, manuais, normas e demais referências técnicas quanto aos requisitos a serem atendidos nos processos de montagem e desmontagem das respectivas máquinas e equipamentos</w:t>
                </w:r>
                <w:r w:rsidDel="00000000" w:rsidR="00000000" w:rsidRPr="00000000">
                  <w:rPr>
                    <w:rtl w:val="0"/>
                  </w:rPr>
                </w:r>
              </w:p>
              <w:p w:rsidR="00000000" w:rsidDel="00000000" w:rsidP="00000000" w:rsidRDefault="00000000" w:rsidRPr="00000000" w14:paraId="0000103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Analisar adequação do alinhamento, nivelamento e da geometria dos conjuntos de máquinas e equipamentos</w:t>
                </w:r>
                <w:r w:rsidDel="00000000" w:rsidR="00000000" w:rsidRPr="00000000">
                  <w:rPr>
                    <w:rtl w:val="0"/>
                  </w:rPr>
                </w:r>
              </w:p>
              <w:p w:rsidR="00000000" w:rsidDel="00000000" w:rsidP="00000000" w:rsidRDefault="00000000" w:rsidRPr="00000000" w14:paraId="0000103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os mecanismos e requisitos para a elevação e transporte de peças e conjuntos de máquinas e equipamentos nos processos de montagem e desmontagem</w:t>
                </w:r>
                <w:r w:rsidDel="00000000" w:rsidR="00000000" w:rsidRPr="00000000">
                  <w:rPr>
                    <w:rtl w:val="0"/>
                  </w:rPr>
                </w:r>
              </w:p>
            </w:tc>
            <w:tc>
              <w:tcPr>
                <w:vMerge w:val="continue"/>
                <w:shd w:fill="auto" w:val="clear"/>
                <w:vAlign w:val="center"/>
              </w:tcPr>
              <w:p w:rsidR="00000000" w:rsidDel="00000000" w:rsidP="00000000" w:rsidRDefault="00000000" w:rsidRPr="00000000" w14:paraId="00001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3C">
                <w:pPr>
                  <w:rPr>
                    <w:sz w:val="24"/>
                    <w:szCs w:val="24"/>
                  </w:rPr>
                </w:pPr>
                <w:r w:rsidDel="00000000" w:rsidR="00000000" w:rsidRPr="00000000">
                  <w:rPr>
                    <w:sz w:val="24"/>
                    <w:szCs w:val="24"/>
                    <w:rtl w:val="0"/>
                  </w:rPr>
                  <w:t xml:space="preserve">1.1.9 Controlando a instalação e/ou reinstalação de máquinas e equipamentos</w:t>
                </w:r>
              </w:p>
            </w:tc>
            <w:tc>
              <w:tcPr>
                <w:shd w:fill="auto" w:val="clear"/>
                <w:vAlign w:val="center"/>
              </w:tcPr>
              <w:p w:rsidR="00000000" w:rsidDel="00000000" w:rsidP="00000000" w:rsidRDefault="00000000" w:rsidRPr="00000000" w14:paraId="0000103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os mecanismos e requisitos para a elevação e transporte de máquinas e equipamentos nos processos de instalação e/ou reinstalação</w:t>
                </w:r>
                <w:r w:rsidDel="00000000" w:rsidR="00000000" w:rsidRPr="00000000">
                  <w:rPr>
                    <w:rtl w:val="0"/>
                  </w:rPr>
                </w:r>
              </w:p>
              <w:p w:rsidR="00000000" w:rsidDel="00000000" w:rsidP="00000000" w:rsidRDefault="00000000" w:rsidRPr="00000000" w14:paraId="0000103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os procedimentos, requisitos técnicos, normas, manuais e procedimentos da empresa e do fabricante que estabelecem as condições para a instalação e/ou reinstalação de máquinas e equipamentos</w:t>
                </w:r>
                <w:r w:rsidDel="00000000" w:rsidR="00000000" w:rsidRPr="00000000">
                  <w:rPr>
                    <w:rtl w:val="0"/>
                  </w:rPr>
                </w:r>
              </w:p>
              <w:p w:rsidR="00000000" w:rsidDel="00000000" w:rsidP="00000000" w:rsidRDefault="00000000" w:rsidRPr="00000000" w14:paraId="0000103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Analisar as condições e características do ambiente e as especificidades técnicas que impactam a instalação e/ou reinstalação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42">
                <w:pPr>
                  <w:rPr>
                    <w:sz w:val="24"/>
                    <w:szCs w:val="24"/>
                  </w:rPr>
                </w:pPr>
                <w:r w:rsidDel="00000000" w:rsidR="00000000" w:rsidRPr="00000000">
                  <w:rPr>
                    <w:sz w:val="24"/>
                    <w:szCs w:val="24"/>
                    <w:rtl w:val="0"/>
                  </w:rPr>
                  <w:t xml:space="preserve">1.1.10 Controlando a reposição de peças e componentes consumidos na manutenção</w:t>
                </w:r>
              </w:p>
            </w:tc>
            <w:tc>
              <w:tcPr>
                <w:shd w:fill="auto" w:val="clear"/>
                <w:vAlign w:val="center"/>
              </w:tcPr>
              <w:p w:rsidR="00000000" w:rsidDel="00000000" w:rsidP="00000000" w:rsidRDefault="00000000" w:rsidRPr="00000000" w14:paraId="0000104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Identificar as necessidades de reposição de insumos, peças e componentes dedicados à manutenção</w:t>
                </w:r>
                <w:r w:rsidDel="00000000" w:rsidR="00000000" w:rsidRPr="00000000">
                  <w:rPr>
                    <w:rtl w:val="0"/>
                  </w:rPr>
                </w:r>
              </w:p>
              <w:p w:rsidR="00000000" w:rsidDel="00000000" w:rsidP="00000000" w:rsidRDefault="00000000" w:rsidRPr="00000000" w14:paraId="0000104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mecanismos de controle para a reposição de peças, componentes e demais insumos dedicados à manutenção, considerando procedimentos, documentos técnicos e plano de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47">
                <w:pPr>
                  <w:rPr>
                    <w:sz w:val="24"/>
                    <w:szCs w:val="24"/>
                  </w:rPr>
                </w:pPr>
                <w:r w:rsidDel="00000000" w:rsidR="00000000" w:rsidRPr="00000000">
                  <w:rPr>
                    <w:sz w:val="24"/>
                    <w:szCs w:val="24"/>
                    <w:rtl w:val="0"/>
                  </w:rPr>
                  <w:t xml:space="preserve">1.1.11 Assegurando o atendimento das normas técnicas, de qualidade, de saúde e segurança e meio ambiente aplicáveis ao processo</w:t>
                </w:r>
              </w:p>
            </w:tc>
            <w:tc>
              <w:tcPr>
                <w:shd w:fill="auto" w:val="clear"/>
                <w:vAlign w:val="center"/>
              </w:tcPr>
              <w:p w:rsidR="00000000" w:rsidDel="00000000" w:rsidP="00000000" w:rsidRDefault="00000000" w:rsidRPr="00000000" w14:paraId="0000104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as normas técnicas, de qualidade, de saúde e de segurança e meio ambiente que impactam a execução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04A">
      <w:pPr>
        <w:spacing w:after="160" w:line="259" w:lineRule="auto"/>
        <w:rPr>
          <w:sz w:val="24"/>
          <w:szCs w:val="24"/>
        </w:rPr>
      </w:pPr>
      <w:r w:rsidDel="00000000" w:rsidR="00000000" w:rsidRPr="00000000">
        <w:rPr>
          <w:rtl w:val="0"/>
        </w:rPr>
      </w:r>
    </w:p>
    <w:sdt>
      <w:sdtPr>
        <w:lock w:val="contentLocked"/>
        <w:tag w:val="goog_rdk_72"/>
      </w:sdtPr>
      <w:sdtContent>
        <w:tbl>
          <w:tblPr>
            <w:tblStyle w:val="Table8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04B">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4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Posicionar-se com ética em relação a situações e contextos apresentados</w:t>
                </w:r>
                <w:r w:rsidDel="00000000" w:rsidR="00000000" w:rsidRPr="00000000">
                  <w:rPr>
                    <w:rtl w:val="0"/>
                  </w:rPr>
                </w:r>
              </w:p>
              <w:p w:rsidR="00000000" w:rsidDel="00000000" w:rsidP="00000000" w:rsidRDefault="00000000" w:rsidRPr="00000000" w14:paraId="0000104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do trabalho estabelecidos no planejamento e no exercício de suas atividades profissionais</w:t>
                </w:r>
                <w:r w:rsidDel="00000000" w:rsidR="00000000" w:rsidRPr="00000000">
                  <w:rPr>
                    <w:rtl w:val="0"/>
                  </w:rPr>
                </w:r>
              </w:p>
              <w:p w:rsidR="00000000" w:rsidDel="00000000" w:rsidP="00000000" w:rsidRDefault="00000000" w:rsidRPr="00000000" w14:paraId="0000104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Intervir em situações de conflito, buscando o consenso e a harmonização entre os membros da equipe</w:t>
                </w:r>
                <w:r w:rsidDel="00000000" w:rsidR="00000000" w:rsidRPr="00000000">
                  <w:rPr>
                    <w:rtl w:val="0"/>
                  </w:rPr>
                </w:r>
              </w:p>
              <w:p w:rsidR="00000000" w:rsidDel="00000000" w:rsidP="00000000" w:rsidRDefault="00000000" w:rsidRPr="00000000" w14:paraId="0000104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ambientais, de saúde e segurança</w:t>
                </w:r>
                <w:r w:rsidDel="00000000" w:rsidR="00000000" w:rsidRPr="00000000">
                  <w:rPr>
                    <w:rtl w:val="0"/>
                  </w:rPr>
                </w:r>
              </w:p>
              <w:p w:rsidR="00000000" w:rsidDel="00000000" w:rsidP="00000000" w:rsidRDefault="00000000" w:rsidRPr="00000000" w14:paraId="0000105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Aplicar os princípios da Gestão da Qualidade nas suas rotinas de trabalho.</w:t>
                </w:r>
                <w:r w:rsidDel="00000000" w:rsidR="00000000" w:rsidRPr="00000000">
                  <w:rPr>
                    <w:rtl w:val="0"/>
                  </w:rPr>
                </w:r>
              </w:p>
              <w:p w:rsidR="00000000" w:rsidDel="00000000" w:rsidP="00000000" w:rsidRDefault="00000000" w:rsidRPr="00000000" w14:paraId="0000105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Aplicar os aspectos de inovação em suas atividades profissionais</w:t>
                </w:r>
                <w:r w:rsidDel="00000000" w:rsidR="00000000" w:rsidRPr="00000000">
                  <w:rPr>
                    <w:rtl w:val="0"/>
                  </w:rPr>
                </w:r>
              </w:p>
            </w:tc>
          </w:tr>
        </w:tbl>
      </w:sdtContent>
    </w:sdt>
    <w:p w:rsidR="00000000" w:rsidDel="00000000" w:rsidP="00000000" w:rsidRDefault="00000000" w:rsidRPr="00000000" w14:paraId="00001052">
      <w:pPr>
        <w:spacing w:after="160" w:line="259" w:lineRule="auto"/>
        <w:rPr>
          <w:sz w:val="24"/>
          <w:szCs w:val="24"/>
        </w:rPr>
      </w:pPr>
      <w:r w:rsidDel="00000000" w:rsidR="00000000" w:rsidRPr="00000000">
        <w:rPr>
          <w:rtl w:val="0"/>
        </w:rPr>
      </w:r>
    </w:p>
    <w:sdt>
      <w:sdtPr>
        <w:lock w:val="contentLocked"/>
        <w:tag w:val="goog_rdk_73"/>
      </w:sdtPr>
      <w:sdtContent>
        <w:tbl>
          <w:tblPr>
            <w:tblStyle w:val="Table8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053">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55">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05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Manutenção Mecânica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57">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05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Ferramentas manuais: Limas, Arco de serra, Rasquete, Punção, Riscador, Martelo, Tesoura, Saca Pino, Desandador, Machos, Cossinetes, Elementos e conjuntos de máquinas, Ferramentas de montagem e desmontagem: de rolamentos com impacto, com garra, aquecedor indutivo, porca hidráulica, extrator hidráulico, extrator mecânico (externo, interno e de gaiola), sargento-ferramenta, grampo C-sargento, prensa hidráulica, Instrumentos de medição, controle, testes e ensaios: analisador de vibrações, câmera termográfica, alinhador a laser, endoscópio, tacômetro, alinhador de correias e polias a laser, estetoscópio eletrônico, estroboscópio, dinamômetro, pirômetro, viscosímetro (copo forte e digital), espectrômetro, penetrômetro, Equipamentos industriais para operações de manutenção: válvulas, compressores, redutores, variadores de velocidade, bombas hidráulicas, Dispositivos para aplicação de lubrificantes, Máquinas ferramenta: torno, fresa, furadeira, Dispositivos para movimentação de carga: talha, tirfor, paleteira, girafa, tartaruga para transporte de carga, Máquina para lavagem de Peças e Componentes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59">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105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Bancadas para manutenção, Apostila, catálogos técnicos e livros, Insumos para manutenção, Kits didáticos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5B">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05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05D">
      <w:pPr>
        <w:spacing w:after="160" w:line="259" w:lineRule="auto"/>
        <w:rPr>
          <w:sz w:val="24"/>
          <w:szCs w:val="24"/>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05E">
      <w:pPr>
        <w:widowControl w:val="0"/>
        <w:spacing w:line="276" w:lineRule="auto"/>
        <w:rPr>
          <w:sz w:val="24"/>
          <w:szCs w:val="24"/>
        </w:rPr>
      </w:pPr>
      <w:r w:rsidDel="00000000" w:rsidR="00000000" w:rsidRPr="00000000">
        <w:rPr>
          <w:rtl w:val="0"/>
        </w:rPr>
      </w:r>
    </w:p>
    <w:sdt>
      <w:sdtPr>
        <w:lock w:val="contentLocked"/>
        <w:tag w:val="goog_rdk_74"/>
      </w:sdtPr>
      <w:sdtContent>
        <w:tbl>
          <w:tblPr>
            <w:tblStyle w:val="Table8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9"/>
            <w:gridCol w:w="1479"/>
            <w:gridCol w:w="2244"/>
            <w:gridCol w:w="3971"/>
            <w:tblGridChange w:id="0">
              <w:tblGrid>
                <w:gridCol w:w="1279"/>
                <w:gridCol w:w="1479"/>
                <w:gridCol w:w="2244"/>
                <w:gridCol w:w="3971"/>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05F">
                <w:pPr>
                  <w:jc w:val="center"/>
                  <w:rPr>
                    <w:sz w:val="24"/>
                    <w:szCs w:val="24"/>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63">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067">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MANUTENÇÃO ELÉTRICA DE MÁQUINAS E EQUIPAMENTOS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06B">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06F">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07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74">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aptidões necessárias à execução da coordenação da manutenção elétrica em máquinas e equipamentos industriais, considerando especificidades, metodologias, procedimentos e tecnologias específicas, segundo normas técnicas, de qualidade,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1078">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07C">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07D">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07E">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07F">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080">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083">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Catálogos e manuais</w:t>
                </w:r>
                <w:r w:rsidDel="00000000" w:rsidR="00000000" w:rsidRPr="00000000">
                  <w:rPr>
                    <w:rtl w:val="0"/>
                  </w:rPr>
                </w:r>
              </w:p>
              <w:p w:rsidR="00000000" w:rsidDel="00000000" w:rsidP="00000000" w:rsidRDefault="00000000" w:rsidRPr="00000000" w14:paraId="00001084">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Interpretação de Desenho Técnico Elétrico</w:t>
                </w:r>
                <w:r w:rsidDel="00000000" w:rsidR="00000000" w:rsidRPr="00000000">
                  <w:rPr>
                    <w:rtl w:val="0"/>
                  </w:rPr>
                </w:r>
              </w:p>
              <w:p w:rsidR="00000000" w:rsidDel="00000000" w:rsidP="00000000" w:rsidRDefault="00000000" w:rsidRPr="00000000" w14:paraId="00001085">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Esquemas Multifilar</w:t>
                </w:r>
                <w:r w:rsidDel="00000000" w:rsidR="00000000" w:rsidRPr="00000000">
                  <w:rPr>
                    <w:rtl w:val="0"/>
                  </w:rPr>
                </w:r>
              </w:p>
              <w:p w:rsidR="00000000" w:rsidDel="00000000" w:rsidP="00000000" w:rsidRDefault="00000000" w:rsidRPr="00000000" w14:paraId="00001086">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Esquemas Unifilar</w:t>
                </w:r>
                <w:r w:rsidDel="00000000" w:rsidR="00000000" w:rsidRPr="00000000">
                  <w:rPr>
                    <w:rtl w:val="0"/>
                  </w:rPr>
                </w:r>
              </w:p>
              <w:p w:rsidR="00000000" w:rsidDel="00000000" w:rsidP="00000000" w:rsidRDefault="00000000" w:rsidRPr="00000000" w14:paraId="00001087">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Operações de manutenção em sistemas elétricos</w:t>
                </w:r>
                <w:r w:rsidDel="00000000" w:rsidR="00000000" w:rsidRPr="00000000">
                  <w:rPr>
                    <w:rtl w:val="0"/>
                  </w:rPr>
                </w:r>
              </w:p>
              <w:p w:rsidR="00000000" w:rsidDel="00000000" w:rsidP="00000000" w:rsidRDefault="00000000" w:rsidRPr="00000000" w14:paraId="00001088">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Organização da desmontagem e remontagem de sistemas elétricos</w:t>
                </w:r>
                <w:r w:rsidDel="00000000" w:rsidR="00000000" w:rsidRPr="00000000">
                  <w:rPr>
                    <w:rtl w:val="0"/>
                  </w:rPr>
                </w:r>
              </w:p>
              <w:p w:rsidR="00000000" w:rsidDel="00000000" w:rsidP="00000000" w:rsidRDefault="00000000" w:rsidRPr="00000000" w14:paraId="00001089">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Desmontagem e Remontagem de Sistemas Elétricos</w:t>
                </w:r>
                <w:r w:rsidDel="00000000" w:rsidR="00000000" w:rsidRPr="00000000">
                  <w:rPr>
                    <w:rtl w:val="0"/>
                  </w:rPr>
                </w:r>
              </w:p>
              <w:p w:rsidR="00000000" w:rsidDel="00000000" w:rsidP="00000000" w:rsidRDefault="00000000" w:rsidRPr="00000000" w14:paraId="0000108A">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Sinalização de conexões</w:t>
                </w:r>
                <w:r w:rsidDel="00000000" w:rsidR="00000000" w:rsidRPr="00000000">
                  <w:rPr>
                    <w:rtl w:val="0"/>
                  </w:rPr>
                </w:r>
              </w:p>
              <w:p w:rsidR="00000000" w:rsidDel="00000000" w:rsidP="00000000" w:rsidRDefault="00000000" w:rsidRPr="00000000" w14:paraId="0000108B">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Marcação de posição de equipamentos</w:t>
                </w:r>
                <w:r w:rsidDel="00000000" w:rsidR="00000000" w:rsidRPr="00000000">
                  <w:rPr>
                    <w:rtl w:val="0"/>
                  </w:rPr>
                </w:r>
              </w:p>
              <w:p w:rsidR="00000000" w:rsidDel="00000000" w:rsidP="00000000" w:rsidRDefault="00000000" w:rsidRPr="00000000" w14:paraId="0000108C">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Registro das parametrizações e ajustes</w:t>
                </w:r>
                <w:r w:rsidDel="00000000" w:rsidR="00000000" w:rsidRPr="00000000">
                  <w:rPr>
                    <w:rtl w:val="0"/>
                  </w:rPr>
                </w:r>
              </w:p>
              <w:p w:rsidR="00000000" w:rsidDel="00000000" w:rsidP="00000000" w:rsidRDefault="00000000" w:rsidRPr="00000000" w14:paraId="0000108D">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Parametrização de equipamentos</w:t>
                </w:r>
                <w:r w:rsidDel="00000000" w:rsidR="00000000" w:rsidRPr="00000000">
                  <w:rPr>
                    <w:rtl w:val="0"/>
                  </w:rPr>
                </w:r>
              </w:p>
              <w:p w:rsidR="00000000" w:rsidDel="00000000" w:rsidP="00000000" w:rsidRDefault="00000000" w:rsidRPr="00000000" w14:paraId="0000108E">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Configuração de ligação de motores</w:t>
                </w:r>
                <w:r w:rsidDel="00000000" w:rsidR="00000000" w:rsidRPr="00000000">
                  <w:rPr>
                    <w:rtl w:val="0"/>
                  </w:rPr>
                </w:r>
              </w:p>
              <w:p w:rsidR="00000000" w:rsidDel="00000000" w:rsidP="00000000" w:rsidRDefault="00000000" w:rsidRPr="00000000" w14:paraId="0000108F">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Testes em Sistemas Eletromecânicos</w:t>
                </w:r>
                <w:r w:rsidDel="00000000" w:rsidR="00000000" w:rsidRPr="00000000">
                  <w:rPr>
                    <w:rtl w:val="0"/>
                  </w:rPr>
                </w:r>
              </w:p>
              <w:p w:rsidR="00000000" w:rsidDel="00000000" w:rsidP="00000000" w:rsidRDefault="00000000" w:rsidRPr="00000000" w14:paraId="00001090">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Testes estáticos</w:t>
                </w:r>
                <w:r w:rsidDel="00000000" w:rsidR="00000000" w:rsidRPr="00000000">
                  <w:rPr>
                    <w:rtl w:val="0"/>
                  </w:rPr>
                </w:r>
              </w:p>
              <w:p w:rsidR="00000000" w:rsidDel="00000000" w:rsidP="00000000" w:rsidRDefault="00000000" w:rsidRPr="00000000" w14:paraId="00001091">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Testes sem carga</w:t>
                </w:r>
                <w:r w:rsidDel="00000000" w:rsidR="00000000" w:rsidRPr="00000000">
                  <w:rPr>
                    <w:rtl w:val="0"/>
                  </w:rPr>
                </w:r>
              </w:p>
              <w:p w:rsidR="00000000" w:rsidDel="00000000" w:rsidP="00000000" w:rsidRDefault="00000000" w:rsidRPr="00000000" w14:paraId="00001092">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Testes com carga</w:t>
                </w:r>
                <w:r w:rsidDel="00000000" w:rsidR="00000000" w:rsidRPr="00000000">
                  <w:rPr>
                    <w:rtl w:val="0"/>
                  </w:rPr>
                </w:r>
              </w:p>
              <w:p w:rsidR="00000000" w:rsidDel="00000000" w:rsidP="00000000" w:rsidRDefault="00000000" w:rsidRPr="00000000" w14:paraId="00001093">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Ajustes de Equipamentos de Proteção</w:t>
                </w:r>
                <w:r w:rsidDel="00000000" w:rsidR="00000000" w:rsidRPr="00000000">
                  <w:rPr>
                    <w:rtl w:val="0"/>
                  </w:rPr>
                </w:r>
              </w:p>
              <w:p w:rsidR="00000000" w:rsidDel="00000000" w:rsidP="00000000" w:rsidRDefault="00000000" w:rsidRPr="00000000" w14:paraId="00001094">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Ferramentas e instrumentos para manutenção de sistemas elétricos</w:t>
                </w:r>
                <w:r w:rsidDel="00000000" w:rsidR="00000000" w:rsidRPr="00000000">
                  <w:rPr>
                    <w:rtl w:val="0"/>
                  </w:rPr>
                </w:r>
              </w:p>
              <w:p w:rsidR="00000000" w:rsidDel="00000000" w:rsidP="00000000" w:rsidRDefault="00000000" w:rsidRPr="00000000" w14:paraId="00001095">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Ferramentas manuais </w:t>
                </w:r>
                <w:r w:rsidDel="00000000" w:rsidR="00000000" w:rsidRPr="00000000">
                  <w:rPr>
                    <w:rtl w:val="0"/>
                  </w:rPr>
                </w:r>
              </w:p>
              <w:p w:rsidR="00000000" w:rsidDel="00000000" w:rsidP="00000000" w:rsidRDefault="00000000" w:rsidRPr="00000000" w14:paraId="00001096">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Dispositivos </w:t>
                </w:r>
                <w:r w:rsidDel="00000000" w:rsidR="00000000" w:rsidRPr="00000000">
                  <w:rPr>
                    <w:rtl w:val="0"/>
                  </w:rPr>
                </w:r>
              </w:p>
              <w:p w:rsidR="00000000" w:rsidDel="00000000" w:rsidP="00000000" w:rsidRDefault="00000000" w:rsidRPr="00000000" w14:paraId="00001097">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Instrumentos</w:t>
                </w:r>
                <w:r w:rsidDel="00000000" w:rsidR="00000000" w:rsidRPr="00000000">
                  <w:rPr>
                    <w:rtl w:val="0"/>
                  </w:rPr>
                </w:r>
              </w:p>
              <w:p w:rsidR="00000000" w:rsidDel="00000000" w:rsidP="00000000" w:rsidRDefault="00000000" w:rsidRPr="00000000" w14:paraId="00001098">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Diagnóstico de dados da manutenção elétrica: tipos, características e aplicação</w:t>
                </w:r>
                <w:r w:rsidDel="00000000" w:rsidR="00000000" w:rsidRPr="00000000">
                  <w:rPr>
                    <w:rtl w:val="0"/>
                  </w:rPr>
                </w:r>
              </w:p>
              <w:p w:rsidR="00000000" w:rsidDel="00000000" w:rsidP="00000000" w:rsidRDefault="00000000" w:rsidRPr="00000000" w14:paraId="00001099">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Corrente de Partida</w:t>
                </w:r>
                <w:r w:rsidDel="00000000" w:rsidR="00000000" w:rsidRPr="00000000">
                  <w:rPr>
                    <w:rtl w:val="0"/>
                  </w:rPr>
                </w:r>
              </w:p>
              <w:p w:rsidR="00000000" w:rsidDel="00000000" w:rsidP="00000000" w:rsidRDefault="00000000" w:rsidRPr="00000000" w14:paraId="0000109A">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Corrente Nominal</w:t>
                </w:r>
                <w:r w:rsidDel="00000000" w:rsidR="00000000" w:rsidRPr="00000000">
                  <w:rPr>
                    <w:rtl w:val="0"/>
                  </w:rPr>
                </w:r>
              </w:p>
              <w:p w:rsidR="00000000" w:rsidDel="00000000" w:rsidP="00000000" w:rsidRDefault="00000000" w:rsidRPr="00000000" w14:paraId="0000109B">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Potência Ativa</w:t>
                </w:r>
                <w:r w:rsidDel="00000000" w:rsidR="00000000" w:rsidRPr="00000000">
                  <w:rPr>
                    <w:rtl w:val="0"/>
                  </w:rPr>
                </w:r>
              </w:p>
              <w:p w:rsidR="00000000" w:rsidDel="00000000" w:rsidP="00000000" w:rsidRDefault="00000000" w:rsidRPr="00000000" w14:paraId="0000109C">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Potência Reativa</w:t>
                </w:r>
                <w:r w:rsidDel="00000000" w:rsidR="00000000" w:rsidRPr="00000000">
                  <w:rPr>
                    <w:rtl w:val="0"/>
                  </w:rPr>
                </w:r>
              </w:p>
              <w:p w:rsidR="00000000" w:rsidDel="00000000" w:rsidP="00000000" w:rsidRDefault="00000000" w:rsidRPr="00000000" w14:paraId="0000109D">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Fator de Potência</w:t>
                </w:r>
                <w:r w:rsidDel="00000000" w:rsidR="00000000" w:rsidRPr="00000000">
                  <w:rPr>
                    <w:rtl w:val="0"/>
                  </w:rPr>
                </w:r>
              </w:p>
              <w:p w:rsidR="00000000" w:rsidDel="00000000" w:rsidP="00000000" w:rsidRDefault="00000000" w:rsidRPr="00000000" w14:paraId="0000109E">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Controle da Eficiência Energética</w:t>
                </w:r>
                <w:r w:rsidDel="00000000" w:rsidR="00000000" w:rsidRPr="00000000">
                  <w:rPr>
                    <w:rtl w:val="0"/>
                  </w:rPr>
                </w:r>
              </w:p>
              <w:p w:rsidR="00000000" w:rsidDel="00000000" w:rsidP="00000000" w:rsidRDefault="00000000" w:rsidRPr="00000000" w14:paraId="0000109F">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Análise de pontos críticos em manutenção de sistemas elétricos</w:t>
                </w:r>
                <w:r w:rsidDel="00000000" w:rsidR="00000000" w:rsidRPr="00000000">
                  <w:rPr>
                    <w:rtl w:val="0"/>
                  </w:rPr>
                </w:r>
              </w:p>
              <w:p w:rsidR="00000000" w:rsidDel="00000000" w:rsidP="00000000" w:rsidRDefault="00000000" w:rsidRPr="00000000" w14:paraId="000010A0">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Análise de riscos em equipamentos</w:t>
                </w:r>
                <w:r w:rsidDel="00000000" w:rsidR="00000000" w:rsidRPr="00000000">
                  <w:rPr>
                    <w:rtl w:val="0"/>
                  </w:rPr>
                </w:r>
              </w:p>
              <w:p w:rsidR="00000000" w:rsidDel="00000000" w:rsidP="00000000" w:rsidRDefault="00000000" w:rsidRPr="00000000" w14:paraId="000010A1">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Análise de falhas e defeitos em sistemas elétricos</w:t>
                </w:r>
                <w:r w:rsidDel="00000000" w:rsidR="00000000" w:rsidRPr="00000000">
                  <w:rPr>
                    <w:rtl w:val="0"/>
                  </w:rPr>
                </w:r>
              </w:p>
              <w:p w:rsidR="00000000" w:rsidDel="00000000" w:rsidP="00000000" w:rsidRDefault="00000000" w:rsidRPr="00000000" w14:paraId="000010A2">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Análise de impactos da manutenção nos processos produtivos</w:t>
                </w:r>
                <w:r w:rsidDel="00000000" w:rsidR="00000000" w:rsidRPr="00000000">
                  <w:rPr>
                    <w:rtl w:val="0"/>
                  </w:rPr>
                </w:r>
              </w:p>
              <w:p w:rsidR="00000000" w:rsidDel="00000000" w:rsidP="00000000" w:rsidRDefault="00000000" w:rsidRPr="00000000" w14:paraId="000010A3">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Metodologias de Análise de Falhas em sistemas elétricos</w:t>
                </w:r>
                <w:r w:rsidDel="00000000" w:rsidR="00000000" w:rsidRPr="00000000">
                  <w:rPr>
                    <w:rtl w:val="0"/>
                  </w:rPr>
                </w:r>
              </w:p>
              <w:p w:rsidR="00000000" w:rsidDel="00000000" w:rsidP="00000000" w:rsidRDefault="00000000" w:rsidRPr="00000000" w14:paraId="000010A4">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RCFA</w:t>
                </w:r>
                <w:r w:rsidDel="00000000" w:rsidR="00000000" w:rsidRPr="00000000">
                  <w:rPr>
                    <w:rtl w:val="0"/>
                  </w:rPr>
                </w:r>
              </w:p>
              <w:p w:rsidR="00000000" w:rsidDel="00000000" w:rsidP="00000000" w:rsidRDefault="00000000" w:rsidRPr="00000000" w14:paraId="000010A5">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CPM </w:t>
                </w:r>
                <w:r w:rsidDel="00000000" w:rsidR="00000000" w:rsidRPr="00000000">
                  <w:rPr>
                    <w:rtl w:val="0"/>
                  </w:rPr>
                </w:r>
              </w:p>
              <w:p w:rsidR="00000000" w:rsidDel="00000000" w:rsidP="00000000" w:rsidRDefault="00000000" w:rsidRPr="00000000" w14:paraId="000010A6">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Diagrama de Ishikawa</w:t>
                </w:r>
                <w:r w:rsidDel="00000000" w:rsidR="00000000" w:rsidRPr="00000000">
                  <w:rPr>
                    <w:rtl w:val="0"/>
                  </w:rPr>
                </w:r>
              </w:p>
              <w:p w:rsidR="00000000" w:rsidDel="00000000" w:rsidP="00000000" w:rsidRDefault="00000000" w:rsidRPr="00000000" w14:paraId="000010A7">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RCM</w:t>
                </w:r>
                <w:r w:rsidDel="00000000" w:rsidR="00000000" w:rsidRPr="00000000">
                  <w:rPr>
                    <w:rtl w:val="0"/>
                  </w:rPr>
                </w:r>
              </w:p>
              <w:p w:rsidR="00000000" w:rsidDel="00000000" w:rsidP="00000000" w:rsidRDefault="00000000" w:rsidRPr="00000000" w14:paraId="000010A8">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FTA</w:t>
                </w:r>
                <w:r w:rsidDel="00000000" w:rsidR="00000000" w:rsidRPr="00000000">
                  <w:rPr>
                    <w:rtl w:val="0"/>
                  </w:rPr>
                </w:r>
              </w:p>
              <w:p w:rsidR="00000000" w:rsidDel="00000000" w:rsidP="00000000" w:rsidRDefault="00000000" w:rsidRPr="00000000" w14:paraId="000010A9">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TRIZ</w:t>
                </w:r>
                <w:r w:rsidDel="00000000" w:rsidR="00000000" w:rsidRPr="00000000">
                  <w:rPr>
                    <w:rtl w:val="0"/>
                  </w:rPr>
                </w:r>
              </w:p>
              <w:p w:rsidR="00000000" w:rsidDel="00000000" w:rsidP="00000000" w:rsidRDefault="00000000" w:rsidRPr="00000000" w14:paraId="000010AA">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Segurança do trabalho na manutenção elétrica</w:t>
                </w:r>
                <w:r w:rsidDel="00000000" w:rsidR="00000000" w:rsidRPr="00000000">
                  <w:rPr>
                    <w:rtl w:val="0"/>
                  </w:rPr>
                </w:r>
              </w:p>
              <w:p w:rsidR="00000000" w:rsidDel="00000000" w:rsidP="00000000" w:rsidRDefault="00000000" w:rsidRPr="00000000" w14:paraId="000010AB">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Procedimentos de segurança</w:t>
                </w:r>
                <w:r w:rsidDel="00000000" w:rsidR="00000000" w:rsidRPr="00000000">
                  <w:rPr>
                    <w:rtl w:val="0"/>
                  </w:rPr>
                </w:r>
              </w:p>
              <w:p w:rsidR="00000000" w:rsidDel="00000000" w:rsidP="00000000" w:rsidRDefault="00000000" w:rsidRPr="00000000" w14:paraId="000010AC">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Bloqueios em máquinas e equipamentos: tagout; lockout</w:t>
                </w:r>
                <w:r w:rsidDel="00000000" w:rsidR="00000000" w:rsidRPr="00000000">
                  <w:rPr>
                    <w:rtl w:val="0"/>
                  </w:rPr>
                </w:r>
              </w:p>
              <w:p w:rsidR="00000000" w:rsidDel="00000000" w:rsidP="00000000" w:rsidRDefault="00000000" w:rsidRPr="00000000" w14:paraId="000010AD">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Sinalizações de segurança</w:t>
                </w:r>
                <w:r w:rsidDel="00000000" w:rsidR="00000000" w:rsidRPr="00000000">
                  <w:rPr>
                    <w:rtl w:val="0"/>
                  </w:rPr>
                </w:r>
              </w:p>
              <w:p w:rsidR="00000000" w:rsidDel="00000000" w:rsidP="00000000" w:rsidRDefault="00000000" w:rsidRPr="00000000" w14:paraId="000010AE">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Isolamento de área</w:t>
                </w:r>
                <w:r w:rsidDel="00000000" w:rsidR="00000000" w:rsidRPr="00000000">
                  <w:rPr>
                    <w:rtl w:val="0"/>
                  </w:rPr>
                </w:r>
              </w:p>
              <w:p w:rsidR="00000000" w:rsidDel="00000000" w:rsidP="00000000" w:rsidRDefault="00000000" w:rsidRPr="00000000" w14:paraId="000010AF">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Normas de segurança aplicáveis à manutenção de sistemas elétricos</w:t>
                </w:r>
                <w:r w:rsidDel="00000000" w:rsidR="00000000" w:rsidRPr="00000000">
                  <w:rPr>
                    <w:rtl w:val="0"/>
                  </w:rPr>
                </w:r>
              </w:p>
              <w:p w:rsidR="00000000" w:rsidDel="00000000" w:rsidP="00000000" w:rsidRDefault="00000000" w:rsidRPr="00000000" w14:paraId="000010B0">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Qualidade ambiental na manutenção de sistemas elétricos</w:t>
                </w:r>
                <w:r w:rsidDel="00000000" w:rsidR="00000000" w:rsidRPr="00000000">
                  <w:rPr>
                    <w:rtl w:val="0"/>
                  </w:rPr>
                </w:r>
              </w:p>
              <w:p w:rsidR="00000000" w:rsidDel="00000000" w:rsidP="00000000" w:rsidRDefault="00000000" w:rsidRPr="00000000" w14:paraId="000010B1">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Gerenciamento de resíduos</w:t>
                </w:r>
                <w:r w:rsidDel="00000000" w:rsidR="00000000" w:rsidRPr="00000000">
                  <w:rPr>
                    <w:rtl w:val="0"/>
                  </w:rPr>
                </w:r>
              </w:p>
              <w:p w:rsidR="00000000" w:rsidDel="00000000" w:rsidP="00000000" w:rsidRDefault="00000000" w:rsidRPr="00000000" w14:paraId="000010B2">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Normas ambientais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0B3">
                <w:pPr>
                  <w:rPr>
                    <w:sz w:val="24"/>
                    <w:szCs w:val="24"/>
                  </w:rPr>
                </w:pPr>
                <w:r w:rsidDel="00000000" w:rsidR="00000000" w:rsidRPr="00000000">
                  <w:rPr>
                    <w:b w:val="1"/>
                    <w:sz w:val="24"/>
                    <w:szCs w:val="24"/>
                    <w:rtl w:val="0"/>
                  </w:rPr>
                  <w:t xml:space="preserve">1.1 Orientar a manutenção de sistemas elétricos</w:t>
                </w:r>
                <w:r w:rsidDel="00000000" w:rsidR="00000000" w:rsidRPr="00000000">
                  <w:rPr>
                    <w:rtl w:val="0"/>
                  </w:rPr>
                </w:r>
              </w:p>
            </w:tc>
            <w:tc>
              <w:tcPr>
                <w:shd w:fill="auto" w:val="clear"/>
                <w:vAlign w:val="center"/>
              </w:tcPr>
              <w:p w:rsidR="00000000" w:rsidDel="00000000" w:rsidP="00000000" w:rsidRDefault="00000000" w:rsidRPr="00000000" w14:paraId="000010B4">
                <w:pPr>
                  <w:rPr>
                    <w:sz w:val="24"/>
                    <w:szCs w:val="24"/>
                  </w:rPr>
                </w:pPr>
                <w:r w:rsidDel="00000000" w:rsidR="00000000" w:rsidRPr="00000000">
                  <w:rPr>
                    <w:sz w:val="24"/>
                    <w:szCs w:val="24"/>
                    <w:rtl w:val="0"/>
                  </w:rPr>
                  <w:t xml:space="preserve">1.1.1 Diagnosticando falhas, defeitos e suas possíveis causas</w:t>
                </w:r>
              </w:p>
            </w:tc>
            <w:tc>
              <w:tcPr>
                <w:shd w:fill="auto" w:val="clear"/>
                <w:vAlign w:val="center"/>
              </w:tcPr>
              <w:p w:rsidR="00000000" w:rsidDel="00000000" w:rsidP="00000000" w:rsidRDefault="00000000" w:rsidRPr="00000000" w14:paraId="000010B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Correlacionar os dados coletados com os padrões de funcionalidade dos sistemas elétricos das máquinas e equipamentos</w:t>
                </w:r>
                <w:r w:rsidDel="00000000" w:rsidR="00000000" w:rsidRPr="00000000">
                  <w:rPr>
                    <w:rtl w:val="0"/>
                  </w:rPr>
                </w:r>
              </w:p>
              <w:p w:rsidR="00000000" w:rsidDel="00000000" w:rsidP="00000000" w:rsidRDefault="00000000" w:rsidRPr="00000000" w14:paraId="000010B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Identificar, pelo uso de ferramentas específicas, as causas das falhas e defeitos apresentados pelos sistemas elétricos</w:t>
                </w:r>
                <w:r w:rsidDel="00000000" w:rsidR="00000000" w:rsidRPr="00000000">
                  <w:rPr>
                    <w:rtl w:val="0"/>
                  </w:rPr>
                </w:r>
              </w:p>
              <w:p w:rsidR="00000000" w:rsidDel="00000000" w:rsidP="00000000" w:rsidRDefault="00000000" w:rsidRPr="00000000" w14:paraId="000010B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as diferentes ferramentas e instrumentos aplicáveis à coleta de dados nos processos de diagnóstico de falhas e defeitos, suas características, finalidades e formas de uso</w:t>
                </w:r>
                <w:r w:rsidDel="00000000" w:rsidR="00000000" w:rsidRPr="00000000">
                  <w:rPr>
                    <w:rtl w:val="0"/>
                  </w:rPr>
                </w:r>
              </w:p>
              <w:p w:rsidR="00000000" w:rsidDel="00000000" w:rsidP="00000000" w:rsidRDefault="00000000" w:rsidRPr="00000000" w14:paraId="000010B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as diferentes metodologias de análise de falhas e a sua aplicação à manutenção de sistemas elétricos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BB">
                <w:pPr>
                  <w:rPr>
                    <w:sz w:val="24"/>
                    <w:szCs w:val="24"/>
                  </w:rPr>
                </w:pPr>
                <w:r w:rsidDel="00000000" w:rsidR="00000000" w:rsidRPr="00000000">
                  <w:rPr>
                    <w:sz w:val="24"/>
                    <w:szCs w:val="24"/>
                    <w:rtl w:val="0"/>
                  </w:rPr>
                  <w:t xml:space="preserve">1.1.2 Considerando as indicações e especificações da documentação técnica</w:t>
                </w:r>
              </w:p>
            </w:tc>
            <w:tc>
              <w:tcPr>
                <w:shd w:fill="auto" w:val="clear"/>
                <w:vAlign w:val="center"/>
              </w:tcPr>
              <w:p w:rsidR="00000000" w:rsidDel="00000000" w:rsidP="00000000" w:rsidRDefault="00000000" w:rsidRPr="00000000" w14:paraId="000010B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a documentação técnica (catálogos, manuais, desenhos, normas, planos de manutenção, procedimentos operacionais, instruções de trabalho, ...) a serem considerados na execução dos serviços de manutenção em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BF">
                <w:pPr>
                  <w:rPr>
                    <w:sz w:val="24"/>
                    <w:szCs w:val="24"/>
                  </w:rPr>
                </w:pPr>
                <w:r w:rsidDel="00000000" w:rsidR="00000000" w:rsidRPr="00000000">
                  <w:rPr>
                    <w:sz w:val="24"/>
                    <w:szCs w:val="24"/>
                    <w:rtl w:val="0"/>
                  </w:rPr>
                  <w:t xml:space="preserve">1.1.3 Empregando as técnicas de gestão da manutenção pertinentes</w:t>
                </w:r>
              </w:p>
            </w:tc>
            <w:tc>
              <w:tcPr>
                <w:shd w:fill="auto" w:val="clear"/>
                <w:vAlign w:val="center"/>
              </w:tcPr>
              <w:p w:rsidR="00000000" w:rsidDel="00000000" w:rsidP="00000000" w:rsidRDefault="00000000" w:rsidRPr="00000000" w14:paraId="000010C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Analisar o atendimento dos requisitos das metodologias e dos indicadores estabelecidos no planejamento para o controle dos processos de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C3">
                <w:pPr>
                  <w:rPr>
                    <w:sz w:val="24"/>
                    <w:szCs w:val="24"/>
                  </w:rPr>
                </w:pPr>
                <w:r w:rsidDel="00000000" w:rsidR="00000000" w:rsidRPr="00000000">
                  <w:rPr>
                    <w:sz w:val="24"/>
                    <w:szCs w:val="24"/>
                    <w:rtl w:val="0"/>
                  </w:rPr>
                  <w:t xml:space="preserve">1.1.4 Considerando as técnicas e procedimentos de execução da manutenção</w:t>
                </w:r>
              </w:p>
            </w:tc>
            <w:tc>
              <w:tcPr>
                <w:shd w:fill="auto" w:val="clear"/>
                <w:vAlign w:val="center"/>
              </w:tcPr>
              <w:p w:rsidR="00000000" w:rsidDel="00000000" w:rsidP="00000000" w:rsidRDefault="00000000" w:rsidRPr="00000000" w14:paraId="000010C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requisitos legais estabelecidos nas normas que determinam as condições para a realização de quaisquer intervenções em sistemas elétricos</w:t>
                </w:r>
                <w:r w:rsidDel="00000000" w:rsidR="00000000" w:rsidRPr="00000000">
                  <w:rPr>
                    <w:rtl w:val="0"/>
                  </w:rPr>
                </w:r>
              </w:p>
              <w:p w:rsidR="00000000" w:rsidDel="00000000" w:rsidP="00000000" w:rsidRDefault="00000000" w:rsidRPr="00000000" w14:paraId="000010C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as normas, requisitos técnicos e padrões que estabelecem as condições para a execução dos serviços de manutenção dos diferentes sistemas elétricos e seus componentes</w:t>
                </w:r>
                <w:r w:rsidDel="00000000" w:rsidR="00000000" w:rsidRPr="00000000">
                  <w:rPr>
                    <w:rtl w:val="0"/>
                  </w:rPr>
                </w:r>
              </w:p>
            </w:tc>
            <w:tc>
              <w:tcPr>
                <w:vMerge w:val="continue"/>
                <w:shd w:fill="auto" w:val="clear"/>
                <w:vAlign w:val="center"/>
              </w:tcPr>
              <w:p w:rsidR="00000000" w:rsidDel="00000000" w:rsidP="00000000" w:rsidRDefault="00000000" w:rsidRPr="00000000" w14:paraId="00001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C8">
                <w:pPr>
                  <w:rPr>
                    <w:sz w:val="24"/>
                    <w:szCs w:val="24"/>
                  </w:rPr>
                </w:pPr>
                <w:r w:rsidDel="00000000" w:rsidR="00000000" w:rsidRPr="00000000">
                  <w:rPr>
                    <w:sz w:val="24"/>
                    <w:szCs w:val="24"/>
                    <w:rtl w:val="0"/>
                  </w:rPr>
                  <w:t xml:space="preserve">1.1.5 Realizando os testes funcionais do sistema elétrico com referência nas especificações do projeto e normas</w:t>
                </w:r>
              </w:p>
            </w:tc>
            <w:tc>
              <w:tcPr>
                <w:shd w:fill="auto" w:val="clear"/>
                <w:vAlign w:val="center"/>
              </w:tcPr>
              <w:p w:rsidR="00000000" w:rsidDel="00000000" w:rsidP="00000000" w:rsidRDefault="00000000" w:rsidRPr="00000000" w14:paraId="000010C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equipamentos empregados nos testes funcionais de sistemas elétricos</w:t>
                </w:r>
                <w:r w:rsidDel="00000000" w:rsidR="00000000" w:rsidRPr="00000000">
                  <w:rPr>
                    <w:rtl w:val="0"/>
                  </w:rPr>
                </w:r>
              </w:p>
              <w:p w:rsidR="00000000" w:rsidDel="00000000" w:rsidP="00000000" w:rsidRDefault="00000000" w:rsidRPr="00000000" w14:paraId="000010C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os itens de verificação do sistema elétrico a serem considerados na realização dos testes funcionais</w:t>
                </w:r>
                <w:r w:rsidDel="00000000" w:rsidR="00000000" w:rsidRPr="00000000">
                  <w:rPr>
                    <w:rtl w:val="0"/>
                  </w:rPr>
                </w:r>
              </w:p>
              <w:p w:rsidR="00000000" w:rsidDel="00000000" w:rsidP="00000000" w:rsidRDefault="00000000" w:rsidRPr="00000000" w14:paraId="000010C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quando necessário, a realização de ajustes nos sistemas elétricos das máquinas e equipamentos após a realização dos serviços de manutenção, considerando as recomendações da empresa, procedimentos e normas técnicas pertinentes</w:t>
                </w:r>
                <w:r w:rsidDel="00000000" w:rsidR="00000000" w:rsidRPr="00000000">
                  <w:rPr>
                    <w:rtl w:val="0"/>
                  </w:rPr>
                </w:r>
              </w:p>
              <w:p w:rsidR="00000000" w:rsidDel="00000000" w:rsidP="00000000" w:rsidRDefault="00000000" w:rsidRPr="00000000" w14:paraId="000010C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Correlacionar os resultados dos testes realizados nos sistemas elétricos das máquinas e equipamentos com os padrões de referência estabelecidos</w:t>
                </w:r>
                <w:r w:rsidDel="00000000" w:rsidR="00000000" w:rsidRPr="00000000">
                  <w:rPr>
                    <w:rtl w:val="0"/>
                  </w:rPr>
                </w:r>
              </w:p>
            </w:tc>
            <w:tc>
              <w:tcPr>
                <w:vMerge w:val="continue"/>
                <w:shd w:fill="auto" w:val="clear"/>
                <w:vAlign w:val="center"/>
              </w:tcPr>
              <w:p w:rsidR="00000000" w:rsidDel="00000000" w:rsidP="00000000" w:rsidRDefault="00000000" w:rsidRPr="00000000" w14:paraId="00001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CF">
                <w:pPr>
                  <w:rPr>
                    <w:sz w:val="24"/>
                    <w:szCs w:val="24"/>
                  </w:rPr>
                </w:pPr>
                <w:r w:rsidDel="00000000" w:rsidR="00000000" w:rsidRPr="00000000">
                  <w:rPr>
                    <w:sz w:val="24"/>
                    <w:szCs w:val="24"/>
                    <w:rtl w:val="0"/>
                  </w:rPr>
                  <w:t xml:space="preserve">1.1.6 Atendendo os requisitos e normas de segurança aplicáveis ao processo de manutenção em questão</w:t>
                </w:r>
              </w:p>
            </w:tc>
            <w:tc>
              <w:tcPr>
                <w:shd w:fill="auto" w:val="clear"/>
                <w:vAlign w:val="center"/>
              </w:tcPr>
              <w:p w:rsidR="00000000" w:rsidDel="00000000" w:rsidP="00000000" w:rsidRDefault="00000000" w:rsidRPr="00000000" w14:paraId="000010D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as normas de segurança que impactam a execução da manutenção em sistemas elétricos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D3">
                <w:pPr>
                  <w:rPr>
                    <w:sz w:val="24"/>
                    <w:szCs w:val="24"/>
                  </w:rPr>
                </w:pPr>
                <w:r w:rsidDel="00000000" w:rsidR="00000000" w:rsidRPr="00000000">
                  <w:rPr>
                    <w:sz w:val="24"/>
                    <w:szCs w:val="24"/>
                    <w:rtl w:val="0"/>
                  </w:rPr>
                  <w:t xml:space="preserve">1.1.7 Controlando as ações de montagem e desmontagem dos sistemas elétricos</w:t>
                </w:r>
              </w:p>
            </w:tc>
            <w:tc>
              <w:tcPr>
                <w:shd w:fill="auto" w:val="clear"/>
                <w:vAlign w:val="center"/>
              </w:tcPr>
              <w:p w:rsidR="00000000" w:rsidDel="00000000" w:rsidP="00000000" w:rsidRDefault="00000000" w:rsidRPr="00000000" w14:paraId="000010D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mecanismos de controle para as operações de montagem e desmontagem dos sistemas elétricos de máquinas e equipamentos, considerando referências técnicas e padrões da empresa</w:t>
                </w:r>
                <w:r w:rsidDel="00000000" w:rsidR="00000000" w:rsidRPr="00000000">
                  <w:rPr>
                    <w:rtl w:val="0"/>
                  </w:rPr>
                </w:r>
              </w:p>
              <w:p w:rsidR="00000000" w:rsidDel="00000000" w:rsidP="00000000" w:rsidRDefault="00000000" w:rsidRPr="00000000" w14:paraId="000010D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os procedimentos, manuais, normas e demais referências técnicas quanto aos requisitos a serem atendidos nos processos de montagem e desmontagem dos sistemas elétricos de máquinas e equipamentos</w:t>
                </w:r>
                <w:r w:rsidDel="00000000" w:rsidR="00000000" w:rsidRPr="00000000">
                  <w:rPr>
                    <w:rtl w:val="0"/>
                  </w:rPr>
                </w:r>
              </w:p>
              <w:p w:rsidR="00000000" w:rsidDel="00000000" w:rsidP="00000000" w:rsidRDefault="00000000" w:rsidRPr="00000000" w14:paraId="000010D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procedimentos e recomendações técnicas a serem atendidas nos processos de bloqueio (elétricos, mecânicos, hidráulicos, pneumáticos, ...), isolamento e sinalização que devem preceder as operações de montagem e desmontagem de sistemas elétricos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0D8">
      <w:pPr>
        <w:spacing w:after="160" w:line="259" w:lineRule="auto"/>
        <w:rPr>
          <w:sz w:val="24"/>
          <w:szCs w:val="24"/>
        </w:rPr>
      </w:pPr>
      <w:r w:rsidDel="00000000" w:rsidR="00000000" w:rsidRPr="00000000">
        <w:rPr>
          <w:rtl w:val="0"/>
        </w:rPr>
      </w:r>
    </w:p>
    <w:sdt>
      <w:sdtPr>
        <w:lock w:val="contentLocked"/>
        <w:tag w:val="goog_rdk_75"/>
      </w:sdtPr>
      <w:sdtContent>
        <w:tbl>
          <w:tblPr>
            <w:tblStyle w:val="Table8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0D9">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D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Posicionar-se com ética em relação a situações e contextos apresentados</w:t>
                </w:r>
                <w:r w:rsidDel="00000000" w:rsidR="00000000" w:rsidRPr="00000000">
                  <w:rPr>
                    <w:rtl w:val="0"/>
                  </w:rPr>
                </w:r>
              </w:p>
              <w:p w:rsidR="00000000" w:rsidDel="00000000" w:rsidP="00000000" w:rsidRDefault="00000000" w:rsidRPr="00000000" w14:paraId="000010D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do trabalho estabelecidos no planejamento e no exercício de suas atividades profissionais</w:t>
                </w:r>
                <w:r w:rsidDel="00000000" w:rsidR="00000000" w:rsidRPr="00000000">
                  <w:rPr>
                    <w:rtl w:val="0"/>
                  </w:rPr>
                </w:r>
              </w:p>
              <w:p w:rsidR="00000000" w:rsidDel="00000000" w:rsidP="00000000" w:rsidRDefault="00000000" w:rsidRPr="00000000" w14:paraId="000010D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Intervir em situações de conflito, buscando o consenso e a harmonização entre os membros da equipe</w:t>
                </w:r>
                <w:r w:rsidDel="00000000" w:rsidR="00000000" w:rsidRPr="00000000">
                  <w:rPr>
                    <w:rtl w:val="0"/>
                  </w:rPr>
                </w:r>
              </w:p>
              <w:p w:rsidR="00000000" w:rsidDel="00000000" w:rsidP="00000000" w:rsidRDefault="00000000" w:rsidRPr="00000000" w14:paraId="000010D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ambientais, de saúde e segurança</w:t>
                </w:r>
                <w:r w:rsidDel="00000000" w:rsidR="00000000" w:rsidRPr="00000000">
                  <w:rPr>
                    <w:rtl w:val="0"/>
                  </w:rPr>
                </w:r>
              </w:p>
              <w:p w:rsidR="00000000" w:rsidDel="00000000" w:rsidP="00000000" w:rsidRDefault="00000000" w:rsidRPr="00000000" w14:paraId="000010D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Aplicar os aspectos de inovação em suas atividades profissionais</w:t>
                </w:r>
                <w:r w:rsidDel="00000000" w:rsidR="00000000" w:rsidRPr="00000000">
                  <w:rPr>
                    <w:rtl w:val="0"/>
                  </w:rPr>
                </w:r>
              </w:p>
              <w:p w:rsidR="00000000" w:rsidDel="00000000" w:rsidP="00000000" w:rsidRDefault="00000000" w:rsidRPr="00000000" w14:paraId="000010D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Aplicar os princípios da Gestão da Qualidade nas suas rotinas de trabalho</w:t>
                </w:r>
                <w:r w:rsidDel="00000000" w:rsidR="00000000" w:rsidRPr="00000000">
                  <w:rPr>
                    <w:rtl w:val="0"/>
                  </w:rPr>
                </w:r>
              </w:p>
            </w:tc>
          </w:tr>
        </w:tbl>
      </w:sdtContent>
    </w:sdt>
    <w:p w:rsidR="00000000" w:rsidDel="00000000" w:rsidP="00000000" w:rsidRDefault="00000000" w:rsidRPr="00000000" w14:paraId="000010E0">
      <w:pPr>
        <w:spacing w:after="160" w:line="259" w:lineRule="auto"/>
        <w:rPr>
          <w:sz w:val="24"/>
          <w:szCs w:val="24"/>
        </w:rPr>
      </w:pPr>
      <w:r w:rsidDel="00000000" w:rsidR="00000000" w:rsidRPr="00000000">
        <w:rPr>
          <w:rtl w:val="0"/>
        </w:rPr>
      </w:r>
    </w:p>
    <w:sdt>
      <w:sdtPr>
        <w:lock w:val="contentLocked"/>
        <w:tag w:val="goog_rdk_76"/>
      </w:sdtPr>
      <w:sdtContent>
        <w:tbl>
          <w:tblPr>
            <w:tblStyle w:val="Table8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47"/>
            <w:gridCol w:w="4526"/>
            <w:tblGridChange w:id="0">
              <w:tblGrid>
                <w:gridCol w:w="4447"/>
                <w:gridCol w:w="4526"/>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0E1">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E3">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0E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eletricidade industrial, Laboratório de manutenção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E5">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0E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 Bancada de teste de motores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E7">
                <w:pPr>
                  <w:jc w:val="center"/>
                  <w:rPr>
                    <w:sz w:val="24"/>
                    <w:szCs w:val="24"/>
                  </w:rPr>
                </w:pPr>
                <w:r w:rsidDel="00000000" w:rsidR="00000000" w:rsidRPr="00000000">
                  <w:rPr>
                    <w:b w:val="1"/>
                    <w:sz w:val="24"/>
                    <w:szCs w:val="24"/>
                    <w:rtl w:val="0"/>
                  </w:rPr>
                  <w:t xml:space="preserve">Equipamentos, Ferramentas e Instrumentos</w:t>
                </w:r>
                <w:r w:rsidDel="00000000" w:rsidR="00000000" w:rsidRPr="00000000">
                  <w:rPr>
                    <w:rtl w:val="0"/>
                  </w:rPr>
                </w:r>
              </w:p>
            </w:tc>
            <w:tc>
              <w:tcPr>
                <w:shd w:fill="auto" w:val="clear"/>
                <w:vAlign w:val="center"/>
              </w:tcPr>
              <w:p w:rsidR="00000000" w:rsidDel="00000000" w:rsidP="00000000" w:rsidRDefault="00000000" w:rsidRPr="00000000" w14:paraId="000010E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Kits didáticos para ensaios (comandos elétricos, sensores industriais, motores elétricos trifásicos, inversores de frequência e conversores CC / CA), Alicates universais, Alicates desencapadores, Alicate prensa terminal, Chave de fenda reta, cruzada, Chaves torx, Caves Allen – métrica e polegada, Multímetro Amperimétrico tipo Alicate ­</w:t>
                  <w:tab/>
                  <w:t xml:space="preserve">Detector de tensão, Alicates Wattímetros, Medidor de aterramento ­</w:t>
                  <w:tab/>
                  <w:t xml:space="preserve">Megôhmetro,</w:t>
                  <w:tab/>
                  <w:t xml:space="preserve">Tacômetro, Sequencímetro, Frequencímetro, Decibelímetro,Termovisor,­</w:t>
                  <w:tab/>
                  <w:t xml:space="preserve">Terrômetro, Wattímetro, Fasímetro, Multímetros True RMS, Amperímetro tipo alicate,­ Furadeira Portátil,</w:t>
                  <w:tab/>
                  <w:t xml:space="preserve">Furadeira de Bancada, Serra Tico-Tico, Parafusadeira Portátil, ­Caixa para ferramentas, Alicate Universal com cabo isolado, Alicate de bico reto com cabo isolado,­</w:t>
                  <w:tab/>
                  <w:t xml:space="preserve">Alicate de corte diagonal com cabo isolado,­</w:t>
                  <w:tab/>
                  <w:t xml:space="preserve">Alicate decapador de cabos PP, Alicate decapador de fios, Alicate de prensar terminal tubular com catraca ,­</w:t>
                  <w:tab/>
                  <w:t xml:space="preserve">Alicate bomba dágua (gasista) com cabo isolado, Alicate Rebitador, Alicate de prensar terminal pre-isolado com catraca, Chave de fenda com haste isolada  de diferentes bitolas, Chave de fenda cruzada (Phillips) com haste isolada de diferentes bitolas, Chave canhão, Chave combinada, Chaves de Boca, Martelo tipo Unha, Canivete para eletricista, Trena, Paquímetro, Lima bastarda de diversos tipos, formatos e tamanhos, Jogo de serra-copo com suportes, Jogo de ponteira para parafusadeira, Jogo de broca, Jogo de macho de diferentes tamanhos, Arco de serra com cabo isolado, Moto esmeril, Estação de Soldagem,</w:t>
                  <w:tab/>
                  <w:t xml:space="preserve">Escada para eletricista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E9">
                <w:pPr>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0E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Bibliografia específica, Contatores, Relés térmicos de sobrecarga,Disjuntor motor, Motores elétricos, Fusíveis, Sistema de distribuição de energia (Busway), Fios e cabos, Sensores,</w:t>
                  <w:tab/>
                  <w:t xml:space="preserve">Temporizadores, Lâmpadas, Fita isolante, Terminais elétricos diversos, ­</w:t>
                  <w:tab/>
                  <w:t xml:space="preserve">Condutores flexíveis, Materiais de consumo em geral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EB">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0E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0ED">
      <w:pPr>
        <w:widowControl w:val="0"/>
        <w:spacing w:line="276" w:lineRule="auto"/>
        <w:rPr>
          <w:sz w:val="24"/>
          <w:szCs w:val="24"/>
        </w:rPr>
      </w:pPr>
      <w:r w:rsidDel="00000000" w:rsidR="00000000" w:rsidRPr="00000000">
        <w:rPr>
          <w:rtl w:val="0"/>
        </w:rPr>
      </w:r>
    </w:p>
    <w:sdt>
      <w:sdtPr>
        <w:lock w:val="contentLocked"/>
        <w:tag w:val="goog_rdk_77"/>
      </w:sdtPr>
      <w:sdtContent>
        <w:tbl>
          <w:tblPr>
            <w:tblStyle w:val="Table9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0"/>
            <w:gridCol w:w="1669"/>
            <w:gridCol w:w="2359"/>
            <w:gridCol w:w="3255"/>
            <w:tblGridChange w:id="0">
              <w:tblGrid>
                <w:gridCol w:w="1690"/>
                <w:gridCol w:w="1669"/>
                <w:gridCol w:w="2359"/>
                <w:gridCol w:w="3255"/>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0EE">
                <w:pPr>
                  <w:jc w:val="center"/>
                  <w:rPr>
                    <w:sz w:val="24"/>
                    <w:szCs w:val="24"/>
                  </w:rPr>
                </w:pPr>
                <w:r w:rsidDel="00000000" w:rsidR="00000000" w:rsidRPr="00000000">
                  <w:rPr>
                    <w:b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F2">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0F6">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PROJETO DE INOVAÇÃO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0FA">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58h</w:t>
                </w:r>
              </w:p>
            </w:tc>
          </w:tr>
          <w:tr>
            <w:trPr>
              <w:cantSplit w:val="0"/>
              <w:trHeight w:val="408" w:hRule="atLeast"/>
              <w:tblHeader w:val="0"/>
            </w:trPr>
            <w:tc>
              <w:tcPr>
                <w:gridSpan w:val="4"/>
                <w:shd w:fill="auto" w:val="clear"/>
                <w:vAlign w:val="center"/>
              </w:tcPr>
              <w:p w:rsidR="00000000" w:rsidDel="00000000" w:rsidP="00000000" w:rsidRDefault="00000000" w:rsidRPr="00000000" w14:paraId="000010FE">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0F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03">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competências requeridas para a estruturação de projetos de inovação em sistemas eletromecânicos, considerando a visão sistêmica do conjunto de competências que constituem o Perfil Profissional do Técnico em Eletromecânica,  de forma a que os alunos criem soluções que venham a contribuir para a resolução de problemas identificados na indústria, levando em consideração os princípios de qualidade, saúde, segurança 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1107">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10B">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10C">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10D">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10E">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0F">
                <w:pPr>
                  <w:rPr>
                    <w:sz w:val="24"/>
                    <w:szCs w:val="24"/>
                  </w:rPr>
                </w:pPr>
                <w:r w:rsidDel="00000000" w:rsidR="00000000" w:rsidRPr="00000000">
                  <w:rPr>
                    <w:b w:val="1"/>
                    <w:sz w:val="24"/>
                    <w:szCs w:val="24"/>
                    <w:rtl w:val="0"/>
                  </w:rPr>
                  <w:t xml:space="preserve">4.1 Construir protótipos de projetos eletromecânicos</w:t>
                </w:r>
                <w:r w:rsidDel="00000000" w:rsidR="00000000" w:rsidRPr="00000000">
                  <w:rPr>
                    <w:rtl w:val="0"/>
                  </w:rPr>
                </w:r>
              </w:p>
            </w:tc>
            <w:tc>
              <w:tcPr>
                <w:shd w:fill="auto" w:val="clear"/>
                <w:vAlign w:val="center"/>
              </w:tcPr>
              <w:p w:rsidR="00000000" w:rsidDel="00000000" w:rsidP="00000000" w:rsidRDefault="00000000" w:rsidRPr="00000000" w14:paraId="00001110">
                <w:pPr>
                  <w:rPr>
                    <w:sz w:val="24"/>
                    <w:szCs w:val="24"/>
                  </w:rPr>
                </w:pPr>
                <w:r w:rsidDel="00000000" w:rsidR="00000000" w:rsidRPr="00000000">
                  <w:rPr>
                    <w:sz w:val="24"/>
                    <w:szCs w:val="24"/>
                    <w:rtl w:val="0"/>
                  </w:rPr>
                  <w:t xml:space="preserve">4.1.1 Considerando as especificações técnicas do projeto</w:t>
                </w:r>
              </w:p>
            </w:tc>
            <w:tc>
              <w:tcPr>
                <w:shd w:fill="auto" w:val="clear"/>
                <w:vAlign w:val="center"/>
              </w:tcPr>
              <w:p w:rsidR="00000000" w:rsidDel="00000000" w:rsidP="00000000" w:rsidRDefault="00000000" w:rsidRPr="00000000" w14:paraId="0000111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as especificações técnicas do projeto a serem consideradas na construção do protótipo</w:t>
                </w:r>
                <w:r w:rsidDel="00000000" w:rsidR="00000000" w:rsidRPr="00000000">
                  <w:rPr>
                    <w:rtl w:val="0"/>
                  </w:rPr>
                </w:r>
              </w:p>
            </w:tc>
            <w:tc>
              <w:tcPr>
                <w:vMerge w:val="restart"/>
                <w:shd w:fill="auto" w:val="clear"/>
                <w:vAlign w:val="center"/>
              </w:tcPr>
              <w:p w:rsidR="00000000" w:rsidDel="00000000" w:rsidP="00000000" w:rsidRDefault="00000000" w:rsidRPr="00000000" w14:paraId="00001112">
                <w:pPr>
                  <w:numPr>
                    <w:ilvl w:val="0"/>
                    <w:numId w:val="8"/>
                  </w:numPr>
                  <w:ind w:left="420" w:hanging="420"/>
                  <w:rPr>
                    <w:rFonts w:ascii="Calibri" w:cs="Calibri" w:eastAsia="Calibri" w:hAnsi="Calibri"/>
                    <w:sz w:val="24"/>
                    <w:szCs w:val="24"/>
                  </w:rPr>
                </w:pPr>
                <w:r w:rsidDel="00000000" w:rsidR="00000000" w:rsidRPr="00000000">
                  <w:rPr>
                    <w:sz w:val="24"/>
                    <w:szCs w:val="24"/>
                    <w:rtl w:val="0"/>
                  </w:rPr>
                  <w:t xml:space="preserve">NORMAS E LEGISLAÇÃO</w:t>
                </w:r>
                <w:r w:rsidDel="00000000" w:rsidR="00000000" w:rsidRPr="00000000">
                  <w:rPr>
                    <w:rtl w:val="0"/>
                  </w:rPr>
                </w:r>
              </w:p>
              <w:p w:rsidR="00000000" w:rsidDel="00000000" w:rsidP="00000000" w:rsidRDefault="00000000" w:rsidRPr="00000000" w14:paraId="00001113">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Legislação brasileira (Políticas nacionais de gestão de resíduos sólidos) </w:t>
                </w:r>
                <w:r w:rsidDel="00000000" w:rsidR="00000000" w:rsidRPr="00000000">
                  <w:rPr>
                    <w:rtl w:val="0"/>
                  </w:rPr>
                </w:r>
              </w:p>
              <w:p w:rsidR="00000000" w:rsidDel="00000000" w:rsidP="00000000" w:rsidRDefault="00000000" w:rsidRPr="00000000" w14:paraId="00001114">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Normas Internacionais de Qualidade (últimas versões): ISO 9001, ISO 14001, ISO/TS 16949</w:t>
                </w:r>
                <w:r w:rsidDel="00000000" w:rsidR="00000000" w:rsidRPr="00000000">
                  <w:rPr>
                    <w:rtl w:val="0"/>
                  </w:rPr>
                </w:r>
              </w:p>
              <w:p w:rsidR="00000000" w:rsidDel="00000000" w:rsidP="00000000" w:rsidRDefault="00000000" w:rsidRPr="00000000" w14:paraId="00001115">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Normas nacionais e internacionais de procedimentos técnicos, materiais e processos de fabricação: ABNT, SAE, DIN, AISI, ASME, AWS, JIS</w:t>
                </w:r>
                <w:r w:rsidDel="00000000" w:rsidR="00000000" w:rsidRPr="00000000">
                  <w:rPr>
                    <w:rtl w:val="0"/>
                  </w:rPr>
                </w:r>
              </w:p>
              <w:p w:rsidR="00000000" w:rsidDel="00000000" w:rsidP="00000000" w:rsidRDefault="00000000" w:rsidRPr="00000000" w14:paraId="00001116">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Propriedade intelectual</w:t>
                </w:r>
                <w:r w:rsidDel="00000000" w:rsidR="00000000" w:rsidRPr="00000000">
                  <w:rPr>
                    <w:rtl w:val="0"/>
                  </w:rPr>
                </w:r>
              </w:p>
              <w:p w:rsidR="00000000" w:rsidDel="00000000" w:rsidP="00000000" w:rsidRDefault="00000000" w:rsidRPr="00000000" w14:paraId="00001117">
                <w:pPr>
                  <w:numPr>
                    <w:ilvl w:val="0"/>
                    <w:numId w:val="8"/>
                  </w:numPr>
                  <w:ind w:left="420" w:hanging="420"/>
                  <w:rPr>
                    <w:rFonts w:ascii="Calibri" w:cs="Calibri" w:eastAsia="Calibri" w:hAnsi="Calibri"/>
                    <w:sz w:val="24"/>
                    <w:szCs w:val="24"/>
                  </w:rPr>
                </w:pPr>
                <w:r w:rsidDel="00000000" w:rsidR="00000000" w:rsidRPr="00000000">
                  <w:rPr>
                    <w:sz w:val="24"/>
                    <w:szCs w:val="24"/>
                    <w:rtl w:val="0"/>
                  </w:rPr>
                  <w:t xml:space="preserve">ESPECIFICAÇÃO DE PROCESSOS, MATERIAIS E TECNOLOGIAS</w:t>
                </w:r>
                <w:r w:rsidDel="00000000" w:rsidR="00000000" w:rsidRPr="00000000">
                  <w:rPr>
                    <w:rtl w:val="0"/>
                  </w:rPr>
                </w:r>
              </w:p>
              <w:p w:rsidR="00000000" w:rsidDel="00000000" w:rsidP="00000000" w:rsidRDefault="00000000" w:rsidRPr="00000000" w14:paraId="00001118">
                <w:pPr>
                  <w:numPr>
                    <w:ilvl w:val="0"/>
                    <w:numId w:val="8"/>
                  </w:numPr>
                  <w:ind w:left="420" w:hanging="420"/>
                  <w:rPr>
                    <w:rFonts w:ascii="Calibri" w:cs="Calibri" w:eastAsia="Calibri" w:hAnsi="Calibri"/>
                    <w:sz w:val="24"/>
                    <w:szCs w:val="24"/>
                  </w:rPr>
                </w:pPr>
                <w:r w:rsidDel="00000000" w:rsidR="00000000" w:rsidRPr="00000000">
                  <w:rPr>
                    <w:sz w:val="24"/>
                    <w:szCs w:val="24"/>
                    <w:rtl w:val="0"/>
                  </w:rPr>
                  <w:t xml:space="preserve">ESPECIFICAÇAO DE TRATAMENTOS TERMOFÍSICOS, TERMOQUÍMICOS E SUPERFICIAIS</w:t>
                </w:r>
                <w:r w:rsidDel="00000000" w:rsidR="00000000" w:rsidRPr="00000000">
                  <w:rPr>
                    <w:rtl w:val="0"/>
                  </w:rPr>
                </w:r>
              </w:p>
              <w:p w:rsidR="00000000" w:rsidDel="00000000" w:rsidP="00000000" w:rsidRDefault="00000000" w:rsidRPr="00000000" w14:paraId="00001119">
                <w:pPr>
                  <w:numPr>
                    <w:ilvl w:val="0"/>
                    <w:numId w:val="8"/>
                  </w:numPr>
                  <w:ind w:left="420" w:hanging="420"/>
                  <w:rPr>
                    <w:rFonts w:ascii="Calibri" w:cs="Calibri" w:eastAsia="Calibri" w:hAnsi="Calibri"/>
                    <w:sz w:val="24"/>
                    <w:szCs w:val="24"/>
                  </w:rPr>
                </w:pPr>
                <w:r w:rsidDel="00000000" w:rsidR="00000000" w:rsidRPr="00000000">
                  <w:rPr>
                    <w:sz w:val="24"/>
                    <w:szCs w:val="24"/>
                    <w:rtl w:val="0"/>
                  </w:rPr>
                  <w:t xml:space="preserve">ESPECIFICAÇÃO DE ENSAIOS</w:t>
                </w:r>
                <w:r w:rsidDel="00000000" w:rsidR="00000000" w:rsidRPr="00000000">
                  <w:rPr>
                    <w:rtl w:val="0"/>
                  </w:rPr>
                </w:r>
              </w:p>
              <w:p w:rsidR="00000000" w:rsidDel="00000000" w:rsidP="00000000" w:rsidRDefault="00000000" w:rsidRPr="00000000" w14:paraId="0000111A">
                <w:pPr>
                  <w:numPr>
                    <w:ilvl w:val="0"/>
                    <w:numId w:val="8"/>
                  </w:numPr>
                  <w:ind w:left="420" w:hanging="420"/>
                  <w:rPr>
                    <w:rFonts w:ascii="Calibri" w:cs="Calibri" w:eastAsia="Calibri" w:hAnsi="Calibri"/>
                    <w:sz w:val="24"/>
                    <w:szCs w:val="24"/>
                  </w:rPr>
                </w:pPr>
                <w:r w:rsidDel="00000000" w:rsidR="00000000" w:rsidRPr="00000000">
                  <w:rPr>
                    <w:sz w:val="24"/>
                    <w:szCs w:val="24"/>
                    <w:rtl w:val="0"/>
                  </w:rPr>
                  <w:t xml:space="preserve">ESPECIFICAÇÃO DE ELEMENTOS DE MÁQUINAS</w:t>
                </w:r>
                <w:r w:rsidDel="00000000" w:rsidR="00000000" w:rsidRPr="00000000">
                  <w:rPr>
                    <w:rtl w:val="0"/>
                  </w:rPr>
                </w:r>
              </w:p>
              <w:p w:rsidR="00000000" w:rsidDel="00000000" w:rsidP="00000000" w:rsidRDefault="00000000" w:rsidRPr="00000000" w14:paraId="0000111B">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Elementos de fixação: Rebites, Pinos, Cupilhas, Chavetas, Anéis Elásticos, Parafusos, Porcas, Arruelas, Travas Químicas</w:t>
                </w:r>
                <w:r w:rsidDel="00000000" w:rsidR="00000000" w:rsidRPr="00000000">
                  <w:rPr>
                    <w:rtl w:val="0"/>
                  </w:rPr>
                </w:r>
              </w:p>
              <w:p w:rsidR="00000000" w:rsidDel="00000000" w:rsidP="00000000" w:rsidRDefault="00000000" w:rsidRPr="00000000" w14:paraId="0000111C">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Elementos de Apoio: Mancais de Rolamento, Mancais de Deslizamento, Buchas, Guias</w:t>
                </w:r>
                <w:r w:rsidDel="00000000" w:rsidR="00000000" w:rsidRPr="00000000">
                  <w:rPr>
                    <w:rtl w:val="0"/>
                  </w:rPr>
                </w:r>
              </w:p>
              <w:p w:rsidR="00000000" w:rsidDel="00000000" w:rsidP="00000000" w:rsidRDefault="00000000" w:rsidRPr="00000000" w14:paraId="0000111D">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Elementos Elásticos: Molas Planas, Molas helicoidais</w:t>
                </w:r>
                <w:r w:rsidDel="00000000" w:rsidR="00000000" w:rsidRPr="00000000">
                  <w:rPr>
                    <w:rtl w:val="0"/>
                  </w:rPr>
                </w:r>
              </w:p>
              <w:p w:rsidR="00000000" w:rsidDel="00000000" w:rsidP="00000000" w:rsidRDefault="00000000" w:rsidRPr="00000000" w14:paraId="0000111E">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Elementos de Vedação: juntas, vedantes químicos, retentores, selo mecânico, anéis de vedação, gaxetas, papelão hidráulico</w:t>
                </w:r>
                <w:r w:rsidDel="00000000" w:rsidR="00000000" w:rsidRPr="00000000">
                  <w:rPr>
                    <w:rtl w:val="0"/>
                  </w:rPr>
                </w:r>
              </w:p>
              <w:p w:rsidR="00000000" w:rsidDel="00000000" w:rsidP="00000000" w:rsidRDefault="00000000" w:rsidRPr="00000000" w14:paraId="0000111F">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Elementos de Transmissão: Polias, Correias, Correntes, Cabos de Aço, Engrenagens, Cremalheiras, Roscas Sem-fim e Coroas, Eixos e Árvores, Acoplamentos, rodas de atrito, came</w:t>
                </w:r>
                <w:r w:rsidDel="00000000" w:rsidR="00000000" w:rsidRPr="00000000">
                  <w:rPr>
                    <w:rtl w:val="0"/>
                  </w:rPr>
                </w:r>
              </w:p>
              <w:p w:rsidR="00000000" w:rsidDel="00000000" w:rsidP="00000000" w:rsidRDefault="00000000" w:rsidRPr="00000000" w14:paraId="00001120">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Cálculos de relação de transmissão</w:t>
                </w:r>
                <w:r w:rsidDel="00000000" w:rsidR="00000000" w:rsidRPr="00000000">
                  <w:rPr>
                    <w:rtl w:val="0"/>
                  </w:rPr>
                </w:r>
              </w:p>
              <w:p w:rsidR="00000000" w:rsidDel="00000000" w:rsidP="00000000" w:rsidRDefault="00000000" w:rsidRPr="00000000" w14:paraId="00001121">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Manuais, catálogos e tabelas técnicas de elementos de máquinas</w:t>
                </w:r>
                <w:r w:rsidDel="00000000" w:rsidR="00000000" w:rsidRPr="00000000">
                  <w:rPr>
                    <w:rtl w:val="0"/>
                  </w:rPr>
                </w:r>
              </w:p>
              <w:p w:rsidR="00000000" w:rsidDel="00000000" w:rsidP="00000000" w:rsidRDefault="00000000" w:rsidRPr="00000000" w14:paraId="00001122">
                <w:pPr>
                  <w:numPr>
                    <w:ilvl w:val="0"/>
                    <w:numId w:val="8"/>
                  </w:numPr>
                  <w:ind w:left="420" w:hanging="420"/>
                  <w:rPr>
                    <w:rFonts w:ascii="Calibri" w:cs="Calibri" w:eastAsia="Calibri" w:hAnsi="Calibri"/>
                    <w:sz w:val="24"/>
                    <w:szCs w:val="24"/>
                  </w:rPr>
                </w:pPr>
                <w:r w:rsidDel="00000000" w:rsidR="00000000" w:rsidRPr="00000000">
                  <w:rPr>
                    <w:sz w:val="24"/>
                    <w:szCs w:val="24"/>
                    <w:rtl w:val="0"/>
                  </w:rPr>
                  <w:t xml:space="preserve">DESENHO ASSISTIDO POR COMPUTADOR – CAD</w:t>
                </w:r>
                <w:r w:rsidDel="00000000" w:rsidR="00000000" w:rsidRPr="00000000">
                  <w:rPr>
                    <w:rtl w:val="0"/>
                  </w:rPr>
                </w:r>
              </w:p>
              <w:p w:rsidR="00000000" w:rsidDel="00000000" w:rsidP="00000000" w:rsidRDefault="00000000" w:rsidRPr="00000000" w14:paraId="00001123">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Representação de modelos em 3D: modelamento de peças, montagem de conjuntos e subconjuntos, vista explodida de conjuntos e subconjuntos, animação gráfica, simulação de análise de gravidade, movimento e contato</w:t>
                </w:r>
                <w:r w:rsidDel="00000000" w:rsidR="00000000" w:rsidRPr="00000000">
                  <w:rPr>
                    <w:rtl w:val="0"/>
                  </w:rPr>
                </w:r>
              </w:p>
              <w:p w:rsidR="00000000" w:rsidDel="00000000" w:rsidP="00000000" w:rsidRDefault="00000000" w:rsidRPr="00000000" w14:paraId="00001124">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Representação de modelos em 2D: Detalhamento técnico de peças e conjuntos, folhas padronizadas de desenho, indicação de escala, tolerâncias, vistas essenciais, simbologia, cortes, cotagens, vista explodida, lista de materiais</w:t>
                </w:r>
                <w:r w:rsidDel="00000000" w:rsidR="00000000" w:rsidRPr="00000000">
                  <w:rPr>
                    <w:rtl w:val="0"/>
                  </w:rPr>
                </w:r>
              </w:p>
              <w:p w:rsidR="00000000" w:rsidDel="00000000" w:rsidP="00000000" w:rsidRDefault="00000000" w:rsidRPr="00000000" w14:paraId="00001125">
                <w:pPr>
                  <w:numPr>
                    <w:ilvl w:val="0"/>
                    <w:numId w:val="8"/>
                  </w:numPr>
                  <w:ind w:left="420" w:hanging="420"/>
                  <w:rPr>
                    <w:rFonts w:ascii="Calibri" w:cs="Calibri" w:eastAsia="Calibri" w:hAnsi="Calibri"/>
                    <w:sz w:val="24"/>
                    <w:szCs w:val="24"/>
                  </w:rPr>
                </w:pPr>
                <w:r w:rsidDel="00000000" w:rsidR="00000000" w:rsidRPr="00000000">
                  <w:rPr>
                    <w:sz w:val="24"/>
                    <w:szCs w:val="24"/>
                    <w:rtl w:val="0"/>
                  </w:rPr>
                  <w:t xml:space="preserve">PROTOTIPAGEM</w:t>
                </w:r>
                <w:r w:rsidDel="00000000" w:rsidR="00000000" w:rsidRPr="00000000">
                  <w:rPr>
                    <w:rtl w:val="0"/>
                  </w:rPr>
                </w:r>
              </w:p>
              <w:p w:rsidR="00000000" w:rsidDel="00000000" w:rsidP="00000000" w:rsidRDefault="00000000" w:rsidRPr="00000000" w14:paraId="00001126">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Tipos, técnicas e tecnologias de Prototipagem</w:t>
                </w:r>
                <w:r w:rsidDel="00000000" w:rsidR="00000000" w:rsidRPr="00000000">
                  <w:rPr>
                    <w:rtl w:val="0"/>
                  </w:rPr>
                </w:r>
              </w:p>
              <w:p w:rsidR="00000000" w:rsidDel="00000000" w:rsidP="00000000" w:rsidRDefault="00000000" w:rsidRPr="00000000" w14:paraId="00001127">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Ensaios e testes em protótipos</w:t>
                </w:r>
                <w:r w:rsidDel="00000000" w:rsidR="00000000" w:rsidRPr="00000000">
                  <w:rPr>
                    <w:rtl w:val="0"/>
                  </w:rPr>
                </w:r>
              </w:p>
              <w:p w:rsidR="00000000" w:rsidDel="00000000" w:rsidP="00000000" w:rsidRDefault="00000000" w:rsidRPr="00000000" w14:paraId="00001128">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Simulação CAE</w:t>
                </w:r>
                <w:r w:rsidDel="00000000" w:rsidR="00000000" w:rsidRPr="00000000">
                  <w:rPr>
                    <w:rtl w:val="0"/>
                  </w:rPr>
                </w:r>
              </w:p>
              <w:p w:rsidR="00000000" w:rsidDel="00000000" w:rsidP="00000000" w:rsidRDefault="00000000" w:rsidRPr="00000000" w14:paraId="00001129">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Tecnologias emergentes aplicadas à fabricação de protótipos: Usinagem a altíssimas velocidades, Prototipagem rápida (impressão 3D)</w:t>
                </w:r>
                <w:r w:rsidDel="00000000" w:rsidR="00000000" w:rsidRPr="00000000">
                  <w:rPr>
                    <w:rtl w:val="0"/>
                  </w:rPr>
                </w:r>
              </w:p>
              <w:p w:rsidR="00000000" w:rsidDel="00000000" w:rsidP="00000000" w:rsidRDefault="00000000" w:rsidRPr="00000000" w14:paraId="0000112A">
                <w:pPr>
                  <w:numPr>
                    <w:ilvl w:val="0"/>
                    <w:numId w:val="8"/>
                  </w:numPr>
                  <w:ind w:left="420" w:hanging="420"/>
                  <w:rPr>
                    <w:rFonts w:ascii="Calibri" w:cs="Calibri" w:eastAsia="Calibri" w:hAnsi="Calibri"/>
                    <w:sz w:val="24"/>
                    <w:szCs w:val="24"/>
                  </w:rPr>
                </w:pPr>
                <w:r w:rsidDel="00000000" w:rsidR="00000000" w:rsidRPr="00000000">
                  <w:rPr>
                    <w:sz w:val="24"/>
                    <w:szCs w:val="24"/>
                    <w:rtl w:val="0"/>
                  </w:rPr>
                  <w:t xml:space="preserve">FOLHA DE PROCESSO</w:t>
                </w:r>
                <w:r w:rsidDel="00000000" w:rsidR="00000000" w:rsidRPr="00000000">
                  <w:rPr>
                    <w:rtl w:val="0"/>
                  </w:rPr>
                </w:r>
              </w:p>
              <w:p w:rsidR="00000000" w:rsidDel="00000000" w:rsidP="00000000" w:rsidRDefault="00000000" w:rsidRPr="00000000" w14:paraId="0000112B">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Processos de fabricação utilizados</w:t>
                </w:r>
                <w:r w:rsidDel="00000000" w:rsidR="00000000" w:rsidRPr="00000000">
                  <w:rPr>
                    <w:rtl w:val="0"/>
                  </w:rPr>
                </w:r>
              </w:p>
              <w:p w:rsidR="00000000" w:rsidDel="00000000" w:rsidP="00000000" w:rsidRDefault="00000000" w:rsidRPr="00000000" w14:paraId="0000112C">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Ferramentas e parâmetros</w:t>
                </w:r>
                <w:r w:rsidDel="00000000" w:rsidR="00000000" w:rsidRPr="00000000">
                  <w:rPr>
                    <w:rtl w:val="0"/>
                  </w:rPr>
                </w:r>
              </w:p>
              <w:p w:rsidR="00000000" w:rsidDel="00000000" w:rsidP="00000000" w:rsidRDefault="00000000" w:rsidRPr="00000000" w14:paraId="0000112D">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Sequenciamento de operações</w:t>
                </w:r>
                <w:r w:rsidDel="00000000" w:rsidR="00000000" w:rsidRPr="00000000">
                  <w:rPr>
                    <w:rtl w:val="0"/>
                  </w:rPr>
                </w:r>
              </w:p>
              <w:p w:rsidR="00000000" w:rsidDel="00000000" w:rsidP="00000000" w:rsidRDefault="00000000" w:rsidRPr="00000000" w14:paraId="0000112E">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Análise final da peça</w:t>
                </w:r>
                <w:r w:rsidDel="00000000" w:rsidR="00000000" w:rsidRPr="00000000">
                  <w:rPr>
                    <w:rtl w:val="0"/>
                  </w:rPr>
                </w:r>
              </w:p>
              <w:p w:rsidR="00000000" w:rsidDel="00000000" w:rsidP="00000000" w:rsidRDefault="00000000" w:rsidRPr="00000000" w14:paraId="0000112F">
                <w:pPr>
                  <w:numPr>
                    <w:ilvl w:val="0"/>
                    <w:numId w:val="8"/>
                  </w:numPr>
                  <w:ind w:left="420" w:hanging="420"/>
                  <w:rPr>
                    <w:rFonts w:ascii="Calibri" w:cs="Calibri" w:eastAsia="Calibri" w:hAnsi="Calibri"/>
                    <w:sz w:val="24"/>
                    <w:szCs w:val="24"/>
                  </w:rPr>
                </w:pPr>
                <w:r w:rsidDel="00000000" w:rsidR="00000000" w:rsidRPr="00000000">
                  <w:rPr>
                    <w:sz w:val="24"/>
                    <w:szCs w:val="24"/>
                    <w:rtl w:val="0"/>
                  </w:rPr>
                  <w:t xml:space="preserve">DIMENSIONAMENTO E ESPECIFICAÇÃO DE COMPONENTES DE SISTEMAS ELÉTRICOS</w:t>
                </w:r>
                <w:r w:rsidDel="00000000" w:rsidR="00000000" w:rsidRPr="00000000">
                  <w:rPr>
                    <w:rtl w:val="0"/>
                  </w:rPr>
                </w:r>
              </w:p>
              <w:p w:rsidR="00000000" w:rsidDel="00000000" w:rsidP="00000000" w:rsidRDefault="00000000" w:rsidRPr="00000000" w14:paraId="00001130">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Motores Elétricos</w:t>
                </w:r>
                <w:r w:rsidDel="00000000" w:rsidR="00000000" w:rsidRPr="00000000">
                  <w:rPr>
                    <w:rtl w:val="0"/>
                  </w:rPr>
                </w:r>
              </w:p>
              <w:p w:rsidR="00000000" w:rsidDel="00000000" w:rsidP="00000000" w:rsidRDefault="00000000" w:rsidRPr="00000000" w14:paraId="00001131">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Dispositivos de manobra de motores </w:t>
                </w:r>
                <w:r w:rsidDel="00000000" w:rsidR="00000000" w:rsidRPr="00000000">
                  <w:rPr>
                    <w:rtl w:val="0"/>
                  </w:rPr>
                </w:r>
              </w:p>
              <w:p w:rsidR="00000000" w:rsidDel="00000000" w:rsidP="00000000" w:rsidRDefault="00000000" w:rsidRPr="00000000" w14:paraId="00001132">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Chaves de partida</w:t>
                </w:r>
                <w:r w:rsidDel="00000000" w:rsidR="00000000" w:rsidRPr="00000000">
                  <w:rPr>
                    <w:rtl w:val="0"/>
                  </w:rPr>
                </w:r>
              </w:p>
              <w:p w:rsidR="00000000" w:rsidDel="00000000" w:rsidP="00000000" w:rsidRDefault="00000000" w:rsidRPr="00000000" w14:paraId="00001133">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Soft-starter</w:t>
                </w:r>
                <w:r w:rsidDel="00000000" w:rsidR="00000000" w:rsidRPr="00000000">
                  <w:rPr>
                    <w:rtl w:val="0"/>
                  </w:rPr>
                </w:r>
              </w:p>
              <w:p w:rsidR="00000000" w:rsidDel="00000000" w:rsidP="00000000" w:rsidRDefault="00000000" w:rsidRPr="00000000" w14:paraId="00001134">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Inversores de frequência</w:t>
                </w:r>
                <w:r w:rsidDel="00000000" w:rsidR="00000000" w:rsidRPr="00000000">
                  <w:rPr>
                    <w:rtl w:val="0"/>
                  </w:rPr>
                </w:r>
              </w:p>
              <w:p w:rsidR="00000000" w:rsidDel="00000000" w:rsidP="00000000" w:rsidRDefault="00000000" w:rsidRPr="00000000" w14:paraId="00001135">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Servoacionamentos</w:t>
                </w:r>
                <w:r w:rsidDel="00000000" w:rsidR="00000000" w:rsidRPr="00000000">
                  <w:rPr>
                    <w:rtl w:val="0"/>
                  </w:rPr>
                </w:r>
              </w:p>
              <w:p w:rsidR="00000000" w:rsidDel="00000000" w:rsidP="00000000" w:rsidRDefault="00000000" w:rsidRPr="00000000" w14:paraId="00001136">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Dispositivos de comando, controle e sinalização</w:t>
                </w:r>
                <w:r w:rsidDel="00000000" w:rsidR="00000000" w:rsidRPr="00000000">
                  <w:rPr>
                    <w:rtl w:val="0"/>
                  </w:rPr>
                </w:r>
              </w:p>
              <w:p w:rsidR="00000000" w:rsidDel="00000000" w:rsidP="00000000" w:rsidRDefault="00000000" w:rsidRPr="00000000" w14:paraId="00001137">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Chaves e botoeiras com ou sem retenção</w:t>
                </w:r>
                <w:r w:rsidDel="00000000" w:rsidR="00000000" w:rsidRPr="00000000">
                  <w:rPr>
                    <w:rtl w:val="0"/>
                  </w:rPr>
                </w:r>
              </w:p>
              <w:p w:rsidR="00000000" w:rsidDel="00000000" w:rsidP="00000000" w:rsidRDefault="00000000" w:rsidRPr="00000000" w14:paraId="00001138">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Sinalizadores ópticos e sonoros</w:t>
                </w:r>
                <w:r w:rsidDel="00000000" w:rsidR="00000000" w:rsidRPr="00000000">
                  <w:rPr>
                    <w:rtl w:val="0"/>
                  </w:rPr>
                </w:r>
              </w:p>
              <w:p w:rsidR="00000000" w:rsidDel="00000000" w:rsidP="00000000" w:rsidRDefault="00000000" w:rsidRPr="00000000" w14:paraId="00001139">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Relés de comando, de interface, de tempo e contatoras auxiliares</w:t>
                </w:r>
                <w:r w:rsidDel="00000000" w:rsidR="00000000" w:rsidRPr="00000000">
                  <w:rPr>
                    <w:rtl w:val="0"/>
                  </w:rPr>
                </w:r>
              </w:p>
              <w:p w:rsidR="00000000" w:rsidDel="00000000" w:rsidP="00000000" w:rsidRDefault="00000000" w:rsidRPr="00000000" w14:paraId="0000113A">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Sensores: Indutivo, capacitivo, óptico, sonar, magnético, sensores e controladores de temperatura, chaves auxiliares tipo fim de curso, encoder,  termostato e pressostato</w:t>
                </w:r>
                <w:r w:rsidDel="00000000" w:rsidR="00000000" w:rsidRPr="00000000">
                  <w:rPr>
                    <w:rtl w:val="0"/>
                  </w:rPr>
                </w:r>
              </w:p>
              <w:p w:rsidR="00000000" w:rsidDel="00000000" w:rsidP="00000000" w:rsidRDefault="00000000" w:rsidRPr="00000000" w14:paraId="0000113B">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Componentes de segurança elétricos de máquinas</w:t>
                </w:r>
                <w:r w:rsidDel="00000000" w:rsidR="00000000" w:rsidRPr="00000000">
                  <w:rPr>
                    <w:rtl w:val="0"/>
                  </w:rPr>
                </w:r>
              </w:p>
              <w:p w:rsidR="00000000" w:rsidDel="00000000" w:rsidP="00000000" w:rsidRDefault="00000000" w:rsidRPr="00000000" w14:paraId="0000113C">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Cortinas de luz</w:t>
                </w:r>
                <w:r w:rsidDel="00000000" w:rsidR="00000000" w:rsidRPr="00000000">
                  <w:rPr>
                    <w:rtl w:val="0"/>
                  </w:rPr>
                </w:r>
              </w:p>
              <w:p w:rsidR="00000000" w:rsidDel="00000000" w:rsidP="00000000" w:rsidRDefault="00000000" w:rsidRPr="00000000" w14:paraId="0000113D">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Scanners</w:t>
                </w:r>
                <w:r w:rsidDel="00000000" w:rsidR="00000000" w:rsidRPr="00000000">
                  <w:rPr>
                    <w:rtl w:val="0"/>
                  </w:rPr>
                </w:r>
              </w:p>
              <w:p w:rsidR="00000000" w:rsidDel="00000000" w:rsidP="00000000" w:rsidRDefault="00000000" w:rsidRPr="00000000" w14:paraId="0000113E">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Microchaves de segurança</w:t>
                </w:r>
                <w:r w:rsidDel="00000000" w:rsidR="00000000" w:rsidRPr="00000000">
                  <w:rPr>
                    <w:rtl w:val="0"/>
                  </w:rPr>
                </w:r>
              </w:p>
              <w:p w:rsidR="00000000" w:rsidDel="00000000" w:rsidP="00000000" w:rsidRDefault="00000000" w:rsidRPr="00000000" w14:paraId="0000113F">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Botoeiras Eletrônicas</w:t>
                </w:r>
                <w:r w:rsidDel="00000000" w:rsidR="00000000" w:rsidRPr="00000000">
                  <w:rPr>
                    <w:rtl w:val="0"/>
                  </w:rPr>
                </w:r>
              </w:p>
              <w:p w:rsidR="00000000" w:rsidDel="00000000" w:rsidP="00000000" w:rsidRDefault="00000000" w:rsidRPr="00000000" w14:paraId="00001140">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Botão de Emergência</w:t>
                </w:r>
                <w:r w:rsidDel="00000000" w:rsidR="00000000" w:rsidRPr="00000000">
                  <w:rPr>
                    <w:rtl w:val="0"/>
                  </w:rPr>
                </w:r>
              </w:p>
              <w:p w:rsidR="00000000" w:rsidDel="00000000" w:rsidP="00000000" w:rsidRDefault="00000000" w:rsidRPr="00000000" w14:paraId="00001141">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Relés de Segurança</w:t>
                </w:r>
                <w:r w:rsidDel="00000000" w:rsidR="00000000" w:rsidRPr="00000000">
                  <w:rPr>
                    <w:rtl w:val="0"/>
                  </w:rPr>
                </w:r>
              </w:p>
              <w:p w:rsidR="00000000" w:rsidDel="00000000" w:rsidP="00000000" w:rsidRDefault="00000000" w:rsidRPr="00000000" w14:paraId="00001142">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Comando Bimanual</w:t>
                </w:r>
                <w:r w:rsidDel="00000000" w:rsidR="00000000" w:rsidRPr="00000000">
                  <w:rPr>
                    <w:rtl w:val="0"/>
                  </w:rPr>
                </w:r>
              </w:p>
              <w:p w:rsidR="00000000" w:rsidDel="00000000" w:rsidP="00000000" w:rsidRDefault="00000000" w:rsidRPr="00000000" w14:paraId="00001143">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Torres de sinalização</w:t>
                </w:r>
                <w:r w:rsidDel="00000000" w:rsidR="00000000" w:rsidRPr="00000000">
                  <w:rPr>
                    <w:rtl w:val="0"/>
                  </w:rPr>
                </w:r>
              </w:p>
              <w:p w:rsidR="00000000" w:rsidDel="00000000" w:rsidP="00000000" w:rsidRDefault="00000000" w:rsidRPr="00000000" w14:paraId="00001144">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Desenvolvimento de Diagramas de Carga e Comando</w:t>
                </w:r>
                <w:r w:rsidDel="00000000" w:rsidR="00000000" w:rsidRPr="00000000">
                  <w:rPr>
                    <w:rtl w:val="0"/>
                  </w:rPr>
                </w:r>
              </w:p>
              <w:p w:rsidR="00000000" w:rsidDel="00000000" w:rsidP="00000000" w:rsidRDefault="00000000" w:rsidRPr="00000000" w14:paraId="00001145">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Simbologias</w:t>
                </w:r>
                <w:r w:rsidDel="00000000" w:rsidR="00000000" w:rsidRPr="00000000">
                  <w:rPr>
                    <w:rtl w:val="0"/>
                  </w:rPr>
                </w:r>
              </w:p>
              <w:p w:rsidR="00000000" w:rsidDel="00000000" w:rsidP="00000000" w:rsidRDefault="00000000" w:rsidRPr="00000000" w14:paraId="00001146">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1147">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Circuitos elétricos</w:t>
                </w:r>
                <w:r w:rsidDel="00000000" w:rsidR="00000000" w:rsidRPr="00000000">
                  <w:rPr>
                    <w:rtl w:val="0"/>
                  </w:rPr>
                </w:r>
              </w:p>
              <w:p w:rsidR="00000000" w:rsidDel="00000000" w:rsidP="00000000" w:rsidRDefault="00000000" w:rsidRPr="00000000" w14:paraId="00001148">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Sistemas de Aterramento</w:t>
                </w:r>
                <w:r w:rsidDel="00000000" w:rsidR="00000000" w:rsidRPr="00000000">
                  <w:rPr>
                    <w:rtl w:val="0"/>
                  </w:rPr>
                </w:r>
              </w:p>
              <w:p w:rsidR="00000000" w:rsidDel="00000000" w:rsidP="00000000" w:rsidRDefault="00000000" w:rsidRPr="00000000" w14:paraId="00001149">
                <w:pPr>
                  <w:numPr>
                    <w:ilvl w:val="0"/>
                    <w:numId w:val="8"/>
                  </w:numPr>
                  <w:ind w:left="420" w:hanging="420"/>
                  <w:rPr>
                    <w:rFonts w:ascii="Calibri" w:cs="Calibri" w:eastAsia="Calibri" w:hAnsi="Calibri"/>
                    <w:sz w:val="24"/>
                    <w:szCs w:val="24"/>
                  </w:rPr>
                </w:pPr>
                <w:r w:rsidDel="00000000" w:rsidR="00000000" w:rsidRPr="00000000">
                  <w:rPr>
                    <w:sz w:val="24"/>
                    <w:szCs w:val="24"/>
                    <w:rtl w:val="0"/>
                  </w:rPr>
                  <w:t xml:space="preserve">SISTEMAS DE AUTOMAÇÃO ELETROPNEUMÁTICA</w:t>
                </w:r>
                <w:r w:rsidDel="00000000" w:rsidR="00000000" w:rsidRPr="00000000">
                  <w:rPr>
                    <w:rtl w:val="0"/>
                  </w:rPr>
                </w:r>
              </w:p>
              <w:p w:rsidR="00000000" w:rsidDel="00000000" w:rsidP="00000000" w:rsidRDefault="00000000" w:rsidRPr="00000000" w14:paraId="0000114A">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Dimensionamento e Especificação de Componentes: tubulações, compressor, atuadores e válvulas direcionais, bloqueio, reguladoras de pressão, controladoras de fluxo e segurança, sistema de preparação de ar</w:t>
                </w:r>
                <w:r w:rsidDel="00000000" w:rsidR="00000000" w:rsidRPr="00000000">
                  <w:rPr>
                    <w:rtl w:val="0"/>
                  </w:rPr>
                </w:r>
              </w:p>
              <w:p w:rsidR="00000000" w:rsidDel="00000000" w:rsidP="00000000" w:rsidRDefault="00000000" w:rsidRPr="00000000" w14:paraId="0000114B">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Simulação de funcionamento do sistema (software)</w:t>
                </w:r>
                <w:r w:rsidDel="00000000" w:rsidR="00000000" w:rsidRPr="00000000">
                  <w:rPr>
                    <w:rtl w:val="0"/>
                  </w:rPr>
                </w:r>
              </w:p>
              <w:p w:rsidR="00000000" w:rsidDel="00000000" w:rsidP="00000000" w:rsidRDefault="00000000" w:rsidRPr="00000000" w14:paraId="0000114C">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Metodologias de desenvolvimento de sistemas eletropneumáticos: intuitivo, cascata, passo a passo, tabela verdade</w:t>
                </w:r>
                <w:r w:rsidDel="00000000" w:rsidR="00000000" w:rsidRPr="00000000">
                  <w:rPr>
                    <w:rtl w:val="0"/>
                  </w:rPr>
                </w:r>
              </w:p>
              <w:p w:rsidR="00000000" w:rsidDel="00000000" w:rsidP="00000000" w:rsidRDefault="00000000" w:rsidRPr="00000000" w14:paraId="0000114D">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Equalização Técnica de Projetos de Sistemas Eletropneumáticos: diagramas, especificação de componentes (normalizada ou comercial), memorial de cálculo</w:t>
                </w:r>
                <w:r w:rsidDel="00000000" w:rsidR="00000000" w:rsidRPr="00000000">
                  <w:rPr>
                    <w:rtl w:val="0"/>
                  </w:rPr>
                </w:r>
              </w:p>
              <w:p w:rsidR="00000000" w:rsidDel="00000000" w:rsidP="00000000" w:rsidRDefault="00000000" w:rsidRPr="00000000" w14:paraId="0000114E">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Análise de viabilidade técnica, econômica e ambiental</w:t>
                </w:r>
                <w:r w:rsidDel="00000000" w:rsidR="00000000" w:rsidRPr="00000000">
                  <w:rPr>
                    <w:rtl w:val="0"/>
                  </w:rPr>
                </w:r>
              </w:p>
              <w:p w:rsidR="00000000" w:rsidDel="00000000" w:rsidP="00000000" w:rsidRDefault="00000000" w:rsidRPr="00000000" w14:paraId="0000114F">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Requisitos de projeto</w:t>
                </w:r>
                <w:r w:rsidDel="00000000" w:rsidR="00000000" w:rsidRPr="00000000">
                  <w:rPr>
                    <w:rtl w:val="0"/>
                  </w:rPr>
                </w:r>
              </w:p>
              <w:p w:rsidR="00000000" w:rsidDel="00000000" w:rsidP="00000000" w:rsidRDefault="00000000" w:rsidRPr="00000000" w14:paraId="00001150">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Novas tecnologias e tecnologias alternativas</w:t>
                </w:r>
                <w:r w:rsidDel="00000000" w:rsidR="00000000" w:rsidRPr="00000000">
                  <w:rPr>
                    <w:rtl w:val="0"/>
                  </w:rPr>
                </w:r>
              </w:p>
              <w:p w:rsidR="00000000" w:rsidDel="00000000" w:rsidP="00000000" w:rsidRDefault="00000000" w:rsidRPr="00000000" w14:paraId="00001151">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Requisitos ambientais</w:t>
                </w:r>
                <w:r w:rsidDel="00000000" w:rsidR="00000000" w:rsidRPr="00000000">
                  <w:rPr>
                    <w:rtl w:val="0"/>
                  </w:rPr>
                </w:r>
              </w:p>
              <w:p w:rsidR="00000000" w:rsidDel="00000000" w:rsidP="00000000" w:rsidRDefault="00000000" w:rsidRPr="00000000" w14:paraId="00001152">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Testes de funcionamento de sistemas eletropneumáticos</w:t>
                </w:r>
                <w:r w:rsidDel="00000000" w:rsidR="00000000" w:rsidRPr="00000000">
                  <w:rPr>
                    <w:rtl w:val="0"/>
                  </w:rPr>
                </w:r>
              </w:p>
              <w:p w:rsidR="00000000" w:rsidDel="00000000" w:rsidP="00000000" w:rsidRDefault="00000000" w:rsidRPr="00000000" w14:paraId="00001153">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Procedimentos de teste</w:t>
                </w:r>
                <w:r w:rsidDel="00000000" w:rsidR="00000000" w:rsidRPr="00000000">
                  <w:rPr>
                    <w:rtl w:val="0"/>
                  </w:rPr>
                </w:r>
              </w:p>
              <w:p w:rsidR="00000000" w:rsidDel="00000000" w:rsidP="00000000" w:rsidRDefault="00000000" w:rsidRPr="00000000" w14:paraId="00001154">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Equipamentos de teste</w:t>
                </w:r>
                <w:r w:rsidDel="00000000" w:rsidR="00000000" w:rsidRPr="00000000">
                  <w:rPr>
                    <w:rtl w:val="0"/>
                  </w:rPr>
                </w:r>
              </w:p>
              <w:p w:rsidR="00000000" w:rsidDel="00000000" w:rsidP="00000000" w:rsidRDefault="00000000" w:rsidRPr="00000000" w14:paraId="00001155">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Padrões de referência</w:t>
                </w:r>
                <w:r w:rsidDel="00000000" w:rsidR="00000000" w:rsidRPr="00000000">
                  <w:rPr>
                    <w:rtl w:val="0"/>
                  </w:rPr>
                </w:r>
              </w:p>
              <w:p w:rsidR="00000000" w:rsidDel="00000000" w:rsidP="00000000" w:rsidRDefault="00000000" w:rsidRPr="00000000" w14:paraId="00001156">
                <w:pPr>
                  <w:numPr>
                    <w:ilvl w:val="0"/>
                    <w:numId w:val="8"/>
                  </w:numPr>
                  <w:ind w:left="420" w:hanging="420"/>
                  <w:rPr>
                    <w:rFonts w:ascii="Calibri" w:cs="Calibri" w:eastAsia="Calibri" w:hAnsi="Calibri"/>
                    <w:sz w:val="24"/>
                    <w:szCs w:val="24"/>
                  </w:rPr>
                </w:pPr>
                <w:r w:rsidDel="00000000" w:rsidR="00000000" w:rsidRPr="00000000">
                  <w:rPr>
                    <w:sz w:val="24"/>
                    <w:szCs w:val="24"/>
                    <w:rtl w:val="0"/>
                  </w:rPr>
                  <w:t xml:space="preserve">SISTEMAS DE AUTOMAÇÃO ELETROHIDRÁULICA</w:t>
                </w:r>
                <w:r w:rsidDel="00000000" w:rsidR="00000000" w:rsidRPr="00000000">
                  <w:rPr>
                    <w:rtl w:val="0"/>
                  </w:rPr>
                </w:r>
              </w:p>
              <w:p w:rsidR="00000000" w:rsidDel="00000000" w:rsidP="00000000" w:rsidRDefault="00000000" w:rsidRPr="00000000" w14:paraId="00001157">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Dimensionamento e Especificação de  Componentes: bombas, filtros, reservatórios, acoplamentos, motores elétricos, manômetros, blocos hidráulicos de distribuição, tubulações, atuadores e válvulas direcionais, bloqueio, reguladoras de pressão, controladoras de fluxo e segurança</w:t>
                </w:r>
                <w:r w:rsidDel="00000000" w:rsidR="00000000" w:rsidRPr="00000000">
                  <w:rPr>
                    <w:rtl w:val="0"/>
                  </w:rPr>
                </w:r>
              </w:p>
              <w:p w:rsidR="00000000" w:rsidDel="00000000" w:rsidP="00000000" w:rsidRDefault="00000000" w:rsidRPr="00000000" w14:paraId="00001158">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Simulação de funcionamento do sistema (software)</w:t>
                </w:r>
                <w:r w:rsidDel="00000000" w:rsidR="00000000" w:rsidRPr="00000000">
                  <w:rPr>
                    <w:rtl w:val="0"/>
                  </w:rPr>
                </w:r>
              </w:p>
              <w:p w:rsidR="00000000" w:rsidDel="00000000" w:rsidP="00000000" w:rsidRDefault="00000000" w:rsidRPr="00000000" w14:paraId="00001159">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Metodologias de desenvolvimento de sistemas eletrohidráulicos: intuitivo, cascata, passo a passo, tabela verdade</w:t>
                </w:r>
                <w:r w:rsidDel="00000000" w:rsidR="00000000" w:rsidRPr="00000000">
                  <w:rPr>
                    <w:rtl w:val="0"/>
                  </w:rPr>
                </w:r>
              </w:p>
              <w:p w:rsidR="00000000" w:rsidDel="00000000" w:rsidP="00000000" w:rsidRDefault="00000000" w:rsidRPr="00000000" w14:paraId="0000115A">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Equalização Técnica de Projetos de Sistemas Eletrohidráulicos: diagramas, especificação de componentes (normalizada ou comercial), memorial de cálculo</w:t>
                </w:r>
                <w:r w:rsidDel="00000000" w:rsidR="00000000" w:rsidRPr="00000000">
                  <w:rPr>
                    <w:rtl w:val="0"/>
                  </w:rPr>
                </w:r>
              </w:p>
              <w:p w:rsidR="00000000" w:rsidDel="00000000" w:rsidP="00000000" w:rsidRDefault="00000000" w:rsidRPr="00000000" w14:paraId="0000115B">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Análise de viabilidade técnica, econômica e ambiental</w:t>
                </w:r>
                <w:r w:rsidDel="00000000" w:rsidR="00000000" w:rsidRPr="00000000">
                  <w:rPr>
                    <w:rtl w:val="0"/>
                  </w:rPr>
                </w:r>
              </w:p>
              <w:p w:rsidR="00000000" w:rsidDel="00000000" w:rsidP="00000000" w:rsidRDefault="00000000" w:rsidRPr="00000000" w14:paraId="0000115C">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Requisitos de projeto</w:t>
                </w:r>
                <w:r w:rsidDel="00000000" w:rsidR="00000000" w:rsidRPr="00000000">
                  <w:rPr>
                    <w:rtl w:val="0"/>
                  </w:rPr>
                </w:r>
              </w:p>
              <w:p w:rsidR="00000000" w:rsidDel="00000000" w:rsidP="00000000" w:rsidRDefault="00000000" w:rsidRPr="00000000" w14:paraId="0000115D">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Novas tecnologias e tecnologias alternativas</w:t>
                </w:r>
                <w:r w:rsidDel="00000000" w:rsidR="00000000" w:rsidRPr="00000000">
                  <w:rPr>
                    <w:rtl w:val="0"/>
                  </w:rPr>
                </w:r>
              </w:p>
              <w:p w:rsidR="00000000" w:rsidDel="00000000" w:rsidP="00000000" w:rsidRDefault="00000000" w:rsidRPr="00000000" w14:paraId="0000115E">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Requisitos ambientais</w:t>
                </w:r>
                <w:r w:rsidDel="00000000" w:rsidR="00000000" w:rsidRPr="00000000">
                  <w:rPr>
                    <w:rtl w:val="0"/>
                  </w:rPr>
                </w:r>
              </w:p>
              <w:p w:rsidR="00000000" w:rsidDel="00000000" w:rsidP="00000000" w:rsidRDefault="00000000" w:rsidRPr="00000000" w14:paraId="0000115F">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Testes de funcionamento de sistemas eletrohidráulicos</w:t>
                </w:r>
                <w:r w:rsidDel="00000000" w:rsidR="00000000" w:rsidRPr="00000000">
                  <w:rPr>
                    <w:rtl w:val="0"/>
                  </w:rPr>
                </w:r>
              </w:p>
              <w:p w:rsidR="00000000" w:rsidDel="00000000" w:rsidP="00000000" w:rsidRDefault="00000000" w:rsidRPr="00000000" w14:paraId="00001160">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Procedimentos de teste</w:t>
                </w:r>
                <w:r w:rsidDel="00000000" w:rsidR="00000000" w:rsidRPr="00000000">
                  <w:rPr>
                    <w:rtl w:val="0"/>
                  </w:rPr>
                </w:r>
              </w:p>
              <w:p w:rsidR="00000000" w:rsidDel="00000000" w:rsidP="00000000" w:rsidRDefault="00000000" w:rsidRPr="00000000" w14:paraId="00001161">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Equipamentos de teste</w:t>
                </w:r>
                <w:r w:rsidDel="00000000" w:rsidR="00000000" w:rsidRPr="00000000">
                  <w:rPr>
                    <w:rtl w:val="0"/>
                  </w:rPr>
                </w:r>
              </w:p>
              <w:p w:rsidR="00000000" w:rsidDel="00000000" w:rsidP="00000000" w:rsidRDefault="00000000" w:rsidRPr="00000000" w14:paraId="00001162">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Padrões de referência</w:t>
                </w:r>
                <w:r w:rsidDel="00000000" w:rsidR="00000000" w:rsidRPr="00000000">
                  <w:rPr>
                    <w:rtl w:val="0"/>
                  </w:rPr>
                </w:r>
              </w:p>
              <w:p w:rsidR="00000000" w:rsidDel="00000000" w:rsidP="00000000" w:rsidRDefault="00000000" w:rsidRPr="00000000" w14:paraId="00001163">
                <w:pPr>
                  <w:numPr>
                    <w:ilvl w:val="0"/>
                    <w:numId w:val="8"/>
                  </w:numPr>
                  <w:ind w:left="420" w:hanging="420"/>
                  <w:rPr>
                    <w:rFonts w:ascii="Calibri" w:cs="Calibri" w:eastAsia="Calibri" w:hAnsi="Calibri"/>
                    <w:sz w:val="24"/>
                    <w:szCs w:val="24"/>
                  </w:rPr>
                </w:pPr>
                <w:r w:rsidDel="00000000" w:rsidR="00000000" w:rsidRPr="00000000">
                  <w:rPr>
                    <w:sz w:val="24"/>
                    <w:szCs w:val="24"/>
                    <w:rtl w:val="0"/>
                  </w:rPr>
                  <w:t xml:space="preserve">SEGURANÇA EM PROJETOS DE SISTEMAS ELETROPNEUMÁTICOS E ELETROHIDRÁULICOS</w:t>
                </w:r>
                <w:r w:rsidDel="00000000" w:rsidR="00000000" w:rsidRPr="00000000">
                  <w:rPr>
                    <w:rtl w:val="0"/>
                  </w:rPr>
                </w:r>
              </w:p>
              <w:p w:rsidR="00000000" w:rsidDel="00000000" w:rsidP="00000000" w:rsidRDefault="00000000" w:rsidRPr="00000000" w14:paraId="00001164">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Normas de segurança</w:t>
                </w:r>
                <w:r w:rsidDel="00000000" w:rsidR="00000000" w:rsidRPr="00000000">
                  <w:rPr>
                    <w:rtl w:val="0"/>
                  </w:rPr>
                </w:r>
              </w:p>
              <w:p w:rsidR="00000000" w:rsidDel="00000000" w:rsidP="00000000" w:rsidRDefault="00000000" w:rsidRPr="00000000" w14:paraId="00001165">
                <w:pPr>
                  <w:numPr>
                    <w:ilvl w:val="0"/>
                    <w:numId w:val="8"/>
                  </w:numPr>
                  <w:ind w:left="420" w:hanging="420"/>
                  <w:rPr>
                    <w:rFonts w:ascii="Calibri" w:cs="Calibri" w:eastAsia="Calibri" w:hAnsi="Calibri"/>
                    <w:sz w:val="24"/>
                    <w:szCs w:val="24"/>
                  </w:rPr>
                </w:pPr>
                <w:r w:rsidDel="00000000" w:rsidR="00000000" w:rsidRPr="00000000">
                  <w:rPr>
                    <w:sz w:val="24"/>
                    <w:szCs w:val="24"/>
                    <w:rtl w:val="0"/>
                  </w:rPr>
                  <w:t xml:space="preserve">Meio ambiente e sustentabilidade</w:t>
                </w:r>
                <w:r w:rsidDel="00000000" w:rsidR="00000000" w:rsidRPr="00000000">
                  <w:rPr>
                    <w:rtl w:val="0"/>
                  </w:rPr>
                </w:r>
              </w:p>
              <w:p w:rsidR="00000000" w:rsidDel="00000000" w:rsidP="00000000" w:rsidRDefault="00000000" w:rsidRPr="00000000" w14:paraId="00001166">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Energias renováveis </w:t>
                </w:r>
                <w:r w:rsidDel="00000000" w:rsidR="00000000" w:rsidRPr="00000000">
                  <w:rPr>
                    <w:rtl w:val="0"/>
                  </w:rPr>
                </w:r>
              </w:p>
              <w:p w:rsidR="00000000" w:rsidDel="00000000" w:rsidP="00000000" w:rsidRDefault="00000000" w:rsidRPr="00000000" w14:paraId="00001167">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Eficiência Energética</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69">
                <w:pPr>
                  <w:rPr>
                    <w:sz w:val="24"/>
                    <w:szCs w:val="24"/>
                  </w:rPr>
                </w:pPr>
                <w:r w:rsidDel="00000000" w:rsidR="00000000" w:rsidRPr="00000000">
                  <w:rPr>
                    <w:sz w:val="24"/>
                    <w:szCs w:val="24"/>
                    <w:rtl w:val="0"/>
                  </w:rPr>
                  <w:t xml:space="preserve">4.1.2 Produzindo componentes de conjuntos com base nas especificações do projeto</w:t>
                </w:r>
              </w:p>
            </w:tc>
            <w:tc>
              <w:tcPr>
                <w:shd w:fill="auto" w:val="clear"/>
                <w:vAlign w:val="center"/>
              </w:tcPr>
              <w:p w:rsidR="00000000" w:rsidDel="00000000" w:rsidP="00000000" w:rsidRDefault="00000000" w:rsidRPr="00000000" w14:paraId="0000116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Selecionar os recursos e tecnologias em conformidade com as características dos componentes do projeto a serem produzidos</w:t>
                </w:r>
                <w:r w:rsidDel="00000000" w:rsidR="00000000" w:rsidRPr="00000000">
                  <w:rPr>
                    <w:rtl w:val="0"/>
                  </w:rPr>
                </w:r>
              </w:p>
              <w:p w:rsidR="00000000" w:rsidDel="00000000" w:rsidP="00000000" w:rsidRDefault="00000000" w:rsidRPr="00000000" w14:paraId="0000116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as tecnologias emergentes dedicadas à prototipagem, considerando suas características e aplicações</w:t>
                </w:r>
                <w:r w:rsidDel="00000000" w:rsidR="00000000" w:rsidRPr="00000000">
                  <w:rPr>
                    <w:rtl w:val="0"/>
                  </w:rPr>
                </w:r>
              </w:p>
            </w:tc>
            <w:tc>
              <w:tcPr>
                <w:vMerge w:val="continue"/>
                <w:shd w:fill="auto" w:val="clear"/>
                <w:vAlign w:val="center"/>
              </w:tcPr>
              <w:p w:rsidR="00000000" w:rsidDel="00000000" w:rsidP="00000000" w:rsidRDefault="00000000" w:rsidRPr="00000000" w14:paraId="00001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6E">
                <w:pPr>
                  <w:rPr>
                    <w:sz w:val="24"/>
                    <w:szCs w:val="24"/>
                  </w:rPr>
                </w:pPr>
                <w:r w:rsidDel="00000000" w:rsidR="00000000" w:rsidRPr="00000000">
                  <w:rPr>
                    <w:sz w:val="24"/>
                    <w:szCs w:val="24"/>
                    <w:rtl w:val="0"/>
                  </w:rPr>
                  <w:t xml:space="preserve">4.1.3 Utilizando recursos e tecnologias disponíveis no mercado</w:t>
                </w:r>
              </w:p>
            </w:tc>
            <w:tc>
              <w:tcPr>
                <w:shd w:fill="auto" w:val="clear"/>
                <w:vAlign w:val="center"/>
              </w:tcPr>
              <w:p w:rsidR="00000000" w:rsidDel="00000000" w:rsidP="00000000" w:rsidRDefault="00000000" w:rsidRPr="00000000" w14:paraId="0000116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Selecionar as máquinas, equipamentos, ferramentas e instrumentos com base nas características e especificidades técnicas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72">
                <w:pPr>
                  <w:rPr>
                    <w:sz w:val="24"/>
                    <w:szCs w:val="24"/>
                  </w:rPr>
                </w:pPr>
                <w:r w:rsidDel="00000000" w:rsidR="00000000" w:rsidRPr="00000000">
                  <w:rPr>
                    <w:sz w:val="24"/>
                    <w:szCs w:val="24"/>
                    <w:rtl w:val="0"/>
                  </w:rPr>
                  <w:t xml:space="preserve">4.1.4 Montando os conjuntos com base nas especificações do projeto</w:t>
                </w:r>
              </w:p>
            </w:tc>
            <w:tc>
              <w:tcPr>
                <w:shd w:fill="auto" w:val="clear"/>
                <w:vAlign w:val="center"/>
              </w:tcPr>
              <w:p w:rsidR="00000000" w:rsidDel="00000000" w:rsidP="00000000" w:rsidRDefault="00000000" w:rsidRPr="00000000" w14:paraId="0000117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as técnicas de montagem de conjuntos e sistemas eletromecânicos</w:t>
                </w:r>
                <w:r w:rsidDel="00000000" w:rsidR="00000000" w:rsidRPr="00000000">
                  <w:rPr>
                    <w:rtl w:val="0"/>
                  </w:rPr>
                </w:r>
              </w:p>
            </w:tc>
            <w:tc>
              <w:tcPr>
                <w:vMerge w:val="continue"/>
                <w:shd w:fill="auto" w:val="clear"/>
                <w:vAlign w:val="center"/>
              </w:tcPr>
              <w:p w:rsidR="00000000" w:rsidDel="00000000" w:rsidP="00000000" w:rsidRDefault="00000000" w:rsidRPr="00000000" w14:paraId="00001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76">
                <w:pPr>
                  <w:rPr>
                    <w:sz w:val="24"/>
                    <w:szCs w:val="24"/>
                  </w:rPr>
                </w:pPr>
                <w:r w:rsidDel="00000000" w:rsidR="00000000" w:rsidRPr="00000000">
                  <w:rPr>
                    <w:sz w:val="24"/>
                    <w:szCs w:val="24"/>
                    <w:rtl w:val="0"/>
                  </w:rPr>
                  <w:t xml:space="preserve">4.1.5 Testando o funcionamento dos sistemas</w:t>
                </w:r>
              </w:p>
            </w:tc>
            <w:tc>
              <w:tcPr>
                <w:shd w:fill="auto" w:val="clear"/>
                <w:vAlign w:val="center"/>
              </w:tcPr>
              <w:p w:rsidR="00000000" w:rsidDel="00000000" w:rsidP="00000000" w:rsidRDefault="00000000" w:rsidRPr="00000000" w14:paraId="0000117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os procedimentos a serem considerados nos testes de funcionalidade do protótipo</w:t>
                </w:r>
                <w:r w:rsidDel="00000000" w:rsidR="00000000" w:rsidRPr="00000000">
                  <w:rPr>
                    <w:rtl w:val="0"/>
                  </w:rPr>
                </w:r>
              </w:p>
              <w:p w:rsidR="00000000" w:rsidDel="00000000" w:rsidP="00000000" w:rsidRDefault="00000000" w:rsidRPr="00000000" w14:paraId="0000117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Correlacionar os resultados dos testes realizados no protótipo com os padrões de referência estabelecidos no projeto</w:t>
                </w:r>
                <w:r w:rsidDel="00000000" w:rsidR="00000000" w:rsidRPr="00000000">
                  <w:rPr>
                    <w:rtl w:val="0"/>
                  </w:rPr>
                </w:r>
              </w:p>
              <w:p w:rsidR="00000000" w:rsidDel="00000000" w:rsidP="00000000" w:rsidRDefault="00000000" w:rsidRPr="00000000" w14:paraId="0000117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instrumentos empregados nos testes de funcionamento de protótipos eletromecânicos</w:t>
                </w:r>
                <w:r w:rsidDel="00000000" w:rsidR="00000000" w:rsidRPr="00000000">
                  <w:rPr>
                    <w:rtl w:val="0"/>
                  </w:rPr>
                </w:r>
              </w:p>
            </w:tc>
            <w:tc>
              <w:tcPr>
                <w:vMerge w:val="continue"/>
                <w:shd w:fill="auto" w:val="clear"/>
                <w:vAlign w:val="center"/>
              </w:tcPr>
              <w:p w:rsidR="00000000" w:rsidDel="00000000" w:rsidP="00000000" w:rsidRDefault="00000000" w:rsidRPr="00000000" w14:paraId="00001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7C">
                <w:pPr>
                  <w:rPr>
                    <w:sz w:val="24"/>
                    <w:szCs w:val="24"/>
                  </w:rPr>
                </w:pPr>
                <w:r w:rsidDel="00000000" w:rsidR="00000000" w:rsidRPr="00000000">
                  <w:rPr>
                    <w:sz w:val="24"/>
                    <w:szCs w:val="24"/>
                    <w:rtl w:val="0"/>
                  </w:rPr>
                  <w:t xml:space="preserve">4.1.6 Elaborando a documentação técnica do projeto com base nos padrões e normas estabelecidas</w:t>
                </w:r>
              </w:p>
            </w:tc>
            <w:tc>
              <w:tcPr>
                <w:shd w:fill="auto" w:val="clear"/>
                <w:vAlign w:val="center"/>
              </w:tcPr>
              <w:p w:rsidR="00000000" w:rsidDel="00000000" w:rsidP="00000000" w:rsidRDefault="00000000" w:rsidRPr="00000000" w14:paraId="0000117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padrões de documentação utilizados para o registro de resultados de testes realizados em protótipos</w:t>
                </w:r>
                <w:r w:rsidDel="00000000" w:rsidR="00000000" w:rsidRPr="00000000">
                  <w:rPr>
                    <w:rtl w:val="0"/>
                  </w:rPr>
                </w:r>
              </w:p>
              <w:p w:rsidR="00000000" w:rsidDel="00000000" w:rsidP="00000000" w:rsidRDefault="00000000" w:rsidRPr="00000000" w14:paraId="0000117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Identificar, se for o caso, os pontos de adequação da documentação relativa ao projeto em função dos resultados dos testes realizados por ocasião da construção do protótipo</w:t>
                </w:r>
                <w:r w:rsidDel="00000000" w:rsidR="00000000" w:rsidRPr="00000000">
                  <w:rPr>
                    <w:rtl w:val="0"/>
                  </w:rPr>
                </w:r>
              </w:p>
            </w:tc>
            <w:tc>
              <w:tcPr>
                <w:vMerge w:val="continue"/>
                <w:shd w:fill="auto" w:val="clear"/>
                <w:vAlign w:val="center"/>
              </w:tcPr>
              <w:p w:rsidR="00000000" w:rsidDel="00000000" w:rsidP="00000000" w:rsidRDefault="00000000" w:rsidRPr="00000000" w14:paraId="00001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81">
                <w:pPr>
                  <w:rPr>
                    <w:sz w:val="24"/>
                    <w:szCs w:val="24"/>
                  </w:rPr>
                </w:pPr>
                <w:r w:rsidDel="00000000" w:rsidR="00000000" w:rsidRPr="00000000">
                  <w:rPr>
                    <w:sz w:val="24"/>
                    <w:szCs w:val="24"/>
                    <w:rtl w:val="0"/>
                  </w:rPr>
                  <w:t xml:space="preserve">4.1.7 Considerando as normas técnicas, de qualidade, saúde e segurança e de meio ambiente aplicáveis ao projeto</w:t>
                </w:r>
              </w:p>
            </w:tc>
            <w:tc>
              <w:tcPr>
                <w:shd w:fill="auto" w:val="clear"/>
                <w:vAlign w:val="center"/>
              </w:tcPr>
              <w:p w:rsidR="00000000" w:rsidDel="00000000" w:rsidP="00000000" w:rsidRDefault="00000000" w:rsidRPr="00000000" w14:paraId="0000118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os requisitos das normas (técnicas, ambientais de qualidade, de saúde e de segurança) aplicáveis à construção de protótipos</w:t>
                </w:r>
                <w:r w:rsidDel="00000000" w:rsidR="00000000" w:rsidRPr="00000000">
                  <w:rPr>
                    <w:rtl w:val="0"/>
                  </w:rPr>
                </w:r>
              </w:p>
            </w:tc>
            <w:tc>
              <w:tcPr>
                <w:vMerge w:val="continue"/>
                <w:shd w:fill="auto" w:val="clear"/>
                <w:vAlign w:val="center"/>
              </w:tcPr>
              <w:p w:rsidR="00000000" w:rsidDel="00000000" w:rsidP="00000000" w:rsidRDefault="00000000" w:rsidRPr="00000000" w14:paraId="00001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84">
                <w:pPr>
                  <w:rPr>
                    <w:sz w:val="24"/>
                    <w:szCs w:val="24"/>
                  </w:rPr>
                </w:pPr>
                <w:r w:rsidDel="00000000" w:rsidR="00000000" w:rsidRPr="00000000">
                  <w:rPr>
                    <w:b w:val="1"/>
                    <w:sz w:val="24"/>
                    <w:szCs w:val="24"/>
                    <w:rtl w:val="0"/>
                  </w:rPr>
                  <w:t xml:space="preserve">4.2 Apoiar o desenvolvimento de sistemas de automação eletropneumática e eletrohidráulica em máquinas e equipamentos industriais</w:t>
                </w:r>
                <w:r w:rsidDel="00000000" w:rsidR="00000000" w:rsidRPr="00000000">
                  <w:rPr>
                    <w:rtl w:val="0"/>
                  </w:rPr>
                </w:r>
              </w:p>
            </w:tc>
            <w:tc>
              <w:tcPr>
                <w:shd w:fill="auto" w:val="clear"/>
                <w:vAlign w:val="center"/>
              </w:tcPr>
              <w:p w:rsidR="00000000" w:rsidDel="00000000" w:rsidP="00000000" w:rsidRDefault="00000000" w:rsidRPr="00000000" w14:paraId="00001185">
                <w:pPr>
                  <w:rPr>
                    <w:sz w:val="24"/>
                    <w:szCs w:val="24"/>
                  </w:rPr>
                </w:pPr>
                <w:r w:rsidDel="00000000" w:rsidR="00000000" w:rsidRPr="00000000">
                  <w:rPr>
                    <w:sz w:val="24"/>
                    <w:szCs w:val="24"/>
                    <w:rtl w:val="0"/>
                  </w:rPr>
                  <w:t xml:space="preserve">4.2.1 Considerando o contexto de utilização das máquinas e equipamentos</w:t>
                </w:r>
              </w:p>
            </w:tc>
            <w:tc>
              <w:tcPr>
                <w:shd w:fill="auto" w:val="clear"/>
                <w:vAlign w:val="center"/>
              </w:tcPr>
              <w:p w:rsidR="00000000" w:rsidDel="00000000" w:rsidP="00000000" w:rsidRDefault="00000000" w:rsidRPr="00000000" w14:paraId="0000118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Analisar o fluxo em que atuarão os sistemas de automação eletropneumática e eletrohidráulica, considerando o tipo de produto ou processo produtivo em questão</w:t>
                </w:r>
                <w:r w:rsidDel="00000000" w:rsidR="00000000" w:rsidRPr="00000000">
                  <w:rPr>
                    <w:rtl w:val="0"/>
                  </w:rPr>
                </w:r>
              </w:p>
              <w:p w:rsidR="00000000" w:rsidDel="00000000" w:rsidP="00000000" w:rsidRDefault="00000000" w:rsidRPr="00000000" w14:paraId="0000118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as características e as aplicações de sistemas automatizados eletrohidráulicos e eletropneumáticos em processos de produção</w:t>
                </w:r>
                <w:r w:rsidDel="00000000" w:rsidR="00000000" w:rsidRPr="00000000">
                  <w:rPr>
                    <w:rtl w:val="0"/>
                  </w:rPr>
                </w:r>
              </w:p>
            </w:tc>
            <w:tc>
              <w:tcPr>
                <w:vMerge w:val="continue"/>
                <w:shd w:fill="auto" w:val="clear"/>
                <w:vAlign w:val="center"/>
              </w:tcPr>
              <w:p w:rsidR="00000000" w:rsidDel="00000000" w:rsidP="00000000" w:rsidRDefault="00000000" w:rsidRPr="00000000" w14:paraId="00001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8A">
                <w:pPr>
                  <w:rPr>
                    <w:sz w:val="24"/>
                    <w:szCs w:val="24"/>
                  </w:rPr>
                </w:pPr>
                <w:r w:rsidDel="00000000" w:rsidR="00000000" w:rsidRPr="00000000">
                  <w:rPr>
                    <w:sz w:val="24"/>
                    <w:szCs w:val="24"/>
                    <w:rtl w:val="0"/>
                  </w:rPr>
                  <w:t xml:space="preserve">4.2.2 Considerando a viabilidade técnica, econômica e ambiental</w:t>
                </w:r>
              </w:p>
            </w:tc>
            <w:tc>
              <w:tcPr>
                <w:shd w:fill="auto" w:val="clear"/>
                <w:vAlign w:val="center"/>
              </w:tcPr>
              <w:p w:rsidR="00000000" w:rsidDel="00000000" w:rsidP="00000000" w:rsidRDefault="00000000" w:rsidRPr="00000000" w14:paraId="0000118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a viabilidade técnica, econômica e ambiental do sistema de automação eletropneumática e/ou eletrohidráulica em desenvolvimento</w:t>
                </w:r>
                <w:r w:rsidDel="00000000" w:rsidR="00000000" w:rsidRPr="00000000">
                  <w:rPr>
                    <w:rtl w:val="0"/>
                  </w:rPr>
                </w:r>
              </w:p>
              <w:p w:rsidR="00000000" w:rsidDel="00000000" w:rsidP="00000000" w:rsidRDefault="00000000" w:rsidRPr="00000000" w14:paraId="0000118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novas tecnologias disponíveis no mercado com vistas à otimização do processo produtivo, redução de custos, consumo de energia, aumento de segurança, entre outros</w:t>
                </w:r>
                <w:r w:rsidDel="00000000" w:rsidR="00000000" w:rsidRPr="00000000">
                  <w:rPr>
                    <w:rtl w:val="0"/>
                  </w:rPr>
                </w:r>
              </w:p>
            </w:tc>
            <w:tc>
              <w:tcPr>
                <w:vMerge w:val="continue"/>
                <w:shd w:fill="auto" w:val="clear"/>
                <w:vAlign w:val="center"/>
              </w:tcPr>
              <w:p w:rsidR="00000000" w:rsidDel="00000000" w:rsidP="00000000" w:rsidRDefault="00000000" w:rsidRPr="00000000" w14:paraId="00001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8F">
                <w:pPr>
                  <w:rPr>
                    <w:sz w:val="24"/>
                    <w:szCs w:val="24"/>
                  </w:rPr>
                </w:pPr>
                <w:r w:rsidDel="00000000" w:rsidR="00000000" w:rsidRPr="00000000">
                  <w:rPr>
                    <w:sz w:val="24"/>
                    <w:szCs w:val="24"/>
                    <w:rtl w:val="0"/>
                  </w:rPr>
                  <w:t xml:space="preserve">4.2.3 Elaborando os circuitos eletrohidráulicos e eletropneumáticos com base nas normas técnicas, características das máquinas e equipamentos e requisitos do cliente</w:t>
                </w:r>
              </w:p>
            </w:tc>
            <w:tc>
              <w:tcPr>
                <w:shd w:fill="auto" w:val="clear"/>
                <w:vAlign w:val="center"/>
              </w:tcPr>
              <w:p w:rsidR="00000000" w:rsidDel="00000000" w:rsidP="00000000" w:rsidRDefault="00000000" w:rsidRPr="00000000" w14:paraId="0000119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Analisar os requisitos técnicos das máquinas ou equipamentos que necessitarão de automação eletropneumática e eletrohidráulica</w:t>
                </w:r>
                <w:r w:rsidDel="00000000" w:rsidR="00000000" w:rsidRPr="00000000">
                  <w:rPr>
                    <w:rtl w:val="0"/>
                  </w:rPr>
                </w:r>
              </w:p>
              <w:p w:rsidR="00000000" w:rsidDel="00000000" w:rsidP="00000000" w:rsidRDefault="00000000" w:rsidRPr="00000000" w14:paraId="0000119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processos de simulação de funcionamento dos circuitos eletropneumáticos e eletrohidráulicos, considerando softwares e bancada</w:t>
                </w:r>
                <w:r w:rsidDel="00000000" w:rsidR="00000000" w:rsidRPr="00000000">
                  <w:rPr>
                    <w:rtl w:val="0"/>
                  </w:rPr>
                </w:r>
              </w:p>
              <w:p w:rsidR="00000000" w:rsidDel="00000000" w:rsidP="00000000" w:rsidRDefault="00000000" w:rsidRPr="00000000" w14:paraId="0000119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requisitos considerados no estabelecimento do sincronismo e do intertravamento dos sistemas eletromecânicos na linha de produção</w:t>
                </w:r>
                <w:r w:rsidDel="00000000" w:rsidR="00000000" w:rsidRPr="00000000">
                  <w:rPr>
                    <w:rtl w:val="0"/>
                  </w:rPr>
                </w:r>
              </w:p>
              <w:p w:rsidR="00000000" w:rsidDel="00000000" w:rsidP="00000000" w:rsidRDefault="00000000" w:rsidRPr="00000000" w14:paraId="0000119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normas técnicas aplicáveis à elaboração de circuitos eletropneumáticos e eletrohidráulicos</w:t>
                </w:r>
                <w:r w:rsidDel="00000000" w:rsidR="00000000" w:rsidRPr="00000000">
                  <w:rPr>
                    <w:rtl w:val="0"/>
                  </w:rPr>
                </w:r>
              </w:p>
            </w:tc>
            <w:tc>
              <w:tcPr>
                <w:vMerge w:val="continue"/>
                <w:shd w:fill="auto" w:val="clear"/>
                <w:vAlign w:val="center"/>
              </w:tcPr>
              <w:p w:rsidR="00000000" w:rsidDel="00000000" w:rsidP="00000000" w:rsidRDefault="00000000" w:rsidRPr="00000000" w14:paraId="00001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96">
                <w:pPr>
                  <w:rPr>
                    <w:sz w:val="24"/>
                    <w:szCs w:val="24"/>
                  </w:rPr>
                </w:pPr>
                <w:r w:rsidDel="00000000" w:rsidR="00000000" w:rsidRPr="00000000">
                  <w:rPr>
                    <w:sz w:val="24"/>
                    <w:szCs w:val="24"/>
                    <w:rtl w:val="0"/>
                  </w:rPr>
                  <w:t xml:space="preserve">4.2.4 Especificando os componentes que constituem os sistemas de automação com base nos esforços a que serão submetidas as máquinas e equipamentos</w:t>
                </w:r>
              </w:p>
            </w:tc>
            <w:tc>
              <w:tcPr>
                <w:shd w:fill="auto" w:val="clear"/>
                <w:vAlign w:val="center"/>
              </w:tcPr>
              <w:p w:rsidR="00000000" w:rsidDel="00000000" w:rsidP="00000000" w:rsidRDefault="00000000" w:rsidRPr="00000000" w14:paraId="0000119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Analisar os esforços atuantes nas máquinas e equipamentos</w:t>
                </w:r>
                <w:r w:rsidDel="00000000" w:rsidR="00000000" w:rsidRPr="00000000">
                  <w:rPr>
                    <w:rtl w:val="0"/>
                  </w:rPr>
                </w:r>
              </w:p>
              <w:p w:rsidR="00000000" w:rsidDel="00000000" w:rsidP="00000000" w:rsidRDefault="00000000" w:rsidRPr="00000000" w14:paraId="0000119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para efeito de projeto, os tipos, características e aplicações dos componentes que constituem os sistemas eletropneumáticos e eletrohidráulicos em conformidade com os cálculos e esforços atuantes</w:t>
                </w:r>
                <w:r w:rsidDel="00000000" w:rsidR="00000000" w:rsidRPr="00000000">
                  <w:rPr>
                    <w:rtl w:val="0"/>
                  </w:rPr>
                </w:r>
              </w:p>
            </w:tc>
            <w:tc>
              <w:tcPr>
                <w:vMerge w:val="continue"/>
                <w:shd w:fill="auto" w:val="clear"/>
                <w:vAlign w:val="center"/>
              </w:tcPr>
              <w:p w:rsidR="00000000" w:rsidDel="00000000" w:rsidP="00000000" w:rsidRDefault="00000000" w:rsidRPr="00000000" w14:paraId="00001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9B">
                <w:pPr>
                  <w:rPr>
                    <w:sz w:val="24"/>
                    <w:szCs w:val="24"/>
                  </w:rPr>
                </w:pPr>
                <w:r w:rsidDel="00000000" w:rsidR="00000000" w:rsidRPr="00000000">
                  <w:rPr>
                    <w:sz w:val="24"/>
                    <w:szCs w:val="24"/>
                    <w:rtl w:val="0"/>
                  </w:rPr>
                  <w:t xml:space="preserve">4.2.5 Orientando a montagem de sistemas eletropneumáticos e eletrohidráulicos</w:t>
                </w:r>
              </w:p>
            </w:tc>
            <w:tc>
              <w:tcPr>
                <w:shd w:fill="auto" w:val="clear"/>
                <w:vAlign w:val="center"/>
              </w:tcPr>
              <w:p w:rsidR="00000000" w:rsidDel="00000000" w:rsidP="00000000" w:rsidRDefault="00000000" w:rsidRPr="00000000" w14:paraId="0000119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 sequência de montagem requerida para os sistemas eletropneumáticos e eletrohidráulicos em conformidade com o projeto, procedimentos e orientações técnicas da empresa</w:t>
                </w:r>
                <w:r w:rsidDel="00000000" w:rsidR="00000000" w:rsidRPr="00000000">
                  <w:rPr>
                    <w:rtl w:val="0"/>
                  </w:rPr>
                </w:r>
              </w:p>
              <w:p w:rsidR="00000000" w:rsidDel="00000000" w:rsidP="00000000" w:rsidRDefault="00000000" w:rsidRPr="00000000" w14:paraId="0000119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ferramentas, instrumentos, dispositivos e materiais requeridos para a montagem dos sistemas eletropneumáticos e eletrohidráulicos</w:t>
                </w:r>
                <w:r w:rsidDel="00000000" w:rsidR="00000000" w:rsidRPr="00000000">
                  <w:rPr>
                    <w:rtl w:val="0"/>
                  </w:rPr>
                </w:r>
              </w:p>
            </w:tc>
            <w:tc>
              <w:tcPr>
                <w:vMerge w:val="continue"/>
                <w:shd w:fill="auto" w:val="clear"/>
                <w:vAlign w:val="center"/>
              </w:tcPr>
              <w:p w:rsidR="00000000" w:rsidDel="00000000" w:rsidP="00000000" w:rsidRDefault="00000000" w:rsidRPr="00000000" w14:paraId="00001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A0">
                <w:pPr>
                  <w:rPr>
                    <w:sz w:val="24"/>
                    <w:szCs w:val="24"/>
                  </w:rPr>
                </w:pPr>
                <w:r w:rsidDel="00000000" w:rsidR="00000000" w:rsidRPr="00000000">
                  <w:rPr>
                    <w:sz w:val="24"/>
                    <w:szCs w:val="24"/>
                    <w:rtl w:val="0"/>
                  </w:rPr>
                  <w:t xml:space="preserve">4.2.6 Realizando testes de funcionamento dos sistemas de automação com base nas normas técnicas e características das máquinas e equipamentos</w:t>
                </w:r>
              </w:p>
            </w:tc>
            <w:tc>
              <w:tcPr>
                <w:shd w:fill="auto" w:val="clear"/>
                <w:vAlign w:val="center"/>
              </w:tcPr>
              <w:p w:rsidR="00000000" w:rsidDel="00000000" w:rsidP="00000000" w:rsidRDefault="00000000" w:rsidRPr="00000000" w14:paraId="000011A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Correlacionar os resultados dos testes realizados dos sistemas eletropneumáticos e eletrohidráulicos com os padrões de referência estabelecidos</w:t>
                </w:r>
                <w:r w:rsidDel="00000000" w:rsidR="00000000" w:rsidRPr="00000000">
                  <w:rPr>
                    <w:rtl w:val="0"/>
                  </w:rPr>
                </w:r>
              </w:p>
              <w:p w:rsidR="00000000" w:rsidDel="00000000" w:rsidP="00000000" w:rsidRDefault="00000000" w:rsidRPr="00000000" w14:paraId="000011A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equipamentos empregados nos processos de teste de funcionamento dos sistemas eletropneumáticos e eletrohidráulicos</w:t>
                </w:r>
                <w:r w:rsidDel="00000000" w:rsidR="00000000" w:rsidRPr="00000000">
                  <w:rPr>
                    <w:rtl w:val="0"/>
                  </w:rPr>
                </w:r>
              </w:p>
              <w:p w:rsidR="00000000" w:rsidDel="00000000" w:rsidP="00000000" w:rsidRDefault="00000000" w:rsidRPr="00000000" w14:paraId="000011A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os procedimentos de testes de funcionalidade dos sistemas eletropneumáticos e eletrohidráulicos com base em normas técnicas e características das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A6">
                <w:pPr>
                  <w:rPr>
                    <w:sz w:val="24"/>
                    <w:szCs w:val="24"/>
                  </w:rPr>
                </w:pPr>
                <w:r w:rsidDel="00000000" w:rsidR="00000000" w:rsidRPr="00000000">
                  <w:rPr>
                    <w:sz w:val="24"/>
                    <w:szCs w:val="24"/>
                    <w:rtl w:val="0"/>
                  </w:rPr>
                  <w:t xml:space="preserve">4.2.7 Elaborando a documentação técnica do projeto com base nos padrões e normas estabelecidas</w:t>
                </w:r>
              </w:p>
            </w:tc>
            <w:tc>
              <w:tcPr>
                <w:shd w:fill="auto" w:val="clear"/>
                <w:vAlign w:val="center"/>
              </w:tcPr>
              <w:p w:rsidR="00000000" w:rsidDel="00000000" w:rsidP="00000000" w:rsidRDefault="00000000" w:rsidRPr="00000000" w14:paraId="000011A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padrões estabelecidos para a elaboração da documentação técnica relativa ao desenvolvimento de sistemas eletropneumáticos e eletrohidráulicos</w:t>
                </w:r>
                <w:r w:rsidDel="00000000" w:rsidR="00000000" w:rsidRPr="00000000">
                  <w:rPr>
                    <w:rtl w:val="0"/>
                  </w:rPr>
                </w:r>
              </w:p>
              <w:p w:rsidR="00000000" w:rsidDel="00000000" w:rsidP="00000000" w:rsidRDefault="00000000" w:rsidRPr="00000000" w14:paraId="000011A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Selecionar as informações, pela sua relevância, que vão constituir o documento do desenvolvimento de sistemas eletropneumáticos e eletrohidráulicos</w:t>
                </w:r>
                <w:r w:rsidDel="00000000" w:rsidR="00000000" w:rsidRPr="00000000">
                  <w:rPr>
                    <w:rtl w:val="0"/>
                  </w:rPr>
                </w:r>
              </w:p>
            </w:tc>
            <w:tc>
              <w:tcPr>
                <w:vMerge w:val="continue"/>
                <w:shd w:fill="auto" w:val="clear"/>
                <w:vAlign w:val="center"/>
              </w:tcPr>
              <w:p w:rsidR="00000000" w:rsidDel="00000000" w:rsidP="00000000" w:rsidRDefault="00000000" w:rsidRPr="00000000" w14:paraId="00001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AA">
                <w:pPr>
                  <w:rPr>
                    <w:sz w:val="24"/>
                    <w:szCs w:val="24"/>
                  </w:rPr>
                </w:pPr>
                <w:r w:rsidDel="00000000" w:rsidR="00000000" w:rsidRPr="00000000">
                  <w:rPr>
                    <w:b w:val="1"/>
                    <w:sz w:val="24"/>
                    <w:szCs w:val="24"/>
                    <w:rtl w:val="0"/>
                  </w:rPr>
                  <w:t xml:space="preserve">4.3 Apoiar tecnicamente a engenharia quanto aos processos, materiais, componentes e tecnologias aplicáveis ao projeto</w:t>
                </w:r>
                <w:r w:rsidDel="00000000" w:rsidR="00000000" w:rsidRPr="00000000">
                  <w:rPr>
                    <w:rtl w:val="0"/>
                  </w:rPr>
                </w:r>
              </w:p>
            </w:tc>
            <w:tc>
              <w:tcPr>
                <w:shd w:fill="auto" w:val="clear"/>
                <w:vAlign w:val="center"/>
              </w:tcPr>
              <w:p w:rsidR="00000000" w:rsidDel="00000000" w:rsidP="00000000" w:rsidRDefault="00000000" w:rsidRPr="00000000" w14:paraId="000011AB">
                <w:pPr>
                  <w:rPr>
                    <w:sz w:val="24"/>
                    <w:szCs w:val="24"/>
                  </w:rPr>
                </w:pPr>
                <w:r w:rsidDel="00000000" w:rsidR="00000000" w:rsidRPr="00000000">
                  <w:rPr>
                    <w:sz w:val="24"/>
                    <w:szCs w:val="24"/>
                    <w:rtl w:val="0"/>
                  </w:rPr>
                  <w:t xml:space="preserve">4.3.1 Considerando a aplicação dos materiais, componentes e tecnologias</w:t>
                </w:r>
              </w:p>
            </w:tc>
            <w:tc>
              <w:tcPr>
                <w:shd w:fill="auto" w:val="clear"/>
                <w:vAlign w:val="center"/>
              </w:tcPr>
              <w:p w:rsidR="00000000" w:rsidDel="00000000" w:rsidP="00000000" w:rsidRDefault="00000000" w:rsidRPr="00000000" w14:paraId="000011A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tipos, características e finalidades de componentes, materiais e tecnologias aplicáveis a sistemas eletromecânicos, considerando sua função nos conjuntos e subconjuntos do projeto</w:t>
                </w:r>
                <w:r w:rsidDel="00000000" w:rsidR="00000000" w:rsidRPr="00000000">
                  <w:rPr>
                    <w:rtl w:val="0"/>
                  </w:rPr>
                </w:r>
              </w:p>
              <w:p w:rsidR="00000000" w:rsidDel="00000000" w:rsidP="00000000" w:rsidRDefault="00000000" w:rsidRPr="00000000" w14:paraId="000011A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entre as opções possíveis, as mais viáveis, considerando as características de manutenabilidade (disponibilidade no mercado, existência no estoque, valores para aquisição, resistência mecânica, etc.)</w:t>
                </w:r>
                <w:r w:rsidDel="00000000" w:rsidR="00000000" w:rsidRPr="00000000">
                  <w:rPr>
                    <w:rtl w:val="0"/>
                  </w:rPr>
                </w:r>
              </w:p>
              <w:p w:rsidR="00000000" w:rsidDel="00000000" w:rsidP="00000000" w:rsidRDefault="00000000" w:rsidRPr="00000000" w14:paraId="000011A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as novas tecnologias e suas aplicações no desenvolvimento de projetos eletromecânicos</w:t>
                </w:r>
                <w:r w:rsidDel="00000000" w:rsidR="00000000" w:rsidRPr="00000000">
                  <w:rPr>
                    <w:rtl w:val="0"/>
                  </w:rPr>
                </w:r>
              </w:p>
            </w:tc>
            <w:tc>
              <w:tcPr>
                <w:vMerge w:val="continue"/>
                <w:shd w:fill="auto" w:val="clear"/>
                <w:vAlign w:val="center"/>
              </w:tcPr>
              <w:p w:rsidR="00000000" w:rsidDel="00000000" w:rsidP="00000000" w:rsidRDefault="00000000" w:rsidRPr="00000000" w14:paraId="00001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B1">
                <w:pPr>
                  <w:rPr>
                    <w:sz w:val="24"/>
                    <w:szCs w:val="24"/>
                  </w:rPr>
                </w:pPr>
                <w:r w:rsidDel="00000000" w:rsidR="00000000" w:rsidRPr="00000000">
                  <w:rPr>
                    <w:sz w:val="24"/>
                    <w:szCs w:val="24"/>
                    <w:rtl w:val="0"/>
                  </w:rPr>
                  <w:t xml:space="preserve">4.3.2 Prestando informações técnicas que impactam o projeto</w:t>
                </w:r>
              </w:p>
            </w:tc>
            <w:tc>
              <w:tcPr>
                <w:shd w:fill="auto" w:val="clear"/>
                <w:vAlign w:val="center"/>
              </w:tcPr>
              <w:p w:rsidR="00000000" w:rsidDel="00000000" w:rsidP="00000000" w:rsidRDefault="00000000" w:rsidRPr="00000000" w14:paraId="000011B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o melhor posicionamento dos componentes, conjuntos e sistemas no projeto de máquinas e equipamentos eletromecânicos como forma de viabilizar ou facilitar a manutenção futura</w:t>
                </w:r>
                <w:r w:rsidDel="00000000" w:rsidR="00000000" w:rsidRPr="00000000">
                  <w:rPr>
                    <w:rtl w:val="0"/>
                  </w:rPr>
                </w:r>
              </w:p>
              <w:p w:rsidR="00000000" w:rsidDel="00000000" w:rsidP="00000000" w:rsidRDefault="00000000" w:rsidRPr="00000000" w14:paraId="000011B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informações técnicas contidas em catálogos, manuais, normas, tabelas e demais meios que fundamentam o projeto em questão</w:t>
                </w:r>
                <w:r w:rsidDel="00000000" w:rsidR="00000000" w:rsidRPr="00000000">
                  <w:rPr>
                    <w:rtl w:val="0"/>
                  </w:rPr>
                </w:r>
              </w:p>
              <w:p w:rsidR="00000000" w:rsidDel="00000000" w:rsidP="00000000" w:rsidRDefault="00000000" w:rsidRPr="00000000" w14:paraId="000011B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estratégias para apresentação das informações técnicas que impactam o projeto</w:t>
                </w:r>
                <w:r w:rsidDel="00000000" w:rsidR="00000000" w:rsidRPr="00000000">
                  <w:rPr>
                    <w:rtl w:val="0"/>
                  </w:rPr>
                </w:r>
              </w:p>
              <w:p w:rsidR="00000000" w:rsidDel="00000000" w:rsidP="00000000" w:rsidRDefault="00000000" w:rsidRPr="00000000" w14:paraId="000011B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Identificar pontos críticos que possam impactar o desenvolvimento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B8">
                <w:pPr>
                  <w:rPr>
                    <w:sz w:val="24"/>
                    <w:szCs w:val="24"/>
                  </w:rPr>
                </w:pPr>
                <w:r w:rsidDel="00000000" w:rsidR="00000000" w:rsidRPr="00000000">
                  <w:rPr>
                    <w:sz w:val="24"/>
                    <w:szCs w:val="24"/>
                    <w:rtl w:val="0"/>
                  </w:rPr>
                  <w:t xml:space="preserve">4.3.3 Sugerindo processos de fabricação, componentes, materiais e tecnologias compatíveis com o projeto</w:t>
                </w:r>
              </w:p>
            </w:tc>
            <w:tc>
              <w:tcPr>
                <w:shd w:fill="auto" w:val="clear"/>
                <w:vAlign w:val="center"/>
              </w:tcPr>
              <w:p w:rsidR="00000000" w:rsidDel="00000000" w:rsidP="00000000" w:rsidRDefault="00000000" w:rsidRPr="00000000" w14:paraId="000011B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Identificar ensaios destrutivos, não destrutivos e tecnológicos compatíveis com as características e natureza do projeto</w:t>
                </w:r>
                <w:r w:rsidDel="00000000" w:rsidR="00000000" w:rsidRPr="00000000">
                  <w:rPr>
                    <w:rtl w:val="0"/>
                  </w:rPr>
                </w:r>
              </w:p>
              <w:p w:rsidR="00000000" w:rsidDel="00000000" w:rsidP="00000000" w:rsidRDefault="00000000" w:rsidRPr="00000000" w14:paraId="000011B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Identificar oportunidades de melhorias nas características construtivas dos componentes do projeto com base no desempenho obtido, buscando a otimização de recursos</w:t>
                </w:r>
                <w:r w:rsidDel="00000000" w:rsidR="00000000" w:rsidRPr="00000000">
                  <w:rPr>
                    <w:rtl w:val="0"/>
                  </w:rPr>
                </w:r>
              </w:p>
              <w:p w:rsidR="00000000" w:rsidDel="00000000" w:rsidP="00000000" w:rsidRDefault="00000000" w:rsidRPr="00000000" w14:paraId="000011B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cargas e consumo elétrico e os esforços a que serão submetidos os componentes eletromecânicos, tendo em vista o seu dimensionamento</w:t>
                </w:r>
                <w:r w:rsidDel="00000000" w:rsidR="00000000" w:rsidRPr="00000000">
                  <w:rPr>
                    <w:rtl w:val="0"/>
                  </w:rPr>
                </w:r>
              </w:p>
              <w:p w:rsidR="00000000" w:rsidDel="00000000" w:rsidP="00000000" w:rsidRDefault="00000000" w:rsidRPr="00000000" w14:paraId="000011B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Identificar processos de fabricação, componentes, materiais e tecnologias compatíveis com as características e natureza do projeto eletromecânico</w:t>
                </w:r>
                <w:r w:rsidDel="00000000" w:rsidR="00000000" w:rsidRPr="00000000">
                  <w:rPr>
                    <w:rtl w:val="0"/>
                  </w:rPr>
                </w:r>
              </w:p>
              <w:p w:rsidR="00000000" w:rsidDel="00000000" w:rsidP="00000000" w:rsidRDefault="00000000" w:rsidRPr="00000000" w14:paraId="000011B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diferentes tipos de esforços a que podem ser submetidos os elementos eletromecânicos</w:t>
                </w:r>
                <w:r w:rsidDel="00000000" w:rsidR="00000000" w:rsidRPr="00000000">
                  <w:rPr>
                    <w:rtl w:val="0"/>
                  </w:rPr>
                </w:r>
              </w:p>
              <w:p w:rsidR="00000000" w:rsidDel="00000000" w:rsidP="00000000" w:rsidRDefault="00000000" w:rsidRPr="00000000" w14:paraId="000011B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a aplicabilidade de novas metodologias e práticas de manutenção a projetos eletromecânicos de manutenção</w:t>
                </w:r>
                <w:r w:rsidDel="00000000" w:rsidR="00000000" w:rsidRPr="00000000">
                  <w:rPr>
                    <w:rtl w:val="0"/>
                  </w:rPr>
                </w:r>
              </w:p>
              <w:p w:rsidR="00000000" w:rsidDel="00000000" w:rsidP="00000000" w:rsidRDefault="00000000" w:rsidRPr="00000000" w14:paraId="000011B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Identificar os tratamentos térmicos, termoquímicos e/ou tratamentos superficiais compatíveis com as características dos sistemas mecânicos que constituem 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C2">
                <w:pPr>
                  <w:rPr>
                    <w:sz w:val="24"/>
                    <w:szCs w:val="24"/>
                  </w:rPr>
                </w:pPr>
                <w:r w:rsidDel="00000000" w:rsidR="00000000" w:rsidRPr="00000000">
                  <w:rPr>
                    <w:sz w:val="24"/>
                    <w:szCs w:val="24"/>
                    <w:rtl w:val="0"/>
                  </w:rPr>
                  <w:t xml:space="preserve">4.3.4 Detalhando tecnicamente os elementos do projeto</w:t>
                </w:r>
              </w:p>
            </w:tc>
            <w:tc>
              <w:tcPr>
                <w:shd w:fill="auto" w:val="clear"/>
                <w:vAlign w:val="center"/>
              </w:tcPr>
              <w:p w:rsidR="00000000" w:rsidDel="00000000" w:rsidP="00000000" w:rsidRDefault="00000000" w:rsidRPr="00000000" w14:paraId="000011C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as especificações técnicas e os quantitativos de recursos humanos e tecnológicos a serem considerados no projeto em questão</w:t>
                </w:r>
                <w:r w:rsidDel="00000000" w:rsidR="00000000" w:rsidRPr="00000000">
                  <w:rPr>
                    <w:rtl w:val="0"/>
                  </w:rPr>
                </w:r>
              </w:p>
            </w:tc>
            <w:tc>
              <w:tcPr>
                <w:vMerge w:val="continue"/>
                <w:shd w:fill="auto" w:val="clear"/>
                <w:vAlign w:val="center"/>
              </w:tcPr>
              <w:p w:rsidR="00000000" w:rsidDel="00000000" w:rsidP="00000000" w:rsidRDefault="00000000" w:rsidRPr="00000000" w14:paraId="00001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C6">
                <w:pPr>
                  <w:rPr>
                    <w:sz w:val="24"/>
                    <w:szCs w:val="24"/>
                  </w:rPr>
                </w:pPr>
                <w:r w:rsidDel="00000000" w:rsidR="00000000" w:rsidRPr="00000000">
                  <w:rPr>
                    <w:sz w:val="24"/>
                    <w:szCs w:val="24"/>
                    <w:rtl w:val="0"/>
                  </w:rPr>
                  <w:t xml:space="preserve">4.3.5 Elaborando desenhos técnicos relativos ao projeto</w:t>
                </w:r>
              </w:p>
            </w:tc>
            <w:tc>
              <w:tcPr>
                <w:shd w:fill="auto" w:val="clear"/>
                <w:vAlign w:val="center"/>
              </w:tcPr>
              <w:p w:rsidR="00000000" w:rsidDel="00000000" w:rsidP="00000000" w:rsidRDefault="00000000" w:rsidRPr="00000000" w14:paraId="000011C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Representar graficamente o projeto pela elaboração de diagramas elétricos, eletropneumáticos e eletrohidráulicos</w:t>
                </w:r>
                <w:r w:rsidDel="00000000" w:rsidR="00000000" w:rsidRPr="00000000">
                  <w:rPr>
                    <w:rtl w:val="0"/>
                  </w:rPr>
                </w:r>
              </w:p>
              <w:p w:rsidR="00000000" w:rsidDel="00000000" w:rsidP="00000000" w:rsidRDefault="00000000" w:rsidRPr="00000000" w14:paraId="000011C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Representar graficamente, pelo uso de software, o projeto com base na elaboração do modelamento, montagem, planificação e detalhamento de peças e conjuntos</w:t>
                </w:r>
                <w:r w:rsidDel="00000000" w:rsidR="00000000" w:rsidRPr="00000000">
                  <w:rPr>
                    <w:rtl w:val="0"/>
                  </w:rPr>
                </w:r>
              </w:p>
            </w:tc>
            <w:tc>
              <w:tcPr>
                <w:vMerge w:val="continue"/>
                <w:shd w:fill="auto" w:val="clear"/>
                <w:vAlign w:val="center"/>
              </w:tcPr>
              <w:p w:rsidR="00000000" w:rsidDel="00000000" w:rsidP="00000000" w:rsidRDefault="00000000" w:rsidRPr="00000000" w14:paraId="00001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CB">
                <w:pPr>
                  <w:rPr>
                    <w:sz w:val="24"/>
                    <w:szCs w:val="24"/>
                  </w:rPr>
                </w:pPr>
                <w:r w:rsidDel="00000000" w:rsidR="00000000" w:rsidRPr="00000000">
                  <w:rPr>
                    <w:sz w:val="24"/>
                    <w:szCs w:val="24"/>
                    <w:rtl w:val="0"/>
                  </w:rPr>
                  <w:t xml:space="preserve">4.3.6 Simulando, em software específico, o funcionamento dos sistemas</w:t>
                </w:r>
              </w:p>
            </w:tc>
            <w:tc>
              <w:tcPr>
                <w:shd w:fill="auto" w:val="clear"/>
                <w:vAlign w:val="center"/>
              </w:tcPr>
              <w:p w:rsidR="00000000" w:rsidDel="00000000" w:rsidP="00000000" w:rsidRDefault="00000000" w:rsidRPr="00000000" w14:paraId="000011C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técnicas para apresentação de resultados obtidos nas simulações</w:t>
                </w:r>
                <w:r w:rsidDel="00000000" w:rsidR="00000000" w:rsidRPr="00000000">
                  <w:rPr>
                    <w:rtl w:val="0"/>
                  </w:rPr>
                </w:r>
              </w:p>
              <w:p w:rsidR="00000000" w:rsidDel="00000000" w:rsidP="00000000" w:rsidRDefault="00000000" w:rsidRPr="00000000" w14:paraId="000011C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a compatibilidade dos resultados das simulações dos sistemas eletromecânicos com base nos requisitos do projeto</w:t>
                </w:r>
                <w:r w:rsidDel="00000000" w:rsidR="00000000" w:rsidRPr="00000000">
                  <w:rPr>
                    <w:rtl w:val="0"/>
                  </w:rPr>
                </w:r>
              </w:p>
              <w:p w:rsidR="00000000" w:rsidDel="00000000" w:rsidP="00000000" w:rsidRDefault="00000000" w:rsidRPr="00000000" w14:paraId="000011C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as diferentes funcionalidades de softwares dedicados à simulação de sistemas mecânicos, sistemas elétricos, sistemas eletropneumáticos e eletrohidráulicos, suas características e requisitos de operação</w:t>
                </w:r>
                <w:r w:rsidDel="00000000" w:rsidR="00000000" w:rsidRPr="00000000">
                  <w:rPr>
                    <w:rtl w:val="0"/>
                  </w:rPr>
                </w:r>
              </w:p>
            </w:tc>
            <w:tc>
              <w:tcPr>
                <w:vMerge w:val="continue"/>
                <w:shd w:fill="auto" w:val="clear"/>
                <w:vAlign w:val="center"/>
              </w:tcPr>
              <w:p w:rsidR="00000000" w:rsidDel="00000000" w:rsidP="00000000" w:rsidRDefault="00000000" w:rsidRPr="00000000" w14:paraId="00001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D1">
                <w:pPr>
                  <w:rPr>
                    <w:sz w:val="24"/>
                    <w:szCs w:val="24"/>
                  </w:rPr>
                </w:pPr>
                <w:r w:rsidDel="00000000" w:rsidR="00000000" w:rsidRPr="00000000">
                  <w:rPr>
                    <w:sz w:val="24"/>
                    <w:szCs w:val="24"/>
                    <w:rtl w:val="0"/>
                  </w:rPr>
                  <w:t xml:space="preserve">4.3.7 Considerando as normas técnicas, de qualidade, saúde e segurança e de meio ambiente aplicáveis ao projeto</w:t>
                </w:r>
              </w:p>
            </w:tc>
            <w:tc>
              <w:tcPr>
                <w:shd w:fill="auto" w:val="clear"/>
                <w:vAlign w:val="center"/>
              </w:tcPr>
              <w:p w:rsidR="00000000" w:rsidDel="00000000" w:rsidP="00000000" w:rsidRDefault="00000000" w:rsidRPr="00000000" w14:paraId="000011D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as normas (técnicas, ambientais de qualidade, de saúde e de segurança) que se aplicam a processos, materiais e tecnologias de sistemas eletromecânicos</w:t>
                </w:r>
                <w:r w:rsidDel="00000000" w:rsidR="00000000" w:rsidRPr="00000000">
                  <w:rPr>
                    <w:rtl w:val="0"/>
                  </w:rPr>
                </w:r>
              </w:p>
            </w:tc>
            <w:tc>
              <w:tcPr>
                <w:vMerge w:val="continue"/>
                <w:shd w:fill="auto" w:val="clear"/>
                <w:vAlign w:val="center"/>
              </w:tcPr>
              <w:p w:rsidR="00000000" w:rsidDel="00000000" w:rsidP="00000000" w:rsidRDefault="00000000" w:rsidRPr="00000000" w14:paraId="00001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1D4">
      <w:pPr>
        <w:spacing w:after="160" w:line="259" w:lineRule="auto"/>
        <w:rPr>
          <w:sz w:val="24"/>
          <w:szCs w:val="24"/>
        </w:rPr>
      </w:pPr>
      <w:r w:rsidDel="00000000" w:rsidR="00000000" w:rsidRPr="00000000">
        <w:rPr>
          <w:rtl w:val="0"/>
        </w:rPr>
      </w:r>
    </w:p>
    <w:sdt>
      <w:sdtPr>
        <w:lock w:val="contentLocked"/>
        <w:tag w:val="goog_rdk_78"/>
      </w:sdtPr>
      <w:sdtContent>
        <w:tbl>
          <w:tblPr>
            <w:tblStyle w:val="Table9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1D5">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D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Demonstrar profissionalismo no exercício de suas responsabilidades e sintonia com as diretrizes institucionais estabelecidas</w:t>
                </w:r>
                <w:r w:rsidDel="00000000" w:rsidR="00000000" w:rsidRPr="00000000">
                  <w:rPr>
                    <w:rtl w:val="0"/>
                  </w:rPr>
                </w:r>
              </w:p>
              <w:p w:rsidR="00000000" w:rsidDel="00000000" w:rsidP="00000000" w:rsidRDefault="00000000" w:rsidRPr="00000000" w14:paraId="000011D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Apresentar postura ética</w:t>
                </w:r>
                <w:r w:rsidDel="00000000" w:rsidR="00000000" w:rsidRPr="00000000">
                  <w:rPr>
                    <w:rtl w:val="0"/>
                  </w:rPr>
                </w:r>
              </w:p>
              <w:p w:rsidR="00000000" w:rsidDel="00000000" w:rsidP="00000000" w:rsidRDefault="00000000" w:rsidRPr="00000000" w14:paraId="000011D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Situar o papel e a importância do seu trabalho no contexto da organização, considerando os impactos das suas atividades nos resultados dos produtos e serviços da empresa</w:t>
                </w:r>
                <w:r w:rsidDel="00000000" w:rsidR="00000000" w:rsidRPr="00000000">
                  <w:rPr>
                    <w:rtl w:val="0"/>
                  </w:rPr>
                </w:r>
              </w:p>
              <w:p w:rsidR="00000000" w:rsidDel="00000000" w:rsidP="00000000" w:rsidRDefault="00000000" w:rsidRPr="00000000" w14:paraId="000011D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Aplicar os princípios, normas e procedimentos de saúde, segurança e meio ambiente às atividades sob a sua responsabilidade</w:t>
                </w:r>
                <w:r w:rsidDel="00000000" w:rsidR="00000000" w:rsidRPr="00000000">
                  <w:rPr>
                    <w:rtl w:val="0"/>
                  </w:rPr>
                </w:r>
              </w:p>
              <w:p w:rsidR="00000000" w:rsidDel="00000000" w:rsidP="00000000" w:rsidRDefault="00000000" w:rsidRPr="00000000" w14:paraId="000011D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 seu papel como gestor de equipes e processos de trabalho, considerando seus pares e os demais níveis hierárquicos</w:t>
                </w:r>
                <w:r w:rsidDel="00000000" w:rsidR="00000000" w:rsidRPr="00000000">
                  <w:rPr>
                    <w:rtl w:val="0"/>
                  </w:rPr>
                </w:r>
              </w:p>
              <w:p w:rsidR="00000000" w:rsidDel="00000000" w:rsidP="00000000" w:rsidRDefault="00000000" w:rsidRPr="00000000" w14:paraId="000011D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as oportunidades de crescimento e desenvolvimento profissional, considerando o próprio potencial, as mudanças no mercado de trabalho e as necessidades de investimento na própria formação</w:t>
                </w:r>
                <w:r w:rsidDel="00000000" w:rsidR="00000000" w:rsidRPr="00000000">
                  <w:rPr>
                    <w:rtl w:val="0"/>
                  </w:rPr>
                </w:r>
              </w:p>
            </w:tc>
          </w:tr>
        </w:tbl>
      </w:sdtContent>
    </w:sdt>
    <w:p w:rsidR="00000000" w:rsidDel="00000000" w:rsidP="00000000" w:rsidRDefault="00000000" w:rsidRPr="00000000" w14:paraId="000011DC">
      <w:pPr>
        <w:spacing w:after="160" w:line="259" w:lineRule="auto"/>
        <w:rPr>
          <w:sz w:val="24"/>
          <w:szCs w:val="24"/>
        </w:rPr>
      </w:pPr>
      <w:r w:rsidDel="00000000" w:rsidR="00000000" w:rsidRPr="00000000">
        <w:rPr>
          <w:rtl w:val="0"/>
        </w:rPr>
      </w:r>
    </w:p>
    <w:sdt>
      <w:sdtPr>
        <w:lock w:val="contentLocked"/>
        <w:tag w:val="goog_rdk_79"/>
      </w:sdtPr>
      <w:sdtContent>
        <w:tbl>
          <w:tblPr>
            <w:tblStyle w:val="Table9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1DD">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DF">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1E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ensaios,</w:t>
                  <w:tab/>
                  <w:t xml:space="preserve">Laboratório de usinagem, Laboratório de metrologia, Laboratório de desenho, Laboratório de soldagem, Laboratório de Prototipagem, Laboratório de eletrohidráulica, Laboratório de eletropneumática, Laboratório de Eletrotécnica, Laboratório de Eletroeletrônica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E1">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1E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Computadores com softwares de gerenciamento e CAD, Impressora 3D, Conjunto de máquinas, equipamentos, ferramentas e instrumentos já relacionados nas demais Unidades Curriculares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E3">
                <w:pPr>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1E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LIVROS, CATÁLOGOS, NORMAS TÉCNICAS, VÍDEOS E ANIMAÇÕES, INSUMOS PARA PROTOTIPAGEM 3D, CONJUNTO DE MATERIAIS JÁ RELACIONADOS NAS DEMAIS UNIDADES CURRICULARES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E5">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1E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1E7">
      <w:pPr>
        <w:widowControl w:val="0"/>
        <w:spacing w:line="276" w:lineRule="auto"/>
        <w:rPr>
          <w:sz w:val="24"/>
          <w:szCs w:val="24"/>
        </w:rPr>
      </w:pPr>
      <w:r w:rsidDel="00000000" w:rsidR="00000000" w:rsidRPr="00000000">
        <w:rPr>
          <w:rtl w:val="0"/>
        </w:rPr>
      </w:r>
    </w:p>
    <w:sdt>
      <w:sdtPr>
        <w:lock w:val="contentLocked"/>
        <w:tag w:val="goog_rdk_80"/>
      </w:sdtPr>
      <w:sdtContent>
        <w:tbl>
          <w:tblPr>
            <w:tblStyle w:val="Table9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25"/>
            <w:gridCol w:w="1592"/>
            <w:gridCol w:w="2419"/>
            <w:gridCol w:w="3237"/>
            <w:tblGridChange w:id="0">
              <w:tblGrid>
                <w:gridCol w:w="1725"/>
                <w:gridCol w:w="1592"/>
                <w:gridCol w:w="2419"/>
                <w:gridCol w:w="3237"/>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1E8">
                <w:pPr>
                  <w:jc w:val="center"/>
                  <w:rPr>
                    <w:sz w:val="24"/>
                    <w:szCs w:val="24"/>
                  </w:rPr>
                </w:pPr>
                <w:r w:rsidDel="00000000" w:rsidR="00000000" w:rsidRPr="00000000">
                  <w:rPr>
                    <w:b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EC">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1F0">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GERENCIAMENTO DE PROJETOS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1F4">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30h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1F8">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1F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FD">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que permitam a utilização de metodologias aplicáveis ao desenvolvimento de projetos de sistemas eletromecânicos</w:t>
                </w:r>
              </w:p>
            </w:tc>
          </w:tr>
          <w:tr>
            <w:trPr>
              <w:cantSplit w:val="0"/>
              <w:trHeight w:val="20" w:hRule="atLeast"/>
              <w:tblHeader w:val="0"/>
            </w:trPr>
            <w:tc>
              <w:tcPr>
                <w:gridSpan w:val="4"/>
                <w:shd w:fill="632843" w:val="clear"/>
                <w:vAlign w:val="center"/>
              </w:tcPr>
              <w:p w:rsidR="00000000" w:rsidDel="00000000" w:rsidP="00000000" w:rsidRDefault="00000000" w:rsidRPr="00000000" w14:paraId="00001201">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205">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206">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207">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208">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209">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20C">
                <w:pPr>
                  <w:numPr>
                    <w:ilvl w:val="0"/>
                    <w:numId w:val="24"/>
                  </w:numPr>
                  <w:ind w:left="420" w:hanging="420"/>
                  <w:rPr>
                    <w:rFonts w:ascii="Calibri" w:cs="Calibri" w:eastAsia="Calibri" w:hAnsi="Calibri"/>
                    <w:sz w:val="24"/>
                    <w:szCs w:val="24"/>
                  </w:rPr>
                </w:pPr>
                <w:r w:rsidDel="00000000" w:rsidR="00000000" w:rsidRPr="00000000">
                  <w:rPr>
                    <w:sz w:val="24"/>
                    <w:szCs w:val="24"/>
                    <w:rtl w:val="0"/>
                  </w:rPr>
                  <w:t xml:space="preserve">Gerenciamento de projetos</w:t>
                </w:r>
                <w:r w:rsidDel="00000000" w:rsidR="00000000" w:rsidRPr="00000000">
                  <w:rPr>
                    <w:rtl w:val="0"/>
                  </w:rPr>
                </w:r>
              </w:p>
              <w:p w:rsidR="00000000" w:rsidDel="00000000" w:rsidP="00000000" w:rsidRDefault="00000000" w:rsidRPr="00000000" w14:paraId="0000120D">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Definição de Gerenciamento de Projetos</w:t>
                </w:r>
                <w:r w:rsidDel="00000000" w:rsidR="00000000" w:rsidRPr="00000000">
                  <w:rPr>
                    <w:rtl w:val="0"/>
                  </w:rPr>
                </w:r>
              </w:p>
              <w:p w:rsidR="00000000" w:rsidDel="00000000" w:rsidP="00000000" w:rsidRDefault="00000000" w:rsidRPr="00000000" w14:paraId="0000120E">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Características de Projetos: de inovação e de melhoria</w:t>
                </w:r>
                <w:r w:rsidDel="00000000" w:rsidR="00000000" w:rsidRPr="00000000">
                  <w:rPr>
                    <w:rtl w:val="0"/>
                  </w:rPr>
                </w:r>
              </w:p>
              <w:p w:rsidR="00000000" w:rsidDel="00000000" w:rsidP="00000000" w:rsidRDefault="00000000" w:rsidRPr="00000000" w14:paraId="0000120F">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Diferenças entre projetos processos</w:t>
                </w:r>
                <w:r w:rsidDel="00000000" w:rsidR="00000000" w:rsidRPr="00000000">
                  <w:rPr>
                    <w:rtl w:val="0"/>
                  </w:rPr>
                </w:r>
              </w:p>
              <w:p w:rsidR="00000000" w:rsidDel="00000000" w:rsidP="00000000" w:rsidRDefault="00000000" w:rsidRPr="00000000" w14:paraId="00001210">
                <w:pPr>
                  <w:numPr>
                    <w:ilvl w:val="0"/>
                    <w:numId w:val="24"/>
                  </w:numPr>
                  <w:ind w:left="420" w:hanging="420"/>
                  <w:rPr>
                    <w:rFonts w:ascii="Calibri" w:cs="Calibri" w:eastAsia="Calibri" w:hAnsi="Calibri"/>
                    <w:sz w:val="24"/>
                    <w:szCs w:val="24"/>
                  </w:rPr>
                </w:pPr>
                <w:r w:rsidDel="00000000" w:rsidR="00000000" w:rsidRPr="00000000">
                  <w:rPr>
                    <w:sz w:val="24"/>
                    <w:szCs w:val="24"/>
                    <w:rtl w:val="0"/>
                  </w:rPr>
                  <w:t xml:space="preserve">Metodologia de Projetos (Modelo PMI)</w:t>
                </w:r>
                <w:r w:rsidDel="00000000" w:rsidR="00000000" w:rsidRPr="00000000">
                  <w:rPr>
                    <w:rtl w:val="0"/>
                  </w:rPr>
                </w:r>
              </w:p>
              <w:p w:rsidR="00000000" w:rsidDel="00000000" w:rsidP="00000000" w:rsidRDefault="00000000" w:rsidRPr="00000000" w14:paraId="00001211">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Termo de Abertura</w:t>
                </w:r>
                <w:r w:rsidDel="00000000" w:rsidR="00000000" w:rsidRPr="00000000">
                  <w:rPr>
                    <w:rtl w:val="0"/>
                  </w:rPr>
                </w:r>
              </w:p>
              <w:p w:rsidR="00000000" w:rsidDel="00000000" w:rsidP="00000000" w:rsidRDefault="00000000" w:rsidRPr="00000000" w14:paraId="00001212">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Áreas de Gerenciamento de projetos</w:t>
                </w:r>
                <w:r w:rsidDel="00000000" w:rsidR="00000000" w:rsidRPr="00000000">
                  <w:rPr>
                    <w:rtl w:val="0"/>
                  </w:rPr>
                </w:r>
              </w:p>
              <w:p w:rsidR="00000000" w:rsidDel="00000000" w:rsidP="00000000" w:rsidRDefault="00000000" w:rsidRPr="00000000" w14:paraId="00001213">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Viabilidade técnica, econômica, ambiental, de qualidade e de segurança em projetos mecânicos</w:t>
                </w:r>
                <w:r w:rsidDel="00000000" w:rsidR="00000000" w:rsidRPr="00000000">
                  <w:rPr>
                    <w:rtl w:val="0"/>
                  </w:rPr>
                </w:r>
              </w:p>
              <w:p w:rsidR="00000000" w:rsidDel="00000000" w:rsidP="00000000" w:rsidRDefault="00000000" w:rsidRPr="00000000" w14:paraId="00001214">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Pesquisa de mercado</w:t>
                </w:r>
                <w:r w:rsidDel="00000000" w:rsidR="00000000" w:rsidRPr="00000000">
                  <w:rPr>
                    <w:rtl w:val="0"/>
                  </w:rPr>
                </w:r>
              </w:p>
              <w:p w:rsidR="00000000" w:rsidDel="00000000" w:rsidP="00000000" w:rsidRDefault="00000000" w:rsidRPr="00000000" w14:paraId="00001215">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Ciclo de vida do projeto</w:t>
                </w:r>
                <w:r w:rsidDel="00000000" w:rsidR="00000000" w:rsidRPr="00000000">
                  <w:rPr>
                    <w:rtl w:val="0"/>
                  </w:rPr>
                </w:r>
              </w:p>
              <w:p w:rsidR="00000000" w:rsidDel="00000000" w:rsidP="00000000" w:rsidRDefault="00000000" w:rsidRPr="00000000" w14:paraId="00001216">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As 5 fases de projeto (PMBOK)</w:t>
                </w:r>
                <w:r w:rsidDel="00000000" w:rsidR="00000000" w:rsidRPr="00000000">
                  <w:rPr>
                    <w:rtl w:val="0"/>
                  </w:rPr>
                </w:r>
              </w:p>
              <w:p w:rsidR="00000000" w:rsidDel="00000000" w:rsidP="00000000" w:rsidRDefault="00000000" w:rsidRPr="00000000" w14:paraId="00001217">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EAP – Estrutura Analítica de Projetos</w:t>
                </w:r>
                <w:r w:rsidDel="00000000" w:rsidR="00000000" w:rsidRPr="00000000">
                  <w:rPr>
                    <w:rtl w:val="0"/>
                  </w:rPr>
                </w:r>
              </w:p>
              <w:p w:rsidR="00000000" w:rsidDel="00000000" w:rsidP="00000000" w:rsidRDefault="00000000" w:rsidRPr="00000000" w14:paraId="00001218">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Escopo</w:t>
                </w:r>
                <w:r w:rsidDel="00000000" w:rsidR="00000000" w:rsidRPr="00000000">
                  <w:rPr>
                    <w:rtl w:val="0"/>
                  </w:rPr>
                </w:r>
              </w:p>
              <w:p w:rsidR="00000000" w:rsidDel="00000000" w:rsidP="00000000" w:rsidRDefault="00000000" w:rsidRPr="00000000" w14:paraId="00001219">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Conceito de Escopo de Projeto</w:t>
                </w:r>
                <w:r w:rsidDel="00000000" w:rsidR="00000000" w:rsidRPr="00000000">
                  <w:rPr>
                    <w:rtl w:val="0"/>
                  </w:rPr>
                </w:r>
              </w:p>
              <w:p w:rsidR="00000000" w:rsidDel="00000000" w:rsidP="00000000" w:rsidRDefault="00000000" w:rsidRPr="00000000" w14:paraId="0000121A">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Escopo de produto e Escopo de Projeto </w:t>
                </w:r>
                <w:r w:rsidDel="00000000" w:rsidR="00000000" w:rsidRPr="00000000">
                  <w:rPr>
                    <w:rtl w:val="0"/>
                  </w:rPr>
                </w:r>
              </w:p>
              <w:p w:rsidR="00000000" w:rsidDel="00000000" w:rsidP="00000000" w:rsidRDefault="00000000" w:rsidRPr="00000000" w14:paraId="0000121B">
                <w:pPr>
                  <w:numPr>
                    <w:ilvl w:val="2"/>
                    <w:numId w:val="24"/>
                  </w:numPr>
                  <w:ind w:left="1020" w:hanging="1020"/>
                  <w:rPr>
                    <w:rFonts w:ascii="Calibri" w:cs="Calibri" w:eastAsia="Calibri" w:hAnsi="Calibri"/>
                    <w:sz w:val="24"/>
                    <w:szCs w:val="24"/>
                  </w:rPr>
                </w:pPr>
                <w:r w:rsidDel="00000000" w:rsidR="00000000" w:rsidRPr="00000000">
                  <w:rPr>
                    <w:sz w:val="24"/>
                    <w:szCs w:val="24"/>
                    <w:rtl w:val="0"/>
                  </w:rPr>
                  <w:t xml:space="preserve">diferenças e considerações</w:t>
                </w:r>
                <w:r w:rsidDel="00000000" w:rsidR="00000000" w:rsidRPr="00000000">
                  <w:rPr>
                    <w:rtl w:val="0"/>
                  </w:rPr>
                </w:r>
              </w:p>
              <w:p w:rsidR="00000000" w:rsidDel="00000000" w:rsidP="00000000" w:rsidRDefault="00000000" w:rsidRPr="00000000" w14:paraId="0000121C">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Cadeia cliente x fornecedor</w:t>
                </w:r>
                <w:r w:rsidDel="00000000" w:rsidR="00000000" w:rsidRPr="00000000">
                  <w:rPr>
                    <w:rtl w:val="0"/>
                  </w:rPr>
                </w:r>
              </w:p>
              <w:p w:rsidR="00000000" w:rsidDel="00000000" w:rsidP="00000000" w:rsidRDefault="00000000" w:rsidRPr="00000000" w14:paraId="0000121D">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Requisitos e necessidades dos clientes</w:t>
                </w:r>
                <w:r w:rsidDel="00000000" w:rsidR="00000000" w:rsidRPr="00000000">
                  <w:rPr>
                    <w:rtl w:val="0"/>
                  </w:rPr>
                </w:r>
              </w:p>
              <w:p w:rsidR="00000000" w:rsidDel="00000000" w:rsidP="00000000" w:rsidRDefault="00000000" w:rsidRPr="00000000" w14:paraId="0000121E">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Tripé de restrições</w:t>
                </w:r>
                <w:r w:rsidDel="00000000" w:rsidR="00000000" w:rsidRPr="00000000">
                  <w:rPr>
                    <w:rtl w:val="0"/>
                  </w:rPr>
                </w:r>
              </w:p>
              <w:p w:rsidR="00000000" w:rsidDel="00000000" w:rsidP="00000000" w:rsidRDefault="00000000" w:rsidRPr="00000000" w14:paraId="0000121F">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Elaboração de cronograma</w:t>
                </w:r>
                <w:r w:rsidDel="00000000" w:rsidR="00000000" w:rsidRPr="00000000">
                  <w:rPr>
                    <w:rtl w:val="0"/>
                  </w:rPr>
                </w:r>
              </w:p>
              <w:p w:rsidR="00000000" w:rsidDel="00000000" w:rsidP="00000000" w:rsidRDefault="00000000" w:rsidRPr="00000000" w14:paraId="00001220">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Grafico de Gantt</w:t>
                </w:r>
                <w:r w:rsidDel="00000000" w:rsidR="00000000" w:rsidRPr="00000000">
                  <w:rPr>
                    <w:rtl w:val="0"/>
                  </w:rPr>
                </w:r>
              </w:p>
              <w:p w:rsidR="00000000" w:rsidDel="00000000" w:rsidP="00000000" w:rsidRDefault="00000000" w:rsidRPr="00000000" w14:paraId="00001221">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Rede PERT – CPM</w:t>
                </w:r>
                <w:r w:rsidDel="00000000" w:rsidR="00000000" w:rsidRPr="00000000">
                  <w:rPr>
                    <w:rtl w:val="0"/>
                  </w:rPr>
                </w:r>
              </w:p>
              <w:p w:rsidR="00000000" w:rsidDel="00000000" w:rsidP="00000000" w:rsidRDefault="00000000" w:rsidRPr="00000000" w14:paraId="00001222">
                <w:pPr>
                  <w:numPr>
                    <w:ilvl w:val="0"/>
                    <w:numId w:val="24"/>
                  </w:numPr>
                  <w:ind w:left="420" w:hanging="420"/>
                  <w:rPr>
                    <w:rFonts w:ascii="Calibri" w:cs="Calibri" w:eastAsia="Calibri" w:hAnsi="Calibri"/>
                    <w:sz w:val="24"/>
                    <w:szCs w:val="24"/>
                  </w:rPr>
                </w:pPr>
                <w:r w:rsidDel="00000000" w:rsidR="00000000" w:rsidRPr="00000000">
                  <w:rPr>
                    <w:sz w:val="24"/>
                    <w:szCs w:val="24"/>
                    <w:rtl w:val="0"/>
                  </w:rPr>
                  <w:t xml:space="preserve">Software de Gerenciamento de projetos</w:t>
                </w:r>
                <w:r w:rsidDel="00000000" w:rsidR="00000000" w:rsidRPr="00000000">
                  <w:rPr>
                    <w:rtl w:val="0"/>
                  </w:rPr>
                </w:r>
              </w:p>
              <w:p w:rsidR="00000000" w:rsidDel="00000000" w:rsidP="00000000" w:rsidRDefault="00000000" w:rsidRPr="00000000" w14:paraId="00001223">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Interdependência entre tarefas</w:t>
                </w:r>
                <w:r w:rsidDel="00000000" w:rsidR="00000000" w:rsidRPr="00000000">
                  <w:rPr>
                    <w:rtl w:val="0"/>
                  </w:rPr>
                </w:r>
              </w:p>
              <w:p w:rsidR="00000000" w:rsidDel="00000000" w:rsidP="00000000" w:rsidRDefault="00000000" w:rsidRPr="00000000" w14:paraId="00001224">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Hierarquização</w:t>
                </w:r>
                <w:r w:rsidDel="00000000" w:rsidR="00000000" w:rsidRPr="00000000">
                  <w:rPr>
                    <w:rtl w:val="0"/>
                  </w:rPr>
                </w:r>
              </w:p>
              <w:p w:rsidR="00000000" w:rsidDel="00000000" w:rsidP="00000000" w:rsidRDefault="00000000" w:rsidRPr="00000000" w14:paraId="00001225">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Definição e sequenciamento de atividades em projetos</w:t>
                </w:r>
                <w:r w:rsidDel="00000000" w:rsidR="00000000" w:rsidRPr="00000000">
                  <w:rPr>
                    <w:rtl w:val="0"/>
                  </w:rPr>
                </w:r>
              </w:p>
              <w:p w:rsidR="00000000" w:rsidDel="00000000" w:rsidP="00000000" w:rsidRDefault="00000000" w:rsidRPr="00000000" w14:paraId="00001226">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Alocação de Materiais, equipamentos e suprimentos</w:t>
                </w:r>
                <w:r w:rsidDel="00000000" w:rsidR="00000000" w:rsidRPr="00000000">
                  <w:rPr>
                    <w:rtl w:val="0"/>
                  </w:rPr>
                </w:r>
              </w:p>
              <w:p w:rsidR="00000000" w:rsidDel="00000000" w:rsidP="00000000" w:rsidRDefault="00000000" w:rsidRPr="00000000" w14:paraId="00001227">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Alocação de mão de obra</w:t>
                </w:r>
                <w:r w:rsidDel="00000000" w:rsidR="00000000" w:rsidRPr="00000000">
                  <w:rPr>
                    <w:rtl w:val="0"/>
                  </w:rPr>
                </w:r>
              </w:p>
              <w:p w:rsidR="00000000" w:rsidDel="00000000" w:rsidP="00000000" w:rsidRDefault="00000000" w:rsidRPr="00000000" w14:paraId="00001228">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Controle de projetos e geração de relatórios</w:t>
                </w:r>
                <w:r w:rsidDel="00000000" w:rsidR="00000000" w:rsidRPr="00000000">
                  <w:rPr>
                    <w:rtl w:val="0"/>
                  </w:rPr>
                </w:r>
              </w:p>
              <w:p w:rsidR="00000000" w:rsidDel="00000000" w:rsidP="00000000" w:rsidRDefault="00000000" w:rsidRPr="00000000" w14:paraId="00001229">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Recursos de Monitoramento e Controle</w:t>
                </w:r>
                <w:r w:rsidDel="00000000" w:rsidR="00000000" w:rsidRPr="00000000">
                  <w:rPr>
                    <w:rtl w:val="0"/>
                  </w:rPr>
                </w:r>
              </w:p>
              <w:p w:rsidR="00000000" w:rsidDel="00000000" w:rsidP="00000000" w:rsidRDefault="00000000" w:rsidRPr="00000000" w14:paraId="0000122A">
                <w:pPr>
                  <w:numPr>
                    <w:ilvl w:val="0"/>
                    <w:numId w:val="24"/>
                  </w:numPr>
                  <w:ind w:left="420" w:hanging="420"/>
                  <w:rPr>
                    <w:rFonts w:ascii="Calibri" w:cs="Calibri" w:eastAsia="Calibri" w:hAnsi="Calibri"/>
                    <w:sz w:val="24"/>
                    <w:szCs w:val="24"/>
                  </w:rPr>
                </w:pPr>
                <w:r w:rsidDel="00000000" w:rsidR="00000000" w:rsidRPr="00000000">
                  <w:rPr>
                    <w:sz w:val="24"/>
                    <w:szCs w:val="24"/>
                    <w:rtl w:val="0"/>
                  </w:rPr>
                  <w:t xml:space="preserve">Técnicas de apresentação de projetos</w:t>
                </w:r>
                <w:r w:rsidDel="00000000" w:rsidR="00000000" w:rsidRPr="00000000">
                  <w:rPr>
                    <w:rtl w:val="0"/>
                  </w:rPr>
                </w:r>
              </w:p>
              <w:p w:rsidR="00000000" w:rsidDel="00000000" w:rsidP="00000000" w:rsidRDefault="00000000" w:rsidRPr="00000000" w14:paraId="0000122B">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Tecnologias para a apresentação de projetos</w:t>
                </w:r>
                <w:r w:rsidDel="00000000" w:rsidR="00000000" w:rsidRPr="00000000">
                  <w:rPr>
                    <w:rtl w:val="0"/>
                  </w:rPr>
                </w:r>
              </w:p>
              <w:p w:rsidR="00000000" w:rsidDel="00000000" w:rsidP="00000000" w:rsidRDefault="00000000" w:rsidRPr="00000000" w14:paraId="0000122C">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Metodologia CANVAS</w:t>
                </w:r>
                <w:r w:rsidDel="00000000" w:rsidR="00000000" w:rsidRPr="00000000">
                  <w:rPr>
                    <w:rtl w:val="0"/>
                  </w:rPr>
                </w:r>
              </w:p>
              <w:p w:rsidR="00000000" w:rsidDel="00000000" w:rsidP="00000000" w:rsidRDefault="00000000" w:rsidRPr="00000000" w14:paraId="0000122D">
                <w:pPr>
                  <w:numPr>
                    <w:ilvl w:val="0"/>
                    <w:numId w:val="24"/>
                  </w:numPr>
                  <w:ind w:left="420" w:hanging="420"/>
                  <w:rPr>
                    <w:rFonts w:ascii="Calibri" w:cs="Calibri" w:eastAsia="Calibri" w:hAnsi="Calibri"/>
                    <w:sz w:val="24"/>
                    <w:szCs w:val="24"/>
                  </w:rPr>
                </w:pPr>
                <w:r w:rsidDel="00000000" w:rsidR="00000000" w:rsidRPr="00000000">
                  <w:rPr>
                    <w:sz w:val="24"/>
                    <w:szCs w:val="24"/>
                    <w:rtl w:val="0"/>
                  </w:rPr>
                  <w:t xml:space="preserve">Ética</w:t>
                </w:r>
                <w:r w:rsidDel="00000000" w:rsidR="00000000" w:rsidRPr="00000000">
                  <w:rPr>
                    <w:rtl w:val="0"/>
                  </w:rPr>
                </w:r>
              </w:p>
              <w:p w:rsidR="00000000" w:rsidDel="00000000" w:rsidP="00000000" w:rsidRDefault="00000000" w:rsidRPr="00000000" w14:paraId="0000122E">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O impacto da falta de ética ao país: pirataria, impostos</w:t>
                </w:r>
                <w:r w:rsidDel="00000000" w:rsidR="00000000" w:rsidRPr="00000000">
                  <w:rPr>
                    <w:rtl w:val="0"/>
                  </w:rPr>
                </w:r>
              </w:p>
              <w:p w:rsidR="00000000" w:rsidDel="00000000" w:rsidP="00000000" w:rsidRDefault="00000000" w:rsidRPr="00000000" w14:paraId="0000122F">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Plágio </w:t>
                </w:r>
                <w:r w:rsidDel="00000000" w:rsidR="00000000" w:rsidRPr="00000000">
                  <w:rPr>
                    <w:rtl w:val="0"/>
                  </w:rPr>
                </w:r>
              </w:p>
              <w:p w:rsidR="00000000" w:rsidDel="00000000" w:rsidP="00000000" w:rsidRDefault="00000000" w:rsidRPr="00000000" w14:paraId="00001230">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Direitos Autorais</w:t>
                </w:r>
                <w:r w:rsidDel="00000000" w:rsidR="00000000" w:rsidRPr="00000000">
                  <w:rPr>
                    <w:rtl w:val="0"/>
                  </w:rPr>
                </w:r>
              </w:p>
              <w:p w:rsidR="00000000" w:rsidDel="00000000" w:rsidP="00000000" w:rsidRDefault="00000000" w:rsidRPr="00000000" w14:paraId="00001231">
                <w:pPr>
                  <w:numPr>
                    <w:ilvl w:val="0"/>
                    <w:numId w:val="24"/>
                  </w:numPr>
                  <w:ind w:left="420" w:hanging="420"/>
                  <w:rPr>
                    <w:rFonts w:ascii="Calibri" w:cs="Calibri" w:eastAsia="Calibri" w:hAnsi="Calibri"/>
                    <w:sz w:val="24"/>
                    <w:szCs w:val="24"/>
                  </w:rPr>
                </w:pPr>
                <w:r w:rsidDel="00000000" w:rsidR="00000000" w:rsidRPr="00000000">
                  <w:rPr>
                    <w:sz w:val="24"/>
                    <w:szCs w:val="24"/>
                    <w:rtl w:val="0"/>
                  </w:rPr>
                  <w:t xml:space="preserve">Virtudes profissionais: conceitos e valor</w:t>
                </w:r>
                <w:r w:rsidDel="00000000" w:rsidR="00000000" w:rsidRPr="00000000">
                  <w:rPr>
                    <w:rtl w:val="0"/>
                  </w:rPr>
                </w:r>
              </w:p>
              <w:p w:rsidR="00000000" w:rsidDel="00000000" w:rsidP="00000000" w:rsidRDefault="00000000" w:rsidRPr="00000000" w14:paraId="00001232">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Responsabilidade</w:t>
                </w:r>
                <w:r w:rsidDel="00000000" w:rsidR="00000000" w:rsidRPr="00000000">
                  <w:rPr>
                    <w:rtl w:val="0"/>
                  </w:rPr>
                </w:r>
              </w:p>
              <w:p w:rsidR="00000000" w:rsidDel="00000000" w:rsidP="00000000" w:rsidRDefault="00000000" w:rsidRPr="00000000" w14:paraId="00001233">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Iniciativa</w:t>
                </w:r>
                <w:r w:rsidDel="00000000" w:rsidR="00000000" w:rsidRPr="00000000">
                  <w:rPr>
                    <w:rtl w:val="0"/>
                  </w:rPr>
                </w:r>
              </w:p>
              <w:p w:rsidR="00000000" w:rsidDel="00000000" w:rsidP="00000000" w:rsidRDefault="00000000" w:rsidRPr="00000000" w14:paraId="00001234">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Honestidade</w:t>
                </w:r>
                <w:r w:rsidDel="00000000" w:rsidR="00000000" w:rsidRPr="00000000">
                  <w:rPr>
                    <w:rtl w:val="0"/>
                  </w:rPr>
                </w:r>
              </w:p>
              <w:p w:rsidR="00000000" w:rsidDel="00000000" w:rsidP="00000000" w:rsidRDefault="00000000" w:rsidRPr="00000000" w14:paraId="00001235">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Sigilo</w:t>
                </w:r>
                <w:r w:rsidDel="00000000" w:rsidR="00000000" w:rsidRPr="00000000">
                  <w:rPr>
                    <w:rtl w:val="0"/>
                  </w:rPr>
                </w:r>
              </w:p>
              <w:p w:rsidR="00000000" w:rsidDel="00000000" w:rsidP="00000000" w:rsidRDefault="00000000" w:rsidRPr="00000000" w14:paraId="00001236">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Prudência</w:t>
                </w:r>
                <w:r w:rsidDel="00000000" w:rsidR="00000000" w:rsidRPr="00000000">
                  <w:rPr>
                    <w:rtl w:val="0"/>
                  </w:rPr>
                </w:r>
              </w:p>
              <w:p w:rsidR="00000000" w:rsidDel="00000000" w:rsidP="00000000" w:rsidRDefault="00000000" w:rsidRPr="00000000" w14:paraId="00001237">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Perseverança</w:t>
                </w:r>
                <w:r w:rsidDel="00000000" w:rsidR="00000000" w:rsidRPr="00000000">
                  <w:rPr>
                    <w:rtl w:val="0"/>
                  </w:rPr>
                </w:r>
              </w:p>
              <w:p w:rsidR="00000000" w:rsidDel="00000000" w:rsidP="00000000" w:rsidRDefault="00000000" w:rsidRPr="00000000" w14:paraId="00001238">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Imparcialidade</w:t>
                </w:r>
                <w:r w:rsidDel="00000000" w:rsidR="00000000" w:rsidRPr="00000000">
                  <w:rPr>
                    <w:rtl w:val="0"/>
                  </w:rPr>
                </w:r>
              </w:p>
              <w:p w:rsidR="00000000" w:rsidDel="00000000" w:rsidP="00000000" w:rsidRDefault="00000000" w:rsidRPr="00000000" w14:paraId="00001239">
                <w:pPr>
                  <w:numPr>
                    <w:ilvl w:val="0"/>
                    <w:numId w:val="24"/>
                  </w:numPr>
                  <w:ind w:left="420" w:hanging="420"/>
                  <w:rPr>
                    <w:rFonts w:ascii="Calibri" w:cs="Calibri" w:eastAsia="Calibri" w:hAnsi="Calibri"/>
                    <w:sz w:val="24"/>
                    <w:szCs w:val="24"/>
                  </w:rPr>
                </w:pPr>
                <w:r w:rsidDel="00000000" w:rsidR="00000000" w:rsidRPr="00000000">
                  <w:rPr>
                    <w:sz w:val="24"/>
                    <w:szCs w:val="24"/>
                    <w:rtl w:val="0"/>
                  </w:rPr>
                  <w:t xml:space="preserve">Trabalho e profissionalismo</w:t>
                </w:r>
                <w:r w:rsidDel="00000000" w:rsidR="00000000" w:rsidRPr="00000000">
                  <w:rPr>
                    <w:rtl w:val="0"/>
                  </w:rPr>
                </w:r>
              </w:p>
              <w:p w:rsidR="00000000" w:rsidDel="00000000" w:rsidP="00000000" w:rsidRDefault="00000000" w:rsidRPr="00000000" w14:paraId="0000123A">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Administração do tempo</w:t>
                </w:r>
                <w:r w:rsidDel="00000000" w:rsidR="00000000" w:rsidRPr="00000000">
                  <w:rPr>
                    <w:rtl w:val="0"/>
                  </w:rPr>
                </w:r>
              </w:p>
              <w:p w:rsidR="00000000" w:rsidDel="00000000" w:rsidP="00000000" w:rsidRDefault="00000000" w:rsidRPr="00000000" w14:paraId="0000123B">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Autonomia e iniciativa</w:t>
                </w:r>
                <w:r w:rsidDel="00000000" w:rsidR="00000000" w:rsidRPr="00000000">
                  <w:rPr>
                    <w:rtl w:val="0"/>
                  </w:rPr>
                </w:r>
              </w:p>
              <w:p w:rsidR="00000000" w:rsidDel="00000000" w:rsidP="00000000" w:rsidRDefault="00000000" w:rsidRPr="00000000" w14:paraId="0000123C">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Inovação, flexibilidade e tecnologia</w:t>
                </w:r>
                <w:r w:rsidDel="00000000" w:rsidR="00000000" w:rsidRPr="00000000">
                  <w:rPr>
                    <w:rtl w:val="0"/>
                  </w:rPr>
                </w:r>
              </w:p>
              <w:p w:rsidR="00000000" w:rsidDel="00000000" w:rsidP="00000000" w:rsidRDefault="00000000" w:rsidRPr="00000000" w14:paraId="0000123D">
                <w:pPr>
                  <w:numPr>
                    <w:ilvl w:val="0"/>
                    <w:numId w:val="24"/>
                  </w:numPr>
                  <w:ind w:left="420" w:hanging="420"/>
                  <w:rPr>
                    <w:rFonts w:ascii="Calibri" w:cs="Calibri" w:eastAsia="Calibri" w:hAnsi="Calibri"/>
                    <w:sz w:val="24"/>
                    <w:szCs w:val="24"/>
                  </w:rPr>
                </w:pPr>
                <w:r w:rsidDel="00000000" w:rsidR="00000000" w:rsidRPr="00000000">
                  <w:rPr>
                    <w:sz w:val="24"/>
                    <w:szCs w:val="24"/>
                    <w:rtl w:val="0"/>
                  </w:rPr>
                  <w:t xml:space="preserve">Diretrizes empresariais</w:t>
                </w:r>
                <w:r w:rsidDel="00000000" w:rsidR="00000000" w:rsidRPr="00000000">
                  <w:rPr>
                    <w:rtl w:val="0"/>
                  </w:rPr>
                </w:r>
              </w:p>
              <w:p w:rsidR="00000000" w:rsidDel="00000000" w:rsidP="00000000" w:rsidRDefault="00000000" w:rsidRPr="00000000" w14:paraId="0000123E">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Missão</w:t>
                </w:r>
                <w:r w:rsidDel="00000000" w:rsidR="00000000" w:rsidRPr="00000000">
                  <w:rPr>
                    <w:rtl w:val="0"/>
                  </w:rPr>
                </w:r>
              </w:p>
              <w:p w:rsidR="00000000" w:rsidDel="00000000" w:rsidP="00000000" w:rsidRDefault="00000000" w:rsidRPr="00000000" w14:paraId="0000123F">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Visão</w:t>
                </w:r>
                <w:r w:rsidDel="00000000" w:rsidR="00000000" w:rsidRPr="00000000">
                  <w:rPr>
                    <w:rtl w:val="0"/>
                  </w:rPr>
                </w:r>
              </w:p>
              <w:p w:rsidR="00000000" w:rsidDel="00000000" w:rsidP="00000000" w:rsidRDefault="00000000" w:rsidRPr="00000000" w14:paraId="00001240">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Política da Qualidade</w:t>
                </w:r>
                <w:r w:rsidDel="00000000" w:rsidR="00000000" w:rsidRPr="00000000">
                  <w:rPr>
                    <w:rtl w:val="0"/>
                  </w:rPr>
                </w:r>
              </w:p>
              <w:p w:rsidR="00000000" w:rsidDel="00000000" w:rsidP="00000000" w:rsidRDefault="00000000" w:rsidRPr="00000000" w14:paraId="00001241">
                <w:pPr>
                  <w:numPr>
                    <w:ilvl w:val="0"/>
                    <w:numId w:val="24"/>
                  </w:numPr>
                  <w:ind w:left="420" w:hanging="420"/>
                  <w:rPr>
                    <w:rFonts w:ascii="Calibri" w:cs="Calibri" w:eastAsia="Calibri" w:hAnsi="Calibri"/>
                    <w:sz w:val="24"/>
                    <w:szCs w:val="24"/>
                  </w:rPr>
                </w:pPr>
                <w:r w:rsidDel="00000000" w:rsidR="00000000" w:rsidRPr="00000000">
                  <w:rPr>
                    <w:sz w:val="24"/>
                    <w:szCs w:val="24"/>
                    <w:rtl w:val="0"/>
                  </w:rPr>
                  <w:t xml:space="preserve">Desenvolvimento profissional</w:t>
                </w:r>
                <w:r w:rsidDel="00000000" w:rsidR="00000000" w:rsidRPr="00000000">
                  <w:rPr>
                    <w:rtl w:val="0"/>
                  </w:rPr>
                </w:r>
              </w:p>
              <w:p w:rsidR="00000000" w:rsidDel="00000000" w:rsidP="00000000" w:rsidRDefault="00000000" w:rsidRPr="00000000" w14:paraId="00001242">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Planejamento Profissional (ascensão profissional, formação profissional, investimento educacional)</w:t>
                </w:r>
                <w:r w:rsidDel="00000000" w:rsidR="00000000" w:rsidRPr="00000000">
                  <w:rPr>
                    <w:rtl w:val="0"/>
                  </w:rPr>
                </w:r>
              </w:p>
              <w:p w:rsidR="00000000" w:rsidDel="00000000" w:rsidP="00000000" w:rsidRDefault="00000000" w:rsidRPr="00000000" w14:paraId="00001243">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Empregabilidade</w:t>
                </w:r>
                <w:r w:rsidDel="00000000" w:rsidR="00000000" w:rsidRPr="00000000">
                  <w:rPr>
                    <w:rtl w:val="0"/>
                  </w:rPr>
                </w:r>
              </w:p>
              <w:p w:rsidR="00000000" w:rsidDel="00000000" w:rsidP="00000000" w:rsidRDefault="00000000" w:rsidRPr="00000000" w14:paraId="00001244">
                <w:pPr>
                  <w:numPr>
                    <w:ilvl w:val="0"/>
                    <w:numId w:val="24"/>
                  </w:numPr>
                  <w:ind w:left="420" w:hanging="420"/>
                  <w:rPr>
                    <w:rFonts w:ascii="Calibri" w:cs="Calibri" w:eastAsia="Calibri" w:hAnsi="Calibri"/>
                    <w:sz w:val="24"/>
                    <w:szCs w:val="24"/>
                  </w:rPr>
                </w:pPr>
                <w:r w:rsidDel="00000000" w:rsidR="00000000" w:rsidRPr="00000000">
                  <w:rPr>
                    <w:sz w:val="24"/>
                    <w:szCs w:val="24"/>
                    <w:rtl w:val="0"/>
                  </w:rPr>
                  <w:t xml:space="preserve">Autoempreendedorismo</w:t>
                </w:r>
                <w:r w:rsidDel="00000000" w:rsidR="00000000" w:rsidRPr="00000000">
                  <w:rPr>
                    <w:rtl w:val="0"/>
                  </w:rPr>
                </w:r>
              </w:p>
              <w:p w:rsidR="00000000" w:rsidDel="00000000" w:rsidP="00000000" w:rsidRDefault="00000000" w:rsidRPr="00000000" w14:paraId="00001245">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Características empreendedoras</w:t>
                </w:r>
                <w:r w:rsidDel="00000000" w:rsidR="00000000" w:rsidRPr="00000000">
                  <w:rPr>
                    <w:rtl w:val="0"/>
                  </w:rPr>
                </w:r>
              </w:p>
              <w:p w:rsidR="00000000" w:rsidDel="00000000" w:rsidP="00000000" w:rsidRDefault="00000000" w:rsidRPr="00000000" w14:paraId="00001246">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Atitudes empreendedoras</w:t>
                </w:r>
                <w:r w:rsidDel="00000000" w:rsidR="00000000" w:rsidRPr="00000000">
                  <w:rPr>
                    <w:rtl w:val="0"/>
                  </w:rPr>
                </w:r>
              </w:p>
              <w:p w:rsidR="00000000" w:rsidDel="00000000" w:rsidP="00000000" w:rsidRDefault="00000000" w:rsidRPr="00000000" w14:paraId="00001247">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Autorresponsabilidade e empreendedorismo</w:t>
                </w:r>
                <w:r w:rsidDel="00000000" w:rsidR="00000000" w:rsidRPr="00000000">
                  <w:rPr>
                    <w:rtl w:val="0"/>
                  </w:rPr>
                </w:r>
              </w:p>
              <w:p w:rsidR="00000000" w:rsidDel="00000000" w:rsidP="00000000" w:rsidRDefault="00000000" w:rsidRPr="00000000" w14:paraId="00001248">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A construção da missão pessoal</w:t>
                </w:r>
                <w:r w:rsidDel="00000000" w:rsidR="00000000" w:rsidRPr="00000000">
                  <w:rPr>
                    <w:rtl w:val="0"/>
                  </w:rPr>
                </w:r>
              </w:p>
              <w:p w:rsidR="00000000" w:rsidDel="00000000" w:rsidP="00000000" w:rsidRDefault="00000000" w:rsidRPr="00000000" w14:paraId="00001249">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Valores do empreendedor: Persistência e Comprometimento</w:t>
                </w:r>
                <w:r w:rsidDel="00000000" w:rsidR="00000000" w:rsidRPr="00000000">
                  <w:rPr>
                    <w:rtl w:val="0"/>
                  </w:rPr>
                </w:r>
              </w:p>
              <w:p w:rsidR="00000000" w:rsidDel="00000000" w:rsidP="00000000" w:rsidRDefault="00000000" w:rsidRPr="00000000" w14:paraId="0000124A">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Persuasão e rede de contatos</w:t>
                </w:r>
                <w:r w:rsidDel="00000000" w:rsidR="00000000" w:rsidRPr="00000000">
                  <w:rPr>
                    <w:rtl w:val="0"/>
                  </w:rPr>
                </w:r>
              </w:p>
              <w:p w:rsidR="00000000" w:rsidDel="00000000" w:rsidP="00000000" w:rsidRDefault="00000000" w:rsidRPr="00000000" w14:paraId="0000124B">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Independência e autoconfiança</w:t>
                </w:r>
                <w:r w:rsidDel="00000000" w:rsidR="00000000" w:rsidRPr="00000000">
                  <w:rPr>
                    <w:rtl w:val="0"/>
                  </w:rPr>
                </w:r>
              </w:p>
              <w:p w:rsidR="00000000" w:rsidDel="00000000" w:rsidP="00000000" w:rsidRDefault="00000000" w:rsidRPr="00000000" w14:paraId="0000124C">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Cooperação como ferramenta de desenvolvimento</w:t>
                </w:r>
                <w:r w:rsidDel="00000000" w:rsidR="00000000" w:rsidRPr="00000000">
                  <w:rPr>
                    <w:rtl w:val="0"/>
                  </w:rPr>
                </w:r>
              </w:p>
              <w:p w:rsidR="00000000" w:rsidDel="00000000" w:rsidP="00000000" w:rsidRDefault="00000000" w:rsidRPr="00000000" w14:paraId="0000124D">
                <w:pPr>
                  <w:numPr>
                    <w:ilvl w:val="0"/>
                    <w:numId w:val="24"/>
                  </w:numPr>
                  <w:ind w:left="420" w:hanging="420"/>
                  <w:rPr>
                    <w:rFonts w:ascii="Calibri" w:cs="Calibri" w:eastAsia="Calibri" w:hAnsi="Calibri"/>
                    <w:sz w:val="24"/>
                    <w:szCs w:val="24"/>
                  </w:rPr>
                </w:pPr>
                <w:r w:rsidDel="00000000" w:rsidR="00000000" w:rsidRPr="00000000">
                  <w:rPr>
                    <w:sz w:val="24"/>
                    <w:szCs w:val="24"/>
                    <w:rtl w:val="0"/>
                  </w:rPr>
                  <w:t xml:space="preserve">Planejamento Estratégico</w:t>
                </w:r>
                <w:r w:rsidDel="00000000" w:rsidR="00000000" w:rsidRPr="00000000">
                  <w:rPr>
                    <w:rtl w:val="0"/>
                  </w:rPr>
                </w:r>
              </w:p>
              <w:p w:rsidR="00000000" w:rsidDel="00000000" w:rsidP="00000000" w:rsidRDefault="00000000" w:rsidRPr="00000000" w14:paraId="0000124E">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Conceitos</w:t>
                </w:r>
                <w:r w:rsidDel="00000000" w:rsidR="00000000" w:rsidRPr="00000000">
                  <w:rPr>
                    <w:rtl w:val="0"/>
                  </w:rPr>
                </w:r>
              </w:p>
              <w:p w:rsidR="00000000" w:rsidDel="00000000" w:rsidP="00000000" w:rsidRDefault="00000000" w:rsidRPr="00000000" w14:paraId="0000124F">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Relações com o mercado</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250">
                <w:pPr>
                  <w:rPr>
                    <w:sz w:val="24"/>
                    <w:szCs w:val="24"/>
                  </w:rPr>
                </w:pPr>
                <w:r w:rsidDel="00000000" w:rsidR="00000000" w:rsidRPr="00000000">
                  <w:rPr>
                    <w:b w:val="1"/>
                    <w:sz w:val="24"/>
                    <w:szCs w:val="24"/>
                    <w:rtl w:val="0"/>
                  </w:rPr>
                  <w:t xml:space="preserve">4.1 Apoiar o planejamento das etapas de desenvolvimento do projeto</w:t>
                </w:r>
                <w:r w:rsidDel="00000000" w:rsidR="00000000" w:rsidRPr="00000000">
                  <w:rPr>
                    <w:rtl w:val="0"/>
                  </w:rPr>
                </w:r>
              </w:p>
            </w:tc>
            <w:tc>
              <w:tcPr>
                <w:shd w:fill="auto" w:val="clear"/>
                <w:vAlign w:val="center"/>
              </w:tcPr>
              <w:p w:rsidR="00000000" w:rsidDel="00000000" w:rsidP="00000000" w:rsidRDefault="00000000" w:rsidRPr="00000000" w14:paraId="00001251">
                <w:pPr>
                  <w:rPr>
                    <w:sz w:val="24"/>
                    <w:szCs w:val="24"/>
                  </w:rPr>
                </w:pPr>
                <w:r w:rsidDel="00000000" w:rsidR="00000000" w:rsidRPr="00000000">
                  <w:rPr>
                    <w:sz w:val="24"/>
                    <w:szCs w:val="24"/>
                    <w:rtl w:val="0"/>
                  </w:rPr>
                  <w:t xml:space="preserve">4.1.1 Considerando as necessidades do cliente e do mercado</w:t>
                </w:r>
              </w:p>
            </w:tc>
            <w:tc>
              <w:tcPr>
                <w:shd w:fill="auto" w:val="clear"/>
                <w:vAlign w:val="center"/>
              </w:tcPr>
              <w:p w:rsidR="00000000" w:rsidDel="00000000" w:rsidP="00000000" w:rsidRDefault="00000000" w:rsidRPr="00000000" w14:paraId="0000125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as necessidades do cliente e do mercado como insumo para o planejamento das etapas de desenvolvimento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55">
                <w:pPr>
                  <w:rPr>
                    <w:sz w:val="24"/>
                    <w:szCs w:val="24"/>
                  </w:rPr>
                </w:pPr>
                <w:r w:rsidDel="00000000" w:rsidR="00000000" w:rsidRPr="00000000">
                  <w:rPr>
                    <w:sz w:val="24"/>
                    <w:szCs w:val="24"/>
                    <w:rtl w:val="0"/>
                  </w:rPr>
                  <w:t xml:space="preserve">4.1.2 Realizando, em conjunto com a equipe, estudos de viabilidade técnica, econômica e ambiental do projeto</w:t>
                </w:r>
              </w:p>
            </w:tc>
            <w:tc>
              <w:tcPr>
                <w:shd w:fill="auto" w:val="clear"/>
                <w:vAlign w:val="center"/>
              </w:tcPr>
              <w:p w:rsidR="00000000" w:rsidDel="00000000" w:rsidP="00000000" w:rsidRDefault="00000000" w:rsidRPr="00000000" w14:paraId="0000125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Analisar variáveis relevantes que impactam a viabilidade técnica, econômica e ambiental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59">
                <w:pPr>
                  <w:rPr>
                    <w:sz w:val="24"/>
                    <w:szCs w:val="24"/>
                  </w:rPr>
                </w:pPr>
                <w:r w:rsidDel="00000000" w:rsidR="00000000" w:rsidRPr="00000000">
                  <w:rPr>
                    <w:sz w:val="24"/>
                    <w:szCs w:val="24"/>
                    <w:rtl w:val="0"/>
                  </w:rPr>
                  <w:t xml:space="preserve">4.1.3 Estabelecendo as fases de desenvolvimento e as áreas de gerenciamento do projeto com base nas suas características e especificações técnicas pertinentes</w:t>
                </w:r>
              </w:p>
            </w:tc>
            <w:tc>
              <w:tcPr>
                <w:shd w:fill="auto" w:val="clear"/>
                <w:vAlign w:val="center"/>
              </w:tcPr>
              <w:p w:rsidR="00000000" w:rsidDel="00000000" w:rsidP="00000000" w:rsidRDefault="00000000" w:rsidRPr="00000000" w14:paraId="0000125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Analisar diferentes metodologias para a definição das etapas a serem consideradas no desenvolvimento do projeto</w:t>
                </w:r>
                <w:r w:rsidDel="00000000" w:rsidR="00000000" w:rsidRPr="00000000">
                  <w:rPr>
                    <w:rtl w:val="0"/>
                  </w:rPr>
                </w:r>
              </w:p>
              <w:p w:rsidR="00000000" w:rsidDel="00000000" w:rsidP="00000000" w:rsidRDefault="00000000" w:rsidRPr="00000000" w14:paraId="0000125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as atividades, o cronograma e a matriz de responsabilidades para as diferentes etapas do projeto em desenvolvimento</w:t>
                </w:r>
                <w:r w:rsidDel="00000000" w:rsidR="00000000" w:rsidRPr="00000000">
                  <w:rPr>
                    <w:rtl w:val="0"/>
                  </w:rPr>
                </w:r>
              </w:p>
              <w:p w:rsidR="00000000" w:rsidDel="00000000" w:rsidP="00000000" w:rsidRDefault="00000000" w:rsidRPr="00000000" w14:paraId="0000125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Selecionar as áreas de gerenciamento a serem consideradas no desenvolvimento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5F">
                <w:pPr>
                  <w:rPr>
                    <w:sz w:val="24"/>
                    <w:szCs w:val="24"/>
                  </w:rPr>
                </w:pPr>
                <w:r w:rsidDel="00000000" w:rsidR="00000000" w:rsidRPr="00000000">
                  <w:rPr>
                    <w:sz w:val="24"/>
                    <w:szCs w:val="24"/>
                    <w:rtl w:val="0"/>
                  </w:rPr>
                  <w:t xml:space="preserve">4.1.4 Considerando as normas técnicas, de qualidade, saúde e segurança e de meio ambiente aplicáveis ao projeto</w:t>
                </w:r>
              </w:p>
            </w:tc>
            <w:tc>
              <w:tcPr>
                <w:shd w:fill="auto" w:val="clear"/>
                <w:vAlign w:val="center"/>
              </w:tcPr>
              <w:p w:rsidR="00000000" w:rsidDel="00000000" w:rsidP="00000000" w:rsidRDefault="00000000" w:rsidRPr="00000000" w14:paraId="0000126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Analisar os requisitos estabelecidos para o projeto à luz das normas técnicas, ambientais, de qualidade, de saúde e segurança</w:t>
                </w:r>
                <w:r w:rsidDel="00000000" w:rsidR="00000000" w:rsidRPr="00000000">
                  <w:rPr>
                    <w:rtl w:val="0"/>
                  </w:rPr>
                </w:r>
              </w:p>
            </w:tc>
            <w:tc>
              <w:tcPr>
                <w:vMerge w:val="continue"/>
                <w:shd w:fill="auto" w:val="clear"/>
                <w:vAlign w:val="center"/>
              </w:tcPr>
              <w:p w:rsidR="00000000" w:rsidDel="00000000" w:rsidP="00000000" w:rsidRDefault="00000000" w:rsidRPr="00000000" w14:paraId="00001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63">
                <w:pPr>
                  <w:rPr>
                    <w:sz w:val="24"/>
                    <w:szCs w:val="24"/>
                  </w:rPr>
                </w:pPr>
                <w:r w:rsidDel="00000000" w:rsidR="00000000" w:rsidRPr="00000000">
                  <w:rPr>
                    <w:sz w:val="24"/>
                    <w:szCs w:val="24"/>
                    <w:rtl w:val="0"/>
                  </w:rPr>
                  <w:t xml:space="preserve">4.1.5 Elaborando a documentação técnica de sua competência em conformidade com os padrões e normas pertinentes</w:t>
                </w:r>
              </w:p>
            </w:tc>
            <w:tc>
              <w:tcPr>
                <w:shd w:fill="auto" w:val="clear"/>
                <w:vAlign w:val="center"/>
              </w:tcPr>
              <w:p w:rsidR="00000000" w:rsidDel="00000000" w:rsidP="00000000" w:rsidRDefault="00000000" w:rsidRPr="00000000" w14:paraId="0000126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estratégias para apresentação da documentação técnica sob a sua responsabilidade</w:t>
                </w:r>
                <w:r w:rsidDel="00000000" w:rsidR="00000000" w:rsidRPr="00000000">
                  <w:rPr>
                    <w:rtl w:val="0"/>
                  </w:rPr>
                </w:r>
              </w:p>
              <w:p w:rsidR="00000000" w:rsidDel="00000000" w:rsidP="00000000" w:rsidRDefault="00000000" w:rsidRPr="00000000" w14:paraId="0000126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procedimentos, padrões, normas técnicas e tecnologias requeridas para elaboração da documentação técnica pertinente ao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267">
      <w:pPr>
        <w:spacing w:after="160" w:line="259" w:lineRule="auto"/>
        <w:rPr>
          <w:sz w:val="24"/>
          <w:szCs w:val="24"/>
        </w:rPr>
      </w:pPr>
      <w:r w:rsidDel="00000000" w:rsidR="00000000" w:rsidRPr="00000000">
        <w:rPr>
          <w:rtl w:val="0"/>
        </w:rPr>
      </w:r>
    </w:p>
    <w:sdt>
      <w:sdtPr>
        <w:lock w:val="contentLocked"/>
        <w:tag w:val="goog_rdk_81"/>
      </w:sdtPr>
      <w:sdtContent>
        <w:tbl>
          <w:tblPr>
            <w:tblStyle w:val="Table9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268">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6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Demonstrar profissionalismo no exercício de suas responsabilidades e sintonia com as diretrizes institucionais estabelecidas</w:t>
                </w:r>
                <w:r w:rsidDel="00000000" w:rsidR="00000000" w:rsidRPr="00000000">
                  <w:rPr>
                    <w:rtl w:val="0"/>
                  </w:rPr>
                </w:r>
              </w:p>
              <w:p w:rsidR="00000000" w:rsidDel="00000000" w:rsidP="00000000" w:rsidRDefault="00000000" w:rsidRPr="00000000" w14:paraId="0000126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Apresentar postura ética</w:t>
                </w:r>
                <w:r w:rsidDel="00000000" w:rsidR="00000000" w:rsidRPr="00000000">
                  <w:rPr>
                    <w:rtl w:val="0"/>
                  </w:rPr>
                </w:r>
              </w:p>
              <w:p w:rsidR="00000000" w:rsidDel="00000000" w:rsidP="00000000" w:rsidRDefault="00000000" w:rsidRPr="00000000" w14:paraId="0000126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Situar o papel e a importância do seu trabalho no contexto da organização, considerando os impactos das suas atividades nos resultados dos produtos e serviços da empresa</w:t>
                </w:r>
                <w:r w:rsidDel="00000000" w:rsidR="00000000" w:rsidRPr="00000000">
                  <w:rPr>
                    <w:rtl w:val="0"/>
                  </w:rPr>
                </w:r>
              </w:p>
              <w:p w:rsidR="00000000" w:rsidDel="00000000" w:rsidP="00000000" w:rsidRDefault="00000000" w:rsidRPr="00000000" w14:paraId="0000126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Aplicar os princípios, normas e procedimentos de saúde, segurança e meio ambiente às atividades sob a sua responsabilidade</w:t>
                </w:r>
                <w:r w:rsidDel="00000000" w:rsidR="00000000" w:rsidRPr="00000000">
                  <w:rPr>
                    <w:rtl w:val="0"/>
                  </w:rPr>
                </w:r>
              </w:p>
              <w:p w:rsidR="00000000" w:rsidDel="00000000" w:rsidP="00000000" w:rsidRDefault="00000000" w:rsidRPr="00000000" w14:paraId="0000126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 seu papel como gestor de equipes e processos de trabalho, considerando seus pares e os demais níveis hierárquicos</w:t>
                </w:r>
                <w:r w:rsidDel="00000000" w:rsidR="00000000" w:rsidRPr="00000000">
                  <w:rPr>
                    <w:rtl w:val="0"/>
                  </w:rPr>
                </w:r>
              </w:p>
              <w:p w:rsidR="00000000" w:rsidDel="00000000" w:rsidP="00000000" w:rsidRDefault="00000000" w:rsidRPr="00000000" w14:paraId="0000126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as oportunidades de crescimento e desenvolvimento profissional, considerando o próprio potencial, as mudanças no mercado de trabalho e as necessidades de investimento na própria formação</w:t>
                </w:r>
                <w:r w:rsidDel="00000000" w:rsidR="00000000" w:rsidRPr="00000000">
                  <w:rPr>
                    <w:rtl w:val="0"/>
                  </w:rPr>
                </w:r>
              </w:p>
            </w:tc>
          </w:tr>
        </w:tbl>
      </w:sdtContent>
    </w:sdt>
    <w:p w:rsidR="00000000" w:rsidDel="00000000" w:rsidP="00000000" w:rsidRDefault="00000000" w:rsidRPr="00000000" w14:paraId="0000126F">
      <w:pPr>
        <w:spacing w:after="160" w:line="259" w:lineRule="auto"/>
        <w:rPr>
          <w:sz w:val="24"/>
          <w:szCs w:val="24"/>
        </w:rPr>
      </w:pPr>
      <w:r w:rsidDel="00000000" w:rsidR="00000000" w:rsidRPr="00000000">
        <w:rPr>
          <w:rtl w:val="0"/>
        </w:rPr>
      </w:r>
    </w:p>
    <w:sdt>
      <w:sdtPr>
        <w:lock w:val="contentLocked"/>
        <w:tag w:val="goog_rdk_82"/>
      </w:sdtPr>
      <w:sdtContent>
        <w:tbl>
          <w:tblPr>
            <w:tblStyle w:val="Table9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270">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72">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27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Biblioteca, Visita técnica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74">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27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Computadores com software de gerenciamento de projetos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76">
                <w:pPr>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27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Revistas, Normas, Livros, Apostilas, Vídeos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78">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27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27A">
      <w:pPr>
        <w:spacing w:after="160" w:line="259" w:lineRule="auto"/>
        <w:rPr>
          <w:sz w:val="24"/>
          <w:szCs w:val="24"/>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27B">
      <w:pPr>
        <w:widowControl w:val="0"/>
        <w:spacing w:line="276" w:lineRule="auto"/>
        <w:rPr>
          <w:sz w:val="24"/>
          <w:szCs w:val="24"/>
        </w:rPr>
      </w:pPr>
      <w:r w:rsidDel="00000000" w:rsidR="00000000" w:rsidRPr="00000000">
        <w:rPr>
          <w:rtl w:val="0"/>
        </w:rPr>
      </w:r>
    </w:p>
    <w:sdt>
      <w:sdtPr>
        <w:lock w:val="contentLocked"/>
        <w:tag w:val="goog_rdk_83"/>
      </w:sdtPr>
      <w:sdtContent>
        <w:tbl>
          <w:tblPr>
            <w:tblStyle w:val="Table9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8"/>
            <w:gridCol w:w="1403"/>
            <w:gridCol w:w="2756"/>
            <w:gridCol w:w="3336"/>
            <w:tblGridChange w:id="0">
              <w:tblGrid>
                <w:gridCol w:w="1478"/>
                <w:gridCol w:w="1403"/>
                <w:gridCol w:w="2756"/>
                <w:gridCol w:w="3336"/>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27C">
                <w:pPr>
                  <w:jc w:val="center"/>
                  <w:rPr>
                    <w:sz w:val="24"/>
                    <w:szCs w:val="24"/>
                  </w:rPr>
                </w:pPr>
                <w:r w:rsidDel="00000000" w:rsidR="00000000" w:rsidRPr="00000000">
                  <w:rPr>
                    <w:b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80">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284">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MANUTENÇÃO DE SISTEMAS AUTOMATIZADOS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288">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28C">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28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91">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requeridas para a realização da manutenção em sistemas automatizados de máquinas e equipamentos, considerando normas técnicas e padrões de qualidade, 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1295">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299">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29A">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29B">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29C">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29D">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2A0">
                <w:pPr>
                  <w:numPr>
                    <w:ilvl w:val="0"/>
                    <w:numId w:val="2"/>
                  </w:numPr>
                  <w:ind w:left="420" w:hanging="420"/>
                  <w:rPr>
                    <w:rFonts w:ascii="Calibri" w:cs="Calibri" w:eastAsia="Calibri" w:hAnsi="Calibri"/>
                    <w:sz w:val="24"/>
                    <w:szCs w:val="24"/>
                  </w:rPr>
                </w:pPr>
                <w:r w:rsidDel="00000000" w:rsidR="00000000" w:rsidRPr="00000000">
                  <w:rPr>
                    <w:sz w:val="24"/>
                    <w:szCs w:val="24"/>
                    <w:rtl w:val="0"/>
                  </w:rPr>
                  <w:t xml:space="preserve">Manutenção Instalações Elétricas</w:t>
                </w:r>
                <w:r w:rsidDel="00000000" w:rsidR="00000000" w:rsidRPr="00000000">
                  <w:rPr>
                    <w:rtl w:val="0"/>
                  </w:rPr>
                </w:r>
              </w:p>
              <w:p w:rsidR="00000000" w:rsidDel="00000000" w:rsidP="00000000" w:rsidRDefault="00000000" w:rsidRPr="00000000" w14:paraId="000012A1">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Motores Elétricos</w:t>
                </w:r>
                <w:r w:rsidDel="00000000" w:rsidR="00000000" w:rsidRPr="00000000">
                  <w:rPr>
                    <w:rtl w:val="0"/>
                  </w:rPr>
                </w:r>
              </w:p>
              <w:p w:rsidR="00000000" w:rsidDel="00000000" w:rsidP="00000000" w:rsidRDefault="00000000" w:rsidRPr="00000000" w14:paraId="000012A2">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Motores de passo</w:t>
                </w:r>
                <w:r w:rsidDel="00000000" w:rsidR="00000000" w:rsidRPr="00000000">
                  <w:rPr>
                    <w:rtl w:val="0"/>
                  </w:rPr>
                </w:r>
              </w:p>
              <w:p w:rsidR="00000000" w:rsidDel="00000000" w:rsidP="00000000" w:rsidRDefault="00000000" w:rsidRPr="00000000" w14:paraId="000012A3">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Servomotores</w:t>
                </w:r>
                <w:r w:rsidDel="00000000" w:rsidR="00000000" w:rsidRPr="00000000">
                  <w:rPr>
                    <w:rtl w:val="0"/>
                  </w:rPr>
                </w:r>
              </w:p>
              <w:p w:rsidR="00000000" w:rsidDel="00000000" w:rsidP="00000000" w:rsidRDefault="00000000" w:rsidRPr="00000000" w14:paraId="000012A4">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Motores lineares</w:t>
                </w:r>
                <w:r w:rsidDel="00000000" w:rsidR="00000000" w:rsidRPr="00000000">
                  <w:rPr>
                    <w:rtl w:val="0"/>
                  </w:rPr>
                </w:r>
              </w:p>
              <w:p w:rsidR="00000000" w:rsidDel="00000000" w:rsidP="00000000" w:rsidRDefault="00000000" w:rsidRPr="00000000" w14:paraId="000012A5">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Dispositivos de manobra de motores </w:t>
                </w:r>
                <w:r w:rsidDel="00000000" w:rsidR="00000000" w:rsidRPr="00000000">
                  <w:rPr>
                    <w:rtl w:val="0"/>
                  </w:rPr>
                </w:r>
              </w:p>
              <w:p w:rsidR="00000000" w:rsidDel="00000000" w:rsidP="00000000" w:rsidRDefault="00000000" w:rsidRPr="00000000" w14:paraId="000012A6">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Servoacionamentos</w:t>
                </w:r>
                <w:r w:rsidDel="00000000" w:rsidR="00000000" w:rsidRPr="00000000">
                  <w:rPr>
                    <w:rtl w:val="0"/>
                  </w:rPr>
                </w:r>
              </w:p>
              <w:p w:rsidR="00000000" w:rsidDel="00000000" w:rsidP="00000000" w:rsidRDefault="00000000" w:rsidRPr="00000000" w14:paraId="000012A7">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Dispositivos de comando, controle e sinalização</w:t>
                </w:r>
                <w:r w:rsidDel="00000000" w:rsidR="00000000" w:rsidRPr="00000000">
                  <w:rPr>
                    <w:rtl w:val="0"/>
                  </w:rPr>
                </w:r>
              </w:p>
              <w:p w:rsidR="00000000" w:rsidDel="00000000" w:rsidP="00000000" w:rsidRDefault="00000000" w:rsidRPr="00000000" w14:paraId="000012A8">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Sensores encoder,  termostato e pressostato</w:t>
                </w:r>
                <w:r w:rsidDel="00000000" w:rsidR="00000000" w:rsidRPr="00000000">
                  <w:rPr>
                    <w:rtl w:val="0"/>
                  </w:rPr>
                </w:r>
              </w:p>
              <w:p w:rsidR="00000000" w:rsidDel="00000000" w:rsidP="00000000" w:rsidRDefault="00000000" w:rsidRPr="00000000" w14:paraId="000012A9">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Componentes de segurança elétricos de máquinas</w:t>
                </w:r>
                <w:r w:rsidDel="00000000" w:rsidR="00000000" w:rsidRPr="00000000">
                  <w:rPr>
                    <w:rtl w:val="0"/>
                  </w:rPr>
                </w:r>
              </w:p>
              <w:p w:rsidR="00000000" w:rsidDel="00000000" w:rsidP="00000000" w:rsidRDefault="00000000" w:rsidRPr="00000000" w14:paraId="000012AA">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Cortinas de luz</w:t>
                </w:r>
                <w:r w:rsidDel="00000000" w:rsidR="00000000" w:rsidRPr="00000000">
                  <w:rPr>
                    <w:rtl w:val="0"/>
                  </w:rPr>
                </w:r>
              </w:p>
              <w:p w:rsidR="00000000" w:rsidDel="00000000" w:rsidP="00000000" w:rsidRDefault="00000000" w:rsidRPr="00000000" w14:paraId="000012AB">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Scanners</w:t>
                </w:r>
                <w:r w:rsidDel="00000000" w:rsidR="00000000" w:rsidRPr="00000000">
                  <w:rPr>
                    <w:rtl w:val="0"/>
                  </w:rPr>
                </w:r>
              </w:p>
              <w:p w:rsidR="00000000" w:rsidDel="00000000" w:rsidP="00000000" w:rsidRDefault="00000000" w:rsidRPr="00000000" w14:paraId="000012AC">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Microchaves de segurança</w:t>
                </w:r>
                <w:r w:rsidDel="00000000" w:rsidR="00000000" w:rsidRPr="00000000">
                  <w:rPr>
                    <w:rtl w:val="0"/>
                  </w:rPr>
                </w:r>
              </w:p>
              <w:p w:rsidR="00000000" w:rsidDel="00000000" w:rsidP="00000000" w:rsidRDefault="00000000" w:rsidRPr="00000000" w14:paraId="000012AD">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Botoeiras Eletrônicas</w:t>
                </w:r>
                <w:r w:rsidDel="00000000" w:rsidR="00000000" w:rsidRPr="00000000">
                  <w:rPr>
                    <w:rtl w:val="0"/>
                  </w:rPr>
                </w:r>
              </w:p>
              <w:p w:rsidR="00000000" w:rsidDel="00000000" w:rsidP="00000000" w:rsidRDefault="00000000" w:rsidRPr="00000000" w14:paraId="000012AE">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Botão de Emergência</w:t>
                </w:r>
                <w:r w:rsidDel="00000000" w:rsidR="00000000" w:rsidRPr="00000000">
                  <w:rPr>
                    <w:rtl w:val="0"/>
                  </w:rPr>
                </w:r>
              </w:p>
              <w:p w:rsidR="00000000" w:rsidDel="00000000" w:rsidP="00000000" w:rsidRDefault="00000000" w:rsidRPr="00000000" w14:paraId="000012AF">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Relés de Segurança</w:t>
                </w:r>
                <w:r w:rsidDel="00000000" w:rsidR="00000000" w:rsidRPr="00000000">
                  <w:rPr>
                    <w:rtl w:val="0"/>
                  </w:rPr>
                </w:r>
              </w:p>
              <w:p w:rsidR="00000000" w:rsidDel="00000000" w:rsidP="00000000" w:rsidRDefault="00000000" w:rsidRPr="00000000" w14:paraId="000012B0">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Comando Bimanual</w:t>
                </w:r>
                <w:r w:rsidDel="00000000" w:rsidR="00000000" w:rsidRPr="00000000">
                  <w:rPr>
                    <w:rtl w:val="0"/>
                  </w:rPr>
                </w:r>
              </w:p>
              <w:p w:rsidR="00000000" w:rsidDel="00000000" w:rsidP="00000000" w:rsidRDefault="00000000" w:rsidRPr="00000000" w14:paraId="000012B1">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Torres de sinalização</w:t>
                </w:r>
                <w:r w:rsidDel="00000000" w:rsidR="00000000" w:rsidRPr="00000000">
                  <w:rPr>
                    <w:rtl w:val="0"/>
                  </w:rPr>
                </w:r>
              </w:p>
              <w:p w:rsidR="00000000" w:rsidDel="00000000" w:rsidP="00000000" w:rsidRDefault="00000000" w:rsidRPr="00000000" w14:paraId="000012B2">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Interpretação de Esquemas elétricos</w:t>
                </w:r>
                <w:r w:rsidDel="00000000" w:rsidR="00000000" w:rsidRPr="00000000">
                  <w:rPr>
                    <w:rtl w:val="0"/>
                  </w:rPr>
                </w:r>
              </w:p>
              <w:p w:rsidR="00000000" w:rsidDel="00000000" w:rsidP="00000000" w:rsidRDefault="00000000" w:rsidRPr="00000000" w14:paraId="000012B3">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Simbologias</w:t>
                </w:r>
                <w:r w:rsidDel="00000000" w:rsidR="00000000" w:rsidRPr="00000000">
                  <w:rPr>
                    <w:rtl w:val="0"/>
                  </w:rPr>
                </w:r>
              </w:p>
              <w:p w:rsidR="00000000" w:rsidDel="00000000" w:rsidP="00000000" w:rsidRDefault="00000000" w:rsidRPr="00000000" w14:paraId="000012B4">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12B5">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Circuitos elétricos</w:t>
                </w:r>
                <w:r w:rsidDel="00000000" w:rsidR="00000000" w:rsidRPr="00000000">
                  <w:rPr>
                    <w:rtl w:val="0"/>
                  </w:rPr>
                </w:r>
              </w:p>
              <w:p w:rsidR="00000000" w:rsidDel="00000000" w:rsidP="00000000" w:rsidRDefault="00000000" w:rsidRPr="00000000" w14:paraId="000012B6">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Robótica</w:t>
                </w:r>
                <w:r w:rsidDel="00000000" w:rsidR="00000000" w:rsidRPr="00000000">
                  <w:rPr>
                    <w:rtl w:val="0"/>
                  </w:rPr>
                </w:r>
              </w:p>
              <w:p w:rsidR="00000000" w:rsidDel="00000000" w:rsidP="00000000" w:rsidRDefault="00000000" w:rsidRPr="00000000" w14:paraId="000012B7">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Robôs: tipos, características, aplicações</w:t>
                </w:r>
                <w:r w:rsidDel="00000000" w:rsidR="00000000" w:rsidRPr="00000000">
                  <w:rPr>
                    <w:rtl w:val="0"/>
                  </w:rPr>
                </w:r>
              </w:p>
              <w:p w:rsidR="00000000" w:rsidDel="00000000" w:rsidP="00000000" w:rsidRDefault="00000000" w:rsidRPr="00000000" w14:paraId="000012B8">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Segurança em sistemas elétricos</w:t>
                </w:r>
                <w:r w:rsidDel="00000000" w:rsidR="00000000" w:rsidRPr="00000000">
                  <w:rPr>
                    <w:rtl w:val="0"/>
                  </w:rPr>
                </w:r>
              </w:p>
              <w:p w:rsidR="00000000" w:rsidDel="00000000" w:rsidP="00000000" w:rsidRDefault="00000000" w:rsidRPr="00000000" w14:paraId="000012B9">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EPI e EPC</w:t>
                </w:r>
                <w:r w:rsidDel="00000000" w:rsidR="00000000" w:rsidRPr="00000000">
                  <w:rPr>
                    <w:rtl w:val="0"/>
                  </w:rPr>
                </w:r>
              </w:p>
              <w:p w:rsidR="00000000" w:rsidDel="00000000" w:rsidP="00000000" w:rsidRDefault="00000000" w:rsidRPr="00000000" w14:paraId="000012BA">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Riscos em equipamentos elétricos</w:t>
                </w:r>
                <w:r w:rsidDel="00000000" w:rsidR="00000000" w:rsidRPr="00000000">
                  <w:rPr>
                    <w:rtl w:val="0"/>
                  </w:rPr>
                </w:r>
              </w:p>
              <w:p w:rsidR="00000000" w:rsidDel="00000000" w:rsidP="00000000" w:rsidRDefault="00000000" w:rsidRPr="00000000" w14:paraId="000012BB">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Legislação de segurança</w:t>
                </w:r>
                <w:r w:rsidDel="00000000" w:rsidR="00000000" w:rsidRPr="00000000">
                  <w:rPr>
                    <w:rtl w:val="0"/>
                  </w:rPr>
                </w:r>
              </w:p>
              <w:p w:rsidR="00000000" w:rsidDel="00000000" w:rsidP="00000000" w:rsidRDefault="00000000" w:rsidRPr="00000000" w14:paraId="000012BC">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Operações de manutenção de sistemas automatizados</w:t>
                </w:r>
                <w:r w:rsidDel="00000000" w:rsidR="00000000" w:rsidRPr="00000000">
                  <w:rPr>
                    <w:rtl w:val="0"/>
                  </w:rPr>
                </w:r>
              </w:p>
              <w:p w:rsidR="00000000" w:rsidDel="00000000" w:rsidP="00000000" w:rsidRDefault="00000000" w:rsidRPr="00000000" w14:paraId="000012BD">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Diagnóstico</w:t>
                </w:r>
                <w:r w:rsidDel="00000000" w:rsidR="00000000" w:rsidRPr="00000000">
                  <w:rPr>
                    <w:rtl w:val="0"/>
                  </w:rPr>
                </w:r>
              </w:p>
              <w:p w:rsidR="00000000" w:rsidDel="00000000" w:rsidP="00000000" w:rsidRDefault="00000000" w:rsidRPr="00000000" w14:paraId="000012BE">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Desmontagem</w:t>
                </w:r>
                <w:r w:rsidDel="00000000" w:rsidR="00000000" w:rsidRPr="00000000">
                  <w:rPr>
                    <w:rtl w:val="0"/>
                  </w:rPr>
                </w:r>
              </w:p>
              <w:p w:rsidR="00000000" w:rsidDel="00000000" w:rsidP="00000000" w:rsidRDefault="00000000" w:rsidRPr="00000000" w14:paraId="000012BF">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Montagem</w:t>
                </w:r>
                <w:r w:rsidDel="00000000" w:rsidR="00000000" w:rsidRPr="00000000">
                  <w:rPr>
                    <w:rtl w:val="0"/>
                  </w:rPr>
                </w:r>
              </w:p>
              <w:p w:rsidR="00000000" w:rsidDel="00000000" w:rsidP="00000000" w:rsidRDefault="00000000" w:rsidRPr="00000000" w14:paraId="000012C0">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Substituição</w:t>
                </w:r>
                <w:r w:rsidDel="00000000" w:rsidR="00000000" w:rsidRPr="00000000">
                  <w:rPr>
                    <w:rtl w:val="0"/>
                  </w:rPr>
                </w:r>
              </w:p>
              <w:p w:rsidR="00000000" w:rsidDel="00000000" w:rsidP="00000000" w:rsidRDefault="00000000" w:rsidRPr="00000000" w14:paraId="000012C1">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Documentação</w:t>
                </w:r>
                <w:r w:rsidDel="00000000" w:rsidR="00000000" w:rsidRPr="00000000">
                  <w:rPr>
                    <w:rtl w:val="0"/>
                  </w:rPr>
                </w:r>
              </w:p>
              <w:p w:rsidR="00000000" w:rsidDel="00000000" w:rsidP="00000000" w:rsidRDefault="00000000" w:rsidRPr="00000000" w14:paraId="000012C2">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Especificação de componentes eletromecânicos para reposição</w:t>
                </w:r>
                <w:r w:rsidDel="00000000" w:rsidR="00000000" w:rsidRPr="00000000">
                  <w:rPr>
                    <w:rtl w:val="0"/>
                  </w:rPr>
                </w:r>
              </w:p>
              <w:p w:rsidR="00000000" w:rsidDel="00000000" w:rsidP="00000000" w:rsidRDefault="00000000" w:rsidRPr="00000000" w14:paraId="000012C3">
                <w:pPr>
                  <w:numPr>
                    <w:ilvl w:val="0"/>
                    <w:numId w:val="2"/>
                  </w:numPr>
                  <w:ind w:left="420" w:hanging="420"/>
                  <w:rPr>
                    <w:rFonts w:ascii="Calibri" w:cs="Calibri" w:eastAsia="Calibri" w:hAnsi="Calibri"/>
                    <w:sz w:val="24"/>
                    <w:szCs w:val="24"/>
                  </w:rPr>
                </w:pPr>
                <w:r w:rsidDel="00000000" w:rsidR="00000000" w:rsidRPr="00000000">
                  <w:rPr>
                    <w:sz w:val="24"/>
                    <w:szCs w:val="24"/>
                    <w:rtl w:val="0"/>
                  </w:rPr>
                  <w:t xml:space="preserve">Automação Eletropneumática</w:t>
                </w:r>
                <w:r w:rsidDel="00000000" w:rsidR="00000000" w:rsidRPr="00000000">
                  <w:rPr>
                    <w:rtl w:val="0"/>
                  </w:rPr>
                </w:r>
              </w:p>
              <w:p w:rsidR="00000000" w:rsidDel="00000000" w:rsidP="00000000" w:rsidRDefault="00000000" w:rsidRPr="00000000" w14:paraId="000012C4">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Princípios físicos pneumáticos (grandezas)</w:t>
                </w:r>
                <w:r w:rsidDel="00000000" w:rsidR="00000000" w:rsidRPr="00000000">
                  <w:rPr>
                    <w:rtl w:val="0"/>
                  </w:rPr>
                </w:r>
              </w:p>
              <w:p w:rsidR="00000000" w:rsidDel="00000000" w:rsidP="00000000" w:rsidRDefault="00000000" w:rsidRPr="00000000" w14:paraId="000012C5">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Pressão</w:t>
                </w:r>
                <w:r w:rsidDel="00000000" w:rsidR="00000000" w:rsidRPr="00000000">
                  <w:rPr>
                    <w:rtl w:val="0"/>
                  </w:rPr>
                </w:r>
              </w:p>
              <w:p w:rsidR="00000000" w:rsidDel="00000000" w:rsidP="00000000" w:rsidRDefault="00000000" w:rsidRPr="00000000" w14:paraId="000012C6">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Vazão</w:t>
                </w:r>
                <w:r w:rsidDel="00000000" w:rsidR="00000000" w:rsidRPr="00000000">
                  <w:rPr>
                    <w:rtl w:val="0"/>
                  </w:rPr>
                </w:r>
              </w:p>
              <w:p w:rsidR="00000000" w:rsidDel="00000000" w:rsidP="00000000" w:rsidRDefault="00000000" w:rsidRPr="00000000" w14:paraId="000012C7">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Volume</w:t>
                </w:r>
                <w:r w:rsidDel="00000000" w:rsidR="00000000" w:rsidRPr="00000000">
                  <w:rPr>
                    <w:rtl w:val="0"/>
                  </w:rPr>
                </w:r>
              </w:p>
              <w:p w:rsidR="00000000" w:rsidDel="00000000" w:rsidP="00000000" w:rsidRDefault="00000000" w:rsidRPr="00000000" w14:paraId="000012C8">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Velocidade</w:t>
                </w:r>
                <w:r w:rsidDel="00000000" w:rsidR="00000000" w:rsidRPr="00000000">
                  <w:rPr>
                    <w:rtl w:val="0"/>
                  </w:rPr>
                </w:r>
              </w:p>
              <w:p w:rsidR="00000000" w:rsidDel="00000000" w:rsidP="00000000" w:rsidRDefault="00000000" w:rsidRPr="00000000" w14:paraId="000012C9">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Força</w:t>
                </w:r>
                <w:r w:rsidDel="00000000" w:rsidR="00000000" w:rsidRPr="00000000">
                  <w:rPr>
                    <w:rtl w:val="0"/>
                  </w:rPr>
                </w:r>
              </w:p>
              <w:p w:rsidR="00000000" w:rsidDel="00000000" w:rsidP="00000000" w:rsidRDefault="00000000" w:rsidRPr="00000000" w14:paraId="000012CA">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Temperatura</w:t>
                </w:r>
                <w:r w:rsidDel="00000000" w:rsidR="00000000" w:rsidRPr="00000000">
                  <w:rPr>
                    <w:rtl w:val="0"/>
                  </w:rPr>
                </w:r>
              </w:p>
              <w:p w:rsidR="00000000" w:rsidDel="00000000" w:rsidP="00000000" w:rsidRDefault="00000000" w:rsidRPr="00000000" w14:paraId="000012CB">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Dimensões de componentes</w:t>
                </w:r>
                <w:r w:rsidDel="00000000" w:rsidR="00000000" w:rsidRPr="00000000">
                  <w:rPr>
                    <w:rtl w:val="0"/>
                  </w:rPr>
                </w:r>
              </w:p>
              <w:p w:rsidR="00000000" w:rsidDel="00000000" w:rsidP="00000000" w:rsidRDefault="00000000" w:rsidRPr="00000000" w14:paraId="000012CC">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Potência</w:t>
                </w:r>
                <w:r w:rsidDel="00000000" w:rsidR="00000000" w:rsidRPr="00000000">
                  <w:rPr>
                    <w:rtl w:val="0"/>
                  </w:rPr>
                </w:r>
              </w:p>
              <w:p w:rsidR="00000000" w:rsidDel="00000000" w:rsidP="00000000" w:rsidRDefault="00000000" w:rsidRPr="00000000" w14:paraId="000012CD">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Propriedades, produção, preparação e distribuição do ar comprimido</w:t>
                </w:r>
                <w:r w:rsidDel="00000000" w:rsidR="00000000" w:rsidRPr="00000000">
                  <w:rPr>
                    <w:rtl w:val="0"/>
                  </w:rPr>
                </w:r>
              </w:p>
              <w:p w:rsidR="00000000" w:rsidDel="00000000" w:rsidP="00000000" w:rsidRDefault="00000000" w:rsidRPr="00000000" w14:paraId="000012CE">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Compressores – características, tipos e aplicações</w:t>
                </w:r>
                <w:r w:rsidDel="00000000" w:rsidR="00000000" w:rsidRPr="00000000">
                  <w:rPr>
                    <w:rtl w:val="0"/>
                  </w:rPr>
                </w:r>
              </w:p>
              <w:p w:rsidR="00000000" w:rsidDel="00000000" w:rsidP="00000000" w:rsidRDefault="00000000" w:rsidRPr="00000000" w14:paraId="000012CF">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Construção e função dos elementos de pneumática</w:t>
                </w:r>
                <w:r w:rsidDel="00000000" w:rsidR="00000000" w:rsidRPr="00000000">
                  <w:rPr>
                    <w:rtl w:val="0"/>
                  </w:rPr>
                </w:r>
              </w:p>
              <w:p w:rsidR="00000000" w:rsidDel="00000000" w:rsidP="00000000" w:rsidRDefault="00000000" w:rsidRPr="00000000" w14:paraId="000012D0">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Elementos de sinais, de processamento de sinais e de comandos</w:t>
                </w:r>
                <w:r w:rsidDel="00000000" w:rsidR="00000000" w:rsidRPr="00000000">
                  <w:rPr>
                    <w:rtl w:val="0"/>
                  </w:rPr>
                </w:r>
              </w:p>
              <w:p w:rsidR="00000000" w:rsidDel="00000000" w:rsidP="00000000" w:rsidRDefault="00000000" w:rsidRPr="00000000" w14:paraId="000012D1">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Simbologia pneumática e eletropneumática</w:t>
                </w:r>
                <w:r w:rsidDel="00000000" w:rsidR="00000000" w:rsidRPr="00000000">
                  <w:rPr>
                    <w:rtl w:val="0"/>
                  </w:rPr>
                </w:r>
              </w:p>
              <w:p w:rsidR="00000000" w:rsidDel="00000000" w:rsidP="00000000" w:rsidRDefault="00000000" w:rsidRPr="00000000" w14:paraId="000012D2">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2.7.</w:t>
                  <w:tab/>
                  <w:t xml:space="preserve">Comandos sequenciais</w:t>
                </w:r>
                <w:r w:rsidDel="00000000" w:rsidR="00000000" w:rsidRPr="00000000">
                  <w:rPr>
                    <w:rtl w:val="0"/>
                  </w:rPr>
                </w:r>
              </w:p>
              <w:p w:rsidR="00000000" w:rsidDel="00000000" w:rsidP="00000000" w:rsidRDefault="00000000" w:rsidRPr="00000000" w14:paraId="000012D3">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Cálculos para especificação de componentes para eletropneumática: tubulações, compressor, atuadores e válvulas direcionais, bloqueio, reguladoras de pressão, controladoras de fluxo e segurança, sistema de preparação de ar</w:t>
                </w:r>
                <w:r w:rsidDel="00000000" w:rsidR="00000000" w:rsidRPr="00000000">
                  <w:rPr>
                    <w:rtl w:val="0"/>
                  </w:rPr>
                </w:r>
              </w:p>
              <w:p w:rsidR="00000000" w:rsidDel="00000000" w:rsidP="00000000" w:rsidRDefault="00000000" w:rsidRPr="00000000" w14:paraId="000012D4">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Desenho de esquemas pneumáticos e eletropneumáticos</w:t>
                </w:r>
                <w:r w:rsidDel="00000000" w:rsidR="00000000" w:rsidRPr="00000000">
                  <w:rPr>
                    <w:rtl w:val="0"/>
                  </w:rPr>
                </w:r>
              </w:p>
              <w:p w:rsidR="00000000" w:rsidDel="00000000" w:rsidP="00000000" w:rsidRDefault="00000000" w:rsidRPr="00000000" w14:paraId="000012D5">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Sequência de montagem de sistemas eletropneumáticos</w:t>
                </w:r>
                <w:r w:rsidDel="00000000" w:rsidR="00000000" w:rsidRPr="00000000">
                  <w:rPr>
                    <w:rtl w:val="0"/>
                  </w:rPr>
                </w:r>
              </w:p>
              <w:p w:rsidR="00000000" w:rsidDel="00000000" w:rsidP="00000000" w:rsidRDefault="00000000" w:rsidRPr="00000000" w14:paraId="000012D6">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Metodologias de desenvolvimento de sistemas automatizados: intuitivo, cascata, passo a passo, tabela verdade</w:t>
                </w:r>
                <w:r w:rsidDel="00000000" w:rsidR="00000000" w:rsidRPr="00000000">
                  <w:rPr>
                    <w:rtl w:val="0"/>
                  </w:rPr>
                </w:r>
              </w:p>
              <w:p w:rsidR="00000000" w:rsidDel="00000000" w:rsidP="00000000" w:rsidRDefault="00000000" w:rsidRPr="00000000" w14:paraId="000012D7">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Softwares de simulação</w:t>
                </w:r>
                <w:r w:rsidDel="00000000" w:rsidR="00000000" w:rsidRPr="00000000">
                  <w:rPr>
                    <w:rtl w:val="0"/>
                  </w:rPr>
                </w:r>
              </w:p>
              <w:p w:rsidR="00000000" w:rsidDel="00000000" w:rsidP="00000000" w:rsidRDefault="00000000" w:rsidRPr="00000000" w14:paraId="000012D8">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Leitura e interpretação de catálogos de fabricantes</w:t>
                </w:r>
                <w:r w:rsidDel="00000000" w:rsidR="00000000" w:rsidRPr="00000000">
                  <w:rPr>
                    <w:rtl w:val="0"/>
                  </w:rPr>
                </w:r>
              </w:p>
              <w:p w:rsidR="00000000" w:rsidDel="00000000" w:rsidP="00000000" w:rsidRDefault="00000000" w:rsidRPr="00000000" w14:paraId="000012D9">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Análise de viabilidade técnica, econômica e ambiental para atualização tecnológica</w:t>
                </w:r>
                <w:r w:rsidDel="00000000" w:rsidR="00000000" w:rsidRPr="00000000">
                  <w:rPr>
                    <w:rtl w:val="0"/>
                  </w:rPr>
                </w:r>
              </w:p>
              <w:p w:rsidR="00000000" w:rsidDel="00000000" w:rsidP="00000000" w:rsidRDefault="00000000" w:rsidRPr="00000000" w14:paraId="000012DA">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Requisitos de projeto</w:t>
                </w:r>
                <w:r w:rsidDel="00000000" w:rsidR="00000000" w:rsidRPr="00000000">
                  <w:rPr>
                    <w:rtl w:val="0"/>
                  </w:rPr>
                </w:r>
              </w:p>
              <w:p w:rsidR="00000000" w:rsidDel="00000000" w:rsidP="00000000" w:rsidRDefault="00000000" w:rsidRPr="00000000" w14:paraId="000012DB">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Novas tecnologias e tecnologias alternativas</w:t>
                </w:r>
                <w:r w:rsidDel="00000000" w:rsidR="00000000" w:rsidRPr="00000000">
                  <w:rPr>
                    <w:rtl w:val="0"/>
                  </w:rPr>
                </w:r>
              </w:p>
              <w:p w:rsidR="00000000" w:rsidDel="00000000" w:rsidP="00000000" w:rsidRDefault="00000000" w:rsidRPr="00000000" w14:paraId="000012DC">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Requisitos ambientais</w:t>
                </w:r>
                <w:r w:rsidDel="00000000" w:rsidR="00000000" w:rsidRPr="00000000">
                  <w:rPr>
                    <w:rtl w:val="0"/>
                  </w:rPr>
                </w:r>
              </w:p>
              <w:p w:rsidR="00000000" w:rsidDel="00000000" w:rsidP="00000000" w:rsidRDefault="00000000" w:rsidRPr="00000000" w14:paraId="000012DD">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Testes de funcionamento de sistemas eletropneumáticos</w:t>
                </w:r>
                <w:r w:rsidDel="00000000" w:rsidR="00000000" w:rsidRPr="00000000">
                  <w:rPr>
                    <w:rtl w:val="0"/>
                  </w:rPr>
                </w:r>
              </w:p>
              <w:p w:rsidR="00000000" w:rsidDel="00000000" w:rsidP="00000000" w:rsidRDefault="00000000" w:rsidRPr="00000000" w14:paraId="000012DE">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Procedimentos de teste</w:t>
                </w:r>
                <w:r w:rsidDel="00000000" w:rsidR="00000000" w:rsidRPr="00000000">
                  <w:rPr>
                    <w:rtl w:val="0"/>
                  </w:rPr>
                </w:r>
              </w:p>
              <w:p w:rsidR="00000000" w:rsidDel="00000000" w:rsidP="00000000" w:rsidRDefault="00000000" w:rsidRPr="00000000" w14:paraId="000012DF">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Equipamentos de teste</w:t>
                </w:r>
                <w:r w:rsidDel="00000000" w:rsidR="00000000" w:rsidRPr="00000000">
                  <w:rPr>
                    <w:rtl w:val="0"/>
                  </w:rPr>
                </w:r>
              </w:p>
              <w:p w:rsidR="00000000" w:rsidDel="00000000" w:rsidP="00000000" w:rsidRDefault="00000000" w:rsidRPr="00000000" w14:paraId="000012E0">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Padrões de referência</w:t>
                </w:r>
                <w:r w:rsidDel="00000000" w:rsidR="00000000" w:rsidRPr="00000000">
                  <w:rPr>
                    <w:rtl w:val="0"/>
                  </w:rPr>
                </w:r>
              </w:p>
              <w:p w:rsidR="00000000" w:rsidDel="00000000" w:rsidP="00000000" w:rsidRDefault="00000000" w:rsidRPr="00000000" w14:paraId="000012E1">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Operações de manutenção de sistemas eletropneumáticos</w:t>
                </w:r>
                <w:r w:rsidDel="00000000" w:rsidR="00000000" w:rsidRPr="00000000">
                  <w:rPr>
                    <w:rtl w:val="0"/>
                  </w:rPr>
                </w:r>
              </w:p>
              <w:p w:rsidR="00000000" w:rsidDel="00000000" w:rsidP="00000000" w:rsidRDefault="00000000" w:rsidRPr="00000000" w14:paraId="000012E2">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Diagnóstico</w:t>
                </w:r>
                <w:r w:rsidDel="00000000" w:rsidR="00000000" w:rsidRPr="00000000">
                  <w:rPr>
                    <w:rtl w:val="0"/>
                  </w:rPr>
                </w:r>
              </w:p>
              <w:p w:rsidR="00000000" w:rsidDel="00000000" w:rsidP="00000000" w:rsidRDefault="00000000" w:rsidRPr="00000000" w14:paraId="000012E3">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Desmontagem</w:t>
                </w:r>
                <w:r w:rsidDel="00000000" w:rsidR="00000000" w:rsidRPr="00000000">
                  <w:rPr>
                    <w:rtl w:val="0"/>
                  </w:rPr>
                </w:r>
              </w:p>
              <w:p w:rsidR="00000000" w:rsidDel="00000000" w:rsidP="00000000" w:rsidRDefault="00000000" w:rsidRPr="00000000" w14:paraId="000012E4">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Montagem</w:t>
                </w:r>
                <w:r w:rsidDel="00000000" w:rsidR="00000000" w:rsidRPr="00000000">
                  <w:rPr>
                    <w:rtl w:val="0"/>
                  </w:rPr>
                </w:r>
              </w:p>
              <w:p w:rsidR="00000000" w:rsidDel="00000000" w:rsidP="00000000" w:rsidRDefault="00000000" w:rsidRPr="00000000" w14:paraId="000012E5">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Substituição</w:t>
                </w:r>
                <w:r w:rsidDel="00000000" w:rsidR="00000000" w:rsidRPr="00000000">
                  <w:rPr>
                    <w:rtl w:val="0"/>
                  </w:rPr>
                </w:r>
              </w:p>
              <w:p w:rsidR="00000000" w:rsidDel="00000000" w:rsidP="00000000" w:rsidRDefault="00000000" w:rsidRPr="00000000" w14:paraId="000012E6">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Documentação</w:t>
                </w:r>
                <w:r w:rsidDel="00000000" w:rsidR="00000000" w:rsidRPr="00000000">
                  <w:rPr>
                    <w:rtl w:val="0"/>
                  </w:rPr>
                </w:r>
              </w:p>
              <w:p w:rsidR="00000000" w:rsidDel="00000000" w:rsidP="00000000" w:rsidRDefault="00000000" w:rsidRPr="00000000" w14:paraId="000012E7">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Especificação de componentes eletropneumáticos para reposição</w:t>
                </w:r>
                <w:r w:rsidDel="00000000" w:rsidR="00000000" w:rsidRPr="00000000">
                  <w:rPr>
                    <w:rtl w:val="0"/>
                  </w:rPr>
                </w:r>
              </w:p>
              <w:p w:rsidR="00000000" w:rsidDel="00000000" w:rsidP="00000000" w:rsidRDefault="00000000" w:rsidRPr="00000000" w14:paraId="000012E8">
                <w:pPr>
                  <w:numPr>
                    <w:ilvl w:val="0"/>
                    <w:numId w:val="2"/>
                  </w:numPr>
                  <w:ind w:left="420" w:hanging="420"/>
                  <w:rPr>
                    <w:rFonts w:ascii="Calibri" w:cs="Calibri" w:eastAsia="Calibri" w:hAnsi="Calibri"/>
                    <w:sz w:val="24"/>
                    <w:szCs w:val="24"/>
                  </w:rPr>
                </w:pPr>
                <w:r w:rsidDel="00000000" w:rsidR="00000000" w:rsidRPr="00000000">
                  <w:rPr>
                    <w:sz w:val="24"/>
                    <w:szCs w:val="24"/>
                    <w:rtl w:val="0"/>
                  </w:rPr>
                  <w:t xml:space="preserve">Automação Eletrohidráulica</w:t>
                </w:r>
                <w:r w:rsidDel="00000000" w:rsidR="00000000" w:rsidRPr="00000000">
                  <w:rPr>
                    <w:rtl w:val="0"/>
                  </w:rPr>
                </w:r>
              </w:p>
              <w:p w:rsidR="00000000" w:rsidDel="00000000" w:rsidP="00000000" w:rsidRDefault="00000000" w:rsidRPr="00000000" w14:paraId="000012E9">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Princípios físicos da hidráulica (grandezas)</w:t>
                </w:r>
                <w:r w:rsidDel="00000000" w:rsidR="00000000" w:rsidRPr="00000000">
                  <w:rPr>
                    <w:rtl w:val="0"/>
                  </w:rPr>
                </w:r>
              </w:p>
              <w:p w:rsidR="00000000" w:rsidDel="00000000" w:rsidP="00000000" w:rsidRDefault="00000000" w:rsidRPr="00000000" w14:paraId="000012EA">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Pressão</w:t>
                </w:r>
                <w:r w:rsidDel="00000000" w:rsidR="00000000" w:rsidRPr="00000000">
                  <w:rPr>
                    <w:rtl w:val="0"/>
                  </w:rPr>
                </w:r>
              </w:p>
              <w:p w:rsidR="00000000" w:rsidDel="00000000" w:rsidP="00000000" w:rsidRDefault="00000000" w:rsidRPr="00000000" w14:paraId="000012EB">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Vazão</w:t>
                </w:r>
                <w:r w:rsidDel="00000000" w:rsidR="00000000" w:rsidRPr="00000000">
                  <w:rPr>
                    <w:rtl w:val="0"/>
                  </w:rPr>
                </w:r>
              </w:p>
              <w:p w:rsidR="00000000" w:rsidDel="00000000" w:rsidP="00000000" w:rsidRDefault="00000000" w:rsidRPr="00000000" w14:paraId="000012EC">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Volume</w:t>
                </w:r>
                <w:r w:rsidDel="00000000" w:rsidR="00000000" w:rsidRPr="00000000">
                  <w:rPr>
                    <w:rtl w:val="0"/>
                  </w:rPr>
                </w:r>
              </w:p>
              <w:p w:rsidR="00000000" w:rsidDel="00000000" w:rsidP="00000000" w:rsidRDefault="00000000" w:rsidRPr="00000000" w14:paraId="000012ED">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Velocidade</w:t>
                </w:r>
                <w:r w:rsidDel="00000000" w:rsidR="00000000" w:rsidRPr="00000000">
                  <w:rPr>
                    <w:rtl w:val="0"/>
                  </w:rPr>
                </w:r>
              </w:p>
              <w:p w:rsidR="00000000" w:rsidDel="00000000" w:rsidP="00000000" w:rsidRDefault="00000000" w:rsidRPr="00000000" w14:paraId="000012EE">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Força</w:t>
                </w:r>
                <w:r w:rsidDel="00000000" w:rsidR="00000000" w:rsidRPr="00000000">
                  <w:rPr>
                    <w:rtl w:val="0"/>
                  </w:rPr>
                </w:r>
              </w:p>
              <w:p w:rsidR="00000000" w:rsidDel="00000000" w:rsidP="00000000" w:rsidRDefault="00000000" w:rsidRPr="00000000" w14:paraId="000012EF">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Temperatura</w:t>
                </w:r>
                <w:r w:rsidDel="00000000" w:rsidR="00000000" w:rsidRPr="00000000">
                  <w:rPr>
                    <w:rtl w:val="0"/>
                  </w:rPr>
                </w:r>
              </w:p>
              <w:p w:rsidR="00000000" w:rsidDel="00000000" w:rsidP="00000000" w:rsidRDefault="00000000" w:rsidRPr="00000000" w14:paraId="000012F0">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Dimensões de componentes</w:t>
                </w:r>
                <w:r w:rsidDel="00000000" w:rsidR="00000000" w:rsidRPr="00000000">
                  <w:rPr>
                    <w:rtl w:val="0"/>
                  </w:rPr>
                </w:r>
              </w:p>
              <w:p w:rsidR="00000000" w:rsidDel="00000000" w:rsidP="00000000" w:rsidRDefault="00000000" w:rsidRPr="00000000" w14:paraId="000012F1">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Potência</w:t>
                </w:r>
                <w:r w:rsidDel="00000000" w:rsidR="00000000" w:rsidRPr="00000000">
                  <w:rPr>
                    <w:rtl w:val="0"/>
                  </w:rPr>
                </w:r>
              </w:p>
              <w:p w:rsidR="00000000" w:rsidDel="00000000" w:rsidP="00000000" w:rsidRDefault="00000000" w:rsidRPr="00000000" w14:paraId="000012F2">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Grupo de acionamento: unidades hidráulicas e seus componentes</w:t>
                </w:r>
                <w:r w:rsidDel="00000000" w:rsidR="00000000" w:rsidRPr="00000000">
                  <w:rPr>
                    <w:rtl w:val="0"/>
                  </w:rPr>
                </w:r>
              </w:p>
              <w:p w:rsidR="00000000" w:rsidDel="00000000" w:rsidP="00000000" w:rsidRDefault="00000000" w:rsidRPr="00000000" w14:paraId="000012F3">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Fluidos hidráulicos: tipos de fluidos; propriedades</w:t>
                </w:r>
                <w:r w:rsidDel="00000000" w:rsidR="00000000" w:rsidRPr="00000000">
                  <w:rPr>
                    <w:rtl w:val="0"/>
                  </w:rPr>
                </w:r>
              </w:p>
              <w:p w:rsidR="00000000" w:rsidDel="00000000" w:rsidP="00000000" w:rsidRDefault="00000000" w:rsidRPr="00000000" w14:paraId="000012F4">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Função e constituição dos elementos hidráulicos</w:t>
                </w:r>
                <w:r w:rsidDel="00000000" w:rsidR="00000000" w:rsidRPr="00000000">
                  <w:rPr>
                    <w:rtl w:val="0"/>
                  </w:rPr>
                </w:r>
              </w:p>
              <w:p w:rsidR="00000000" w:rsidDel="00000000" w:rsidP="00000000" w:rsidRDefault="00000000" w:rsidRPr="00000000" w14:paraId="000012F5">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Simbologia hidráulica e eletrohidráulica</w:t>
                </w:r>
                <w:r w:rsidDel="00000000" w:rsidR="00000000" w:rsidRPr="00000000">
                  <w:rPr>
                    <w:rtl w:val="0"/>
                  </w:rPr>
                </w:r>
              </w:p>
              <w:p w:rsidR="00000000" w:rsidDel="00000000" w:rsidP="00000000" w:rsidRDefault="00000000" w:rsidRPr="00000000" w14:paraId="000012F6">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Componentes para eletrohidráulica</w:t>
                </w:r>
                <w:r w:rsidDel="00000000" w:rsidR="00000000" w:rsidRPr="00000000">
                  <w:rPr>
                    <w:rtl w:val="0"/>
                  </w:rPr>
                </w:r>
              </w:p>
              <w:p w:rsidR="00000000" w:rsidDel="00000000" w:rsidP="00000000" w:rsidRDefault="00000000" w:rsidRPr="00000000" w14:paraId="000012F7">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Cálculos para a especificação de componentes: bombas, filtros, reservatórios, acoplamentos, motores elétricos, manômetros, blocos hidráulicos de distribuição, tubulações, atuadores e válvulas direcionais, bloqueio, reguladoras de pressão, controladoras de fluxo e segurança</w:t>
                </w:r>
                <w:r w:rsidDel="00000000" w:rsidR="00000000" w:rsidRPr="00000000">
                  <w:rPr>
                    <w:rtl w:val="0"/>
                  </w:rPr>
                </w:r>
              </w:p>
              <w:p w:rsidR="00000000" w:rsidDel="00000000" w:rsidP="00000000" w:rsidRDefault="00000000" w:rsidRPr="00000000" w14:paraId="000012F8">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Desenho de esquemas hidráulicos e eletrohidráulicos</w:t>
                </w:r>
                <w:r w:rsidDel="00000000" w:rsidR="00000000" w:rsidRPr="00000000">
                  <w:rPr>
                    <w:rtl w:val="0"/>
                  </w:rPr>
                </w:r>
              </w:p>
              <w:p w:rsidR="00000000" w:rsidDel="00000000" w:rsidP="00000000" w:rsidRDefault="00000000" w:rsidRPr="00000000" w14:paraId="000012F9">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Sequência de montagem de sistemas eletrohidráulicos</w:t>
                </w:r>
                <w:r w:rsidDel="00000000" w:rsidR="00000000" w:rsidRPr="00000000">
                  <w:rPr>
                    <w:rtl w:val="0"/>
                  </w:rPr>
                </w:r>
              </w:p>
              <w:p w:rsidR="00000000" w:rsidDel="00000000" w:rsidP="00000000" w:rsidRDefault="00000000" w:rsidRPr="00000000" w14:paraId="000012FA">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Metodologias de desenvolvimento de sistemas automatizados: intuitivo, cascata, passo a passo, tabela verdade</w:t>
                </w:r>
                <w:r w:rsidDel="00000000" w:rsidR="00000000" w:rsidRPr="00000000">
                  <w:rPr>
                    <w:rtl w:val="0"/>
                  </w:rPr>
                </w:r>
              </w:p>
              <w:p w:rsidR="00000000" w:rsidDel="00000000" w:rsidP="00000000" w:rsidRDefault="00000000" w:rsidRPr="00000000" w14:paraId="000012FB">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Softwares de simulação</w:t>
                </w:r>
                <w:r w:rsidDel="00000000" w:rsidR="00000000" w:rsidRPr="00000000">
                  <w:rPr>
                    <w:rtl w:val="0"/>
                  </w:rPr>
                </w:r>
              </w:p>
              <w:p w:rsidR="00000000" w:rsidDel="00000000" w:rsidP="00000000" w:rsidRDefault="00000000" w:rsidRPr="00000000" w14:paraId="000012FC">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Leitura e interpretação de catálogos de fabricantes</w:t>
                </w:r>
                <w:r w:rsidDel="00000000" w:rsidR="00000000" w:rsidRPr="00000000">
                  <w:rPr>
                    <w:rtl w:val="0"/>
                  </w:rPr>
                </w:r>
              </w:p>
              <w:p w:rsidR="00000000" w:rsidDel="00000000" w:rsidP="00000000" w:rsidRDefault="00000000" w:rsidRPr="00000000" w14:paraId="000012FD">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Análise de viabilidade técnica, econômica e ambiental</w:t>
                </w:r>
                <w:r w:rsidDel="00000000" w:rsidR="00000000" w:rsidRPr="00000000">
                  <w:rPr>
                    <w:rtl w:val="0"/>
                  </w:rPr>
                </w:r>
              </w:p>
              <w:p w:rsidR="00000000" w:rsidDel="00000000" w:rsidP="00000000" w:rsidRDefault="00000000" w:rsidRPr="00000000" w14:paraId="000012FE">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Requisitos de projeto</w:t>
                </w:r>
                <w:r w:rsidDel="00000000" w:rsidR="00000000" w:rsidRPr="00000000">
                  <w:rPr>
                    <w:rtl w:val="0"/>
                  </w:rPr>
                </w:r>
              </w:p>
              <w:p w:rsidR="00000000" w:rsidDel="00000000" w:rsidP="00000000" w:rsidRDefault="00000000" w:rsidRPr="00000000" w14:paraId="000012FF">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Novas tecnologias e tecnologias alternativas</w:t>
                </w:r>
                <w:r w:rsidDel="00000000" w:rsidR="00000000" w:rsidRPr="00000000">
                  <w:rPr>
                    <w:rtl w:val="0"/>
                  </w:rPr>
                </w:r>
              </w:p>
              <w:p w:rsidR="00000000" w:rsidDel="00000000" w:rsidP="00000000" w:rsidRDefault="00000000" w:rsidRPr="00000000" w14:paraId="00001300">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Requisitos ambientais</w:t>
                </w:r>
                <w:r w:rsidDel="00000000" w:rsidR="00000000" w:rsidRPr="00000000">
                  <w:rPr>
                    <w:rtl w:val="0"/>
                  </w:rPr>
                </w:r>
              </w:p>
              <w:p w:rsidR="00000000" w:rsidDel="00000000" w:rsidP="00000000" w:rsidRDefault="00000000" w:rsidRPr="00000000" w14:paraId="00001301">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Testes de funcionamento de sistemas eletrohidráulicos</w:t>
                </w:r>
                <w:r w:rsidDel="00000000" w:rsidR="00000000" w:rsidRPr="00000000">
                  <w:rPr>
                    <w:rtl w:val="0"/>
                  </w:rPr>
                </w:r>
              </w:p>
              <w:p w:rsidR="00000000" w:rsidDel="00000000" w:rsidP="00000000" w:rsidRDefault="00000000" w:rsidRPr="00000000" w14:paraId="00001302">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Procedimentos de teste</w:t>
                </w:r>
                <w:r w:rsidDel="00000000" w:rsidR="00000000" w:rsidRPr="00000000">
                  <w:rPr>
                    <w:rtl w:val="0"/>
                  </w:rPr>
                </w:r>
              </w:p>
              <w:p w:rsidR="00000000" w:rsidDel="00000000" w:rsidP="00000000" w:rsidRDefault="00000000" w:rsidRPr="00000000" w14:paraId="00001303">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Equipamentos de teste</w:t>
                </w:r>
                <w:r w:rsidDel="00000000" w:rsidR="00000000" w:rsidRPr="00000000">
                  <w:rPr>
                    <w:rtl w:val="0"/>
                  </w:rPr>
                </w:r>
              </w:p>
              <w:p w:rsidR="00000000" w:rsidDel="00000000" w:rsidP="00000000" w:rsidRDefault="00000000" w:rsidRPr="00000000" w14:paraId="00001304">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Padrões de referência</w:t>
                </w:r>
                <w:r w:rsidDel="00000000" w:rsidR="00000000" w:rsidRPr="00000000">
                  <w:rPr>
                    <w:rtl w:val="0"/>
                  </w:rPr>
                </w:r>
              </w:p>
              <w:p w:rsidR="00000000" w:rsidDel="00000000" w:rsidP="00000000" w:rsidRDefault="00000000" w:rsidRPr="00000000" w14:paraId="00001305">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Operações de manutenção de sistemas eletrohidráulicos</w:t>
                </w:r>
                <w:r w:rsidDel="00000000" w:rsidR="00000000" w:rsidRPr="00000000">
                  <w:rPr>
                    <w:rtl w:val="0"/>
                  </w:rPr>
                </w:r>
              </w:p>
              <w:p w:rsidR="00000000" w:rsidDel="00000000" w:rsidP="00000000" w:rsidRDefault="00000000" w:rsidRPr="00000000" w14:paraId="00001306">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Diagnóstico</w:t>
                </w:r>
                <w:r w:rsidDel="00000000" w:rsidR="00000000" w:rsidRPr="00000000">
                  <w:rPr>
                    <w:rtl w:val="0"/>
                  </w:rPr>
                </w:r>
              </w:p>
              <w:p w:rsidR="00000000" w:rsidDel="00000000" w:rsidP="00000000" w:rsidRDefault="00000000" w:rsidRPr="00000000" w14:paraId="00001307">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Desmontagem</w:t>
                </w:r>
                <w:r w:rsidDel="00000000" w:rsidR="00000000" w:rsidRPr="00000000">
                  <w:rPr>
                    <w:rtl w:val="0"/>
                  </w:rPr>
                </w:r>
              </w:p>
              <w:p w:rsidR="00000000" w:rsidDel="00000000" w:rsidP="00000000" w:rsidRDefault="00000000" w:rsidRPr="00000000" w14:paraId="00001308">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Montagem</w:t>
                </w:r>
                <w:r w:rsidDel="00000000" w:rsidR="00000000" w:rsidRPr="00000000">
                  <w:rPr>
                    <w:rtl w:val="0"/>
                  </w:rPr>
                </w:r>
              </w:p>
              <w:p w:rsidR="00000000" w:rsidDel="00000000" w:rsidP="00000000" w:rsidRDefault="00000000" w:rsidRPr="00000000" w14:paraId="00001309">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Substituição</w:t>
                </w:r>
                <w:r w:rsidDel="00000000" w:rsidR="00000000" w:rsidRPr="00000000">
                  <w:rPr>
                    <w:rtl w:val="0"/>
                  </w:rPr>
                </w:r>
              </w:p>
              <w:p w:rsidR="00000000" w:rsidDel="00000000" w:rsidP="00000000" w:rsidRDefault="00000000" w:rsidRPr="00000000" w14:paraId="0000130A">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Documentação</w:t>
                </w:r>
                <w:r w:rsidDel="00000000" w:rsidR="00000000" w:rsidRPr="00000000">
                  <w:rPr>
                    <w:rtl w:val="0"/>
                  </w:rPr>
                </w:r>
              </w:p>
              <w:p w:rsidR="00000000" w:rsidDel="00000000" w:rsidP="00000000" w:rsidRDefault="00000000" w:rsidRPr="00000000" w14:paraId="0000130B">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Especificação de componentes eletrohidráulicos para reposição</w:t>
                </w:r>
                <w:r w:rsidDel="00000000" w:rsidR="00000000" w:rsidRPr="00000000">
                  <w:rPr>
                    <w:rtl w:val="0"/>
                  </w:rPr>
                </w:r>
              </w:p>
              <w:p w:rsidR="00000000" w:rsidDel="00000000" w:rsidP="00000000" w:rsidRDefault="00000000" w:rsidRPr="00000000" w14:paraId="0000130C">
                <w:pPr>
                  <w:numPr>
                    <w:ilvl w:val="0"/>
                    <w:numId w:val="2"/>
                  </w:numPr>
                  <w:ind w:left="420" w:hanging="420"/>
                  <w:rPr>
                    <w:rFonts w:ascii="Calibri" w:cs="Calibri" w:eastAsia="Calibri" w:hAnsi="Calibri"/>
                    <w:sz w:val="24"/>
                    <w:szCs w:val="24"/>
                  </w:rPr>
                </w:pPr>
                <w:r w:rsidDel="00000000" w:rsidR="00000000" w:rsidRPr="00000000">
                  <w:rPr>
                    <w:sz w:val="24"/>
                    <w:szCs w:val="24"/>
                    <w:rtl w:val="0"/>
                  </w:rPr>
                  <w:t xml:space="preserve">Segurança em sistemas eletropneumáticos e eletrohidráulicos</w:t>
                </w:r>
                <w:r w:rsidDel="00000000" w:rsidR="00000000" w:rsidRPr="00000000">
                  <w:rPr>
                    <w:rtl w:val="0"/>
                  </w:rPr>
                </w:r>
              </w:p>
              <w:p w:rsidR="00000000" w:rsidDel="00000000" w:rsidP="00000000" w:rsidRDefault="00000000" w:rsidRPr="00000000" w14:paraId="0000130D">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EPI e EPC</w:t>
                </w:r>
                <w:r w:rsidDel="00000000" w:rsidR="00000000" w:rsidRPr="00000000">
                  <w:rPr>
                    <w:rtl w:val="0"/>
                  </w:rPr>
                </w:r>
              </w:p>
              <w:p w:rsidR="00000000" w:rsidDel="00000000" w:rsidP="00000000" w:rsidRDefault="00000000" w:rsidRPr="00000000" w14:paraId="0000130E">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Técnicas de bloqueios elétricos, mecânico, hidráulicos e pneumáticos</w:t>
                </w:r>
                <w:r w:rsidDel="00000000" w:rsidR="00000000" w:rsidRPr="00000000">
                  <w:rPr>
                    <w:rtl w:val="0"/>
                  </w:rPr>
                </w:r>
              </w:p>
              <w:p w:rsidR="00000000" w:rsidDel="00000000" w:rsidP="00000000" w:rsidRDefault="00000000" w:rsidRPr="00000000" w14:paraId="0000130F">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Análise de riscos em equipamentos</w:t>
                </w:r>
                <w:r w:rsidDel="00000000" w:rsidR="00000000" w:rsidRPr="00000000">
                  <w:rPr>
                    <w:rtl w:val="0"/>
                  </w:rPr>
                </w:r>
              </w:p>
              <w:p w:rsidR="00000000" w:rsidDel="00000000" w:rsidP="00000000" w:rsidRDefault="00000000" w:rsidRPr="00000000" w14:paraId="00001310">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Normas de segurança</w:t>
                </w:r>
                <w:r w:rsidDel="00000000" w:rsidR="00000000" w:rsidRPr="00000000">
                  <w:rPr>
                    <w:rtl w:val="0"/>
                  </w:rPr>
                </w:r>
              </w:p>
              <w:p w:rsidR="00000000" w:rsidDel="00000000" w:rsidP="00000000" w:rsidRDefault="00000000" w:rsidRPr="00000000" w14:paraId="00001311">
                <w:pPr>
                  <w:numPr>
                    <w:ilvl w:val="0"/>
                    <w:numId w:val="2"/>
                  </w:numPr>
                  <w:ind w:left="420" w:hanging="420"/>
                  <w:rPr>
                    <w:rFonts w:ascii="Calibri" w:cs="Calibri" w:eastAsia="Calibri" w:hAnsi="Calibri"/>
                    <w:sz w:val="24"/>
                    <w:szCs w:val="24"/>
                  </w:rPr>
                </w:pPr>
                <w:r w:rsidDel="00000000" w:rsidR="00000000" w:rsidRPr="00000000">
                  <w:rPr>
                    <w:sz w:val="24"/>
                    <w:szCs w:val="24"/>
                    <w:rtl w:val="0"/>
                  </w:rPr>
                  <w:t xml:space="preserve">Coordenação de equipe</w:t>
                </w:r>
                <w:r w:rsidDel="00000000" w:rsidR="00000000" w:rsidRPr="00000000">
                  <w:rPr>
                    <w:rtl w:val="0"/>
                  </w:rPr>
                </w:r>
              </w:p>
              <w:p w:rsidR="00000000" w:rsidDel="00000000" w:rsidP="00000000" w:rsidRDefault="00000000" w:rsidRPr="00000000" w14:paraId="00001312">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Definição da organização do trabalho e dos níveis de autonomia</w:t>
                </w:r>
                <w:r w:rsidDel="00000000" w:rsidR="00000000" w:rsidRPr="00000000">
                  <w:rPr>
                    <w:rtl w:val="0"/>
                  </w:rPr>
                </w:r>
              </w:p>
              <w:p w:rsidR="00000000" w:rsidDel="00000000" w:rsidP="00000000" w:rsidRDefault="00000000" w:rsidRPr="00000000" w14:paraId="00001313">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Gestão da Rotina</w:t>
                </w:r>
                <w:r w:rsidDel="00000000" w:rsidR="00000000" w:rsidRPr="00000000">
                  <w:rPr>
                    <w:rtl w:val="0"/>
                  </w:rPr>
                </w:r>
              </w:p>
              <w:p w:rsidR="00000000" w:rsidDel="00000000" w:rsidP="00000000" w:rsidRDefault="00000000" w:rsidRPr="00000000" w14:paraId="00001314">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Tomada de decisão</w:t>
                </w:r>
                <w:r w:rsidDel="00000000" w:rsidR="00000000" w:rsidRPr="00000000">
                  <w:rPr>
                    <w:rtl w:val="0"/>
                  </w:rPr>
                </w:r>
              </w:p>
              <w:p w:rsidR="00000000" w:rsidDel="00000000" w:rsidP="00000000" w:rsidRDefault="00000000" w:rsidRPr="00000000" w14:paraId="00001315">
                <w:pPr>
                  <w:numPr>
                    <w:ilvl w:val="0"/>
                    <w:numId w:val="2"/>
                  </w:numPr>
                  <w:ind w:left="420" w:hanging="420"/>
                  <w:rPr>
                    <w:rFonts w:ascii="Calibri" w:cs="Calibri" w:eastAsia="Calibri" w:hAnsi="Calibri"/>
                    <w:sz w:val="24"/>
                    <w:szCs w:val="24"/>
                  </w:rPr>
                </w:pPr>
                <w:r w:rsidDel="00000000" w:rsidR="00000000" w:rsidRPr="00000000">
                  <w:rPr>
                    <w:sz w:val="24"/>
                    <w:szCs w:val="24"/>
                    <w:rtl w:val="0"/>
                  </w:rPr>
                  <w:t xml:space="preserve">Desenvolvimento de equipes de trabalho</w:t>
                </w:r>
                <w:r w:rsidDel="00000000" w:rsidR="00000000" w:rsidRPr="00000000">
                  <w:rPr>
                    <w:rtl w:val="0"/>
                  </w:rPr>
                </w:r>
              </w:p>
              <w:p w:rsidR="00000000" w:rsidDel="00000000" w:rsidP="00000000" w:rsidRDefault="00000000" w:rsidRPr="00000000" w14:paraId="00001316">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Motivação de pessoas</w:t>
                </w:r>
                <w:r w:rsidDel="00000000" w:rsidR="00000000" w:rsidRPr="00000000">
                  <w:rPr>
                    <w:rtl w:val="0"/>
                  </w:rPr>
                </w:r>
              </w:p>
              <w:p w:rsidR="00000000" w:rsidDel="00000000" w:rsidP="00000000" w:rsidRDefault="00000000" w:rsidRPr="00000000" w14:paraId="00001317">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Capacitação</w:t>
                </w:r>
                <w:r w:rsidDel="00000000" w:rsidR="00000000" w:rsidRPr="00000000">
                  <w:rPr>
                    <w:rtl w:val="0"/>
                  </w:rPr>
                </w:r>
              </w:p>
              <w:p w:rsidR="00000000" w:rsidDel="00000000" w:rsidP="00000000" w:rsidRDefault="00000000" w:rsidRPr="00000000" w14:paraId="00001318">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Avaliação de desempenho</w:t>
                </w:r>
                <w:r w:rsidDel="00000000" w:rsidR="00000000" w:rsidRPr="00000000">
                  <w:rPr>
                    <w:rtl w:val="0"/>
                  </w:rPr>
                </w:r>
              </w:p>
              <w:p w:rsidR="00000000" w:rsidDel="00000000" w:rsidP="00000000" w:rsidRDefault="00000000" w:rsidRPr="00000000" w14:paraId="00001319">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Processos de comunicação </w:t>
                </w:r>
                <w:r w:rsidDel="00000000" w:rsidR="00000000" w:rsidRPr="00000000">
                  <w:rPr>
                    <w:rtl w:val="0"/>
                  </w:rPr>
                </w:r>
              </w:p>
              <w:p w:rsidR="00000000" w:rsidDel="00000000" w:rsidP="00000000" w:rsidRDefault="00000000" w:rsidRPr="00000000" w14:paraId="0000131A">
                <w:pPr>
                  <w:numPr>
                    <w:ilvl w:val="0"/>
                    <w:numId w:val="2"/>
                  </w:numPr>
                  <w:ind w:left="420" w:hanging="420"/>
                  <w:rPr>
                    <w:rFonts w:ascii="Calibri" w:cs="Calibri" w:eastAsia="Calibri" w:hAnsi="Calibri"/>
                    <w:sz w:val="24"/>
                    <w:szCs w:val="24"/>
                  </w:rPr>
                </w:pPr>
                <w:r w:rsidDel="00000000" w:rsidR="00000000" w:rsidRPr="00000000">
                  <w:rPr>
                    <w:sz w:val="24"/>
                    <w:szCs w:val="24"/>
                    <w:rtl w:val="0"/>
                  </w:rPr>
                  <w:t xml:space="preserve">Administração de conflitos</w:t>
                </w:r>
                <w:r w:rsidDel="00000000" w:rsidR="00000000" w:rsidRPr="00000000">
                  <w:rPr>
                    <w:rtl w:val="0"/>
                  </w:rPr>
                </w:r>
              </w:p>
              <w:p w:rsidR="00000000" w:rsidDel="00000000" w:rsidP="00000000" w:rsidRDefault="00000000" w:rsidRPr="00000000" w14:paraId="0000131B">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Identificação </w:t>
                </w:r>
                <w:r w:rsidDel="00000000" w:rsidR="00000000" w:rsidRPr="00000000">
                  <w:rPr>
                    <w:rtl w:val="0"/>
                  </w:rPr>
                </w:r>
              </w:p>
              <w:p w:rsidR="00000000" w:rsidDel="00000000" w:rsidP="00000000" w:rsidRDefault="00000000" w:rsidRPr="00000000" w14:paraId="0000131C">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Expressão de emoções </w:t>
                </w:r>
                <w:r w:rsidDel="00000000" w:rsidR="00000000" w:rsidRPr="00000000">
                  <w:rPr>
                    <w:rtl w:val="0"/>
                  </w:rPr>
                </w:r>
              </w:p>
              <w:p w:rsidR="00000000" w:rsidDel="00000000" w:rsidP="00000000" w:rsidRDefault="00000000" w:rsidRPr="00000000" w14:paraId="0000131D">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Intervenção em conflitos</w:t>
                </w:r>
                <w:r w:rsidDel="00000000" w:rsidR="00000000" w:rsidRPr="00000000">
                  <w:rPr>
                    <w:rtl w:val="0"/>
                  </w:rPr>
                </w:r>
              </w:p>
              <w:p w:rsidR="00000000" w:rsidDel="00000000" w:rsidP="00000000" w:rsidRDefault="00000000" w:rsidRPr="00000000" w14:paraId="0000131E">
                <w:pPr>
                  <w:numPr>
                    <w:ilvl w:val="0"/>
                    <w:numId w:val="2"/>
                  </w:numPr>
                  <w:ind w:left="420" w:hanging="420"/>
                  <w:rPr>
                    <w:rFonts w:ascii="Calibri" w:cs="Calibri" w:eastAsia="Calibri" w:hAnsi="Calibri"/>
                    <w:sz w:val="24"/>
                    <w:szCs w:val="24"/>
                  </w:rPr>
                </w:pPr>
                <w:r w:rsidDel="00000000" w:rsidR="00000000" w:rsidRPr="00000000">
                  <w:rPr>
                    <w:sz w:val="24"/>
                    <w:szCs w:val="24"/>
                    <w:rtl w:val="0"/>
                  </w:rPr>
                  <w:t xml:space="preserve">Relações de trabalho</w:t>
                </w:r>
                <w:r w:rsidDel="00000000" w:rsidR="00000000" w:rsidRPr="00000000">
                  <w:rPr>
                    <w:rtl w:val="0"/>
                  </w:rPr>
                </w:r>
              </w:p>
              <w:p w:rsidR="00000000" w:rsidDel="00000000" w:rsidP="00000000" w:rsidRDefault="00000000" w:rsidRPr="00000000" w14:paraId="0000131F">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Organograma </w:t>
                </w:r>
                <w:r w:rsidDel="00000000" w:rsidR="00000000" w:rsidRPr="00000000">
                  <w:rPr>
                    <w:rtl w:val="0"/>
                  </w:rPr>
                </w:r>
              </w:p>
              <w:p w:rsidR="00000000" w:rsidDel="00000000" w:rsidP="00000000" w:rsidRDefault="00000000" w:rsidRPr="00000000" w14:paraId="00001320">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Relacionamentos internos </w:t>
                </w:r>
                <w:r w:rsidDel="00000000" w:rsidR="00000000" w:rsidRPr="00000000">
                  <w:rPr>
                    <w:rtl w:val="0"/>
                  </w:rPr>
                </w:r>
              </w:p>
              <w:p w:rsidR="00000000" w:rsidDel="00000000" w:rsidP="00000000" w:rsidRDefault="00000000" w:rsidRPr="00000000" w14:paraId="00001321">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Relacionamento com representações externas</w:t>
                </w:r>
                <w:r w:rsidDel="00000000" w:rsidR="00000000" w:rsidRPr="00000000">
                  <w:rPr>
                    <w:rtl w:val="0"/>
                  </w:rPr>
                </w:r>
              </w:p>
              <w:p w:rsidR="00000000" w:rsidDel="00000000" w:rsidP="00000000" w:rsidRDefault="00000000" w:rsidRPr="00000000" w14:paraId="00001322">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Relação ganha x ganha x jogo soma zero</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323">
                <w:pPr>
                  <w:rPr>
                    <w:sz w:val="24"/>
                    <w:szCs w:val="24"/>
                  </w:rPr>
                </w:pPr>
                <w:r w:rsidDel="00000000" w:rsidR="00000000" w:rsidRPr="00000000">
                  <w:rPr>
                    <w:b w:val="1"/>
                    <w:sz w:val="24"/>
                    <w:szCs w:val="24"/>
                    <w:rtl w:val="0"/>
                  </w:rPr>
                  <w:t xml:space="preserve">3.1 Orientar a reparação de automatizados de máquinas e equipamentos</w:t>
                </w:r>
                <w:r w:rsidDel="00000000" w:rsidR="00000000" w:rsidRPr="00000000">
                  <w:rPr>
                    <w:rtl w:val="0"/>
                  </w:rPr>
                </w:r>
              </w:p>
            </w:tc>
            <w:tc>
              <w:tcPr>
                <w:shd w:fill="auto" w:val="clear"/>
                <w:vAlign w:val="center"/>
              </w:tcPr>
              <w:p w:rsidR="00000000" w:rsidDel="00000000" w:rsidP="00000000" w:rsidRDefault="00000000" w:rsidRPr="00000000" w14:paraId="00001324">
                <w:pPr>
                  <w:rPr>
                    <w:sz w:val="24"/>
                    <w:szCs w:val="24"/>
                  </w:rPr>
                </w:pPr>
                <w:r w:rsidDel="00000000" w:rsidR="00000000" w:rsidRPr="00000000">
                  <w:rPr>
                    <w:sz w:val="24"/>
                    <w:szCs w:val="24"/>
                    <w:rtl w:val="0"/>
                  </w:rPr>
                  <w:t xml:space="preserve">3.1.1 Estabelecendo o perfil dos recursos humanos e o tipo de recursos materiais necessários à reparação do sistema automatizado em questão</w:t>
                </w:r>
              </w:p>
            </w:tc>
            <w:tc>
              <w:tcPr>
                <w:shd w:fill="auto" w:val="clear"/>
                <w:vAlign w:val="center"/>
              </w:tcPr>
              <w:p w:rsidR="00000000" w:rsidDel="00000000" w:rsidP="00000000" w:rsidRDefault="00000000" w:rsidRPr="00000000" w14:paraId="0000132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os materiais, insumos, máquinas, ferramentas e equipamentos a serem utilizados nos serviços, considerando a natureza da manutenção, os padrões e orientações da empresa</w:t>
                </w:r>
                <w:r w:rsidDel="00000000" w:rsidR="00000000" w:rsidRPr="00000000">
                  <w:rPr>
                    <w:rtl w:val="0"/>
                  </w:rPr>
                </w:r>
              </w:p>
              <w:p w:rsidR="00000000" w:rsidDel="00000000" w:rsidP="00000000" w:rsidRDefault="00000000" w:rsidRPr="00000000" w14:paraId="0000132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pelo uso de ferramentas específicas e com referência nas características da manutenção a ser realizada, o quantitativo e o perfil da equipe de execução da manutenção dos sistemas automatizados</w:t>
                </w:r>
                <w:r w:rsidDel="00000000" w:rsidR="00000000" w:rsidRPr="00000000">
                  <w:rPr>
                    <w:rtl w:val="0"/>
                  </w:rPr>
                </w:r>
              </w:p>
            </w:tc>
            <w:tc>
              <w:tcPr>
                <w:vMerge w:val="continue"/>
                <w:shd w:fill="auto" w:val="clear"/>
                <w:vAlign w:val="center"/>
              </w:tcPr>
              <w:p w:rsidR="00000000" w:rsidDel="00000000" w:rsidP="00000000" w:rsidRDefault="00000000" w:rsidRPr="00000000" w14:paraId="00001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29">
                <w:pPr>
                  <w:rPr>
                    <w:sz w:val="24"/>
                    <w:szCs w:val="24"/>
                  </w:rPr>
                </w:pPr>
                <w:r w:rsidDel="00000000" w:rsidR="00000000" w:rsidRPr="00000000">
                  <w:rPr>
                    <w:sz w:val="24"/>
                    <w:szCs w:val="24"/>
                    <w:rtl w:val="0"/>
                  </w:rPr>
                  <w:t xml:space="preserve">3.1.2 Prestando suporte à execução das ações de reparação e/ou de substituição de peças ou componentes do sistema automatizado em questão</w:t>
                </w:r>
              </w:p>
            </w:tc>
            <w:tc>
              <w:tcPr>
                <w:shd w:fill="auto" w:val="clear"/>
                <w:vAlign w:val="center"/>
              </w:tcPr>
              <w:p w:rsidR="00000000" w:rsidDel="00000000" w:rsidP="00000000" w:rsidRDefault="00000000" w:rsidRPr="00000000" w14:paraId="0000132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soluções para situações imprevistas decorrentes da execução dos serviços de manutenção dos sistemas automatizados de maquinas e equipamentos</w:t>
                </w:r>
                <w:r w:rsidDel="00000000" w:rsidR="00000000" w:rsidRPr="00000000">
                  <w:rPr>
                    <w:rtl w:val="0"/>
                  </w:rPr>
                </w:r>
              </w:p>
              <w:p w:rsidR="00000000" w:rsidDel="00000000" w:rsidP="00000000" w:rsidRDefault="00000000" w:rsidRPr="00000000" w14:paraId="0000132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Estabelecer, com base em referências de catálogos, normas, manuais, ..., as estratégias e os requisitos técnicos e de segurança a serem considerados na orientação das ações de reparação e/ou substituição de peças ou componentes dos sistemas automatizados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2E">
                <w:pPr>
                  <w:rPr>
                    <w:sz w:val="24"/>
                    <w:szCs w:val="24"/>
                  </w:rPr>
                </w:pPr>
                <w:r w:rsidDel="00000000" w:rsidR="00000000" w:rsidRPr="00000000">
                  <w:rPr>
                    <w:sz w:val="24"/>
                    <w:szCs w:val="24"/>
                    <w:rtl w:val="0"/>
                  </w:rPr>
                  <w:t xml:space="preserve">3.1.3 Realizando inspeções e avaliações quanto à adequação técnica dos serviços de reparação executados</w:t>
                </w:r>
              </w:p>
            </w:tc>
            <w:tc>
              <w:tcPr>
                <w:shd w:fill="auto" w:val="clear"/>
                <w:vAlign w:val="center"/>
              </w:tcPr>
              <w:p w:rsidR="00000000" w:rsidDel="00000000" w:rsidP="00000000" w:rsidRDefault="00000000" w:rsidRPr="00000000" w14:paraId="0000132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as características técnicas, o funcionamento e a finalidade das máquinas, equipamentos, ferramentas e instrumentos empregados na inspeção e avaliação dos parâmetros de funcionamento das máquinas e equipamentos</w:t>
                </w:r>
                <w:r w:rsidDel="00000000" w:rsidR="00000000" w:rsidRPr="00000000">
                  <w:rPr>
                    <w:rtl w:val="0"/>
                  </w:rPr>
                </w:r>
              </w:p>
              <w:p w:rsidR="00000000" w:rsidDel="00000000" w:rsidP="00000000" w:rsidRDefault="00000000" w:rsidRPr="00000000" w14:paraId="0000133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a conformidade dos serviços de reparação executados com referência nas características originais da peça ou componente ou especificações do projeto</w:t>
                </w:r>
                <w:r w:rsidDel="00000000" w:rsidR="00000000" w:rsidRPr="00000000">
                  <w:rPr>
                    <w:rtl w:val="0"/>
                  </w:rPr>
                </w:r>
              </w:p>
              <w:p w:rsidR="00000000" w:rsidDel="00000000" w:rsidP="00000000" w:rsidRDefault="00000000" w:rsidRPr="00000000" w14:paraId="0000133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padrões utilizados na realização de registros relativos a serviços de reparação realizados em peças e componentes de sistemas automatizados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34">
                <w:pPr>
                  <w:rPr>
                    <w:sz w:val="24"/>
                    <w:szCs w:val="24"/>
                  </w:rPr>
                </w:pPr>
                <w:r w:rsidDel="00000000" w:rsidR="00000000" w:rsidRPr="00000000">
                  <w:rPr>
                    <w:sz w:val="24"/>
                    <w:szCs w:val="24"/>
                    <w:rtl w:val="0"/>
                  </w:rPr>
                  <w:t xml:space="preserve">3.1.4 Testando o funcionamento dos sistemas reparados com base nas referências técnicas pertinentes</w:t>
                </w:r>
              </w:p>
            </w:tc>
            <w:tc>
              <w:tcPr>
                <w:shd w:fill="auto" w:val="clear"/>
                <w:vAlign w:val="center"/>
              </w:tcPr>
              <w:p w:rsidR="00000000" w:rsidDel="00000000" w:rsidP="00000000" w:rsidRDefault="00000000" w:rsidRPr="00000000" w14:paraId="0000133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Correlacionar os resultados dos testes realizados nas peças e componentes com os padrões de referência estabelecidos</w:t>
                </w:r>
                <w:r w:rsidDel="00000000" w:rsidR="00000000" w:rsidRPr="00000000">
                  <w:rPr>
                    <w:rtl w:val="0"/>
                  </w:rPr>
                </w:r>
              </w:p>
              <w:p w:rsidR="00000000" w:rsidDel="00000000" w:rsidP="00000000" w:rsidRDefault="00000000" w:rsidRPr="00000000" w14:paraId="0000133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equipamentos, ferramentas e instrumentos empregados nos testes, medições e ensaios em peças e componentes de sistemas automatizados de máquinas e equipamentos</w:t>
                </w:r>
                <w:r w:rsidDel="00000000" w:rsidR="00000000" w:rsidRPr="00000000">
                  <w:rPr>
                    <w:rtl w:val="0"/>
                  </w:rPr>
                </w:r>
              </w:p>
              <w:p w:rsidR="00000000" w:rsidDel="00000000" w:rsidP="00000000" w:rsidRDefault="00000000" w:rsidRPr="00000000" w14:paraId="0000133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as instruções contidas no manual do fabricante e/ou documentos correlatos quanto à execução de testes, ajustes e regulagens em sistemas automatizados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3A">
                <w:pPr>
                  <w:rPr>
                    <w:sz w:val="24"/>
                    <w:szCs w:val="24"/>
                  </w:rPr>
                </w:pPr>
                <w:r w:rsidDel="00000000" w:rsidR="00000000" w:rsidRPr="00000000">
                  <w:rPr>
                    <w:sz w:val="24"/>
                    <w:szCs w:val="24"/>
                    <w:rtl w:val="0"/>
                  </w:rPr>
                  <w:t xml:space="preserve">3.1.5 Determinando a realização de ajustes, regulagens e novas configurações, quando necessário, inclusive do diagrama</w:t>
                </w:r>
              </w:p>
            </w:tc>
            <w:tc>
              <w:tcPr>
                <w:shd w:fill="auto" w:val="clear"/>
                <w:vAlign w:val="center"/>
              </w:tcPr>
              <w:p w:rsidR="00000000" w:rsidDel="00000000" w:rsidP="00000000" w:rsidRDefault="00000000" w:rsidRPr="00000000" w14:paraId="0000133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padrões utilizados para o registro dos ajustes, regulagens e novas configurações em sistemas automatizados reparados</w:t>
                </w:r>
                <w:r w:rsidDel="00000000" w:rsidR="00000000" w:rsidRPr="00000000">
                  <w:rPr>
                    <w:rtl w:val="0"/>
                  </w:rPr>
                </w:r>
              </w:p>
              <w:p w:rsidR="00000000" w:rsidDel="00000000" w:rsidP="00000000" w:rsidRDefault="00000000" w:rsidRPr="00000000" w14:paraId="0000133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quando necessário, a realização de ajustes, regulagens e novas configurações nos sistemas automatizados das máquinas e equipamentos após a realização dos serviços de manutenção, considerando as recomendações da empresa, procedimentos e normas técnicas pertinentes</w:t>
                </w:r>
                <w:r w:rsidDel="00000000" w:rsidR="00000000" w:rsidRPr="00000000">
                  <w:rPr>
                    <w:rtl w:val="0"/>
                  </w:rPr>
                </w:r>
              </w:p>
            </w:tc>
            <w:tc>
              <w:tcPr>
                <w:vMerge w:val="continue"/>
                <w:shd w:fill="auto" w:val="clear"/>
                <w:vAlign w:val="center"/>
              </w:tcPr>
              <w:p w:rsidR="00000000" w:rsidDel="00000000" w:rsidP="00000000" w:rsidRDefault="00000000" w:rsidRPr="00000000" w14:paraId="00001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3F">
                <w:pPr>
                  <w:rPr>
                    <w:sz w:val="24"/>
                    <w:szCs w:val="24"/>
                  </w:rPr>
                </w:pPr>
                <w:r w:rsidDel="00000000" w:rsidR="00000000" w:rsidRPr="00000000">
                  <w:rPr>
                    <w:sz w:val="24"/>
                    <w:szCs w:val="24"/>
                    <w:rtl w:val="0"/>
                  </w:rPr>
                  <w:t xml:space="preserve">3.1.6 Controlando a reposição de peças e componentes consumidos na reparação</w:t>
                </w:r>
              </w:p>
            </w:tc>
            <w:tc>
              <w:tcPr>
                <w:shd w:fill="auto" w:val="clear"/>
                <w:vAlign w:val="center"/>
              </w:tcPr>
              <w:p w:rsidR="00000000" w:rsidDel="00000000" w:rsidP="00000000" w:rsidRDefault="00000000" w:rsidRPr="00000000" w14:paraId="0000134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Identificar as necessidades de reposição de insumos, peças e componentes dedicados à manutenção dos sistemas de automação</w:t>
                </w:r>
                <w:r w:rsidDel="00000000" w:rsidR="00000000" w:rsidRPr="00000000">
                  <w:rPr>
                    <w:rtl w:val="0"/>
                  </w:rPr>
                </w:r>
              </w:p>
              <w:p w:rsidR="00000000" w:rsidDel="00000000" w:rsidP="00000000" w:rsidRDefault="00000000" w:rsidRPr="00000000" w14:paraId="0000134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mecanismos de controle para a reposição de peças, componentes e demais insumos dedicados à manutenção de sistemas de automação, considerando procedimentos, documentos técnicos e plano de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44">
                <w:pPr>
                  <w:rPr>
                    <w:sz w:val="24"/>
                    <w:szCs w:val="24"/>
                  </w:rPr>
                </w:pPr>
                <w:r w:rsidDel="00000000" w:rsidR="00000000" w:rsidRPr="00000000">
                  <w:rPr>
                    <w:sz w:val="24"/>
                    <w:szCs w:val="24"/>
                    <w:rtl w:val="0"/>
                  </w:rPr>
                  <w:t xml:space="preserve">3.1.7 Assegurando o atendimento das normas técnicas, de qualidade, de saúde e segurança e meio ambiente aplicáveis ao processo</w:t>
                </w:r>
              </w:p>
            </w:tc>
            <w:tc>
              <w:tcPr>
                <w:shd w:fill="auto" w:val="clear"/>
                <w:vAlign w:val="center"/>
              </w:tcPr>
              <w:p w:rsidR="00000000" w:rsidDel="00000000" w:rsidP="00000000" w:rsidRDefault="00000000" w:rsidRPr="00000000" w14:paraId="0000134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as normas técnicas, de qualidade, de saúde e de segurança e meio ambiente que impactam a execução da manutenção de sistemas automatizados</w:t>
                </w:r>
                <w:r w:rsidDel="00000000" w:rsidR="00000000" w:rsidRPr="00000000">
                  <w:rPr>
                    <w:rtl w:val="0"/>
                  </w:rPr>
                </w:r>
              </w:p>
            </w:tc>
            <w:tc>
              <w:tcPr>
                <w:vMerge w:val="continue"/>
                <w:shd w:fill="auto" w:val="clear"/>
                <w:vAlign w:val="center"/>
              </w:tcPr>
              <w:p w:rsidR="00000000" w:rsidDel="00000000" w:rsidP="00000000" w:rsidRDefault="00000000" w:rsidRPr="00000000" w14:paraId="00001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347">
                <w:pPr>
                  <w:rPr>
                    <w:sz w:val="24"/>
                    <w:szCs w:val="24"/>
                  </w:rPr>
                </w:pPr>
                <w:r w:rsidDel="00000000" w:rsidR="00000000" w:rsidRPr="00000000">
                  <w:rPr>
                    <w:b w:val="1"/>
                    <w:sz w:val="24"/>
                    <w:szCs w:val="24"/>
                    <w:rtl w:val="0"/>
                  </w:rPr>
                  <w:t xml:space="preserve">3.2 Realizar avaliações diagnósticas de sistemas automatizados</w:t>
                </w:r>
                <w:r w:rsidDel="00000000" w:rsidR="00000000" w:rsidRPr="00000000">
                  <w:rPr>
                    <w:rtl w:val="0"/>
                  </w:rPr>
                </w:r>
              </w:p>
            </w:tc>
            <w:tc>
              <w:tcPr>
                <w:shd w:fill="auto" w:val="clear"/>
                <w:vAlign w:val="center"/>
              </w:tcPr>
              <w:p w:rsidR="00000000" w:rsidDel="00000000" w:rsidP="00000000" w:rsidRDefault="00000000" w:rsidRPr="00000000" w14:paraId="00001348">
                <w:pPr>
                  <w:rPr>
                    <w:sz w:val="24"/>
                    <w:szCs w:val="24"/>
                  </w:rPr>
                </w:pPr>
                <w:r w:rsidDel="00000000" w:rsidR="00000000" w:rsidRPr="00000000">
                  <w:rPr>
                    <w:sz w:val="24"/>
                    <w:szCs w:val="24"/>
                    <w:rtl w:val="0"/>
                  </w:rPr>
                  <w:t xml:space="preserve">3.2.1 Considerando as informações dos clientes, operadores da máquina e/ou equipamento e histórico de manutenção</w:t>
                </w:r>
              </w:p>
            </w:tc>
            <w:tc>
              <w:tcPr>
                <w:shd w:fill="auto" w:val="clear"/>
                <w:vAlign w:val="center"/>
              </w:tcPr>
              <w:p w:rsidR="00000000" w:rsidDel="00000000" w:rsidP="00000000" w:rsidRDefault="00000000" w:rsidRPr="00000000" w14:paraId="0000134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Qualificar as informações recebidas como critério para a sua consideração na manutenção dos sistemas automatizados</w:t>
                </w:r>
                <w:r w:rsidDel="00000000" w:rsidR="00000000" w:rsidRPr="00000000">
                  <w:rPr>
                    <w:rtl w:val="0"/>
                  </w:rPr>
                </w:r>
              </w:p>
              <w:p w:rsidR="00000000" w:rsidDel="00000000" w:rsidP="00000000" w:rsidRDefault="00000000" w:rsidRPr="00000000" w14:paraId="0000134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Analisar os registros que constituem o histórico de manutenções e outros registros realizados por usuários das máquinas e equipamentos</w:t>
                </w:r>
                <w:r w:rsidDel="00000000" w:rsidR="00000000" w:rsidRPr="00000000">
                  <w:rPr>
                    <w:rtl w:val="0"/>
                  </w:rPr>
                </w:r>
              </w:p>
              <w:p w:rsidR="00000000" w:rsidDel="00000000" w:rsidP="00000000" w:rsidRDefault="00000000" w:rsidRPr="00000000" w14:paraId="0000134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as características técnicas, o funcionamento e a finalidade das máquinas, equipamentos, ferramentas e instrumentos empregados na inspeção e avaliação dos parâmetros de funcionamento das máquinas e equipamentos</w:t>
                </w:r>
                <w:r w:rsidDel="00000000" w:rsidR="00000000" w:rsidRPr="00000000">
                  <w:rPr>
                    <w:rtl w:val="0"/>
                  </w:rPr>
                </w:r>
              </w:p>
              <w:p w:rsidR="00000000" w:rsidDel="00000000" w:rsidP="00000000" w:rsidRDefault="00000000" w:rsidRPr="00000000" w14:paraId="0000134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Identificar, pela utilização de metodologias específicas, as anomalias e os pontos críticos no funcionamento de sistemas automatizados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4F">
                <w:pPr>
                  <w:rPr>
                    <w:sz w:val="24"/>
                    <w:szCs w:val="24"/>
                  </w:rPr>
                </w:pPr>
                <w:r w:rsidDel="00000000" w:rsidR="00000000" w:rsidRPr="00000000">
                  <w:rPr>
                    <w:sz w:val="24"/>
                    <w:szCs w:val="24"/>
                    <w:rtl w:val="0"/>
                  </w:rPr>
                  <w:t xml:space="preserve">3.2.2 Verificando a coerência e/ou a conformidade das informações recebidas com o real estado do sistema automatizado</w:t>
                </w:r>
              </w:p>
            </w:tc>
            <w:tc>
              <w:tcPr>
                <w:shd w:fill="auto" w:val="clear"/>
                <w:vAlign w:val="center"/>
              </w:tcPr>
              <w:p w:rsidR="00000000" w:rsidDel="00000000" w:rsidP="00000000" w:rsidRDefault="00000000" w:rsidRPr="00000000" w14:paraId="0000135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a coerência técnica e a pertinência das informações recebidas (manutenção mecânica de máquinas e equipamentos, manutenção elétrica de máquinas e equipamentos</w:t>
                </w:r>
                <w:r w:rsidDel="00000000" w:rsidR="00000000" w:rsidRPr="00000000">
                  <w:rPr>
                    <w:rtl w:val="0"/>
                  </w:rPr>
                </w:r>
              </w:p>
              <w:p w:rsidR="00000000" w:rsidDel="00000000" w:rsidP="00000000" w:rsidRDefault="00000000" w:rsidRPr="00000000" w14:paraId="0000135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Analisar, por intermédio de medições e rastreamentos, o comportamento das variáveis funcionais dos sistemas automatizados com base na documentação técnica pertinente</w:t>
                </w:r>
                <w:r w:rsidDel="00000000" w:rsidR="00000000" w:rsidRPr="00000000">
                  <w:rPr>
                    <w:rtl w:val="0"/>
                  </w:rPr>
                </w:r>
              </w:p>
              <w:p w:rsidR="00000000" w:rsidDel="00000000" w:rsidP="00000000" w:rsidRDefault="00000000" w:rsidRPr="00000000" w14:paraId="0000135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Correlacionar as informações recebidas com as informações contidas nos manuais, normas e projetos das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55">
                <w:pPr>
                  <w:rPr>
                    <w:sz w:val="24"/>
                    <w:szCs w:val="24"/>
                  </w:rPr>
                </w:pPr>
                <w:r w:rsidDel="00000000" w:rsidR="00000000" w:rsidRPr="00000000">
                  <w:rPr>
                    <w:sz w:val="24"/>
                    <w:szCs w:val="24"/>
                    <w:rtl w:val="0"/>
                  </w:rPr>
                  <w:t xml:space="preserve">3.2.3 Realizando testes e medições com referência nos esquemas elétricos, hidráulicos e/ou pneumáticos contidos nos manuais dos fabricantes ou documentos correlatos</w:t>
                </w:r>
              </w:p>
            </w:tc>
            <w:tc>
              <w:tcPr>
                <w:shd w:fill="auto" w:val="clear"/>
                <w:vAlign w:val="center"/>
              </w:tcPr>
              <w:p w:rsidR="00000000" w:rsidDel="00000000" w:rsidP="00000000" w:rsidRDefault="00000000" w:rsidRPr="00000000" w14:paraId="0000135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Analisar os resultados dos testes realizados com referência nos esquemas elétricos, hidráulicos e pneumáticos contidos nos manuais de fabricantes ou documentos correlatos</w:t>
                </w:r>
                <w:r w:rsidDel="00000000" w:rsidR="00000000" w:rsidRPr="00000000">
                  <w:rPr>
                    <w:rtl w:val="0"/>
                  </w:rPr>
                </w:r>
              </w:p>
              <w:p w:rsidR="00000000" w:rsidDel="00000000" w:rsidP="00000000" w:rsidRDefault="00000000" w:rsidRPr="00000000" w14:paraId="0000135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equipamentos empregados nos testes de funcionamento dos sistemas automatizados de máquinas e equipamentos</w:t>
                </w:r>
                <w:r w:rsidDel="00000000" w:rsidR="00000000" w:rsidRPr="00000000">
                  <w:rPr>
                    <w:rtl w:val="0"/>
                  </w:rPr>
                </w:r>
              </w:p>
              <w:p w:rsidR="00000000" w:rsidDel="00000000" w:rsidP="00000000" w:rsidRDefault="00000000" w:rsidRPr="00000000" w14:paraId="0000135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princípios, requisitos técnicos, etapas e processos de desenvolvimento de sistemas automatizados de máquinas e equipamentos interpretar instruções contidas no manual do fabricante quanto à execução de testes, ajustes e regulagens nos sistemas automatizados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5B">
                <w:pPr>
                  <w:rPr>
                    <w:sz w:val="24"/>
                    <w:szCs w:val="24"/>
                  </w:rPr>
                </w:pPr>
                <w:r w:rsidDel="00000000" w:rsidR="00000000" w:rsidRPr="00000000">
                  <w:rPr>
                    <w:sz w:val="24"/>
                    <w:szCs w:val="24"/>
                    <w:rtl w:val="0"/>
                  </w:rPr>
                  <w:t xml:space="preserve">3.2.4 Decidindo sobre a necessidade e, se for o caso, sobre o tipo de intervenção a ser realizada</w:t>
                </w:r>
              </w:p>
            </w:tc>
            <w:tc>
              <w:tcPr>
                <w:shd w:fill="auto" w:val="clear"/>
                <w:vAlign w:val="center"/>
              </w:tcPr>
              <w:p w:rsidR="00000000" w:rsidDel="00000000" w:rsidP="00000000" w:rsidRDefault="00000000" w:rsidRPr="00000000" w14:paraId="0000135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Identificar a disponibilidade de recursos tecnológicos que viabilizem a intervenção de manutenção</w:t>
                </w:r>
                <w:r w:rsidDel="00000000" w:rsidR="00000000" w:rsidRPr="00000000">
                  <w:rPr>
                    <w:rtl w:val="0"/>
                  </w:rPr>
                </w:r>
              </w:p>
              <w:p w:rsidR="00000000" w:rsidDel="00000000" w:rsidP="00000000" w:rsidRDefault="00000000" w:rsidRPr="00000000" w14:paraId="0000135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Analisar o histórico de manutenções do sistema automatizado da máquina com vistas à tomada de decisão sobre a intervenção a ser realizada</w:t>
                </w:r>
                <w:r w:rsidDel="00000000" w:rsidR="00000000" w:rsidRPr="00000000">
                  <w:rPr>
                    <w:rtl w:val="0"/>
                  </w:rPr>
                </w:r>
              </w:p>
              <w:p w:rsidR="00000000" w:rsidDel="00000000" w:rsidP="00000000" w:rsidRDefault="00000000" w:rsidRPr="00000000" w14:paraId="0000135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a viabilidade técnica e econômica da intervenção requerida</w:t>
                </w:r>
                <w:r w:rsidDel="00000000" w:rsidR="00000000" w:rsidRPr="00000000">
                  <w:rPr>
                    <w:rtl w:val="0"/>
                  </w:rPr>
                </w:r>
              </w:p>
              <w:p w:rsidR="00000000" w:rsidDel="00000000" w:rsidP="00000000" w:rsidRDefault="00000000" w:rsidRPr="00000000" w14:paraId="0000135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o melhor momento de realização da intervenção de manutenção com base nas condições de uso, de segurança, de disponibilidade e de criticidade da máquina/equipamento na produção</w:t>
                </w:r>
                <w:r w:rsidDel="00000000" w:rsidR="00000000" w:rsidRPr="00000000">
                  <w:rPr>
                    <w:rtl w:val="0"/>
                  </w:rPr>
                </w:r>
              </w:p>
            </w:tc>
            <w:tc>
              <w:tcPr>
                <w:vMerge w:val="continue"/>
                <w:shd w:fill="auto" w:val="clear"/>
                <w:vAlign w:val="center"/>
              </w:tcPr>
              <w:p w:rsidR="00000000" w:rsidDel="00000000" w:rsidP="00000000" w:rsidRDefault="00000000" w:rsidRPr="00000000" w14:paraId="00001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361">
      <w:pPr>
        <w:spacing w:after="160" w:line="259" w:lineRule="auto"/>
        <w:rPr>
          <w:sz w:val="24"/>
          <w:szCs w:val="24"/>
        </w:rPr>
      </w:pPr>
      <w:r w:rsidDel="00000000" w:rsidR="00000000" w:rsidRPr="00000000">
        <w:rPr>
          <w:rtl w:val="0"/>
        </w:rPr>
      </w:r>
    </w:p>
    <w:sdt>
      <w:sdtPr>
        <w:lock w:val="contentLocked"/>
        <w:tag w:val="goog_rdk_84"/>
      </w:sdtPr>
      <w:sdtContent>
        <w:tbl>
          <w:tblPr>
            <w:tblStyle w:val="Table9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362">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6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Demonstrar profissionalismo no exercício de suas responsabilidades e sintonia com as diretrizes institucionais estabelecidas</w:t>
                </w:r>
                <w:r w:rsidDel="00000000" w:rsidR="00000000" w:rsidRPr="00000000">
                  <w:rPr>
                    <w:rtl w:val="0"/>
                  </w:rPr>
                </w:r>
              </w:p>
              <w:p w:rsidR="00000000" w:rsidDel="00000000" w:rsidP="00000000" w:rsidRDefault="00000000" w:rsidRPr="00000000" w14:paraId="0000136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Apresentar postura ética</w:t>
                </w:r>
                <w:r w:rsidDel="00000000" w:rsidR="00000000" w:rsidRPr="00000000">
                  <w:rPr>
                    <w:rtl w:val="0"/>
                  </w:rPr>
                </w:r>
              </w:p>
              <w:p w:rsidR="00000000" w:rsidDel="00000000" w:rsidP="00000000" w:rsidRDefault="00000000" w:rsidRPr="00000000" w14:paraId="0000136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Situar o papel e a importância do seu trabalho no contexto da organização, considerando os impactos das suas atividades nos resultados dos produtos e serviços da empresa</w:t>
                </w:r>
                <w:r w:rsidDel="00000000" w:rsidR="00000000" w:rsidRPr="00000000">
                  <w:rPr>
                    <w:rtl w:val="0"/>
                  </w:rPr>
                </w:r>
              </w:p>
              <w:p w:rsidR="00000000" w:rsidDel="00000000" w:rsidP="00000000" w:rsidRDefault="00000000" w:rsidRPr="00000000" w14:paraId="0000136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Aplicar os princípios, normas e procedimentos de saúde, segurança e meio ambiente às atividades sob a sua responsabilidade</w:t>
                </w:r>
                <w:r w:rsidDel="00000000" w:rsidR="00000000" w:rsidRPr="00000000">
                  <w:rPr>
                    <w:rtl w:val="0"/>
                  </w:rPr>
                </w:r>
              </w:p>
              <w:p w:rsidR="00000000" w:rsidDel="00000000" w:rsidP="00000000" w:rsidRDefault="00000000" w:rsidRPr="00000000" w14:paraId="0000136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 seu papel como gestor de equipes e processos de trabalho, considerando seus pares e os demais níveis hierárquicos</w:t>
                </w:r>
                <w:r w:rsidDel="00000000" w:rsidR="00000000" w:rsidRPr="00000000">
                  <w:rPr>
                    <w:rtl w:val="0"/>
                  </w:rPr>
                </w:r>
              </w:p>
              <w:p w:rsidR="00000000" w:rsidDel="00000000" w:rsidP="00000000" w:rsidRDefault="00000000" w:rsidRPr="00000000" w14:paraId="0000136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as oportunidades de crescimento e desenvolvimento profissional, considerando o próprio potencial, as mudanças no mercado de trabalho e as necessidades de investimento na própria formação</w:t>
                </w:r>
                <w:r w:rsidDel="00000000" w:rsidR="00000000" w:rsidRPr="00000000">
                  <w:rPr>
                    <w:rtl w:val="0"/>
                  </w:rPr>
                </w:r>
              </w:p>
            </w:tc>
          </w:tr>
        </w:tbl>
      </w:sdtContent>
    </w:sdt>
    <w:p w:rsidR="00000000" w:rsidDel="00000000" w:rsidP="00000000" w:rsidRDefault="00000000" w:rsidRPr="00000000" w14:paraId="00001369">
      <w:pPr>
        <w:spacing w:after="160" w:line="259" w:lineRule="auto"/>
        <w:rPr>
          <w:sz w:val="24"/>
          <w:szCs w:val="24"/>
        </w:rPr>
      </w:pPr>
      <w:r w:rsidDel="00000000" w:rsidR="00000000" w:rsidRPr="00000000">
        <w:rPr>
          <w:rtl w:val="0"/>
        </w:rPr>
      </w:r>
    </w:p>
    <w:sdt>
      <w:sdtPr>
        <w:lock w:val="contentLocked"/>
        <w:tag w:val="goog_rdk_85"/>
      </w:sdtPr>
      <w:sdtContent>
        <w:tbl>
          <w:tblPr>
            <w:tblStyle w:val="Table9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36A">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6C">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36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Sala de aula, Biblioteca com computadores com softwares específicos e acesso à internet, Laboratório de Informática, Laboratório de eletropneumática, Laboratório de eletrohidráulica, Laboratório eletricidade industrial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6E">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36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 Computadores com acesso à internet (com software de editor de texto, planilha eletrônica, editor de apresentações,  simuladores eletropneumáticos e eletrohidráulicos), Sistema de geração de ar comprimido, </w:t>
                  <w:tab/>
                  <w:t xml:space="preserve">Alicates universais isolados, Alicates de corte isolados, Alicates desencapadores de fios, </w:t>
                  <w:tab/>
                  <w:t xml:space="preserve">Alicates de bico meia cana longo isolados, Alicates de prensar terminais, Chaves de fendas isoladas (diversos tamanhos), Chaves de fendas cruzadas isoladas (diversos tamanhos), Bancadas didáticas de eletricidade, Bancada de sensores, Bancadas didáticas de eletrohidráulica, Bancadas didáticas de eletropneumática, Multímetros, Megôhmetros, Tacômetros, Câmera termográfica ou pirômetro de contato ou laser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70">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137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Materiais de consumo, Equipamentos de Proteção Individual e Coletiva, Consumíveis (fita isolantes, cabos elétricos, terminais, mangueiras, ...),</w:t>
                  <w:tab/>
                  <w:t xml:space="preserve">Catálogos, Manuais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72">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37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374">
      <w:pPr>
        <w:widowControl w:val="0"/>
        <w:spacing w:line="276" w:lineRule="auto"/>
        <w:rPr>
          <w:sz w:val="24"/>
          <w:szCs w:val="24"/>
        </w:rPr>
      </w:pPr>
      <w:r w:rsidDel="00000000" w:rsidR="00000000" w:rsidRPr="00000000">
        <w:rPr>
          <w:rtl w:val="0"/>
        </w:rPr>
      </w:r>
    </w:p>
    <w:sdt>
      <w:sdtPr>
        <w:lock w:val="contentLocked"/>
        <w:tag w:val="goog_rdk_86"/>
      </w:sdtPr>
      <w:sdtContent>
        <w:tbl>
          <w:tblPr>
            <w:tblStyle w:val="Table9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6"/>
            <w:gridCol w:w="1390"/>
            <w:gridCol w:w="2244"/>
            <w:gridCol w:w="3883"/>
            <w:tblGridChange w:id="0">
              <w:tblGrid>
                <w:gridCol w:w="1456"/>
                <w:gridCol w:w="1390"/>
                <w:gridCol w:w="2244"/>
                <w:gridCol w:w="3883"/>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375">
                <w:pPr>
                  <w:jc w:val="center"/>
                  <w:rPr>
                    <w:sz w:val="24"/>
                    <w:szCs w:val="24"/>
                  </w:rPr>
                </w:pPr>
                <w:r w:rsidDel="00000000" w:rsidR="00000000" w:rsidRPr="00000000">
                  <w:rPr>
                    <w:b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79">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37D">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CONTROLADORES LÓGICOS PROGRAMÁVEIS</w:t>
                </w:r>
              </w:p>
            </w:tc>
          </w:tr>
          <w:tr>
            <w:trPr>
              <w:cantSplit w:val="0"/>
              <w:trHeight w:val="408" w:hRule="atLeast"/>
              <w:tblHeader w:val="0"/>
            </w:trPr>
            <w:tc>
              <w:tcPr>
                <w:gridSpan w:val="4"/>
                <w:shd w:fill="auto" w:val="clear"/>
                <w:vAlign w:val="center"/>
              </w:tcPr>
              <w:p w:rsidR="00000000" w:rsidDel="00000000" w:rsidP="00000000" w:rsidRDefault="00000000" w:rsidRPr="00000000" w14:paraId="00001381">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385">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38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8A">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requeridas para acessar e parametrizar Controladores Lógicos Programáveis por ocasião da realização de serviços de manutenção em sistemas de controle e acionamento eletromecânicos de máquinas e equipamentos, considerando as normas técnicas, de qualidade, 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138E">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392">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393">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394">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395">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396">
                <w:pPr>
                  <w:rPr>
                    <w:sz w:val="24"/>
                    <w:szCs w:val="24"/>
                  </w:rPr>
                </w:pPr>
                <w:r w:rsidDel="00000000" w:rsidR="00000000" w:rsidRPr="00000000">
                  <w:rPr>
                    <w:b w:val="1"/>
                    <w:sz w:val="24"/>
                    <w:szCs w:val="24"/>
                    <w:rtl w:val="0"/>
                  </w:rPr>
                  <w:t xml:space="preserve">3.1 Acessar controladores lógico-programáveis de máquinas e equipamentos via IHM</w:t>
                </w:r>
                <w:r w:rsidDel="00000000" w:rsidR="00000000" w:rsidRPr="00000000">
                  <w:rPr>
                    <w:rtl w:val="0"/>
                  </w:rPr>
                </w:r>
              </w:p>
            </w:tc>
            <w:tc>
              <w:tcPr>
                <w:shd w:fill="auto" w:val="clear"/>
                <w:vAlign w:val="center"/>
              </w:tcPr>
              <w:p w:rsidR="00000000" w:rsidDel="00000000" w:rsidP="00000000" w:rsidRDefault="00000000" w:rsidRPr="00000000" w14:paraId="00001397">
                <w:pPr>
                  <w:rPr>
                    <w:sz w:val="24"/>
                    <w:szCs w:val="24"/>
                  </w:rPr>
                </w:pPr>
                <w:r w:rsidDel="00000000" w:rsidR="00000000" w:rsidRPr="00000000">
                  <w:rPr>
                    <w:sz w:val="24"/>
                    <w:szCs w:val="24"/>
                    <w:rtl w:val="0"/>
                  </w:rPr>
                  <w:t xml:space="preserve">3.1.1 Considerando os requisitos técnicos e funcionalidade dos clps</w:t>
                </w:r>
              </w:p>
            </w:tc>
            <w:tc>
              <w:tcPr>
                <w:shd w:fill="auto" w:val="clear"/>
                <w:vAlign w:val="center"/>
              </w:tcPr>
              <w:p w:rsidR="00000000" w:rsidDel="00000000" w:rsidP="00000000" w:rsidRDefault="00000000" w:rsidRPr="00000000" w14:paraId="0000139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a simbologia empregada em diagramas básicos de clps</w:t>
                </w:r>
                <w:r w:rsidDel="00000000" w:rsidR="00000000" w:rsidRPr="00000000">
                  <w:rPr>
                    <w:rtl w:val="0"/>
                  </w:rPr>
                </w:r>
              </w:p>
              <w:p w:rsidR="00000000" w:rsidDel="00000000" w:rsidP="00000000" w:rsidRDefault="00000000" w:rsidRPr="00000000" w14:paraId="0000139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diferentes tipos de clps, suas características, funções, aplicações e formas de acesso, bem como os seus acessórios</w:t>
                </w:r>
                <w:r w:rsidDel="00000000" w:rsidR="00000000" w:rsidRPr="00000000">
                  <w:rPr>
                    <w:rtl w:val="0"/>
                  </w:rPr>
                </w:r>
              </w:p>
            </w:tc>
            <w:tc>
              <w:tcPr>
                <w:vMerge w:val="restart"/>
                <w:shd w:fill="auto" w:val="clear"/>
                <w:vAlign w:val="center"/>
              </w:tcPr>
              <w:p w:rsidR="00000000" w:rsidDel="00000000" w:rsidP="00000000" w:rsidRDefault="00000000" w:rsidRPr="00000000" w14:paraId="0000139A">
                <w:pPr>
                  <w:numPr>
                    <w:ilvl w:val="0"/>
                    <w:numId w:val="11"/>
                  </w:numPr>
                  <w:ind w:left="420" w:hanging="420"/>
                  <w:rPr>
                    <w:rFonts w:ascii="Calibri" w:cs="Calibri" w:eastAsia="Calibri" w:hAnsi="Calibri"/>
                    <w:sz w:val="24"/>
                    <w:szCs w:val="24"/>
                  </w:rPr>
                </w:pPr>
                <w:r w:rsidDel="00000000" w:rsidR="00000000" w:rsidRPr="00000000">
                  <w:rPr>
                    <w:sz w:val="24"/>
                    <w:szCs w:val="24"/>
                    <w:rtl w:val="0"/>
                  </w:rPr>
                  <w:t xml:space="preserve">CLPs</w:t>
                </w:r>
                <w:r w:rsidDel="00000000" w:rsidR="00000000" w:rsidRPr="00000000">
                  <w:rPr>
                    <w:rtl w:val="0"/>
                  </w:rPr>
                </w:r>
              </w:p>
              <w:p w:rsidR="00000000" w:rsidDel="00000000" w:rsidP="00000000" w:rsidRDefault="00000000" w:rsidRPr="00000000" w14:paraId="0000139B">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Introdução</w:t>
                </w:r>
                <w:r w:rsidDel="00000000" w:rsidR="00000000" w:rsidRPr="00000000">
                  <w:rPr>
                    <w:rtl w:val="0"/>
                  </w:rPr>
                </w:r>
              </w:p>
              <w:p w:rsidR="00000000" w:rsidDel="00000000" w:rsidP="00000000" w:rsidRDefault="00000000" w:rsidRPr="00000000" w14:paraId="0000139C">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Sistema de comando </w:t>
                </w:r>
                <w:r w:rsidDel="00000000" w:rsidR="00000000" w:rsidRPr="00000000">
                  <w:rPr>
                    <w:rtl w:val="0"/>
                  </w:rPr>
                </w:r>
              </w:p>
              <w:p w:rsidR="00000000" w:rsidDel="00000000" w:rsidP="00000000" w:rsidRDefault="00000000" w:rsidRPr="00000000" w14:paraId="0000139D">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Sistema de controle </w:t>
                </w:r>
                <w:r w:rsidDel="00000000" w:rsidR="00000000" w:rsidRPr="00000000">
                  <w:rPr>
                    <w:rtl w:val="0"/>
                  </w:rPr>
                </w:r>
              </w:p>
              <w:p w:rsidR="00000000" w:rsidDel="00000000" w:rsidP="00000000" w:rsidRDefault="00000000" w:rsidRPr="00000000" w14:paraId="0000139E">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Conceitos de Controlador Lógico Programável </w:t>
                </w:r>
                <w:r w:rsidDel="00000000" w:rsidR="00000000" w:rsidRPr="00000000">
                  <w:rPr>
                    <w:rtl w:val="0"/>
                  </w:rPr>
                </w:r>
              </w:p>
              <w:p w:rsidR="00000000" w:rsidDel="00000000" w:rsidP="00000000" w:rsidRDefault="00000000" w:rsidRPr="00000000" w14:paraId="0000139F">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Histórico </w:t>
                </w:r>
                <w:r w:rsidDel="00000000" w:rsidR="00000000" w:rsidRPr="00000000">
                  <w:rPr>
                    <w:rtl w:val="0"/>
                  </w:rPr>
                </w:r>
              </w:p>
              <w:p w:rsidR="00000000" w:rsidDel="00000000" w:rsidP="00000000" w:rsidRDefault="00000000" w:rsidRPr="00000000" w14:paraId="000013A0">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Aspectos de hardware: fonte de alimentação, CPU, memórias, interfaces de entradas e saídas (analógicas e digitais) e outros periféricos</w:t>
                </w:r>
                <w:r w:rsidDel="00000000" w:rsidR="00000000" w:rsidRPr="00000000">
                  <w:rPr>
                    <w:rtl w:val="0"/>
                  </w:rPr>
                </w:r>
              </w:p>
              <w:p w:rsidR="00000000" w:rsidDel="00000000" w:rsidP="00000000" w:rsidRDefault="00000000" w:rsidRPr="00000000" w14:paraId="000013A1">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Vantagens da utilização do controlador programável para processos de automação</w:t>
                </w:r>
                <w:r w:rsidDel="00000000" w:rsidR="00000000" w:rsidRPr="00000000">
                  <w:rPr>
                    <w:rtl w:val="0"/>
                  </w:rPr>
                </w:r>
              </w:p>
              <w:p w:rsidR="00000000" w:rsidDel="00000000" w:rsidP="00000000" w:rsidRDefault="00000000" w:rsidRPr="00000000" w14:paraId="000013A2">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Definição de variáveis</w:t>
                </w:r>
                <w:r w:rsidDel="00000000" w:rsidR="00000000" w:rsidRPr="00000000">
                  <w:rPr>
                    <w:rtl w:val="0"/>
                  </w:rPr>
                </w:r>
              </w:p>
              <w:p w:rsidR="00000000" w:rsidDel="00000000" w:rsidP="00000000" w:rsidRDefault="00000000" w:rsidRPr="00000000" w14:paraId="000013A3">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Estruturação de bancos de dados</w:t>
                </w:r>
                <w:r w:rsidDel="00000000" w:rsidR="00000000" w:rsidRPr="00000000">
                  <w:rPr>
                    <w:rtl w:val="0"/>
                  </w:rPr>
                </w:r>
              </w:p>
              <w:p w:rsidR="00000000" w:rsidDel="00000000" w:rsidP="00000000" w:rsidRDefault="00000000" w:rsidRPr="00000000" w14:paraId="000013A4">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Representação de linguagens de programação conforme norma IEC 61131-3 </w:t>
                </w:r>
                <w:r w:rsidDel="00000000" w:rsidR="00000000" w:rsidRPr="00000000">
                  <w:rPr>
                    <w:rtl w:val="0"/>
                  </w:rPr>
                </w:r>
              </w:p>
              <w:p w:rsidR="00000000" w:rsidDel="00000000" w:rsidP="00000000" w:rsidRDefault="00000000" w:rsidRPr="00000000" w14:paraId="000013A5">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Análise pela álgebra booleana</w:t>
                </w:r>
                <w:r w:rsidDel="00000000" w:rsidR="00000000" w:rsidRPr="00000000">
                  <w:rPr>
                    <w:rtl w:val="0"/>
                  </w:rPr>
                </w:r>
              </w:p>
              <w:p w:rsidR="00000000" w:rsidDel="00000000" w:rsidP="00000000" w:rsidRDefault="00000000" w:rsidRPr="00000000" w14:paraId="000013A6">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Lista de Instruções – IL </w:t>
                </w:r>
                <w:r w:rsidDel="00000000" w:rsidR="00000000" w:rsidRPr="00000000">
                  <w:rPr>
                    <w:rtl w:val="0"/>
                  </w:rPr>
                </w:r>
              </w:p>
              <w:p w:rsidR="00000000" w:rsidDel="00000000" w:rsidP="00000000" w:rsidRDefault="00000000" w:rsidRPr="00000000" w14:paraId="000013A7">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Diagrama Ladder – LD </w:t>
                </w:r>
                <w:r w:rsidDel="00000000" w:rsidR="00000000" w:rsidRPr="00000000">
                  <w:rPr>
                    <w:rtl w:val="0"/>
                  </w:rPr>
                </w:r>
              </w:p>
              <w:p w:rsidR="00000000" w:rsidDel="00000000" w:rsidP="00000000" w:rsidRDefault="00000000" w:rsidRPr="00000000" w14:paraId="000013A8">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Programação com recursos avançados da linguagem Ladder</w:t>
                </w:r>
                <w:r w:rsidDel="00000000" w:rsidR="00000000" w:rsidRPr="00000000">
                  <w:rPr>
                    <w:rtl w:val="0"/>
                  </w:rPr>
                </w:r>
              </w:p>
              <w:p w:rsidR="00000000" w:rsidDel="00000000" w:rsidP="00000000" w:rsidRDefault="00000000" w:rsidRPr="00000000" w14:paraId="000013A9">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Diagramas de blocos de função – FBD </w:t>
                </w:r>
                <w:r w:rsidDel="00000000" w:rsidR="00000000" w:rsidRPr="00000000">
                  <w:rPr>
                    <w:rtl w:val="0"/>
                  </w:rPr>
                </w:r>
              </w:p>
              <w:p w:rsidR="00000000" w:rsidDel="00000000" w:rsidP="00000000" w:rsidRDefault="00000000" w:rsidRPr="00000000" w14:paraId="000013AA">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Grafset – SFC </w:t>
                </w:r>
                <w:r w:rsidDel="00000000" w:rsidR="00000000" w:rsidRPr="00000000">
                  <w:rPr>
                    <w:rtl w:val="0"/>
                  </w:rPr>
                </w:r>
              </w:p>
              <w:p w:rsidR="00000000" w:rsidDel="00000000" w:rsidP="00000000" w:rsidRDefault="00000000" w:rsidRPr="00000000" w14:paraId="000013AB">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Texto Estruturado - ST </w:t>
                </w:r>
                <w:r w:rsidDel="00000000" w:rsidR="00000000" w:rsidRPr="00000000">
                  <w:rPr>
                    <w:rtl w:val="0"/>
                  </w:rPr>
                </w:r>
              </w:p>
              <w:p w:rsidR="00000000" w:rsidDel="00000000" w:rsidP="00000000" w:rsidRDefault="00000000" w:rsidRPr="00000000" w14:paraId="000013AC">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Alarmes: interpretação de códigos de erros</w:t>
                </w:r>
                <w:r w:rsidDel="00000000" w:rsidR="00000000" w:rsidRPr="00000000">
                  <w:rPr>
                    <w:rtl w:val="0"/>
                  </w:rPr>
                </w:r>
              </w:p>
              <w:p w:rsidR="00000000" w:rsidDel="00000000" w:rsidP="00000000" w:rsidRDefault="00000000" w:rsidRPr="00000000" w14:paraId="000013AD">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Módulos de Expansão</w:t>
                </w:r>
                <w:r w:rsidDel="00000000" w:rsidR="00000000" w:rsidRPr="00000000">
                  <w:rPr>
                    <w:rtl w:val="0"/>
                  </w:rPr>
                </w:r>
              </w:p>
              <w:p w:rsidR="00000000" w:rsidDel="00000000" w:rsidP="00000000" w:rsidRDefault="00000000" w:rsidRPr="00000000" w14:paraId="000013AE">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Interface homem-máquina (IHM)</w:t>
                </w:r>
                <w:r w:rsidDel="00000000" w:rsidR="00000000" w:rsidRPr="00000000">
                  <w:rPr>
                    <w:rtl w:val="0"/>
                  </w:rPr>
                </w:r>
              </w:p>
              <w:p w:rsidR="00000000" w:rsidDel="00000000" w:rsidP="00000000" w:rsidRDefault="00000000" w:rsidRPr="00000000" w14:paraId="000013AF">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Edição</w:t>
                </w:r>
                <w:r w:rsidDel="00000000" w:rsidR="00000000" w:rsidRPr="00000000">
                  <w:rPr>
                    <w:rtl w:val="0"/>
                  </w:rPr>
                </w:r>
              </w:p>
              <w:p w:rsidR="00000000" w:rsidDel="00000000" w:rsidP="00000000" w:rsidRDefault="00000000" w:rsidRPr="00000000" w14:paraId="000013B0">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Compilação</w:t>
                </w:r>
                <w:r w:rsidDel="00000000" w:rsidR="00000000" w:rsidRPr="00000000">
                  <w:rPr>
                    <w:rtl w:val="0"/>
                  </w:rPr>
                </w:r>
              </w:p>
              <w:p w:rsidR="00000000" w:rsidDel="00000000" w:rsidP="00000000" w:rsidRDefault="00000000" w:rsidRPr="00000000" w14:paraId="000013B1">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Simulação</w:t>
                </w:r>
                <w:r w:rsidDel="00000000" w:rsidR="00000000" w:rsidRPr="00000000">
                  <w:rPr>
                    <w:rtl w:val="0"/>
                  </w:rPr>
                </w:r>
              </w:p>
              <w:p w:rsidR="00000000" w:rsidDel="00000000" w:rsidP="00000000" w:rsidRDefault="00000000" w:rsidRPr="00000000" w14:paraId="000013B2">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Interpretação de desenhos de esquemas de programas</w:t>
                </w:r>
                <w:r w:rsidDel="00000000" w:rsidR="00000000" w:rsidRPr="00000000">
                  <w:rPr>
                    <w:rtl w:val="0"/>
                  </w:rPr>
                </w:r>
              </w:p>
              <w:p w:rsidR="00000000" w:rsidDel="00000000" w:rsidP="00000000" w:rsidRDefault="00000000" w:rsidRPr="00000000" w14:paraId="000013B3">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Comunicação Digital</w:t>
                </w:r>
                <w:r w:rsidDel="00000000" w:rsidR="00000000" w:rsidRPr="00000000">
                  <w:rPr>
                    <w:rtl w:val="0"/>
                  </w:rPr>
                </w:r>
              </w:p>
              <w:p w:rsidR="00000000" w:rsidDel="00000000" w:rsidP="00000000" w:rsidRDefault="00000000" w:rsidRPr="00000000" w14:paraId="000013B4">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Comunicação serial RS-232, RS-485, USB</w:t>
                </w:r>
                <w:r w:rsidDel="00000000" w:rsidR="00000000" w:rsidRPr="00000000">
                  <w:rPr>
                    <w:rtl w:val="0"/>
                  </w:rPr>
                </w:r>
              </w:p>
              <w:p w:rsidR="00000000" w:rsidDel="00000000" w:rsidP="00000000" w:rsidRDefault="00000000" w:rsidRPr="00000000" w14:paraId="000013B5">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Introdução às Redes de Computadores</w:t>
                </w:r>
                <w:r w:rsidDel="00000000" w:rsidR="00000000" w:rsidRPr="00000000">
                  <w:rPr>
                    <w:rtl w:val="0"/>
                  </w:rPr>
                </w:r>
              </w:p>
              <w:p w:rsidR="00000000" w:rsidDel="00000000" w:rsidP="00000000" w:rsidRDefault="00000000" w:rsidRPr="00000000" w14:paraId="000013B6">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Topologias, arquiteturas, modelo de referência ISO/OSI sistema centralizado</w:t>
                </w:r>
                <w:r w:rsidDel="00000000" w:rsidR="00000000" w:rsidRPr="00000000">
                  <w:rPr>
                    <w:rtl w:val="0"/>
                  </w:rPr>
                </w:r>
              </w:p>
              <w:p w:rsidR="00000000" w:rsidDel="00000000" w:rsidP="00000000" w:rsidRDefault="00000000" w:rsidRPr="00000000" w14:paraId="000013B7">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Protocolo de Comunicação TCP/IP, interconexão de redes com bridges, roteadores e gateways</w:t>
                </w:r>
                <w:r w:rsidDel="00000000" w:rsidR="00000000" w:rsidRPr="00000000">
                  <w:rPr>
                    <w:rtl w:val="0"/>
                  </w:rPr>
                </w:r>
              </w:p>
              <w:p w:rsidR="00000000" w:rsidDel="00000000" w:rsidP="00000000" w:rsidRDefault="00000000" w:rsidRPr="00000000" w14:paraId="000013B8">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Introdução às redes industriais</w:t>
                </w:r>
                <w:r w:rsidDel="00000000" w:rsidR="00000000" w:rsidRPr="00000000">
                  <w:rPr>
                    <w:rtl w:val="0"/>
                  </w:rPr>
                </w:r>
              </w:p>
              <w:p w:rsidR="00000000" w:rsidDel="00000000" w:rsidP="00000000" w:rsidRDefault="00000000" w:rsidRPr="00000000" w14:paraId="000013B9">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Protocolos Field Bus / Modbus Plus e HART</w:t>
                </w:r>
                <w:r w:rsidDel="00000000" w:rsidR="00000000" w:rsidRPr="00000000">
                  <w:rPr>
                    <w:rtl w:val="0"/>
                  </w:rPr>
                </w:r>
              </w:p>
              <w:p w:rsidR="00000000" w:rsidDel="00000000" w:rsidP="00000000" w:rsidRDefault="00000000" w:rsidRPr="00000000" w14:paraId="000013BA">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Devicnet, profibus e ethernet industrial</w:t>
                </w:r>
                <w:r w:rsidDel="00000000" w:rsidR="00000000" w:rsidRPr="00000000">
                  <w:rPr>
                    <w:rtl w:val="0"/>
                  </w:rPr>
                </w:r>
              </w:p>
              <w:p w:rsidR="00000000" w:rsidDel="00000000" w:rsidP="00000000" w:rsidRDefault="00000000" w:rsidRPr="00000000" w14:paraId="000013BB">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Aplicação prática com controladores lógicos programáveis e dispositivos de campo comunicando em rede</w:t>
                </w:r>
                <w:r w:rsidDel="00000000" w:rsidR="00000000" w:rsidRPr="00000000">
                  <w:rPr>
                    <w:rtl w:val="0"/>
                  </w:rPr>
                </w:r>
              </w:p>
              <w:p w:rsidR="00000000" w:rsidDel="00000000" w:rsidP="00000000" w:rsidRDefault="00000000" w:rsidRPr="00000000" w14:paraId="000013BC">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Integração de Sistemas</w:t>
                </w:r>
                <w:r w:rsidDel="00000000" w:rsidR="00000000" w:rsidRPr="00000000">
                  <w:rPr>
                    <w:rtl w:val="0"/>
                  </w:rPr>
                </w:r>
              </w:p>
              <w:p w:rsidR="00000000" w:rsidDel="00000000" w:rsidP="00000000" w:rsidRDefault="00000000" w:rsidRPr="00000000" w14:paraId="000013BD">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Análise de fluxogramas de automação</w:t>
                </w:r>
                <w:r w:rsidDel="00000000" w:rsidR="00000000" w:rsidRPr="00000000">
                  <w:rPr>
                    <w:rtl w:val="0"/>
                  </w:rPr>
                </w:r>
              </w:p>
              <w:p w:rsidR="00000000" w:rsidDel="00000000" w:rsidP="00000000" w:rsidRDefault="00000000" w:rsidRPr="00000000" w14:paraId="000013BE">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Sistemas Supervisórios (Noções)</w:t>
                </w:r>
                <w:r w:rsidDel="00000000" w:rsidR="00000000" w:rsidRPr="00000000">
                  <w:rPr>
                    <w:rtl w:val="0"/>
                  </w:rPr>
                </w:r>
              </w:p>
              <w:p w:rsidR="00000000" w:rsidDel="00000000" w:rsidP="00000000" w:rsidRDefault="00000000" w:rsidRPr="00000000" w14:paraId="000013BF">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Apresentação das características e funcionalidades da ferramenta para desenvolvimento de sistemas de supervisão e controle de processos</w:t>
                </w:r>
                <w:r w:rsidDel="00000000" w:rsidR="00000000" w:rsidRPr="00000000">
                  <w:rPr>
                    <w:rtl w:val="0"/>
                  </w:rPr>
                </w:r>
              </w:p>
              <w:p w:rsidR="00000000" w:rsidDel="00000000" w:rsidP="00000000" w:rsidRDefault="00000000" w:rsidRPr="00000000" w14:paraId="000013C0">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Configurações do ambiente supervisor</w:t>
                </w:r>
                <w:r w:rsidDel="00000000" w:rsidR="00000000" w:rsidRPr="00000000">
                  <w:rPr>
                    <w:rtl w:val="0"/>
                  </w:rPr>
                </w:r>
              </w:p>
              <w:p w:rsidR="00000000" w:rsidDel="00000000" w:rsidP="00000000" w:rsidRDefault="00000000" w:rsidRPr="00000000" w14:paraId="000013C1">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Descrição do funcionamento dos módulos configurador, runtime e master</w:t>
                </w:r>
                <w:r w:rsidDel="00000000" w:rsidR="00000000" w:rsidRPr="00000000">
                  <w:rPr>
                    <w:rtl w:val="0"/>
                  </w:rPr>
                </w:r>
              </w:p>
              <w:p w:rsidR="00000000" w:rsidDel="00000000" w:rsidP="00000000" w:rsidRDefault="00000000" w:rsidRPr="00000000" w14:paraId="000013C2">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Etapas de criação de um aplicativo: conceito, criação, propriedades</w:t>
                </w:r>
                <w:r w:rsidDel="00000000" w:rsidR="00000000" w:rsidRPr="00000000">
                  <w:rPr>
                    <w:rtl w:val="0"/>
                  </w:rPr>
                </w:r>
              </w:p>
              <w:p w:rsidR="00000000" w:rsidDel="00000000" w:rsidP="00000000" w:rsidRDefault="00000000" w:rsidRPr="00000000" w14:paraId="000013C3">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Organizar Tags: criação, edição, propriedades</w:t>
                </w:r>
                <w:r w:rsidDel="00000000" w:rsidR="00000000" w:rsidRPr="00000000">
                  <w:rPr>
                    <w:rtl w:val="0"/>
                  </w:rPr>
                </w:r>
              </w:p>
              <w:p w:rsidR="00000000" w:rsidDel="00000000" w:rsidP="00000000" w:rsidRDefault="00000000" w:rsidRPr="00000000" w14:paraId="000013C4">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Tipos de alarmes. Drivers de comunicação (DLLs). Criação de telas: configuração, edição, objetos de animação, scripts</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C6">
                <w:pPr>
                  <w:rPr>
                    <w:sz w:val="24"/>
                    <w:szCs w:val="24"/>
                  </w:rPr>
                </w:pPr>
                <w:r w:rsidDel="00000000" w:rsidR="00000000" w:rsidRPr="00000000">
                  <w:rPr>
                    <w:sz w:val="24"/>
                    <w:szCs w:val="24"/>
                    <w:rtl w:val="0"/>
                  </w:rPr>
                  <w:t xml:space="preserve">3.1.2 Rastreando possíveis falhas nos sistemas mecânicos dos equipamentos</w:t>
                </w:r>
              </w:p>
            </w:tc>
            <w:tc>
              <w:tcPr>
                <w:shd w:fill="auto" w:val="clear"/>
                <w:vAlign w:val="center"/>
              </w:tcPr>
              <w:p w:rsidR="00000000" w:rsidDel="00000000" w:rsidP="00000000" w:rsidRDefault="00000000" w:rsidRPr="00000000" w14:paraId="000013C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os alarmes dos sistemas automatizados</w:t>
                </w:r>
                <w:r w:rsidDel="00000000" w:rsidR="00000000" w:rsidRPr="00000000">
                  <w:rPr>
                    <w:rtl w:val="0"/>
                  </w:rPr>
                </w:r>
              </w:p>
              <w:p w:rsidR="00000000" w:rsidDel="00000000" w:rsidP="00000000" w:rsidRDefault="00000000" w:rsidRPr="00000000" w14:paraId="000013C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Correlacionar as características dos alarmes às possíveis falhas dos sistemas</w:t>
                </w:r>
                <w:r w:rsidDel="00000000" w:rsidR="00000000" w:rsidRPr="00000000">
                  <w:rPr>
                    <w:rtl w:val="0"/>
                  </w:rPr>
                </w:r>
              </w:p>
              <w:p w:rsidR="00000000" w:rsidDel="00000000" w:rsidP="00000000" w:rsidRDefault="00000000" w:rsidRPr="00000000" w14:paraId="000013C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Identificar a necessidade de soluções especializadas para as falhas identificadas nos sistemas automatizados das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CC">
                <w:pPr>
                  <w:rPr>
                    <w:sz w:val="24"/>
                    <w:szCs w:val="24"/>
                  </w:rPr>
                </w:pPr>
                <w:r w:rsidDel="00000000" w:rsidR="00000000" w:rsidRPr="00000000">
                  <w:rPr>
                    <w:sz w:val="24"/>
                    <w:szCs w:val="24"/>
                    <w:rtl w:val="0"/>
                  </w:rPr>
                  <w:t xml:space="preserve">3.1.3 Atendendo as indicações do fabricante</w:t>
                </w:r>
              </w:p>
            </w:tc>
            <w:tc>
              <w:tcPr>
                <w:shd w:fill="auto" w:val="clear"/>
                <w:vAlign w:val="center"/>
              </w:tcPr>
              <w:p w:rsidR="00000000" w:rsidDel="00000000" w:rsidP="00000000" w:rsidRDefault="00000000" w:rsidRPr="00000000" w14:paraId="000013C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no manual do fabricante, as informações referentes aos requisitos a serem considerados no acesso aos clps</w:t>
                </w:r>
                <w:r w:rsidDel="00000000" w:rsidR="00000000" w:rsidRPr="00000000">
                  <w:rPr>
                    <w:rtl w:val="0"/>
                  </w:rPr>
                </w:r>
              </w:p>
            </w:tc>
            <w:tc>
              <w:tcPr>
                <w:vMerge w:val="continue"/>
                <w:shd w:fill="auto" w:val="clear"/>
                <w:vAlign w:val="center"/>
              </w:tcPr>
              <w:p w:rsidR="00000000" w:rsidDel="00000000" w:rsidP="00000000" w:rsidRDefault="00000000" w:rsidRPr="00000000" w14:paraId="00001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D0">
                <w:pPr>
                  <w:rPr>
                    <w:sz w:val="24"/>
                    <w:szCs w:val="24"/>
                  </w:rPr>
                </w:pPr>
                <w:r w:rsidDel="00000000" w:rsidR="00000000" w:rsidRPr="00000000">
                  <w:rPr>
                    <w:sz w:val="24"/>
                    <w:szCs w:val="24"/>
                    <w:rtl w:val="0"/>
                  </w:rPr>
                  <w:t xml:space="preserve">3.1.4 Observando as entradas e saídas dos sinais elétricos</w:t>
                </w:r>
              </w:p>
            </w:tc>
            <w:tc>
              <w:tcPr>
                <w:shd w:fill="auto" w:val="clear"/>
                <w:vAlign w:val="center"/>
              </w:tcPr>
              <w:p w:rsidR="00000000" w:rsidDel="00000000" w:rsidP="00000000" w:rsidRDefault="00000000" w:rsidRPr="00000000" w14:paraId="000013D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os diagramas dos clps com vistas ao reconhecimento do comportamento das entradas e saídas dos sinais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3D3">
      <w:pPr>
        <w:spacing w:after="160" w:line="259" w:lineRule="auto"/>
        <w:rPr>
          <w:sz w:val="24"/>
          <w:szCs w:val="24"/>
        </w:rPr>
      </w:pPr>
      <w:r w:rsidDel="00000000" w:rsidR="00000000" w:rsidRPr="00000000">
        <w:rPr>
          <w:rtl w:val="0"/>
        </w:rPr>
      </w:r>
    </w:p>
    <w:sdt>
      <w:sdtPr>
        <w:lock w:val="contentLocked"/>
        <w:tag w:val="goog_rdk_87"/>
      </w:sdtPr>
      <w:sdtContent>
        <w:tbl>
          <w:tblPr>
            <w:tblStyle w:val="Table10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3D4">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D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Demonstrar profissionalismo no exercício de suas responsabilidades e sintonia com as diretrizes institucionais estabelecidas</w:t>
                </w:r>
                <w:r w:rsidDel="00000000" w:rsidR="00000000" w:rsidRPr="00000000">
                  <w:rPr>
                    <w:rtl w:val="0"/>
                  </w:rPr>
                </w:r>
              </w:p>
              <w:p w:rsidR="00000000" w:rsidDel="00000000" w:rsidP="00000000" w:rsidRDefault="00000000" w:rsidRPr="00000000" w14:paraId="000013D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Apresentar postura ética</w:t>
                </w:r>
                <w:r w:rsidDel="00000000" w:rsidR="00000000" w:rsidRPr="00000000">
                  <w:rPr>
                    <w:rtl w:val="0"/>
                  </w:rPr>
                </w:r>
              </w:p>
              <w:p w:rsidR="00000000" w:rsidDel="00000000" w:rsidP="00000000" w:rsidRDefault="00000000" w:rsidRPr="00000000" w14:paraId="000013D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Situar o papel e a importância do seu trabalho no contexto da organização, considerando os impactos das suas atividades nos resultados dos produtos e serviços da empresa</w:t>
                </w:r>
                <w:r w:rsidDel="00000000" w:rsidR="00000000" w:rsidRPr="00000000">
                  <w:rPr>
                    <w:rtl w:val="0"/>
                  </w:rPr>
                </w:r>
              </w:p>
              <w:p w:rsidR="00000000" w:rsidDel="00000000" w:rsidP="00000000" w:rsidRDefault="00000000" w:rsidRPr="00000000" w14:paraId="000013D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Aplicar os princípios, normas e procedimentos de saúde, segurança e meio ambiente às atividades sob a sua responsabilidade</w:t>
                </w:r>
                <w:r w:rsidDel="00000000" w:rsidR="00000000" w:rsidRPr="00000000">
                  <w:rPr>
                    <w:rtl w:val="0"/>
                  </w:rPr>
                </w:r>
              </w:p>
              <w:p w:rsidR="00000000" w:rsidDel="00000000" w:rsidP="00000000" w:rsidRDefault="00000000" w:rsidRPr="00000000" w14:paraId="000013D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 seu papel como gestor de equipes e processos de trabalho, considerando seus pares e os demais níveis hierárquicos</w:t>
                </w:r>
                <w:r w:rsidDel="00000000" w:rsidR="00000000" w:rsidRPr="00000000">
                  <w:rPr>
                    <w:rtl w:val="0"/>
                  </w:rPr>
                </w:r>
              </w:p>
              <w:p w:rsidR="00000000" w:rsidDel="00000000" w:rsidP="00000000" w:rsidRDefault="00000000" w:rsidRPr="00000000" w14:paraId="000013D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as oportunidades de crescimento e desenvolvimento profissional, considerando o próprio potencial, as mudanças no mercado de trabalho e as necessidades de investimento na própria formação</w:t>
                </w:r>
                <w:r w:rsidDel="00000000" w:rsidR="00000000" w:rsidRPr="00000000">
                  <w:rPr>
                    <w:rtl w:val="0"/>
                  </w:rPr>
                </w:r>
              </w:p>
            </w:tc>
          </w:tr>
        </w:tbl>
      </w:sdtContent>
    </w:sdt>
    <w:p w:rsidR="00000000" w:rsidDel="00000000" w:rsidP="00000000" w:rsidRDefault="00000000" w:rsidRPr="00000000" w14:paraId="000013DB">
      <w:pPr>
        <w:spacing w:after="160" w:line="259" w:lineRule="auto"/>
        <w:rPr>
          <w:sz w:val="24"/>
          <w:szCs w:val="24"/>
        </w:rPr>
      </w:pPr>
      <w:r w:rsidDel="00000000" w:rsidR="00000000" w:rsidRPr="00000000">
        <w:rPr>
          <w:rtl w:val="0"/>
        </w:rPr>
      </w:r>
    </w:p>
    <w:sdt>
      <w:sdtPr>
        <w:lock w:val="contentLocked"/>
        <w:tag w:val="goog_rdk_88"/>
      </w:sdtPr>
      <w:sdtContent>
        <w:tbl>
          <w:tblPr>
            <w:tblStyle w:val="Table10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3DC">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DE">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3D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Sala de Aula, Laboratório de CLP,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E0">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3E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 Computadores com acesso à internet (com software de editor de texto, planilha eletrônica, editor de apresentações, software de comunicação e programação de CLP), CLPs, Alicates universais isolados, Alicates de corte isolados, Alicates desencapadores de fios, Alicates de bico meia cana longo isolados, Alicates de prensar terminais, Chaves de fendas isoladas (diversos tamanhos), Chaves de fendas cruzadas isoladas (diversos tamanhos), Bancadas didáticas de eletricidade, Bancada de sensores, Multímetros, Megôhmetros, Tacômetros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E2">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13E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Materiais de consumo, Equipamentos de Proteção Individual e Coletiva, Consumíveis (fita isolantes, cabos elétricos, terminais, mangueiras, ...), Catálogos, Manuais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E4">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3E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3E6">
      <w:pPr>
        <w:spacing w:after="160" w:line="259" w:lineRule="auto"/>
        <w:rPr>
          <w:sz w:val="24"/>
          <w:szCs w:val="24"/>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3E7">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13E8">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13E9">
      <w:pPr>
        <w:tabs>
          <w:tab w:val="left" w:leader="none" w:pos="3549"/>
        </w:tabs>
        <w:jc w:val="center"/>
        <w:rPr>
          <w:sz w:val="24"/>
          <w:szCs w:val="24"/>
        </w:rPr>
      </w:pPr>
      <w:r w:rsidDel="00000000" w:rsidR="00000000" w:rsidRPr="00000000">
        <w:rPr>
          <w:rtl w:val="0"/>
        </w:rPr>
      </w:r>
    </w:p>
    <w:p w:rsidR="00000000" w:rsidDel="00000000" w:rsidP="00000000" w:rsidRDefault="00000000" w:rsidRPr="00000000" w14:paraId="000013EA">
      <w:pPr>
        <w:tabs>
          <w:tab w:val="left" w:leader="none" w:pos="3549"/>
        </w:tabs>
        <w:spacing w:line="276" w:lineRule="auto"/>
        <w:jc w:val="left"/>
        <w:rPr>
          <w:sz w:val="24"/>
          <w:szCs w:val="24"/>
        </w:rPr>
      </w:pPr>
      <w:r w:rsidDel="00000000" w:rsidR="00000000" w:rsidRPr="00000000">
        <w:rPr>
          <w:rtl w:val="0"/>
        </w:rPr>
      </w:r>
    </w:p>
    <w:sectPr>
      <w:type w:val="continuous"/>
      <w:pgSz w:h="16837" w:w="11905"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Verdan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3EC">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3ED">
    <w:pPr>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4550100</wp:posOffset>
          </wp:positionH>
          <wp:positionV relativeFrom="paragraph">
            <wp:posOffset>-296555</wp:posOffset>
          </wp:positionV>
          <wp:extent cx="1179830" cy="450850"/>
          <wp:effectExtent b="0" l="0" r="0" t="0"/>
          <wp:wrapSquare wrapText="bothSides" distB="0" distT="0" distL="114300" distR="114300"/>
          <wp:docPr descr="Uma imagem contendo Ícone&#10;&#10;Descrição gerada automaticamente" id="406" name="image3.png"/>
          <a:graphic>
            <a:graphicData uri="http://schemas.openxmlformats.org/drawingml/2006/picture">
              <pic:pic>
                <pic:nvPicPr>
                  <pic:cNvPr descr="Uma imagem contendo Ícone&#10;&#10;Descrição gerada automaticamente" id="0" name="image3.png"/>
                  <pic:cNvPicPr preferRelativeResize="0"/>
                </pic:nvPicPr>
                <pic:blipFill>
                  <a:blip r:embed="rId1"/>
                  <a:srcRect b="0" l="0" r="0" t="0"/>
                  <a:stretch>
                    <a:fillRect/>
                  </a:stretch>
                </pic:blipFill>
                <pic:spPr>
                  <a:xfrm>
                    <a:off x="0" y="0"/>
                    <a:ext cx="1179830" cy="450850"/>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13EB">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Itinerário Formativo: nova nomenclatura conforme nova Metodologia Senai de Educação Profissional – MSEP.</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2">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1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840" w:hanging="360"/>
      </w:pPr>
      <w:rPr>
        <w:rFonts w:ascii="Noto Sans" w:cs="Noto Sans" w:eastAsia="Noto Sans" w:hAnsi="Noto Sans"/>
      </w:rPr>
    </w:lvl>
    <w:lvl w:ilvl="1">
      <w:start w:val="1"/>
      <w:numFmt w:val="bullet"/>
      <w:lvlText w:val="•"/>
      <w:lvlJc w:val="left"/>
      <w:pPr>
        <w:ind w:left="1560" w:hanging="360"/>
      </w:pPr>
      <w:rPr>
        <w:rFonts w:ascii="Arial" w:cs="Arial" w:eastAsia="Arial" w:hAnsi="Arial"/>
      </w:rPr>
    </w:lvl>
    <w:lvl w:ilvl="2">
      <w:start w:val="1"/>
      <w:numFmt w:val="bullet"/>
      <w:lvlText w:val="▪"/>
      <w:lvlJc w:val="left"/>
      <w:pPr>
        <w:ind w:left="2280" w:hanging="360"/>
      </w:pPr>
      <w:rPr>
        <w:rFonts w:ascii="Noto Sans" w:cs="Noto Sans" w:eastAsia="Noto Sans" w:hAnsi="Noto Sans"/>
      </w:rPr>
    </w:lvl>
    <w:lvl w:ilvl="3">
      <w:start w:val="1"/>
      <w:numFmt w:val="bullet"/>
      <w:lvlText w:val="●"/>
      <w:lvlJc w:val="left"/>
      <w:pPr>
        <w:ind w:left="3000" w:hanging="360"/>
      </w:pPr>
      <w:rPr>
        <w:rFonts w:ascii="Noto Sans" w:cs="Noto Sans" w:eastAsia="Noto Sans" w:hAnsi="Noto Sans"/>
      </w:rPr>
    </w:lvl>
    <w:lvl w:ilvl="4">
      <w:start w:val="1"/>
      <w:numFmt w:val="bullet"/>
      <w:lvlText w:val="o"/>
      <w:lvlJc w:val="left"/>
      <w:pPr>
        <w:ind w:left="3720" w:hanging="360"/>
      </w:pPr>
      <w:rPr>
        <w:rFonts w:ascii="Courier New" w:cs="Courier New" w:eastAsia="Courier New" w:hAnsi="Courier New"/>
      </w:rPr>
    </w:lvl>
    <w:lvl w:ilvl="5">
      <w:start w:val="1"/>
      <w:numFmt w:val="bullet"/>
      <w:lvlText w:val="▪"/>
      <w:lvlJc w:val="left"/>
      <w:pPr>
        <w:ind w:left="4440" w:hanging="360"/>
      </w:pPr>
      <w:rPr>
        <w:rFonts w:ascii="Noto Sans" w:cs="Noto Sans" w:eastAsia="Noto Sans" w:hAnsi="Noto Sans"/>
      </w:rPr>
    </w:lvl>
    <w:lvl w:ilvl="6">
      <w:start w:val="1"/>
      <w:numFmt w:val="bullet"/>
      <w:lvlText w:val="●"/>
      <w:lvlJc w:val="left"/>
      <w:pPr>
        <w:ind w:left="5160" w:hanging="360"/>
      </w:pPr>
      <w:rPr>
        <w:rFonts w:ascii="Noto Sans" w:cs="Noto Sans" w:eastAsia="Noto Sans" w:hAnsi="Noto Sans"/>
      </w:rPr>
    </w:lvl>
    <w:lvl w:ilvl="7">
      <w:start w:val="1"/>
      <w:numFmt w:val="bullet"/>
      <w:lvlText w:val="o"/>
      <w:lvlJc w:val="left"/>
      <w:pPr>
        <w:ind w:left="5880" w:hanging="360"/>
      </w:pPr>
      <w:rPr>
        <w:rFonts w:ascii="Courier New" w:cs="Courier New" w:eastAsia="Courier New" w:hAnsi="Courier New"/>
      </w:rPr>
    </w:lvl>
    <w:lvl w:ilvl="8">
      <w:start w:val="1"/>
      <w:numFmt w:val="bullet"/>
      <w:lvlText w:val="▪"/>
      <w:lvlJc w:val="left"/>
      <w:pPr>
        <w:ind w:left="6600" w:hanging="360"/>
      </w:pPr>
      <w:rPr>
        <w:rFonts w:ascii="Noto Sans" w:cs="Noto Sans" w:eastAsia="Noto Sans" w:hAnsi="Noto Sans"/>
      </w:rPr>
    </w:lvl>
  </w:abstractNum>
  <w:abstractNum w:abstractNumId="3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4">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45">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4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hd w:fill="d9d9d9" w:val="clear"/>
      <w:spacing w:line="276"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hd w:fill="d9d9d9" w:val="clear"/>
      <w:spacing w:line="276"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20" w:hanging="2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144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420" w:hanging="420"/>
    </w:pPr>
    <w:rPr>
      <w:b w:val="1"/>
      <w:sz w:val="28"/>
      <w:szCs w:val="28"/>
    </w:rPr>
  </w:style>
  <w:style w:type="paragraph" w:styleId="Normal" w:default="1">
    <w:name w:val="Normal"/>
    <w:qFormat w:val="1"/>
    <w:rsid w:val="00235E41"/>
    <w:rPr>
      <w:szCs w:val="24"/>
    </w:rPr>
  </w:style>
  <w:style w:type="paragraph" w:styleId="Ttulo1">
    <w:name w:val="heading 1"/>
    <w:basedOn w:val="Normal"/>
    <w:next w:val="Normal"/>
    <w:uiPriority w:val="9"/>
    <w:qFormat w:val="1"/>
    <w:pPr>
      <w:keepNext w:val="1"/>
      <w:spacing w:line="360" w:lineRule="auto"/>
      <w:jc w:val="center"/>
      <w:outlineLvl w:val="0"/>
    </w:pPr>
    <w:rPr>
      <w:b w:val="1"/>
      <w:sz w:val="24"/>
      <w:szCs w:val="20"/>
    </w:rPr>
  </w:style>
  <w:style w:type="paragraph" w:styleId="Ttulo2">
    <w:name w:val="heading 2"/>
    <w:basedOn w:val="Normal"/>
    <w:next w:val="Normal"/>
    <w:link w:val="Ttulo2Char"/>
    <w:uiPriority w:val="9"/>
    <w:semiHidden w:val="1"/>
    <w:unhideWhenUsed w:val="1"/>
    <w:qFormat w:val="1"/>
    <w:pPr>
      <w:keepNext w:val="1"/>
      <w:jc w:val="center"/>
      <w:outlineLvl w:val="1"/>
    </w:pPr>
    <w:rPr>
      <w:b w:val="1"/>
      <w:bCs w:val="1"/>
      <w:szCs w:val="20"/>
    </w:rPr>
  </w:style>
  <w:style w:type="paragraph" w:styleId="Ttulo3">
    <w:name w:val="heading 3"/>
    <w:basedOn w:val="Normal"/>
    <w:next w:val="Normal"/>
    <w:uiPriority w:val="9"/>
    <w:semiHidden w:val="1"/>
    <w:unhideWhenUsed w:val="1"/>
    <w:qFormat w:val="1"/>
    <w:pPr>
      <w:keepNext w:val="1"/>
      <w:spacing w:line="360" w:lineRule="auto"/>
      <w:jc w:val="both"/>
      <w:outlineLvl w:val="2"/>
    </w:pPr>
    <w:rPr>
      <w:b w:val="1"/>
      <w:smallCaps w:val="1"/>
      <w:sz w:val="26"/>
      <w:szCs w:val="20"/>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Cs w:val="22"/>
    </w:rPr>
  </w:style>
  <w:style w:type="paragraph" w:styleId="Ttulo6">
    <w:name w:val="heading 6"/>
    <w:basedOn w:val="Normal"/>
    <w:next w:val="Normal"/>
    <w:uiPriority w:val="9"/>
    <w:semiHidden w:val="1"/>
    <w:unhideWhenUsed w:val="1"/>
    <w:qFormat w:val="1"/>
    <w:pPr>
      <w:keepNext w:val="1"/>
      <w:framePr w:lines="0" w:hSpace="141" w:wrap="around" w:hAnchor="text" w:vAnchor="text" w:x="354" w:y="653"/>
      <w:spacing w:after="60" w:before="60"/>
      <w:jc w:val="center"/>
      <w:outlineLvl w:val="5"/>
    </w:pPr>
    <w:rPr>
      <w:b w:val="1"/>
      <w:bCs w:val="1"/>
      <w:szCs w:val="20"/>
    </w:rPr>
  </w:style>
  <w:style w:type="paragraph" w:styleId="Ttulo8">
    <w:name w:val="heading 8"/>
    <w:basedOn w:val="Normal"/>
    <w:next w:val="Normal"/>
    <w:qFormat w:val="1"/>
    <w:pPr>
      <w:keepNext w:val="1"/>
      <w:spacing w:after="240" w:before="240"/>
      <w:outlineLvl w:val="7"/>
    </w:pPr>
    <w:rPr>
      <w:b w:val="1"/>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har"/>
    <w:uiPriority w:val="10"/>
    <w:qFormat w:val="1"/>
    <w:pPr>
      <w:numPr>
        <w:numId w:val="2"/>
      </w:numPr>
      <w:autoSpaceDE w:val="0"/>
      <w:autoSpaceDN w:val="0"/>
      <w:spacing w:after="120" w:before="120"/>
      <w:outlineLvl w:val="0"/>
    </w:pPr>
    <w:rPr>
      <w:b w:val="1"/>
      <w:bCs w:val="1"/>
      <w:kern w:val="28"/>
      <w:sz w:val="28"/>
      <w:szCs w:val="28"/>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table" w:styleId="TableNormala" w:customStyle="1">
    <w:name w:val="Table Normal"/>
    <w:tblPr>
      <w:tblCellMar>
        <w:top w:w="0.0" w:type="dxa"/>
        <w:left w:w="0.0" w:type="dxa"/>
        <w:bottom w:w="0.0" w:type="dxa"/>
        <w:right w:w="0.0" w:type="dxa"/>
      </w:tblCellMar>
    </w:tblPr>
  </w:style>
  <w:style w:type="table" w:styleId="TableNormalb" w:customStyle="1">
    <w:name w:val="Table Normal"/>
    <w:tblPr>
      <w:tblCellMar>
        <w:top w:w="0.0" w:type="dxa"/>
        <w:left w:w="0.0" w:type="dxa"/>
        <w:bottom w:w="0.0" w:type="dxa"/>
        <w:right w:w="0.0" w:type="dxa"/>
      </w:tblCellMar>
    </w:tblPr>
  </w:style>
  <w:style w:type="table" w:styleId="TableNormalc" w:customStyle="1">
    <w:name w:val="Table Normal"/>
    <w:tblPr>
      <w:tblCellMar>
        <w:top w:w="0.0" w:type="dxa"/>
        <w:left w:w="0.0" w:type="dxa"/>
        <w:bottom w:w="0.0" w:type="dxa"/>
        <w:right w:w="0.0" w:type="dxa"/>
      </w:tblCellMar>
    </w:tblPr>
  </w:style>
  <w:style w:type="table" w:styleId="TableNormald" w:customStyle="1">
    <w:name w:val="Table Normal"/>
    <w:tblPr>
      <w:tblCellMar>
        <w:top w:w="0.0" w:type="dxa"/>
        <w:left w:w="0.0" w:type="dxa"/>
        <w:bottom w:w="0.0" w:type="dxa"/>
        <w:right w:w="0.0" w:type="dxa"/>
      </w:tblCellMar>
    </w:tblPr>
  </w:style>
  <w:style w:type="table" w:styleId="TableNormale" w:customStyle="1">
    <w:name w:val="Table Normal"/>
    <w:tblPr>
      <w:tblCellMar>
        <w:top w:w="0.0" w:type="dxa"/>
        <w:left w:w="0.0" w:type="dxa"/>
        <w:bottom w:w="0.0" w:type="dxa"/>
        <w:right w:w="0.0" w:type="dxa"/>
      </w:tblCellMar>
    </w:tblPr>
  </w:style>
  <w:style w:type="paragraph" w:styleId="texto" w:customStyle="1">
    <w:name w:val="texto"/>
    <w:basedOn w:val="Normal"/>
    <w:link w:val="textoChar"/>
    <w:pPr>
      <w:autoSpaceDE w:val="0"/>
      <w:autoSpaceDN w:val="0"/>
      <w:spacing w:before="120" w:line="360" w:lineRule="auto"/>
      <w:jc w:val="both"/>
    </w:pPr>
    <w:rPr>
      <w:sz w:val="24"/>
    </w:rPr>
  </w:style>
  <w:style w:type="paragraph" w:styleId="Descrio" w:customStyle="1">
    <w:name w:val="Descrição"/>
    <w:basedOn w:val="texto"/>
    <w:next w:val="Normal"/>
    <w:autoRedefine w:val="1"/>
    <w:rsid w:val="009E7C00"/>
    <w:pPr>
      <w:numPr>
        <w:numId w:val="1"/>
      </w:numPr>
      <w:autoSpaceDE w:val="1"/>
      <w:autoSpaceDN w:val="1"/>
      <w:spacing w:before="60" w:line="240" w:lineRule="auto"/>
      <w:ind w:left="1276" w:hanging="374"/>
    </w:pPr>
    <w:rPr>
      <w:i w:val="1"/>
      <w:sz w:val="18"/>
      <w:szCs w:val="18"/>
    </w:rPr>
  </w:style>
  <w:style w:type="paragraph" w:styleId="Captulo" w:customStyle="1">
    <w:name w:val="Capítulo"/>
    <w:basedOn w:val="Normal"/>
    <w:next w:val="Normal"/>
    <w:pPr>
      <w:widowControl w:val="0"/>
      <w:spacing w:after="120" w:before="240"/>
      <w:jc w:val="both"/>
    </w:pPr>
    <w:rPr>
      <w:b w:val="1"/>
      <w:caps w:val="1"/>
      <w:snapToGrid w:val="0"/>
      <w:szCs w:val="20"/>
    </w:rPr>
  </w:style>
  <w:style w:type="paragraph" w:styleId="Cabealho">
    <w:name w:val="header"/>
    <w:basedOn w:val="Normal"/>
    <w:link w:val="CabealhoChar"/>
    <w:uiPriority w:val="99"/>
    <w:pPr>
      <w:tabs>
        <w:tab w:val="center" w:pos="4419"/>
        <w:tab w:val="right" w:pos="8838"/>
      </w:tabs>
      <w:jc w:val="both"/>
    </w:pPr>
    <w:rPr>
      <w:szCs w:val="20"/>
    </w:rPr>
  </w:style>
  <w:style w:type="paragraph" w:styleId="Rodap">
    <w:name w:val="footer"/>
    <w:basedOn w:val="Normal"/>
    <w:link w:val="RodapChar"/>
    <w:uiPriority w:val="99"/>
    <w:pPr>
      <w:tabs>
        <w:tab w:val="center" w:pos="4419"/>
        <w:tab w:val="right" w:pos="8838"/>
      </w:tabs>
      <w:jc w:val="both"/>
    </w:pPr>
    <w:rPr>
      <w:szCs w:val="20"/>
    </w:rPr>
  </w:style>
  <w:style w:type="paragraph" w:styleId="Corpodetexto2">
    <w:name w:val="Body Text 2"/>
    <w:basedOn w:val="Normal"/>
    <w:pPr>
      <w:spacing w:line="360" w:lineRule="auto"/>
      <w:jc w:val="both"/>
    </w:pPr>
    <w:rPr>
      <w:szCs w:val="20"/>
    </w:rPr>
  </w:style>
  <w:style w:type="character" w:styleId="Nmerodepgina">
    <w:name w:val="page number"/>
    <w:basedOn w:val="Fontepargpadro"/>
  </w:style>
  <w:style w:type="paragraph" w:styleId="Textogeral" w:customStyle="1">
    <w:name w:val="Texto geral"/>
    <w:basedOn w:val="Normal"/>
    <w:pPr>
      <w:jc w:val="both"/>
    </w:pPr>
    <w:rPr>
      <w:szCs w:val="20"/>
    </w:rPr>
  </w:style>
  <w:style w:type="paragraph" w:styleId="Sumrio1">
    <w:name w:val="toc 1"/>
    <w:basedOn w:val="Normal"/>
    <w:next w:val="Normal"/>
    <w:autoRedefine w:val="1"/>
    <w:uiPriority w:val="39"/>
    <w:pPr>
      <w:spacing w:after="120" w:before="120"/>
    </w:pPr>
    <w:rPr>
      <w:b w:val="1"/>
      <w:bCs w:val="1"/>
      <w:szCs w:val="28"/>
    </w:rPr>
  </w:style>
  <w:style w:type="paragraph" w:styleId="Sumrio2">
    <w:name w:val="toc 2"/>
    <w:basedOn w:val="Normal"/>
    <w:next w:val="Normal"/>
    <w:autoRedefine w:val="1"/>
    <w:uiPriority w:val="39"/>
    <w:pPr>
      <w:spacing w:after="120" w:before="120"/>
    </w:pPr>
    <w:rPr>
      <w:bCs w:val="1"/>
    </w:rPr>
  </w:style>
  <w:style w:type="paragraph" w:styleId="Sumrio3">
    <w:name w:val="toc 3"/>
    <w:basedOn w:val="Normal"/>
    <w:next w:val="Normal"/>
    <w:autoRedefine w:val="1"/>
    <w:semiHidden w:val="1"/>
    <w:pPr>
      <w:ind w:left="220"/>
    </w:pPr>
    <w:rPr>
      <w:rFonts w:ascii="Times New Roman" w:hAnsi="Times New Roman"/>
    </w:rPr>
  </w:style>
  <w:style w:type="paragraph" w:styleId="Sumrio4">
    <w:name w:val="toc 4"/>
    <w:basedOn w:val="Normal"/>
    <w:next w:val="Normal"/>
    <w:autoRedefine w:val="1"/>
    <w:semiHidden w:val="1"/>
    <w:pPr>
      <w:ind w:left="440"/>
    </w:pPr>
    <w:rPr>
      <w:rFonts w:ascii="Times New Roman" w:hAnsi="Times New Roman"/>
    </w:rPr>
  </w:style>
  <w:style w:type="paragraph" w:styleId="Sumrio5">
    <w:name w:val="toc 5"/>
    <w:basedOn w:val="Normal"/>
    <w:next w:val="Normal"/>
    <w:autoRedefine w:val="1"/>
    <w:semiHidden w:val="1"/>
    <w:pPr>
      <w:ind w:left="660"/>
    </w:pPr>
    <w:rPr>
      <w:rFonts w:ascii="Times New Roman" w:hAnsi="Times New Roman"/>
    </w:rPr>
  </w:style>
  <w:style w:type="paragraph" w:styleId="Sumrio6">
    <w:name w:val="toc 6"/>
    <w:basedOn w:val="Normal"/>
    <w:next w:val="Normal"/>
    <w:autoRedefine w:val="1"/>
    <w:semiHidden w:val="1"/>
    <w:pPr>
      <w:ind w:left="880"/>
    </w:pPr>
    <w:rPr>
      <w:rFonts w:ascii="Times New Roman" w:hAnsi="Times New Roman"/>
    </w:rPr>
  </w:style>
  <w:style w:type="paragraph" w:styleId="Sumrio7">
    <w:name w:val="toc 7"/>
    <w:basedOn w:val="Normal"/>
    <w:next w:val="Normal"/>
    <w:autoRedefine w:val="1"/>
    <w:semiHidden w:val="1"/>
    <w:pPr>
      <w:ind w:left="1100"/>
    </w:pPr>
    <w:rPr>
      <w:rFonts w:ascii="Times New Roman" w:hAnsi="Times New Roman"/>
    </w:rPr>
  </w:style>
  <w:style w:type="paragraph" w:styleId="Sumrio8">
    <w:name w:val="toc 8"/>
    <w:basedOn w:val="Normal"/>
    <w:next w:val="Normal"/>
    <w:autoRedefine w:val="1"/>
    <w:semiHidden w:val="1"/>
    <w:pPr>
      <w:ind w:left="1320"/>
    </w:pPr>
    <w:rPr>
      <w:rFonts w:ascii="Times New Roman" w:hAnsi="Times New Roman"/>
    </w:rPr>
  </w:style>
  <w:style w:type="paragraph" w:styleId="Sumrio9">
    <w:name w:val="toc 9"/>
    <w:basedOn w:val="Normal"/>
    <w:next w:val="Normal"/>
    <w:autoRedefine w:val="1"/>
    <w:semiHidden w:val="1"/>
    <w:pPr>
      <w:ind w:left="1540"/>
    </w:pPr>
    <w:rPr>
      <w:rFonts w:ascii="Times New Roman" w:hAnsi="Times New Roman"/>
    </w:rPr>
  </w:style>
  <w:style w:type="character" w:styleId="Hyperlink">
    <w:name w:val="Hyperlink"/>
    <w:uiPriority w:val="99"/>
    <w:rPr>
      <w:color w:val="0000ff"/>
      <w:u w:val="single"/>
    </w:rPr>
  </w:style>
  <w:style w:type="paragraph" w:styleId="Textodenotaderodap">
    <w:name w:val="footnote text"/>
    <w:basedOn w:val="Normal"/>
    <w:semiHidden w:val="1"/>
    <w:rPr>
      <w:rFonts w:ascii="Times New Roman" w:hAnsi="Times New Roman"/>
      <w:sz w:val="20"/>
      <w:szCs w:val="20"/>
    </w:rPr>
  </w:style>
  <w:style w:type="paragraph" w:styleId="Subttulo">
    <w:name w:val="Subtitle"/>
    <w:basedOn w:val="Normal"/>
    <w:next w:val="Normal"/>
    <w:uiPriority w:val="11"/>
    <w:qFormat w:val="1"/>
    <w:pPr>
      <w:spacing w:after="60"/>
      <w:ind w:left="567" w:hanging="567"/>
      <w:jc w:val="both"/>
    </w:pPr>
    <w:rPr>
      <w:b w:val="1"/>
      <w:sz w:val="24"/>
    </w:rPr>
  </w:style>
  <w:style w:type="paragraph" w:styleId="subsubtitulo" w:customStyle="1">
    <w:name w:val="subsubtitulo"/>
    <w:basedOn w:val="texto"/>
    <w:next w:val="Normal"/>
    <w:autoRedefine w:val="1"/>
    <w:pPr>
      <w:numPr>
        <w:ilvl w:val="2"/>
        <w:numId w:val="2"/>
      </w:numPr>
      <w:spacing w:after="120" w:line="240" w:lineRule="auto"/>
      <w:ind w:left="993" w:hanging="993"/>
      <w:jc w:val="left"/>
    </w:pPr>
    <w:rPr>
      <w:b w:val="1"/>
      <w:bCs w:val="1"/>
      <w:sz w:val="20"/>
      <w:szCs w:val="20"/>
    </w:rPr>
  </w:style>
  <w:style w:type="paragraph" w:styleId="SubSubSubTtulo" w:customStyle="1">
    <w:name w:val="SubSubSubTítulo"/>
    <w:basedOn w:val="subsubtitulo"/>
    <w:next w:val="Normal"/>
    <w:autoRedefine w:val="1"/>
    <w:pPr>
      <w:numPr>
        <w:ilvl w:val="3"/>
      </w:numPr>
      <w:tabs>
        <w:tab w:val="num" w:pos="360"/>
      </w:tabs>
      <w:ind w:left="851" w:hanging="851"/>
      <w:jc w:val="both"/>
    </w:pPr>
  </w:style>
  <w:style w:type="paragraph" w:styleId="Corpo" w:customStyle="1">
    <w:name w:val="Corpo"/>
    <w:basedOn w:val="Normal"/>
    <w:rPr>
      <w:rFonts w:ascii="Times New Roman" w:hAnsi="Times New Roman"/>
      <w:sz w:val="24"/>
      <w:szCs w:val="20"/>
      <w:lang w:val="en-US"/>
    </w:rPr>
  </w:style>
  <w:style w:type="character" w:styleId="RodapChar" w:customStyle="1">
    <w:name w:val="Rodapé Char"/>
    <w:link w:val="Rodap"/>
    <w:uiPriority w:val="99"/>
    <w:rsid w:val="00A44DCF"/>
    <w:rPr>
      <w:rFonts w:ascii="Arial" w:hAnsi="Arial"/>
      <w:sz w:val="22"/>
    </w:rPr>
  </w:style>
  <w:style w:type="paragraph" w:styleId="Textodebalo">
    <w:name w:val="Balloon Text"/>
    <w:basedOn w:val="Normal"/>
    <w:link w:val="TextodebaloChar"/>
    <w:uiPriority w:val="99"/>
    <w:semiHidden w:val="1"/>
    <w:unhideWhenUsed w:val="1"/>
    <w:rsid w:val="00A44DCF"/>
    <w:rPr>
      <w:rFonts w:ascii="Tahoma" w:cs="Tahoma" w:hAnsi="Tahoma"/>
      <w:sz w:val="16"/>
      <w:szCs w:val="16"/>
    </w:rPr>
  </w:style>
  <w:style w:type="character" w:styleId="TextodebaloChar" w:customStyle="1">
    <w:name w:val="Texto de balão Char"/>
    <w:link w:val="Textodebalo"/>
    <w:uiPriority w:val="99"/>
    <w:semiHidden w:val="1"/>
    <w:rsid w:val="00A44DCF"/>
    <w:rPr>
      <w:rFonts w:ascii="Tahoma" w:cs="Tahoma" w:hAnsi="Tahoma"/>
      <w:sz w:val="16"/>
      <w:szCs w:val="16"/>
    </w:rPr>
  </w:style>
  <w:style w:type="character" w:styleId="Refdecomentrio">
    <w:name w:val="annotation reference"/>
    <w:uiPriority w:val="99"/>
    <w:semiHidden w:val="1"/>
    <w:rsid w:val="00201250"/>
    <w:rPr>
      <w:sz w:val="16"/>
      <w:szCs w:val="16"/>
    </w:rPr>
  </w:style>
  <w:style w:type="paragraph" w:styleId="Textodecomentrio">
    <w:name w:val="annotation text"/>
    <w:basedOn w:val="Normal"/>
    <w:link w:val="TextodecomentrioChar"/>
    <w:uiPriority w:val="99"/>
    <w:semiHidden w:val="1"/>
    <w:rsid w:val="00201250"/>
    <w:rPr>
      <w:sz w:val="20"/>
      <w:szCs w:val="20"/>
    </w:rPr>
  </w:style>
  <w:style w:type="paragraph" w:styleId="Assuntodocomentrio">
    <w:name w:val="annotation subject"/>
    <w:basedOn w:val="Textodecomentrio"/>
    <w:next w:val="Textodecomentrio"/>
    <w:link w:val="AssuntodocomentrioChar"/>
    <w:uiPriority w:val="99"/>
    <w:semiHidden w:val="1"/>
    <w:rsid w:val="00201250"/>
    <w:rPr>
      <w:b w:val="1"/>
      <w:bCs w:val="1"/>
    </w:rPr>
  </w:style>
  <w:style w:type="table" w:styleId="ListaColorida-nfase1">
    <w:name w:val="Colorful List Accent 1"/>
    <w:basedOn w:val="Tabelanormal"/>
    <w:uiPriority w:val="72"/>
    <w:rsid w:val="00362B8C"/>
    <w:rPr>
      <w:color w:val="000000"/>
    </w:rPr>
    <w:tblPr>
      <w:tblStyleRowBandSize w:val="1"/>
      <w:tblStyleColBandSize w:val="1"/>
    </w:tblPr>
    <w:tcPr>
      <w:shd w:color="auto" w:fill="edf2f8" w:val="clear"/>
    </w:tcPr>
    <w:tblStylePr w:type="firstRow">
      <w:rPr>
        <w:b w:val="1"/>
        <w:bCs w:val="1"/>
        <w:color w:val="ffffff"/>
      </w:rPr>
      <w:tblPr/>
      <w:tcPr>
        <w:tcBorders>
          <w:bottom w:color="ffffff" w:space="0" w:sz="12" w:val="single"/>
        </w:tcBorders>
        <w:shd w:color="auto" w:fill="9e3a38" w:val="clear"/>
      </w:tcPr>
    </w:tblStylePr>
    <w:tblStylePr w:type="lastRow">
      <w:rPr>
        <w:b w:val="1"/>
        <w:bCs w:val="1"/>
        <w:color w:val="9e3a38"/>
      </w:rPr>
      <w:tblPr/>
      <w:tcPr>
        <w:tcBorders>
          <w:top w:color="000000" w:space="0" w:sz="12" w:val="single"/>
        </w:tcBorders>
        <w:shd w:color="auto" w:fill="ffffff"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val="clear"/>
      </w:tcPr>
    </w:tblStylePr>
    <w:tblStylePr w:type="band1Horz">
      <w:tblPr/>
      <w:tcPr>
        <w:shd w:color="auto" w:fill="dbe5f1" w:val="clear"/>
      </w:tcPr>
    </w:tblStylePr>
  </w:style>
  <w:style w:type="table" w:styleId="ListaClara-nfase1">
    <w:name w:val="Light List Accent 1"/>
    <w:basedOn w:val="Tabelanormal"/>
    <w:uiPriority w:val="61"/>
    <w:rsid w:val="00362B8C"/>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pPr>
        <w:spacing w:after="0" w:before="0" w:line="240" w:lineRule="auto"/>
      </w:pPr>
      <w:rPr>
        <w:b w:val="1"/>
        <w:bCs w:val="1"/>
        <w:color w:val="ffffff"/>
      </w:rPr>
      <w:tblPr/>
      <w:tcPr>
        <w:shd w:color="auto" w:fill="4f81bd" w:val="clear"/>
      </w:tcPr>
    </w:tblStylePr>
    <w:tblStylePr w:type="lastRow">
      <w:pPr>
        <w:spacing w:after="0" w:before="0" w:line="240" w:lineRule="auto"/>
      </w:pPr>
      <w:rPr>
        <w:b w:val="1"/>
        <w:bCs w:val="1"/>
      </w:rPr>
      <w:tblPr/>
      <w:tcPr>
        <w:tcBorders>
          <w:top w:color="4f81bd" w:space="0" w:sz="6" w:val="double"/>
          <w:left w:color="4f81bd" w:space="0" w:sz="8" w:val="single"/>
          <w:bottom w:color="4f81bd" w:space="0" w:sz="8" w:val="single"/>
          <w:right w:color="4f81bd" w:space="0" w:sz="8" w:val="single"/>
        </w:tcBorders>
      </w:tcPr>
    </w:tblStylePr>
    <w:tblStylePr w:type="firstCol">
      <w:rPr>
        <w:b w:val="1"/>
        <w:bCs w:val="1"/>
      </w:rPr>
    </w:tblStylePr>
    <w:tblStylePr w:type="lastCol">
      <w:rPr>
        <w:b w:val="1"/>
        <w:bCs w:val="1"/>
      </w:rPr>
    </w:tblStylePr>
    <w:tblStylePr w:type="band1Vert">
      <w:tblPr/>
      <w:tcPr>
        <w:tcBorders>
          <w:top w:color="4f81bd" w:space="0" w:sz="8" w:val="single"/>
          <w:left w:color="4f81bd" w:space="0" w:sz="8" w:val="single"/>
          <w:bottom w:color="4f81bd" w:space="0" w:sz="8" w:val="single"/>
          <w:right w:color="4f81bd" w:space="0" w:sz="8" w:val="single"/>
        </w:tcBorders>
      </w:tcPr>
    </w:tblStylePr>
    <w:tblStylePr w:type="band1Horz">
      <w:tblPr/>
      <w:tcPr>
        <w:tcBorders>
          <w:top w:color="4f81bd" w:space="0" w:sz="8" w:val="single"/>
          <w:left w:color="4f81bd" w:space="0" w:sz="8" w:val="single"/>
          <w:bottom w:color="4f81bd" w:space="0" w:sz="8" w:val="single"/>
          <w:right w:color="4f81bd" w:space="0" w:sz="8" w:val="single"/>
        </w:tcBorders>
      </w:tcPr>
    </w:tblStylePr>
  </w:style>
  <w:style w:type="character" w:styleId="CabealhoChar" w:customStyle="1">
    <w:name w:val="Cabeçalho Char"/>
    <w:link w:val="Cabealho"/>
    <w:uiPriority w:val="99"/>
    <w:rsid w:val="00DB3D36"/>
    <w:rPr>
      <w:rFonts w:ascii="Arial" w:hAnsi="Arial"/>
      <w:sz w:val="22"/>
    </w:rPr>
  </w:style>
  <w:style w:type="character" w:styleId="Refdenotaderodap">
    <w:name w:val="footnote reference"/>
    <w:semiHidden w:val="1"/>
    <w:unhideWhenUsed w:val="1"/>
    <w:rsid w:val="00350F1D"/>
    <w:rPr>
      <w:vertAlign w:val="superscript"/>
    </w:rPr>
  </w:style>
  <w:style w:type="character" w:styleId="textoChar" w:customStyle="1">
    <w:name w:val="texto Char"/>
    <w:link w:val="texto"/>
    <w:locked w:val="1"/>
    <w:rsid w:val="00AA7CFB"/>
    <w:rPr>
      <w:rFonts w:ascii="Arial" w:cs="Arial" w:hAnsi="Arial"/>
      <w:sz w:val="24"/>
      <w:szCs w:val="24"/>
    </w:rPr>
  </w:style>
  <w:style w:type="character" w:styleId="Ttulo2Char" w:customStyle="1">
    <w:name w:val="Título 2 Char"/>
    <w:link w:val="Ttulo2"/>
    <w:rsid w:val="004F473C"/>
    <w:rPr>
      <w:rFonts w:ascii="Arial" w:hAnsi="Arial"/>
      <w:b w:val="1"/>
      <w:bCs w:val="1"/>
      <w:sz w:val="22"/>
    </w:rPr>
  </w:style>
  <w:style w:type="character" w:styleId="TextodoEspaoReservado">
    <w:name w:val="Placeholder Text"/>
    <w:basedOn w:val="Fontepargpadro"/>
    <w:uiPriority w:val="99"/>
    <w:semiHidden w:val="1"/>
    <w:rsid w:val="008C00EF"/>
    <w:rPr>
      <w:color w:val="808080"/>
    </w:rPr>
  </w:style>
  <w:style w:type="character" w:styleId="Estilo1" w:customStyle="1">
    <w:name w:val="Estilo1"/>
    <w:basedOn w:val="Fontepargpadro"/>
    <w:uiPriority w:val="1"/>
    <w:rsid w:val="008C00EF"/>
    <w:rPr>
      <w:caps w:val="1"/>
      <w:smallCaps w:val="0"/>
    </w:rPr>
  </w:style>
  <w:style w:type="character" w:styleId="Estilo2" w:customStyle="1">
    <w:name w:val="Estilo2"/>
    <w:basedOn w:val="Fontepargpadro"/>
    <w:uiPriority w:val="1"/>
    <w:rsid w:val="008C00EF"/>
    <w:rPr>
      <w:rFonts w:ascii="Arial" w:hAnsi="Arial"/>
      <w:b w:val="1"/>
      <w:caps w:val="1"/>
      <w:smallCaps w:val="0"/>
      <w:strike w:val="0"/>
      <w:dstrike w:val="0"/>
      <w:vanish w:val="0"/>
      <w:sz w:val="28"/>
      <w:vertAlign w:val="baseline"/>
    </w:rPr>
  </w:style>
  <w:style w:type="character" w:styleId="Estilo3" w:customStyle="1">
    <w:name w:val="Estilo3"/>
    <w:basedOn w:val="Fontepargpadro"/>
    <w:uiPriority w:val="1"/>
    <w:rsid w:val="008C00EF"/>
    <w:rPr>
      <w:rFonts w:ascii="Arial" w:hAnsi="Arial"/>
      <w:b w:val="1"/>
      <w:caps w:val="1"/>
      <w:smallCaps w:val="0"/>
      <w:strike w:val="0"/>
      <w:dstrike w:val="0"/>
      <w:vanish w:val="0"/>
      <w:sz w:val="28"/>
      <w:vertAlign w:val="baseline"/>
    </w:rPr>
  </w:style>
  <w:style w:type="character" w:styleId="Estilo4" w:customStyle="1">
    <w:name w:val="Estilo4"/>
    <w:basedOn w:val="Fontepargpadro"/>
    <w:uiPriority w:val="1"/>
    <w:rsid w:val="008C00EF"/>
    <w:rPr>
      <w:rFonts w:ascii="Arial" w:hAnsi="Arial"/>
      <w:b w:val="1"/>
      <w:caps w:val="0"/>
      <w:smallCaps w:val="0"/>
      <w:strike w:val="0"/>
      <w:dstrike w:val="0"/>
      <w:vanish w:val="0"/>
      <w:sz w:val="22"/>
      <w:vertAlign w:val="baseline"/>
    </w:rPr>
  </w:style>
  <w:style w:type="character" w:styleId="Estilo5" w:customStyle="1">
    <w:name w:val="Estilo5"/>
    <w:basedOn w:val="Fontepargpadro"/>
    <w:uiPriority w:val="1"/>
    <w:rsid w:val="008C00EF"/>
    <w:rPr>
      <w:rFonts w:ascii="Arial" w:hAnsi="Arial"/>
      <w:b w:val="1"/>
      <w:caps w:val="1"/>
      <w:smallCaps w:val="0"/>
      <w:strike w:val="0"/>
      <w:dstrike w:val="0"/>
      <w:vanish w:val="0"/>
      <w:sz w:val="28"/>
      <w:vertAlign w:val="baseline"/>
    </w:rPr>
  </w:style>
  <w:style w:type="character" w:styleId="Estilo6" w:customStyle="1">
    <w:name w:val="Estilo6"/>
    <w:basedOn w:val="Fontepargpadro"/>
    <w:uiPriority w:val="1"/>
    <w:rsid w:val="008C00EF"/>
    <w:rPr>
      <w:rFonts w:ascii="Arial" w:hAnsi="Arial"/>
      <w:b w:val="1"/>
      <w:caps w:val="1"/>
      <w:smallCaps w:val="0"/>
      <w:strike w:val="0"/>
      <w:dstrike w:val="0"/>
      <w:vanish w:val="0"/>
      <w:sz w:val="28"/>
      <w:vertAlign w:val="baseline"/>
    </w:rPr>
  </w:style>
  <w:style w:type="character" w:styleId="Estilo7" w:customStyle="1">
    <w:name w:val="Estilo7"/>
    <w:basedOn w:val="Fontepargpadro"/>
    <w:uiPriority w:val="1"/>
    <w:rsid w:val="008C00EF"/>
    <w:rPr>
      <w:rFonts w:ascii="Arial" w:hAnsi="Arial"/>
      <w:b w:val="1"/>
      <w:sz w:val="16"/>
    </w:rPr>
  </w:style>
  <w:style w:type="character" w:styleId="Estilo8" w:customStyle="1">
    <w:name w:val="Estilo8"/>
    <w:basedOn w:val="Fontepargpadro"/>
    <w:uiPriority w:val="1"/>
    <w:rsid w:val="008C00EF"/>
    <w:rPr>
      <w:rFonts w:ascii="Arial" w:hAnsi="Arial"/>
      <w:b w:val="0"/>
      <w:i w:val="0"/>
      <w:sz w:val="22"/>
    </w:rPr>
  </w:style>
  <w:style w:type="character" w:styleId="Estilo9" w:customStyle="1">
    <w:name w:val="Estilo9"/>
    <w:basedOn w:val="Fontepargpadro"/>
    <w:uiPriority w:val="1"/>
    <w:rsid w:val="008C00EF"/>
    <w:rPr>
      <w:rFonts w:ascii="Arial" w:hAnsi="Arial"/>
      <w:b w:val="0"/>
      <w:i w:val="0"/>
      <w:sz w:val="24"/>
    </w:rPr>
  </w:style>
  <w:style w:type="character" w:styleId="Estilo10" w:customStyle="1">
    <w:name w:val="Estilo10"/>
    <w:basedOn w:val="Fontepargpadro"/>
    <w:uiPriority w:val="1"/>
    <w:rsid w:val="008C00EF"/>
    <w:rPr>
      <w:rFonts w:ascii="Arial" w:hAnsi="Arial"/>
      <w:b w:val="0"/>
      <w:i w:val="0"/>
      <w:sz w:val="24"/>
    </w:rPr>
  </w:style>
  <w:style w:type="table" w:styleId="Tabelacomgrade">
    <w:name w:val="Table Grid"/>
    <w:basedOn w:val="Tabelanormal"/>
    <w:uiPriority w:val="59"/>
    <w:rsid w:val="006B18F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grafodaLista">
    <w:name w:val="List Paragraph"/>
    <w:basedOn w:val="Normal"/>
    <w:uiPriority w:val="34"/>
    <w:qFormat w:val="1"/>
    <w:rsid w:val="006B18FD"/>
    <w:pPr>
      <w:ind w:left="720"/>
      <w:contextualSpacing w:val="1"/>
    </w:pPr>
  </w:style>
  <w:style w:type="character" w:styleId="TtuloChar" w:customStyle="1">
    <w:name w:val="Título Char"/>
    <w:basedOn w:val="Fontepargpadro"/>
    <w:link w:val="Ttulo"/>
    <w:uiPriority w:val="10"/>
    <w:rsid w:val="00C20D77"/>
    <w:rPr>
      <w:b w:val="1"/>
      <w:bCs w:val="1"/>
      <w:kern w:val="28"/>
      <w:sz w:val="28"/>
      <w:szCs w:val="28"/>
    </w:rPr>
  </w:style>
  <w:style w:type="paragraph" w:styleId="pStyle" w:customStyle="1">
    <w:name w:val="pStyle"/>
    <w:basedOn w:val="Normal"/>
    <w:rsid w:val="00C20D77"/>
    <w:pPr>
      <w:spacing w:after="160" w:line="24000" w:lineRule="auto"/>
      <w:jc w:val="both"/>
    </w:pPr>
    <w:rPr>
      <w:sz w:val="20"/>
      <w:szCs w:val="20"/>
    </w:rPr>
  </w:style>
  <w:style w:type="table" w:styleId="tabelaSlim" w:customStyle="1">
    <w:name w:val="tabelaSlim"/>
    <w:uiPriority w:val="99"/>
    <w:rsid w:val="00C20D77"/>
    <w:pPr>
      <w:spacing w:after="160" w:line="259" w:lineRule="auto"/>
    </w:pPr>
    <w:tblPr>
      <w:tblBorders>
        <w:top w:color="auto" w:space="0" w:sz="1" w:val="single"/>
        <w:left w:color="auto" w:space="0" w:sz="1" w:val="single"/>
        <w:bottom w:color="auto" w:space="0" w:sz="1" w:val="single"/>
        <w:right w:color="auto" w:space="0" w:sz="1" w:val="single"/>
        <w:insideH w:color="auto" w:space="0" w:sz="1" w:val="single"/>
        <w:insideV w:color="auto" w:space="0" w:sz="1" w:val="single"/>
      </w:tblBorders>
      <w:tblCellMar>
        <w:top w:w="210.0" w:type="dxa"/>
        <w:left w:w="50.0" w:type="dxa"/>
        <w:bottom w:w="30.0" w:type="dxa"/>
        <w:right w:w="50.0" w:type="dxa"/>
      </w:tblCellMar>
    </w:tblPr>
  </w:style>
  <w:style w:type="table" w:styleId="tabela" w:customStyle="1">
    <w:name w:val="tabela"/>
    <w:uiPriority w:val="99"/>
    <w:rsid w:val="00C20D77"/>
    <w:pPr>
      <w:spacing w:after="160" w:line="259" w:lineRule="auto"/>
    </w:pPr>
    <w:tblPr>
      <w:tblBorders>
        <w:top w:color="auto" w:space="0" w:sz="2" w:val="single"/>
        <w:left w:color="auto" w:space="0" w:sz="2" w:val="single"/>
        <w:bottom w:color="auto" w:space="0" w:sz="2" w:val="single"/>
        <w:right w:color="auto" w:space="0" w:sz="2" w:val="single"/>
        <w:insideH w:color="auto" w:space="0" w:sz="2" w:val="single"/>
        <w:insideV w:color="auto" w:space="0" w:sz="2" w:val="single"/>
      </w:tblBorders>
      <w:tblCellMar>
        <w:top w:w="300.0" w:type="dxa"/>
        <w:left w:w="80.0" w:type="dxa"/>
        <w:bottom w:w="80.0" w:type="dxa"/>
        <w:right w:w="0.0" w:type="dxa"/>
      </w:tblCellMar>
    </w:tblPr>
  </w:style>
  <w:style w:type="table" w:styleId="TableNormalf" w:customStyle="1">
    <w:name w:val="Table Normal"/>
    <w:rsid w:val="00396D9B"/>
    <w:pPr>
      <w:spacing w:after="160" w:line="259" w:lineRule="auto"/>
    </w:pPr>
    <w:rPr>
      <w:rFonts w:ascii="Calibri" w:cs="Calibri" w:eastAsia="Calibri" w:hAnsi="Calibri"/>
    </w:rPr>
    <w:tblPr>
      <w:tblCellMar>
        <w:top w:w="0.0" w:type="dxa"/>
        <w:left w:w="0.0" w:type="dxa"/>
        <w:bottom w:w="0.0" w:type="dxa"/>
        <w:right w:w="0.0" w:type="dxa"/>
      </w:tblCellMar>
    </w:tblPr>
  </w:style>
  <w:style w:type="paragraph" w:styleId="NormalWeb">
    <w:name w:val="Normal (Web)"/>
    <w:basedOn w:val="Normal"/>
    <w:uiPriority w:val="99"/>
    <w:unhideWhenUsed w:val="1"/>
    <w:rsid w:val="00002361"/>
    <w:pPr>
      <w:spacing w:after="100" w:afterAutospacing="1" w:before="100" w:beforeAutospacing="1"/>
    </w:pPr>
    <w:rPr>
      <w:rFonts w:ascii="Times New Roman" w:hAnsi="Times New Roman"/>
      <w:sz w:val="24"/>
    </w:rPr>
  </w:style>
  <w:style w:type="table" w:styleId="a" w:customStyle="1">
    <w:basedOn w:val="TableNormalf"/>
    <w:tblPr>
      <w:tblStyleRowBandSize w:val="1"/>
      <w:tblStyleColBandSize w:val="1"/>
      <w:tblCellMar>
        <w:left w:w="70.0" w:type="dxa"/>
        <w:right w:w="70.0" w:type="dxa"/>
      </w:tblCellMar>
    </w:tblPr>
  </w:style>
  <w:style w:type="table" w:styleId="a0" w:customStyle="1">
    <w:basedOn w:val="TableNormalf"/>
    <w:tblPr>
      <w:tblStyleRowBandSize w:val="1"/>
      <w:tblStyleColBandSize w:val="1"/>
      <w:tblCellMar>
        <w:left w:w="70.0" w:type="dxa"/>
        <w:right w:w="70.0" w:type="dxa"/>
      </w:tblCellMar>
    </w:tblPr>
  </w:style>
  <w:style w:type="table" w:styleId="a1" w:customStyle="1">
    <w:basedOn w:val="TableNormalf"/>
    <w:tblPr>
      <w:tblStyleRowBandSize w:val="1"/>
      <w:tblStyleColBandSize w:val="1"/>
      <w:tblCellMar>
        <w:left w:w="70.0" w:type="dxa"/>
        <w:right w:w="70.0" w:type="dxa"/>
      </w:tblCellMar>
    </w:tblPr>
  </w:style>
  <w:style w:type="table" w:styleId="a2" w:customStyle="1">
    <w:basedOn w:val="TableNormalf"/>
    <w:tblPr>
      <w:tblStyleRowBandSize w:val="1"/>
      <w:tblStyleColBandSize w:val="1"/>
      <w:tblCellMar>
        <w:left w:w="70.0" w:type="dxa"/>
        <w:right w:w="70.0" w:type="dxa"/>
      </w:tblCellMar>
    </w:tblPr>
  </w:style>
  <w:style w:type="table" w:styleId="a3" w:customStyle="1">
    <w:basedOn w:val="TableNormalf"/>
    <w:tblPr>
      <w:tblStyleRowBandSize w:val="1"/>
      <w:tblStyleColBandSize w:val="1"/>
      <w:tblCellMar>
        <w:left w:w="70.0" w:type="dxa"/>
        <w:right w:w="70.0" w:type="dxa"/>
      </w:tblCellMar>
    </w:tblPr>
  </w:style>
  <w:style w:type="table" w:styleId="a4" w:customStyle="1">
    <w:basedOn w:val="TableNormalf"/>
    <w:tblPr>
      <w:tblStyleRowBandSize w:val="1"/>
      <w:tblStyleColBandSize w:val="1"/>
      <w:tblCellMar>
        <w:left w:w="115.0" w:type="dxa"/>
        <w:right w:w="115.0" w:type="dxa"/>
      </w:tblCellMar>
    </w:tblPr>
  </w:style>
  <w:style w:type="table" w:styleId="a5" w:customStyle="1">
    <w:basedOn w:val="TableNormalf"/>
    <w:tblPr>
      <w:tblStyleRowBandSize w:val="1"/>
      <w:tblStyleColBandSize w:val="1"/>
      <w:tblCellMar>
        <w:left w:w="115.0" w:type="dxa"/>
        <w:right w:w="115.0" w:type="dxa"/>
      </w:tblCellMar>
    </w:tblPr>
  </w:style>
  <w:style w:type="table" w:styleId="a6" w:customStyle="1">
    <w:basedOn w:val="TableNormalf"/>
    <w:tblPr>
      <w:tblStyleRowBandSize w:val="1"/>
      <w:tblStyleColBandSize w:val="1"/>
      <w:tblCellMar>
        <w:left w:w="115.0" w:type="dxa"/>
        <w:right w:w="115.0" w:type="dxa"/>
      </w:tblCellMar>
    </w:tblPr>
  </w:style>
  <w:style w:type="table" w:styleId="a7" w:customStyle="1">
    <w:basedOn w:val="TableNormalf"/>
    <w:tblPr>
      <w:tblStyleRowBandSize w:val="1"/>
      <w:tblStyleColBandSize w:val="1"/>
      <w:tblCellMar>
        <w:left w:w="115.0" w:type="dxa"/>
        <w:right w:w="115.0" w:type="dxa"/>
      </w:tblCellMar>
    </w:tblPr>
  </w:style>
  <w:style w:type="table" w:styleId="a8" w:customStyle="1">
    <w:basedOn w:val="TableNormalf"/>
    <w:tblPr>
      <w:tblStyleRowBandSize w:val="1"/>
      <w:tblStyleColBandSize w:val="1"/>
      <w:tblCellMar>
        <w:left w:w="115.0" w:type="dxa"/>
        <w:right w:w="115.0" w:type="dxa"/>
      </w:tblCellMar>
    </w:tblPr>
  </w:style>
  <w:style w:type="table" w:styleId="a9" w:customStyle="1">
    <w:basedOn w:val="TableNormalf"/>
    <w:tblPr>
      <w:tblStyleRowBandSize w:val="1"/>
      <w:tblStyleColBandSize w:val="1"/>
      <w:tblCellMar>
        <w:left w:w="115.0" w:type="dxa"/>
        <w:right w:w="115.0" w:type="dxa"/>
      </w:tblCellMar>
    </w:tblPr>
  </w:style>
  <w:style w:type="table" w:styleId="aa" w:customStyle="1">
    <w:basedOn w:val="TableNormalf"/>
    <w:tblPr>
      <w:tblStyleRowBandSize w:val="1"/>
      <w:tblStyleColBandSize w:val="1"/>
      <w:tblCellMar>
        <w:left w:w="115.0" w:type="dxa"/>
        <w:right w:w="115.0" w:type="dxa"/>
      </w:tblCellMar>
    </w:tblPr>
  </w:style>
  <w:style w:type="table" w:styleId="ab" w:customStyle="1">
    <w:basedOn w:val="TableNormalf"/>
    <w:tblPr>
      <w:tblStyleRowBandSize w:val="1"/>
      <w:tblStyleColBandSize w:val="1"/>
      <w:tblCellMar>
        <w:left w:w="115.0" w:type="dxa"/>
        <w:right w:w="115.0" w:type="dxa"/>
      </w:tblCellMar>
    </w:tblPr>
  </w:style>
  <w:style w:type="table" w:styleId="ac" w:customStyle="1">
    <w:basedOn w:val="TableNormalf"/>
    <w:tblPr>
      <w:tblStyleRowBandSize w:val="1"/>
      <w:tblStyleColBandSize w:val="1"/>
      <w:tblCellMar>
        <w:left w:w="115.0" w:type="dxa"/>
        <w:right w:w="115.0" w:type="dxa"/>
      </w:tblCellMar>
    </w:tblPr>
  </w:style>
  <w:style w:type="table" w:styleId="ad" w:customStyle="1">
    <w:basedOn w:val="TableNormalf"/>
    <w:tblPr>
      <w:tblStyleRowBandSize w:val="1"/>
      <w:tblStyleColBandSize w:val="1"/>
      <w:tblCellMar>
        <w:left w:w="115.0" w:type="dxa"/>
        <w:right w:w="115.0" w:type="dxa"/>
      </w:tblCellMar>
    </w:tblPr>
  </w:style>
  <w:style w:type="table" w:styleId="ae" w:customStyle="1">
    <w:basedOn w:val="TableNormalf"/>
    <w:tblPr>
      <w:tblStyleRowBandSize w:val="1"/>
      <w:tblStyleColBandSize w:val="1"/>
      <w:tblCellMar>
        <w:left w:w="115.0" w:type="dxa"/>
        <w:right w:w="115.0" w:type="dxa"/>
      </w:tblCellMar>
    </w:tblPr>
  </w:style>
  <w:style w:type="table" w:styleId="af" w:customStyle="1">
    <w:basedOn w:val="TableNormalf"/>
    <w:tblPr>
      <w:tblStyleRowBandSize w:val="1"/>
      <w:tblStyleColBandSize w:val="1"/>
      <w:tblCellMar>
        <w:left w:w="115.0" w:type="dxa"/>
        <w:right w:w="115.0" w:type="dxa"/>
      </w:tblCellMar>
    </w:tblPr>
  </w:style>
  <w:style w:type="table" w:styleId="af0" w:customStyle="1">
    <w:basedOn w:val="TableNormalf"/>
    <w:tblPr>
      <w:tblStyleRowBandSize w:val="1"/>
      <w:tblStyleColBandSize w:val="1"/>
      <w:tblCellMar>
        <w:top w:w="15.0" w:type="dxa"/>
        <w:left w:w="15.0" w:type="dxa"/>
        <w:bottom w:w="15.0" w:type="dxa"/>
        <w:right w:w="15.0" w:type="dxa"/>
      </w:tblCellMar>
    </w:tblPr>
  </w:style>
  <w:style w:type="table" w:styleId="af1" w:customStyle="1">
    <w:basedOn w:val="TableNormalf"/>
    <w:tblPr>
      <w:tblStyleRowBandSize w:val="1"/>
      <w:tblStyleColBandSize w:val="1"/>
      <w:tblCellMar>
        <w:top w:w="15.0" w:type="dxa"/>
        <w:left w:w="15.0" w:type="dxa"/>
        <w:bottom w:w="15.0" w:type="dxa"/>
        <w:right w:w="15.0" w:type="dxa"/>
      </w:tblCellMar>
    </w:tblPr>
  </w:style>
  <w:style w:type="table" w:styleId="af2" w:customStyle="1">
    <w:basedOn w:val="TableNormalf"/>
    <w:tblPr>
      <w:tblStyleRowBandSize w:val="1"/>
      <w:tblStyleColBandSize w:val="1"/>
      <w:tblCellMar>
        <w:top w:w="15.0" w:type="dxa"/>
        <w:left w:w="15.0" w:type="dxa"/>
        <w:bottom w:w="15.0" w:type="dxa"/>
        <w:right w:w="15.0" w:type="dxa"/>
      </w:tblCellMar>
    </w:tblPr>
  </w:style>
  <w:style w:type="table" w:styleId="af3" w:customStyle="1">
    <w:basedOn w:val="TableNormalf"/>
    <w:tblPr>
      <w:tblStyleRowBandSize w:val="1"/>
      <w:tblStyleColBandSize w:val="1"/>
      <w:tblCellMar>
        <w:top w:w="100.0" w:type="dxa"/>
        <w:left w:w="100.0" w:type="dxa"/>
        <w:bottom w:w="100.0" w:type="dxa"/>
        <w:right w:w="100.0" w:type="dxa"/>
      </w:tblCellMar>
    </w:tblPr>
  </w:style>
  <w:style w:type="table" w:styleId="af4" w:customStyle="1">
    <w:basedOn w:val="TableNormalf"/>
    <w:tblPr>
      <w:tblStyleRowBandSize w:val="1"/>
      <w:tblStyleColBandSize w:val="1"/>
      <w:tblCellMar>
        <w:left w:w="70.0" w:type="dxa"/>
        <w:right w:w="70.0" w:type="dxa"/>
      </w:tblCellMar>
    </w:tblPr>
  </w:style>
  <w:style w:type="table" w:styleId="af5" w:customStyle="1">
    <w:basedOn w:val="TableNormalf"/>
    <w:tblPr>
      <w:tblStyleRowBandSize w:val="1"/>
      <w:tblStyleColBandSize w:val="1"/>
      <w:tblCellMar>
        <w:top w:w="15.0" w:type="dxa"/>
        <w:left w:w="15.0" w:type="dxa"/>
        <w:bottom w:w="15.0" w:type="dxa"/>
        <w:right w:w="15.0" w:type="dxa"/>
      </w:tblCellMar>
    </w:tblPr>
  </w:style>
  <w:style w:type="table" w:styleId="af6" w:customStyle="1">
    <w:basedOn w:val="TableNormalf"/>
    <w:tblPr>
      <w:tblStyleRowBandSize w:val="1"/>
      <w:tblStyleColBandSize w:val="1"/>
      <w:tblCellMar>
        <w:top w:w="15.0" w:type="dxa"/>
        <w:left w:w="15.0" w:type="dxa"/>
        <w:bottom w:w="15.0" w:type="dxa"/>
        <w:right w:w="15.0" w:type="dxa"/>
      </w:tblCellMar>
    </w:tblPr>
  </w:style>
  <w:style w:type="table" w:styleId="af7" w:customStyle="1">
    <w:basedOn w:val="TableNormalf"/>
    <w:tblPr>
      <w:tblStyleRowBandSize w:val="1"/>
      <w:tblStyleColBandSize w:val="1"/>
      <w:tblCellMar>
        <w:left w:w="115.0" w:type="dxa"/>
        <w:right w:w="115.0" w:type="dxa"/>
      </w:tblCellMar>
    </w:tblPr>
  </w:style>
  <w:style w:type="paragraph" w:styleId="Textodenotadefim">
    <w:name w:val="endnote text"/>
    <w:basedOn w:val="Normal"/>
    <w:link w:val="TextodenotadefimChar"/>
    <w:uiPriority w:val="99"/>
    <w:semiHidden w:val="1"/>
    <w:unhideWhenUsed w:val="1"/>
    <w:rsid w:val="00767EB3"/>
    <w:rPr>
      <w:sz w:val="20"/>
      <w:szCs w:val="20"/>
    </w:rPr>
  </w:style>
  <w:style w:type="character" w:styleId="TextodenotadefimChar" w:customStyle="1">
    <w:name w:val="Texto de nota de fim Char"/>
    <w:basedOn w:val="Fontepargpadro"/>
    <w:link w:val="Textodenotadefim"/>
    <w:uiPriority w:val="99"/>
    <w:semiHidden w:val="1"/>
    <w:rsid w:val="00767EB3"/>
    <w:rPr>
      <w:sz w:val="20"/>
      <w:szCs w:val="20"/>
    </w:rPr>
  </w:style>
  <w:style w:type="character" w:styleId="Refdenotadefim">
    <w:name w:val="endnote reference"/>
    <w:basedOn w:val="Fontepargpadro"/>
    <w:uiPriority w:val="99"/>
    <w:semiHidden w:val="1"/>
    <w:unhideWhenUsed w:val="1"/>
    <w:rsid w:val="00767EB3"/>
    <w:rPr>
      <w:vertAlign w:val="superscript"/>
    </w:rPr>
  </w:style>
  <w:style w:type="table" w:styleId="af8"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9" w:customStyle="1">
    <w:basedOn w:val="TableNormale"/>
    <w:tblPr>
      <w:tblStyleRowBandSize w:val="1"/>
      <w:tblStyleColBandSize w:val="1"/>
      <w:tblCellMar>
        <w:left w:w="70.0" w:type="dxa"/>
        <w:right w:w="70.0" w:type="dxa"/>
      </w:tblCellMar>
    </w:tblPr>
  </w:style>
  <w:style w:type="table" w:styleId="afa"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b" w:customStyle="1">
    <w:basedOn w:val="TableNormale"/>
    <w:tblPr>
      <w:tblStyleRowBandSize w:val="1"/>
      <w:tblStyleColBandSize w:val="1"/>
      <w:tblCellMar>
        <w:left w:w="70.0" w:type="dxa"/>
        <w:right w:w="70.0" w:type="dxa"/>
      </w:tblCellMar>
    </w:tblPr>
  </w:style>
  <w:style w:type="table" w:styleId="afc"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d"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e" w:customStyle="1">
    <w:basedOn w:val="TableNormale"/>
    <w:tblPr>
      <w:tblStyleRowBandSize w:val="1"/>
      <w:tblStyleColBandSize w:val="1"/>
      <w:tblCellMar>
        <w:top w:w="100.0" w:type="dxa"/>
        <w:left w:w="100.0" w:type="dxa"/>
        <w:bottom w:w="100.0" w:type="dxa"/>
        <w:right w:w="100.0" w:type="dxa"/>
      </w:tblCellMar>
    </w:tblPr>
  </w:style>
  <w:style w:type="table" w:styleId="aff" w:customStyle="1">
    <w:basedOn w:val="TableNormale"/>
    <w:tblPr>
      <w:tblStyleRowBandSize w:val="1"/>
      <w:tblStyleColBandSize w:val="1"/>
      <w:tblCellMar>
        <w:top w:w="100.0" w:type="dxa"/>
        <w:left w:w="100.0" w:type="dxa"/>
        <w:bottom w:w="100.0" w:type="dxa"/>
        <w:right w:w="100.0" w:type="dxa"/>
      </w:tblCellMar>
    </w:tblPr>
  </w:style>
  <w:style w:type="table" w:styleId="aff0" w:customStyle="1">
    <w:basedOn w:val="TableNormale"/>
    <w:tblPr>
      <w:tblStyleRowBandSize w:val="1"/>
      <w:tblStyleColBandSize w:val="1"/>
      <w:tblCellMar>
        <w:top w:w="100.0" w:type="dxa"/>
        <w:left w:w="100.0" w:type="dxa"/>
        <w:bottom w:w="100.0" w:type="dxa"/>
        <w:right w:w="100.0" w:type="dxa"/>
      </w:tblCellMar>
    </w:tblPr>
  </w:style>
  <w:style w:type="table" w:styleId="aff1" w:customStyle="1">
    <w:basedOn w:val="TableNormale"/>
    <w:tblPr>
      <w:tblStyleRowBandSize w:val="1"/>
      <w:tblStyleColBandSize w:val="1"/>
      <w:tblCellMar>
        <w:top w:w="100.0" w:type="dxa"/>
        <w:left w:w="100.0" w:type="dxa"/>
        <w:bottom w:w="100.0" w:type="dxa"/>
        <w:right w:w="100.0" w:type="dxa"/>
      </w:tblCellMar>
    </w:tblPr>
  </w:style>
  <w:style w:type="table" w:styleId="aff2" w:customStyle="1">
    <w:basedOn w:val="TableNormale"/>
    <w:tblPr>
      <w:tblStyleRowBandSize w:val="1"/>
      <w:tblStyleColBandSize w:val="1"/>
      <w:tblCellMar>
        <w:top w:w="100.0" w:type="dxa"/>
        <w:left w:w="100.0" w:type="dxa"/>
        <w:bottom w:w="100.0" w:type="dxa"/>
        <w:right w:w="100.0" w:type="dxa"/>
      </w:tblCellMar>
    </w:tblPr>
  </w:style>
  <w:style w:type="table" w:styleId="aff3" w:customStyle="1">
    <w:basedOn w:val="TableNormale"/>
    <w:rPr>
      <w:color w:val="000000"/>
    </w:rPr>
    <w:tblPr>
      <w:tblStyleRowBandSize w:val="1"/>
      <w:tblStyleColBandSize w:val="1"/>
      <w:tblCellMar>
        <w:left w:w="115.0" w:type="dxa"/>
        <w:right w:w="115.0" w:type="dxa"/>
      </w:tblCellMar>
    </w:tblPr>
    <w:tcPr>
      <w:shd w:color="auto" w:fill="edf2f8" w:val="clear"/>
    </w:tcPr>
  </w:style>
  <w:style w:type="table" w:styleId="aff4"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5"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6"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7"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8"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9"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a"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b"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c"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d"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e"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f"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0"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1"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2"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3"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4"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5"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6"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7"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8"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9"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a"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b"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c"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d"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e"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0"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1"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2"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3"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4"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5"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6" w:customStyle="1">
    <w:basedOn w:val="TableNormald"/>
    <w:tblPr>
      <w:tblStyleRowBandSize w:val="1"/>
      <w:tblStyleColBandSize w:val="1"/>
      <w:tblCellMar>
        <w:top w:w="15.0" w:type="dxa"/>
        <w:left w:w="15.0" w:type="dxa"/>
        <w:bottom w:w="15.0" w:type="dxa"/>
        <w:right w:w="15.0" w:type="dxa"/>
      </w:tblCellMar>
    </w:tblPr>
  </w:style>
  <w:style w:type="table" w:styleId="affff7" w:customStyle="1">
    <w:basedOn w:val="TableNormald"/>
    <w:tblPr>
      <w:tblStyleRowBandSize w:val="1"/>
      <w:tblStyleColBandSize w:val="1"/>
      <w:tblCellMar>
        <w:top w:w="15.0" w:type="dxa"/>
        <w:left w:w="15.0" w:type="dxa"/>
        <w:bottom w:w="15.0" w:type="dxa"/>
        <w:right w:w="15.0" w:type="dxa"/>
      </w:tblCellMar>
    </w:tblPr>
  </w:style>
  <w:style w:type="table" w:styleId="affff8" w:customStyle="1">
    <w:basedOn w:val="TableNormald"/>
    <w:tblPr>
      <w:tblStyleRowBandSize w:val="1"/>
      <w:tblStyleColBandSize w:val="1"/>
      <w:tblCellMar>
        <w:top w:w="15.0" w:type="dxa"/>
        <w:left w:w="15.0" w:type="dxa"/>
        <w:bottom w:w="15.0" w:type="dxa"/>
        <w:right w:w="15.0" w:type="dxa"/>
      </w:tblCellMar>
    </w:tblPr>
  </w:style>
  <w:style w:type="table" w:styleId="affff9" w:customStyle="1">
    <w:basedOn w:val="TableNormald"/>
    <w:tblPr>
      <w:tblStyleRowBandSize w:val="1"/>
      <w:tblStyleColBandSize w:val="1"/>
      <w:tblCellMar>
        <w:top w:w="15.0" w:type="dxa"/>
        <w:left w:w="15.0" w:type="dxa"/>
        <w:bottom w:w="15.0" w:type="dxa"/>
        <w:right w:w="15.0" w:type="dxa"/>
      </w:tblCellMar>
    </w:tblPr>
  </w:style>
  <w:style w:type="table" w:styleId="affffa" w:customStyle="1">
    <w:basedOn w:val="TableNormald"/>
    <w:tblPr>
      <w:tblStyleRowBandSize w:val="1"/>
      <w:tblStyleColBandSize w:val="1"/>
      <w:tblCellMar>
        <w:top w:w="15.0" w:type="dxa"/>
        <w:left w:w="15.0" w:type="dxa"/>
        <w:bottom w:w="15.0" w:type="dxa"/>
        <w:right w:w="15.0" w:type="dxa"/>
      </w:tblCellMar>
    </w:tblPr>
  </w:style>
  <w:style w:type="table" w:styleId="affffb" w:customStyle="1">
    <w:basedOn w:val="TableNormald"/>
    <w:tblPr>
      <w:tblStyleRowBandSize w:val="1"/>
      <w:tblStyleColBandSize w:val="1"/>
      <w:tblCellMar>
        <w:top w:w="15.0" w:type="dxa"/>
        <w:left w:w="15.0" w:type="dxa"/>
        <w:bottom w:w="15.0" w:type="dxa"/>
        <w:right w:w="15.0" w:type="dxa"/>
      </w:tblCellMar>
    </w:tblPr>
  </w:style>
  <w:style w:type="table" w:styleId="affffc" w:customStyle="1">
    <w:basedOn w:val="TableNormald"/>
    <w:tblPr>
      <w:tblStyleRowBandSize w:val="1"/>
      <w:tblStyleColBandSize w:val="1"/>
      <w:tblCellMar>
        <w:top w:w="15.0" w:type="dxa"/>
        <w:left w:w="15.0" w:type="dxa"/>
        <w:bottom w:w="15.0" w:type="dxa"/>
        <w:right w:w="15.0" w:type="dxa"/>
      </w:tblCellMar>
    </w:tblPr>
  </w:style>
  <w:style w:type="table" w:styleId="affffd" w:customStyle="1">
    <w:basedOn w:val="TableNormald"/>
    <w:tblPr>
      <w:tblStyleRowBandSize w:val="1"/>
      <w:tblStyleColBandSize w:val="1"/>
      <w:tblCellMar>
        <w:top w:w="15.0" w:type="dxa"/>
        <w:left w:w="15.0" w:type="dxa"/>
        <w:bottom w:w="15.0" w:type="dxa"/>
        <w:right w:w="15.0" w:type="dxa"/>
      </w:tblCellMar>
    </w:tblPr>
  </w:style>
  <w:style w:type="table" w:styleId="affffe" w:customStyle="1">
    <w:basedOn w:val="TableNormald"/>
    <w:tblPr>
      <w:tblStyleRowBandSize w:val="1"/>
      <w:tblStyleColBandSize w:val="1"/>
      <w:tblCellMar>
        <w:top w:w="15.0" w:type="dxa"/>
        <w:left w:w="15.0" w:type="dxa"/>
        <w:bottom w:w="15.0" w:type="dxa"/>
        <w:right w:w="15.0" w:type="dxa"/>
      </w:tblCellMar>
    </w:tblPr>
  </w:style>
  <w:style w:type="table" w:styleId="afffff" w:customStyle="1">
    <w:basedOn w:val="TableNormald"/>
    <w:tblPr>
      <w:tblStyleRowBandSize w:val="1"/>
      <w:tblStyleColBandSize w:val="1"/>
      <w:tblCellMar>
        <w:top w:w="15.0" w:type="dxa"/>
        <w:left w:w="15.0" w:type="dxa"/>
        <w:bottom w:w="15.0" w:type="dxa"/>
        <w:right w:w="15.0" w:type="dxa"/>
      </w:tblCellMar>
    </w:tblPr>
  </w:style>
  <w:style w:type="table" w:styleId="afffff0" w:customStyle="1">
    <w:basedOn w:val="TableNormald"/>
    <w:tblPr>
      <w:tblStyleRowBandSize w:val="1"/>
      <w:tblStyleColBandSize w:val="1"/>
      <w:tblCellMar>
        <w:top w:w="15.0" w:type="dxa"/>
        <w:left w:w="15.0" w:type="dxa"/>
        <w:bottom w:w="15.0" w:type="dxa"/>
        <w:right w:w="15.0" w:type="dxa"/>
      </w:tblCellMar>
    </w:tblPr>
  </w:style>
  <w:style w:type="table" w:styleId="afffff1" w:customStyle="1">
    <w:basedOn w:val="TableNormald"/>
    <w:tblPr>
      <w:tblStyleRowBandSize w:val="1"/>
      <w:tblStyleColBandSize w:val="1"/>
      <w:tblCellMar>
        <w:top w:w="15.0" w:type="dxa"/>
        <w:left w:w="15.0" w:type="dxa"/>
        <w:bottom w:w="15.0" w:type="dxa"/>
        <w:right w:w="15.0" w:type="dxa"/>
      </w:tblCellMar>
    </w:tblPr>
  </w:style>
  <w:style w:type="table" w:styleId="afffff2" w:customStyle="1">
    <w:basedOn w:val="TableNormald"/>
    <w:tblPr>
      <w:tblStyleRowBandSize w:val="1"/>
      <w:tblStyleColBandSize w:val="1"/>
      <w:tblCellMar>
        <w:top w:w="15.0" w:type="dxa"/>
        <w:left w:w="15.0" w:type="dxa"/>
        <w:bottom w:w="15.0" w:type="dxa"/>
        <w:right w:w="15.0" w:type="dxa"/>
      </w:tblCellMar>
    </w:tblPr>
  </w:style>
  <w:style w:type="table" w:styleId="afffff3" w:customStyle="1">
    <w:basedOn w:val="TableNormald"/>
    <w:tblPr>
      <w:tblStyleRowBandSize w:val="1"/>
      <w:tblStyleColBandSize w:val="1"/>
      <w:tblCellMar>
        <w:top w:w="15.0" w:type="dxa"/>
        <w:left w:w="15.0" w:type="dxa"/>
        <w:bottom w:w="15.0" w:type="dxa"/>
        <w:right w:w="15.0" w:type="dxa"/>
      </w:tblCellMar>
    </w:tblPr>
  </w:style>
  <w:style w:type="table" w:styleId="afffff4" w:customStyle="1">
    <w:basedOn w:val="TableNormald"/>
    <w:tblPr>
      <w:tblStyleRowBandSize w:val="1"/>
      <w:tblStyleColBandSize w:val="1"/>
      <w:tblCellMar>
        <w:top w:w="15.0" w:type="dxa"/>
        <w:left w:w="15.0" w:type="dxa"/>
        <w:bottom w:w="15.0" w:type="dxa"/>
        <w:right w:w="15.0" w:type="dxa"/>
      </w:tblCellMar>
    </w:tblPr>
  </w:style>
  <w:style w:type="table" w:styleId="afffff5"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f6"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7"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8"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9"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a"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b"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c"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d"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e"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0"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1"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2"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3"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4"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5"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6"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7"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8"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9"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a"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b"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c"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d"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e"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0"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1"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2"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3"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4"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5"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6"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7"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8"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9"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a"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b"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c"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apple-tab-span" w:customStyle="1">
    <w:name w:val="apple-tab-span"/>
    <w:basedOn w:val="Fontepargpadro"/>
    <w:rsid w:val="004114E7"/>
  </w:style>
  <w:style w:type="table" w:styleId="afffffffd"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e"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0"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1"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2"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3"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4"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5"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6"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7"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8"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9"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a"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b"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c"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d"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e"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0"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1"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2"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3"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4"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5"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6"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7"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8"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9"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a"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b"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c"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d"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e"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0"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1"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2"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3"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4"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5"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6"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7"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8"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9"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a"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b"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c"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d"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e"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0"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1"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2"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3"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4"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5"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6"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7"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8"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9"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a"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b"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c"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d"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e"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0"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1"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2"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3"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4"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5"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6"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7"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8"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9"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a"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b"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c"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d"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e"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TextodecomentrioChar" w:customStyle="1">
    <w:name w:val="Texto de comentário Char"/>
    <w:basedOn w:val="Fontepargpadro"/>
    <w:link w:val="Textodecomentrio"/>
    <w:uiPriority w:val="99"/>
    <w:semiHidden w:val="1"/>
    <w:rsid w:val="001435A0"/>
    <w:rPr>
      <w:sz w:val="20"/>
      <w:szCs w:val="20"/>
    </w:rPr>
  </w:style>
  <w:style w:type="character" w:styleId="AssuntodocomentrioChar" w:customStyle="1">
    <w:name w:val="Assunto do comentário Char"/>
    <w:basedOn w:val="TextodecomentrioChar"/>
    <w:link w:val="Assuntodocomentrio"/>
    <w:uiPriority w:val="99"/>
    <w:semiHidden w:val="1"/>
    <w:rsid w:val="001435A0"/>
    <w:rPr>
      <w:b w:val="1"/>
      <w:bCs w:val="1"/>
      <w:sz w:val="20"/>
      <w:szCs w:val="20"/>
    </w:rPr>
  </w:style>
  <w:style w:type="character" w:styleId="MenoPendente">
    <w:name w:val="Unresolved Mention"/>
    <w:basedOn w:val="Fontepargpadro"/>
    <w:uiPriority w:val="99"/>
    <w:semiHidden w:val="1"/>
    <w:unhideWhenUsed w:val="1"/>
    <w:rPr>
      <w:color w:val="605e5c"/>
      <w:shd w:color="auto" w:fill="e1dfdd" w:val="clear"/>
    </w:rPr>
  </w:style>
  <w:style w:type="table" w:styleId="a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e" w:customStyle="1">
    <w:basedOn w:val="TableNormal9"/>
    <w:tblPr>
      <w:tblStyleRowBandSize w:val="1"/>
      <w:tblStyleColBandSize w:val="1"/>
      <w:tblCellMar>
        <w:left w:w="115.0" w:type="dxa"/>
        <w:right w:w="115.0" w:type="dxa"/>
      </w:tblCellMar>
    </w:tblPr>
  </w:style>
  <w:style w:type="table" w:styleId="affffffffffffff" w:customStyle="1">
    <w:basedOn w:val="TableNormal9"/>
    <w:tblPr>
      <w:tblStyleRowBandSize w:val="1"/>
      <w:tblStyleColBandSize w:val="1"/>
      <w:tblCellMar>
        <w:left w:w="115.0" w:type="dxa"/>
        <w:right w:w="115.0" w:type="dxa"/>
      </w:tblCellMar>
    </w:tblPr>
  </w:style>
  <w:style w:type="table" w:styleId="a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2" w:customStyle="1">
    <w:basedOn w:val="TableNormal9"/>
    <w:tblPr>
      <w:tblStyleRowBandSize w:val="1"/>
      <w:tblStyleColBandSize w:val="1"/>
      <w:tblCellMar>
        <w:left w:w="115.0" w:type="dxa"/>
        <w:right w:w="115.0" w:type="dxa"/>
      </w:tblCellMar>
    </w:tblPr>
  </w:style>
  <w:style w:type="table" w:styleId="a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paragraph" w:styleId="TableParagraph" w:customStyle="1">
    <w:name w:val="Table Paragraph"/>
    <w:basedOn w:val="Normal"/>
    <w:uiPriority w:val="1"/>
    <w:qFormat w:val="1"/>
    <w:rsid w:val="00BA56C2"/>
    <w:pPr>
      <w:widowControl w:val="0"/>
      <w:autoSpaceDE w:val="0"/>
      <w:autoSpaceDN w:val="0"/>
    </w:pPr>
    <w:rPr>
      <w:rFonts w:ascii="Arial MT" w:cs="Arial MT" w:eastAsia="Arial MT" w:hAnsi="Arial MT"/>
      <w:szCs w:val="22"/>
      <w:lang w:eastAsia="en-US" w:val="pt-PT"/>
    </w:rPr>
  </w:style>
  <w:style w:type="paragraph" w:styleId="Corpodetexto">
    <w:name w:val="Body Text"/>
    <w:basedOn w:val="Normal"/>
    <w:link w:val="CorpodetextoChar"/>
    <w:uiPriority w:val="99"/>
    <w:unhideWhenUsed w:val="1"/>
    <w:rsid w:val="001A27A3"/>
    <w:pPr>
      <w:spacing w:after="120"/>
    </w:pPr>
  </w:style>
  <w:style w:type="character" w:styleId="CorpodetextoChar" w:customStyle="1">
    <w:name w:val="Corpo de texto Char"/>
    <w:basedOn w:val="Fontepargpadro"/>
    <w:link w:val="Corpodetexto"/>
    <w:uiPriority w:val="99"/>
    <w:rsid w:val="001A27A3"/>
    <w:rPr>
      <w:szCs w:val="24"/>
    </w:r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tblPr>
      <w:tblStyleRowBandSize w:val="1"/>
      <w:tblStyleColBandSize w:val="1"/>
      <w:tblCellMar>
        <w:top w:w="210.0" w:type="dxa"/>
        <w:left w:w="50.0" w:type="dxa"/>
        <w:bottom w:w="30.0" w:type="dxa"/>
        <w:right w:w="50.0" w:type="dxa"/>
      </w:tblCellMar>
    </w:tblPr>
  </w:style>
  <w:style w:type="table" w:styleId="Table27">
    <w:basedOn w:val="TableNormal"/>
    <w:tblPr>
      <w:tblStyleRowBandSize w:val="1"/>
      <w:tblStyleColBandSize w:val="1"/>
      <w:tblCellMar>
        <w:top w:w="210.0" w:type="dxa"/>
        <w:left w:w="50.0" w:type="dxa"/>
        <w:bottom w:w="30.0" w:type="dxa"/>
        <w:right w:w="50.0" w:type="dxa"/>
      </w:tblCellMar>
    </w:tblPr>
  </w:style>
  <w:style w:type="table" w:styleId="Table28">
    <w:basedOn w:val="TableNormal"/>
    <w:tblPr>
      <w:tblStyleRowBandSize w:val="1"/>
      <w:tblStyleColBandSize w:val="1"/>
      <w:tblCellMar>
        <w:top w:w="210.0" w:type="dxa"/>
        <w:left w:w="50.0" w:type="dxa"/>
        <w:bottom w:w="30.0" w:type="dxa"/>
        <w:right w:w="50.0" w:type="dxa"/>
      </w:tblCellMar>
    </w:tblPr>
  </w:style>
  <w:style w:type="table" w:styleId="Table29">
    <w:basedOn w:val="TableNormal"/>
    <w:tblPr>
      <w:tblStyleRowBandSize w:val="1"/>
      <w:tblStyleColBandSize w:val="1"/>
      <w:tblCellMar>
        <w:top w:w="210.0" w:type="dxa"/>
        <w:left w:w="50.0" w:type="dxa"/>
        <w:bottom w:w="30.0" w:type="dxa"/>
        <w:right w:w="50.0" w:type="dxa"/>
      </w:tblCellMar>
    </w:tblPr>
  </w:style>
  <w:style w:type="table" w:styleId="Table30">
    <w:basedOn w:val="TableNormal"/>
    <w:tblPr>
      <w:tblStyleRowBandSize w:val="1"/>
      <w:tblStyleColBandSize w:val="1"/>
      <w:tblCellMar>
        <w:top w:w="210.0" w:type="dxa"/>
        <w:left w:w="50.0" w:type="dxa"/>
        <w:bottom w:w="30.0" w:type="dxa"/>
        <w:right w:w="50.0" w:type="dxa"/>
      </w:tblCellMar>
    </w:tblPr>
  </w:style>
  <w:style w:type="table" w:styleId="Table31">
    <w:basedOn w:val="TableNormal"/>
    <w:tblPr>
      <w:tblStyleRowBandSize w:val="1"/>
      <w:tblStyleColBandSize w:val="1"/>
      <w:tblCellMar>
        <w:top w:w="210.0" w:type="dxa"/>
        <w:left w:w="50.0" w:type="dxa"/>
        <w:bottom w:w="30.0" w:type="dxa"/>
        <w:right w:w="50.0" w:type="dxa"/>
      </w:tblCellMar>
    </w:tblPr>
  </w:style>
  <w:style w:type="table" w:styleId="Table32">
    <w:basedOn w:val="TableNormal"/>
    <w:tblPr>
      <w:tblStyleRowBandSize w:val="1"/>
      <w:tblStyleColBandSize w:val="1"/>
      <w:tblCellMar>
        <w:top w:w="210.0" w:type="dxa"/>
        <w:left w:w="50.0" w:type="dxa"/>
        <w:bottom w:w="30.0" w:type="dxa"/>
        <w:right w:w="50.0" w:type="dxa"/>
      </w:tblCellMar>
    </w:tblPr>
  </w:style>
  <w:style w:type="table" w:styleId="Table33">
    <w:basedOn w:val="TableNormal"/>
    <w:tblPr>
      <w:tblStyleRowBandSize w:val="1"/>
      <w:tblStyleColBandSize w:val="1"/>
      <w:tblCellMar>
        <w:top w:w="210.0" w:type="dxa"/>
        <w:left w:w="50.0" w:type="dxa"/>
        <w:bottom w:w="30.0" w:type="dxa"/>
        <w:right w:w="50.0" w:type="dxa"/>
      </w:tblCellMar>
    </w:tblPr>
  </w:style>
  <w:style w:type="table" w:styleId="Table34">
    <w:basedOn w:val="TableNormal"/>
    <w:tblPr>
      <w:tblStyleRowBandSize w:val="1"/>
      <w:tblStyleColBandSize w:val="1"/>
      <w:tblCellMar>
        <w:top w:w="210.0" w:type="dxa"/>
        <w:left w:w="50.0" w:type="dxa"/>
        <w:bottom w:w="30.0" w:type="dxa"/>
        <w:right w:w="50.0" w:type="dxa"/>
      </w:tblCellMar>
    </w:tblPr>
  </w:style>
  <w:style w:type="table" w:styleId="Table35">
    <w:basedOn w:val="TableNormal"/>
    <w:tblPr>
      <w:tblStyleRowBandSize w:val="1"/>
      <w:tblStyleColBandSize w:val="1"/>
      <w:tblCellMar>
        <w:top w:w="210.0" w:type="dxa"/>
        <w:left w:w="50.0" w:type="dxa"/>
        <w:bottom w:w="30.0" w:type="dxa"/>
        <w:right w:w="50.0" w:type="dxa"/>
      </w:tblCellMar>
    </w:tblPr>
  </w:style>
  <w:style w:type="table" w:styleId="Table36">
    <w:basedOn w:val="TableNormal"/>
    <w:tblPr>
      <w:tblStyleRowBandSize w:val="1"/>
      <w:tblStyleColBandSize w:val="1"/>
      <w:tblCellMar>
        <w:top w:w="210.0" w:type="dxa"/>
        <w:left w:w="50.0" w:type="dxa"/>
        <w:bottom w:w="30.0" w:type="dxa"/>
        <w:right w:w="50.0" w:type="dxa"/>
      </w:tblCellMar>
    </w:tblPr>
  </w:style>
  <w:style w:type="table" w:styleId="Table37">
    <w:basedOn w:val="TableNormal"/>
    <w:tblPr>
      <w:tblStyleRowBandSize w:val="1"/>
      <w:tblStyleColBandSize w:val="1"/>
      <w:tblCellMar>
        <w:top w:w="210.0" w:type="dxa"/>
        <w:left w:w="50.0" w:type="dxa"/>
        <w:bottom w:w="30.0" w:type="dxa"/>
        <w:right w:w="50.0" w:type="dxa"/>
      </w:tblCellMar>
    </w:tblPr>
  </w:style>
  <w:style w:type="table" w:styleId="Table38">
    <w:basedOn w:val="TableNormal"/>
    <w:tblPr>
      <w:tblStyleRowBandSize w:val="1"/>
      <w:tblStyleColBandSize w:val="1"/>
      <w:tblCellMar>
        <w:top w:w="210.0" w:type="dxa"/>
        <w:left w:w="50.0" w:type="dxa"/>
        <w:bottom w:w="30.0" w:type="dxa"/>
        <w:right w:w="50.0" w:type="dxa"/>
      </w:tblCellMar>
    </w:tblPr>
  </w:style>
  <w:style w:type="table" w:styleId="Table39">
    <w:basedOn w:val="TableNormal"/>
    <w:tblPr>
      <w:tblStyleRowBandSize w:val="1"/>
      <w:tblStyleColBandSize w:val="1"/>
      <w:tblCellMar>
        <w:top w:w="210.0" w:type="dxa"/>
        <w:left w:w="50.0" w:type="dxa"/>
        <w:bottom w:w="30.0" w:type="dxa"/>
        <w:right w:w="50.0" w:type="dxa"/>
      </w:tblCellMar>
    </w:tblPr>
  </w:style>
  <w:style w:type="table" w:styleId="Table40">
    <w:basedOn w:val="TableNormal"/>
    <w:tblPr>
      <w:tblStyleRowBandSize w:val="1"/>
      <w:tblStyleColBandSize w:val="1"/>
      <w:tblCellMar>
        <w:top w:w="210.0" w:type="dxa"/>
        <w:left w:w="50.0" w:type="dxa"/>
        <w:bottom w:w="30.0" w:type="dxa"/>
        <w:right w:w="50.0" w:type="dxa"/>
      </w:tblCellMar>
    </w:tblPr>
  </w:style>
  <w:style w:type="table" w:styleId="Table41">
    <w:basedOn w:val="TableNormal"/>
    <w:tblPr>
      <w:tblStyleRowBandSize w:val="1"/>
      <w:tblStyleColBandSize w:val="1"/>
      <w:tblCellMar>
        <w:top w:w="210.0" w:type="dxa"/>
        <w:left w:w="50.0" w:type="dxa"/>
        <w:bottom w:w="30.0" w:type="dxa"/>
        <w:right w:w="50.0" w:type="dxa"/>
      </w:tblCellMar>
    </w:tblPr>
  </w:style>
  <w:style w:type="table" w:styleId="Table42">
    <w:basedOn w:val="TableNormal"/>
    <w:tblPr>
      <w:tblStyleRowBandSize w:val="1"/>
      <w:tblStyleColBandSize w:val="1"/>
      <w:tblCellMar>
        <w:top w:w="210.0" w:type="dxa"/>
        <w:left w:w="50.0" w:type="dxa"/>
        <w:bottom w:w="30.0" w:type="dxa"/>
        <w:right w:w="50.0" w:type="dxa"/>
      </w:tblCellMar>
    </w:tblPr>
  </w:style>
  <w:style w:type="table" w:styleId="Table43">
    <w:basedOn w:val="TableNormal"/>
    <w:tblPr>
      <w:tblStyleRowBandSize w:val="1"/>
      <w:tblStyleColBandSize w:val="1"/>
      <w:tblCellMar>
        <w:top w:w="210.0" w:type="dxa"/>
        <w:left w:w="50.0" w:type="dxa"/>
        <w:bottom w:w="30.0" w:type="dxa"/>
        <w:right w:w="50.0" w:type="dxa"/>
      </w:tblCellMar>
    </w:tblPr>
  </w:style>
  <w:style w:type="table" w:styleId="Table44">
    <w:basedOn w:val="TableNormal"/>
    <w:tblPr>
      <w:tblStyleRowBandSize w:val="1"/>
      <w:tblStyleColBandSize w:val="1"/>
      <w:tblCellMar>
        <w:top w:w="210.0" w:type="dxa"/>
        <w:left w:w="50.0" w:type="dxa"/>
        <w:bottom w:w="30.0" w:type="dxa"/>
        <w:right w:w="50.0" w:type="dxa"/>
      </w:tblCellMar>
    </w:tblPr>
  </w:style>
  <w:style w:type="table" w:styleId="Table45">
    <w:basedOn w:val="TableNormal"/>
    <w:tblPr>
      <w:tblStyleRowBandSize w:val="1"/>
      <w:tblStyleColBandSize w:val="1"/>
      <w:tblCellMar>
        <w:top w:w="210.0" w:type="dxa"/>
        <w:left w:w="50.0" w:type="dxa"/>
        <w:bottom w:w="30.0" w:type="dxa"/>
        <w:right w:w="50.0" w:type="dxa"/>
      </w:tblCellMar>
    </w:tblPr>
  </w:style>
  <w:style w:type="table" w:styleId="Table46">
    <w:basedOn w:val="TableNormal"/>
    <w:tblPr>
      <w:tblStyleRowBandSize w:val="1"/>
      <w:tblStyleColBandSize w:val="1"/>
      <w:tblCellMar>
        <w:top w:w="210.0" w:type="dxa"/>
        <w:left w:w="50.0" w:type="dxa"/>
        <w:bottom w:w="30.0" w:type="dxa"/>
        <w:right w:w="50.0" w:type="dxa"/>
      </w:tblCellMar>
    </w:tblPr>
  </w:style>
  <w:style w:type="table" w:styleId="Table47">
    <w:basedOn w:val="TableNormal"/>
    <w:tblPr>
      <w:tblStyleRowBandSize w:val="1"/>
      <w:tblStyleColBandSize w:val="1"/>
      <w:tblCellMar>
        <w:top w:w="210.0" w:type="dxa"/>
        <w:left w:w="50.0" w:type="dxa"/>
        <w:bottom w:w="30.0" w:type="dxa"/>
        <w:right w:w="50.0" w:type="dxa"/>
      </w:tblCellMar>
    </w:tblPr>
  </w:style>
  <w:style w:type="table" w:styleId="Table48">
    <w:basedOn w:val="TableNormal"/>
    <w:tblPr>
      <w:tblStyleRowBandSize w:val="1"/>
      <w:tblStyleColBandSize w:val="1"/>
      <w:tblCellMar>
        <w:top w:w="210.0" w:type="dxa"/>
        <w:left w:w="50.0" w:type="dxa"/>
        <w:bottom w:w="30.0" w:type="dxa"/>
        <w:right w:w="50.0" w:type="dxa"/>
      </w:tblCellMar>
    </w:tblPr>
  </w:style>
  <w:style w:type="table" w:styleId="Table49">
    <w:basedOn w:val="TableNormal"/>
    <w:tblPr>
      <w:tblStyleRowBandSize w:val="1"/>
      <w:tblStyleColBandSize w:val="1"/>
      <w:tblCellMar>
        <w:top w:w="210.0" w:type="dxa"/>
        <w:left w:w="50.0" w:type="dxa"/>
        <w:bottom w:w="30.0" w:type="dxa"/>
        <w:right w:w="50.0" w:type="dxa"/>
      </w:tblCellMar>
    </w:tblPr>
  </w:style>
  <w:style w:type="table" w:styleId="Table50">
    <w:basedOn w:val="TableNormal"/>
    <w:tblPr>
      <w:tblStyleRowBandSize w:val="1"/>
      <w:tblStyleColBandSize w:val="1"/>
      <w:tblCellMar>
        <w:top w:w="210.0" w:type="dxa"/>
        <w:left w:w="50.0" w:type="dxa"/>
        <w:bottom w:w="30.0" w:type="dxa"/>
        <w:right w:w="50.0" w:type="dxa"/>
      </w:tblCellMar>
    </w:tblPr>
  </w:style>
  <w:style w:type="table" w:styleId="Table51">
    <w:basedOn w:val="TableNormal"/>
    <w:tblPr>
      <w:tblStyleRowBandSize w:val="1"/>
      <w:tblStyleColBandSize w:val="1"/>
      <w:tblCellMar>
        <w:top w:w="210.0" w:type="dxa"/>
        <w:left w:w="50.0" w:type="dxa"/>
        <w:bottom w:w="30.0" w:type="dxa"/>
        <w:right w:w="50.0" w:type="dxa"/>
      </w:tblCellMar>
    </w:tblPr>
  </w:style>
  <w:style w:type="table" w:styleId="Table52">
    <w:basedOn w:val="TableNormal"/>
    <w:tblPr>
      <w:tblStyleRowBandSize w:val="1"/>
      <w:tblStyleColBandSize w:val="1"/>
      <w:tblCellMar>
        <w:top w:w="210.0" w:type="dxa"/>
        <w:left w:w="50.0" w:type="dxa"/>
        <w:bottom w:w="30.0" w:type="dxa"/>
        <w:right w:w="50.0" w:type="dxa"/>
      </w:tblCellMar>
    </w:tblPr>
  </w:style>
  <w:style w:type="table" w:styleId="Table53">
    <w:basedOn w:val="TableNormal"/>
    <w:tblPr>
      <w:tblStyleRowBandSize w:val="1"/>
      <w:tblStyleColBandSize w:val="1"/>
      <w:tblCellMar>
        <w:top w:w="210.0" w:type="dxa"/>
        <w:left w:w="50.0" w:type="dxa"/>
        <w:bottom w:w="30.0" w:type="dxa"/>
        <w:right w:w="50.0" w:type="dxa"/>
      </w:tblCellMar>
    </w:tblPr>
  </w:style>
  <w:style w:type="table" w:styleId="Table54">
    <w:basedOn w:val="TableNormal"/>
    <w:tblPr>
      <w:tblStyleRowBandSize w:val="1"/>
      <w:tblStyleColBandSize w:val="1"/>
      <w:tblCellMar>
        <w:top w:w="210.0" w:type="dxa"/>
        <w:left w:w="50.0" w:type="dxa"/>
        <w:bottom w:w="30.0" w:type="dxa"/>
        <w:right w:w="50.0" w:type="dxa"/>
      </w:tblCellMar>
    </w:tblPr>
  </w:style>
  <w:style w:type="table" w:styleId="Table55">
    <w:basedOn w:val="TableNormal"/>
    <w:tblPr>
      <w:tblStyleRowBandSize w:val="1"/>
      <w:tblStyleColBandSize w:val="1"/>
      <w:tblCellMar>
        <w:top w:w="210.0" w:type="dxa"/>
        <w:left w:w="50.0" w:type="dxa"/>
        <w:bottom w:w="30.0" w:type="dxa"/>
        <w:right w:w="50.0" w:type="dxa"/>
      </w:tblCellMar>
    </w:tblPr>
  </w:style>
  <w:style w:type="table" w:styleId="Table56">
    <w:basedOn w:val="TableNormal"/>
    <w:tblPr>
      <w:tblStyleRowBandSize w:val="1"/>
      <w:tblStyleColBandSize w:val="1"/>
      <w:tblCellMar>
        <w:top w:w="210.0" w:type="dxa"/>
        <w:left w:w="50.0" w:type="dxa"/>
        <w:bottom w:w="30.0" w:type="dxa"/>
        <w:right w:w="50.0" w:type="dxa"/>
      </w:tblCellMar>
    </w:tblPr>
  </w:style>
  <w:style w:type="table" w:styleId="Table57">
    <w:basedOn w:val="TableNormal"/>
    <w:tblPr>
      <w:tblStyleRowBandSize w:val="1"/>
      <w:tblStyleColBandSize w:val="1"/>
      <w:tblCellMar>
        <w:top w:w="210.0" w:type="dxa"/>
        <w:left w:w="50.0" w:type="dxa"/>
        <w:bottom w:w="30.0" w:type="dxa"/>
        <w:right w:w="50.0" w:type="dxa"/>
      </w:tblCellMar>
    </w:tblPr>
  </w:style>
  <w:style w:type="table" w:styleId="Table58">
    <w:basedOn w:val="TableNormal"/>
    <w:tblPr>
      <w:tblStyleRowBandSize w:val="1"/>
      <w:tblStyleColBandSize w:val="1"/>
      <w:tblCellMar>
        <w:top w:w="210.0" w:type="dxa"/>
        <w:left w:w="50.0" w:type="dxa"/>
        <w:bottom w:w="30.0" w:type="dxa"/>
        <w:right w:w="50.0" w:type="dxa"/>
      </w:tblCellMar>
    </w:tblPr>
  </w:style>
  <w:style w:type="table" w:styleId="Table59">
    <w:basedOn w:val="TableNormal"/>
    <w:tblPr>
      <w:tblStyleRowBandSize w:val="1"/>
      <w:tblStyleColBandSize w:val="1"/>
      <w:tblCellMar>
        <w:top w:w="210.0" w:type="dxa"/>
        <w:left w:w="50.0" w:type="dxa"/>
        <w:bottom w:w="30.0" w:type="dxa"/>
        <w:right w:w="50.0" w:type="dxa"/>
      </w:tblCellMar>
    </w:tblPr>
  </w:style>
  <w:style w:type="table" w:styleId="Table60">
    <w:basedOn w:val="TableNormal"/>
    <w:tblPr>
      <w:tblStyleRowBandSize w:val="1"/>
      <w:tblStyleColBandSize w:val="1"/>
      <w:tblCellMar>
        <w:top w:w="210.0" w:type="dxa"/>
        <w:left w:w="50.0" w:type="dxa"/>
        <w:bottom w:w="30.0" w:type="dxa"/>
        <w:right w:w="50.0" w:type="dxa"/>
      </w:tblCellMar>
    </w:tblPr>
  </w:style>
  <w:style w:type="table" w:styleId="Table61">
    <w:basedOn w:val="TableNormal"/>
    <w:tblPr>
      <w:tblStyleRowBandSize w:val="1"/>
      <w:tblStyleColBandSize w:val="1"/>
      <w:tblCellMar>
        <w:top w:w="210.0" w:type="dxa"/>
        <w:left w:w="50.0" w:type="dxa"/>
        <w:bottom w:w="30.0" w:type="dxa"/>
        <w:right w:w="50.0" w:type="dxa"/>
      </w:tblCellMar>
    </w:tblPr>
  </w:style>
  <w:style w:type="table" w:styleId="Table62">
    <w:basedOn w:val="TableNormal"/>
    <w:tblPr>
      <w:tblStyleRowBandSize w:val="1"/>
      <w:tblStyleColBandSize w:val="1"/>
      <w:tblCellMar>
        <w:top w:w="210.0" w:type="dxa"/>
        <w:left w:w="50.0" w:type="dxa"/>
        <w:bottom w:w="30.0" w:type="dxa"/>
        <w:right w:w="50.0" w:type="dxa"/>
      </w:tblCellMar>
    </w:tblPr>
  </w:style>
  <w:style w:type="table" w:styleId="Table63">
    <w:basedOn w:val="TableNormal"/>
    <w:tblPr>
      <w:tblStyleRowBandSize w:val="1"/>
      <w:tblStyleColBandSize w:val="1"/>
      <w:tblCellMar>
        <w:top w:w="210.0" w:type="dxa"/>
        <w:left w:w="50.0" w:type="dxa"/>
        <w:bottom w:w="30.0" w:type="dxa"/>
        <w:right w:w="50.0" w:type="dxa"/>
      </w:tblCellMar>
    </w:tblPr>
  </w:style>
  <w:style w:type="table" w:styleId="Table64">
    <w:basedOn w:val="TableNormal"/>
    <w:tblPr>
      <w:tblStyleRowBandSize w:val="1"/>
      <w:tblStyleColBandSize w:val="1"/>
      <w:tblCellMar>
        <w:top w:w="210.0" w:type="dxa"/>
        <w:left w:w="50.0" w:type="dxa"/>
        <w:bottom w:w="30.0" w:type="dxa"/>
        <w:right w:w="50.0" w:type="dxa"/>
      </w:tblCellMar>
    </w:tblPr>
  </w:style>
  <w:style w:type="table" w:styleId="Table65">
    <w:basedOn w:val="TableNormal"/>
    <w:tblPr>
      <w:tblStyleRowBandSize w:val="1"/>
      <w:tblStyleColBandSize w:val="1"/>
      <w:tblCellMar>
        <w:top w:w="210.0" w:type="dxa"/>
        <w:left w:w="50.0" w:type="dxa"/>
        <w:bottom w:w="30.0" w:type="dxa"/>
        <w:right w:w="50.0" w:type="dxa"/>
      </w:tblCellMar>
    </w:tblPr>
  </w:style>
  <w:style w:type="table" w:styleId="Table66">
    <w:basedOn w:val="TableNormal"/>
    <w:tblPr>
      <w:tblStyleRowBandSize w:val="1"/>
      <w:tblStyleColBandSize w:val="1"/>
      <w:tblCellMar>
        <w:top w:w="210.0" w:type="dxa"/>
        <w:left w:w="50.0" w:type="dxa"/>
        <w:bottom w:w="30.0" w:type="dxa"/>
        <w:right w:w="50.0" w:type="dxa"/>
      </w:tblCellMar>
    </w:tblPr>
  </w:style>
  <w:style w:type="table" w:styleId="Table67">
    <w:basedOn w:val="TableNormal"/>
    <w:tblPr>
      <w:tblStyleRowBandSize w:val="1"/>
      <w:tblStyleColBandSize w:val="1"/>
      <w:tblCellMar>
        <w:top w:w="210.0" w:type="dxa"/>
        <w:left w:w="50.0" w:type="dxa"/>
        <w:bottom w:w="30.0" w:type="dxa"/>
        <w:right w:w="50.0" w:type="dxa"/>
      </w:tblCellMar>
    </w:tblPr>
  </w:style>
  <w:style w:type="table" w:styleId="Table68">
    <w:basedOn w:val="TableNormal"/>
    <w:tblPr>
      <w:tblStyleRowBandSize w:val="1"/>
      <w:tblStyleColBandSize w:val="1"/>
      <w:tblCellMar>
        <w:top w:w="210.0" w:type="dxa"/>
        <w:left w:w="50.0" w:type="dxa"/>
        <w:bottom w:w="30.0" w:type="dxa"/>
        <w:right w:w="50.0" w:type="dxa"/>
      </w:tblCellMar>
    </w:tblPr>
  </w:style>
  <w:style w:type="table" w:styleId="Table69">
    <w:basedOn w:val="TableNormal"/>
    <w:tblPr>
      <w:tblStyleRowBandSize w:val="1"/>
      <w:tblStyleColBandSize w:val="1"/>
      <w:tblCellMar>
        <w:top w:w="210.0" w:type="dxa"/>
        <w:left w:w="50.0" w:type="dxa"/>
        <w:bottom w:w="30.0" w:type="dxa"/>
        <w:right w:w="50.0" w:type="dxa"/>
      </w:tblCellMar>
    </w:tblPr>
  </w:style>
  <w:style w:type="table" w:styleId="Table70">
    <w:basedOn w:val="TableNormal"/>
    <w:tblPr>
      <w:tblStyleRowBandSize w:val="1"/>
      <w:tblStyleColBandSize w:val="1"/>
      <w:tblCellMar>
        <w:top w:w="210.0" w:type="dxa"/>
        <w:left w:w="50.0" w:type="dxa"/>
        <w:bottom w:w="30.0" w:type="dxa"/>
        <w:right w:w="50.0" w:type="dxa"/>
      </w:tblCellMar>
    </w:tblPr>
  </w:style>
  <w:style w:type="table" w:styleId="Table71">
    <w:basedOn w:val="TableNormal"/>
    <w:tblPr>
      <w:tblStyleRowBandSize w:val="1"/>
      <w:tblStyleColBandSize w:val="1"/>
      <w:tblCellMar>
        <w:top w:w="210.0" w:type="dxa"/>
        <w:left w:w="50.0" w:type="dxa"/>
        <w:bottom w:w="30.0" w:type="dxa"/>
        <w:right w:w="50.0" w:type="dxa"/>
      </w:tblCellMar>
    </w:tblPr>
  </w:style>
  <w:style w:type="table" w:styleId="Table72">
    <w:basedOn w:val="TableNormal"/>
    <w:tblPr>
      <w:tblStyleRowBandSize w:val="1"/>
      <w:tblStyleColBandSize w:val="1"/>
      <w:tblCellMar>
        <w:top w:w="210.0" w:type="dxa"/>
        <w:left w:w="50.0" w:type="dxa"/>
        <w:bottom w:w="30.0" w:type="dxa"/>
        <w:right w:w="50.0" w:type="dxa"/>
      </w:tblCellMar>
    </w:tblPr>
  </w:style>
  <w:style w:type="table" w:styleId="Table73">
    <w:basedOn w:val="TableNormal"/>
    <w:tblPr>
      <w:tblStyleRowBandSize w:val="1"/>
      <w:tblStyleColBandSize w:val="1"/>
      <w:tblCellMar>
        <w:top w:w="210.0" w:type="dxa"/>
        <w:left w:w="50.0" w:type="dxa"/>
        <w:bottom w:w="30.0" w:type="dxa"/>
        <w:right w:w="50.0" w:type="dxa"/>
      </w:tblCellMar>
    </w:tblPr>
  </w:style>
  <w:style w:type="table" w:styleId="Table74">
    <w:basedOn w:val="TableNormal"/>
    <w:tblPr>
      <w:tblStyleRowBandSize w:val="1"/>
      <w:tblStyleColBandSize w:val="1"/>
      <w:tblCellMar>
        <w:top w:w="210.0" w:type="dxa"/>
        <w:left w:w="50.0" w:type="dxa"/>
        <w:bottom w:w="30.0" w:type="dxa"/>
        <w:right w:w="50.0" w:type="dxa"/>
      </w:tblCellMar>
    </w:tblPr>
  </w:style>
  <w:style w:type="table" w:styleId="Table75">
    <w:basedOn w:val="TableNormal"/>
    <w:tblPr>
      <w:tblStyleRowBandSize w:val="1"/>
      <w:tblStyleColBandSize w:val="1"/>
      <w:tblCellMar>
        <w:top w:w="210.0" w:type="dxa"/>
        <w:left w:w="50.0" w:type="dxa"/>
        <w:bottom w:w="30.0" w:type="dxa"/>
        <w:right w:w="50.0" w:type="dxa"/>
      </w:tblCellMar>
    </w:tblPr>
  </w:style>
  <w:style w:type="table" w:styleId="Table76">
    <w:basedOn w:val="TableNormal"/>
    <w:tblPr>
      <w:tblStyleRowBandSize w:val="1"/>
      <w:tblStyleColBandSize w:val="1"/>
      <w:tblCellMar>
        <w:top w:w="210.0" w:type="dxa"/>
        <w:left w:w="50.0" w:type="dxa"/>
        <w:bottom w:w="30.0" w:type="dxa"/>
        <w:right w:w="50.0" w:type="dxa"/>
      </w:tblCellMar>
    </w:tblPr>
  </w:style>
  <w:style w:type="table" w:styleId="Table77">
    <w:basedOn w:val="TableNormal"/>
    <w:tblPr>
      <w:tblStyleRowBandSize w:val="1"/>
      <w:tblStyleColBandSize w:val="1"/>
      <w:tblCellMar>
        <w:top w:w="210.0" w:type="dxa"/>
        <w:left w:w="50.0" w:type="dxa"/>
        <w:bottom w:w="30.0" w:type="dxa"/>
        <w:right w:w="50.0" w:type="dxa"/>
      </w:tblCellMar>
    </w:tblPr>
  </w:style>
  <w:style w:type="table" w:styleId="Table78">
    <w:basedOn w:val="TableNormal"/>
    <w:tblPr>
      <w:tblStyleRowBandSize w:val="1"/>
      <w:tblStyleColBandSize w:val="1"/>
      <w:tblCellMar>
        <w:top w:w="210.0" w:type="dxa"/>
        <w:left w:w="50.0" w:type="dxa"/>
        <w:bottom w:w="30.0" w:type="dxa"/>
        <w:right w:w="50.0" w:type="dxa"/>
      </w:tblCellMar>
    </w:tblPr>
  </w:style>
  <w:style w:type="table" w:styleId="Table79">
    <w:basedOn w:val="TableNormal"/>
    <w:tblPr>
      <w:tblStyleRowBandSize w:val="1"/>
      <w:tblStyleColBandSize w:val="1"/>
      <w:tblCellMar>
        <w:top w:w="210.0" w:type="dxa"/>
        <w:left w:w="50.0" w:type="dxa"/>
        <w:bottom w:w="30.0" w:type="dxa"/>
        <w:right w:w="50.0" w:type="dxa"/>
      </w:tblCellMar>
    </w:tblPr>
  </w:style>
  <w:style w:type="table" w:styleId="Table80">
    <w:basedOn w:val="TableNormal"/>
    <w:tblPr>
      <w:tblStyleRowBandSize w:val="1"/>
      <w:tblStyleColBandSize w:val="1"/>
      <w:tblCellMar>
        <w:top w:w="210.0" w:type="dxa"/>
        <w:left w:w="50.0" w:type="dxa"/>
        <w:bottom w:w="30.0" w:type="dxa"/>
        <w:right w:w="50.0" w:type="dxa"/>
      </w:tblCellMar>
    </w:tblPr>
  </w:style>
  <w:style w:type="table" w:styleId="Table81">
    <w:basedOn w:val="TableNormal"/>
    <w:tblPr>
      <w:tblStyleRowBandSize w:val="1"/>
      <w:tblStyleColBandSize w:val="1"/>
      <w:tblCellMar>
        <w:top w:w="210.0" w:type="dxa"/>
        <w:left w:w="50.0" w:type="dxa"/>
        <w:bottom w:w="30.0" w:type="dxa"/>
        <w:right w:w="50.0" w:type="dxa"/>
      </w:tblCellMar>
    </w:tblPr>
  </w:style>
  <w:style w:type="table" w:styleId="Table82">
    <w:basedOn w:val="TableNormal"/>
    <w:tblPr>
      <w:tblStyleRowBandSize w:val="1"/>
      <w:tblStyleColBandSize w:val="1"/>
      <w:tblCellMar>
        <w:top w:w="210.0" w:type="dxa"/>
        <w:left w:w="50.0" w:type="dxa"/>
        <w:bottom w:w="30.0" w:type="dxa"/>
        <w:right w:w="50.0" w:type="dxa"/>
      </w:tblCellMar>
    </w:tblPr>
  </w:style>
  <w:style w:type="table" w:styleId="Table83">
    <w:basedOn w:val="TableNormal"/>
    <w:tblPr>
      <w:tblStyleRowBandSize w:val="1"/>
      <w:tblStyleColBandSize w:val="1"/>
      <w:tblCellMar>
        <w:top w:w="210.0" w:type="dxa"/>
        <w:left w:w="50.0" w:type="dxa"/>
        <w:bottom w:w="30.0" w:type="dxa"/>
        <w:right w:w="50.0" w:type="dxa"/>
      </w:tblCellMar>
    </w:tblPr>
  </w:style>
  <w:style w:type="table" w:styleId="Table84">
    <w:basedOn w:val="TableNormal"/>
    <w:tblPr>
      <w:tblStyleRowBandSize w:val="1"/>
      <w:tblStyleColBandSize w:val="1"/>
      <w:tblCellMar>
        <w:top w:w="210.0" w:type="dxa"/>
        <w:left w:w="50.0" w:type="dxa"/>
        <w:bottom w:w="30.0" w:type="dxa"/>
        <w:right w:w="50.0" w:type="dxa"/>
      </w:tblCellMar>
    </w:tblPr>
  </w:style>
  <w:style w:type="table" w:styleId="Table85">
    <w:basedOn w:val="TableNormal"/>
    <w:tblPr>
      <w:tblStyleRowBandSize w:val="1"/>
      <w:tblStyleColBandSize w:val="1"/>
      <w:tblCellMar>
        <w:top w:w="210.0" w:type="dxa"/>
        <w:left w:w="50.0" w:type="dxa"/>
        <w:bottom w:w="30.0" w:type="dxa"/>
        <w:right w:w="50.0" w:type="dxa"/>
      </w:tblCellMar>
    </w:tblPr>
  </w:style>
  <w:style w:type="table" w:styleId="Table86">
    <w:basedOn w:val="TableNormal"/>
    <w:tblPr>
      <w:tblStyleRowBandSize w:val="1"/>
      <w:tblStyleColBandSize w:val="1"/>
      <w:tblCellMar>
        <w:top w:w="210.0" w:type="dxa"/>
        <w:left w:w="50.0" w:type="dxa"/>
        <w:bottom w:w="30.0" w:type="dxa"/>
        <w:right w:w="50.0" w:type="dxa"/>
      </w:tblCellMar>
    </w:tblPr>
  </w:style>
  <w:style w:type="table" w:styleId="Table87">
    <w:basedOn w:val="TableNormal"/>
    <w:tblPr>
      <w:tblStyleRowBandSize w:val="1"/>
      <w:tblStyleColBandSize w:val="1"/>
      <w:tblCellMar>
        <w:top w:w="210.0" w:type="dxa"/>
        <w:left w:w="50.0" w:type="dxa"/>
        <w:bottom w:w="30.0" w:type="dxa"/>
        <w:right w:w="50.0" w:type="dxa"/>
      </w:tblCellMar>
    </w:tblPr>
  </w:style>
  <w:style w:type="table" w:styleId="Table88">
    <w:basedOn w:val="TableNormal"/>
    <w:tblPr>
      <w:tblStyleRowBandSize w:val="1"/>
      <w:tblStyleColBandSize w:val="1"/>
      <w:tblCellMar>
        <w:top w:w="210.0" w:type="dxa"/>
        <w:left w:w="50.0" w:type="dxa"/>
        <w:bottom w:w="30.0" w:type="dxa"/>
        <w:right w:w="50.0" w:type="dxa"/>
      </w:tblCellMar>
    </w:tbl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2.xml"/><Relationship Id="rId10" Type="http://schemas.openxmlformats.org/officeDocument/2006/relationships/image" Target="media/image2.png"/><Relationship Id="rId12" Type="http://schemas.openxmlformats.org/officeDocument/2006/relationships/footer" Target="footer1.xml"/><Relationship Id="rId9" Type="http://schemas.openxmlformats.org/officeDocument/2006/relationships/image" Target="media/image4.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tEyeoNX2HJQFsisjWgFpyyIWkA==">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2023-01-23T17:24:00Z</dcterms:created>
  <dc:creator>SENAI - DR/SC</dc:creator>
</cp:coreProperties>
</file>