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218B5" w14:textId="662A589F" w:rsidR="00A33CD1" w:rsidRPr="004F3354" w:rsidRDefault="00A33CD1" w:rsidP="00690BC2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pPrChange w:id="0" w:author="Eduardo Avancini Felicio" w:date="2024-12-02T16:54:00Z" w16du:dateUtc="2024-12-02T19:54:00Z">
          <w:pPr>
            <w:spacing w:after="120" w:line="240" w:lineRule="auto"/>
            <w:ind w:left="4253"/>
            <w:jc w:val="both"/>
          </w:pPr>
        </w:pPrChange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ACORDO DE COOPERAÇÃO TÉCNICO-FINANCEIRO QUE ENTRE SI CELEBRAM O SERVIÇO NACIONAL DE APRENDIZAGEM INDUSTRIAL – DEPARTAMENTO REGIONAL DO</w:t>
      </w:r>
      <w:r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="006267EA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RIO GRANDE DO SUL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 SENAI-</w:t>
      </w:r>
      <w:r w:rsidR="006267EA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RS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E A EMPRESA</w:t>
      </w:r>
      <w:r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XXXXXXXXXX</w:t>
      </w:r>
      <w:r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NA FORMA ABAIXO:</w:t>
      </w:r>
    </w:p>
    <w:p w14:paraId="18AAA801" w14:textId="77777777" w:rsidR="00A33CD1" w:rsidRPr="004F3354" w:rsidRDefault="00A33CD1" w:rsidP="004F3354">
      <w:pPr>
        <w:spacing w:after="120" w:line="240" w:lineRule="auto"/>
        <w:ind w:left="4253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65FBF671" w14:textId="74A3B3A9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O SERVIÇO NACIONAL DE APRENDIZAGEM INDUSTRIAL – DEPARTAMENTO REGIONAL DO ESTADO DO</w:t>
      </w:r>
      <w:r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="006267EA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RIO GRANDE DO SUL</w:t>
      </w:r>
      <w:r w:rsidR="006267EA"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 SENAI-</w:t>
      </w:r>
      <w:r w:rsidR="006267EA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RS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sediado na Avenida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="00824F46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Assis Brasil, nº 8787, Bairro Sarandi, no Município de Porto Alegre/RS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inscrita no CNPJ sob o nº.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="00824F46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03.775.069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/</w:t>
      </w:r>
      <w:r w:rsidR="00824F46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0001-85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neste ato representado por seu Diretor Regional,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="00824F46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Carlos Artur Trein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</w:t>
      </w:r>
      <w:r w:rsidR="004F3354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brasileiro, inscrito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no CPF/MF sob nº.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xxxxxxxxxxxxxxxxx</w:t>
      </w:r>
      <w:proofErr w:type="spellEnd"/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doravante denominado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SENAI-</w:t>
      </w:r>
      <w:proofErr w:type="spellStart"/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xx</w:t>
      </w:r>
      <w:proofErr w:type="spellEnd"/>
    </w:p>
    <w:p w14:paraId="0E2A4337" w14:textId="77777777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 empresa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D24FB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xxxxxxxxxxxxxxxxxxxxx</w:t>
      </w:r>
      <w:proofErr w:type="spellEnd"/>
      <w:r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LTDA</w:t>
      </w:r>
      <w:r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com sede na cidade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D24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xxxxxxxx</w:t>
      </w:r>
      <w:proofErr w:type="spellEnd"/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situada à Rua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D24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xxxxxxxxxx</w:t>
      </w:r>
      <w:proofErr w:type="spellEnd"/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Bairro do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D24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xxxxxxxxxxx</w:t>
      </w:r>
      <w:proofErr w:type="spellEnd"/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D24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cidade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inscrita no CNPJ/MF sob o nº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D24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xxxxxxxxxxxxxx</w:t>
      </w:r>
      <w:proofErr w:type="spellEnd"/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neste ato representada por seu Diretor Executivo,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D24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xxxxxxxxxxxxxxx</w:t>
      </w:r>
      <w:proofErr w:type="spellEnd"/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brasileiro, estado civil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D24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xxxxx</w:t>
      </w:r>
      <w:proofErr w:type="spellEnd"/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profissão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D24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xxxxx</w:t>
      </w:r>
      <w:proofErr w:type="spellEnd"/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portador da carteira de identidade no.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D24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xxxxxxxxxxxxxxxxx</w:t>
      </w:r>
      <w:proofErr w:type="spellEnd"/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expedida pelo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D24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xxxxxxxxxxx</w:t>
      </w:r>
      <w:proofErr w:type="spellEnd"/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inscrito no CPF sob o nº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D24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xxxxxxxxxxx</w:t>
      </w:r>
      <w:proofErr w:type="spellEnd"/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doravante denominada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0661599E" w14:textId="13ED039A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Considerando</w:t>
      </w:r>
      <w:r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que </w:t>
      </w:r>
      <w:r w:rsidR="008151D4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8151D4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Plataforma Inovação para a Indústria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tem por </w:t>
      </w:r>
      <w:r w:rsidR="00734FC9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objetivo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financiar o </w:t>
      </w:r>
      <w:r w:rsidR="0042775E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apoio</w:t>
      </w:r>
      <w:r w:rsidR="00DB6A22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à indústria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nacional.</w:t>
      </w:r>
    </w:p>
    <w:p w14:paraId="49896B7C" w14:textId="77777777" w:rsidR="00680D4E" w:rsidRPr="004F3354" w:rsidRDefault="00680D4E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Considerando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a catástrofe natural ocorrida no Estado do Rio Grande do Sul nos meses de abril e maio de 2024, que impactou a atividade econômica do estado, danificando equipamentos e a estrutura de empresas industriais.</w:t>
      </w:r>
    </w:p>
    <w:p w14:paraId="5FB7C48F" w14:textId="5D981452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Considerando</w:t>
      </w:r>
      <w:r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que os projetos selecionados por meio da Chamada </w:t>
      </w:r>
      <w:r w:rsidR="00DB6A22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Hands-On</w:t>
      </w:r>
      <w:r w:rsidR="0042618D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E47AF3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Recupera RS</w:t>
      </w:r>
      <w:r w:rsidR="00B02258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</w:t>
      </w:r>
      <w:r w:rsidR="00B70914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0919DE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do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Rota 2030</w:t>
      </w:r>
      <w:r w:rsidR="00B02258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</w:t>
      </w:r>
      <w:r w:rsidR="00DB6A22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devem promover o </w:t>
      </w:r>
      <w:r w:rsidR="00E47AF3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restabelecimento</w:t>
      </w:r>
      <w:r w:rsidR="006C3025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fabril,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da competitividade e da produtividade industrial do setor automotivo</w:t>
      </w:r>
      <w:r w:rsidR="006C3025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no Rio Grande do Sul.</w:t>
      </w:r>
    </w:p>
    <w:p w14:paraId="27FC8AB3" w14:textId="5704C9A5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Considerando</w:t>
      </w:r>
      <w:r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que no âmbito d</w:t>
      </w:r>
      <w:r w:rsidR="000919DE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esta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Chamada</w:t>
      </w:r>
      <w:r w:rsidR="000919DE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foi aprovada a proposta de </w:t>
      </w:r>
      <w:r w:rsidR="00144124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apoio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Hands-on</w:t>
      </w:r>
      <w:r w:rsidR="00133004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Recupera RS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apresentad</w:t>
      </w:r>
      <w:r w:rsidR="00B02258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pela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em conjunto com o</w:t>
      </w:r>
      <w:r w:rsidRPr="004F3354">
        <w:rPr>
          <w:rFonts w:ascii="Arial" w:eastAsia="Times New Roman" w:hAnsi="Arial" w:cs="Arial"/>
          <w:color w:val="000000"/>
          <w:sz w:val="21"/>
          <w:szCs w:val="21"/>
          <w:shd w:val="clear" w:color="auto" w:fill="D3D3D3"/>
          <w:lang w:eastAsia="pt-BR"/>
        </w:rPr>
        <w:t xml:space="preserve">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SENAI-</w:t>
      </w:r>
      <w:r w:rsidR="00144124" w:rsidRPr="00D24FB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RS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.</w:t>
      </w:r>
    </w:p>
    <w:p w14:paraId="1E61CC52" w14:textId="5FDE1D02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Considerando</w:t>
      </w:r>
      <w:r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que compete ao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SENAI-</w:t>
      </w:r>
      <w:r w:rsidR="00144124" w:rsidRPr="00D24FB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RS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cooperar no desenvolvimento de pesquisas tecnológicas de interesse para a indústria e atividades assemelhadas;</w:t>
      </w:r>
    </w:p>
    <w:p w14:paraId="28E830B8" w14:textId="77777777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RESOLVEM</w:t>
      </w:r>
      <w:r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celebrar o presente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ACORDO DE COOPERAÇÃO TÉCNICO-FINANCEIRO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que se regerá mediante as seguintes cláusulas e condições:</w:t>
      </w:r>
    </w:p>
    <w:p w14:paraId="02EDA58A" w14:textId="77777777" w:rsidR="00994DA0" w:rsidRPr="004F3354" w:rsidRDefault="00994DA0" w:rsidP="004F335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6EA1CEE5" w14:textId="7D7B6C10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CLÁUSULA PRIMEIRA - DO OBJETO</w:t>
      </w:r>
    </w:p>
    <w:p w14:paraId="508B0F0B" w14:textId="214937B0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1.1. Constitui objeto do presente Acordo o estabelecimento de mútua cooperação entre as partícipes, visando a execução da proposta de consultoria Hands-on</w:t>
      </w:r>
      <w:r w:rsidR="00FD0798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Recupera RS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apresentado pela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em conjunto com o</w:t>
      </w:r>
      <w:r w:rsidRPr="004F3354">
        <w:rPr>
          <w:rFonts w:ascii="Arial" w:eastAsia="Times New Roman" w:hAnsi="Arial" w:cs="Arial"/>
          <w:color w:val="000000"/>
          <w:sz w:val="21"/>
          <w:szCs w:val="21"/>
          <w:shd w:val="clear" w:color="auto" w:fill="D3D3D3"/>
          <w:lang w:eastAsia="pt-BR"/>
        </w:rPr>
        <w:t xml:space="preserve">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SENAI-</w:t>
      </w:r>
      <w:r w:rsidR="00B02258" w:rsidRPr="00D24FB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RS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01CCE98C" w14:textId="22ADC3A3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1.2. A proposta será desenvolvida com base na descrição detalhada, requisitos, entregas e recursos constantes do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Anexo I – </w:t>
      </w:r>
      <w:r w:rsidR="00261165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Proposta Técnica de Projeto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deste Acordo,</w:t>
      </w:r>
      <w:r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aprovado nos termos d</w:t>
      </w:r>
      <w:r w:rsidR="000919DE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esta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Chamada </w:t>
      </w:r>
      <w:r w:rsidR="00FC510F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Hands</w:t>
      </w:r>
      <w:r w:rsidR="00376403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-On Recupera RS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46F4E69F" w14:textId="77777777" w:rsidR="00994DA0" w:rsidRPr="004F3354" w:rsidRDefault="00994DA0" w:rsidP="004F335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2D285D74" w14:textId="71F45F32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CLÁUSULA SEGUNDA - DAS RESPONSABILIDADES DAS PARTÍCIPES</w:t>
      </w:r>
    </w:p>
    <w:p w14:paraId="125067A5" w14:textId="77777777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Para a consecução dos objetivos previstos na Cláusula Primeira, as partícipes se responsabilizam a:</w:t>
      </w:r>
    </w:p>
    <w:p w14:paraId="31A4CFF4" w14:textId="77777777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I – EMPRESA PARCEIRA:</w:t>
      </w:r>
    </w:p>
    <w:p w14:paraId="1ACA8CA9" w14:textId="77777777" w:rsidR="00A33CD1" w:rsidRPr="004F3354" w:rsidRDefault="00A33CD1" w:rsidP="004F3354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a)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Disponibilizar os equipamentos, materiais e técnicos necessários para a execução das atividades que se fizerem necessários;</w:t>
      </w:r>
    </w:p>
    <w:p w14:paraId="6782F663" w14:textId="6D515ADF" w:rsidR="00A33CD1" w:rsidRPr="004F3354" w:rsidRDefault="00A33CD1" w:rsidP="004F3354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b)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Disponibilizar os profissionais necessários para realizar a execução das atividades d</w:t>
      </w:r>
      <w:r w:rsidR="00CE709C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3018C9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projeto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;</w:t>
      </w:r>
    </w:p>
    <w:p w14:paraId="263324FF" w14:textId="60D3D5DC" w:rsidR="00A33CD1" w:rsidRPr="004F3354" w:rsidRDefault="00A33CD1" w:rsidP="004F3354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c)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Prestar ao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SENAI-</w:t>
      </w:r>
      <w:r w:rsidR="00CE709C" w:rsidRPr="00D24FB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RS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sempre que solicitado, e em tempo hábil, todos os esclarecimentos e informações necessárias ao perfeito entendimento dos serviços executados, e desenvolvimento de suas diversas fases;</w:t>
      </w:r>
    </w:p>
    <w:p w14:paraId="131F1186" w14:textId="54992A83" w:rsidR="00A33CD1" w:rsidRPr="004F3354" w:rsidRDefault="00A33CD1" w:rsidP="004F3354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d)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Autorizar ao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SENAI-</w:t>
      </w:r>
      <w:r w:rsidR="00CE709C" w:rsidRPr="00D24FB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RS</w:t>
      </w:r>
      <w:r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ao SENAI Departamento Nacional a utilização de sua logomarca, informações e resultados objetos deste acordo em peças de divulgação;</w:t>
      </w:r>
    </w:p>
    <w:p w14:paraId="29EFEEB7" w14:textId="77777777" w:rsidR="00A33CD1" w:rsidRPr="004F3354" w:rsidRDefault="00A33CD1" w:rsidP="004F3354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e)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Monitorar e participar ativamente do desenvolvimento do projeto; e</w:t>
      </w:r>
    </w:p>
    <w:p w14:paraId="74A59C52" w14:textId="7C9D9DE4" w:rsidR="00A33CD1" w:rsidRPr="004F3354" w:rsidRDefault="00A33CD1" w:rsidP="004F3354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f)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Realizar as atividades conforme descritas n</w:t>
      </w:r>
      <w:r w:rsidR="0026116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26116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Proposta Técnica de Projeto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2F971670" w14:textId="272F281C" w:rsidR="001906C5" w:rsidRPr="00D24FBD" w:rsidRDefault="001906C5" w:rsidP="004F3354">
      <w:pPr>
        <w:spacing w:after="120" w:line="240" w:lineRule="auto"/>
        <w:ind w:left="720"/>
        <w:jc w:val="both"/>
        <w:rPr>
          <w:rFonts w:ascii="Arial" w:hAnsi="Arial" w:cs="Arial"/>
          <w:noProof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g) </w:t>
      </w:r>
      <w:r w:rsidRPr="00D24FBD">
        <w:rPr>
          <w:rFonts w:ascii="Arial" w:hAnsi="Arial" w:cs="Arial"/>
          <w:noProof/>
        </w:rPr>
        <w:t xml:space="preserve">proporcionar todas as condições necessárias para que o </w:t>
      </w:r>
      <w:r w:rsidRPr="00D24FBD">
        <w:rPr>
          <w:rFonts w:ascii="Arial" w:hAnsi="Arial" w:cs="Arial"/>
          <w:b/>
          <w:bCs/>
        </w:rPr>
        <w:t>SENAI-RS</w:t>
      </w:r>
      <w:r w:rsidRPr="00D24FBD">
        <w:rPr>
          <w:rFonts w:ascii="Arial" w:hAnsi="Arial" w:cs="Arial"/>
          <w:noProof/>
        </w:rPr>
        <w:t xml:space="preserve"> possa elaborar e executar </w:t>
      </w:r>
      <w:r w:rsidR="00261165">
        <w:rPr>
          <w:rFonts w:ascii="Arial" w:hAnsi="Arial" w:cs="Arial"/>
          <w:noProof/>
        </w:rPr>
        <w:t>a Proposta Técnica de Projeto</w:t>
      </w:r>
      <w:r w:rsidRPr="00D24FBD">
        <w:rPr>
          <w:rFonts w:ascii="Arial" w:hAnsi="Arial" w:cs="Arial"/>
          <w:noProof/>
        </w:rPr>
        <w:t>, como:</w:t>
      </w:r>
    </w:p>
    <w:p w14:paraId="52449570" w14:textId="77777777" w:rsidR="001906C5" w:rsidRPr="00D24FBD" w:rsidRDefault="001906C5" w:rsidP="004F335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noProof/>
        </w:rPr>
      </w:pPr>
      <w:r w:rsidRPr="00D24FBD">
        <w:rPr>
          <w:rFonts w:ascii="Arial" w:hAnsi="Arial" w:cs="Arial"/>
          <w:noProof/>
        </w:rPr>
        <w:t xml:space="preserve">prestar informações e/ou esclarecimentos solicitados pelos profissionais do </w:t>
      </w:r>
      <w:r w:rsidRPr="00D24FBD">
        <w:rPr>
          <w:rFonts w:ascii="Arial" w:hAnsi="Arial" w:cs="Arial"/>
          <w:b/>
          <w:bCs/>
        </w:rPr>
        <w:t>SENAI-RS</w:t>
      </w:r>
      <w:r w:rsidRPr="00D24FBD">
        <w:rPr>
          <w:rFonts w:ascii="Arial" w:hAnsi="Arial" w:cs="Arial"/>
          <w:noProof/>
        </w:rPr>
        <w:t>, ou por ele designados, inclusive dados quantitativos e qualitativos que subsidiem o diagnóstico de situação e avaliação das máquinas industriais;</w:t>
      </w:r>
    </w:p>
    <w:p w14:paraId="2C25CB5C" w14:textId="77777777" w:rsidR="001906C5" w:rsidRPr="00D24FBD" w:rsidRDefault="001906C5" w:rsidP="004F335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noProof/>
        </w:rPr>
      </w:pPr>
      <w:r w:rsidRPr="00D24FBD">
        <w:rPr>
          <w:rFonts w:ascii="Arial" w:hAnsi="Arial" w:cs="Arial"/>
        </w:rPr>
        <w:t xml:space="preserve">assegurar o acesso dos profissionais do </w:t>
      </w:r>
      <w:r w:rsidRPr="00D24FBD">
        <w:rPr>
          <w:rFonts w:ascii="Arial" w:hAnsi="Arial" w:cs="Arial"/>
          <w:b/>
          <w:bCs/>
        </w:rPr>
        <w:t>SENAI-RS</w:t>
      </w:r>
      <w:r w:rsidRPr="00D24FBD">
        <w:rPr>
          <w:rFonts w:ascii="Arial" w:hAnsi="Arial" w:cs="Arial"/>
          <w:bCs/>
        </w:rPr>
        <w:t xml:space="preserve">, como, </w:t>
      </w:r>
      <w:r w:rsidRPr="00D24FBD">
        <w:rPr>
          <w:rFonts w:ascii="Arial" w:hAnsi="Arial" w:cs="Arial"/>
        </w:rPr>
        <w:t>disponibilizar local adequado, quando as atividades previstas, forem realizadas nas suas dependências;</w:t>
      </w:r>
    </w:p>
    <w:p w14:paraId="40F7462A" w14:textId="77777777" w:rsidR="001906C5" w:rsidRPr="00D24FBD" w:rsidRDefault="001906C5" w:rsidP="004F3354">
      <w:pPr>
        <w:pStyle w:val="Corpodetexto"/>
        <w:widowControl w:val="0"/>
        <w:numPr>
          <w:ilvl w:val="0"/>
          <w:numId w:val="3"/>
        </w:numPr>
        <w:rPr>
          <w:rFonts w:ascii="Arial" w:hAnsi="Arial" w:cs="Arial"/>
          <w:szCs w:val="22"/>
        </w:rPr>
      </w:pPr>
      <w:r w:rsidRPr="00D24FBD">
        <w:rPr>
          <w:rFonts w:ascii="Arial" w:hAnsi="Arial" w:cs="Arial"/>
          <w:noProof/>
          <w:szCs w:val="22"/>
        </w:rPr>
        <w:t xml:space="preserve">indicar empregado especialmente designado para ser o </w:t>
      </w:r>
      <w:r w:rsidRPr="00D24FBD">
        <w:rPr>
          <w:rFonts w:ascii="Arial" w:hAnsi="Arial" w:cs="Arial"/>
          <w:szCs w:val="22"/>
        </w:rPr>
        <w:t>facilitador no desenvolvimento das atividades;</w:t>
      </w:r>
    </w:p>
    <w:p w14:paraId="694B8682" w14:textId="77777777" w:rsidR="001906C5" w:rsidRPr="00D24FBD" w:rsidRDefault="001906C5" w:rsidP="004F3354">
      <w:pPr>
        <w:pStyle w:val="Corpodetexto"/>
        <w:widowControl w:val="0"/>
        <w:numPr>
          <w:ilvl w:val="0"/>
          <w:numId w:val="3"/>
        </w:numPr>
        <w:rPr>
          <w:rFonts w:ascii="Arial" w:hAnsi="Arial" w:cs="Arial"/>
          <w:szCs w:val="22"/>
        </w:rPr>
      </w:pPr>
      <w:r w:rsidRPr="00D24FBD">
        <w:rPr>
          <w:rFonts w:ascii="Arial" w:hAnsi="Arial" w:cs="Arial"/>
          <w:szCs w:val="22"/>
        </w:rPr>
        <w:t>atender aos prazos previstos;</w:t>
      </w:r>
    </w:p>
    <w:p w14:paraId="11740D7C" w14:textId="77777777" w:rsidR="001906C5" w:rsidRPr="00D24FBD" w:rsidRDefault="001906C5" w:rsidP="004F3354">
      <w:pPr>
        <w:pStyle w:val="Corpodetexto"/>
        <w:widowControl w:val="0"/>
        <w:numPr>
          <w:ilvl w:val="0"/>
          <w:numId w:val="3"/>
        </w:numPr>
        <w:rPr>
          <w:rFonts w:ascii="Arial" w:hAnsi="Arial" w:cs="Arial"/>
          <w:szCs w:val="22"/>
        </w:rPr>
      </w:pPr>
      <w:r w:rsidRPr="00D24FBD">
        <w:rPr>
          <w:rFonts w:ascii="Arial" w:hAnsi="Arial" w:cs="Arial"/>
          <w:szCs w:val="22"/>
        </w:rPr>
        <w:t>manter os dados cadastrais e de contato, inclusive do facilitador, atualizados;</w:t>
      </w:r>
    </w:p>
    <w:p w14:paraId="2C3602DF" w14:textId="77777777" w:rsidR="001906C5" w:rsidRPr="00D24FBD" w:rsidRDefault="001906C5" w:rsidP="004F3354">
      <w:pPr>
        <w:pStyle w:val="Corpodetexto"/>
        <w:widowControl w:val="0"/>
        <w:ind w:left="1080"/>
        <w:rPr>
          <w:rFonts w:ascii="Arial" w:hAnsi="Arial" w:cs="Arial"/>
          <w:szCs w:val="22"/>
        </w:rPr>
      </w:pPr>
    </w:p>
    <w:p w14:paraId="2F190106" w14:textId="0E201B65" w:rsidR="001906C5" w:rsidRPr="00D24FBD" w:rsidRDefault="001906C5" w:rsidP="004F3354">
      <w:pPr>
        <w:pStyle w:val="PargrafodaLista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noProof/>
        </w:rPr>
      </w:pPr>
      <w:r w:rsidRPr="00D24FBD">
        <w:rPr>
          <w:rFonts w:ascii="Arial" w:hAnsi="Arial" w:cs="Arial"/>
          <w:noProof/>
        </w:rPr>
        <w:t xml:space="preserve">comunicar ao </w:t>
      </w:r>
      <w:r w:rsidRPr="00D24FBD">
        <w:rPr>
          <w:rFonts w:ascii="Arial" w:hAnsi="Arial" w:cs="Arial"/>
          <w:b/>
          <w:bCs/>
        </w:rPr>
        <w:t>SENAI-RS</w:t>
      </w:r>
      <w:r w:rsidRPr="00D24FBD">
        <w:rPr>
          <w:rFonts w:ascii="Arial" w:hAnsi="Arial" w:cs="Arial"/>
          <w:noProof/>
        </w:rPr>
        <w:t xml:space="preserve"> toda e qualquer ocorrência em desacordo com o cumprimento das atividades previstas;</w:t>
      </w:r>
    </w:p>
    <w:p w14:paraId="6D491F1D" w14:textId="27B308AB" w:rsidR="001906C5" w:rsidRPr="00D24FBD" w:rsidRDefault="001906C5" w:rsidP="004F3354">
      <w:pPr>
        <w:widowControl w:val="0"/>
        <w:spacing w:after="0" w:line="240" w:lineRule="auto"/>
        <w:ind w:left="720"/>
        <w:jc w:val="both"/>
        <w:rPr>
          <w:rFonts w:ascii="Arial" w:hAnsi="Arial" w:cs="Arial"/>
          <w:noProof/>
        </w:rPr>
      </w:pPr>
      <w:r w:rsidRPr="00D24FBD">
        <w:rPr>
          <w:rFonts w:ascii="Arial" w:hAnsi="Arial" w:cs="Arial"/>
          <w:noProof/>
        </w:rPr>
        <w:t xml:space="preserve">i) responsabilizar-se pela guarda </w:t>
      </w:r>
      <w:r w:rsidR="003018C9" w:rsidRPr="00D24FBD">
        <w:rPr>
          <w:rFonts w:ascii="Arial" w:hAnsi="Arial" w:cs="Arial"/>
          <w:noProof/>
        </w:rPr>
        <w:t xml:space="preserve">dos </w:t>
      </w:r>
      <w:r w:rsidRPr="00D24FBD">
        <w:rPr>
          <w:rFonts w:ascii="Arial" w:hAnsi="Arial" w:cs="Arial"/>
          <w:noProof/>
        </w:rPr>
        <w:t xml:space="preserve">equipamentos, eventualmente necessários à execução das atividades e que venham a ser disponibilizados pelo </w:t>
      </w:r>
      <w:r w:rsidRPr="00D24FBD">
        <w:rPr>
          <w:rFonts w:ascii="Arial" w:hAnsi="Arial" w:cs="Arial"/>
          <w:b/>
          <w:bCs/>
        </w:rPr>
        <w:t>SENAI-RS</w:t>
      </w:r>
      <w:r w:rsidRPr="00D24FBD">
        <w:rPr>
          <w:rFonts w:ascii="Arial" w:hAnsi="Arial" w:cs="Arial"/>
          <w:noProof/>
        </w:rPr>
        <w:t>;</w:t>
      </w:r>
    </w:p>
    <w:p w14:paraId="293B96DE" w14:textId="3A837291" w:rsidR="001906C5" w:rsidRPr="00D24FBD" w:rsidRDefault="001906C5" w:rsidP="004F3354">
      <w:pPr>
        <w:pStyle w:val="Corpodetexto"/>
        <w:widowControl w:val="0"/>
        <w:numPr>
          <w:ilvl w:val="0"/>
          <w:numId w:val="4"/>
        </w:numPr>
        <w:rPr>
          <w:rFonts w:ascii="Arial" w:hAnsi="Arial" w:cs="Arial"/>
          <w:szCs w:val="22"/>
        </w:rPr>
      </w:pPr>
      <w:r w:rsidRPr="00D24FBD">
        <w:rPr>
          <w:rFonts w:ascii="Arial" w:hAnsi="Arial" w:cs="Arial"/>
          <w:szCs w:val="22"/>
        </w:rPr>
        <w:t>autorizar a divulgação dos dados cadastrais da empresa, sua área de atuação, porte, valores envolvidos d</w:t>
      </w:r>
      <w:r w:rsidR="00261165">
        <w:rPr>
          <w:rFonts w:ascii="Arial" w:hAnsi="Arial" w:cs="Arial"/>
          <w:szCs w:val="22"/>
        </w:rPr>
        <w:t>a Proposta Técnica de Projeto</w:t>
      </w:r>
      <w:r w:rsidRPr="00D24FBD">
        <w:rPr>
          <w:rFonts w:ascii="Arial" w:hAnsi="Arial" w:cs="Arial"/>
          <w:szCs w:val="22"/>
        </w:rPr>
        <w:t>, bem como, conceder entrevistas e/ou material para compor informativos, relatórios, dentre outros</w:t>
      </w:r>
      <w:r w:rsidR="00411A26" w:rsidRPr="00D24FBD">
        <w:rPr>
          <w:rFonts w:ascii="Arial" w:hAnsi="Arial" w:cs="Arial"/>
          <w:szCs w:val="22"/>
        </w:rPr>
        <w:t>, assegurado o sigilo de dados considerados confidenciais;</w:t>
      </w:r>
    </w:p>
    <w:p w14:paraId="6E179BE3" w14:textId="77777777" w:rsidR="001906C5" w:rsidRPr="00D24FBD" w:rsidRDefault="001906C5" w:rsidP="004F335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noProof/>
        </w:rPr>
      </w:pPr>
      <w:r w:rsidRPr="00D24FBD">
        <w:rPr>
          <w:rFonts w:ascii="Arial" w:hAnsi="Arial" w:cs="Arial"/>
          <w:noProof/>
        </w:rPr>
        <w:t xml:space="preserve">responsabilizar-se pela logística/translado das máquinas e equipamentos até o local indicado pelo </w:t>
      </w:r>
      <w:r w:rsidRPr="00D24FBD">
        <w:rPr>
          <w:rFonts w:ascii="Arial" w:hAnsi="Arial" w:cs="Arial"/>
          <w:b/>
          <w:noProof/>
        </w:rPr>
        <w:t>SENAI-RS</w:t>
      </w:r>
      <w:r w:rsidRPr="00D24FBD">
        <w:rPr>
          <w:rFonts w:ascii="Arial" w:hAnsi="Arial" w:cs="Arial"/>
          <w:noProof/>
        </w:rPr>
        <w:t>, para o desenvolvimento das atividades, quando pertinente;</w:t>
      </w:r>
    </w:p>
    <w:p w14:paraId="74F6650A" w14:textId="3E53FA26" w:rsidR="001906C5" w:rsidRPr="00D24FBD" w:rsidRDefault="009D59FC" w:rsidP="004F335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noProof/>
        </w:rPr>
      </w:pPr>
      <w:r w:rsidRPr="00D24FBD">
        <w:rPr>
          <w:rFonts w:ascii="Arial" w:hAnsi="Arial" w:cs="Arial"/>
          <w:noProof/>
        </w:rPr>
        <w:t xml:space="preserve">responsabilizar-se pela retirada das máquinas e equipamentos no local e no prazo indicado pelo SENAI-RS. Caso a </w:t>
      </w:r>
      <w:r w:rsidRPr="00D24FBD">
        <w:rPr>
          <w:rFonts w:ascii="Arial" w:hAnsi="Arial" w:cs="Arial"/>
          <w:b/>
          <w:bCs/>
          <w:noProof/>
        </w:rPr>
        <w:t>EMPRESA PARCEIRA</w:t>
      </w:r>
      <w:r w:rsidRPr="00D24FBD">
        <w:rPr>
          <w:rFonts w:ascii="Arial" w:hAnsi="Arial" w:cs="Arial"/>
          <w:noProof/>
        </w:rPr>
        <w:t xml:space="preserve"> não retire o bem conforme indicado, fica ciente, desde já, que o SENAI-RS poderá, mediante prévia notificação, realizar outra destinação para o bem, a seu exclusivo critério, sem qualquer ressarcimento ou indenização a </w:t>
      </w:r>
      <w:r w:rsidRPr="00D24FBD">
        <w:rPr>
          <w:rFonts w:ascii="Arial" w:hAnsi="Arial" w:cs="Arial"/>
          <w:b/>
          <w:bCs/>
          <w:noProof/>
        </w:rPr>
        <w:t>EMPRESA PARCEIRA</w:t>
      </w:r>
      <w:r w:rsidRPr="00D24FBD">
        <w:rPr>
          <w:rFonts w:ascii="Arial" w:hAnsi="Arial" w:cs="Arial"/>
          <w:noProof/>
        </w:rPr>
        <w:t>.</w:t>
      </w:r>
    </w:p>
    <w:p w14:paraId="00B15F06" w14:textId="77777777" w:rsidR="001906C5" w:rsidRPr="004F3354" w:rsidRDefault="001906C5" w:rsidP="004F3354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650BBD06" w14:textId="77777777" w:rsidR="003C2934" w:rsidRPr="004F3354" w:rsidRDefault="003C2934" w:rsidP="004F3354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106AFEB0" w14:textId="2342E0FB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II –</w:t>
      </w:r>
      <w:r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SENAI-</w:t>
      </w:r>
      <w:r w:rsidR="00D060CD" w:rsidRPr="00D24FB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RS</w:t>
      </w:r>
      <w:r w:rsidRPr="00D24FB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:</w:t>
      </w:r>
    </w:p>
    <w:p w14:paraId="73B95404" w14:textId="57BDB9F3" w:rsidR="00A33CD1" w:rsidRPr="004F3354" w:rsidRDefault="00A33CD1" w:rsidP="004F3354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a)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Coordenar, monitorar e executar o </w:t>
      </w:r>
      <w:r w:rsidR="00D060CD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Programa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que consiste em:</w:t>
      </w:r>
    </w:p>
    <w:p w14:paraId="27D9127E" w14:textId="77777777" w:rsidR="00A33CD1" w:rsidRPr="004F3354" w:rsidRDefault="00A33CD1" w:rsidP="004F3354">
      <w:pPr>
        <w:spacing w:after="120" w:line="240" w:lineRule="auto"/>
        <w:ind w:left="952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i. </w:t>
      </w:r>
      <w:proofErr w:type="spellStart"/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xxxxxxxx</w:t>
      </w:r>
      <w:proofErr w:type="spellEnd"/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4DA73B1F" w14:textId="1C9C9CF5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(CABE A</w:t>
      </w:r>
      <w:r w:rsidR="00B40FEE" w:rsidRPr="004F335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O SENAI DEPARTAMENTO REGIONAL </w:t>
      </w:r>
      <w:r w:rsidRPr="004F335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DESCREVER AS ATIVIDADES QUE SERÃO REALIZADAS PARA OS FINS DE CONSULTORIA</w:t>
      </w:r>
      <w:r w:rsidR="00B40FEE" w:rsidRPr="004F335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 CONFORME CONSTA NA PROPOSTA TÉCNICA </w:t>
      </w:r>
      <w:r w:rsidR="00851D45" w:rsidRPr="004F335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DE PROJETO </w:t>
      </w:r>
      <w:r w:rsidR="00B40FEE" w:rsidRPr="004F335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APROVADA</w:t>
      </w:r>
      <w:r w:rsidRPr="004F335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)</w:t>
      </w:r>
    </w:p>
    <w:p w14:paraId="2393FBD1" w14:textId="36B05986" w:rsidR="00A33CD1" w:rsidRPr="004F3354" w:rsidRDefault="00A33CD1" w:rsidP="004F3354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b)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Prestar </w:t>
      </w:r>
      <w:r w:rsidR="00D060CD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à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sempre que solicitado, e em tempo hábil, todos os esclarecimentos e informações necessárias ao perfeito entendimento dos serviços executados, e desenvolvimento das suas diversas fases</w:t>
      </w:r>
      <w:r w:rsidR="009D59FC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;</w:t>
      </w:r>
    </w:p>
    <w:p w14:paraId="58E07D34" w14:textId="2B15C39A" w:rsidR="002D298B" w:rsidRPr="004F3354" w:rsidRDefault="00811FA8" w:rsidP="004F3354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</w:t>
      </w:r>
      <w:r w:rsidR="002D298B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)</w:t>
      </w:r>
      <w:r w:rsidR="002D298B"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="002D298B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Prestar contas nos termos d</w:t>
      </w:r>
      <w:r w:rsidR="009D59FC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</w:t>
      </w:r>
      <w:r w:rsidR="002D298B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Plataforma Inovação para a Indústria</w:t>
      </w:r>
      <w:r w:rsidR="009D59FC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; e</w:t>
      </w:r>
    </w:p>
    <w:p w14:paraId="103C1171" w14:textId="49B618D7" w:rsidR="002D298B" w:rsidRPr="004F3354" w:rsidRDefault="009D59FC" w:rsidP="004F3354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d</w:t>
      </w:r>
      <w:r w:rsidR="002D298B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)</w:t>
      </w:r>
      <w:r w:rsidR="002D298B"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="002D298B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Participar, conjuntamente, do desenvolvimento e monitoramento do projeto</w:t>
      </w:r>
      <w:r w:rsidR="00BE0ECC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794702C2" w14:textId="77777777" w:rsidR="002D298B" w:rsidRPr="004F3354" w:rsidRDefault="002D298B" w:rsidP="004F3354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0D0938BA" w14:textId="77777777" w:rsidR="00BE0ECC" w:rsidRPr="004F3354" w:rsidRDefault="00BE0ECC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III – EMPRESA PARCEIRA E SENAI-RS: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</w:p>
    <w:p w14:paraId="208CA818" w14:textId="77777777" w:rsidR="00BE0ECC" w:rsidRPr="004F3354" w:rsidRDefault="00BE0ECC" w:rsidP="004F3354">
      <w:pPr>
        <w:spacing w:after="120" w:line="240" w:lineRule="auto"/>
        <w:ind w:left="708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a) Elaborar, em conjunto, o Relatório Técnico e o Termo de Encerramento com todas as informações sobre o desenvolvimento do projeto e os resultados obtidos; </w:t>
      </w:r>
    </w:p>
    <w:p w14:paraId="1270DBC6" w14:textId="77777777" w:rsidR="00BE0ECC" w:rsidRPr="004F3354" w:rsidRDefault="00BE0ECC" w:rsidP="004F3354">
      <w:pPr>
        <w:spacing w:after="120" w:line="240" w:lineRule="auto"/>
        <w:ind w:left="708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b) Participar, conjuntamente, do desenvolvimento e monitoramento do projeto; </w:t>
      </w:r>
    </w:p>
    <w:p w14:paraId="54B3CF56" w14:textId="7CB4357D" w:rsidR="00BE0ECC" w:rsidRPr="004F3354" w:rsidRDefault="00BE0ECC" w:rsidP="004F3354">
      <w:pPr>
        <w:spacing w:after="120" w:line="240" w:lineRule="auto"/>
        <w:ind w:left="708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c) Prestarem contas nos termos do Plataforma Inovação para a Indústria.</w:t>
      </w:r>
    </w:p>
    <w:p w14:paraId="57EEBCCA" w14:textId="77777777" w:rsidR="00BE0ECC" w:rsidRPr="004F3354" w:rsidRDefault="00BE0ECC" w:rsidP="004F3354">
      <w:pPr>
        <w:spacing w:after="120" w:line="240" w:lineRule="auto"/>
        <w:ind w:left="708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3C54128F" w14:textId="3C402A11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CLAUSULA TERCEIRA – DO PRAZO</w:t>
      </w:r>
    </w:p>
    <w:p w14:paraId="07A7B8D0" w14:textId="5CBC2B4E" w:rsidR="006F6BEA" w:rsidRPr="00D24FBD" w:rsidRDefault="00A33CD1" w:rsidP="004F3354">
      <w:pPr>
        <w:spacing w:after="120" w:line="240" w:lineRule="auto"/>
        <w:jc w:val="both"/>
        <w:rPr>
          <w:rFonts w:ascii="Arial" w:hAnsi="Arial" w:cs="Arial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3.1. O Presente Acordo vigorará pelo prazo de </w:t>
      </w:r>
      <w:r w:rsidR="00C44003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08 (oito)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meses, contado da data da sua assinatura</w:t>
      </w:r>
      <w:r w:rsidR="006F6BEA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sem possibilidade de prorrogação.</w:t>
      </w:r>
      <w:r w:rsidR="006F6BEA" w:rsidRPr="00D24FBD">
        <w:rPr>
          <w:rFonts w:ascii="Arial" w:hAnsi="Arial" w:cs="Arial"/>
        </w:rPr>
        <w:t xml:space="preserve"> </w:t>
      </w:r>
    </w:p>
    <w:p w14:paraId="0FDBF5B6" w14:textId="77777777" w:rsidR="000878DF" w:rsidRPr="004F3354" w:rsidRDefault="000878DF" w:rsidP="004F335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6C7D4CA5" w14:textId="17EA0849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CLÁUSULA QUARTA </w:t>
      </w:r>
      <w:r w:rsidR="00C4022D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RESPONSABILIDADE</w:t>
      </w:r>
      <w:r w:rsidR="00664F06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S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</w:p>
    <w:p w14:paraId="1DF244B0" w14:textId="77777777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4.1. Cada partícipe, individualmente considerado, será integralmente responsável pelo pagamento de todos os encargos trabalhistas, previdenciários e fiscais de seus funcionários e/ou contratados, decorrentes da execução deste Acordo.</w:t>
      </w:r>
    </w:p>
    <w:p w14:paraId="7241E7A1" w14:textId="7AFFAEAD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4.1.1.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Não haverá qualquer vínculo entre os empregados da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com o</w:t>
      </w:r>
      <w:r w:rsidRPr="004F3354">
        <w:rPr>
          <w:rFonts w:ascii="Arial" w:eastAsia="Times New Roman" w:hAnsi="Arial" w:cs="Arial"/>
          <w:color w:val="000000"/>
          <w:sz w:val="21"/>
          <w:szCs w:val="21"/>
          <w:shd w:val="clear" w:color="auto" w:fill="D3D3D3"/>
          <w:lang w:eastAsia="pt-BR"/>
        </w:rPr>
        <w:t xml:space="preserve">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SENAI-</w:t>
      </w:r>
      <w:r w:rsidR="00D060CD" w:rsidRPr="00D24FB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RS</w:t>
      </w:r>
      <w:r w:rsidR="00D060CD"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vice-versa. O vínculo trabalhista permanecerá restrito ao empregado e seu empregador, ficando a outra partícipe eximida de quaisquer responsabilidades e pagamentos.</w:t>
      </w:r>
    </w:p>
    <w:p w14:paraId="65600791" w14:textId="5CB713D6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4.1.2.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Se porventura um dos Partícipes vier a ser condenado ao pagamento de qualquer valor, em decorrência de decisão judicial de natureza trabalhista, cujo autor da ação seja empregado do outro Partícipe, aquele que pagou terá resguardado o direito de cobrar do outro não só o valor da condenação, mas também todas as despesas com custos judiciais e honorários advocatícios.</w:t>
      </w:r>
    </w:p>
    <w:p w14:paraId="7680D174" w14:textId="64898947" w:rsidR="00664F06" w:rsidRPr="004F3354" w:rsidRDefault="00664F0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4.2. A execução das atividades </w:t>
      </w:r>
      <w:r w:rsidR="0026116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da Proposta Técnica de Projeto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não configura relação de consumo e não gera a possibilidade de reparação ou reclamação relacionada a possíveis defeitos apresentados, não ensejando qualquer tipo de garantia.</w:t>
      </w:r>
    </w:p>
    <w:p w14:paraId="33FC3FD4" w14:textId="6F2984C6" w:rsidR="00824F46" w:rsidRPr="004F3354" w:rsidRDefault="00824F4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42855593" w14:textId="3B886CB5" w:rsidR="00824F46" w:rsidRPr="004F3354" w:rsidRDefault="00824F46" w:rsidP="004F335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CLÁUSULA QUINTA - CONFIDENCIALIDADE E TRATAMENTO DE DADOS </w:t>
      </w:r>
    </w:p>
    <w:p w14:paraId="1030C17F" w14:textId="77777777" w:rsidR="00824F46" w:rsidRPr="004F3354" w:rsidRDefault="00824F4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397BD77D" w14:textId="46C097DE" w:rsidR="00824F46" w:rsidRPr="004F3354" w:rsidRDefault="00824F4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5.1. Os </w:t>
      </w:r>
      <w:r w:rsidR="00BE0ECC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Partícipes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obrigam-se, por si, seus profissionais e prepostos, a manter absoluta confidencialidade sobre as operações, dados, materiais, pormenores, informações, documentos, especificações técnicas ou comerciais, inovações e aperfeiçoamentos tecnológico ou comercial dos </w:t>
      </w:r>
      <w:r w:rsidR="00BE0ECC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Partícipes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; inclusive quaisquer programas, rotinas ou arquivos que eventualmente tenham ciência ou acesso, ou que lhes venham a ser confiado, em razão do presente instrumento.</w:t>
      </w:r>
    </w:p>
    <w:p w14:paraId="5F06B2A5" w14:textId="77777777" w:rsidR="00824F46" w:rsidRPr="004F3354" w:rsidRDefault="00824F4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1F0054C9" w14:textId="658EE9FA" w:rsidR="00824F46" w:rsidRPr="004F3354" w:rsidRDefault="00824F4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5.1.1. Termos de confidencialidade ou sigilo firmados previamente entre os </w:t>
      </w:r>
      <w:r w:rsidR="00BE0ECC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Partícipes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envolvendo o objeto do presente Termo permanecerão válidos independente do encerramento deste.</w:t>
      </w:r>
    </w:p>
    <w:p w14:paraId="6AC16B9F" w14:textId="77777777" w:rsidR="00824F46" w:rsidRPr="004F3354" w:rsidRDefault="00824F4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194AB357" w14:textId="36B2FCDA" w:rsidR="00824F46" w:rsidRPr="004F3354" w:rsidRDefault="00824F4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5.1.2. Os </w:t>
      </w:r>
      <w:r w:rsidR="00BE0ECC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Partícipes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ficam cientes de que responderão perante o outro e a terceiros prejudicados, civil e criminalmente, por si, seus profissionais, contratados e/ou prepostos, pela eventual quebra de confidencialidade das informações que tenham acesso ou ciência, direta ou indiretamente, em virtude deste termo de cooperação.</w:t>
      </w:r>
    </w:p>
    <w:p w14:paraId="61CEDEC1" w14:textId="77777777" w:rsidR="00824F46" w:rsidRPr="004F3354" w:rsidRDefault="00824F4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58447D42" w14:textId="0B9B19A8" w:rsidR="00824F46" w:rsidRPr="004F3354" w:rsidRDefault="00824F4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 xml:space="preserve">5.1.3. A extinção do presente instrumento, por qualquer motivação, não desonerará os </w:t>
      </w:r>
      <w:r w:rsidR="00BE0ECC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Partícipes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da obrigação de confidencialidade assumida.</w:t>
      </w:r>
    </w:p>
    <w:p w14:paraId="56864370" w14:textId="77777777" w:rsidR="00824F46" w:rsidRPr="004F3354" w:rsidRDefault="00824F4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77D60031" w14:textId="5833E911" w:rsidR="00824F46" w:rsidRPr="004F3354" w:rsidRDefault="00824F4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5.1.4. Aquele que for responsável pelo ingresso de terceiros no PROJETO (ex. instituições de pesquisa, pesquisadores, prestadores de serviço), deverá obter, por escrito, o comprometimento e a aceitação de todas as disposições e deveres relativos à obrigação de sigilo das informações</w:t>
      </w:r>
      <w:r w:rsidR="000C76DC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67D25634" w14:textId="77777777" w:rsidR="00824F46" w:rsidRPr="004F3354" w:rsidRDefault="00824F4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0B41F338" w14:textId="78A2F350" w:rsidR="00824F46" w:rsidRPr="004F3354" w:rsidRDefault="00824F4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5.2. É assegurado ao SENAI-RS e ao SENAI-DN, para fins de acompanhamento e avaliação do PROJETO, acesso às informações, dados e, se necessário, às dependências das partes, resguardando sempre o compromisso de sigilo, e, ainda, resguardadas as permissões de divulgação concedidas neste documento. </w:t>
      </w:r>
    </w:p>
    <w:p w14:paraId="7C1C5527" w14:textId="77777777" w:rsidR="00824F46" w:rsidRPr="004F3354" w:rsidRDefault="00824F4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26D79B30" w14:textId="75A8957A" w:rsidR="00824F46" w:rsidRPr="004F3354" w:rsidRDefault="00824F4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5.3. </w:t>
      </w:r>
      <w:r w:rsidR="000C76DC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Os Partícipes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partes se comprometem a tratar os dados pessoais necessários à execução do presente </w:t>
      </w:r>
      <w:r w:rsidR="000C76DC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Acordo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única e exclusivamente para cumprir com a finalidade a que se destinam e em respeito a toda a legislação aplicável sobre proteção de dados, em especial a Lei n° 13.709/2018 (LGPD), sob pena daquele que descumprir a presente cláusula, responder pelos danos ocorridos, sem prejuízo do ressarcimento das perdas e danos </w:t>
      </w:r>
      <w:r w:rsidR="000C76DC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do outro partícipe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  </w:t>
      </w:r>
    </w:p>
    <w:p w14:paraId="3FCB1278" w14:textId="77777777" w:rsidR="00994DA0" w:rsidRPr="004F3354" w:rsidRDefault="00994DA0" w:rsidP="004F335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3FC92A28" w14:textId="3CE9B068" w:rsidR="00B61B16" w:rsidRPr="004F3354" w:rsidRDefault="00B61B16" w:rsidP="004F335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CLÁUSULA SEXTA – DOS DIREITOS AUTORAIS:</w:t>
      </w:r>
    </w:p>
    <w:p w14:paraId="48276EAE" w14:textId="77777777" w:rsidR="00B61B16" w:rsidRPr="004F3354" w:rsidRDefault="00B61B1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6.1. A celebração do presente Acordo não transfere e nem confere aos Partícipes ou aos seus colaboradores quaisquer direitos, reconhecidos ou não, no âmbito do direito da propriedade industrial, intelectual ou dos direitos autorais, de que o outro seja ou venha a ser titular. </w:t>
      </w:r>
    </w:p>
    <w:p w14:paraId="60487A18" w14:textId="77777777" w:rsidR="00B61B16" w:rsidRPr="004F3354" w:rsidRDefault="00B61B1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60241307" w14:textId="77777777" w:rsidR="00B61B16" w:rsidRPr="004F3354" w:rsidRDefault="00B61B1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6.2. Quaisquer documentos, produtos e resultados gerados no âmbito deste Acordo serão de propriedade intelectual e material do Partícipe que o desenvolveu, autorizando desde já a sua utilização pelo outro Partícipe no âmbito das finalidades deste Acordo. Caso o desenvolvimento tenha se dado em conjunto, a propriedade será de ambos Partícipes. </w:t>
      </w:r>
    </w:p>
    <w:p w14:paraId="37DCC438" w14:textId="77777777" w:rsidR="00B61B16" w:rsidRPr="004F3354" w:rsidRDefault="00B61B1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0F54AF11" w14:textId="63D685ED" w:rsidR="00B61B16" w:rsidRPr="004F3354" w:rsidRDefault="00B61B1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6.3. Aquele que for responsável pelo ingresso de terceiros no PROJETO (ex. instituições de pesquisa, pesquisadores, prestadores de serviço), deverá obter, por escrito, o comprometimento e a aceitação de todas as disposições e deveres relativos à eventual titularidade sobre direitos de propriedade intelectual, nos termos dos itens 6.1 e 6.2 da presente cláusula</w:t>
      </w:r>
    </w:p>
    <w:p w14:paraId="6485D64E" w14:textId="77777777" w:rsidR="00994DA0" w:rsidRPr="004F3354" w:rsidRDefault="00994DA0" w:rsidP="004F335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FF0000"/>
          <w:sz w:val="21"/>
          <w:szCs w:val="21"/>
          <w:lang w:eastAsia="pt-BR"/>
        </w:rPr>
      </w:pPr>
      <w:bookmarkStart w:id="1" w:name="_Hlk50971557"/>
    </w:p>
    <w:p w14:paraId="13AD82E8" w14:textId="5F7B6493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CLÁUSULA </w:t>
      </w:r>
      <w:r w:rsidR="00B61B16" w:rsidRPr="004F3354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SÉTIMA </w:t>
      </w:r>
      <w:r w:rsidR="00C4022D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4F3354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 DOS RECURSOS</w:t>
      </w:r>
    </w:p>
    <w:bookmarkEnd w:id="1"/>
    <w:p w14:paraId="7B545B33" w14:textId="22C436DA" w:rsidR="00BE27E9" w:rsidRPr="004F3354" w:rsidRDefault="004F3354" w:rsidP="004F33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7</w:t>
      </w:r>
      <w:r w:rsidR="00BE27E9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.1. Na forma do Anexo I </w:t>
      </w:r>
      <w:r w:rsidR="0026116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–</w:t>
      </w:r>
      <w:r w:rsidR="00BE27E9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26116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Proposta Técnica de Projeto</w:t>
      </w:r>
      <w:r w:rsidR="00BE27E9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o custo d</w:t>
      </w:r>
      <w:r w:rsidR="00CE709C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o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projeto </w:t>
      </w:r>
      <w:r w:rsidR="00BE27E9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aprovad</w:t>
      </w:r>
      <w:r w:rsidR="00CE709C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</w:t>
      </w:r>
      <w:r w:rsidR="00BE27E9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correrá por conta dos recursos do Rota 2030, conforme tópicos I, III e VII d</w:t>
      </w:r>
      <w:r w:rsidR="000919DE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</w:t>
      </w:r>
      <w:r w:rsidR="00BE27E9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 Chamada Hands</w:t>
      </w:r>
      <w:r w:rsidR="006E7BF3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-On Recupera RS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6EF4C8CB" w14:textId="77777777" w:rsidR="004F3354" w:rsidRPr="004F3354" w:rsidRDefault="004F3354" w:rsidP="004F33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72FBB2A6" w14:textId="3B510CC4" w:rsidR="00BE27E9" w:rsidRPr="004F3354" w:rsidRDefault="004F3354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7</w:t>
      </w:r>
      <w:r w:rsidR="00BE27E9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</w:t>
      </w:r>
      <w:r w:rsidR="00BE27E9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 Não haverá contrapartida financeira da </w:t>
      </w:r>
      <w:r w:rsidR="00BE27E9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</w:t>
      </w:r>
      <w:r w:rsidR="00BE27E9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 </w:t>
      </w:r>
    </w:p>
    <w:p w14:paraId="7AE89870" w14:textId="77777777" w:rsidR="000878DF" w:rsidRPr="004F3354" w:rsidRDefault="000878DF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5F8EB228" w14:textId="1BA709AB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CLAUSULA </w:t>
      </w:r>
      <w:r w:rsidR="004F3354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OITAVA </w:t>
      </w:r>
      <w:r w:rsidR="00C4022D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DO CANCELAMENTO E DA DESISTÊNCIA</w:t>
      </w:r>
    </w:p>
    <w:p w14:paraId="00559029" w14:textId="722AACD3" w:rsidR="00A33CD1" w:rsidRPr="004F3354" w:rsidRDefault="004F3354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.1. Os casos de cancelamento e desistência serão tratados conforme o </w:t>
      </w:r>
      <w:r w:rsidR="00534AF9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Plataforma Inovação para a Indústria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6701422C" w14:textId="77777777" w:rsidR="000878DF" w:rsidRDefault="000878DF" w:rsidP="004F335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0A0874B3" w14:textId="77777777" w:rsidR="004F3354" w:rsidRDefault="004F3354" w:rsidP="004F335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3457FCA1" w14:textId="77777777" w:rsidR="004F3354" w:rsidRPr="004F3354" w:rsidRDefault="004F3354" w:rsidP="004F335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6D883063" w14:textId="6A351455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CLAUSULA </w:t>
      </w:r>
      <w:r w:rsidR="004F3354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NONA </w:t>
      </w:r>
      <w:r w:rsidR="00C4022D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DAS DISPOSIÇÕES GERAIS</w:t>
      </w:r>
    </w:p>
    <w:p w14:paraId="1CB5285A" w14:textId="115A007C" w:rsidR="00A33CD1" w:rsidRPr="004F3354" w:rsidRDefault="004F3354" w:rsidP="004F33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9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.1. Toda e qualquer alteração do presente</w:t>
      </w:r>
      <w:r w:rsidR="00A33CD1"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="00A33CD1" w:rsidRPr="004F3354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Acordo</w:t>
      </w:r>
      <w:r w:rsidR="00A33CD1"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deverá ser formalizada por escrito, mediante assinatura do respectivo Termo Aditivo.</w:t>
      </w:r>
    </w:p>
    <w:p w14:paraId="6CD9B339" w14:textId="43B42763" w:rsidR="00A33CD1" w:rsidRPr="004F3354" w:rsidRDefault="004F3354" w:rsidP="004F33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9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.2. As comunicações entre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os Partícipes 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serão feitas sempre por escrito, por meio de carta registrada e com aviso de recebimento, par fac-símile e/ou por e-mail com confirmação de recebimento.</w:t>
      </w:r>
    </w:p>
    <w:p w14:paraId="76BD8A30" w14:textId="1BB0177D" w:rsidR="00A33CD1" w:rsidRPr="004F3354" w:rsidRDefault="004F3354" w:rsidP="004F33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9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.3. Este</w:t>
      </w:r>
      <w:r w:rsidR="00A33CD1"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="00A33CD1" w:rsidRPr="004F3354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Acordo</w:t>
      </w:r>
      <w:r w:rsidR="00A33CD1" w:rsidRPr="004F3354">
        <w:rPr>
          <w:rFonts w:ascii="Arial" w:eastAsia="Georgia" w:hAnsi="Arial" w:cs="Arial"/>
          <w:bCs/>
          <w:color w:val="000000"/>
          <w:sz w:val="21"/>
          <w:szCs w:val="21"/>
          <w:lang w:eastAsia="pt-BR"/>
        </w:rPr>
        <w:t xml:space="preserve"> 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não cria qualquer vínculo societário, associativo, de representação, agenciamento, consórcio ou assemelhado entre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os P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art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í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cipes, arcando cada qual com suas respectivas responsabilidades isoladamente, nos termos do ordenamento jurídico em vigor.</w:t>
      </w:r>
    </w:p>
    <w:p w14:paraId="606B56A3" w14:textId="4D81D02E" w:rsidR="00A33CD1" w:rsidRPr="004F3354" w:rsidRDefault="004F3354" w:rsidP="004F33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9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.4. Em nenhuma hipótese poderá ser imputada ao</w:t>
      </w:r>
      <w:r w:rsidR="00A33CD1"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="00A33CD1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SENAI-</w:t>
      </w:r>
      <w:r w:rsidR="008467A5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RS</w:t>
      </w:r>
      <w:r w:rsidR="00A33CD1"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="000919DE"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quaisquer responsabilidades por danos ou prejuízos decorrentes de eventuais acidentes durante a realização do projeto, nem quaisquer outros acidentes, decorrentes que sejam de ação ou omissão da</w:t>
      </w:r>
      <w:r w:rsidR="00A33CD1"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="00A33CD1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PARCEIRA,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seus sócios, dirigentes, prepostos, entre si, ou frente a terceiros, cabendo a</w:t>
      </w:r>
      <w:r w:rsidR="00A33CD1"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estes, ou aos seus representantes, individualmente, a contratação e o pagamento dos prêmios de seguros que para tal fim forem necessários ou julgados convenientes.</w:t>
      </w:r>
    </w:p>
    <w:p w14:paraId="10E78728" w14:textId="414065EC" w:rsidR="00A33CD1" w:rsidRPr="004F3354" w:rsidRDefault="004F3354" w:rsidP="004F33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9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.5. Na hipótese do item acima, caberá exclusivamente ao</w:t>
      </w:r>
      <w:r w:rsidR="00A33CD1"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="00A33CD1" w:rsidRPr="004F3354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partícipe responsável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ou aos seus representantes, responder, civil e criminalmente, pelos danos ou prejuízos decorrentes de eventuais acidentes durante a execução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do projeto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1D38B824" w14:textId="5E92D611" w:rsidR="00A33CD1" w:rsidRPr="004F3354" w:rsidRDefault="004F3354" w:rsidP="004F33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9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.6. A invalidade ou ineficácia de qualquer das disposições do presente</w:t>
      </w:r>
      <w:r w:rsidR="00A33CD1"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="00A33CD1" w:rsidRPr="004F3354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Acordo</w:t>
      </w:r>
      <w:r w:rsidR="00A33CD1"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não implicará invalidade ou ineficácia das demais.</w:t>
      </w:r>
    </w:p>
    <w:p w14:paraId="23FCEFCE" w14:textId="30878792" w:rsidR="00A33CD1" w:rsidRPr="004F3354" w:rsidRDefault="004F3354" w:rsidP="004F33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9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.7. Sempre que possível, as disposições consideradas inválidas ou ineficazes deverão ser reescritas, de modo a refletir a real e inicial intenção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dos P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art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í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cipes, em conformidade com a legislação aplicável.</w:t>
      </w:r>
    </w:p>
    <w:p w14:paraId="39888A8D" w14:textId="5A68AB34" w:rsidR="00A33CD1" w:rsidRPr="004F3354" w:rsidRDefault="004F3354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9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.8. Os termos e condições deste Acordo obrigam as partícipes e seus respectivos sucessores a qualquer título.</w:t>
      </w:r>
    </w:p>
    <w:p w14:paraId="47AE5465" w14:textId="77777777" w:rsidR="000878DF" w:rsidRPr="004F3354" w:rsidRDefault="000878DF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46381F76" w14:textId="7C7CC872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CLÁUSULA </w:t>
      </w:r>
      <w:r w:rsidR="004F3354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DÉCIMA </w:t>
      </w:r>
      <w:r w:rsidR="00C4022D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DOS ANEXOS</w:t>
      </w:r>
    </w:p>
    <w:p w14:paraId="721BBC58" w14:textId="5A22C675" w:rsidR="00A33CD1" w:rsidRPr="004F3354" w:rsidRDefault="004F3354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10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.1. Fazem parte integrante deste Acordo independentemente de transcrição os seguintes anexos:</w:t>
      </w:r>
    </w:p>
    <w:p w14:paraId="2D156AF0" w14:textId="28822428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a)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Anexo I – </w:t>
      </w:r>
      <w:r w:rsidR="0026116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Proposta técnica de projeto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;</w:t>
      </w:r>
    </w:p>
    <w:p w14:paraId="29B4537A" w14:textId="152B5B71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b) Anexo II – </w:t>
      </w:r>
      <w:r w:rsidR="00361EFE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Regulamento </w:t>
      </w:r>
      <w:r w:rsidR="004F3354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da </w:t>
      </w:r>
      <w:r w:rsidR="001E7904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Chamada Hands-on</w:t>
      </w:r>
      <w:r w:rsidR="008467A5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Recupera RS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;</w:t>
      </w:r>
    </w:p>
    <w:p w14:paraId="1B904B08" w14:textId="68AADA1D" w:rsidR="008467A5" w:rsidRPr="004F3354" w:rsidRDefault="00D86E1D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c) Anexo III - Regulamento </w:t>
      </w:r>
      <w:r w:rsidR="005C583B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do Programa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Recupera </w:t>
      </w:r>
      <w:r w:rsidR="005C583B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Indústria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RS</w:t>
      </w:r>
      <w:r w:rsidR="005C583B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;</w:t>
      </w:r>
    </w:p>
    <w:p w14:paraId="23CAA2FB" w14:textId="02DEA0C3" w:rsidR="00F54966" w:rsidRPr="004F3354" w:rsidRDefault="00F54966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609563B6" w14:textId="32CE7A8C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(CABE </w:t>
      </w:r>
      <w:r w:rsidR="00BD44F0" w:rsidRPr="004F335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>AO SENAI DEPARTAMENTO REGIONAL</w:t>
      </w:r>
      <w:r w:rsidRPr="004F3354">
        <w:rPr>
          <w:rFonts w:ascii="Arial" w:eastAsia="Times New Roman" w:hAnsi="Arial" w:cs="Arial"/>
          <w:b/>
          <w:color w:val="000000"/>
          <w:sz w:val="21"/>
          <w:szCs w:val="21"/>
          <w:u w:val="single"/>
          <w:shd w:val="clear" w:color="auto" w:fill="CCCCCC"/>
          <w:lang w:eastAsia="pt-BR"/>
        </w:rPr>
        <w:t xml:space="preserve"> CERTIFICAR-SE SOBRE A APLICABILIDADE DA CONFIDENCIALIDADE NO PRESENTE CASO)</w:t>
      </w:r>
    </w:p>
    <w:p w14:paraId="0EA28CDF" w14:textId="77777777" w:rsidR="00994DA0" w:rsidRPr="004F3354" w:rsidRDefault="00994DA0" w:rsidP="004F335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121C9944" w14:textId="77777777" w:rsidR="004F3354" w:rsidRPr="004F3354" w:rsidRDefault="004F3354" w:rsidP="004F335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5E1F33F4" w14:textId="654CB670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CLÁUSULA DÉCIMA </w:t>
      </w:r>
      <w:r w:rsidR="004F3354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PRIMEIRA </w:t>
      </w:r>
      <w:r w:rsidR="00C4022D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DO FORO</w:t>
      </w:r>
    </w:p>
    <w:p w14:paraId="6E18F4A0" w14:textId="1D2020B3" w:rsidR="00A33CD1" w:rsidRPr="004F3354" w:rsidRDefault="004F3354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11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.1.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s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</w:t>
      </w:r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artícipes elegem o foro da Comarca da cidade</w:t>
      </w:r>
      <w:r w:rsidR="00A33CD1"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="006267EA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de Porto </w:t>
      </w:r>
      <w:proofErr w:type="spellStart"/>
      <w:r w:rsidR="006267EA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Alegre-RS</w:t>
      </w:r>
      <w:proofErr w:type="spellEnd"/>
      <w:r w:rsidR="00A33CD1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para dirimir as questões oriundas deste instrumento, renunciando a qualquer outro, por mais privilegiado que seja.</w:t>
      </w:r>
    </w:p>
    <w:p w14:paraId="4E6D87EC" w14:textId="77777777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por estarem de acordo com os seus termos, os partícipes assinam o presente Acordo, em 2 (duas) vias originais, na presença das testemunhas abaixo.</w:t>
      </w:r>
    </w:p>
    <w:p w14:paraId="5B0454DB" w14:textId="3BB5BFAA" w:rsidR="00A33CD1" w:rsidRPr="004F3354" w:rsidRDefault="00A33CD1" w:rsidP="004F3354">
      <w:pPr>
        <w:spacing w:after="12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Local,</w:t>
      </w:r>
      <w:r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proofErr w:type="spellStart"/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xx</w:t>
      </w:r>
      <w:proofErr w:type="spellEnd"/>
      <w:r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de</w:t>
      </w:r>
      <w:r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proofErr w:type="spellStart"/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xxxxxxx</w:t>
      </w:r>
      <w:proofErr w:type="spellEnd"/>
      <w:r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de 202x.</w:t>
      </w:r>
    </w:p>
    <w:p w14:paraId="50383385" w14:textId="71823C05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SENAI-</w:t>
      </w:r>
      <w:proofErr w:type="gramStart"/>
      <w:r w:rsidR="006267EA"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RS</w:t>
      </w:r>
      <w:r w:rsidR="006267EA"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D3D3D3"/>
          <w:lang w:eastAsia="pt-BR"/>
        </w:rPr>
        <w:t>:</w:t>
      </w:r>
      <w:proofErr w:type="gramEnd"/>
    </w:p>
    <w:p w14:paraId="171D469E" w14:textId="77777777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________________________________</w:t>
      </w:r>
    </w:p>
    <w:p w14:paraId="5AC513BE" w14:textId="66FB7557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Diretor Regional do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SENAI-</w:t>
      </w:r>
      <w:r w:rsidR="006267EA" w:rsidRPr="00D24FB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RS</w:t>
      </w:r>
      <w:r w:rsidR="006267EA"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</w:p>
    <w:p w14:paraId="55935044" w14:textId="77777777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24FB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PARCEIRA:</w:t>
      </w:r>
    </w:p>
    <w:p w14:paraId="0F7B1E4B" w14:textId="77777777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______________________________</w:t>
      </w:r>
    </w:p>
    <w:p w14:paraId="0145D1B5" w14:textId="0B363E7A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pt-BR"/>
        </w:rPr>
      </w:pPr>
      <w:r w:rsidRPr="00D24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(Representante legal)</w:t>
      </w:r>
      <w:r w:rsidRPr="004F3354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da Empresa</w:t>
      </w:r>
      <w:r w:rsidR="00994DA0"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994DA0" w:rsidRPr="004F3354">
        <w:rPr>
          <w:rFonts w:ascii="Arial" w:eastAsia="Times New Roman" w:hAnsi="Arial" w:cs="Arial"/>
          <w:color w:val="FF0000"/>
          <w:sz w:val="21"/>
          <w:szCs w:val="21"/>
          <w:lang w:eastAsia="pt-BR"/>
        </w:rPr>
        <w:t>(este deve constar no Ato Constitutivo enviado pela empresa)</w:t>
      </w:r>
    </w:p>
    <w:p w14:paraId="6E8AB18B" w14:textId="77777777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 </w:t>
      </w:r>
    </w:p>
    <w:p w14:paraId="59CA0274" w14:textId="77777777" w:rsidR="00A33CD1" w:rsidRPr="004F3354" w:rsidRDefault="00A33CD1" w:rsidP="004F3354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Testemunhas:</w:t>
      </w:r>
    </w:p>
    <w:p w14:paraId="35CD032B" w14:textId="77777777" w:rsidR="00A33CD1" w:rsidRPr="004F3354" w:rsidRDefault="00A33CD1" w:rsidP="004F33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1)</w:t>
      </w:r>
      <w:r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____________________________________________</w:t>
      </w:r>
    </w:p>
    <w:p w14:paraId="14FF5919" w14:textId="77777777" w:rsidR="00A33CD1" w:rsidRPr="004F3354" w:rsidRDefault="00A33CD1" w:rsidP="004F33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Nome:</w:t>
      </w:r>
    </w:p>
    <w:p w14:paraId="2309CAB5" w14:textId="77777777" w:rsidR="00A33CD1" w:rsidRPr="004F3354" w:rsidRDefault="00A33CD1" w:rsidP="004F33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CPF:</w:t>
      </w:r>
    </w:p>
    <w:p w14:paraId="49B24530" w14:textId="77777777" w:rsidR="00A33CD1" w:rsidRPr="004F3354" w:rsidRDefault="00A33CD1" w:rsidP="004F33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</w:p>
    <w:p w14:paraId="57152E8F" w14:textId="77777777" w:rsidR="00A33CD1" w:rsidRPr="004F3354" w:rsidRDefault="00A33CD1" w:rsidP="004F33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2)</w:t>
      </w:r>
      <w:r w:rsidRPr="004F3354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-----------------------------------------------------------------</w:t>
      </w:r>
    </w:p>
    <w:p w14:paraId="62A801E8" w14:textId="77777777" w:rsidR="00A33CD1" w:rsidRPr="004F3354" w:rsidRDefault="00A33CD1" w:rsidP="004F33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Nome:</w:t>
      </w:r>
    </w:p>
    <w:p w14:paraId="625E18F1" w14:textId="3E44F4DE" w:rsidR="00CB635C" w:rsidRPr="004F3354" w:rsidRDefault="00A33CD1" w:rsidP="004F3354">
      <w:pPr>
        <w:rPr>
          <w:rFonts w:ascii="Arial" w:hAnsi="Arial" w:cs="Arial"/>
          <w:sz w:val="21"/>
          <w:szCs w:val="21"/>
        </w:rPr>
      </w:pPr>
      <w:r w:rsidRPr="004F335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CPF:</w:t>
      </w:r>
    </w:p>
    <w:sectPr w:rsidR="00CB635C" w:rsidRPr="004F3354" w:rsidSect="000919DE">
      <w:headerReference w:type="default" r:id="rId10"/>
      <w:pgSz w:w="11906" w:h="16838"/>
      <w:pgMar w:top="1701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6B751" w14:textId="77777777" w:rsidR="00647BB1" w:rsidRDefault="00647BB1" w:rsidP="00CB75C2">
      <w:pPr>
        <w:spacing w:after="0" w:line="240" w:lineRule="auto"/>
      </w:pPr>
      <w:r>
        <w:separator/>
      </w:r>
    </w:p>
  </w:endnote>
  <w:endnote w:type="continuationSeparator" w:id="0">
    <w:p w14:paraId="50490D71" w14:textId="77777777" w:rsidR="00647BB1" w:rsidRDefault="00647BB1" w:rsidP="00CB75C2">
      <w:pPr>
        <w:spacing w:after="0" w:line="240" w:lineRule="auto"/>
      </w:pPr>
      <w:r>
        <w:continuationSeparator/>
      </w:r>
    </w:p>
  </w:endnote>
  <w:endnote w:type="continuationNotice" w:id="1">
    <w:p w14:paraId="0D14C8F3" w14:textId="77777777" w:rsidR="00647BB1" w:rsidRDefault="00647B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1DBC6" w14:textId="77777777" w:rsidR="00647BB1" w:rsidRDefault="00647BB1" w:rsidP="00CB75C2">
      <w:pPr>
        <w:spacing w:after="0" w:line="240" w:lineRule="auto"/>
      </w:pPr>
      <w:r>
        <w:separator/>
      </w:r>
    </w:p>
  </w:footnote>
  <w:footnote w:type="continuationSeparator" w:id="0">
    <w:p w14:paraId="44BA5CF0" w14:textId="77777777" w:rsidR="00647BB1" w:rsidRDefault="00647BB1" w:rsidP="00CB75C2">
      <w:pPr>
        <w:spacing w:after="0" w:line="240" w:lineRule="auto"/>
      </w:pPr>
      <w:r>
        <w:continuationSeparator/>
      </w:r>
    </w:p>
  </w:footnote>
  <w:footnote w:type="continuationNotice" w:id="1">
    <w:p w14:paraId="688A242F" w14:textId="77777777" w:rsidR="00647BB1" w:rsidRDefault="00647B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F4B33" w14:textId="56779321" w:rsidR="00CB75C2" w:rsidRDefault="00690BC2">
    <w:pPr>
      <w:pStyle w:val="Cabealho"/>
    </w:pPr>
    <w:r>
      <w:rPr>
        <w:noProof/>
        <w:lang w:eastAsia="pt-BR"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1025" type="#_x0000_t75" alt="" style="position:absolute;margin-left:-82.05pt;margin-top:-84.45pt;width:589pt;height:833.15pt;z-index:-251658752;mso-wrap-edited:f;mso-width-percent:0;mso-height-percent:0;mso-position-horizontal-relative:margin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755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5C0C05"/>
    <w:multiLevelType w:val="hybridMultilevel"/>
    <w:tmpl w:val="33E0885E"/>
    <w:lvl w:ilvl="0" w:tplc="EC7048EE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5A0A6D"/>
    <w:multiLevelType w:val="hybridMultilevel"/>
    <w:tmpl w:val="63764096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E630A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589"/>
        </w:tabs>
        <w:ind w:left="7589" w:hanging="360"/>
      </w:pPr>
    </w:lvl>
  </w:abstractNum>
  <w:num w:numId="1" w16cid:durableId="660013463">
    <w:abstractNumId w:val="3"/>
    <w:lvlOverride w:ilvl="0">
      <w:startOverride w:val="1"/>
    </w:lvlOverride>
  </w:num>
  <w:num w:numId="2" w16cid:durableId="960257993">
    <w:abstractNumId w:val="0"/>
    <w:lvlOverride w:ilvl="0">
      <w:startOverride w:val="1"/>
    </w:lvlOverride>
  </w:num>
  <w:num w:numId="3" w16cid:durableId="1029257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65749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uardo Avancini Felicio">
    <w15:presenceInfo w15:providerId="AD" w15:userId="S::eduardo.felicio@senaicni.com.br::2dcdaae8-e6fd-48a1-aa67-9fcde0d123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D1"/>
    <w:rsid w:val="000076FF"/>
    <w:rsid w:val="000878DF"/>
    <w:rsid w:val="000919DE"/>
    <w:rsid w:val="00096A01"/>
    <w:rsid w:val="000A56B9"/>
    <w:rsid w:val="000C76DC"/>
    <w:rsid w:val="00105088"/>
    <w:rsid w:val="00133004"/>
    <w:rsid w:val="00144124"/>
    <w:rsid w:val="001540F6"/>
    <w:rsid w:val="00161916"/>
    <w:rsid w:val="0018345E"/>
    <w:rsid w:val="001906C5"/>
    <w:rsid w:val="001B3202"/>
    <w:rsid w:val="001E7904"/>
    <w:rsid w:val="002167A1"/>
    <w:rsid w:val="00217FA4"/>
    <w:rsid w:val="00261165"/>
    <w:rsid w:val="002738C1"/>
    <w:rsid w:val="002D298B"/>
    <w:rsid w:val="002F4E9A"/>
    <w:rsid w:val="002F77FF"/>
    <w:rsid w:val="003018C9"/>
    <w:rsid w:val="00335F3E"/>
    <w:rsid w:val="00361EFE"/>
    <w:rsid w:val="00364CCA"/>
    <w:rsid w:val="00374156"/>
    <w:rsid w:val="00376403"/>
    <w:rsid w:val="00380EE5"/>
    <w:rsid w:val="003A4422"/>
    <w:rsid w:val="003C2934"/>
    <w:rsid w:val="003D62D3"/>
    <w:rsid w:val="00411A26"/>
    <w:rsid w:val="0042618D"/>
    <w:rsid w:val="0042775E"/>
    <w:rsid w:val="00431AA2"/>
    <w:rsid w:val="00494709"/>
    <w:rsid w:val="004C54AC"/>
    <w:rsid w:val="004F3354"/>
    <w:rsid w:val="0053272A"/>
    <w:rsid w:val="00532CE4"/>
    <w:rsid w:val="00534AF9"/>
    <w:rsid w:val="005538DA"/>
    <w:rsid w:val="00557358"/>
    <w:rsid w:val="00592CDB"/>
    <w:rsid w:val="005B74B6"/>
    <w:rsid w:val="005C583B"/>
    <w:rsid w:val="00625E08"/>
    <w:rsid w:val="006267EA"/>
    <w:rsid w:val="00647BB1"/>
    <w:rsid w:val="006504A1"/>
    <w:rsid w:val="00664F06"/>
    <w:rsid w:val="00680D4E"/>
    <w:rsid w:val="00690BC2"/>
    <w:rsid w:val="006C3025"/>
    <w:rsid w:val="006D44B1"/>
    <w:rsid w:val="006E136E"/>
    <w:rsid w:val="006E7BF3"/>
    <w:rsid w:val="006F4C0F"/>
    <w:rsid w:val="006F6BEA"/>
    <w:rsid w:val="00703BA2"/>
    <w:rsid w:val="0071009B"/>
    <w:rsid w:val="00734FC9"/>
    <w:rsid w:val="00793EDD"/>
    <w:rsid w:val="007A7EC1"/>
    <w:rsid w:val="007D623B"/>
    <w:rsid w:val="007D6395"/>
    <w:rsid w:val="008010A9"/>
    <w:rsid w:val="008039C1"/>
    <w:rsid w:val="0080479A"/>
    <w:rsid w:val="0080759E"/>
    <w:rsid w:val="00811FA8"/>
    <w:rsid w:val="008151D4"/>
    <w:rsid w:val="00823E7E"/>
    <w:rsid w:val="00824F46"/>
    <w:rsid w:val="008467A5"/>
    <w:rsid w:val="00851D45"/>
    <w:rsid w:val="008A7C7E"/>
    <w:rsid w:val="008F3343"/>
    <w:rsid w:val="00911099"/>
    <w:rsid w:val="009116A5"/>
    <w:rsid w:val="00930C18"/>
    <w:rsid w:val="009349F5"/>
    <w:rsid w:val="0093555F"/>
    <w:rsid w:val="009417BA"/>
    <w:rsid w:val="00961781"/>
    <w:rsid w:val="00994DA0"/>
    <w:rsid w:val="009B12C8"/>
    <w:rsid w:val="009C5DA9"/>
    <w:rsid w:val="009D2064"/>
    <w:rsid w:val="009D59FC"/>
    <w:rsid w:val="00A33CD1"/>
    <w:rsid w:val="00A47A0D"/>
    <w:rsid w:val="00A61025"/>
    <w:rsid w:val="00A900CB"/>
    <w:rsid w:val="00A94200"/>
    <w:rsid w:val="00B02258"/>
    <w:rsid w:val="00B07457"/>
    <w:rsid w:val="00B17B13"/>
    <w:rsid w:val="00B317C9"/>
    <w:rsid w:val="00B40FEE"/>
    <w:rsid w:val="00B41F5A"/>
    <w:rsid w:val="00B61B16"/>
    <w:rsid w:val="00B70914"/>
    <w:rsid w:val="00B73CEF"/>
    <w:rsid w:val="00BB7125"/>
    <w:rsid w:val="00BD44F0"/>
    <w:rsid w:val="00BE0ECC"/>
    <w:rsid w:val="00BE27E9"/>
    <w:rsid w:val="00C4022D"/>
    <w:rsid w:val="00C44003"/>
    <w:rsid w:val="00C54E40"/>
    <w:rsid w:val="00CB635C"/>
    <w:rsid w:val="00CB75C2"/>
    <w:rsid w:val="00CE709C"/>
    <w:rsid w:val="00D060CD"/>
    <w:rsid w:val="00D239FC"/>
    <w:rsid w:val="00D24FBD"/>
    <w:rsid w:val="00D30280"/>
    <w:rsid w:val="00D322FC"/>
    <w:rsid w:val="00D362E2"/>
    <w:rsid w:val="00D4372B"/>
    <w:rsid w:val="00D86E1D"/>
    <w:rsid w:val="00DA6AD9"/>
    <w:rsid w:val="00DB6A22"/>
    <w:rsid w:val="00DF3341"/>
    <w:rsid w:val="00E47AF3"/>
    <w:rsid w:val="00E60514"/>
    <w:rsid w:val="00E64909"/>
    <w:rsid w:val="00EA407D"/>
    <w:rsid w:val="00EA7CCD"/>
    <w:rsid w:val="00EB0B3A"/>
    <w:rsid w:val="00EB45A1"/>
    <w:rsid w:val="00EE06ED"/>
    <w:rsid w:val="00EF4A64"/>
    <w:rsid w:val="00EF67D9"/>
    <w:rsid w:val="00F24A6F"/>
    <w:rsid w:val="00F54966"/>
    <w:rsid w:val="00F93DDD"/>
    <w:rsid w:val="00FA20D3"/>
    <w:rsid w:val="00FB1FCE"/>
    <w:rsid w:val="00FC510F"/>
    <w:rsid w:val="00FD0798"/>
    <w:rsid w:val="00FE0BB8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0D461"/>
  <w15:chartTrackingRefBased/>
  <w15:docId w15:val="{DAE82EC0-A09B-40BF-BBE8-D18FF7CF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75C2"/>
  </w:style>
  <w:style w:type="paragraph" w:styleId="Rodap">
    <w:name w:val="footer"/>
    <w:basedOn w:val="Normal"/>
    <w:link w:val="RodapChar"/>
    <w:uiPriority w:val="99"/>
    <w:unhideWhenUsed/>
    <w:rsid w:val="00CB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75C2"/>
  </w:style>
  <w:style w:type="character" w:styleId="Refdecomentrio">
    <w:name w:val="annotation reference"/>
    <w:basedOn w:val="Fontepargpadro"/>
    <w:uiPriority w:val="99"/>
    <w:semiHidden/>
    <w:unhideWhenUsed/>
    <w:rsid w:val="006267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67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67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67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67EA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2D298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D298B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906C5"/>
    <w:pPr>
      <w:ind w:left="720"/>
      <w:contextualSpacing/>
    </w:pPr>
  </w:style>
  <w:style w:type="paragraph" w:styleId="Reviso">
    <w:name w:val="Revision"/>
    <w:hidden/>
    <w:uiPriority w:val="99"/>
    <w:semiHidden/>
    <w:rsid w:val="001540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c0706-aaef-4f6f-9596-7487ef7db0d8" xsi:nil="true"/>
    <lcf76f155ced4ddcb4097134ff3c332f xmlns="cb1c8311-ab44-4acf-8864-a23459ae88d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0695AC8AB15241925E07A8A37DACFA" ma:contentTypeVersion="17" ma:contentTypeDescription="Crie um novo documento." ma:contentTypeScope="" ma:versionID="e1832efbe185854a90fbc72884065719">
  <xsd:schema xmlns:xsd="http://www.w3.org/2001/XMLSchema" xmlns:xs="http://www.w3.org/2001/XMLSchema" xmlns:p="http://schemas.microsoft.com/office/2006/metadata/properties" xmlns:ns1="http://schemas.microsoft.com/sharepoint/v3" xmlns:ns2="cb1c8311-ab44-4acf-8864-a23459ae88dd" xmlns:ns3="2fdc0706-aaef-4f6f-9596-7487ef7db0d8" targetNamespace="http://schemas.microsoft.com/office/2006/metadata/properties" ma:root="true" ma:fieldsID="f8583e39104895bdd269cca7596c139b" ns1:_="" ns2:_="" ns3:_="">
    <xsd:import namespace="http://schemas.microsoft.com/sharepoint/v3"/>
    <xsd:import namespace="cb1c8311-ab44-4acf-8864-a23459ae88dd"/>
    <xsd:import namespace="2fdc0706-aaef-4f6f-9596-7487ef7db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8311-ab44-4acf-8864-a23459ae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0706-aaef-4f6f-9596-7487ef7db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36ddbd-e788-4e3c-bb51-af72dd3a7f55}" ma:internalName="TaxCatchAll" ma:showField="CatchAllData" ma:web="2fdc0706-aaef-4f6f-9596-7487ef7db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FE2AE-3EFC-41A0-BA6E-4F2126318C28}">
  <ds:schemaRefs>
    <ds:schemaRef ds:uri="http://schemas.microsoft.com/office/2006/metadata/properties"/>
    <ds:schemaRef ds:uri="http://schemas.microsoft.com/office/infopath/2007/PartnerControls"/>
    <ds:schemaRef ds:uri="2fdc0706-aaef-4f6f-9596-7487ef7db0d8"/>
    <ds:schemaRef ds:uri="cb1c8311-ab44-4acf-8864-a23459ae88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09426F9-0447-4108-B5D6-DB14A76E1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1c8311-ab44-4acf-8864-a23459ae88dd"/>
    <ds:schemaRef ds:uri="2fdc0706-aaef-4f6f-9596-7487ef7db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F572C-72AF-475E-8EBD-10037FB11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2225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Cabral Fernandes da Costa</dc:creator>
  <cp:keywords/>
  <dc:description/>
  <cp:lastModifiedBy>Eduardo Avancini Felicio</cp:lastModifiedBy>
  <cp:revision>3</cp:revision>
  <cp:lastPrinted>2024-09-10T11:13:00Z</cp:lastPrinted>
  <dcterms:created xsi:type="dcterms:W3CDTF">2024-12-02T19:51:00Z</dcterms:created>
  <dcterms:modified xsi:type="dcterms:W3CDTF">2024-12-02T19:54:00Z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0x010100970695AC8AB15241925E07A8A37DACFA</vt:lpwstr>
  </property>
  <property fmtid="{D5CDD505-2E9C-101B-9397-08002B2CF9AE}" pid="3" name="MediaServiceImageTags">
    <vt:lpwstr/>
  </property>
</Properties>
</file>