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0CB8" w14:textId="687CE6C5" w:rsidR="006335B0" w:rsidRDefault="00327709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32770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32770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32770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32770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28AA01D3" w14:textId="1D14B640" w:rsidR="00023784" w:rsidRDefault="00023784"/>
    <w:p w14:paraId="3EA06A60" w14:textId="2B1DB666" w:rsidR="00023784" w:rsidRDefault="00023784"/>
    <w:p w14:paraId="2DEB3282" w14:textId="32FD7BB2" w:rsidR="00023784" w:rsidRDefault="00023784"/>
    <w:p w14:paraId="417F26AB" w14:textId="45FB4124" w:rsidR="00023784" w:rsidRDefault="00023784"/>
    <w:p w14:paraId="52FEE5CF" w14:textId="17C306FA" w:rsidR="00023784" w:rsidRDefault="00023784"/>
    <w:p w14:paraId="2FEF50F4" w14:textId="0B0179F5" w:rsidR="00023784" w:rsidRDefault="00023784"/>
    <w:p w14:paraId="52B07343" w14:textId="5642A136" w:rsidR="00023784" w:rsidRDefault="00023784"/>
    <w:p w14:paraId="552F8695" w14:textId="1B4AE689" w:rsidR="00023784" w:rsidRDefault="00023784"/>
    <w:p w14:paraId="237AD888" w14:textId="3AD1AD2D" w:rsidR="00023784" w:rsidRDefault="00023784"/>
    <w:p w14:paraId="18ED7409" w14:textId="68894B31" w:rsidR="00023784" w:rsidRDefault="00023784"/>
    <w:p w14:paraId="76169367" w14:textId="5B21D93E" w:rsidR="00023784" w:rsidRDefault="00023784"/>
    <w:p w14:paraId="3C97FF0F" w14:textId="2E20ACA1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 xml:space="preserve">Technology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lastRenderedPageBreak/>
        <w:t>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barras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lastRenderedPageBreak/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UE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6173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  <w:gridCol w:w="1559"/>
        <w:gridCol w:w="1559"/>
        <w:gridCol w:w="9"/>
      </w:tblGrid>
      <w:tr w:rsidR="007464EE" w:rsidRPr="00680AF5" w14:paraId="26799CB9" w14:textId="77777777" w:rsidTr="00217148">
        <w:trPr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7464EE" w:rsidRPr="00680AF5" w:rsidRDefault="007464EE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  <w:tc>
          <w:tcPr>
            <w:tcW w:w="13476" w:type="dxa"/>
            <w:gridSpan w:val="10"/>
            <w:shd w:val="clear" w:color="auto" w:fill="A6A6A6" w:themeFill="background1" w:themeFillShade="A6"/>
            <w:vAlign w:val="center"/>
          </w:tcPr>
          <w:p w14:paraId="09769D34" w14:textId="11F58DE3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Recurso privados conforme origem (R$)</w:t>
            </w:r>
          </w:p>
        </w:tc>
      </w:tr>
      <w:tr w:rsidR="007464EE" w:rsidRPr="00680AF5" w14:paraId="7F1F1F81" w14:textId="77777777" w:rsidTr="00217148">
        <w:trPr>
          <w:gridAfter w:val="1"/>
          <w:wAfter w:w="9" w:type="dxa"/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5114C0F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7E28ACB6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74F4958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218B7898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1228DDD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D425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19BCE96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F51BE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7E11776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</w:tr>
      <w:tr w:rsidR="007464EE" w:rsidRPr="00680AF5" w14:paraId="5D4D7DED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346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405C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CD197F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7AA4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105D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F5A62B" w14:textId="77777777" w:rsidTr="00217148">
        <w:trPr>
          <w:gridAfter w:val="1"/>
          <w:wAfter w:w="9" w:type="dxa"/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068C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B02E8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0D368F01" w14:textId="77777777" w:rsidTr="00217148">
        <w:trPr>
          <w:gridAfter w:val="1"/>
          <w:wAfter w:w="9" w:type="dxa"/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A447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02E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1DC65B68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C131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i/>
                <w:iCs/>
              </w:rPr>
            </w:pPr>
            <w:r w:rsidRPr="00680AF5">
              <w:rPr>
                <w:rFonts w:ascii="Arial" w:hAnsi="Arial" w:cs="Arial"/>
                <w:i/>
                <w:iCs/>
                <w:color w:val="000000" w:themeColor="text1"/>
              </w:rPr>
              <w:t>Somente projeto SESI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979E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6A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5779B4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DAD6405" w14:textId="77777777" w:rsidR="007464EE" w:rsidRPr="00680AF5" w:rsidRDefault="007464EE" w:rsidP="00217148">
            <w:pPr>
              <w:rPr>
                <w:rFonts w:ascii="Arial" w:hAnsi="Arial" w:cs="Arial"/>
                <w:i/>
              </w:rPr>
            </w:pPr>
            <w:r w:rsidRPr="00680AF5">
              <w:rPr>
                <w:rFonts w:ascii="Arial" w:hAnsi="Arial" w:cs="Arial"/>
                <w:i/>
              </w:rPr>
              <w:t>Software</w:t>
            </w:r>
          </w:p>
          <w:p w14:paraId="5FE2F95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  <w:color w:val="FF0000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044C038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330B9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D260803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1911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190D7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7A4ADAE" w14:textId="77777777" w:rsidTr="00217148">
        <w:trPr>
          <w:gridAfter w:val="1"/>
          <w:wAfter w:w="9" w:type="dxa"/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4DF0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DDC39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0F1BC06" w14:textId="77777777" w:rsidTr="00217148">
        <w:trPr>
          <w:gridAfter w:val="1"/>
          <w:wAfter w:w="9" w:type="dxa"/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2C33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BAD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E654BE0" w14:textId="77777777" w:rsidTr="00217148">
        <w:trPr>
          <w:gridAfter w:val="1"/>
          <w:wAfter w:w="9" w:type="dxa"/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C4C4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44FC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1A076E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960D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4C11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7B21EB4C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12CFF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C246C6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64EE" w:rsidRPr="00680AF5" w14:paraId="76FB5F67" w14:textId="77777777" w:rsidTr="00217148">
        <w:trPr>
          <w:trHeight w:val="516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F4CCC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3476" w:type="dxa"/>
            <w:gridSpan w:val="10"/>
            <w:shd w:val="clear" w:color="auto" w:fill="D9D9D9" w:themeFill="background1" w:themeFillShade="D9"/>
            <w:vAlign w:val="center"/>
          </w:tcPr>
          <w:p w14:paraId="205BA5FB" w14:textId="3CF94223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F6BA5B" w14:textId="2FD7DDAC" w:rsidR="00E212A0" w:rsidRDefault="00E212A0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Atenção! </w:t>
      </w:r>
    </w:p>
    <w:p w14:paraId="4F5BC59A" w14:textId="7B82FF59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259E9697" w14:textId="5A8A55CA" w:rsidR="00023784" w:rsidRDefault="007464EE" w:rsidP="007464EE">
      <w:pPr>
        <w:pStyle w:val="PargrafodaLista"/>
        <w:ind w:left="360"/>
      </w:pPr>
      <w:r w:rsidRPr="007464EE">
        <w:rPr>
          <w:rFonts w:ascii="Arial" w:hAnsi="Arial" w:cs="Arial"/>
          <w:sz w:val="16"/>
          <w:szCs w:val="18"/>
        </w:rPr>
        <w:t>U</w:t>
      </w:r>
      <w:r w:rsidR="009446D2">
        <w:rPr>
          <w:rFonts w:ascii="Arial" w:hAnsi="Arial" w:cs="Arial"/>
          <w:sz w:val="16"/>
          <w:szCs w:val="18"/>
        </w:rPr>
        <w:t>.E</w:t>
      </w:r>
      <w:r w:rsidRPr="007464EE">
        <w:rPr>
          <w:rFonts w:ascii="Arial" w:hAnsi="Arial" w:cs="Arial"/>
          <w:sz w:val="16"/>
          <w:szCs w:val="18"/>
        </w:rPr>
        <w:t xml:space="preserve"> – Instituto SENAI Parceiro (de DR diferente do Instituto Coordenador)</w:t>
      </w:r>
    </w:p>
    <w:p w14:paraId="6206282B" w14:textId="77777777" w:rsidR="00190C4F" w:rsidRDefault="00190C4F">
      <w:pPr>
        <w:sectPr w:rsidR="00190C4F" w:rsidSect="007464EE">
          <w:headerReference w:type="default" r:id="rId19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71"/>
        <w:gridCol w:w="1416"/>
        <w:gridCol w:w="1417"/>
        <w:gridCol w:w="1416"/>
        <w:gridCol w:w="1417"/>
        <w:gridCol w:w="1984"/>
      </w:tblGrid>
      <w:tr w:rsidR="007464EE" w:rsidRPr="00F73ACE" w14:paraId="08024F20" w14:textId="77777777" w:rsidTr="00217148">
        <w:trPr>
          <w:trHeight w:val="747"/>
          <w:jc w:val="center"/>
        </w:trPr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87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666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17148">
        <w:trPr>
          <w:trHeight w:val="747"/>
          <w:jc w:val="center"/>
        </w:trPr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17148">
        <w:trPr>
          <w:trHeight w:val="603"/>
          <w:jc w:val="center"/>
        </w:trPr>
        <w:tc>
          <w:tcPr>
            <w:tcW w:w="1134" w:type="dxa"/>
            <w:vAlign w:val="center"/>
          </w:tcPr>
          <w:p w14:paraId="44FA30D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17148">
        <w:trPr>
          <w:trHeight w:val="603"/>
          <w:jc w:val="center"/>
        </w:trPr>
        <w:tc>
          <w:tcPr>
            <w:tcW w:w="1134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vAlign w:val="center"/>
          </w:tcPr>
          <w:p w14:paraId="4D30986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OP 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OP 3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DA3AEE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  <w:t>UE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435E" w14:textId="77777777" w:rsidR="006D0217" w:rsidRDefault="006D02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B06C" w14:textId="77777777" w:rsidR="006D0217" w:rsidRDefault="006D02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C02A" w14:textId="77777777" w:rsidR="006D0217" w:rsidRDefault="006D02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327709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327709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327709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0510" w14:textId="40E6BE1A" w:rsidR="00190C4F" w:rsidRDefault="00327709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0;margin-top:0;width:833.15pt;height:58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ABB8" w14:textId="77777777" w:rsidR="00190C4F" w:rsidRDefault="00327709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589pt;height:833.1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190C4F"/>
    <w:rsid w:val="00237B65"/>
    <w:rsid w:val="00291DC4"/>
    <w:rsid w:val="00327709"/>
    <w:rsid w:val="00544587"/>
    <w:rsid w:val="0063505F"/>
    <w:rsid w:val="006D0217"/>
    <w:rsid w:val="007159E4"/>
    <w:rsid w:val="007464EE"/>
    <w:rsid w:val="008357DD"/>
    <w:rsid w:val="009446D2"/>
    <w:rsid w:val="00C6513F"/>
    <w:rsid w:val="00D448D6"/>
    <w:rsid w:val="00E212A0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E09F8F893E4A62A1A8AF2A192770F4">
    <w:name w:val="F3E09F8F893E4A62A1A8AF2A192770F4"/>
    <w:rsid w:val="00A77BE6"/>
  </w:style>
  <w:style w:type="paragraph" w:customStyle="1" w:styleId="AA84A76E37AD47E9A0B42143F4B7EA4D">
    <w:name w:val="AA84A76E37AD47E9A0B42143F4B7EA4D"/>
    <w:rsid w:val="00A77BE6"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233FE155E18C48D1BA746D0AEF26D6AB">
    <w:name w:val="233FE155E18C48D1BA746D0AEF26D6AB"/>
    <w:rsid w:val="00A77BE6"/>
  </w:style>
  <w:style w:type="paragraph" w:customStyle="1" w:styleId="1F105B5377D043E086D1118BD499C5A6">
    <w:name w:val="1F105B5377D043E086D1118BD499C5A6"/>
    <w:rsid w:val="00A77BE6"/>
  </w:style>
  <w:style w:type="paragraph" w:customStyle="1" w:styleId="12F36E2C1B094A24896B554DC4D390CC">
    <w:name w:val="12F36E2C1B094A24896B554DC4D390CC"/>
    <w:rsid w:val="00A77BE6"/>
  </w:style>
  <w:style w:type="paragraph" w:customStyle="1" w:styleId="5DB70CDEE9F5441B874B3461E1D5F0D5">
    <w:name w:val="5DB70CDEE9F5441B874B3461E1D5F0D5"/>
    <w:rsid w:val="00A77BE6"/>
  </w:style>
  <w:style w:type="paragraph" w:customStyle="1" w:styleId="7C029A610D5E484085CD1765062E9E49">
    <w:name w:val="7C029A610D5E484085CD1765062E9E49"/>
    <w:rsid w:val="00A77BE6"/>
  </w:style>
  <w:style w:type="paragraph" w:customStyle="1" w:styleId="1931316DF454448995B9DAA92FA3D9E0">
    <w:name w:val="1931316DF454448995B9DAA92FA3D9E0"/>
    <w:rsid w:val="00A77BE6"/>
  </w:style>
  <w:style w:type="paragraph" w:customStyle="1" w:styleId="DE1D4710F7D24D178E62FEBFCE26C04F">
    <w:name w:val="DE1D4710F7D24D178E62FEBFCE26C04F"/>
    <w:rsid w:val="00A77BE6"/>
  </w:style>
  <w:style w:type="paragraph" w:customStyle="1" w:styleId="0078281550874D6794F4D231AD4BA114">
    <w:name w:val="0078281550874D6794F4D231AD4BA114"/>
    <w:rsid w:val="00A77BE6"/>
  </w:style>
  <w:style w:type="paragraph" w:customStyle="1" w:styleId="92B294A7BE9B4761A41FB98E431F8AE7">
    <w:name w:val="92B294A7BE9B4761A41FB98E431F8AE7"/>
    <w:rsid w:val="00A77BE6"/>
  </w:style>
  <w:style w:type="paragraph" w:customStyle="1" w:styleId="43FA9AB921E1473B884BE8BBDE3C1974">
    <w:name w:val="43FA9AB921E1473B884BE8BBDE3C1974"/>
    <w:rsid w:val="00A77BE6"/>
  </w:style>
  <w:style w:type="paragraph" w:customStyle="1" w:styleId="5DA54995EAB240A09ABF0D8518973145">
    <w:name w:val="5DA54995EAB240A09ABF0D8518973145"/>
    <w:rsid w:val="00A77BE6"/>
  </w:style>
  <w:style w:type="paragraph" w:customStyle="1" w:styleId="281AA9772D9A44AEA51B219FD8F47FA2">
    <w:name w:val="281AA9772D9A44AEA51B219FD8F47FA2"/>
    <w:rsid w:val="00A77BE6"/>
  </w:style>
  <w:style w:type="paragraph" w:customStyle="1" w:styleId="50820883733B4C06A069D96D6A6F5833">
    <w:name w:val="50820883733B4C06A069D96D6A6F5833"/>
    <w:rsid w:val="00A77BE6"/>
  </w:style>
  <w:style w:type="paragraph" w:customStyle="1" w:styleId="258DDC1426F141F7A311E4277C929FE5">
    <w:name w:val="258DDC1426F141F7A311E4277C929FE5"/>
    <w:rsid w:val="00A77BE6"/>
  </w:style>
  <w:style w:type="paragraph" w:customStyle="1" w:styleId="19AD984F929C4AB3A4112F75C4BEF9E9">
    <w:name w:val="19AD984F929C4AB3A4112F75C4BEF9E9"/>
    <w:rsid w:val="00A77BE6"/>
  </w:style>
  <w:style w:type="paragraph" w:customStyle="1" w:styleId="167537583F45471396081F016094E5BC">
    <w:name w:val="167537583F45471396081F016094E5BC"/>
    <w:rsid w:val="00A77BE6"/>
  </w:style>
  <w:style w:type="paragraph" w:customStyle="1" w:styleId="1E2211778692413F90653B0946DEAB7B">
    <w:name w:val="1E2211778692413F90653B0946DEAB7B"/>
    <w:rsid w:val="00A77BE6"/>
  </w:style>
  <w:style w:type="paragraph" w:customStyle="1" w:styleId="216B33D359884C6C8639886697B511B5">
    <w:name w:val="216B33D359884C6C8639886697B511B5"/>
    <w:rsid w:val="00A77BE6"/>
  </w:style>
  <w:style w:type="paragraph" w:customStyle="1" w:styleId="1DD88559F50E488DAD33EFBA3A22BE1F">
    <w:name w:val="1DD88559F50E488DAD33EFBA3A22BE1F"/>
    <w:rsid w:val="00A77BE6"/>
  </w:style>
  <w:style w:type="paragraph" w:customStyle="1" w:styleId="B211B177F80D4F6D97CB16309F5BFED6">
    <w:name w:val="B211B177F80D4F6D97CB16309F5BFED6"/>
    <w:rsid w:val="00A77BE6"/>
  </w:style>
  <w:style w:type="paragraph" w:customStyle="1" w:styleId="C0BC6228AFD644ED8E5D06CD1A6E0B2F">
    <w:name w:val="C0BC6228AFD644ED8E5D06CD1A6E0B2F"/>
    <w:rsid w:val="00A77BE6"/>
  </w:style>
  <w:style w:type="paragraph" w:customStyle="1" w:styleId="DF3EC5EC84CA4E6E9988CA4334E04307">
    <w:name w:val="DF3EC5EC84CA4E6E9988CA4334E04307"/>
    <w:rsid w:val="00A77BE6"/>
  </w:style>
  <w:style w:type="paragraph" w:customStyle="1" w:styleId="019DD97D0FEC4ED496128F61547A8485">
    <w:name w:val="019DD97D0FEC4ED496128F61547A8485"/>
    <w:rsid w:val="00A77BE6"/>
  </w:style>
  <w:style w:type="paragraph" w:customStyle="1" w:styleId="C8694A7C8BA14977A4EF1F9805D0CE8A">
    <w:name w:val="C8694A7C8BA14977A4EF1F9805D0CE8A"/>
    <w:rsid w:val="00A77BE6"/>
  </w:style>
  <w:style w:type="paragraph" w:customStyle="1" w:styleId="B66885BF82B548C5B00A9BD50CAD7C61">
    <w:name w:val="B66885BF82B548C5B00A9BD50CAD7C61"/>
    <w:rsid w:val="00A77BE6"/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1315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3</cp:revision>
  <dcterms:created xsi:type="dcterms:W3CDTF">2021-05-04T11:27:00Z</dcterms:created>
  <dcterms:modified xsi:type="dcterms:W3CDTF">2021-06-09T12:46:00Z</dcterms:modified>
</cp:coreProperties>
</file>