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ED33" w14:textId="77777777" w:rsidR="00B2735B" w:rsidRPr="00663511" w:rsidRDefault="00B2735B" w:rsidP="00C24DB1">
      <w:pPr>
        <w:spacing w:after="0" w:line="240" w:lineRule="auto"/>
        <w:ind w:right="-284"/>
        <w:jc w:val="both"/>
        <w:rPr>
          <w:rFonts w:ascii="Arial Narrow" w:hAnsi="Arial Narrow" w:cs="Arial"/>
          <w:b/>
          <w:color w:val="000000" w:themeColor="text1"/>
        </w:rPr>
      </w:pPr>
    </w:p>
    <w:p w14:paraId="27A68F68" w14:textId="350AA840" w:rsidR="00E97206" w:rsidRPr="00663511" w:rsidRDefault="00AC530D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  <w:color w:val="000000" w:themeColor="text1"/>
        </w:rPr>
      </w:pPr>
      <w:r w:rsidRPr="00663511">
        <w:rPr>
          <w:rFonts w:ascii="Arial Narrow" w:hAnsi="Arial Narrow" w:cs="Arial"/>
          <w:b/>
          <w:color w:val="000000" w:themeColor="text1"/>
        </w:rPr>
        <w:t>CHAMAMENTO PÚBLICO Nº</w:t>
      </w:r>
      <w:r w:rsidR="00C90E8E" w:rsidRPr="00663511">
        <w:rPr>
          <w:rFonts w:ascii="Arial Narrow" w:hAnsi="Arial Narrow" w:cs="Arial"/>
          <w:b/>
          <w:color w:val="000000" w:themeColor="text1"/>
        </w:rPr>
        <w:t xml:space="preserve"> </w:t>
      </w:r>
      <w:r w:rsidR="00655B9B" w:rsidRPr="00663511">
        <w:rPr>
          <w:rFonts w:ascii="Arial Narrow" w:hAnsi="Arial Narrow" w:cs="Arial"/>
          <w:b/>
          <w:color w:val="000000" w:themeColor="text1"/>
        </w:rPr>
        <w:t>3</w:t>
      </w:r>
      <w:r w:rsidR="00EB5B0F" w:rsidRPr="00663511">
        <w:rPr>
          <w:rFonts w:ascii="Arial Narrow" w:hAnsi="Arial Narrow" w:cs="Arial"/>
          <w:b/>
          <w:color w:val="000000" w:themeColor="text1"/>
        </w:rPr>
        <w:t>7</w:t>
      </w:r>
      <w:r w:rsidR="00B804B9" w:rsidRPr="00663511">
        <w:rPr>
          <w:rFonts w:ascii="Arial Narrow" w:hAnsi="Arial Narrow" w:cs="Arial"/>
          <w:b/>
          <w:color w:val="000000" w:themeColor="text1"/>
        </w:rPr>
        <w:t>/</w:t>
      </w:r>
      <w:r w:rsidR="004239B7" w:rsidRPr="00663511">
        <w:rPr>
          <w:rFonts w:ascii="Arial Narrow" w:hAnsi="Arial Narrow" w:cs="Arial"/>
          <w:b/>
          <w:color w:val="000000" w:themeColor="text1"/>
        </w:rPr>
        <w:t>202</w:t>
      </w:r>
      <w:r w:rsidRPr="00663511">
        <w:rPr>
          <w:rFonts w:ascii="Arial Narrow" w:hAnsi="Arial Narrow" w:cs="Arial"/>
          <w:b/>
          <w:color w:val="000000" w:themeColor="text1"/>
        </w:rPr>
        <w:t>5</w:t>
      </w:r>
    </w:p>
    <w:p w14:paraId="7D6AFBC6" w14:textId="647B0C01" w:rsidR="004239B7" w:rsidRPr="00663511" w:rsidRDefault="004239B7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  <w:r w:rsidRPr="00663511">
        <w:rPr>
          <w:rFonts w:ascii="Arial Narrow" w:hAnsi="Arial Narrow" w:cs="Arial"/>
          <w:b/>
        </w:rPr>
        <w:t>PERGUNTAS E RESPOSTAS</w:t>
      </w:r>
    </w:p>
    <w:p w14:paraId="5F885ED3" w14:textId="77777777" w:rsidR="006D2C8F" w:rsidRPr="00663511" w:rsidRDefault="006D2C8F" w:rsidP="00C24DB1">
      <w:pPr>
        <w:spacing w:after="0" w:line="240" w:lineRule="auto"/>
        <w:ind w:right="-284"/>
        <w:jc w:val="center"/>
        <w:rPr>
          <w:rFonts w:ascii="Arial Narrow" w:hAnsi="Arial Narrow" w:cs="Arial"/>
          <w:b/>
        </w:rPr>
      </w:pP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6D2C8F" w:rsidRPr="00663511" w14:paraId="76CB7B6F" w14:textId="77777777">
        <w:trPr>
          <w:trHeight w:val="4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6C8C" w14:textId="146D8B9E" w:rsidR="006D2C8F" w:rsidRPr="00663511" w:rsidRDefault="006D2C8F" w:rsidP="006D2C8F">
            <w:pPr>
              <w:spacing w:after="160" w:line="240" w:lineRule="auto"/>
              <w:ind w:left="57" w:right="709"/>
              <w:rPr>
                <w:rFonts w:ascii="Arial Narrow" w:hAnsi="Arial Narrow" w:cs="Arial"/>
                <w:b/>
              </w:rPr>
            </w:pPr>
            <w:r w:rsidRPr="00663511">
              <w:rPr>
                <w:rFonts w:ascii="Arial Narrow" w:hAnsi="Arial Narrow" w:cs="Arial"/>
                <w:b/>
              </w:rPr>
              <w:t xml:space="preserve">Processo nº </w:t>
            </w:r>
            <w:r w:rsidR="00981B74" w:rsidRPr="00663511">
              <w:rPr>
                <w:rFonts w:ascii="Arial Narrow" w:hAnsi="Arial Narrow" w:cs="Arial"/>
                <w:b/>
              </w:rPr>
              <w:t>03127/2024</w:t>
            </w:r>
            <w:r w:rsidRPr="00663511">
              <w:rPr>
                <w:rFonts w:ascii="Arial Narrow" w:hAnsi="Arial Narrow" w:cs="Arial"/>
                <w:b/>
              </w:rPr>
              <w:t xml:space="preserve"> - SC nº </w:t>
            </w:r>
            <w:r w:rsidR="00981B74" w:rsidRPr="00663511">
              <w:rPr>
                <w:rFonts w:ascii="Arial Narrow" w:hAnsi="Arial Narrow" w:cs="Arial"/>
                <w:b/>
              </w:rPr>
              <w:t>226333</w:t>
            </w:r>
          </w:p>
          <w:p w14:paraId="5E8A1AF6" w14:textId="77777777" w:rsidR="006D2C8F" w:rsidRPr="00663511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42FB" w14:textId="77777777" w:rsidR="006D2C8F" w:rsidRPr="00663511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Tipo: </w:t>
            </w:r>
            <w:r w:rsidRPr="00663511">
              <w:rPr>
                <w:rFonts w:ascii="Arial Narrow" w:eastAsia="Times New Roman" w:hAnsi="Arial Narrow" w:cs="Arial"/>
                <w:b/>
                <w:bCs/>
                <w:color w:val="000000"/>
                <w:bdr w:val="none" w:sz="0" w:space="0" w:color="auto" w:frame="1"/>
                <w:lang w:eastAsia="pt-BR"/>
              </w:rPr>
              <w:t>Menor Preço Global</w:t>
            </w:r>
          </w:p>
        </w:tc>
      </w:tr>
      <w:tr w:rsidR="006D2C8F" w:rsidRPr="00663511" w14:paraId="2F6460A1" w14:textId="77777777">
        <w:trPr>
          <w:trHeight w:val="47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5306" w14:textId="69B28AB4" w:rsidR="006D2C8F" w:rsidRPr="00663511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Abertura: </w:t>
            </w:r>
            <w:r w:rsidR="00EB5B0F"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14</w:t>
            </w:r>
            <w:r w:rsidR="00981B74"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/04/2025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F735" w14:textId="6C73740A" w:rsidR="006D2C8F" w:rsidRPr="00663511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Horário: </w:t>
            </w:r>
            <w:r w:rsidR="00981B74"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15</w:t>
            </w:r>
            <w:r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h</w:t>
            </w:r>
          </w:p>
        </w:tc>
      </w:tr>
      <w:tr w:rsidR="006D2C8F" w:rsidRPr="00663511" w14:paraId="6522BC62" w14:textId="77777777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D90E" w14:textId="3D4CCB61" w:rsidR="006D2C8F" w:rsidRPr="00663511" w:rsidRDefault="006D2C8F" w:rsidP="006D2C8F">
            <w:pPr>
              <w:spacing w:after="160" w:line="240" w:lineRule="auto"/>
              <w:ind w:left="57" w:right="709"/>
              <w:rPr>
                <w:rFonts w:ascii="Arial Narrow" w:eastAsia="Times New Roman" w:hAnsi="Arial Narrow" w:cs="Arial"/>
                <w:b/>
                <w:lang w:eastAsia="pt-BR"/>
              </w:rPr>
            </w:pPr>
            <w:r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Local: SBN, Quadra 1, Bloco C, Edifício Roberto Simonsen, 2º andar, CEP 70040-903 Brasília (DF). Fone: (61) 3317-</w:t>
            </w:r>
            <w:r w:rsidR="00981B74"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9891</w:t>
            </w:r>
            <w:r w:rsidRPr="00663511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 xml:space="preserve"> – E-mail: </w:t>
            </w:r>
            <w:hyperlink r:id="rId11" w:history="1">
              <w:r w:rsidR="00AC530D" w:rsidRPr="00663511">
                <w:rPr>
                  <w:rStyle w:val="Hyperlink"/>
                  <w:rFonts w:ascii="Arial Narrow" w:eastAsia="Times New Roman" w:hAnsi="Arial Narrow" w:cs="Arial"/>
                  <w:b/>
                  <w:lang w:eastAsia="pt-BR"/>
                </w:rPr>
                <w:t>processodeselecao@cni.com.br</w:t>
              </w:r>
            </w:hyperlink>
          </w:p>
        </w:tc>
      </w:tr>
    </w:tbl>
    <w:p w14:paraId="6663CFE0" w14:textId="77777777" w:rsidR="006D2C8F" w:rsidRPr="00663511" w:rsidRDefault="006D2C8F" w:rsidP="00C24DB1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color w:val="201F1E"/>
          <w:lang w:eastAsia="pt-BR"/>
        </w:rPr>
      </w:pPr>
    </w:p>
    <w:p w14:paraId="37CA35AF" w14:textId="017FFD8D" w:rsidR="00AA7F70" w:rsidRPr="00663511" w:rsidRDefault="00AA22F6" w:rsidP="00AA7F70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bCs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PERGUNTA </w:t>
      </w:r>
      <w:r w:rsidR="00FF4FE6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0</w:t>
      </w:r>
      <w:r w:rsidR="001A7064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1</w:t>
      </w:r>
      <w:r w:rsidR="00FD2CDA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: </w:t>
      </w:r>
      <w:r w:rsidR="00AA7F70" w:rsidRPr="00663511">
        <w:rPr>
          <w:rFonts w:ascii="Arial Narrow" w:hAnsi="Arial Narrow"/>
          <w:bCs/>
        </w:rPr>
        <w:t>Sobre as regras de classificação no ANEXO I A Complementação dos procedimentos aonde diz sobre as regras de classificação item 4 lê-se " O Lote 2 não será objeto de disputa individual. Ele serve apenas para registrar o preço a ser praticado pela empresa de backup. A empresa convocada para o Lote 2 será aquela mais bem classificada no Lote 1 e que aceite praticar o mesmo preço da vencedora." entendemos que aonde diz que para A empresa convocada para o lote 2 será aquela mais bem classificada no LOTE 2 e que aceite praticar o mesmo preço da vencedora.</w:t>
      </w:r>
      <w:r w:rsidR="00BE2562" w:rsidRPr="00663511">
        <w:rPr>
          <w:rFonts w:ascii="Arial Narrow" w:hAnsi="Arial Narrow"/>
          <w:bCs/>
        </w:rPr>
        <w:t xml:space="preserve"> </w:t>
      </w:r>
      <w:r w:rsidR="00AA7F70" w:rsidRPr="00663511">
        <w:rPr>
          <w:rFonts w:ascii="Arial Narrow" w:hAnsi="Arial Narrow"/>
          <w:bCs/>
        </w:rPr>
        <w:t xml:space="preserve">Está correto nosso entendimento? </w:t>
      </w:r>
    </w:p>
    <w:p w14:paraId="5367FAEC" w14:textId="77777777" w:rsidR="00964133" w:rsidRPr="00663511" w:rsidRDefault="00964133" w:rsidP="00AA7F70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</w:p>
    <w:p w14:paraId="4B9D6717" w14:textId="690EE010" w:rsidR="00964133" w:rsidRPr="00663511" w:rsidRDefault="001A7064" w:rsidP="00AA7F70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eastAsia="Times New Roman" w:hAnsi="Arial Narrow" w:cs="Segoe UI"/>
          <w:color w:val="0000FF"/>
          <w:lang w:eastAsia="pt-BR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</w:t>
      </w:r>
      <w:r w:rsidR="00FF4FE6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01</w:t>
      </w: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:</w:t>
      </w:r>
      <w:r w:rsidR="00964133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  <w:r w:rsidR="00964133" w:rsidRPr="00663511">
        <w:rPr>
          <w:rFonts w:ascii="Arial Narrow" w:eastAsia="Times New Roman" w:hAnsi="Arial Narrow" w:cs="Segoe UI"/>
          <w:color w:val="0000FF"/>
          <w:lang w:eastAsia="pt-BR"/>
        </w:rPr>
        <w:t>Seu entendimento não está correto. É importante lembrar que não haverá fase de lances para o Lote 2. O sistema será aberto apenas para o registro do valor e para declarar a vencedora do referido lote. O resultado será baseado na ordem de classificação das empresas estabelecida no Lote 1. Portanto, a empresa convocada para o Lote 2 será aquela com a segunda melhor classificação no Lote 1, desde que concorde em praticar o preço da vencedora do Lote 1, caso a segunda classificada não aceite, chamaremos a terceira classificada e assim sucessivamente.</w:t>
      </w:r>
    </w:p>
    <w:p w14:paraId="4AEB282D" w14:textId="77777777" w:rsidR="00964133" w:rsidRPr="00663511" w:rsidRDefault="00964133" w:rsidP="00AA7F70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bCs/>
        </w:rPr>
      </w:pPr>
    </w:p>
    <w:p w14:paraId="1AC5CAB1" w14:textId="03F92CFB" w:rsidR="00AA7F70" w:rsidRPr="00663511" w:rsidRDefault="00AA7F70" w:rsidP="00AA7F70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bCs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PERGUNTA 02: </w:t>
      </w:r>
      <w:r w:rsidRPr="00663511">
        <w:rPr>
          <w:rFonts w:ascii="Arial Narrow" w:hAnsi="Arial Narrow"/>
          <w:bCs/>
        </w:rPr>
        <w:t>Sobre a data da licitação no edital está escrito que será dia 14 de abril já no sistema informa que a data é dia 10 de abril, entendemos que a data correta é a que está no edital de 14 de abril tanto de envio de propostas quanto de abertura dos lances. Está correto nosso entendimento?</w:t>
      </w:r>
    </w:p>
    <w:p w14:paraId="21421197" w14:textId="77777777" w:rsidR="00AA7F70" w:rsidRPr="00663511" w:rsidRDefault="00AA7F70" w:rsidP="00AA7F70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</w:p>
    <w:p w14:paraId="50EBA0E3" w14:textId="77777777" w:rsidR="00AC33F1" w:rsidRPr="00663511" w:rsidRDefault="00AA7F70" w:rsidP="00AC33F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RESPOSTA 02: </w:t>
      </w:r>
      <w:r w:rsidRPr="00663511">
        <w:rPr>
          <w:rFonts w:ascii="Arial Narrow" w:eastAsia="Times New Roman" w:hAnsi="Arial Narrow" w:cs="Segoe UI"/>
          <w:color w:val="0000FF"/>
          <w:lang w:eastAsia="pt-BR"/>
        </w:rPr>
        <w:t>Sim está correto o entendimento. A data correta é 14/04/2025 às 15 H.</w:t>
      </w:r>
    </w:p>
    <w:p w14:paraId="4ECF0106" w14:textId="77777777" w:rsidR="00AC33F1" w:rsidRPr="00663511" w:rsidRDefault="00AC33F1" w:rsidP="00AC33F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eastAsia="Times New Roman" w:hAnsi="Arial Narrow" w:cs="Segoe UI"/>
          <w:b/>
          <w:bCs/>
          <w:color w:val="0000FF"/>
          <w:lang w:eastAsia="pt-BR"/>
        </w:rPr>
      </w:pPr>
    </w:p>
    <w:p w14:paraId="5B648867" w14:textId="10C7407B" w:rsidR="00AC33F1" w:rsidRPr="00663511" w:rsidRDefault="00AC33F1" w:rsidP="00AC33F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PERGUNTA 03: </w:t>
      </w:r>
      <w:r w:rsidRPr="00663511">
        <w:rPr>
          <w:rFonts w:ascii="Arial Narrow" w:eastAsia="Times New Roman" w:hAnsi="Arial Narrow" w:cs="Times New Roman"/>
          <w:color w:val="000000"/>
          <w:lang w:eastAsia="pt-BR"/>
        </w:rPr>
        <w:t>Entendemos que os lances serão efetuados pelo valor global para 60 meses. Nosso entendimento este correto?</w:t>
      </w:r>
    </w:p>
    <w:p w14:paraId="38B15DC7" w14:textId="1E94E8BD" w:rsidR="00AC33F1" w:rsidRPr="00663511" w:rsidRDefault="00AC33F1" w:rsidP="00AC33F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eastAsia="Times New Roman" w:hAnsi="Arial Narrow" w:cs="Segoe UI"/>
          <w:color w:val="0000FF"/>
          <w:lang w:eastAsia="pt-BR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RESPOSTA 03: </w:t>
      </w:r>
      <w:r w:rsidRPr="00663511">
        <w:rPr>
          <w:rFonts w:ascii="Arial Narrow" w:eastAsia="Times New Roman" w:hAnsi="Arial Narrow" w:cs="Segoe UI"/>
          <w:color w:val="0000FF"/>
          <w:lang w:eastAsia="pt-BR"/>
        </w:rPr>
        <w:t>Sim está correto o entendimento.</w:t>
      </w:r>
    </w:p>
    <w:p w14:paraId="25985B73" w14:textId="77777777" w:rsidR="00AC33F1" w:rsidRPr="00663511" w:rsidRDefault="00AC33F1" w:rsidP="00AC33F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color w:val="242424"/>
        </w:rPr>
      </w:pPr>
    </w:p>
    <w:p w14:paraId="4932C63A" w14:textId="197FACDB" w:rsidR="00AC33F1" w:rsidRPr="00663511" w:rsidRDefault="00AC33F1" w:rsidP="00AC33F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PERGUNTA 04: </w:t>
      </w:r>
      <w:r w:rsidRPr="00663511">
        <w:rPr>
          <w:rFonts w:ascii="Arial Narrow" w:hAnsi="Arial Narrow"/>
          <w:color w:val="242424"/>
        </w:rPr>
        <w:t>Referentes aos endereços abaixo, favor informar quais velocidades e quantidade de link para cada site. Os serviços de “Rede Integrada de Conectividade Empresarial” deverão ser prestados no seguinte endereço:</w:t>
      </w:r>
    </w:p>
    <w:p w14:paraId="1A5C1E18" w14:textId="77777777" w:rsidR="00AC33F1" w:rsidRPr="00663511" w:rsidRDefault="00AC33F1" w:rsidP="00AC33F1">
      <w:pPr>
        <w:shd w:val="clear" w:color="auto" w:fill="FFFFFF"/>
        <w:spacing w:after="0" w:line="240" w:lineRule="auto"/>
        <w:ind w:left="-284" w:right="-285"/>
        <w:jc w:val="both"/>
        <w:textAlignment w:val="baseline"/>
        <w:rPr>
          <w:rFonts w:ascii="Arial Narrow" w:hAnsi="Arial Narrow"/>
          <w:color w:val="242424"/>
        </w:rPr>
      </w:pPr>
    </w:p>
    <w:p w14:paraId="507E20CB" w14:textId="77777777" w:rsidR="00387DB4" w:rsidRPr="00663511" w:rsidRDefault="00AC33F1" w:rsidP="00AC33F1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hAnsi="Arial Narrow"/>
          <w:color w:val="242424"/>
        </w:rPr>
        <w:t>Entidades e Órgãos Nacionais do Sistema Indústria - SBN Quadra 01, Bloco C, Ed. Roberto Simonsen, 11° andar, CPD, CEP 70040-903 – Brasília/DF;</w:t>
      </w:r>
    </w:p>
    <w:p w14:paraId="0FB640F5" w14:textId="61DB44E1" w:rsidR="00E914F0" w:rsidRPr="00663511" w:rsidRDefault="00E914F0" w:rsidP="00AC33F1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Resposta: </w:t>
      </w:r>
      <w:r w:rsidR="005B2BB1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As velocidades e quantidades de link </w:t>
      </w:r>
      <w:r w:rsidR="00F47367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por lote </w:t>
      </w:r>
      <w:r w:rsidR="005B2BB1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para o site</w:t>
      </w:r>
      <w:r w:rsidR="00D16492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:</w:t>
      </w:r>
    </w:p>
    <w:tbl>
      <w:tblPr>
        <w:tblStyle w:val="TabeladeGrade4-nfas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269"/>
      </w:tblGrid>
      <w:tr w:rsidR="00827E17" w:rsidRPr="00663511" w14:paraId="55B254D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7F105390" w14:textId="77777777" w:rsidR="00827E17" w:rsidRPr="00663511" w:rsidRDefault="00827E17">
            <w:pPr>
              <w:pStyle w:val="SegundoNvel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Serviços</w:t>
            </w:r>
          </w:p>
        </w:tc>
        <w:tc>
          <w:tcPr>
            <w:tcW w:w="1269" w:type="dxa"/>
          </w:tcPr>
          <w:p w14:paraId="3062B479" w14:textId="77777777" w:rsidR="00827E17" w:rsidRPr="00663511" w:rsidRDefault="00827E17">
            <w:pPr>
              <w:pStyle w:val="SegundoNvel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Quantidade</w:t>
            </w:r>
          </w:p>
        </w:tc>
      </w:tr>
      <w:tr w:rsidR="00827E17" w:rsidRPr="00663511" w14:paraId="011EBC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56E39AA" w14:textId="77777777" w:rsidR="00827E17" w:rsidRPr="00663511" w:rsidRDefault="00827E17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Acesso IP Internet, com velocidade de 1 Gbps;</w:t>
            </w:r>
          </w:p>
        </w:tc>
        <w:tc>
          <w:tcPr>
            <w:tcW w:w="1269" w:type="dxa"/>
          </w:tcPr>
          <w:p w14:paraId="60A6FC02" w14:textId="03D70D58" w:rsidR="00827E17" w:rsidRPr="00663511" w:rsidRDefault="00827E17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  <w:tr w:rsidR="00827E17" w:rsidRPr="00663511" w14:paraId="4499160A" w14:textId="7777777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E45F7A6" w14:textId="36BF5A95" w:rsidR="00827E17" w:rsidRPr="00663511" w:rsidRDefault="00EF3CA5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Microsoft Azure ExpressRoute, com velocidade de 200 Mbps</w:t>
            </w:r>
          </w:p>
        </w:tc>
        <w:tc>
          <w:tcPr>
            <w:tcW w:w="1269" w:type="dxa"/>
          </w:tcPr>
          <w:p w14:paraId="7D3A6747" w14:textId="1964F66F" w:rsidR="00827E17" w:rsidRPr="00663511" w:rsidRDefault="00EF3CA5">
            <w:pPr>
              <w:pStyle w:val="SegundoNvel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  <w:tr w:rsidR="00015DB8" w:rsidRPr="00663511" w14:paraId="577768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69FE7C6A" w14:textId="1AEBF74E" w:rsidR="00015DB8" w:rsidRPr="00663511" w:rsidRDefault="00015DB8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Google Cloud Partner Interconnect, com velocidade de 200 Mbps</w:t>
            </w:r>
          </w:p>
        </w:tc>
        <w:tc>
          <w:tcPr>
            <w:tcW w:w="1269" w:type="dxa"/>
          </w:tcPr>
          <w:p w14:paraId="62F7CCC4" w14:textId="530D02D4" w:rsidR="00015DB8" w:rsidRPr="00663511" w:rsidRDefault="00015DB8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</w:tbl>
    <w:p w14:paraId="378F4A8A" w14:textId="77777777" w:rsidR="00D16492" w:rsidRPr="00663511" w:rsidRDefault="00D16492" w:rsidP="00C329A3">
      <w:p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</w:p>
    <w:p w14:paraId="788896A1" w14:textId="77777777" w:rsidR="002B0F2E" w:rsidRPr="00663511" w:rsidRDefault="00AC33F1" w:rsidP="00AC33F1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hAnsi="Arial Narrow"/>
          <w:color w:val="242424"/>
        </w:rPr>
        <w:t>SESI Lab - ST SCTS, 01, Bloco A, Zona Cívico-Administrativa, Ed. SESI Lab, Andar Mezanino, CPD, CEP 70070-150 – Brasília/DF;</w:t>
      </w:r>
    </w:p>
    <w:p w14:paraId="233EDA63" w14:textId="64F22FC9" w:rsidR="00AC33F1" w:rsidRPr="00663511" w:rsidRDefault="00DC3944" w:rsidP="00AC33F1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lastRenderedPageBreak/>
        <w:t xml:space="preserve">Resposta: </w:t>
      </w:r>
      <w:r w:rsidR="002B0F2E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As velocidades e quantidades de link </w:t>
      </w:r>
      <w:r w:rsidR="00F47367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por lote </w:t>
      </w:r>
      <w:r w:rsidR="002B0F2E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para o site:</w:t>
      </w:r>
    </w:p>
    <w:tbl>
      <w:tblPr>
        <w:tblStyle w:val="TabeladeGrade4-nfas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269"/>
      </w:tblGrid>
      <w:tr w:rsidR="002B0F2E" w:rsidRPr="00663511" w14:paraId="68AC91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50ABE64" w14:textId="77777777" w:rsidR="002B0F2E" w:rsidRPr="00663511" w:rsidRDefault="002B0F2E">
            <w:pPr>
              <w:pStyle w:val="SegundoNvel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Serviços</w:t>
            </w:r>
          </w:p>
        </w:tc>
        <w:tc>
          <w:tcPr>
            <w:tcW w:w="1269" w:type="dxa"/>
          </w:tcPr>
          <w:p w14:paraId="7836C83C" w14:textId="77777777" w:rsidR="002B0F2E" w:rsidRPr="00663511" w:rsidRDefault="002B0F2E">
            <w:pPr>
              <w:pStyle w:val="SegundoNvel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Quantidade</w:t>
            </w:r>
          </w:p>
        </w:tc>
      </w:tr>
      <w:tr w:rsidR="002B0F2E" w:rsidRPr="00663511" w14:paraId="177392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F5E22B8" w14:textId="18A23913" w:rsidR="002B0F2E" w:rsidRPr="00663511" w:rsidRDefault="002B0F2E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Acesso IP Internet, com velocidade de 1 Gbps</w:t>
            </w:r>
          </w:p>
        </w:tc>
        <w:tc>
          <w:tcPr>
            <w:tcW w:w="1269" w:type="dxa"/>
          </w:tcPr>
          <w:p w14:paraId="1966CA82" w14:textId="77777777" w:rsidR="002B0F2E" w:rsidRPr="00663511" w:rsidRDefault="002B0F2E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  <w:tr w:rsidR="002B0F2E" w:rsidRPr="00663511" w14:paraId="1E97D464" w14:textId="7777777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47CDD7B3" w14:textId="1C772353" w:rsidR="002B0F2E" w:rsidRPr="00663511" w:rsidRDefault="00F47367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Acesso IP Lan-to-Lan, com velocidade de 300 Mbps</w:t>
            </w:r>
          </w:p>
        </w:tc>
        <w:tc>
          <w:tcPr>
            <w:tcW w:w="1269" w:type="dxa"/>
          </w:tcPr>
          <w:p w14:paraId="3ED8CF5C" w14:textId="58A841D4" w:rsidR="002B0F2E" w:rsidRPr="00663511" w:rsidRDefault="00F47367">
            <w:pPr>
              <w:pStyle w:val="SegundoNvel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</w:tbl>
    <w:p w14:paraId="4D58A6CB" w14:textId="77777777" w:rsidR="002B0F2E" w:rsidRPr="00663511" w:rsidRDefault="002B0F2E" w:rsidP="002B0F2E">
      <w:pPr>
        <w:pStyle w:val="PargrafodaLista"/>
        <w:shd w:val="clear" w:color="auto" w:fill="FFFFFF"/>
        <w:spacing w:after="0" w:line="240" w:lineRule="auto"/>
        <w:ind w:left="436" w:right="-285"/>
        <w:jc w:val="both"/>
        <w:textAlignment w:val="baseline"/>
        <w:rPr>
          <w:rFonts w:ascii="Arial Narrow" w:hAnsi="Arial Narrow"/>
          <w:color w:val="242424"/>
        </w:rPr>
      </w:pPr>
    </w:p>
    <w:p w14:paraId="570567FC" w14:textId="77777777" w:rsidR="00F47367" w:rsidRPr="00663511" w:rsidRDefault="00AC33F1" w:rsidP="00AC33F1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hAnsi="Arial Narrow"/>
          <w:color w:val="242424"/>
        </w:rPr>
        <w:t>ISI Biodiversidade - Fazenda Barreiros e Fazenda Flavia Maria, Gleba A e B, Ed. ISI Biodiversidade, Alphaville Brasília, CEP 72897-090 – Cidade Ocidental/GO;</w:t>
      </w:r>
    </w:p>
    <w:p w14:paraId="1EB2153B" w14:textId="77777777" w:rsidR="00F47367" w:rsidRPr="00663511" w:rsidRDefault="00F47367" w:rsidP="00F47367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 As velocidades e quantidades de link por lote para o site:</w:t>
      </w:r>
    </w:p>
    <w:tbl>
      <w:tblPr>
        <w:tblStyle w:val="TabeladeGrade4-nfas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269"/>
      </w:tblGrid>
      <w:tr w:rsidR="00F47367" w:rsidRPr="00663511" w14:paraId="1B226D8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0E53B32" w14:textId="77777777" w:rsidR="00F47367" w:rsidRPr="00663511" w:rsidRDefault="00F47367">
            <w:pPr>
              <w:pStyle w:val="SegundoNvel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Serviços</w:t>
            </w:r>
          </w:p>
        </w:tc>
        <w:tc>
          <w:tcPr>
            <w:tcW w:w="1269" w:type="dxa"/>
          </w:tcPr>
          <w:p w14:paraId="651CC0EF" w14:textId="77777777" w:rsidR="00F47367" w:rsidRPr="00663511" w:rsidRDefault="00F47367">
            <w:pPr>
              <w:pStyle w:val="SegundoNvel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Quantidade</w:t>
            </w:r>
          </w:p>
        </w:tc>
      </w:tr>
      <w:tr w:rsidR="00F47367" w:rsidRPr="00663511" w14:paraId="20A008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2D00885" w14:textId="569120C0" w:rsidR="00F47367" w:rsidRPr="00663511" w:rsidRDefault="00F47367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Acesso IP Internet, com velocidade de 1 Gbps</w:t>
            </w:r>
          </w:p>
        </w:tc>
        <w:tc>
          <w:tcPr>
            <w:tcW w:w="1269" w:type="dxa"/>
          </w:tcPr>
          <w:p w14:paraId="51E38632" w14:textId="77777777" w:rsidR="00F47367" w:rsidRPr="00663511" w:rsidRDefault="00F47367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  <w:tr w:rsidR="00F47367" w:rsidRPr="00663511" w14:paraId="704018B7" w14:textId="77777777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677C182" w14:textId="77777777" w:rsidR="00F47367" w:rsidRPr="00663511" w:rsidRDefault="00F47367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Acesso IP Lan-to-Lan, com velocidade de 300 Mbps</w:t>
            </w:r>
          </w:p>
        </w:tc>
        <w:tc>
          <w:tcPr>
            <w:tcW w:w="1269" w:type="dxa"/>
          </w:tcPr>
          <w:p w14:paraId="2B477AD5" w14:textId="77777777" w:rsidR="00F47367" w:rsidRPr="00663511" w:rsidRDefault="00F47367">
            <w:pPr>
              <w:pStyle w:val="SegundoNvel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</w:tbl>
    <w:p w14:paraId="519365CE" w14:textId="77777777" w:rsidR="00F47367" w:rsidRPr="00663511" w:rsidRDefault="00AC33F1" w:rsidP="00FA2B17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hAnsi="Arial Narrow"/>
          <w:color w:val="242424"/>
        </w:rPr>
        <w:t>CNI São Paulo - Rua Surubim, 504, 16º andar, CPD, Brooklin Novo, CEP 04571-050, São Paulo/SP;</w:t>
      </w:r>
    </w:p>
    <w:p w14:paraId="1EB5737E" w14:textId="77777777" w:rsidR="00F47367" w:rsidRPr="00663511" w:rsidRDefault="00F47367" w:rsidP="00F47367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 As velocidades e quantidades de link por lote para o site:</w:t>
      </w:r>
    </w:p>
    <w:tbl>
      <w:tblPr>
        <w:tblStyle w:val="TabeladeGrade4-nfas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269"/>
      </w:tblGrid>
      <w:tr w:rsidR="00F47367" w:rsidRPr="00663511" w14:paraId="0FEB7E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21C7294" w14:textId="77777777" w:rsidR="00F47367" w:rsidRPr="00663511" w:rsidRDefault="00F47367">
            <w:pPr>
              <w:pStyle w:val="SegundoNvel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Serviços</w:t>
            </w:r>
          </w:p>
        </w:tc>
        <w:tc>
          <w:tcPr>
            <w:tcW w:w="1269" w:type="dxa"/>
          </w:tcPr>
          <w:p w14:paraId="08646E63" w14:textId="77777777" w:rsidR="00F47367" w:rsidRPr="00663511" w:rsidRDefault="00F47367">
            <w:pPr>
              <w:pStyle w:val="SegundoNvel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Quantidade</w:t>
            </w:r>
          </w:p>
        </w:tc>
      </w:tr>
      <w:tr w:rsidR="00F47367" w:rsidRPr="00663511" w14:paraId="4FE63E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58626546" w14:textId="5DC6CB9E" w:rsidR="00F47367" w:rsidRPr="00663511" w:rsidRDefault="00E46D45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Acesso IP Internet, com velocidade de 300 Mbps</w:t>
            </w:r>
          </w:p>
        </w:tc>
        <w:tc>
          <w:tcPr>
            <w:tcW w:w="1269" w:type="dxa"/>
          </w:tcPr>
          <w:p w14:paraId="51D412E8" w14:textId="77777777" w:rsidR="00F47367" w:rsidRPr="00663511" w:rsidRDefault="00F47367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</w:tbl>
    <w:p w14:paraId="6EA9120D" w14:textId="77777777" w:rsidR="00E46D45" w:rsidRPr="00663511" w:rsidRDefault="00AC33F1" w:rsidP="00FA2B17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hAnsi="Arial Narrow"/>
          <w:color w:val="242424"/>
        </w:rPr>
        <w:t>Instituto SESI SENAI de Tecnologias Educacionais - SBN, Quadra 02, Bloco J, 3º subsolo, CPD, CEP 70040-010 – Brasília/DF;</w:t>
      </w:r>
    </w:p>
    <w:p w14:paraId="103D204B" w14:textId="77777777" w:rsidR="00E46D45" w:rsidRPr="00663511" w:rsidRDefault="00C87B11" w:rsidP="00E46D45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 xml:space="preserve"> </w:t>
      </w:r>
      <w:r w:rsidR="00E46D45"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 As velocidades e quantidades de link por lote para o site:</w:t>
      </w:r>
    </w:p>
    <w:tbl>
      <w:tblPr>
        <w:tblStyle w:val="TabeladeGrade4-nfas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269"/>
      </w:tblGrid>
      <w:tr w:rsidR="00E46D45" w:rsidRPr="00663511" w14:paraId="6F6CA4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40C97C5" w14:textId="77777777" w:rsidR="00E46D45" w:rsidRPr="00663511" w:rsidRDefault="00E46D45">
            <w:pPr>
              <w:pStyle w:val="SegundoNvel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Serviços</w:t>
            </w:r>
          </w:p>
        </w:tc>
        <w:tc>
          <w:tcPr>
            <w:tcW w:w="1269" w:type="dxa"/>
          </w:tcPr>
          <w:p w14:paraId="42270EB9" w14:textId="77777777" w:rsidR="00E46D45" w:rsidRPr="00663511" w:rsidRDefault="00E46D45">
            <w:pPr>
              <w:pStyle w:val="SegundoNvel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Quantidade</w:t>
            </w:r>
          </w:p>
        </w:tc>
      </w:tr>
      <w:tr w:rsidR="00E46D45" w:rsidRPr="00663511" w14:paraId="13961D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5FD0A46" w14:textId="731D2D6B" w:rsidR="00E46D45" w:rsidRPr="00663511" w:rsidRDefault="00E46D45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 xml:space="preserve">Acesso IP Internet, com velocidade de </w:t>
            </w:r>
            <w:r w:rsidR="00FB2506" w:rsidRPr="00663511">
              <w:rPr>
                <w:sz w:val="22"/>
                <w:szCs w:val="22"/>
              </w:rPr>
              <w:t>5</w:t>
            </w:r>
            <w:r w:rsidRPr="00663511">
              <w:rPr>
                <w:sz w:val="22"/>
                <w:szCs w:val="22"/>
              </w:rPr>
              <w:t>0 Mbps</w:t>
            </w:r>
          </w:p>
        </w:tc>
        <w:tc>
          <w:tcPr>
            <w:tcW w:w="1269" w:type="dxa"/>
          </w:tcPr>
          <w:p w14:paraId="477FF991" w14:textId="77777777" w:rsidR="00E46D45" w:rsidRPr="00663511" w:rsidRDefault="00E46D45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</w:tbl>
    <w:p w14:paraId="125191B3" w14:textId="77777777" w:rsidR="00FB2506" w:rsidRPr="00663511" w:rsidRDefault="00AC33F1" w:rsidP="00AC33F1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hAnsi="Arial Narrow"/>
          <w:color w:val="242424"/>
        </w:rPr>
        <w:t>Galpão CNI - SAAN, Quadra 02, Lotes 455/465, CEP 70632-250 - Brasília/DF;</w:t>
      </w:r>
    </w:p>
    <w:p w14:paraId="5E4F4329" w14:textId="5C47A6EE" w:rsidR="00FB2506" w:rsidRPr="00663511" w:rsidRDefault="00FB2506" w:rsidP="00FB2506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 As velocidades e quantidades de link para o site:</w:t>
      </w:r>
    </w:p>
    <w:tbl>
      <w:tblPr>
        <w:tblStyle w:val="TabeladeGrade4-nfas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269"/>
      </w:tblGrid>
      <w:tr w:rsidR="00FB2506" w:rsidRPr="00663511" w14:paraId="3E967F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1D07282" w14:textId="77777777" w:rsidR="00FB2506" w:rsidRPr="00663511" w:rsidRDefault="00FB2506">
            <w:pPr>
              <w:pStyle w:val="SegundoNvel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Serviços</w:t>
            </w:r>
          </w:p>
        </w:tc>
        <w:tc>
          <w:tcPr>
            <w:tcW w:w="1269" w:type="dxa"/>
          </w:tcPr>
          <w:p w14:paraId="54C5AD4E" w14:textId="77777777" w:rsidR="00FB2506" w:rsidRPr="00663511" w:rsidRDefault="00FB2506">
            <w:pPr>
              <w:pStyle w:val="SegundoNvel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Quantidade</w:t>
            </w:r>
          </w:p>
        </w:tc>
      </w:tr>
      <w:tr w:rsidR="00FB2506" w:rsidRPr="00663511" w14:paraId="455DC0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EA61623" w14:textId="187A35DF" w:rsidR="00FB2506" w:rsidRPr="00663511" w:rsidRDefault="00FB2506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Acesso IP Internet, com velocidade de 100 Mbps</w:t>
            </w:r>
          </w:p>
        </w:tc>
        <w:tc>
          <w:tcPr>
            <w:tcW w:w="1269" w:type="dxa"/>
          </w:tcPr>
          <w:p w14:paraId="34ABFEE1" w14:textId="77777777" w:rsidR="00FB2506" w:rsidRPr="00663511" w:rsidRDefault="00FB2506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</w:tbl>
    <w:p w14:paraId="60D173EF" w14:textId="77777777" w:rsidR="000F300F" w:rsidRPr="00663511" w:rsidRDefault="00AC33F1" w:rsidP="003B7340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hAnsi="Arial Narrow"/>
          <w:color w:val="242424"/>
        </w:rPr>
        <w:t>Residência Oficial CNI - QI 21, Conj. 06, Casa 28, Lago Sul, CEP 71655-260 – Brasília/DF;</w:t>
      </w:r>
    </w:p>
    <w:p w14:paraId="5E597A5A" w14:textId="76823020" w:rsidR="000F300F" w:rsidRPr="00663511" w:rsidRDefault="000F300F" w:rsidP="000F300F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 As velocidades e quantidades de link para o site:</w:t>
      </w:r>
    </w:p>
    <w:tbl>
      <w:tblPr>
        <w:tblStyle w:val="TabeladeGrade4-nfas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269"/>
      </w:tblGrid>
      <w:tr w:rsidR="000F300F" w:rsidRPr="00663511" w14:paraId="346B9B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29B7C96E" w14:textId="77777777" w:rsidR="000F300F" w:rsidRPr="00663511" w:rsidRDefault="000F300F">
            <w:pPr>
              <w:pStyle w:val="SegundoNvel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Serviços</w:t>
            </w:r>
          </w:p>
        </w:tc>
        <w:tc>
          <w:tcPr>
            <w:tcW w:w="1269" w:type="dxa"/>
          </w:tcPr>
          <w:p w14:paraId="0AB748AC" w14:textId="77777777" w:rsidR="000F300F" w:rsidRPr="00663511" w:rsidRDefault="000F300F">
            <w:pPr>
              <w:pStyle w:val="SegundoNvel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Quantidade</w:t>
            </w:r>
          </w:p>
        </w:tc>
      </w:tr>
      <w:tr w:rsidR="000F300F" w:rsidRPr="00663511" w14:paraId="59A253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F37174B" w14:textId="54025FE4" w:rsidR="000F300F" w:rsidRPr="00663511" w:rsidRDefault="000F300F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Acesso IP Internet, com velocidade de 100 Mbps</w:t>
            </w:r>
          </w:p>
        </w:tc>
        <w:tc>
          <w:tcPr>
            <w:tcW w:w="1269" w:type="dxa"/>
          </w:tcPr>
          <w:p w14:paraId="1F855889" w14:textId="77777777" w:rsidR="000F300F" w:rsidRPr="00663511" w:rsidRDefault="000F300F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</w:tbl>
    <w:p w14:paraId="6B40C16B" w14:textId="2487C1FE" w:rsidR="001778F8" w:rsidRPr="00663511" w:rsidRDefault="003477F4" w:rsidP="001778F8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hAnsi="Arial Narrow"/>
          <w:color w:val="242424"/>
        </w:rPr>
        <w:t>Interligação Microsoft Azure ExpressRoute e Google Cloud Partner Interconnect</w:t>
      </w:r>
      <w:r w:rsidR="001778F8" w:rsidRPr="00663511">
        <w:rPr>
          <w:rFonts w:ascii="Arial Narrow" w:hAnsi="Arial Narrow"/>
          <w:color w:val="242424"/>
        </w:rPr>
        <w:t>;</w:t>
      </w:r>
    </w:p>
    <w:p w14:paraId="7751A1D4" w14:textId="77777777" w:rsidR="00E96CF5" w:rsidRPr="00663511" w:rsidRDefault="00E96CF5" w:rsidP="00E96CF5">
      <w:pPr>
        <w:pStyle w:val="PargrafodaLista"/>
        <w:numPr>
          <w:ilvl w:val="0"/>
          <w:numId w:val="28"/>
        </w:numPr>
        <w:shd w:val="clear" w:color="auto" w:fill="FFFFFF"/>
        <w:spacing w:after="0" w:line="240" w:lineRule="auto"/>
        <w:ind w:right="-285"/>
        <w:jc w:val="both"/>
        <w:textAlignment w:val="baseline"/>
        <w:rPr>
          <w:rFonts w:ascii="Arial Narrow" w:hAnsi="Arial Narrow"/>
          <w:color w:val="242424"/>
        </w:rPr>
      </w:pPr>
      <w:r w:rsidRPr="00663511">
        <w:rPr>
          <w:rFonts w:ascii="Arial Narrow" w:eastAsia="Times New Roman" w:hAnsi="Arial Narrow" w:cs="Segoe UI"/>
          <w:b/>
          <w:bCs/>
          <w:color w:val="0000FF"/>
          <w:lang w:eastAsia="pt-BR"/>
        </w:rPr>
        <w:t>Resposta: As velocidades e quantidades de link por lote para o site:</w:t>
      </w:r>
    </w:p>
    <w:tbl>
      <w:tblPr>
        <w:tblStyle w:val="TabeladeGrade4-nfas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269"/>
      </w:tblGrid>
      <w:tr w:rsidR="00E96CF5" w:rsidRPr="00663511" w14:paraId="28A3D56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11BA2FF0" w14:textId="77777777" w:rsidR="00E96CF5" w:rsidRPr="00663511" w:rsidRDefault="00E96CF5">
            <w:pPr>
              <w:pStyle w:val="SegundoNvel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Serviços</w:t>
            </w:r>
          </w:p>
        </w:tc>
        <w:tc>
          <w:tcPr>
            <w:tcW w:w="1269" w:type="dxa"/>
          </w:tcPr>
          <w:p w14:paraId="2ECDCFA6" w14:textId="77777777" w:rsidR="00E96CF5" w:rsidRPr="00663511" w:rsidRDefault="00E96CF5">
            <w:pPr>
              <w:pStyle w:val="SegundoNvel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Quantidade</w:t>
            </w:r>
          </w:p>
        </w:tc>
      </w:tr>
      <w:tr w:rsidR="00E96CF5" w:rsidRPr="00663511" w14:paraId="4EA575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</w:tcPr>
          <w:p w14:paraId="303E3F1C" w14:textId="4F622586" w:rsidR="00E96CF5" w:rsidRPr="00663511" w:rsidRDefault="004C7D5D">
            <w:pPr>
              <w:pStyle w:val="SegundoNvel"/>
              <w:numPr>
                <w:ilvl w:val="0"/>
                <w:numId w:val="0"/>
              </w:numPr>
              <w:ind w:left="360"/>
              <w:jc w:val="left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lastRenderedPageBreak/>
              <w:t>Interligação Microsoft Azure ExpressRoute e Google Cloud Partner Interconnect, com velocidade de 200 Mbps</w:t>
            </w:r>
          </w:p>
        </w:tc>
        <w:tc>
          <w:tcPr>
            <w:tcW w:w="1269" w:type="dxa"/>
          </w:tcPr>
          <w:p w14:paraId="5F07F095" w14:textId="77777777" w:rsidR="00E96CF5" w:rsidRPr="00663511" w:rsidRDefault="00E96CF5">
            <w:pPr>
              <w:pStyle w:val="SegundoNvel"/>
              <w:numPr>
                <w:ilvl w:val="0"/>
                <w:numId w:val="0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3511">
              <w:rPr>
                <w:sz w:val="22"/>
                <w:szCs w:val="22"/>
              </w:rPr>
              <w:t>1</w:t>
            </w:r>
          </w:p>
        </w:tc>
      </w:tr>
    </w:tbl>
    <w:p w14:paraId="744D8EB2" w14:textId="02B3118E" w:rsidR="00AC33F1" w:rsidRPr="00663511" w:rsidRDefault="00AC33F1" w:rsidP="00AC33F1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color w:val="242424"/>
          <w:sz w:val="22"/>
          <w:szCs w:val="22"/>
        </w:rPr>
      </w:pPr>
      <w:r w:rsidRPr="00663511">
        <w:rPr>
          <w:rFonts w:ascii="Arial Narrow" w:hAnsi="Arial Narrow"/>
          <w:color w:val="242424"/>
          <w:sz w:val="22"/>
          <w:szCs w:val="22"/>
        </w:rPr>
        <w:t>Referente ao DDOS.</w:t>
      </w:r>
    </w:p>
    <w:p w14:paraId="622A6130" w14:textId="46D04742" w:rsidR="00AC33F1" w:rsidRPr="00663511" w:rsidRDefault="00AC33F1" w:rsidP="00AC33F1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color w:val="242424"/>
          <w:sz w:val="22"/>
          <w:szCs w:val="22"/>
        </w:rPr>
      </w:pPr>
      <w:r w:rsidRPr="00663511">
        <w:rPr>
          <w:rFonts w:ascii="Arial Narrow" w:hAnsi="Arial Narrow"/>
          <w:color w:val="242424"/>
          <w:sz w:val="22"/>
          <w:szCs w:val="22"/>
        </w:rPr>
        <w:t>Item:</w:t>
      </w:r>
    </w:p>
    <w:p w14:paraId="294EA1A9" w14:textId="3F4A861E" w:rsidR="00AC33F1" w:rsidRPr="00663511" w:rsidRDefault="00AC33F1" w:rsidP="00AC33F1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color w:val="242424"/>
          <w:sz w:val="22"/>
          <w:szCs w:val="22"/>
        </w:rPr>
      </w:pPr>
      <w:r w:rsidRPr="00663511">
        <w:rPr>
          <w:rFonts w:ascii="Arial Narrow" w:hAnsi="Arial Narrow"/>
          <w:color w:val="242424"/>
          <w:sz w:val="22"/>
          <w:szCs w:val="22"/>
        </w:rPr>
        <w:t>Questionamento:</w:t>
      </w:r>
    </w:p>
    <w:p w14:paraId="3C9D7895" w14:textId="29F9B4A2" w:rsidR="00AC33F1" w:rsidRPr="00663511" w:rsidRDefault="00AC33F1" w:rsidP="00AC33F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42424"/>
          <w:sz w:val="22"/>
          <w:szCs w:val="22"/>
        </w:rPr>
      </w:pPr>
      <w:r w:rsidRPr="00663511">
        <w:rPr>
          <w:rFonts w:ascii="Arial Narrow" w:hAnsi="Arial Narrow"/>
          <w:color w:val="242424"/>
          <w:sz w:val="22"/>
          <w:szCs w:val="22"/>
        </w:rPr>
        <w:t>Entendemos que a mitigação solicitada no item 3.3.13.1.5.5, refere-se a mitigação volumétricas. Estamos corretos no entendimento?</w:t>
      </w:r>
    </w:p>
    <w:p w14:paraId="5820EEE5" w14:textId="64E8DF0A" w:rsidR="005C367A" w:rsidRPr="00663511" w:rsidRDefault="00AC33F1" w:rsidP="005C367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663511">
        <w:rPr>
          <w:rFonts w:ascii="Arial Narrow" w:hAnsi="Arial Narrow" w:cs="Segoe UI"/>
          <w:b/>
          <w:bCs/>
          <w:color w:val="0000FF"/>
          <w:sz w:val="22"/>
          <w:szCs w:val="22"/>
        </w:rPr>
        <w:t>RESPOSTA 04:</w:t>
      </w:r>
      <w:r w:rsidR="005C367A" w:rsidRPr="00663511">
        <w:rPr>
          <w:rFonts w:ascii="Arial Narrow" w:hAnsi="Arial Narrow" w:cs="Segoe UI"/>
          <w:b/>
          <w:bCs/>
          <w:color w:val="0000FF"/>
          <w:sz w:val="22"/>
          <w:szCs w:val="22"/>
        </w:rPr>
        <w:t xml:space="preserve"> A</w:t>
      </w:r>
      <w:r w:rsidR="005C367A" w:rsidRPr="00663511">
        <w:rPr>
          <w:rFonts w:ascii="Arial Narrow" w:hAnsi="Arial Narrow" w:cs="Segoe UI"/>
          <w:b/>
          <w:bCs/>
          <w:color w:val="0000FF"/>
          <w:sz w:val="22"/>
          <w:szCs w:val="22"/>
        </w:rPr>
        <w:t xml:space="preserve"> mitigação contempla todas essas ações: A solução deve possuir a capacidade de criar e analisar a reputação de endereços IP, possuindo base de informações própria, gerada durante a filtragem de ataques e interligada com os principais centros mundiais de avaliação de reputação de endereços IP.</w:t>
      </w:r>
    </w:p>
    <w:p w14:paraId="0279A8FA" w14:textId="77777777" w:rsidR="005C367A" w:rsidRPr="005C367A" w:rsidRDefault="005C367A" w:rsidP="005C367A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 solução deve suportar a mitigação automática de ataques, utilizando múltiplas técnicas como White List, Black List, limitação de taxa, técnicas desafio-resposta, descarte de pacotes mal formados, técnicas de mitigação de ataques aos protocolos HTTP e DNS, bloqueio por localização geográfica de endereços IP, dentre outras.</w:t>
      </w:r>
    </w:p>
    <w:p w14:paraId="105433DF" w14:textId="77777777" w:rsidR="005C367A" w:rsidRPr="005C367A" w:rsidRDefault="005C367A" w:rsidP="005C367A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 xml:space="preserve">A solução deve implementar mecanismos capazes de detectar e mitigar todos e quaisquer ataques que façam o uso não autorizado de recursos de rede, tanto para IPv4 como para IPv6, incluindo, mas não se restringindo os seguintes: </w:t>
      </w:r>
    </w:p>
    <w:p w14:paraId="0956BC92" w14:textId="77777777" w:rsidR="005C367A" w:rsidRPr="005C367A" w:rsidRDefault="005C367A" w:rsidP="005C367A">
      <w:pPr>
        <w:pStyle w:val="xmsonormal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Ataques de inundação (Bandwidth Flood), incluindo Flood de UDP e ICMP.</w:t>
      </w:r>
    </w:p>
    <w:p w14:paraId="5F8CED40" w14:textId="77777777" w:rsidR="005C367A" w:rsidRPr="005C367A" w:rsidRDefault="005C367A" w:rsidP="005C367A">
      <w:pPr>
        <w:pStyle w:val="xmsonormal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Ataques à pilha TCP, incluindo mal uso das Flags TCP, ataques de RST e FIN, SYN Flood e TCP Idle Resets.</w:t>
      </w:r>
    </w:p>
    <w:p w14:paraId="3C76A3A4" w14:textId="77777777" w:rsidR="005C367A" w:rsidRPr="005C367A" w:rsidRDefault="005C367A" w:rsidP="005C367A">
      <w:pPr>
        <w:pStyle w:val="xmsonormal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Ataques que utilizam Fragmentação de pacotes, incluindo pacotes IP, TCP e UDP.</w:t>
      </w:r>
    </w:p>
    <w:p w14:paraId="2E7099EE" w14:textId="77777777" w:rsidR="005C367A" w:rsidRPr="005C367A" w:rsidRDefault="005C367A" w:rsidP="005C367A">
      <w:pPr>
        <w:pStyle w:val="xmsonormal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Ataques de Botnets, Worms e ataques que utilizam falsificação de endereços IP origem (IP Spoofing).</w:t>
      </w:r>
    </w:p>
    <w:p w14:paraId="30CE00A6" w14:textId="77777777" w:rsidR="005C367A" w:rsidRPr="005C367A" w:rsidRDefault="005C367A" w:rsidP="005C367A">
      <w:pPr>
        <w:pStyle w:val="xmsonormal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 xml:space="preserve">Ataques à camada de aplicação, incluindo protocolos HTTP e DNS. </w:t>
      </w:r>
    </w:p>
    <w:p w14:paraId="69FBBB31" w14:textId="77777777" w:rsidR="005C367A" w:rsidRPr="005C367A" w:rsidRDefault="005C367A" w:rsidP="005C367A">
      <w:pPr>
        <w:pStyle w:val="xmsonormal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 solução deve manter uma lista dinâmica de endereços IP bloqueados, retirando dessa lista os endereços que não enviarem mais requisições maliciosas após um período considerado seguro pela CONTRATADA.</w:t>
      </w:r>
    </w:p>
    <w:p w14:paraId="79492D4D" w14:textId="77777777" w:rsidR="005C367A" w:rsidRPr="005C367A" w:rsidRDefault="005C367A" w:rsidP="005C367A">
      <w:pPr>
        <w:pStyle w:val="xmsonormal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 CONTRATADA deve possuir pelo menos um centro de limpeza nacional com capacidade mínima de mitigação de 1Gbps e um centro de limpeza internacional com capacidade mínima de mitigação de 30Gbps.</w:t>
      </w:r>
    </w:p>
    <w:p w14:paraId="075BCF66" w14:textId="77777777" w:rsidR="005C367A" w:rsidRPr="005C367A" w:rsidRDefault="005C367A" w:rsidP="005C367A">
      <w:pPr>
        <w:pStyle w:val="xmsonormal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 CONTRATADA deve mitigar ataques por 3 horas.</w:t>
      </w:r>
    </w:p>
    <w:p w14:paraId="6830293C" w14:textId="77777777" w:rsidR="005C367A" w:rsidRPr="005C367A" w:rsidRDefault="005C367A" w:rsidP="005C367A">
      <w:pPr>
        <w:pStyle w:val="xmsonormal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Caso o volume de tráfego do ataque ultrapasse as capacidades de mitigação especificadas ou sature as conexões do AS (Autonomous System) devem ser tomadas contramedidas tais como aquelas que permitam o bloqueio seletivo por blocos de IP de origem no AS pelo qual o ataque esteja ocorrendo, utilizando técnicas como Remote Triggered Black Hole;</w:t>
      </w:r>
    </w:p>
    <w:p w14:paraId="1AAAD0F2" w14:textId="77777777" w:rsidR="005C367A" w:rsidRPr="005C367A" w:rsidRDefault="005C367A" w:rsidP="005C367A">
      <w:pPr>
        <w:pStyle w:val="xmsonormal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As soluções de detecção e mitigação devem possuir serviço de atualização de assinaturas de ataques.</w:t>
      </w:r>
    </w:p>
    <w:p w14:paraId="261E87D7" w14:textId="77777777" w:rsidR="005C367A" w:rsidRPr="005C367A" w:rsidRDefault="005C367A" w:rsidP="005C367A">
      <w:pPr>
        <w:pStyle w:val="xmsonormal"/>
        <w:numPr>
          <w:ilvl w:val="2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 Narrow" w:hAnsi="Arial Narrow" w:cs="Segoe UI"/>
          <w:b/>
          <w:bCs/>
          <w:color w:val="0000FF"/>
          <w:sz w:val="22"/>
          <w:szCs w:val="22"/>
        </w:rPr>
      </w:pPr>
      <w:r w:rsidRPr="005C367A">
        <w:rPr>
          <w:rFonts w:ascii="Arial Narrow" w:hAnsi="Arial Narrow" w:cs="Segoe UI"/>
          <w:b/>
          <w:bCs/>
          <w:color w:val="0000FF"/>
          <w:sz w:val="22"/>
          <w:szCs w:val="22"/>
        </w:rPr>
        <w:t>A CONTRATADA deve disponibilizar um SOC (Security Operations Center) no Brasil, com equipe especializada em monitoramento, detecção e mitigação de ataques, com opção de atendimento através de telefone 0800, correio eletrônico, em idioma português brasileiro, durante as 24 (vinte e quatro) horas do dia, nos 7 (sete) dias da semana, no período de vigência contratual.</w:t>
      </w:r>
    </w:p>
    <w:p w14:paraId="01928DAA" w14:textId="7C4E1838" w:rsidR="00AC33F1" w:rsidRPr="00663511" w:rsidRDefault="00AC33F1" w:rsidP="005C367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242424"/>
          <w:sz w:val="22"/>
          <w:szCs w:val="22"/>
        </w:rPr>
      </w:pPr>
    </w:p>
    <w:p w14:paraId="2D0CE295" w14:textId="2CCFA0D3" w:rsidR="00762F6B" w:rsidRPr="00663511" w:rsidRDefault="00AC33F1" w:rsidP="00663511">
      <w:pPr>
        <w:pStyle w:val="xmsonormal"/>
        <w:shd w:val="clear" w:color="auto" w:fill="FFFFFF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 w:rsidRPr="00663511">
        <w:rPr>
          <w:rFonts w:ascii="Arial Narrow" w:hAnsi="Arial Narrow"/>
          <w:color w:val="242424"/>
          <w:sz w:val="22"/>
          <w:szCs w:val="22"/>
        </w:rPr>
        <w:t> </w:t>
      </w:r>
      <w:r w:rsidR="00762F6B" w:rsidRPr="00663511">
        <w:rPr>
          <w:rFonts w:ascii="Arial Narrow" w:hAnsi="Arial Narrow"/>
          <w:b/>
          <w:sz w:val="22"/>
          <w:szCs w:val="22"/>
        </w:rPr>
        <w:t xml:space="preserve">Para todos os efeitos este documento passa a integrar o </w:t>
      </w:r>
      <w:r w:rsidR="00442542" w:rsidRPr="00663511">
        <w:rPr>
          <w:rFonts w:ascii="Arial Narrow" w:hAnsi="Arial Narrow"/>
          <w:b/>
          <w:sz w:val="22"/>
          <w:szCs w:val="22"/>
        </w:rPr>
        <w:t>Chamamento</w:t>
      </w:r>
      <w:r w:rsidR="00762F6B" w:rsidRPr="00663511">
        <w:rPr>
          <w:rFonts w:ascii="Arial Narrow" w:hAnsi="Arial Narrow"/>
          <w:b/>
          <w:sz w:val="22"/>
          <w:szCs w:val="22"/>
        </w:rPr>
        <w:t xml:space="preserve"> em referência.</w:t>
      </w:r>
    </w:p>
    <w:p w14:paraId="625D3FB9" w14:textId="77777777" w:rsidR="00762F6B" w:rsidRPr="00663511" w:rsidRDefault="00762F6B" w:rsidP="00C24DB1">
      <w:pPr>
        <w:shd w:val="clear" w:color="auto" w:fill="FFFFFF"/>
        <w:spacing w:after="0" w:line="240" w:lineRule="auto"/>
        <w:ind w:left="-284" w:right="-285"/>
        <w:jc w:val="both"/>
        <w:rPr>
          <w:rFonts w:ascii="Arial Narrow" w:hAnsi="Arial Narrow"/>
          <w:color w:val="222222"/>
          <w:shd w:val="clear" w:color="auto" w:fill="FFFFFF"/>
        </w:rPr>
      </w:pPr>
    </w:p>
    <w:p w14:paraId="2E6294FE" w14:textId="356461E9" w:rsidR="00762F6B" w:rsidRPr="00663511" w:rsidRDefault="00762F6B" w:rsidP="00663511">
      <w:pPr>
        <w:spacing w:after="0" w:line="240" w:lineRule="auto"/>
        <w:ind w:left="-284" w:right="-285"/>
        <w:jc w:val="right"/>
        <w:rPr>
          <w:rFonts w:ascii="Arial Narrow" w:hAnsi="Arial Narrow"/>
        </w:rPr>
      </w:pPr>
      <w:r w:rsidRPr="00663511">
        <w:rPr>
          <w:rFonts w:ascii="Arial Narrow" w:hAnsi="Arial Narrow"/>
        </w:rPr>
        <w:t>Brasília,</w:t>
      </w:r>
      <w:r w:rsidR="002F53C6" w:rsidRPr="00663511">
        <w:rPr>
          <w:rFonts w:ascii="Arial Narrow" w:hAnsi="Arial Narrow"/>
        </w:rPr>
        <w:t xml:space="preserve"> </w:t>
      </w:r>
      <w:r w:rsidR="00AC33F1" w:rsidRPr="00663511">
        <w:rPr>
          <w:rFonts w:ascii="Arial Narrow" w:hAnsi="Arial Narrow"/>
        </w:rPr>
        <w:t>0</w:t>
      </w:r>
      <w:r w:rsidR="005C367A" w:rsidRPr="00663511">
        <w:rPr>
          <w:rFonts w:ascii="Arial Narrow" w:hAnsi="Arial Narrow"/>
        </w:rPr>
        <w:t>9</w:t>
      </w:r>
      <w:r w:rsidR="00981B74" w:rsidRPr="00663511">
        <w:rPr>
          <w:rFonts w:ascii="Arial Narrow" w:hAnsi="Arial Narrow"/>
        </w:rPr>
        <w:t>/04</w:t>
      </w:r>
      <w:r w:rsidR="00815008" w:rsidRPr="00663511">
        <w:rPr>
          <w:rFonts w:ascii="Arial Narrow" w:hAnsi="Arial Narrow"/>
        </w:rPr>
        <w:t>/202</w:t>
      </w:r>
      <w:r w:rsidR="00AC530D" w:rsidRPr="00663511">
        <w:rPr>
          <w:rFonts w:ascii="Arial Narrow" w:hAnsi="Arial Narrow"/>
        </w:rPr>
        <w:t>5</w:t>
      </w:r>
    </w:p>
    <w:p w14:paraId="16FAA69F" w14:textId="77777777" w:rsidR="00762F6B" w:rsidRPr="00663511" w:rsidRDefault="00762F6B" w:rsidP="00C24DB1">
      <w:pPr>
        <w:spacing w:after="0" w:line="240" w:lineRule="auto"/>
        <w:ind w:left="-284" w:right="-285"/>
        <w:jc w:val="right"/>
        <w:rPr>
          <w:rFonts w:ascii="Arial Narrow" w:hAnsi="Arial Narrow"/>
        </w:rPr>
      </w:pPr>
    </w:p>
    <w:p w14:paraId="3530F5E4" w14:textId="241C5353" w:rsidR="00762F6B" w:rsidRPr="00663511" w:rsidRDefault="00762F6B" w:rsidP="00C24DB1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</w:rPr>
      </w:pPr>
      <w:r w:rsidRPr="00663511">
        <w:rPr>
          <w:rFonts w:ascii="Arial Narrow" w:hAnsi="Arial Narrow"/>
          <w:b/>
          <w:bCs/>
        </w:rPr>
        <w:t xml:space="preserve">Comissão Permanente de </w:t>
      </w:r>
      <w:r w:rsidR="00AC530D" w:rsidRPr="00663511">
        <w:rPr>
          <w:rFonts w:ascii="Arial Narrow" w:hAnsi="Arial Narrow"/>
          <w:b/>
          <w:bCs/>
        </w:rPr>
        <w:t>Contratação e Alienação</w:t>
      </w:r>
      <w:r w:rsidRPr="00663511">
        <w:rPr>
          <w:rFonts w:ascii="Arial Narrow" w:hAnsi="Arial Narrow"/>
          <w:b/>
          <w:bCs/>
        </w:rPr>
        <w:t xml:space="preserve"> - CP</w:t>
      </w:r>
      <w:r w:rsidR="00AC530D" w:rsidRPr="00663511">
        <w:rPr>
          <w:rFonts w:ascii="Arial Narrow" w:hAnsi="Arial Narrow"/>
          <w:b/>
          <w:bCs/>
        </w:rPr>
        <w:t>CA</w:t>
      </w:r>
    </w:p>
    <w:sectPr w:rsidR="00762F6B" w:rsidRPr="00663511" w:rsidSect="00AC33F1">
      <w:headerReference w:type="defaul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43A6" w14:textId="77777777" w:rsidR="00E97070" w:rsidRDefault="00E97070" w:rsidP="00762F6B">
      <w:pPr>
        <w:spacing w:after="0" w:line="240" w:lineRule="auto"/>
      </w:pPr>
      <w:r>
        <w:separator/>
      </w:r>
    </w:p>
  </w:endnote>
  <w:endnote w:type="continuationSeparator" w:id="0">
    <w:p w14:paraId="5FE867DB" w14:textId="77777777" w:rsidR="00E97070" w:rsidRDefault="00E97070" w:rsidP="00762F6B">
      <w:pPr>
        <w:spacing w:after="0" w:line="240" w:lineRule="auto"/>
      </w:pPr>
      <w:r>
        <w:continuationSeparator/>
      </w:r>
    </w:p>
  </w:endnote>
  <w:endnote w:type="continuationNotice" w:id="1">
    <w:p w14:paraId="00986AB1" w14:textId="77777777" w:rsidR="00E97070" w:rsidRDefault="00E97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61DF8" w14:textId="77777777" w:rsidR="00E97070" w:rsidRDefault="00E97070" w:rsidP="00762F6B">
      <w:pPr>
        <w:spacing w:after="0" w:line="240" w:lineRule="auto"/>
      </w:pPr>
      <w:r>
        <w:separator/>
      </w:r>
    </w:p>
  </w:footnote>
  <w:footnote w:type="continuationSeparator" w:id="0">
    <w:p w14:paraId="2F73FAE0" w14:textId="77777777" w:rsidR="00E97070" w:rsidRDefault="00E97070" w:rsidP="00762F6B">
      <w:pPr>
        <w:spacing w:after="0" w:line="240" w:lineRule="auto"/>
      </w:pPr>
      <w:r>
        <w:continuationSeparator/>
      </w:r>
    </w:p>
  </w:footnote>
  <w:footnote w:type="continuationNotice" w:id="1">
    <w:p w14:paraId="465879F2" w14:textId="77777777" w:rsidR="00E97070" w:rsidRDefault="00E97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C2A79" w14:textId="5FCD29B2" w:rsidR="00E228C4" w:rsidRDefault="00655B9B" w:rsidP="00853B63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C57AC9" wp14:editId="6AFDC66B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556739" cy="10694085"/>
          <wp:effectExtent l="0" t="0" r="0" b="0"/>
          <wp:wrapNone/>
          <wp:docPr id="1709426261" name="Imagem 1" descr="Tela de computador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273398" name="Imagem 1" descr="Tela de computador com fundo pre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9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8D781" w14:textId="77777777" w:rsidR="00853B63" w:rsidRPr="00874A97" w:rsidRDefault="00853B63" w:rsidP="00853B6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0C14"/>
    <w:multiLevelType w:val="multilevel"/>
    <w:tmpl w:val="230A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371EA"/>
    <w:multiLevelType w:val="hybridMultilevel"/>
    <w:tmpl w:val="BA444D16"/>
    <w:lvl w:ilvl="0" w:tplc="DCF41C24">
      <w:start w:val="1"/>
      <w:numFmt w:val="lowerRoman"/>
      <w:lvlText w:val="%1."/>
      <w:lvlJc w:val="right"/>
      <w:pPr>
        <w:ind w:left="720" w:hanging="360"/>
      </w:pPr>
    </w:lvl>
    <w:lvl w:ilvl="1" w:tplc="17B24934">
      <w:start w:val="1"/>
      <w:numFmt w:val="lowerLetter"/>
      <w:lvlText w:val="%2."/>
      <w:lvlJc w:val="left"/>
      <w:pPr>
        <w:ind w:left="1440" w:hanging="360"/>
      </w:pPr>
    </w:lvl>
    <w:lvl w:ilvl="2" w:tplc="AC2ED200">
      <w:start w:val="1"/>
      <w:numFmt w:val="lowerRoman"/>
      <w:lvlText w:val="%3."/>
      <w:lvlJc w:val="right"/>
      <w:pPr>
        <w:ind w:left="2160" w:hanging="180"/>
      </w:pPr>
    </w:lvl>
    <w:lvl w:ilvl="3" w:tplc="FC167274">
      <w:start w:val="1"/>
      <w:numFmt w:val="decimal"/>
      <w:lvlText w:val="%4."/>
      <w:lvlJc w:val="left"/>
      <w:pPr>
        <w:ind w:left="2880" w:hanging="360"/>
      </w:pPr>
    </w:lvl>
    <w:lvl w:ilvl="4" w:tplc="2D2A1E5C">
      <w:start w:val="1"/>
      <w:numFmt w:val="lowerLetter"/>
      <w:lvlText w:val="%5."/>
      <w:lvlJc w:val="left"/>
      <w:pPr>
        <w:ind w:left="3600" w:hanging="360"/>
      </w:pPr>
    </w:lvl>
    <w:lvl w:ilvl="5" w:tplc="2F8A44AE">
      <w:start w:val="1"/>
      <w:numFmt w:val="lowerRoman"/>
      <w:lvlText w:val="%6."/>
      <w:lvlJc w:val="right"/>
      <w:pPr>
        <w:ind w:left="4320" w:hanging="180"/>
      </w:pPr>
    </w:lvl>
    <w:lvl w:ilvl="6" w:tplc="4D2C0C1C">
      <w:start w:val="1"/>
      <w:numFmt w:val="decimal"/>
      <w:lvlText w:val="%7."/>
      <w:lvlJc w:val="left"/>
      <w:pPr>
        <w:ind w:left="5040" w:hanging="360"/>
      </w:pPr>
    </w:lvl>
    <w:lvl w:ilvl="7" w:tplc="0C14B430">
      <w:start w:val="1"/>
      <w:numFmt w:val="lowerLetter"/>
      <w:lvlText w:val="%8."/>
      <w:lvlJc w:val="left"/>
      <w:pPr>
        <w:ind w:left="5760" w:hanging="360"/>
      </w:pPr>
    </w:lvl>
    <w:lvl w:ilvl="8" w:tplc="14EC04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5D3"/>
    <w:multiLevelType w:val="multilevel"/>
    <w:tmpl w:val="D62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B7852"/>
    <w:multiLevelType w:val="multilevel"/>
    <w:tmpl w:val="45D8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D6616"/>
    <w:multiLevelType w:val="hybridMultilevel"/>
    <w:tmpl w:val="5B263204"/>
    <w:lvl w:ilvl="0" w:tplc="40D0EEB4">
      <w:start w:val="1"/>
      <w:numFmt w:val="decimal"/>
      <w:lvlText w:val="%1."/>
      <w:lvlJc w:val="left"/>
      <w:pPr>
        <w:ind w:left="720" w:hanging="360"/>
      </w:pPr>
    </w:lvl>
    <w:lvl w:ilvl="1" w:tplc="F8126776">
      <w:start w:val="2"/>
      <w:numFmt w:val="decimal"/>
      <w:lvlText w:val="%2."/>
      <w:lvlJc w:val="left"/>
      <w:pPr>
        <w:ind w:left="1440" w:hanging="360"/>
      </w:pPr>
    </w:lvl>
    <w:lvl w:ilvl="2" w:tplc="B222382A">
      <w:start w:val="1"/>
      <w:numFmt w:val="lowerRoman"/>
      <w:lvlText w:val="%3."/>
      <w:lvlJc w:val="right"/>
      <w:pPr>
        <w:ind w:left="2160" w:hanging="180"/>
      </w:pPr>
    </w:lvl>
    <w:lvl w:ilvl="3" w:tplc="169EEA8C">
      <w:start w:val="1"/>
      <w:numFmt w:val="decimal"/>
      <w:lvlText w:val="%4."/>
      <w:lvlJc w:val="left"/>
      <w:pPr>
        <w:ind w:left="2880" w:hanging="360"/>
      </w:pPr>
    </w:lvl>
    <w:lvl w:ilvl="4" w:tplc="9CD4D942">
      <w:start w:val="1"/>
      <w:numFmt w:val="lowerLetter"/>
      <w:lvlText w:val="%5."/>
      <w:lvlJc w:val="left"/>
      <w:pPr>
        <w:ind w:left="3600" w:hanging="360"/>
      </w:pPr>
    </w:lvl>
    <w:lvl w:ilvl="5" w:tplc="77101956">
      <w:start w:val="1"/>
      <w:numFmt w:val="lowerRoman"/>
      <w:lvlText w:val="%6."/>
      <w:lvlJc w:val="right"/>
      <w:pPr>
        <w:ind w:left="4320" w:hanging="180"/>
      </w:pPr>
    </w:lvl>
    <w:lvl w:ilvl="6" w:tplc="6D2E168E">
      <w:start w:val="1"/>
      <w:numFmt w:val="decimal"/>
      <w:lvlText w:val="%7."/>
      <w:lvlJc w:val="left"/>
      <w:pPr>
        <w:ind w:left="5040" w:hanging="360"/>
      </w:pPr>
    </w:lvl>
    <w:lvl w:ilvl="7" w:tplc="957A0CF6">
      <w:start w:val="1"/>
      <w:numFmt w:val="lowerLetter"/>
      <w:lvlText w:val="%8."/>
      <w:lvlJc w:val="left"/>
      <w:pPr>
        <w:ind w:left="5760" w:hanging="360"/>
      </w:pPr>
    </w:lvl>
    <w:lvl w:ilvl="8" w:tplc="96D4EF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4D0A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2A62B0C"/>
    <w:multiLevelType w:val="multilevel"/>
    <w:tmpl w:val="1744D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egundoNve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TerceiroNve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883E79"/>
    <w:multiLevelType w:val="multilevel"/>
    <w:tmpl w:val="CDBA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0F04E1"/>
    <w:multiLevelType w:val="multilevel"/>
    <w:tmpl w:val="D43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192EE1"/>
    <w:multiLevelType w:val="multilevel"/>
    <w:tmpl w:val="466A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B62050"/>
    <w:multiLevelType w:val="hybridMultilevel"/>
    <w:tmpl w:val="5E18422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2306442"/>
    <w:multiLevelType w:val="hybridMultilevel"/>
    <w:tmpl w:val="EE30355A"/>
    <w:lvl w:ilvl="0" w:tplc="4BD6E288">
      <w:start w:val="1"/>
      <w:numFmt w:val="lowerLetter"/>
      <w:lvlText w:val="%1)"/>
      <w:lvlJc w:val="left"/>
      <w:pPr>
        <w:ind w:left="720" w:hanging="360"/>
      </w:pPr>
    </w:lvl>
    <w:lvl w:ilvl="1" w:tplc="291C74E2">
      <w:start w:val="1"/>
      <w:numFmt w:val="lowerLetter"/>
      <w:lvlText w:val="%2."/>
      <w:lvlJc w:val="left"/>
      <w:pPr>
        <w:ind w:left="1440" w:hanging="360"/>
      </w:pPr>
    </w:lvl>
    <w:lvl w:ilvl="2" w:tplc="5B7AB58C">
      <w:start w:val="1"/>
      <w:numFmt w:val="lowerRoman"/>
      <w:lvlText w:val="%3."/>
      <w:lvlJc w:val="right"/>
      <w:pPr>
        <w:ind w:left="2160" w:hanging="180"/>
      </w:pPr>
    </w:lvl>
    <w:lvl w:ilvl="3" w:tplc="3C18BFE2">
      <w:start w:val="1"/>
      <w:numFmt w:val="decimal"/>
      <w:lvlText w:val="%4."/>
      <w:lvlJc w:val="left"/>
      <w:pPr>
        <w:ind w:left="2880" w:hanging="360"/>
      </w:pPr>
    </w:lvl>
    <w:lvl w:ilvl="4" w:tplc="F86CF6DC">
      <w:start w:val="1"/>
      <w:numFmt w:val="lowerLetter"/>
      <w:lvlText w:val="%5."/>
      <w:lvlJc w:val="left"/>
      <w:pPr>
        <w:ind w:left="3600" w:hanging="360"/>
      </w:pPr>
    </w:lvl>
    <w:lvl w:ilvl="5" w:tplc="0248FB22">
      <w:start w:val="1"/>
      <w:numFmt w:val="lowerRoman"/>
      <w:lvlText w:val="%6."/>
      <w:lvlJc w:val="right"/>
      <w:pPr>
        <w:ind w:left="4320" w:hanging="180"/>
      </w:pPr>
    </w:lvl>
    <w:lvl w:ilvl="6" w:tplc="CB22565A">
      <w:start w:val="1"/>
      <w:numFmt w:val="decimal"/>
      <w:lvlText w:val="%7."/>
      <w:lvlJc w:val="left"/>
      <w:pPr>
        <w:ind w:left="5040" w:hanging="360"/>
      </w:pPr>
    </w:lvl>
    <w:lvl w:ilvl="7" w:tplc="2FD21C20">
      <w:start w:val="1"/>
      <w:numFmt w:val="lowerLetter"/>
      <w:lvlText w:val="%8."/>
      <w:lvlJc w:val="left"/>
      <w:pPr>
        <w:ind w:left="5760" w:hanging="360"/>
      </w:pPr>
    </w:lvl>
    <w:lvl w:ilvl="8" w:tplc="6E5C17F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7DD0"/>
    <w:multiLevelType w:val="multilevel"/>
    <w:tmpl w:val="D50C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D20E3C"/>
    <w:multiLevelType w:val="multilevel"/>
    <w:tmpl w:val="89A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DD337C"/>
    <w:multiLevelType w:val="multilevel"/>
    <w:tmpl w:val="C948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FB0EB3"/>
    <w:multiLevelType w:val="multilevel"/>
    <w:tmpl w:val="52F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3C7679"/>
    <w:multiLevelType w:val="multilevel"/>
    <w:tmpl w:val="C2C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791381"/>
    <w:multiLevelType w:val="multilevel"/>
    <w:tmpl w:val="C47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213E14"/>
    <w:multiLevelType w:val="hybridMultilevel"/>
    <w:tmpl w:val="335EE2E2"/>
    <w:lvl w:ilvl="0" w:tplc="8E32A4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583E10E2"/>
    <w:multiLevelType w:val="multilevel"/>
    <w:tmpl w:val="5A7A7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1472D"/>
    <w:multiLevelType w:val="multilevel"/>
    <w:tmpl w:val="D6401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E1DE3"/>
    <w:multiLevelType w:val="multilevel"/>
    <w:tmpl w:val="8D8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DB6142"/>
    <w:multiLevelType w:val="multilevel"/>
    <w:tmpl w:val="CBE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167F6F"/>
    <w:multiLevelType w:val="hybridMultilevel"/>
    <w:tmpl w:val="77BE3F1A"/>
    <w:lvl w:ilvl="0" w:tplc="4CE2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7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E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6E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2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A6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08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E6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6D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8F5EF"/>
    <w:multiLevelType w:val="hybridMultilevel"/>
    <w:tmpl w:val="7CCC0176"/>
    <w:lvl w:ilvl="0" w:tplc="6F66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4A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AF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9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CD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AB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06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1E4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44A3A"/>
    <w:multiLevelType w:val="multilevel"/>
    <w:tmpl w:val="9230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F84"/>
    <w:multiLevelType w:val="multilevel"/>
    <w:tmpl w:val="D1D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7E00B0"/>
    <w:multiLevelType w:val="multilevel"/>
    <w:tmpl w:val="39A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86FA3"/>
    <w:multiLevelType w:val="multilevel"/>
    <w:tmpl w:val="366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DD0400"/>
    <w:multiLevelType w:val="hybridMultilevel"/>
    <w:tmpl w:val="4DFC4B9C"/>
    <w:lvl w:ilvl="0" w:tplc="6BAADCB2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25919305">
    <w:abstractNumId w:val="1"/>
  </w:num>
  <w:num w:numId="2" w16cid:durableId="980117263">
    <w:abstractNumId w:val="11"/>
  </w:num>
  <w:num w:numId="3" w16cid:durableId="1230265920">
    <w:abstractNumId w:val="20"/>
  </w:num>
  <w:num w:numId="4" w16cid:durableId="1061245428">
    <w:abstractNumId w:val="19"/>
  </w:num>
  <w:num w:numId="5" w16cid:durableId="314801824">
    <w:abstractNumId w:val="4"/>
  </w:num>
  <w:num w:numId="6" w16cid:durableId="6059322">
    <w:abstractNumId w:val="3"/>
  </w:num>
  <w:num w:numId="7" w16cid:durableId="1974015685">
    <w:abstractNumId w:val="15"/>
  </w:num>
  <w:num w:numId="8" w16cid:durableId="519785060">
    <w:abstractNumId w:val="28"/>
  </w:num>
  <w:num w:numId="9" w16cid:durableId="730662054">
    <w:abstractNumId w:val="5"/>
  </w:num>
  <w:num w:numId="10" w16cid:durableId="710106883">
    <w:abstractNumId w:val="29"/>
  </w:num>
  <w:num w:numId="11" w16cid:durableId="1803889050">
    <w:abstractNumId w:val="18"/>
  </w:num>
  <w:num w:numId="12" w16cid:durableId="2074812208">
    <w:abstractNumId w:val="8"/>
  </w:num>
  <w:num w:numId="13" w16cid:durableId="1245649349">
    <w:abstractNumId w:val="22"/>
  </w:num>
  <w:num w:numId="14" w16cid:durableId="908685696">
    <w:abstractNumId w:val="24"/>
  </w:num>
  <w:num w:numId="15" w16cid:durableId="704912976">
    <w:abstractNumId w:val="23"/>
  </w:num>
  <w:num w:numId="16" w16cid:durableId="832186315">
    <w:abstractNumId w:val="13"/>
  </w:num>
  <w:num w:numId="17" w16cid:durableId="2008247241">
    <w:abstractNumId w:val="17"/>
  </w:num>
  <w:num w:numId="18" w16cid:durableId="220481271">
    <w:abstractNumId w:val="16"/>
  </w:num>
  <w:num w:numId="19" w16cid:durableId="2125032281">
    <w:abstractNumId w:val="14"/>
  </w:num>
  <w:num w:numId="20" w16cid:durableId="657153987">
    <w:abstractNumId w:val="0"/>
  </w:num>
  <w:num w:numId="21" w16cid:durableId="530149589">
    <w:abstractNumId w:val="2"/>
  </w:num>
  <w:num w:numId="22" w16cid:durableId="1969387539">
    <w:abstractNumId w:val="21"/>
  </w:num>
  <w:num w:numId="23" w16cid:durableId="53045016">
    <w:abstractNumId w:val="9"/>
  </w:num>
  <w:num w:numId="24" w16cid:durableId="1826435444">
    <w:abstractNumId w:val="12"/>
  </w:num>
  <w:num w:numId="25" w16cid:durableId="1164736220">
    <w:abstractNumId w:val="26"/>
  </w:num>
  <w:num w:numId="26" w16cid:durableId="736129027">
    <w:abstractNumId w:val="7"/>
  </w:num>
  <w:num w:numId="27" w16cid:durableId="1909925604">
    <w:abstractNumId w:val="27"/>
  </w:num>
  <w:num w:numId="28" w16cid:durableId="2100102505">
    <w:abstractNumId w:val="10"/>
  </w:num>
  <w:num w:numId="29" w16cid:durableId="1061514557">
    <w:abstractNumId w:val="6"/>
  </w:num>
  <w:num w:numId="30" w16cid:durableId="7705125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E4"/>
    <w:rsid w:val="0000265E"/>
    <w:rsid w:val="0000536A"/>
    <w:rsid w:val="00012BF4"/>
    <w:rsid w:val="0001431A"/>
    <w:rsid w:val="00015DB8"/>
    <w:rsid w:val="00027EF7"/>
    <w:rsid w:val="00036EC0"/>
    <w:rsid w:val="000417B9"/>
    <w:rsid w:val="000443B8"/>
    <w:rsid w:val="00047835"/>
    <w:rsid w:val="00052B35"/>
    <w:rsid w:val="0005710C"/>
    <w:rsid w:val="00060039"/>
    <w:rsid w:val="00072B1A"/>
    <w:rsid w:val="000845B1"/>
    <w:rsid w:val="00087DCB"/>
    <w:rsid w:val="00093D72"/>
    <w:rsid w:val="0009474D"/>
    <w:rsid w:val="00095C45"/>
    <w:rsid w:val="00097605"/>
    <w:rsid w:val="000979E0"/>
    <w:rsid w:val="000B5E9B"/>
    <w:rsid w:val="000B7F12"/>
    <w:rsid w:val="000C0E75"/>
    <w:rsid w:val="000D2200"/>
    <w:rsid w:val="000E00EB"/>
    <w:rsid w:val="000E1FF4"/>
    <w:rsid w:val="000F300F"/>
    <w:rsid w:val="000F4B20"/>
    <w:rsid w:val="0010448D"/>
    <w:rsid w:val="001313CD"/>
    <w:rsid w:val="0014352D"/>
    <w:rsid w:val="001460B6"/>
    <w:rsid w:val="00153879"/>
    <w:rsid w:val="00153FD2"/>
    <w:rsid w:val="00153FDC"/>
    <w:rsid w:val="001676A8"/>
    <w:rsid w:val="00173519"/>
    <w:rsid w:val="001778F8"/>
    <w:rsid w:val="001814B5"/>
    <w:rsid w:val="001972A2"/>
    <w:rsid w:val="001A58AE"/>
    <w:rsid w:val="001A6084"/>
    <w:rsid w:val="001A6B9F"/>
    <w:rsid w:val="001A7064"/>
    <w:rsid w:val="001A724E"/>
    <w:rsid w:val="001B1D1D"/>
    <w:rsid w:val="001B746B"/>
    <w:rsid w:val="001C0B5B"/>
    <w:rsid w:val="001D7958"/>
    <w:rsid w:val="001E114A"/>
    <w:rsid w:val="00202164"/>
    <w:rsid w:val="002115DF"/>
    <w:rsid w:val="00212C62"/>
    <w:rsid w:val="00231BCD"/>
    <w:rsid w:val="0024629D"/>
    <w:rsid w:val="00254099"/>
    <w:rsid w:val="002548FD"/>
    <w:rsid w:val="002568C5"/>
    <w:rsid w:val="002678C3"/>
    <w:rsid w:val="002853AD"/>
    <w:rsid w:val="00293B34"/>
    <w:rsid w:val="002A5355"/>
    <w:rsid w:val="002A54CC"/>
    <w:rsid w:val="002B0F2E"/>
    <w:rsid w:val="002B1C77"/>
    <w:rsid w:val="002B5609"/>
    <w:rsid w:val="002C02E4"/>
    <w:rsid w:val="002D571E"/>
    <w:rsid w:val="002D7709"/>
    <w:rsid w:val="002E7BE4"/>
    <w:rsid w:val="002F08E5"/>
    <w:rsid w:val="002F44C0"/>
    <w:rsid w:val="002F53C6"/>
    <w:rsid w:val="002F671D"/>
    <w:rsid w:val="002F9F12"/>
    <w:rsid w:val="003013A7"/>
    <w:rsid w:val="00311AEC"/>
    <w:rsid w:val="00340858"/>
    <w:rsid w:val="00342C3C"/>
    <w:rsid w:val="00342F75"/>
    <w:rsid w:val="003477F4"/>
    <w:rsid w:val="00351280"/>
    <w:rsid w:val="00357AC0"/>
    <w:rsid w:val="00386BB9"/>
    <w:rsid w:val="00387DB4"/>
    <w:rsid w:val="00391358"/>
    <w:rsid w:val="00397469"/>
    <w:rsid w:val="003A4A7D"/>
    <w:rsid w:val="003B06DC"/>
    <w:rsid w:val="003B71DC"/>
    <w:rsid w:val="003B7340"/>
    <w:rsid w:val="003C34CB"/>
    <w:rsid w:val="003D27D2"/>
    <w:rsid w:val="003F3959"/>
    <w:rsid w:val="003F5462"/>
    <w:rsid w:val="00400A63"/>
    <w:rsid w:val="00403C6F"/>
    <w:rsid w:val="00410889"/>
    <w:rsid w:val="00421103"/>
    <w:rsid w:val="00421677"/>
    <w:rsid w:val="0042308E"/>
    <w:rsid w:val="004239B7"/>
    <w:rsid w:val="00442542"/>
    <w:rsid w:val="00447F7E"/>
    <w:rsid w:val="00450B6E"/>
    <w:rsid w:val="00450DC8"/>
    <w:rsid w:val="0045417B"/>
    <w:rsid w:val="0046207B"/>
    <w:rsid w:val="00470919"/>
    <w:rsid w:val="00470960"/>
    <w:rsid w:val="00472DED"/>
    <w:rsid w:val="004741A8"/>
    <w:rsid w:val="00475576"/>
    <w:rsid w:val="0048109A"/>
    <w:rsid w:val="004825A5"/>
    <w:rsid w:val="00483194"/>
    <w:rsid w:val="00484646"/>
    <w:rsid w:val="004C19F6"/>
    <w:rsid w:val="004C2357"/>
    <w:rsid w:val="004C6D60"/>
    <w:rsid w:val="004C7D5D"/>
    <w:rsid w:val="004D2103"/>
    <w:rsid w:val="004D6EEF"/>
    <w:rsid w:val="004E6B90"/>
    <w:rsid w:val="004F3AE4"/>
    <w:rsid w:val="004F6BD9"/>
    <w:rsid w:val="00503B18"/>
    <w:rsid w:val="00506E84"/>
    <w:rsid w:val="00514F3C"/>
    <w:rsid w:val="00520B8D"/>
    <w:rsid w:val="00524FA3"/>
    <w:rsid w:val="00535728"/>
    <w:rsid w:val="00560B27"/>
    <w:rsid w:val="00571E83"/>
    <w:rsid w:val="0057252C"/>
    <w:rsid w:val="00582AE1"/>
    <w:rsid w:val="00592674"/>
    <w:rsid w:val="005A45D7"/>
    <w:rsid w:val="005B0587"/>
    <w:rsid w:val="005B1242"/>
    <w:rsid w:val="005B2311"/>
    <w:rsid w:val="005B2BB1"/>
    <w:rsid w:val="005B696F"/>
    <w:rsid w:val="005C1705"/>
    <w:rsid w:val="005C2305"/>
    <w:rsid w:val="005C367A"/>
    <w:rsid w:val="005D3A2B"/>
    <w:rsid w:val="005E61E2"/>
    <w:rsid w:val="005F7D85"/>
    <w:rsid w:val="00611252"/>
    <w:rsid w:val="00626EF7"/>
    <w:rsid w:val="00632BE2"/>
    <w:rsid w:val="00641E82"/>
    <w:rsid w:val="0065218E"/>
    <w:rsid w:val="00655B9B"/>
    <w:rsid w:val="00663511"/>
    <w:rsid w:val="00664485"/>
    <w:rsid w:val="0066695E"/>
    <w:rsid w:val="00691C3C"/>
    <w:rsid w:val="006A036E"/>
    <w:rsid w:val="006A77F5"/>
    <w:rsid w:val="006A7C98"/>
    <w:rsid w:val="006C6ADE"/>
    <w:rsid w:val="006D2C8F"/>
    <w:rsid w:val="00701032"/>
    <w:rsid w:val="007016BF"/>
    <w:rsid w:val="00705B35"/>
    <w:rsid w:val="00715C80"/>
    <w:rsid w:val="00717B82"/>
    <w:rsid w:val="0072130D"/>
    <w:rsid w:val="007300E4"/>
    <w:rsid w:val="007527C7"/>
    <w:rsid w:val="00762F6B"/>
    <w:rsid w:val="007635B0"/>
    <w:rsid w:val="007643A5"/>
    <w:rsid w:val="007643FC"/>
    <w:rsid w:val="007809A1"/>
    <w:rsid w:val="00796D70"/>
    <w:rsid w:val="007B1809"/>
    <w:rsid w:val="007B301E"/>
    <w:rsid w:val="007B44E2"/>
    <w:rsid w:val="007C09A9"/>
    <w:rsid w:val="007C836E"/>
    <w:rsid w:val="007CA867"/>
    <w:rsid w:val="007F00B4"/>
    <w:rsid w:val="007F6AF3"/>
    <w:rsid w:val="008014A4"/>
    <w:rsid w:val="00815008"/>
    <w:rsid w:val="008154AB"/>
    <w:rsid w:val="00827E17"/>
    <w:rsid w:val="00835C74"/>
    <w:rsid w:val="008365BF"/>
    <w:rsid w:val="008369B9"/>
    <w:rsid w:val="008369FB"/>
    <w:rsid w:val="00840A2B"/>
    <w:rsid w:val="00843959"/>
    <w:rsid w:val="00853B63"/>
    <w:rsid w:val="008573B0"/>
    <w:rsid w:val="00857923"/>
    <w:rsid w:val="00874A97"/>
    <w:rsid w:val="0087614C"/>
    <w:rsid w:val="0088127E"/>
    <w:rsid w:val="0088520B"/>
    <w:rsid w:val="00890131"/>
    <w:rsid w:val="00890157"/>
    <w:rsid w:val="008A3855"/>
    <w:rsid w:val="008C36E8"/>
    <w:rsid w:val="008C3BA6"/>
    <w:rsid w:val="008C6D5F"/>
    <w:rsid w:val="008E206A"/>
    <w:rsid w:val="008F1684"/>
    <w:rsid w:val="008F6E88"/>
    <w:rsid w:val="00901223"/>
    <w:rsid w:val="0090176C"/>
    <w:rsid w:val="00904902"/>
    <w:rsid w:val="00922FFB"/>
    <w:rsid w:val="00950AB9"/>
    <w:rsid w:val="00951B29"/>
    <w:rsid w:val="00964133"/>
    <w:rsid w:val="00964EAB"/>
    <w:rsid w:val="009736AF"/>
    <w:rsid w:val="00977442"/>
    <w:rsid w:val="00981B74"/>
    <w:rsid w:val="009940C7"/>
    <w:rsid w:val="009C1D06"/>
    <w:rsid w:val="009C3E23"/>
    <w:rsid w:val="009C6556"/>
    <w:rsid w:val="009C756F"/>
    <w:rsid w:val="009D4FC1"/>
    <w:rsid w:val="009E040F"/>
    <w:rsid w:val="009E0476"/>
    <w:rsid w:val="009E2386"/>
    <w:rsid w:val="009F46F1"/>
    <w:rsid w:val="00A05F05"/>
    <w:rsid w:val="00A109A0"/>
    <w:rsid w:val="00A120F8"/>
    <w:rsid w:val="00A13CB6"/>
    <w:rsid w:val="00A34839"/>
    <w:rsid w:val="00A403E6"/>
    <w:rsid w:val="00A47B28"/>
    <w:rsid w:val="00A57D73"/>
    <w:rsid w:val="00A6728B"/>
    <w:rsid w:val="00A743C7"/>
    <w:rsid w:val="00A77C5E"/>
    <w:rsid w:val="00AA183C"/>
    <w:rsid w:val="00AA22F6"/>
    <w:rsid w:val="00AA4754"/>
    <w:rsid w:val="00AA4FE2"/>
    <w:rsid w:val="00AA7F70"/>
    <w:rsid w:val="00AB03DA"/>
    <w:rsid w:val="00AB08FB"/>
    <w:rsid w:val="00AB372E"/>
    <w:rsid w:val="00AC33F1"/>
    <w:rsid w:val="00AC39AB"/>
    <w:rsid w:val="00AC530D"/>
    <w:rsid w:val="00AC55C1"/>
    <w:rsid w:val="00AC5FF7"/>
    <w:rsid w:val="00AD22D3"/>
    <w:rsid w:val="00AD3619"/>
    <w:rsid w:val="00AE6F6C"/>
    <w:rsid w:val="00AF4A6A"/>
    <w:rsid w:val="00B0128C"/>
    <w:rsid w:val="00B12022"/>
    <w:rsid w:val="00B1501B"/>
    <w:rsid w:val="00B26113"/>
    <w:rsid w:val="00B26C05"/>
    <w:rsid w:val="00B2735B"/>
    <w:rsid w:val="00B30434"/>
    <w:rsid w:val="00B36F3A"/>
    <w:rsid w:val="00B4386B"/>
    <w:rsid w:val="00B4435B"/>
    <w:rsid w:val="00B804B9"/>
    <w:rsid w:val="00BA1C65"/>
    <w:rsid w:val="00BA32BA"/>
    <w:rsid w:val="00BB6742"/>
    <w:rsid w:val="00BB77FE"/>
    <w:rsid w:val="00BC2026"/>
    <w:rsid w:val="00BC3B39"/>
    <w:rsid w:val="00BD0758"/>
    <w:rsid w:val="00BD099F"/>
    <w:rsid w:val="00BE2562"/>
    <w:rsid w:val="00BE62FD"/>
    <w:rsid w:val="00BF1456"/>
    <w:rsid w:val="00BF6334"/>
    <w:rsid w:val="00BF7317"/>
    <w:rsid w:val="00C17F54"/>
    <w:rsid w:val="00C24DB1"/>
    <w:rsid w:val="00C25357"/>
    <w:rsid w:val="00C31BA3"/>
    <w:rsid w:val="00C329A3"/>
    <w:rsid w:val="00C4792A"/>
    <w:rsid w:val="00C87B11"/>
    <w:rsid w:val="00C90E8E"/>
    <w:rsid w:val="00C93A8C"/>
    <w:rsid w:val="00C95BE0"/>
    <w:rsid w:val="00CA0B55"/>
    <w:rsid w:val="00CB54BE"/>
    <w:rsid w:val="00CD2097"/>
    <w:rsid w:val="00CE4535"/>
    <w:rsid w:val="00CE739C"/>
    <w:rsid w:val="00CF282B"/>
    <w:rsid w:val="00D0415F"/>
    <w:rsid w:val="00D16492"/>
    <w:rsid w:val="00D240A5"/>
    <w:rsid w:val="00D33FA1"/>
    <w:rsid w:val="00D35216"/>
    <w:rsid w:val="00D41ED8"/>
    <w:rsid w:val="00D56AC9"/>
    <w:rsid w:val="00D61E6A"/>
    <w:rsid w:val="00D74627"/>
    <w:rsid w:val="00D94C94"/>
    <w:rsid w:val="00DA5F74"/>
    <w:rsid w:val="00DB28B3"/>
    <w:rsid w:val="00DB2E44"/>
    <w:rsid w:val="00DC3944"/>
    <w:rsid w:val="00DD0663"/>
    <w:rsid w:val="00DE01F4"/>
    <w:rsid w:val="00E019AB"/>
    <w:rsid w:val="00E0597D"/>
    <w:rsid w:val="00E066EA"/>
    <w:rsid w:val="00E14EFB"/>
    <w:rsid w:val="00E228C4"/>
    <w:rsid w:val="00E2381F"/>
    <w:rsid w:val="00E33D80"/>
    <w:rsid w:val="00E46D45"/>
    <w:rsid w:val="00E531DE"/>
    <w:rsid w:val="00E845E6"/>
    <w:rsid w:val="00E855E8"/>
    <w:rsid w:val="00E86455"/>
    <w:rsid w:val="00E914F0"/>
    <w:rsid w:val="00E94154"/>
    <w:rsid w:val="00E96CF5"/>
    <w:rsid w:val="00E97070"/>
    <w:rsid w:val="00E97206"/>
    <w:rsid w:val="00EA0CB9"/>
    <w:rsid w:val="00EB3351"/>
    <w:rsid w:val="00EB3998"/>
    <w:rsid w:val="00EB5B0F"/>
    <w:rsid w:val="00EB6835"/>
    <w:rsid w:val="00ED6144"/>
    <w:rsid w:val="00EE66E7"/>
    <w:rsid w:val="00EF3CA5"/>
    <w:rsid w:val="00EF46E0"/>
    <w:rsid w:val="00EF4B9A"/>
    <w:rsid w:val="00EF5B37"/>
    <w:rsid w:val="00F05692"/>
    <w:rsid w:val="00F069E7"/>
    <w:rsid w:val="00F113F5"/>
    <w:rsid w:val="00F15E94"/>
    <w:rsid w:val="00F21173"/>
    <w:rsid w:val="00F27470"/>
    <w:rsid w:val="00F3328D"/>
    <w:rsid w:val="00F3663C"/>
    <w:rsid w:val="00F42D43"/>
    <w:rsid w:val="00F47367"/>
    <w:rsid w:val="00F479F9"/>
    <w:rsid w:val="00F5043C"/>
    <w:rsid w:val="00F50C45"/>
    <w:rsid w:val="00F519E3"/>
    <w:rsid w:val="00F63F78"/>
    <w:rsid w:val="00F673AD"/>
    <w:rsid w:val="00F67A9D"/>
    <w:rsid w:val="00F80AF3"/>
    <w:rsid w:val="00F853EC"/>
    <w:rsid w:val="00F90DC2"/>
    <w:rsid w:val="00F94253"/>
    <w:rsid w:val="00FA2B17"/>
    <w:rsid w:val="00FB2506"/>
    <w:rsid w:val="00FC19D8"/>
    <w:rsid w:val="00FC5193"/>
    <w:rsid w:val="00FC7B71"/>
    <w:rsid w:val="00FD2CDA"/>
    <w:rsid w:val="00FD6707"/>
    <w:rsid w:val="00FE0A7C"/>
    <w:rsid w:val="00FE567F"/>
    <w:rsid w:val="00FE5DED"/>
    <w:rsid w:val="00FF4FE6"/>
    <w:rsid w:val="00FF599E"/>
    <w:rsid w:val="0125377E"/>
    <w:rsid w:val="012889AB"/>
    <w:rsid w:val="01762436"/>
    <w:rsid w:val="01D5E243"/>
    <w:rsid w:val="024302B4"/>
    <w:rsid w:val="025560AB"/>
    <w:rsid w:val="02C3E1D8"/>
    <w:rsid w:val="02CFDB49"/>
    <w:rsid w:val="02D48E2C"/>
    <w:rsid w:val="03D5444A"/>
    <w:rsid w:val="03F09C05"/>
    <w:rsid w:val="04288F61"/>
    <w:rsid w:val="04A13ABB"/>
    <w:rsid w:val="04BE128C"/>
    <w:rsid w:val="04D48B05"/>
    <w:rsid w:val="051E9296"/>
    <w:rsid w:val="05300AC4"/>
    <w:rsid w:val="054DB589"/>
    <w:rsid w:val="05A904BB"/>
    <w:rsid w:val="05D3A25B"/>
    <w:rsid w:val="05FF7F4B"/>
    <w:rsid w:val="0659AADB"/>
    <w:rsid w:val="07B66BEF"/>
    <w:rsid w:val="07B93BF4"/>
    <w:rsid w:val="0861AD36"/>
    <w:rsid w:val="0871B087"/>
    <w:rsid w:val="08DBE7BB"/>
    <w:rsid w:val="08FED1F2"/>
    <w:rsid w:val="090CAE2A"/>
    <w:rsid w:val="092C065D"/>
    <w:rsid w:val="096C8FB6"/>
    <w:rsid w:val="0A31BCFE"/>
    <w:rsid w:val="0A34EC3C"/>
    <w:rsid w:val="0A5E7B15"/>
    <w:rsid w:val="0ACDB85A"/>
    <w:rsid w:val="0B5B2377"/>
    <w:rsid w:val="0BE3CE7A"/>
    <w:rsid w:val="0C231497"/>
    <w:rsid w:val="0C372D1B"/>
    <w:rsid w:val="0C44A237"/>
    <w:rsid w:val="0C816AD3"/>
    <w:rsid w:val="0CB85C15"/>
    <w:rsid w:val="0CCB14A3"/>
    <w:rsid w:val="0CCC148A"/>
    <w:rsid w:val="0CEFC720"/>
    <w:rsid w:val="0D3C8144"/>
    <w:rsid w:val="0D6DB83E"/>
    <w:rsid w:val="0D74A14C"/>
    <w:rsid w:val="0DF6A71E"/>
    <w:rsid w:val="0E0BD619"/>
    <w:rsid w:val="0E2BD523"/>
    <w:rsid w:val="0E5AB83B"/>
    <w:rsid w:val="0E9CA77D"/>
    <w:rsid w:val="0F19A26E"/>
    <w:rsid w:val="0F433CB4"/>
    <w:rsid w:val="0FAD9978"/>
    <w:rsid w:val="0FB0C85F"/>
    <w:rsid w:val="0FC22ED4"/>
    <w:rsid w:val="0FEECD79"/>
    <w:rsid w:val="10098C20"/>
    <w:rsid w:val="101AE658"/>
    <w:rsid w:val="10718516"/>
    <w:rsid w:val="1097918E"/>
    <w:rsid w:val="10C6B189"/>
    <w:rsid w:val="11A3F243"/>
    <w:rsid w:val="123FC67B"/>
    <w:rsid w:val="12B881DA"/>
    <w:rsid w:val="12E828D9"/>
    <w:rsid w:val="134418C2"/>
    <w:rsid w:val="1435A9F5"/>
    <w:rsid w:val="14766342"/>
    <w:rsid w:val="149431D3"/>
    <w:rsid w:val="14954998"/>
    <w:rsid w:val="14A0422C"/>
    <w:rsid w:val="14A6BFEE"/>
    <w:rsid w:val="14F67537"/>
    <w:rsid w:val="15237394"/>
    <w:rsid w:val="155F9CE5"/>
    <w:rsid w:val="1583BDAE"/>
    <w:rsid w:val="15E16BE8"/>
    <w:rsid w:val="168BE4CB"/>
    <w:rsid w:val="16AC1105"/>
    <w:rsid w:val="170BB2A3"/>
    <w:rsid w:val="17484C04"/>
    <w:rsid w:val="1789225B"/>
    <w:rsid w:val="17B19521"/>
    <w:rsid w:val="17B87B2D"/>
    <w:rsid w:val="17F91ADE"/>
    <w:rsid w:val="18222ABD"/>
    <w:rsid w:val="18536B17"/>
    <w:rsid w:val="18779E2F"/>
    <w:rsid w:val="188D3A31"/>
    <w:rsid w:val="18A6E663"/>
    <w:rsid w:val="1942E2FE"/>
    <w:rsid w:val="196507A8"/>
    <w:rsid w:val="19832557"/>
    <w:rsid w:val="19BF70B5"/>
    <w:rsid w:val="1A09B307"/>
    <w:rsid w:val="1AE99542"/>
    <w:rsid w:val="1B3236C7"/>
    <w:rsid w:val="1B417D19"/>
    <w:rsid w:val="1B793E8F"/>
    <w:rsid w:val="1BECAD76"/>
    <w:rsid w:val="1C703AFC"/>
    <w:rsid w:val="1C9CA86A"/>
    <w:rsid w:val="1CB5F1B2"/>
    <w:rsid w:val="1CBD8D16"/>
    <w:rsid w:val="1CEBE9C4"/>
    <w:rsid w:val="1D38EBE3"/>
    <w:rsid w:val="1D4B1E74"/>
    <w:rsid w:val="1D9D9BDD"/>
    <w:rsid w:val="1E2D09EF"/>
    <w:rsid w:val="1E9C78C1"/>
    <w:rsid w:val="1EB54957"/>
    <w:rsid w:val="1EE831BE"/>
    <w:rsid w:val="1EF48515"/>
    <w:rsid w:val="1F568E00"/>
    <w:rsid w:val="1F60E045"/>
    <w:rsid w:val="2066701B"/>
    <w:rsid w:val="20BF1418"/>
    <w:rsid w:val="20CC4862"/>
    <w:rsid w:val="20E0A822"/>
    <w:rsid w:val="21E1125F"/>
    <w:rsid w:val="2213DC57"/>
    <w:rsid w:val="2242A325"/>
    <w:rsid w:val="22C628B6"/>
    <w:rsid w:val="22E2EB46"/>
    <w:rsid w:val="2309F462"/>
    <w:rsid w:val="23D5C2DF"/>
    <w:rsid w:val="23F8DBA3"/>
    <w:rsid w:val="23F9DFD2"/>
    <w:rsid w:val="24847255"/>
    <w:rsid w:val="248EF794"/>
    <w:rsid w:val="24A7E415"/>
    <w:rsid w:val="24D2B6DC"/>
    <w:rsid w:val="24DA14A6"/>
    <w:rsid w:val="25632133"/>
    <w:rsid w:val="25697193"/>
    <w:rsid w:val="257B83A7"/>
    <w:rsid w:val="265C9932"/>
    <w:rsid w:val="26688C64"/>
    <w:rsid w:val="26792B9B"/>
    <w:rsid w:val="269D4843"/>
    <w:rsid w:val="26A067F8"/>
    <w:rsid w:val="26ED52F3"/>
    <w:rsid w:val="2706F6A8"/>
    <w:rsid w:val="2720D42A"/>
    <w:rsid w:val="2732AE66"/>
    <w:rsid w:val="274A2974"/>
    <w:rsid w:val="27F0F27F"/>
    <w:rsid w:val="2845F0F5"/>
    <w:rsid w:val="28750D7C"/>
    <w:rsid w:val="28CC2C9D"/>
    <w:rsid w:val="28E68F08"/>
    <w:rsid w:val="28FF1757"/>
    <w:rsid w:val="290195AF"/>
    <w:rsid w:val="292B79DE"/>
    <w:rsid w:val="29410CF1"/>
    <w:rsid w:val="2948647B"/>
    <w:rsid w:val="297FA8B6"/>
    <w:rsid w:val="2ADD0D2B"/>
    <w:rsid w:val="2B66EBB6"/>
    <w:rsid w:val="2B8A2A52"/>
    <w:rsid w:val="2BDE25EB"/>
    <w:rsid w:val="2BF075D7"/>
    <w:rsid w:val="2C927602"/>
    <w:rsid w:val="2C94345A"/>
    <w:rsid w:val="2C9E24B6"/>
    <w:rsid w:val="2CAE78E1"/>
    <w:rsid w:val="2D262EE6"/>
    <w:rsid w:val="2D2C4889"/>
    <w:rsid w:val="2D5916BD"/>
    <w:rsid w:val="2EC17C9D"/>
    <w:rsid w:val="2EF84E0B"/>
    <w:rsid w:val="2F39C478"/>
    <w:rsid w:val="2F7C0F78"/>
    <w:rsid w:val="30390EC8"/>
    <w:rsid w:val="303E9C07"/>
    <w:rsid w:val="303F8EFA"/>
    <w:rsid w:val="309BD4BA"/>
    <w:rsid w:val="30D73672"/>
    <w:rsid w:val="313C35BE"/>
    <w:rsid w:val="319996CD"/>
    <w:rsid w:val="31CBA9D1"/>
    <w:rsid w:val="3202C6FF"/>
    <w:rsid w:val="320D7F3F"/>
    <w:rsid w:val="32E1FC4F"/>
    <w:rsid w:val="337C13DA"/>
    <w:rsid w:val="33B8E04F"/>
    <w:rsid w:val="342D83A4"/>
    <w:rsid w:val="344C6C2E"/>
    <w:rsid w:val="34B14B36"/>
    <w:rsid w:val="34E867CF"/>
    <w:rsid w:val="35267196"/>
    <w:rsid w:val="35BB2C4C"/>
    <w:rsid w:val="35DB201C"/>
    <w:rsid w:val="35F4756E"/>
    <w:rsid w:val="36085EB7"/>
    <w:rsid w:val="36259D98"/>
    <w:rsid w:val="364CD57E"/>
    <w:rsid w:val="365178CF"/>
    <w:rsid w:val="36BBEB96"/>
    <w:rsid w:val="371095B9"/>
    <w:rsid w:val="378247E6"/>
    <w:rsid w:val="3806D2A8"/>
    <w:rsid w:val="38900485"/>
    <w:rsid w:val="38A1572F"/>
    <w:rsid w:val="38EC6437"/>
    <w:rsid w:val="3924F04C"/>
    <w:rsid w:val="39400C14"/>
    <w:rsid w:val="395E0D4E"/>
    <w:rsid w:val="397C26B4"/>
    <w:rsid w:val="397DA774"/>
    <w:rsid w:val="39D5D241"/>
    <w:rsid w:val="39E5107A"/>
    <w:rsid w:val="3A430505"/>
    <w:rsid w:val="3A469EF5"/>
    <w:rsid w:val="3A713523"/>
    <w:rsid w:val="3B0EF695"/>
    <w:rsid w:val="3B2750B6"/>
    <w:rsid w:val="3B3D881B"/>
    <w:rsid w:val="3B69062F"/>
    <w:rsid w:val="3C19E919"/>
    <w:rsid w:val="3C1EB807"/>
    <w:rsid w:val="3C36A819"/>
    <w:rsid w:val="3C4A61A0"/>
    <w:rsid w:val="3C98750D"/>
    <w:rsid w:val="3D2BD4A7"/>
    <w:rsid w:val="3D7113CC"/>
    <w:rsid w:val="3DB4D184"/>
    <w:rsid w:val="3DE1D58E"/>
    <w:rsid w:val="3DE82A3F"/>
    <w:rsid w:val="3E4C70D9"/>
    <w:rsid w:val="3E8CC5B3"/>
    <w:rsid w:val="3EB489EE"/>
    <w:rsid w:val="3EEE9462"/>
    <w:rsid w:val="3F76F718"/>
    <w:rsid w:val="3FB232A5"/>
    <w:rsid w:val="411569D9"/>
    <w:rsid w:val="411573D9"/>
    <w:rsid w:val="41AFF8DD"/>
    <w:rsid w:val="41B10823"/>
    <w:rsid w:val="41BB43AF"/>
    <w:rsid w:val="41BC0C38"/>
    <w:rsid w:val="4226151A"/>
    <w:rsid w:val="42A85DB5"/>
    <w:rsid w:val="42CCB02C"/>
    <w:rsid w:val="42CCEC3B"/>
    <w:rsid w:val="43093C1F"/>
    <w:rsid w:val="43AEC7A5"/>
    <w:rsid w:val="4408505D"/>
    <w:rsid w:val="441874B4"/>
    <w:rsid w:val="441DA5EB"/>
    <w:rsid w:val="44DBD58E"/>
    <w:rsid w:val="450868A6"/>
    <w:rsid w:val="4542DE2B"/>
    <w:rsid w:val="45747CD5"/>
    <w:rsid w:val="45B9764C"/>
    <w:rsid w:val="460C47DB"/>
    <w:rsid w:val="460EA1F5"/>
    <w:rsid w:val="46CCE1CE"/>
    <w:rsid w:val="46D1C5EC"/>
    <w:rsid w:val="46E10885"/>
    <w:rsid w:val="473260C5"/>
    <w:rsid w:val="473DB25A"/>
    <w:rsid w:val="478E448C"/>
    <w:rsid w:val="4791A148"/>
    <w:rsid w:val="479F7BC9"/>
    <w:rsid w:val="47DDCC92"/>
    <w:rsid w:val="47E7C326"/>
    <w:rsid w:val="481003E1"/>
    <w:rsid w:val="481A7F9C"/>
    <w:rsid w:val="48A47BD8"/>
    <w:rsid w:val="49584CE0"/>
    <w:rsid w:val="49A572B8"/>
    <w:rsid w:val="49A9B67E"/>
    <w:rsid w:val="49FA41DF"/>
    <w:rsid w:val="4AB6A160"/>
    <w:rsid w:val="4B30A181"/>
    <w:rsid w:val="4B414319"/>
    <w:rsid w:val="4BA9E5BB"/>
    <w:rsid w:val="4BABD164"/>
    <w:rsid w:val="4BC63FDE"/>
    <w:rsid w:val="4BEF58F6"/>
    <w:rsid w:val="4C29811E"/>
    <w:rsid w:val="4C33BAB9"/>
    <w:rsid w:val="4C393C87"/>
    <w:rsid w:val="4C8D69F6"/>
    <w:rsid w:val="4C96D138"/>
    <w:rsid w:val="4CB14F80"/>
    <w:rsid w:val="4D734883"/>
    <w:rsid w:val="4D959176"/>
    <w:rsid w:val="4DD5291A"/>
    <w:rsid w:val="4DF1222C"/>
    <w:rsid w:val="4E5E702B"/>
    <w:rsid w:val="4EC3AF74"/>
    <w:rsid w:val="4F3A67CF"/>
    <w:rsid w:val="4F573994"/>
    <w:rsid w:val="4F9F65CC"/>
    <w:rsid w:val="4F9F6DDC"/>
    <w:rsid w:val="4FD49918"/>
    <w:rsid w:val="4FEB428F"/>
    <w:rsid w:val="4FF7CF4B"/>
    <w:rsid w:val="5023C1B6"/>
    <w:rsid w:val="50304DC3"/>
    <w:rsid w:val="5061969D"/>
    <w:rsid w:val="507416AD"/>
    <w:rsid w:val="50BDD437"/>
    <w:rsid w:val="50CD3238"/>
    <w:rsid w:val="5139E895"/>
    <w:rsid w:val="5145677A"/>
    <w:rsid w:val="51797EB1"/>
    <w:rsid w:val="519EEE27"/>
    <w:rsid w:val="51C87277"/>
    <w:rsid w:val="526C0E5F"/>
    <w:rsid w:val="535669CC"/>
    <w:rsid w:val="53BFFB26"/>
    <w:rsid w:val="541AA158"/>
    <w:rsid w:val="5458B9DD"/>
    <w:rsid w:val="547539CD"/>
    <w:rsid w:val="54B8A2BF"/>
    <w:rsid w:val="5536527E"/>
    <w:rsid w:val="555483F2"/>
    <w:rsid w:val="5598ECDD"/>
    <w:rsid w:val="559A733A"/>
    <w:rsid w:val="55AFFC62"/>
    <w:rsid w:val="55C2C805"/>
    <w:rsid w:val="55CD874B"/>
    <w:rsid w:val="55DA268D"/>
    <w:rsid w:val="55E1FB52"/>
    <w:rsid w:val="55F1AF7D"/>
    <w:rsid w:val="563D2347"/>
    <w:rsid w:val="5678A5B4"/>
    <w:rsid w:val="5680E405"/>
    <w:rsid w:val="56BAC3FB"/>
    <w:rsid w:val="56E546DB"/>
    <w:rsid w:val="570F40E1"/>
    <w:rsid w:val="572FB7A7"/>
    <w:rsid w:val="579700AF"/>
    <w:rsid w:val="5852621D"/>
    <w:rsid w:val="586FB221"/>
    <w:rsid w:val="58D8663F"/>
    <w:rsid w:val="58F4FAF9"/>
    <w:rsid w:val="595B6309"/>
    <w:rsid w:val="59822003"/>
    <w:rsid w:val="59F4F56E"/>
    <w:rsid w:val="5A56243C"/>
    <w:rsid w:val="5A5C4CB8"/>
    <w:rsid w:val="5A992575"/>
    <w:rsid w:val="5AD14243"/>
    <w:rsid w:val="5AF4E459"/>
    <w:rsid w:val="5B2583DB"/>
    <w:rsid w:val="5B47CA7E"/>
    <w:rsid w:val="5B518C3A"/>
    <w:rsid w:val="5BE7387B"/>
    <w:rsid w:val="5C087E01"/>
    <w:rsid w:val="5C251399"/>
    <w:rsid w:val="5CAE4055"/>
    <w:rsid w:val="5D128255"/>
    <w:rsid w:val="5D1B0567"/>
    <w:rsid w:val="5D8952D3"/>
    <w:rsid w:val="5D964E0B"/>
    <w:rsid w:val="5DA991D6"/>
    <w:rsid w:val="5E22F453"/>
    <w:rsid w:val="5E3DBFF2"/>
    <w:rsid w:val="5E4A10B6"/>
    <w:rsid w:val="5E52CFB9"/>
    <w:rsid w:val="5E6242B5"/>
    <w:rsid w:val="5EB6D5C8"/>
    <w:rsid w:val="5EE27994"/>
    <w:rsid w:val="5F03EA3B"/>
    <w:rsid w:val="5F3182E5"/>
    <w:rsid w:val="5F9B13A1"/>
    <w:rsid w:val="60429915"/>
    <w:rsid w:val="6052E56A"/>
    <w:rsid w:val="605A9056"/>
    <w:rsid w:val="608C2595"/>
    <w:rsid w:val="608C2807"/>
    <w:rsid w:val="616823CD"/>
    <w:rsid w:val="61849141"/>
    <w:rsid w:val="618B3F72"/>
    <w:rsid w:val="61BA797A"/>
    <w:rsid w:val="621D0FC8"/>
    <w:rsid w:val="6222D26D"/>
    <w:rsid w:val="622A0E2D"/>
    <w:rsid w:val="6237D155"/>
    <w:rsid w:val="62B6D3F2"/>
    <w:rsid w:val="62BF2B69"/>
    <w:rsid w:val="62E76424"/>
    <w:rsid w:val="63082ACA"/>
    <w:rsid w:val="63133C94"/>
    <w:rsid w:val="6365D1CC"/>
    <w:rsid w:val="63847804"/>
    <w:rsid w:val="63985DBC"/>
    <w:rsid w:val="63A2D5E7"/>
    <w:rsid w:val="64020CCB"/>
    <w:rsid w:val="647F453E"/>
    <w:rsid w:val="64D2C73C"/>
    <w:rsid w:val="64DFCDD8"/>
    <w:rsid w:val="65510248"/>
    <w:rsid w:val="65548FD1"/>
    <w:rsid w:val="65BFEDAD"/>
    <w:rsid w:val="661FA8E5"/>
    <w:rsid w:val="667C6BA6"/>
    <w:rsid w:val="66BD6C29"/>
    <w:rsid w:val="66C577E2"/>
    <w:rsid w:val="66CB5B5F"/>
    <w:rsid w:val="66DCC5C7"/>
    <w:rsid w:val="67452365"/>
    <w:rsid w:val="6774B420"/>
    <w:rsid w:val="679E4273"/>
    <w:rsid w:val="67A55B82"/>
    <w:rsid w:val="67BA99CC"/>
    <w:rsid w:val="67C4ADF8"/>
    <w:rsid w:val="67EF8B1B"/>
    <w:rsid w:val="686CAD8E"/>
    <w:rsid w:val="686DC855"/>
    <w:rsid w:val="6896B3AC"/>
    <w:rsid w:val="68A1DD19"/>
    <w:rsid w:val="68F1C1E6"/>
    <w:rsid w:val="68F3F32D"/>
    <w:rsid w:val="691C2D2A"/>
    <w:rsid w:val="697CBB16"/>
    <w:rsid w:val="697D8633"/>
    <w:rsid w:val="69F0277C"/>
    <w:rsid w:val="6A152A95"/>
    <w:rsid w:val="6A51BC2E"/>
    <w:rsid w:val="6AA8BD7A"/>
    <w:rsid w:val="6AD5EDCD"/>
    <w:rsid w:val="6B65EF64"/>
    <w:rsid w:val="6BCE0BBE"/>
    <w:rsid w:val="6BCF4066"/>
    <w:rsid w:val="6C3F0E20"/>
    <w:rsid w:val="6C530726"/>
    <w:rsid w:val="6D119174"/>
    <w:rsid w:val="6D8635CB"/>
    <w:rsid w:val="6D8762DA"/>
    <w:rsid w:val="6D8DD12F"/>
    <w:rsid w:val="6D8FC6B4"/>
    <w:rsid w:val="6DCBC80C"/>
    <w:rsid w:val="6DF1346C"/>
    <w:rsid w:val="6E725B2D"/>
    <w:rsid w:val="6E82BCD6"/>
    <w:rsid w:val="6E9766A3"/>
    <w:rsid w:val="6EBD44E7"/>
    <w:rsid w:val="6EE18C90"/>
    <w:rsid w:val="6F0C6F4D"/>
    <w:rsid w:val="6F42BBA1"/>
    <w:rsid w:val="6F6C9DCB"/>
    <w:rsid w:val="6F9281C2"/>
    <w:rsid w:val="6F9D6F06"/>
    <w:rsid w:val="6FAA65A7"/>
    <w:rsid w:val="701347B5"/>
    <w:rsid w:val="70CA4EB3"/>
    <w:rsid w:val="70D3ACC0"/>
    <w:rsid w:val="71026E09"/>
    <w:rsid w:val="7148426F"/>
    <w:rsid w:val="7164D312"/>
    <w:rsid w:val="71AAC3AA"/>
    <w:rsid w:val="71FE2597"/>
    <w:rsid w:val="7254A80D"/>
    <w:rsid w:val="7254E43D"/>
    <w:rsid w:val="72A4E09D"/>
    <w:rsid w:val="73042DDE"/>
    <w:rsid w:val="734AF5CD"/>
    <w:rsid w:val="73C68ED3"/>
    <w:rsid w:val="748FDB64"/>
    <w:rsid w:val="74A3903D"/>
    <w:rsid w:val="75347E89"/>
    <w:rsid w:val="755B0C4B"/>
    <w:rsid w:val="756B40C9"/>
    <w:rsid w:val="76628550"/>
    <w:rsid w:val="768C287C"/>
    <w:rsid w:val="76968955"/>
    <w:rsid w:val="76A25D65"/>
    <w:rsid w:val="76DF308C"/>
    <w:rsid w:val="76FAB856"/>
    <w:rsid w:val="771A8ECD"/>
    <w:rsid w:val="7767B59C"/>
    <w:rsid w:val="77970532"/>
    <w:rsid w:val="77A85D7A"/>
    <w:rsid w:val="77CB0881"/>
    <w:rsid w:val="77F5BC53"/>
    <w:rsid w:val="78112B99"/>
    <w:rsid w:val="78A7CA8E"/>
    <w:rsid w:val="78AC781B"/>
    <w:rsid w:val="78D56098"/>
    <w:rsid w:val="78F883E9"/>
    <w:rsid w:val="790392D1"/>
    <w:rsid w:val="7903EB36"/>
    <w:rsid w:val="79697CC1"/>
    <w:rsid w:val="797F3AF1"/>
    <w:rsid w:val="79D1D9C8"/>
    <w:rsid w:val="7A0142E1"/>
    <w:rsid w:val="7A4244E6"/>
    <w:rsid w:val="7A4B941D"/>
    <w:rsid w:val="7A64F0D8"/>
    <w:rsid w:val="7AE40CD3"/>
    <w:rsid w:val="7C010738"/>
    <w:rsid w:val="7C15F8FD"/>
    <w:rsid w:val="7C2EF9E6"/>
    <w:rsid w:val="7CA11D83"/>
    <w:rsid w:val="7CB1E79A"/>
    <w:rsid w:val="7CD335E1"/>
    <w:rsid w:val="7D0C4187"/>
    <w:rsid w:val="7D4E7498"/>
    <w:rsid w:val="7DA7C234"/>
    <w:rsid w:val="7E1D6C0D"/>
    <w:rsid w:val="7E2FE432"/>
    <w:rsid w:val="7E376775"/>
    <w:rsid w:val="7EE6B924"/>
    <w:rsid w:val="7F156B43"/>
    <w:rsid w:val="7F38A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64963"/>
  <w15:docId w15:val="{DE3C3949-0E6D-4417-891A-130D85E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5D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30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7300E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F6B"/>
  </w:style>
  <w:style w:type="paragraph" w:styleId="Rodap">
    <w:name w:val="footer"/>
    <w:basedOn w:val="Normal"/>
    <w:link w:val="RodapChar"/>
    <w:uiPriority w:val="99"/>
    <w:unhideWhenUsed/>
    <w:rsid w:val="0076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F6B"/>
  </w:style>
  <w:style w:type="paragraph" w:styleId="Textodebalo">
    <w:name w:val="Balloon Text"/>
    <w:basedOn w:val="Normal"/>
    <w:link w:val="TextodebaloChar"/>
    <w:uiPriority w:val="99"/>
    <w:semiHidden/>
    <w:unhideWhenUsed/>
    <w:rsid w:val="007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F6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E6F6C"/>
    <w:rPr>
      <w:color w:val="0000FF"/>
      <w:u w:val="single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Marcação,Corpo Texto"/>
    <w:basedOn w:val="Normal"/>
    <w:link w:val="PargrafodaListaChar"/>
    <w:uiPriority w:val="34"/>
    <w:qFormat/>
    <w:rsid w:val="009C1D06"/>
    <w:pPr>
      <w:ind w:left="720"/>
      <w:contextualSpacing/>
    </w:pPr>
  </w:style>
  <w:style w:type="paragraph" w:customStyle="1" w:styleId="listparagraph1">
    <w:name w:val="listparagraph1"/>
    <w:basedOn w:val="Normal"/>
    <w:rsid w:val="46CCE1C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listparagraph1">
    <w:name w:val="x_gmail-listparagraph1"/>
    <w:basedOn w:val="Normal"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B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F8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Marcação Char"/>
    <w:basedOn w:val="Fontepargpadro"/>
    <w:link w:val="PargrafodaLista"/>
    <w:uiPriority w:val="34"/>
    <w:qFormat/>
    <w:rsid w:val="00632BE2"/>
  </w:style>
  <w:style w:type="character" w:styleId="Refdecomentrio">
    <w:name w:val="annotation reference"/>
    <w:basedOn w:val="Fontepargpadro"/>
    <w:uiPriority w:val="99"/>
    <w:semiHidden/>
    <w:unhideWhenUsed/>
    <w:rsid w:val="008C3B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3B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3B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3B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3BA6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C530D"/>
    <w:rPr>
      <w:color w:val="605E5C"/>
      <w:shd w:val="clear" w:color="auto" w:fill="E1DFDD"/>
    </w:rPr>
  </w:style>
  <w:style w:type="paragraph" w:customStyle="1" w:styleId="SegundoNvel">
    <w:name w:val="Segundo Nível"/>
    <w:basedOn w:val="Normal"/>
    <w:link w:val="SegundoNvelChar"/>
    <w:qFormat/>
    <w:rsid w:val="008369B9"/>
    <w:pPr>
      <w:numPr>
        <w:ilvl w:val="1"/>
        <w:numId w:val="29"/>
      </w:num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eastAsia="pt-BR"/>
    </w:rPr>
  </w:style>
  <w:style w:type="paragraph" w:customStyle="1" w:styleId="TerceiroNvel">
    <w:name w:val="Terceiro Nível"/>
    <w:basedOn w:val="SegundoNvel"/>
    <w:qFormat/>
    <w:rsid w:val="008369B9"/>
    <w:pPr>
      <w:numPr>
        <w:ilvl w:val="2"/>
      </w:numPr>
      <w:tabs>
        <w:tab w:val="num" w:pos="360"/>
      </w:tabs>
    </w:pPr>
  </w:style>
  <w:style w:type="character" w:customStyle="1" w:styleId="SegundoNvelChar">
    <w:name w:val="Segundo Nível Char"/>
    <w:basedOn w:val="Fontepargpadro"/>
    <w:link w:val="SegundoNvel"/>
    <w:rsid w:val="008369B9"/>
    <w:rPr>
      <w:rFonts w:ascii="Times New Roman" w:eastAsia="Arial" w:hAnsi="Times New Roman" w:cs="Times New Roman"/>
      <w:sz w:val="20"/>
      <w:szCs w:val="20"/>
      <w:lang w:eastAsia="pt-BR"/>
    </w:rPr>
  </w:style>
  <w:style w:type="table" w:styleId="TabeladeGrade4-nfase1">
    <w:name w:val="Grid Table 4 Accent 1"/>
    <w:basedOn w:val="Tabelanormal"/>
    <w:uiPriority w:val="49"/>
    <w:rsid w:val="00827E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764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05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95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4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08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686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830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4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5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90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9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96F5451E14B45AE8C8E4BB464F524" ma:contentTypeVersion="14" ma:contentTypeDescription="Create a new document." ma:contentTypeScope="" ma:versionID="c33887e16f627e254919f1b41bb702b9">
  <xsd:schema xmlns:xsd="http://www.w3.org/2001/XMLSchema" xmlns:xs="http://www.w3.org/2001/XMLSchema" xmlns:p="http://schemas.microsoft.com/office/2006/metadata/properties" xmlns:ns1="http://schemas.microsoft.com/sharepoint/v3" xmlns:ns2="370554bd-072d-4106-97cf-38ea6d998e0c" xmlns:ns3="7e6c51b5-6832-4a14-acc3-a00f379b0481" targetNamespace="http://schemas.microsoft.com/office/2006/metadata/properties" ma:root="true" ma:fieldsID="0e037bf281361bb2a36bd8e6c6f6666b" ns1:_="" ns2:_="" ns3:_="">
    <xsd:import namespace="http://schemas.microsoft.com/sharepoint/v3"/>
    <xsd:import namespace="370554bd-072d-4106-97cf-38ea6d998e0c"/>
    <xsd:import namespace="7e6c51b5-6832-4a14-acc3-a00f379b0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54bd-072d-4106-97cf-38ea6d99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51b5-6832-4a14-acc3-a00f379b0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A6E57-FE7C-40BD-A093-C133B81AD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C669698-0449-4FA2-B7CD-FAD2A5E156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21C1C-9288-43DD-BA65-0FB8B4B29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37439-1F10-4B0D-AC09-E0736649B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554bd-072d-4106-97cf-38ea6d998e0c"/>
    <ds:schemaRef ds:uri="7e6c51b5-6832-4a14-acc3-a00f379b0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Euvaldo Lodi</Company>
  <LinksUpToDate>false</LinksUpToDate>
  <CharactersWithSpaces>7433</CharactersWithSpaces>
  <SharedDoc>false</SharedDoc>
  <HLinks>
    <vt:vector size="6" baseType="variant"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mailto:processodeselecao@cni.com.br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</dc:creator>
  <cp:keywords/>
  <cp:lastModifiedBy>Nigia Rafaela Fernandes Maluf Lopes</cp:lastModifiedBy>
  <cp:revision>4</cp:revision>
  <cp:lastPrinted>2020-07-02T21:44:00Z</cp:lastPrinted>
  <dcterms:created xsi:type="dcterms:W3CDTF">2025-04-08T13:41:00Z</dcterms:created>
  <dcterms:modified xsi:type="dcterms:W3CDTF">2025-04-09T13:45:00Z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0x01010080F96F5451E14B45AE8C8E4BB464F524</vt:lpwstr>
  </property>
</Properties>
</file>