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1054" w:rsidRPr="00AA1054" w:rsidRDefault="00AA1054" w:rsidP="00457EC8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 Narrow" w:hAnsi="Arial Narrow"/>
          <w:color w:val="201F1E"/>
        </w:rPr>
      </w:pPr>
    </w:p>
    <w:p w:rsidR="00AA1054" w:rsidRPr="00AA1054" w:rsidRDefault="00AA1054" w:rsidP="00AA1054">
      <w:pPr>
        <w:spacing w:after="0" w:line="240" w:lineRule="auto"/>
        <w:jc w:val="center"/>
        <w:rPr>
          <w:rFonts w:ascii="Arial Narrow" w:eastAsia="Times New Roman" w:hAnsi="Arial Narrow" w:cs="Arial"/>
          <w:color w:val="000000"/>
          <w:sz w:val="24"/>
          <w:szCs w:val="24"/>
          <w:lang w:eastAsia="pt-BR"/>
        </w:rPr>
      </w:pPr>
      <w:r w:rsidRPr="00AA1054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pt-BR"/>
        </w:rPr>
        <w:t>PREGÃO PRESENCIAL Nº 22/2020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87"/>
        <w:gridCol w:w="3197"/>
      </w:tblGrid>
      <w:tr w:rsidR="00AA1054" w:rsidRPr="00AA1054" w:rsidTr="00BE0350">
        <w:trPr>
          <w:cantSplit/>
          <w:trHeight w:val="368"/>
          <w:jc w:val="center"/>
        </w:trPr>
        <w:tc>
          <w:tcPr>
            <w:tcW w:w="5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A1054" w:rsidRPr="00AA1054" w:rsidRDefault="00AA1054" w:rsidP="00BE035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BR"/>
              </w:rPr>
            </w:pPr>
            <w:r w:rsidRPr="00AA1054">
              <w:rPr>
                <w:rFonts w:ascii="Arial Narrow" w:eastAsia="Times New Roman" w:hAnsi="Arial Narrow" w:cs="Arial"/>
                <w:b/>
                <w:color w:val="000000"/>
                <w:sz w:val="24"/>
                <w:szCs w:val="24"/>
                <w:lang w:eastAsia="pt-BR"/>
              </w:rPr>
              <w:t>Processo nº 01693/2020</w:t>
            </w:r>
            <w:r w:rsidRPr="00AA1054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32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A1054" w:rsidRPr="00AA1054" w:rsidRDefault="00AA1054" w:rsidP="00BE035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BR"/>
              </w:rPr>
            </w:pPr>
            <w:r w:rsidRPr="00AA1054">
              <w:rPr>
                <w:rFonts w:ascii="Arial Narrow" w:eastAsia="Times New Roman" w:hAnsi="Arial Narrow" w:cs="Arial"/>
                <w:b/>
                <w:color w:val="000000"/>
                <w:sz w:val="24"/>
                <w:szCs w:val="24"/>
                <w:lang w:eastAsia="pt-BR"/>
              </w:rPr>
              <w:t>Tipo: Menor Preço Global</w:t>
            </w:r>
          </w:p>
        </w:tc>
      </w:tr>
      <w:tr w:rsidR="00AA1054" w:rsidRPr="00AA1054" w:rsidTr="00BE0350">
        <w:trPr>
          <w:cantSplit/>
          <w:trHeight w:val="279"/>
          <w:jc w:val="center"/>
        </w:trPr>
        <w:tc>
          <w:tcPr>
            <w:tcW w:w="53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A1054" w:rsidRPr="00AA1054" w:rsidRDefault="00AA1054" w:rsidP="00BE035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BR"/>
              </w:rPr>
            </w:pPr>
            <w:r w:rsidRPr="00AA1054">
              <w:rPr>
                <w:rFonts w:ascii="Arial Narrow" w:eastAsia="Times New Roman" w:hAnsi="Arial Narrow" w:cs="Arial"/>
                <w:b/>
                <w:color w:val="000000"/>
                <w:sz w:val="24"/>
                <w:szCs w:val="24"/>
                <w:lang w:eastAsia="pt-BR"/>
              </w:rPr>
              <w:t>Abertura: 10/12/2020</w:t>
            </w:r>
          </w:p>
        </w:tc>
        <w:tc>
          <w:tcPr>
            <w:tcW w:w="3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A1054" w:rsidRPr="00AA1054" w:rsidRDefault="00AA1054" w:rsidP="00BE035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BR"/>
              </w:rPr>
            </w:pPr>
            <w:r w:rsidRPr="00AA1054">
              <w:rPr>
                <w:rFonts w:ascii="Arial Narrow" w:eastAsia="Times New Roman" w:hAnsi="Arial Narrow" w:cs="Arial"/>
                <w:b/>
                <w:color w:val="000000"/>
                <w:sz w:val="24"/>
                <w:szCs w:val="24"/>
                <w:lang w:eastAsia="pt-BR"/>
              </w:rPr>
              <w:t>Horário: 10h</w:t>
            </w:r>
          </w:p>
        </w:tc>
      </w:tr>
      <w:tr w:rsidR="00AA1054" w:rsidRPr="00AA1054" w:rsidTr="00BE0350">
        <w:trPr>
          <w:cantSplit/>
          <w:jc w:val="center"/>
        </w:trPr>
        <w:tc>
          <w:tcPr>
            <w:tcW w:w="857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A1054" w:rsidRPr="00AA1054" w:rsidRDefault="00AA1054" w:rsidP="00BE0350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BR"/>
              </w:rPr>
            </w:pPr>
            <w:r w:rsidRPr="00AA1054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t-BR"/>
              </w:rPr>
              <w:t>Local: SBN, Quadra 1, Bloco C, Edifício Roberto Simonsen, 2º andar, CEP 70040-903</w:t>
            </w:r>
          </w:p>
          <w:p w:rsidR="00AA1054" w:rsidRPr="00AA1054" w:rsidRDefault="00AA1054" w:rsidP="00BE0350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BR"/>
              </w:rPr>
            </w:pPr>
            <w:r w:rsidRPr="00AA1054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t-BR"/>
              </w:rPr>
              <w:t xml:space="preserve">Brasília (DF) - Fones (61) 3317-8968 – e-mail: </w:t>
            </w:r>
            <w:hyperlink r:id="rId6" w:history="1">
              <w:r w:rsidRPr="00AA1054">
                <w:rPr>
                  <w:rFonts w:ascii="Arial Narrow" w:eastAsia="Times New Roman" w:hAnsi="Arial Narrow" w:cs="Arial"/>
                  <w:color w:val="0000FF"/>
                  <w:sz w:val="24"/>
                  <w:szCs w:val="24"/>
                  <w:u w:val="single"/>
                  <w:lang w:eastAsia="pt-BR"/>
                </w:rPr>
                <w:t>licitacoes@cni.com.br</w:t>
              </w:r>
            </w:hyperlink>
            <w:r w:rsidRPr="00AA1054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t-BR"/>
              </w:rPr>
              <w:t xml:space="preserve"> </w:t>
            </w:r>
          </w:p>
        </w:tc>
      </w:tr>
    </w:tbl>
    <w:p w:rsidR="00AA1054" w:rsidRPr="00AA1054" w:rsidRDefault="00AA1054" w:rsidP="00AA1054">
      <w:pPr>
        <w:spacing w:after="0" w:line="240" w:lineRule="auto"/>
        <w:jc w:val="both"/>
        <w:rPr>
          <w:rFonts w:ascii="Arial Narrow" w:eastAsia="Times New Roman" w:hAnsi="Arial Narrow" w:cs="Arial"/>
          <w:color w:val="000000"/>
          <w:sz w:val="24"/>
          <w:szCs w:val="24"/>
          <w:lang w:eastAsia="pt-BR"/>
        </w:rPr>
      </w:pPr>
      <w:r w:rsidRPr="00AA1054">
        <w:rPr>
          <w:rFonts w:ascii="Arial Narrow" w:eastAsia="Times New Roman" w:hAnsi="Arial Narrow" w:cs="Arial"/>
          <w:color w:val="000000"/>
          <w:sz w:val="24"/>
          <w:szCs w:val="24"/>
          <w:lang w:eastAsia="pt-BR"/>
        </w:rPr>
        <w:t> </w:t>
      </w:r>
    </w:p>
    <w:p w:rsidR="00457EC8" w:rsidRPr="00AA1054" w:rsidRDefault="00457EC8" w:rsidP="00457EC8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 Narrow" w:hAnsi="Arial Narrow"/>
          <w:color w:val="201F1E"/>
        </w:rPr>
      </w:pPr>
      <w:r w:rsidRPr="00AA1054">
        <w:rPr>
          <w:rFonts w:ascii="Arial Narrow" w:hAnsi="Arial Narrow"/>
          <w:color w:val="201F1E"/>
        </w:rPr>
        <w:t xml:space="preserve">1-) Em analise ao </w:t>
      </w:r>
      <w:bookmarkStart w:id="0" w:name="_GoBack"/>
      <w:bookmarkEnd w:id="0"/>
      <w:r w:rsidRPr="00AA1054">
        <w:rPr>
          <w:rFonts w:ascii="Arial Narrow" w:hAnsi="Arial Narrow"/>
          <w:color w:val="201F1E"/>
        </w:rPr>
        <w:t xml:space="preserve">anexo </w:t>
      </w:r>
      <w:proofErr w:type="spellStart"/>
      <w:r w:rsidRPr="00AA1054">
        <w:rPr>
          <w:rFonts w:ascii="Arial Narrow" w:hAnsi="Arial Narrow"/>
          <w:color w:val="201F1E"/>
        </w:rPr>
        <w:t>lll-A</w:t>
      </w:r>
      <w:proofErr w:type="spellEnd"/>
      <w:r w:rsidRPr="00AA1054">
        <w:rPr>
          <w:rFonts w:ascii="Arial Narrow" w:hAnsi="Arial Narrow"/>
          <w:color w:val="201F1E"/>
        </w:rPr>
        <w:t xml:space="preserve">, consta no total 24 itens, na qual somente o item 4 e seus subitens, consta os quantitativos, o valor a ser orçado é somente o item 4 e seus </w:t>
      </w:r>
      <w:proofErr w:type="gramStart"/>
      <w:r w:rsidRPr="00AA1054">
        <w:rPr>
          <w:rFonts w:ascii="Arial Narrow" w:hAnsi="Arial Narrow"/>
          <w:color w:val="201F1E"/>
        </w:rPr>
        <w:t>subitens?.</w:t>
      </w:r>
      <w:proofErr w:type="gramEnd"/>
    </w:p>
    <w:p w:rsidR="001F4DED" w:rsidRPr="00AA1054" w:rsidRDefault="001F4DED" w:rsidP="00457EC8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 Narrow" w:hAnsi="Arial Narrow"/>
          <w:color w:val="201F1E"/>
        </w:rPr>
      </w:pPr>
    </w:p>
    <w:p w:rsidR="001F4DED" w:rsidRPr="00AA1054" w:rsidRDefault="001F4DED" w:rsidP="00457EC8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 Narrow" w:hAnsi="Arial Narrow"/>
          <w:b/>
          <w:color w:val="201F1E"/>
        </w:rPr>
      </w:pPr>
      <w:r w:rsidRPr="00AA1054">
        <w:rPr>
          <w:rFonts w:ascii="Arial Narrow" w:hAnsi="Arial Narrow"/>
          <w:b/>
          <w:color w:val="201F1E"/>
        </w:rPr>
        <w:t xml:space="preserve">Resposta: Sim. O objeto da licitação refere-se apenas ao projeto de Climatização, com a contratação. </w:t>
      </w:r>
    </w:p>
    <w:p w:rsidR="001F4DED" w:rsidRPr="00AA1054" w:rsidRDefault="001F4DED" w:rsidP="00457EC8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 Narrow" w:hAnsi="Arial Narrow"/>
          <w:b/>
          <w:color w:val="201F1E"/>
        </w:rPr>
      </w:pPr>
    </w:p>
    <w:p w:rsidR="001F4DED" w:rsidRPr="00AA1054" w:rsidRDefault="001F4DED" w:rsidP="001F4DED">
      <w:pPr>
        <w:spacing w:after="0" w:line="276" w:lineRule="auto"/>
        <w:jc w:val="both"/>
        <w:rPr>
          <w:rFonts w:ascii="Arial Narrow" w:eastAsia="Times New Roman" w:hAnsi="Arial Narrow" w:cs="Times New Roman"/>
          <w:b/>
          <w:i/>
          <w:color w:val="201F1E"/>
          <w:sz w:val="24"/>
          <w:szCs w:val="24"/>
          <w:lang w:eastAsia="pt-BR"/>
        </w:rPr>
      </w:pPr>
      <w:r w:rsidRPr="00AA1054">
        <w:rPr>
          <w:rFonts w:ascii="Arial Narrow" w:eastAsia="Times New Roman" w:hAnsi="Arial Narrow" w:cs="Times New Roman"/>
          <w:b/>
          <w:i/>
          <w:color w:val="201F1E"/>
          <w:sz w:val="24"/>
          <w:szCs w:val="24"/>
          <w:lang w:eastAsia="pt-BR"/>
        </w:rPr>
        <w:t xml:space="preserve">3.1 Contratação de empresa especializada para o fornecimento de equipamentos e sistema de condicionamento de ar com tecnologia de fluxo de refrigerante variável (VRF), incluindo serviços de instalação, testes e </w:t>
      </w:r>
      <w:proofErr w:type="spellStart"/>
      <w:r w:rsidRPr="00AA1054">
        <w:rPr>
          <w:rFonts w:ascii="Arial Narrow" w:eastAsia="Times New Roman" w:hAnsi="Arial Narrow" w:cs="Times New Roman"/>
          <w:b/>
          <w:i/>
          <w:color w:val="201F1E"/>
          <w:sz w:val="24"/>
          <w:szCs w:val="24"/>
          <w:lang w:eastAsia="pt-BR"/>
        </w:rPr>
        <w:t>start-up</w:t>
      </w:r>
      <w:proofErr w:type="spellEnd"/>
      <w:r w:rsidRPr="00AA1054">
        <w:rPr>
          <w:rFonts w:ascii="Arial Narrow" w:eastAsia="Times New Roman" w:hAnsi="Arial Narrow" w:cs="Times New Roman"/>
          <w:b/>
          <w:i/>
          <w:color w:val="201F1E"/>
          <w:sz w:val="24"/>
          <w:szCs w:val="24"/>
          <w:lang w:eastAsia="pt-BR"/>
        </w:rPr>
        <w:t xml:space="preserve"> do sistema e garantia, </w:t>
      </w:r>
      <w:bookmarkStart w:id="1" w:name="_Hlk48312775"/>
      <w:r w:rsidRPr="00AA1054">
        <w:rPr>
          <w:rFonts w:ascii="Arial Narrow" w:eastAsia="Times New Roman" w:hAnsi="Arial Narrow" w:cs="Times New Roman"/>
          <w:b/>
          <w:i/>
          <w:color w:val="201F1E"/>
          <w:sz w:val="24"/>
          <w:szCs w:val="24"/>
          <w:lang w:eastAsia="pt-BR"/>
        </w:rPr>
        <w:t xml:space="preserve">para o Espaço de Arte, Ciência e Tecnologia do SESI e SENAI, no antigo Edifício </w:t>
      </w:r>
      <w:proofErr w:type="spellStart"/>
      <w:r w:rsidRPr="00AA1054">
        <w:rPr>
          <w:rFonts w:ascii="Arial Narrow" w:eastAsia="Times New Roman" w:hAnsi="Arial Narrow" w:cs="Times New Roman"/>
          <w:b/>
          <w:i/>
          <w:color w:val="201F1E"/>
          <w:sz w:val="24"/>
          <w:szCs w:val="24"/>
          <w:lang w:eastAsia="pt-BR"/>
        </w:rPr>
        <w:t>Touring</w:t>
      </w:r>
      <w:proofErr w:type="spellEnd"/>
      <w:r w:rsidRPr="00AA1054">
        <w:rPr>
          <w:rFonts w:ascii="Arial Narrow" w:eastAsia="Times New Roman" w:hAnsi="Arial Narrow" w:cs="Times New Roman"/>
          <w:b/>
          <w:i/>
          <w:color w:val="201F1E"/>
          <w:sz w:val="24"/>
          <w:szCs w:val="24"/>
          <w:lang w:eastAsia="pt-BR"/>
        </w:rPr>
        <w:t xml:space="preserve"> Club do Brasil, em Brasília, DF</w:t>
      </w:r>
      <w:bookmarkEnd w:id="1"/>
      <w:r w:rsidRPr="00AA1054">
        <w:rPr>
          <w:rFonts w:ascii="Arial Narrow" w:eastAsia="Times New Roman" w:hAnsi="Arial Narrow" w:cs="Times New Roman"/>
          <w:b/>
          <w:i/>
          <w:color w:val="201F1E"/>
          <w:sz w:val="24"/>
          <w:szCs w:val="24"/>
          <w:lang w:eastAsia="pt-BR"/>
        </w:rPr>
        <w:t xml:space="preserve">. </w:t>
      </w:r>
    </w:p>
    <w:p w:rsidR="00457EC8" w:rsidRPr="00AA1054" w:rsidRDefault="00457EC8" w:rsidP="00457EC8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 Narrow" w:hAnsi="Arial Narrow"/>
          <w:color w:val="201F1E"/>
        </w:rPr>
      </w:pPr>
    </w:p>
    <w:p w:rsidR="00457EC8" w:rsidRPr="00AA1054" w:rsidRDefault="00457EC8" w:rsidP="00457EC8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 Narrow" w:hAnsi="Arial Narrow"/>
          <w:color w:val="201F1E"/>
        </w:rPr>
      </w:pPr>
      <w:r w:rsidRPr="00AA1054">
        <w:rPr>
          <w:rFonts w:ascii="Arial Narrow" w:hAnsi="Arial Narrow"/>
          <w:color w:val="201F1E"/>
        </w:rPr>
        <w:t>2-) Poderia nos informar o valor da estimado da licitação?</w:t>
      </w:r>
    </w:p>
    <w:p w:rsidR="00542806" w:rsidRPr="00AA1054" w:rsidRDefault="00542806" w:rsidP="00457EC8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 Narrow" w:hAnsi="Arial Narrow"/>
          <w:color w:val="201F1E"/>
        </w:rPr>
      </w:pPr>
    </w:p>
    <w:p w:rsidR="00542806" w:rsidRPr="00AA1054" w:rsidRDefault="00542806" w:rsidP="00457EC8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 Narrow" w:hAnsi="Arial Narrow"/>
          <w:b/>
          <w:color w:val="201F1E"/>
        </w:rPr>
      </w:pPr>
      <w:r w:rsidRPr="00AA1054">
        <w:rPr>
          <w:rFonts w:ascii="Arial Narrow" w:hAnsi="Arial Narrow"/>
          <w:b/>
          <w:color w:val="201F1E"/>
        </w:rPr>
        <w:t>Resposta: Valor estimado é de R$ 4.245.000,00</w:t>
      </w:r>
    </w:p>
    <w:p w:rsidR="00457EC8" w:rsidRPr="00AA1054" w:rsidRDefault="00457EC8" w:rsidP="00457EC8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 Narrow" w:hAnsi="Arial Narrow"/>
          <w:color w:val="201F1E"/>
        </w:rPr>
      </w:pPr>
      <w:r w:rsidRPr="00AA1054">
        <w:rPr>
          <w:rFonts w:ascii="Arial Narrow" w:hAnsi="Arial Narrow"/>
          <w:color w:val="201F1E"/>
        </w:rPr>
        <w:t> </w:t>
      </w:r>
    </w:p>
    <w:p w:rsidR="00457EC8" w:rsidRPr="00AA1054" w:rsidRDefault="00457EC8" w:rsidP="00457EC8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 Narrow" w:hAnsi="Arial Narrow"/>
          <w:color w:val="201F1E"/>
        </w:rPr>
      </w:pPr>
      <w:r w:rsidRPr="00AA1054">
        <w:rPr>
          <w:rFonts w:ascii="Arial Narrow" w:hAnsi="Arial Narrow"/>
          <w:color w:val="201F1E"/>
        </w:rPr>
        <w:t xml:space="preserve">3-) Considerando que o sistema VRF, a maioria dos equipamentos são importados, os catálogos mais detalhados possuem sua versão em inglês, será aceito catálogo em inglês, para atendimento </w:t>
      </w:r>
      <w:proofErr w:type="gramStart"/>
      <w:r w:rsidRPr="00AA1054">
        <w:rPr>
          <w:rFonts w:ascii="Arial Narrow" w:hAnsi="Arial Narrow"/>
          <w:color w:val="201F1E"/>
        </w:rPr>
        <w:t>do  item</w:t>
      </w:r>
      <w:proofErr w:type="gramEnd"/>
      <w:r w:rsidRPr="00AA1054">
        <w:rPr>
          <w:rFonts w:ascii="Arial Narrow" w:hAnsi="Arial Narrow"/>
          <w:color w:val="201F1E"/>
        </w:rPr>
        <w:t xml:space="preserve"> 4.4 do edital.</w:t>
      </w:r>
    </w:p>
    <w:p w:rsidR="001F4DED" w:rsidRPr="00AA1054" w:rsidRDefault="001F4DED" w:rsidP="00457EC8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 Narrow" w:hAnsi="Arial Narrow"/>
          <w:color w:val="201F1E"/>
        </w:rPr>
      </w:pPr>
    </w:p>
    <w:p w:rsidR="001F4DED" w:rsidRPr="00AA1054" w:rsidRDefault="001F4DED" w:rsidP="00457EC8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 Narrow" w:hAnsi="Arial Narrow"/>
          <w:color w:val="201F1E"/>
        </w:rPr>
      </w:pPr>
      <w:r w:rsidRPr="00AA1054">
        <w:rPr>
          <w:rFonts w:ascii="Arial Narrow" w:hAnsi="Arial Narrow"/>
          <w:b/>
          <w:color w:val="201F1E"/>
        </w:rPr>
        <w:t xml:space="preserve">Resposta: Sim, o </w:t>
      </w:r>
      <w:proofErr w:type="gramStart"/>
      <w:r w:rsidRPr="00AA1054">
        <w:rPr>
          <w:rFonts w:ascii="Arial Narrow" w:hAnsi="Arial Narrow"/>
          <w:b/>
          <w:color w:val="201F1E"/>
        </w:rPr>
        <w:t>catalogo</w:t>
      </w:r>
      <w:proofErr w:type="gramEnd"/>
      <w:r w:rsidRPr="00AA1054">
        <w:rPr>
          <w:rFonts w:ascii="Arial Narrow" w:hAnsi="Arial Narrow"/>
          <w:b/>
          <w:color w:val="201F1E"/>
        </w:rPr>
        <w:t xml:space="preserve"> poderá também ser enviado em inglês. </w:t>
      </w:r>
    </w:p>
    <w:p w:rsidR="00457EC8" w:rsidRPr="00AA1054" w:rsidRDefault="00457EC8" w:rsidP="00457EC8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 Narrow" w:hAnsi="Arial Narrow"/>
          <w:color w:val="201F1E"/>
        </w:rPr>
      </w:pPr>
      <w:r w:rsidRPr="00AA1054">
        <w:rPr>
          <w:rFonts w:ascii="Arial Narrow" w:hAnsi="Arial Narrow"/>
          <w:color w:val="201F1E"/>
        </w:rPr>
        <w:t> </w:t>
      </w:r>
    </w:p>
    <w:p w:rsidR="00457EC8" w:rsidRPr="00AA1054" w:rsidRDefault="00457EC8" w:rsidP="00457EC8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 Narrow" w:hAnsi="Arial Narrow"/>
          <w:color w:val="201F1E"/>
        </w:rPr>
      </w:pPr>
      <w:r w:rsidRPr="00AA1054">
        <w:rPr>
          <w:rFonts w:ascii="Arial Narrow" w:hAnsi="Arial Narrow"/>
          <w:color w:val="201F1E"/>
        </w:rPr>
        <w:t xml:space="preserve">4-) Considerando que os catálogos, possuem mais de 300 páginas, evitando assim sua impressão será aceito os catálogos em mídia </w:t>
      </w:r>
      <w:proofErr w:type="spellStart"/>
      <w:r w:rsidRPr="00AA1054">
        <w:rPr>
          <w:rFonts w:ascii="Arial Narrow" w:hAnsi="Arial Narrow"/>
          <w:color w:val="201F1E"/>
        </w:rPr>
        <w:t>pendrive</w:t>
      </w:r>
      <w:proofErr w:type="spellEnd"/>
      <w:r w:rsidRPr="00AA1054">
        <w:rPr>
          <w:rFonts w:ascii="Arial Narrow" w:hAnsi="Arial Narrow"/>
          <w:color w:val="201F1E"/>
        </w:rPr>
        <w:t xml:space="preserve"> ou CD, evitando a impressão das folhas?</w:t>
      </w:r>
    </w:p>
    <w:p w:rsidR="001F4DED" w:rsidRPr="00AA1054" w:rsidRDefault="001F4DED" w:rsidP="00457EC8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 Narrow" w:hAnsi="Arial Narrow"/>
          <w:color w:val="201F1E"/>
        </w:rPr>
      </w:pPr>
    </w:p>
    <w:p w:rsidR="001F4DED" w:rsidRPr="00AA1054" w:rsidRDefault="001F4DED" w:rsidP="001F4DED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 Narrow" w:hAnsi="Arial Narrow"/>
          <w:color w:val="201F1E"/>
        </w:rPr>
      </w:pPr>
      <w:r w:rsidRPr="00AA1054">
        <w:rPr>
          <w:rFonts w:ascii="Arial Narrow" w:hAnsi="Arial Narrow"/>
          <w:b/>
          <w:color w:val="201F1E"/>
        </w:rPr>
        <w:t xml:space="preserve">Resposta: Sim, o </w:t>
      </w:r>
      <w:proofErr w:type="gramStart"/>
      <w:r w:rsidRPr="00AA1054">
        <w:rPr>
          <w:rFonts w:ascii="Arial Narrow" w:hAnsi="Arial Narrow"/>
          <w:b/>
          <w:color w:val="201F1E"/>
        </w:rPr>
        <w:t>catalogo</w:t>
      </w:r>
      <w:proofErr w:type="gramEnd"/>
      <w:r w:rsidRPr="00AA1054">
        <w:rPr>
          <w:rFonts w:ascii="Arial Narrow" w:hAnsi="Arial Narrow"/>
          <w:b/>
          <w:color w:val="201F1E"/>
        </w:rPr>
        <w:t xml:space="preserve"> será aceito em meio digital.  </w:t>
      </w:r>
    </w:p>
    <w:p w:rsidR="001F4DED" w:rsidRPr="00AA1054" w:rsidRDefault="00457EC8" w:rsidP="00457EC8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 Narrow" w:hAnsi="Arial Narrow"/>
          <w:color w:val="201F1E"/>
        </w:rPr>
      </w:pPr>
      <w:r w:rsidRPr="00AA1054">
        <w:rPr>
          <w:rFonts w:ascii="Arial Narrow" w:hAnsi="Arial Narrow"/>
          <w:color w:val="201F1E"/>
        </w:rPr>
        <w:t> </w:t>
      </w:r>
    </w:p>
    <w:p w:rsidR="001F4DED" w:rsidRPr="00AA1054" w:rsidRDefault="00457EC8" w:rsidP="00457EC8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 Narrow" w:hAnsi="Arial Narrow"/>
          <w:color w:val="201F1E"/>
        </w:rPr>
      </w:pPr>
      <w:r w:rsidRPr="00AA1054">
        <w:rPr>
          <w:rFonts w:ascii="Arial Narrow" w:hAnsi="Arial Narrow"/>
          <w:color w:val="201F1E"/>
        </w:rPr>
        <w:t>5</w:t>
      </w:r>
      <w:proofErr w:type="gramStart"/>
      <w:r w:rsidRPr="00AA1054">
        <w:rPr>
          <w:rFonts w:ascii="Arial Narrow" w:hAnsi="Arial Narrow"/>
          <w:color w:val="201F1E"/>
        </w:rPr>
        <w:t>-)Para</w:t>
      </w:r>
      <w:proofErr w:type="gramEnd"/>
      <w:r w:rsidRPr="00AA1054">
        <w:rPr>
          <w:rFonts w:ascii="Arial Narrow" w:hAnsi="Arial Narrow"/>
          <w:color w:val="201F1E"/>
        </w:rPr>
        <w:t xml:space="preserve"> atendimento do item 4 do edital , ao apresentar a proposta de preços o anexo </w:t>
      </w:r>
      <w:proofErr w:type="spellStart"/>
      <w:r w:rsidRPr="00AA1054">
        <w:rPr>
          <w:rFonts w:ascii="Arial Narrow" w:hAnsi="Arial Narrow"/>
          <w:color w:val="201F1E"/>
        </w:rPr>
        <w:t>lll</w:t>
      </w:r>
      <w:proofErr w:type="spellEnd"/>
      <w:r w:rsidRPr="00AA1054">
        <w:rPr>
          <w:rFonts w:ascii="Arial Narrow" w:hAnsi="Arial Narrow"/>
          <w:color w:val="201F1E"/>
        </w:rPr>
        <w:t xml:space="preserve">, deveria vir acompanhada do anexo </w:t>
      </w:r>
      <w:proofErr w:type="spellStart"/>
      <w:r w:rsidRPr="00AA1054">
        <w:rPr>
          <w:rFonts w:ascii="Arial Narrow" w:hAnsi="Arial Narrow"/>
          <w:color w:val="201F1E"/>
        </w:rPr>
        <w:t>lll-A</w:t>
      </w:r>
      <w:proofErr w:type="spellEnd"/>
      <w:r w:rsidRPr="00AA1054">
        <w:rPr>
          <w:rFonts w:ascii="Arial Narrow" w:hAnsi="Arial Narrow"/>
          <w:color w:val="201F1E"/>
        </w:rPr>
        <w:t xml:space="preserve">? Ou somente do vencedor após os lances deverá apresentar o anexo </w:t>
      </w:r>
      <w:proofErr w:type="spellStart"/>
      <w:r w:rsidRPr="00AA1054">
        <w:rPr>
          <w:rFonts w:ascii="Arial Narrow" w:hAnsi="Arial Narrow"/>
          <w:color w:val="201F1E"/>
        </w:rPr>
        <w:t>lll-A</w:t>
      </w:r>
      <w:proofErr w:type="spellEnd"/>
      <w:r w:rsidRPr="00AA1054">
        <w:rPr>
          <w:rFonts w:ascii="Arial Narrow" w:hAnsi="Arial Narrow"/>
          <w:color w:val="201F1E"/>
        </w:rPr>
        <w:t>?</w:t>
      </w:r>
    </w:p>
    <w:p w:rsidR="001F4DED" w:rsidRPr="00AA1054" w:rsidRDefault="001F4DED" w:rsidP="00457EC8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 Narrow" w:hAnsi="Arial Narrow"/>
          <w:color w:val="201F1E"/>
        </w:rPr>
      </w:pPr>
    </w:p>
    <w:p w:rsidR="001F4DED" w:rsidRPr="00AA1054" w:rsidRDefault="001F4DED" w:rsidP="001F4DED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 Narrow" w:hAnsi="Arial Narrow"/>
          <w:color w:val="201F1E"/>
        </w:rPr>
      </w:pPr>
      <w:r w:rsidRPr="00AA1054">
        <w:rPr>
          <w:rFonts w:ascii="Arial Narrow" w:hAnsi="Arial Narrow"/>
          <w:b/>
          <w:color w:val="201F1E"/>
        </w:rPr>
        <w:t xml:space="preserve">Resposta: </w:t>
      </w:r>
      <w:r w:rsidR="00B50D0B" w:rsidRPr="00AA1054">
        <w:rPr>
          <w:rFonts w:ascii="Arial Narrow" w:hAnsi="Arial Narrow"/>
          <w:b/>
          <w:color w:val="201F1E"/>
        </w:rPr>
        <w:t xml:space="preserve">A proposta de preço deverá ser acompanhada no anexo III-A devidamente preenchido, em meio físico e digital. </w:t>
      </w:r>
      <w:r w:rsidRPr="00AA1054">
        <w:rPr>
          <w:rFonts w:ascii="Arial Narrow" w:hAnsi="Arial Narrow"/>
          <w:b/>
          <w:color w:val="201F1E"/>
        </w:rPr>
        <w:t xml:space="preserve">  </w:t>
      </w:r>
    </w:p>
    <w:p w:rsidR="00457EC8" w:rsidRPr="00AA1054" w:rsidRDefault="001F4DED" w:rsidP="00457EC8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 Narrow" w:hAnsi="Arial Narrow"/>
          <w:color w:val="201F1E"/>
        </w:rPr>
      </w:pPr>
      <w:r w:rsidRPr="00AA1054">
        <w:rPr>
          <w:rFonts w:ascii="Arial Narrow" w:hAnsi="Arial Narrow"/>
          <w:color w:val="201F1E"/>
        </w:rPr>
        <w:t> </w:t>
      </w:r>
    </w:p>
    <w:p w:rsidR="00457EC8" w:rsidRPr="00AA1054" w:rsidRDefault="00457EC8" w:rsidP="00457EC8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 Narrow" w:hAnsi="Arial Narrow"/>
          <w:color w:val="201F1E"/>
        </w:rPr>
      </w:pPr>
      <w:r w:rsidRPr="00AA1054">
        <w:rPr>
          <w:rFonts w:ascii="Arial Narrow" w:hAnsi="Arial Narrow"/>
          <w:color w:val="201F1E"/>
        </w:rPr>
        <w:t>6-) Em relação ao BDI a ser apresentado, deverá ser apenas um tipo de BDI, para equipamentos e serviços, incluso o ISS, ou dois BDI separados um de equipamento e outro de serviços?</w:t>
      </w:r>
    </w:p>
    <w:p w:rsidR="00B50D0B" w:rsidRPr="00AA1054" w:rsidRDefault="00B50D0B" w:rsidP="00457EC8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 Narrow" w:hAnsi="Arial Narrow"/>
          <w:color w:val="201F1E"/>
        </w:rPr>
      </w:pPr>
    </w:p>
    <w:p w:rsidR="00B50D0B" w:rsidRPr="00AA1054" w:rsidRDefault="00B50D0B" w:rsidP="00457EC8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 Narrow" w:hAnsi="Arial Narrow"/>
          <w:b/>
          <w:color w:val="201F1E"/>
        </w:rPr>
      </w:pPr>
      <w:r w:rsidRPr="00AA1054">
        <w:rPr>
          <w:rFonts w:ascii="Arial Narrow" w:hAnsi="Arial Narrow"/>
          <w:b/>
          <w:color w:val="201F1E"/>
        </w:rPr>
        <w:t xml:space="preserve">Resposta: Cabe a empresa Licitante apresentar o BDI conforme a sua remuneração e despesas com o objeto da Licitação.  </w:t>
      </w:r>
    </w:p>
    <w:p w:rsidR="00B50D0B" w:rsidRPr="00AA1054" w:rsidRDefault="00B50D0B" w:rsidP="00457EC8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 Narrow" w:hAnsi="Arial Narrow"/>
          <w:b/>
          <w:color w:val="201F1E"/>
        </w:rPr>
      </w:pPr>
      <w:r w:rsidRPr="00AA1054">
        <w:rPr>
          <w:rFonts w:ascii="Arial Narrow" w:hAnsi="Arial Narrow"/>
          <w:b/>
          <w:color w:val="201F1E"/>
        </w:rPr>
        <w:t xml:space="preserve">Destaca-se que o objeto principal do contrato é o fornecimento de equipamentos. </w:t>
      </w:r>
    </w:p>
    <w:p w:rsidR="00457EC8" w:rsidRPr="00AA1054" w:rsidRDefault="00457EC8" w:rsidP="00457EC8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 Narrow" w:hAnsi="Arial Narrow"/>
          <w:color w:val="201F1E"/>
        </w:rPr>
      </w:pPr>
      <w:r w:rsidRPr="00AA1054">
        <w:rPr>
          <w:rFonts w:ascii="Arial Narrow" w:hAnsi="Arial Narrow"/>
          <w:color w:val="201F1E"/>
        </w:rPr>
        <w:t> </w:t>
      </w:r>
    </w:p>
    <w:p w:rsidR="00457EC8" w:rsidRPr="00AA1054" w:rsidRDefault="00457EC8" w:rsidP="00457EC8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 Narrow" w:hAnsi="Arial Narrow"/>
          <w:color w:val="201F1E"/>
        </w:rPr>
      </w:pPr>
      <w:r w:rsidRPr="00AA1054">
        <w:rPr>
          <w:rFonts w:ascii="Arial Narrow" w:hAnsi="Arial Narrow"/>
          <w:color w:val="201F1E"/>
        </w:rPr>
        <w:lastRenderedPageBreak/>
        <w:t xml:space="preserve">7-) Para atendimento da qualificação técnica, o edital no solicita que seja apresentado um atestado de capacidade técnica de 118 </w:t>
      </w:r>
      <w:proofErr w:type="spellStart"/>
      <w:r w:rsidRPr="00AA1054">
        <w:rPr>
          <w:rFonts w:ascii="Arial Narrow" w:hAnsi="Arial Narrow"/>
          <w:color w:val="201F1E"/>
        </w:rPr>
        <w:t>TR’s</w:t>
      </w:r>
      <w:proofErr w:type="spellEnd"/>
      <w:r w:rsidRPr="00AA1054">
        <w:rPr>
          <w:rFonts w:ascii="Arial Narrow" w:hAnsi="Arial Narrow"/>
          <w:color w:val="201F1E"/>
        </w:rPr>
        <w:t xml:space="preserve">, será mais de um atestado, para somatória de atestado para que consiga atingir a capacidade de 118 </w:t>
      </w:r>
      <w:proofErr w:type="spellStart"/>
      <w:r w:rsidRPr="00AA1054">
        <w:rPr>
          <w:rFonts w:ascii="Arial Narrow" w:hAnsi="Arial Narrow"/>
          <w:color w:val="201F1E"/>
        </w:rPr>
        <w:t>TR’s</w:t>
      </w:r>
      <w:proofErr w:type="spellEnd"/>
      <w:r w:rsidRPr="00AA1054">
        <w:rPr>
          <w:rFonts w:ascii="Arial Narrow" w:hAnsi="Arial Narrow"/>
          <w:color w:val="201F1E"/>
        </w:rPr>
        <w:t>?</w:t>
      </w:r>
    </w:p>
    <w:p w:rsidR="00B50D0B" w:rsidRPr="00AA1054" w:rsidRDefault="00B50D0B" w:rsidP="00457EC8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 Narrow" w:hAnsi="Arial Narrow"/>
          <w:color w:val="201F1E"/>
        </w:rPr>
      </w:pPr>
    </w:p>
    <w:p w:rsidR="00B50D0B" w:rsidRPr="00AA1054" w:rsidRDefault="00B50D0B" w:rsidP="00457EC8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 Narrow" w:hAnsi="Arial Narrow"/>
          <w:color w:val="201F1E"/>
        </w:rPr>
      </w:pPr>
      <w:r w:rsidRPr="00AA1054">
        <w:rPr>
          <w:rFonts w:ascii="Arial Narrow" w:hAnsi="Arial Narrow"/>
          <w:b/>
          <w:color w:val="201F1E"/>
        </w:rPr>
        <w:t xml:space="preserve">Resposta: Não, não será aceito somatório de atestado para comprovar a quantidade mínima exigida na qualificação técnica do Edital. </w:t>
      </w:r>
    </w:p>
    <w:p w:rsidR="00457EC8" w:rsidRPr="00AA1054" w:rsidRDefault="00457EC8" w:rsidP="00457EC8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 Narrow" w:hAnsi="Arial Narrow"/>
          <w:color w:val="201F1E"/>
        </w:rPr>
      </w:pPr>
      <w:r w:rsidRPr="00AA1054">
        <w:rPr>
          <w:rFonts w:ascii="Arial Narrow" w:hAnsi="Arial Narrow"/>
          <w:color w:val="201F1E"/>
        </w:rPr>
        <w:t> </w:t>
      </w:r>
    </w:p>
    <w:p w:rsidR="00457EC8" w:rsidRPr="00AA1054" w:rsidRDefault="00457EC8" w:rsidP="00457EC8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 Narrow" w:hAnsi="Arial Narrow"/>
          <w:color w:val="201F1E"/>
        </w:rPr>
      </w:pPr>
      <w:r w:rsidRPr="00AA1054">
        <w:rPr>
          <w:rFonts w:ascii="Arial Narrow" w:hAnsi="Arial Narrow"/>
          <w:color w:val="201F1E"/>
        </w:rPr>
        <w:t>8-) Considerando que a licitação está marcada para a próxima quinta-feira dia 03/12/2020, na qual estamos com as dúvidas a serem esclarecidas e estamos sediados em outro estado da federação, sendo pouco tempo para elaboração da proposta e sua entrega, considerando que é uma licitação presencial,  solicitamos que seja verificado a possibilidade da prorrogação da data de abertura da licitação, para que as licitantes tenham mais tempo hábil de estar formulando sua proposta e consequentemente aumentando a competição do certame.</w:t>
      </w:r>
    </w:p>
    <w:p w:rsidR="00F53877" w:rsidRPr="00AA1054" w:rsidRDefault="00F53877" w:rsidP="00AA1054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B50D0B" w:rsidRPr="00AA1054" w:rsidRDefault="00B50D0B" w:rsidP="00B50D0B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 Narrow" w:hAnsi="Arial Narrow"/>
          <w:color w:val="201F1E"/>
        </w:rPr>
      </w:pPr>
      <w:r w:rsidRPr="00AA1054">
        <w:rPr>
          <w:rFonts w:ascii="Arial Narrow" w:hAnsi="Arial Narrow"/>
          <w:b/>
          <w:color w:val="201F1E"/>
        </w:rPr>
        <w:t xml:space="preserve">Resposta: Nova abertura </w:t>
      </w:r>
      <w:r w:rsidR="00542806" w:rsidRPr="00AA1054">
        <w:rPr>
          <w:rFonts w:ascii="Arial Narrow" w:hAnsi="Arial Narrow"/>
          <w:b/>
          <w:color w:val="201F1E"/>
        </w:rPr>
        <w:t xml:space="preserve">esta prevista 10/12 as 10:00 horas. </w:t>
      </w:r>
    </w:p>
    <w:p w:rsidR="00542806" w:rsidRDefault="00542806">
      <w:pPr>
        <w:rPr>
          <w:rFonts w:ascii="Arial Narrow" w:hAnsi="Arial Narrow"/>
          <w:sz w:val="24"/>
          <w:szCs w:val="24"/>
        </w:rPr>
      </w:pPr>
    </w:p>
    <w:p w:rsidR="00AA1054" w:rsidRDefault="00AA1054" w:rsidP="00AA1054">
      <w:pPr>
        <w:shd w:val="clear" w:color="auto" w:fill="FFFFFF"/>
        <w:spacing w:after="0" w:line="240" w:lineRule="auto"/>
        <w:ind w:left="708"/>
        <w:jc w:val="center"/>
        <w:rPr>
          <w:b/>
          <w:bCs/>
        </w:rPr>
      </w:pPr>
    </w:p>
    <w:p w:rsidR="00AA1054" w:rsidRPr="00452A75" w:rsidRDefault="00AA1054" w:rsidP="00AA1054">
      <w:pPr>
        <w:shd w:val="clear" w:color="auto" w:fill="FFFFFF"/>
        <w:spacing w:after="0" w:line="240" w:lineRule="auto"/>
        <w:ind w:left="708"/>
        <w:jc w:val="center"/>
        <w:rPr>
          <w:rFonts w:ascii="Arial Narrow" w:hAnsi="Arial Narrow"/>
          <w:b/>
          <w:bCs/>
          <w:sz w:val="24"/>
          <w:szCs w:val="24"/>
        </w:rPr>
      </w:pPr>
      <w:r w:rsidRPr="00452A75">
        <w:rPr>
          <w:rFonts w:ascii="Arial Narrow" w:hAnsi="Arial Narrow"/>
          <w:b/>
          <w:bCs/>
          <w:sz w:val="24"/>
          <w:szCs w:val="24"/>
        </w:rPr>
        <w:t>Para todos os efeitos este documento passa a integrar o edital em referência.</w:t>
      </w:r>
    </w:p>
    <w:p w:rsidR="00AA1054" w:rsidRDefault="00AA1054" w:rsidP="00AA1054">
      <w:pPr>
        <w:shd w:val="clear" w:color="auto" w:fill="FFFFFF"/>
        <w:spacing w:after="0" w:line="240" w:lineRule="auto"/>
        <w:ind w:left="708"/>
        <w:jc w:val="right"/>
        <w:rPr>
          <w:rFonts w:ascii="Arial Narrow" w:hAnsi="Arial Narrow"/>
          <w:sz w:val="24"/>
          <w:szCs w:val="24"/>
        </w:rPr>
      </w:pPr>
    </w:p>
    <w:p w:rsidR="00AA1054" w:rsidRDefault="00AA1054" w:rsidP="00AA1054">
      <w:pPr>
        <w:shd w:val="clear" w:color="auto" w:fill="FFFFFF"/>
        <w:spacing w:after="0" w:line="240" w:lineRule="auto"/>
        <w:ind w:left="708"/>
        <w:jc w:val="right"/>
        <w:rPr>
          <w:rFonts w:ascii="Arial Narrow" w:hAnsi="Arial Narrow"/>
          <w:sz w:val="24"/>
          <w:szCs w:val="24"/>
        </w:rPr>
      </w:pPr>
      <w:r w:rsidRPr="00452A75">
        <w:rPr>
          <w:rFonts w:ascii="Arial Narrow" w:hAnsi="Arial Narrow"/>
          <w:sz w:val="24"/>
          <w:szCs w:val="24"/>
        </w:rPr>
        <w:t>Brasília,</w:t>
      </w:r>
      <w:r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>4</w:t>
      </w:r>
      <w:r w:rsidRPr="00452A75">
        <w:rPr>
          <w:rFonts w:ascii="Arial Narrow" w:hAnsi="Arial Narrow"/>
          <w:sz w:val="24"/>
          <w:szCs w:val="24"/>
        </w:rPr>
        <w:t xml:space="preserve"> de </w:t>
      </w:r>
      <w:r>
        <w:rPr>
          <w:rFonts w:ascii="Arial Narrow" w:hAnsi="Arial Narrow"/>
          <w:sz w:val="24"/>
          <w:szCs w:val="24"/>
        </w:rPr>
        <w:t>dezembro</w:t>
      </w:r>
      <w:r w:rsidRPr="00452A75">
        <w:rPr>
          <w:rFonts w:ascii="Arial Narrow" w:hAnsi="Arial Narrow"/>
          <w:sz w:val="24"/>
          <w:szCs w:val="24"/>
        </w:rPr>
        <w:t xml:space="preserve"> de 2020.</w:t>
      </w:r>
    </w:p>
    <w:p w:rsidR="00AA1054" w:rsidRDefault="00AA1054" w:rsidP="00AA1054">
      <w:pPr>
        <w:shd w:val="clear" w:color="auto" w:fill="FFFFFF"/>
        <w:spacing w:after="0" w:line="240" w:lineRule="auto"/>
        <w:ind w:left="708"/>
        <w:jc w:val="right"/>
        <w:rPr>
          <w:rFonts w:ascii="Arial Narrow" w:hAnsi="Arial Narrow"/>
          <w:sz w:val="24"/>
          <w:szCs w:val="24"/>
        </w:rPr>
      </w:pPr>
    </w:p>
    <w:p w:rsidR="00AA1054" w:rsidRDefault="00AA1054" w:rsidP="00AA1054">
      <w:pPr>
        <w:shd w:val="clear" w:color="auto" w:fill="FFFFFF"/>
        <w:spacing w:after="0" w:line="240" w:lineRule="auto"/>
        <w:ind w:left="708"/>
        <w:jc w:val="right"/>
        <w:rPr>
          <w:rFonts w:ascii="Arial Narrow" w:hAnsi="Arial Narrow"/>
          <w:sz w:val="24"/>
          <w:szCs w:val="24"/>
        </w:rPr>
      </w:pPr>
    </w:p>
    <w:p w:rsidR="00AA1054" w:rsidRDefault="00AA1054" w:rsidP="00AA1054">
      <w:pPr>
        <w:shd w:val="clear" w:color="auto" w:fill="FFFFFF"/>
        <w:spacing w:after="0" w:line="240" w:lineRule="auto"/>
        <w:ind w:left="708"/>
        <w:jc w:val="center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_____________________________________</w:t>
      </w:r>
    </w:p>
    <w:p w:rsidR="00AA1054" w:rsidRPr="00452A75" w:rsidRDefault="00AA1054" w:rsidP="00AA1054">
      <w:pPr>
        <w:shd w:val="clear" w:color="auto" w:fill="FFFFFF"/>
        <w:spacing w:after="0" w:line="240" w:lineRule="auto"/>
        <w:ind w:left="708"/>
        <w:jc w:val="center"/>
        <w:rPr>
          <w:rFonts w:ascii="Arial Narrow" w:hAnsi="Arial Narrow"/>
          <w:b/>
          <w:bCs/>
          <w:color w:val="0033CC"/>
          <w:sz w:val="24"/>
          <w:szCs w:val="24"/>
        </w:rPr>
      </w:pPr>
      <w:r w:rsidRPr="00452A75">
        <w:rPr>
          <w:rFonts w:ascii="Arial Narrow" w:hAnsi="Arial Narrow"/>
          <w:b/>
          <w:bCs/>
          <w:sz w:val="24"/>
          <w:szCs w:val="24"/>
        </w:rPr>
        <w:t>Comissão Permanente de Licitação - CPL</w:t>
      </w:r>
    </w:p>
    <w:p w:rsidR="00AA1054" w:rsidRPr="00AA1054" w:rsidRDefault="00AA1054">
      <w:pPr>
        <w:rPr>
          <w:rFonts w:ascii="Arial Narrow" w:hAnsi="Arial Narrow"/>
          <w:sz w:val="24"/>
          <w:szCs w:val="24"/>
        </w:rPr>
      </w:pPr>
    </w:p>
    <w:sectPr w:rsidR="00AA1054" w:rsidRPr="00AA1054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1054" w:rsidRDefault="00AA1054" w:rsidP="00AA1054">
      <w:pPr>
        <w:spacing w:after="0" w:line="240" w:lineRule="auto"/>
      </w:pPr>
      <w:r>
        <w:separator/>
      </w:r>
    </w:p>
  </w:endnote>
  <w:endnote w:type="continuationSeparator" w:id="0">
    <w:p w:rsidR="00AA1054" w:rsidRDefault="00AA1054" w:rsidP="00AA10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entury Gothic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Univers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1054" w:rsidRDefault="00AA1054" w:rsidP="00AA1054">
      <w:pPr>
        <w:spacing w:after="0" w:line="240" w:lineRule="auto"/>
      </w:pPr>
      <w:r>
        <w:separator/>
      </w:r>
    </w:p>
  </w:footnote>
  <w:footnote w:type="continuationSeparator" w:id="0">
    <w:p w:rsidR="00AA1054" w:rsidRDefault="00AA1054" w:rsidP="00AA10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1054" w:rsidRDefault="00AA1054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1A765BD1" wp14:editId="49AD27CF">
          <wp:simplePos x="0" y="0"/>
          <wp:positionH relativeFrom="column">
            <wp:posOffset>1152525</wp:posOffset>
          </wp:positionH>
          <wp:positionV relativeFrom="paragraph">
            <wp:posOffset>-200660</wp:posOffset>
          </wp:positionV>
          <wp:extent cx="2961640" cy="682625"/>
          <wp:effectExtent l="0" t="0" r="0" b="3175"/>
          <wp:wrapNone/>
          <wp:docPr id="8" name="Imagem 8" descr="Papel-timbrado-A4-PFT-SESI_SENA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Papel-timbrado-A4-PFT-SESI_SENA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0573" t="3450" r="30168" b="90154"/>
                  <a:stretch>
                    <a:fillRect/>
                  </a:stretch>
                </pic:blipFill>
                <pic:spPr bwMode="auto">
                  <a:xfrm>
                    <a:off x="0" y="0"/>
                    <a:ext cx="2961640" cy="682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EC8"/>
    <w:rsid w:val="001F4DED"/>
    <w:rsid w:val="00457EC8"/>
    <w:rsid w:val="00542806"/>
    <w:rsid w:val="00A413E8"/>
    <w:rsid w:val="00AA1054"/>
    <w:rsid w:val="00B50D0B"/>
    <w:rsid w:val="00F53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4DDCF"/>
  <w15:chartTrackingRefBased/>
  <w15:docId w15:val="{D746F72E-2FD0-4F2B-BEE5-1837DC892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457E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A10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A1054"/>
  </w:style>
  <w:style w:type="paragraph" w:styleId="Rodap">
    <w:name w:val="footer"/>
    <w:basedOn w:val="Normal"/>
    <w:link w:val="RodapChar"/>
    <w:uiPriority w:val="99"/>
    <w:unhideWhenUsed/>
    <w:rsid w:val="00AA10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A10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467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icitacoes@cni.com.b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540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Dulce Spies</dc:creator>
  <cp:keywords/>
  <dc:description/>
  <cp:lastModifiedBy>Dulce Spies</cp:lastModifiedBy>
  <cp:revision>2</cp:revision>
  <dcterms:created xsi:type="dcterms:W3CDTF">2020-12-04T18:06:00Z</dcterms:created>
  <dcterms:modified xsi:type="dcterms:W3CDTF">2020-12-04T18:06:00Z</dcterms:modified>
</cp:coreProperties>
</file>