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368F5" w14:textId="6E161B95" w:rsidR="001A2F6C" w:rsidRDefault="00194AFF" w:rsidP="004033AB">
      <w:pPr>
        <w:ind w:right="-30"/>
        <w:jc w:val="center"/>
        <w:rPr>
          <w:rFonts w:ascii="Arial Narrow" w:hAnsi="Arial Narrow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  <w:sz w:val="28"/>
          <w:szCs w:val="28"/>
        </w:rPr>
        <w:t>AVISO</w:t>
      </w:r>
      <w:r w:rsidR="004033AB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REMARCAÇÃO</w:t>
      </w:r>
    </w:p>
    <w:p w14:paraId="60BB656E" w14:textId="4D61F764" w:rsidR="00027263" w:rsidRPr="004033AB" w:rsidRDefault="00027263" w:rsidP="004033AB">
      <w:pPr>
        <w:ind w:right="-30"/>
        <w:jc w:val="center"/>
        <w:rPr>
          <w:rFonts w:ascii="Arial Narrow" w:hAnsi="Arial Narrow" w:cs="Arial"/>
          <w:b/>
          <w:color w:val="000000" w:themeColor="text1"/>
          <w:sz w:val="28"/>
          <w:szCs w:val="28"/>
        </w:rPr>
      </w:pPr>
      <w:r w:rsidRPr="004033AB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PREGÃO </w:t>
      </w:r>
      <w:r w:rsidR="001A2F6C" w:rsidRPr="004033AB">
        <w:rPr>
          <w:rFonts w:ascii="Arial Narrow" w:hAnsi="Arial Narrow" w:cs="Arial"/>
          <w:b/>
          <w:color w:val="000000" w:themeColor="text1"/>
          <w:sz w:val="28"/>
          <w:szCs w:val="28"/>
        </w:rPr>
        <w:t>ELETRÔNICO</w:t>
      </w:r>
      <w:r w:rsidRPr="004033AB">
        <w:rPr>
          <w:rFonts w:ascii="Arial Narrow" w:hAnsi="Arial Narrow" w:cs="Arial"/>
          <w:b/>
          <w:color w:val="000000" w:themeColor="text1"/>
          <w:sz w:val="28"/>
          <w:szCs w:val="28"/>
        </w:rPr>
        <w:t xml:space="preserve"> Nº </w:t>
      </w:r>
      <w:r w:rsidR="00627739" w:rsidRPr="004033AB">
        <w:rPr>
          <w:rFonts w:ascii="Arial Narrow" w:hAnsi="Arial Narrow" w:cs="Arial"/>
          <w:b/>
          <w:color w:val="000000" w:themeColor="text1"/>
          <w:sz w:val="28"/>
          <w:szCs w:val="28"/>
        </w:rPr>
        <w:t>2</w:t>
      </w:r>
      <w:r w:rsidR="0068612C" w:rsidRPr="004033AB">
        <w:rPr>
          <w:rFonts w:ascii="Arial Narrow" w:hAnsi="Arial Narrow" w:cs="Arial"/>
          <w:b/>
          <w:color w:val="000000" w:themeColor="text1"/>
          <w:sz w:val="28"/>
          <w:szCs w:val="28"/>
        </w:rPr>
        <w:t>5</w:t>
      </w:r>
      <w:r w:rsidRPr="004033AB">
        <w:rPr>
          <w:rFonts w:ascii="Arial Narrow" w:hAnsi="Arial Narrow" w:cs="Arial"/>
          <w:b/>
          <w:color w:val="000000" w:themeColor="text1"/>
          <w:sz w:val="28"/>
          <w:szCs w:val="28"/>
        </w:rPr>
        <w:t>/202</w:t>
      </w:r>
      <w:r w:rsidR="0068612C" w:rsidRPr="004033AB">
        <w:rPr>
          <w:rFonts w:ascii="Arial Narrow" w:hAnsi="Arial Narrow" w:cs="Arial"/>
          <w:b/>
          <w:color w:val="000000" w:themeColor="text1"/>
          <w:sz w:val="28"/>
          <w:szCs w:val="28"/>
        </w:rPr>
        <w:t>2</w:t>
      </w:r>
    </w:p>
    <w:p w14:paraId="4381D677" w14:textId="77777777" w:rsidR="00627739" w:rsidRPr="0068612C" w:rsidRDefault="00627739" w:rsidP="00027263">
      <w:pPr>
        <w:ind w:right="-284"/>
        <w:jc w:val="center"/>
        <w:rPr>
          <w:rFonts w:ascii="Arial Narrow" w:hAnsi="Arial Narrow" w:cs="Arial"/>
          <w:b/>
        </w:rPr>
      </w:pPr>
    </w:p>
    <w:tbl>
      <w:tblPr>
        <w:tblW w:w="9103" w:type="dxa"/>
        <w:jc w:val="center"/>
        <w:tblLook w:val="04A0" w:firstRow="1" w:lastRow="0" w:firstColumn="1" w:lastColumn="0" w:noHBand="0" w:noVBand="1"/>
      </w:tblPr>
      <w:tblGrid>
        <w:gridCol w:w="5802"/>
        <w:gridCol w:w="3301"/>
      </w:tblGrid>
      <w:tr w:rsidR="0068612C" w14:paraId="27DFE589" w14:textId="77777777" w:rsidTr="0068612C">
        <w:trPr>
          <w:trHeight w:val="320"/>
          <w:jc w:val="center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7DB9C8" w14:textId="77777777" w:rsidR="0068612C" w:rsidRDefault="0068612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bCs/>
                <w:bdr w:val="none" w:sz="0" w:space="0" w:color="auto" w:frame="1"/>
              </w:rPr>
              <w:t>PRO - 00659/2022 – SC 051304</w:t>
            </w:r>
          </w:p>
        </w:tc>
        <w:tc>
          <w:tcPr>
            <w:tcW w:w="3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4D19B5" w14:textId="77777777" w:rsidR="0068612C" w:rsidRDefault="0068612C">
            <w:pPr>
              <w:ind w:firstLine="67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dr w:val="none" w:sz="0" w:space="0" w:color="auto" w:frame="1"/>
              </w:rPr>
              <w:t xml:space="preserve">Tipo: </w:t>
            </w:r>
            <w:r>
              <w:rPr>
                <w:rFonts w:ascii="Arial Narrow" w:hAnsi="Arial Narrow" w:cs="Arial"/>
                <w:b/>
                <w:bCs/>
                <w:bdr w:val="none" w:sz="0" w:space="0" w:color="auto" w:frame="1"/>
              </w:rPr>
              <w:t>Menor Preço Global</w:t>
            </w:r>
          </w:p>
        </w:tc>
      </w:tr>
      <w:tr w:rsidR="0068612C" w14:paraId="40E09574" w14:textId="77777777" w:rsidTr="0068612C">
        <w:trPr>
          <w:trHeight w:val="243"/>
          <w:jc w:val="center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7575C3" w14:textId="4D01A9FA" w:rsidR="0068612C" w:rsidRDefault="0068612C">
            <w:pPr>
              <w:ind w:firstLine="17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color w:val="000000"/>
                <w:bdr w:val="none" w:sz="0" w:space="0" w:color="auto" w:frame="1"/>
              </w:rPr>
              <w:t xml:space="preserve">Abertura: </w:t>
            </w:r>
            <w:r w:rsidR="004033AB">
              <w:rPr>
                <w:rFonts w:ascii="Arial Narrow" w:hAnsi="Arial Narrow" w:cs="Arial"/>
                <w:b/>
                <w:bCs/>
                <w:color w:val="000000"/>
                <w:bdr w:val="none" w:sz="0" w:space="0" w:color="auto" w:frame="1"/>
              </w:rPr>
              <w:t>11</w:t>
            </w:r>
            <w:r>
              <w:rPr>
                <w:rFonts w:ascii="Arial Narrow" w:hAnsi="Arial Narrow" w:cs="Arial"/>
                <w:b/>
                <w:bCs/>
                <w:color w:val="000000"/>
                <w:bdr w:val="none" w:sz="0" w:space="0" w:color="auto" w:frame="1"/>
              </w:rPr>
              <w:t>/05/2022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338E22" w14:textId="789E6B65" w:rsidR="0068612C" w:rsidRDefault="0068612C">
            <w:pPr>
              <w:ind w:firstLine="67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dr w:val="none" w:sz="0" w:space="0" w:color="auto" w:frame="1"/>
              </w:rPr>
              <w:t>Horário</w:t>
            </w:r>
            <w:r>
              <w:rPr>
                <w:rFonts w:ascii="Arial Narrow" w:hAnsi="Arial Narrow" w:cs="Arial"/>
                <w:b/>
                <w:bCs/>
                <w:bdr w:val="none" w:sz="0" w:space="0" w:color="auto" w:frame="1"/>
              </w:rPr>
              <w:t xml:space="preserve">: </w:t>
            </w:r>
            <w:r w:rsidR="004033AB">
              <w:rPr>
                <w:rFonts w:ascii="Arial Narrow" w:hAnsi="Arial Narrow" w:cs="Arial"/>
                <w:b/>
                <w:bCs/>
                <w:bdr w:val="none" w:sz="0" w:space="0" w:color="auto" w:frame="1"/>
              </w:rPr>
              <w:t>10</w:t>
            </w:r>
            <w:r>
              <w:rPr>
                <w:rFonts w:ascii="Arial Narrow" w:hAnsi="Arial Narrow" w:cs="Arial"/>
                <w:b/>
                <w:bCs/>
                <w:bdr w:val="none" w:sz="0" w:space="0" w:color="auto" w:frame="1"/>
              </w:rPr>
              <w:t xml:space="preserve"> horas</w:t>
            </w:r>
          </w:p>
        </w:tc>
      </w:tr>
      <w:tr w:rsidR="0068612C" w14:paraId="591CA073" w14:textId="77777777" w:rsidTr="0068612C">
        <w:trPr>
          <w:trHeight w:val="662"/>
          <w:jc w:val="center"/>
        </w:trPr>
        <w:tc>
          <w:tcPr>
            <w:tcW w:w="91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D25A96" w14:textId="77777777" w:rsidR="0068612C" w:rsidRDefault="0068612C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color w:val="000000"/>
                <w:bdr w:val="none" w:sz="0" w:space="0" w:color="auto" w:frame="1"/>
              </w:rPr>
              <w:t>Local: SBN, Quadra 1, Bloco C, Edifício Roberto Simonsen, 2º andar, CEP 70040-903 - Brasília (DF)</w:t>
            </w:r>
          </w:p>
          <w:p w14:paraId="5AE9DEFE" w14:textId="77777777" w:rsidR="0068612C" w:rsidRDefault="0068612C">
            <w:pPr>
              <w:ind w:firstLine="17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color w:val="000000"/>
                <w:bdr w:val="none" w:sz="0" w:space="0" w:color="auto" w:frame="1"/>
              </w:rPr>
              <w:t xml:space="preserve">Fone: (61) 3317-9091 – e-mail: </w:t>
            </w:r>
            <w:hyperlink r:id="rId7" w:history="1">
              <w:r>
                <w:rPr>
                  <w:rStyle w:val="Hyperlink"/>
                  <w:rFonts w:ascii="Arial Narrow" w:hAnsi="Arial Narrow" w:cs="Arial"/>
                  <w:bdr w:val="none" w:sz="0" w:space="0" w:color="auto" w:frame="1"/>
                </w:rPr>
                <w:t>licitacoes@cni.com.br</w:t>
              </w:r>
            </w:hyperlink>
            <w:r>
              <w:rPr>
                <w:rFonts w:ascii="Arial Narrow" w:hAnsi="Arial Narrow" w:cs="Arial"/>
                <w:bdr w:val="none" w:sz="0" w:space="0" w:color="auto" w:frame="1"/>
              </w:rPr>
              <w:t xml:space="preserve"> </w:t>
            </w:r>
          </w:p>
        </w:tc>
      </w:tr>
    </w:tbl>
    <w:p w14:paraId="772D57C1" w14:textId="2951238D" w:rsidR="00027263" w:rsidRDefault="00027263" w:rsidP="00A80F45">
      <w:pPr>
        <w:ind w:right="-284"/>
        <w:rPr>
          <w:rFonts w:ascii="Arial Narrow" w:hAnsi="Arial Narrow" w:cs="Arial"/>
          <w:b/>
        </w:rPr>
      </w:pPr>
    </w:p>
    <w:p w14:paraId="003BB321" w14:textId="0E375164" w:rsidR="0068612C" w:rsidRDefault="00A80F45" w:rsidP="00A80F45">
      <w:pPr>
        <w:shd w:val="clear" w:color="auto" w:fill="FFFFFF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REAGENDAMENTO DE ABERTURA DO CERTAME</w:t>
      </w:r>
    </w:p>
    <w:p w14:paraId="4BFDF22B" w14:textId="19051600" w:rsidR="00A80F45" w:rsidRDefault="00A80F45" w:rsidP="004F2C59">
      <w:pPr>
        <w:shd w:val="clear" w:color="auto" w:fill="FFFFFF"/>
        <w:jc w:val="center"/>
        <w:rPr>
          <w:rFonts w:ascii="Arial Narrow" w:hAnsi="Arial Narrow"/>
          <w:b/>
        </w:rPr>
      </w:pPr>
    </w:p>
    <w:p w14:paraId="7329C7F4" w14:textId="24E8C032" w:rsidR="006F5FA9" w:rsidRDefault="006F5FA9" w:rsidP="004F2C59">
      <w:pPr>
        <w:shd w:val="clear" w:color="auto" w:fill="FFFFFF"/>
        <w:jc w:val="center"/>
        <w:rPr>
          <w:rFonts w:ascii="Arial Narrow" w:hAnsi="Arial Narrow"/>
          <w:b/>
        </w:rPr>
      </w:pPr>
    </w:p>
    <w:p w14:paraId="10220F04" w14:textId="77777777" w:rsidR="006F5FA9" w:rsidRDefault="006F5FA9" w:rsidP="004F2C59">
      <w:pPr>
        <w:shd w:val="clear" w:color="auto" w:fill="FFFFFF"/>
        <w:jc w:val="center"/>
        <w:rPr>
          <w:rFonts w:ascii="Arial Narrow" w:hAnsi="Arial Narrow"/>
          <w:b/>
        </w:rPr>
      </w:pPr>
    </w:p>
    <w:p w14:paraId="7E1F8BA3" w14:textId="6A78770D" w:rsidR="00A80F45" w:rsidRDefault="004033AB" w:rsidP="00A80F45">
      <w:pPr>
        <w:shd w:val="clear" w:color="auto" w:fill="FFFFFF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A Comissão Permanente de Licitação – CPL comunica a remarcação do </w:t>
      </w:r>
      <w:r w:rsidR="00A80F45" w:rsidRPr="00A80F45">
        <w:rPr>
          <w:rFonts w:ascii="Arial Narrow" w:hAnsi="Arial Narrow"/>
          <w:bCs/>
        </w:rPr>
        <w:t xml:space="preserve">certame para o </w:t>
      </w:r>
      <w:r w:rsidR="00A80F45" w:rsidRPr="00210EB0">
        <w:rPr>
          <w:rFonts w:ascii="Arial Narrow" w:hAnsi="Arial Narrow"/>
          <w:b/>
        </w:rPr>
        <w:t>dia 18 de maio de 2022</w:t>
      </w:r>
      <w:r w:rsidR="00A80F45" w:rsidRPr="00A80F45">
        <w:rPr>
          <w:rFonts w:ascii="Arial Narrow" w:hAnsi="Arial Narrow"/>
          <w:bCs/>
        </w:rPr>
        <w:t xml:space="preserve">, às </w:t>
      </w:r>
      <w:r w:rsidR="00A80F45" w:rsidRPr="00210EB0">
        <w:rPr>
          <w:rFonts w:ascii="Arial Narrow" w:hAnsi="Arial Narrow"/>
          <w:b/>
        </w:rPr>
        <w:t>15h00</w:t>
      </w:r>
      <w:r w:rsidR="00A80F45">
        <w:rPr>
          <w:rFonts w:ascii="Arial Narrow" w:hAnsi="Arial Narrow"/>
          <w:bCs/>
        </w:rPr>
        <w:t>, visto a disponibilização</w:t>
      </w:r>
      <w:r w:rsidR="00EC2037">
        <w:rPr>
          <w:rFonts w:ascii="Arial Narrow" w:hAnsi="Arial Narrow"/>
          <w:bCs/>
        </w:rPr>
        <w:t xml:space="preserve"> do arquivo correto (</w:t>
      </w:r>
      <w:r w:rsidR="00A80F45">
        <w:rPr>
          <w:rFonts w:ascii="Arial Narrow" w:hAnsi="Arial Narrow"/>
          <w:bCs/>
        </w:rPr>
        <w:t>Anexo I-G – Volumetria</w:t>
      </w:r>
      <w:r w:rsidR="00EC2037">
        <w:rPr>
          <w:rFonts w:ascii="Arial Narrow" w:hAnsi="Arial Narrow"/>
          <w:bCs/>
        </w:rPr>
        <w:t>)</w:t>
      </w:r>
      <w:r w:rsidR="00A80F45">
        <w:rPr>
          <w:rFonts w:ascii="Arial Narrow" w:hAnsi="Arial Narrow"/>
          <w:bCs/>
        </w:rPr>
        <w:t>.</w:t>
      </w:r>
    </w:p>
    <w:p w14:paraId="2A7C29BB" w14:textId="318F7F0E" w:rsidR="00D9311D" w:rsidRDefault="00D9311D" w:rsidP="00A80F45">
      <w:pPr>
        <w:shd w:val="clear" w:color="auto" w:fill="FFFFFF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Os pedidos de esclarecimentos serão recebidos até o dia </w:t>
      </w:r>
      <w:r w:rsidRPr="00D9311D">
        <w:rPr>
          <w:rFonts w:ascii="Arial Narrow" w:hAnsi="Arial Narrow"/>
          <w:b/>
        </w:rPr>
        <w:t>13/05/2022</w:t>
      </w:r>
      <w:r>
        <w:rPr>
          <w:rFonts w:ascii="Arial Narrow" w:hAnsi="Arial Narrow"/>
          <w:bCs/>
        </w:rPr>
        <w:t xml:space="preserve"> às </w:t>
      </w:r>
      <w:r w:rsidRPr="00D9311D">
        <w:rPr>
          <w:rFonts w:ascii="Arial Narrow" w:hAnsi="Arial Narrow"/>
          <w:b/>
        </w:rPr>
        <w:t>18 h</w:t>
      </w:r>
      <w:r>
        <w:rPr>
          <w:rFonts w:ascii="Arial Narrow" w:hAnsi="Arial Narrow"/>
          <w:bCs/>
        </w:rPr>
        <w:t xml:space="preserve">. O aviso sairá publicado no Diário Oficial </w:t>
      </w:r>
      <w:r w:rsidR="0017318D">
        <w:rPr>
          <w:rFonts w:ascii="Arial Narrow" w:hAnsi="Arial Narrow"/>
          <w:bCs/>
        </w:rPr>
        <w:t>de amanhã.</w:t>
      </w:r>
    </w:p>
    <w:p w14:paraId="25C0B18B" w14:textId="77777777" w:rsidR="00D9311D" w:rsidRPr="00A80F45" w:rsidRDefault="00D9311D" w:rsidP="00A80F45">
      <w:pPr>
        <w:shd w:val="clear" w:color="auto" w:fill="FFFFFF"/>
        <w:jc w:val="both"/>
        <w:rPr>
          <w:rFonts w:ascii="Arial Narrow" w:hAnsi="Arial Narrow"/>
          <w:bCs/>
        </w:rPr>
      </w:pPr>
    </w:p>
    <w:p w14:paraId="0374F45A" w14:textId="69657039" w:rsidR="00A80F45" w:rsidRDefault="00A80F45" w:rsidP="004F2C59">
      <w:pPr>
        <w:shd w:val="clear" w:color="auto" w:fill="FFFFFF"/>
        <w:jc w:val="center"/>
        <w:rPr>
          <w:rFonts w:ascii="Arial Narrow" w:hAnsi="Arial Narrow"/>
          <w:bCs/>
        </w:rPr>
      </w:pPr>
    </w:p>
    <w:p w14:paraId="738F1E5C" w14:textId="548C9F97" w:rsidR="00A80F45" w:rsidRDefault="00A80F45" w:rsidP="004F2C59">
      <w:pPr>
        <w:shd w:val="clear" w:color="auto" w:fill="FFFFFF"/>
        <w:jc w:val="center"/>
        <w:rPr>
          <w:rFonts w:ascii="Arial Narrow" w:hAnsi="Arial Narrow"/>
          <w:bCs/>
        </w:rPr>
      </w:pPr>
    </w:p>
    <w:p w14:paraId="31D33A8C" w14:textId="0F79ECC5" w:rsidR="00A80F45" w:rsidRDefault="00A80F45" w:rsidP="004F2C59">
      <w:pPr>
        <w:shd w:val="clear" w:color="auto" w:fill="FFFFFF"/>
        <w:jc w:val="center"/>
        <w:rPr>
          <w:rFonts w:ascii="Arial Narrow" w:hAnsi="Arial Narrow"/>
          <w:bCs/>
        </w:rPr>
      </w:pPr>
    </w:p>
    <w:p w14:paraId="537D0839" w14:textId="77777777" w:rsidR="00A80F45" w:rsidRPr="00A80F45" w:rsidRDefault="00A80F45" w:rsidP="004F2C59">
      <w:pPr>
        <w:shd w:val="clear" w:color="auto" w:fill="FFFFFF"/>
        <w:jc w:val="center"/>
        <w:rPr>
          <w:rFonts w:ascii="Arial Narrow" w:hAnsi="Arial Narrow"/>
          <w:bCs/>
        </w:rPr>
      </w:pPr>
    </w:p>
    <w:p w14:paraId="4271671C" w14:textId="3FE99D13" w:rsidR="004F2C59" w:rsidRPr="0068612C" w:rsidRDefault="004F2C59" w:rsidP="004F2C59">
      <w:pPr>
        <w:shd w:val="clear" w:color="auto" w:fill="FFFFFF"/>
        <w:jc w:val="center"/>
        <w:rPr>
          <w:rFonts w:ascii="Arial Narrow" w:hAnsi="Arial Narrow"/>
          <w:b/>
        </w:rPr>
      </w:pPr>
      <w:r w:rsidRPr="0068612C">
        <w:rPr>
          <w:rFonts w:ascii="Arial Narrow" w:hAnsi="Arial Narrow"/>
          <w:b/>
        </w:rPr>
        <w:t>Para todos os efeitos este documento passa a integrar o edital em referência.</w:t>
      </w:r>
    </w:p>
    <w:p w14:paraId="3B4469CF" w14:textId="77777777" w:rsidR="0012485A" w:rsidRDefault="0012485A" w:rsidP="00F970EB">
      <w:pPr>
        <w:jc w:val="center"/>
        <w:rPr>
          <w:rFonts w:ascii="Arial Narrow" w:hAnsi="Arial Narrow"/>
        </w:rPr>
      </w:pPr>
    </w:p>
    <w:p w14:paraId="5B71068A" w14:textId="77777777" w:rsidR="0012485A" w:rsidRDefault="0012485A" w:rsidP="00F970EB">
      <w:pPr>
        <w:jc w:val="center"/>
        <w:rPr>
          <w:rFonts w:ascii="Arial Narrow" w:hAnsi="Arial Narrow"/>
        </w:rPr>
      </w:pPr>
    </w:p>
    <w:p w14:paraId="3512E027" w14:textId="2D02C3C8" w:rsidR="00DD0177" w:rsidRPr="0068612C" w:rsidRDefault="00DD0177" w:rsidP="00F970EB">
      <w:pPr>
        <w:jc w:val="center"/>
        <w:rPr>
          <w:rFonts w:ascii="Arial Narrow" w:hAnsi="Arial Narrow"/>
        </w:rPr>
      </w:pPr>
      <w:r w:rsidRPr="0068612C">
        <w:rPr>
          <w:rFonts w:ascii="Arial Narrow" w:hAnsi="Arial Narrow"/>
        </w:rPr>
        <w:t>Brasília,</w:t>
      </w:r>
      <w:r w:rsidR="00C9572C" w:rsidRPr="0068612C">
        <w:rPr>
          <w:rFonts w:ascii="Arial Narrow" w:hAnsi="Arial Narrow"/>
        </w:rPr>
        <w:t xml:space="preserve"> </w:t>
      </w:r>
      <w:r w:rsidR="00F26DA8">
        <w:rPr>
          <w:rFonts w:ascii="Arial Narrow" w:hAnsi="Arial Narrow"/>
        </w:rPr>
        <w:t>0</w:t>
      </w:r>
      <w:r w:rsidR="00A80F45">
        <w:rPr>
          <w:rFonts w:ascii="Arial Narrow" w:hAnsi="Arial Narrow"/>
        </w:rPr>
        <w:t>9</w:t>
      </w:r>
      <w:r w:rsidRPr="0068612C">
        <w:rPr>
          <w:rFonts w:ascii="Arial Narrow" w:hAnsi="Arial Narrow"/>
        </w:rPr>
        <w:t xml:space="preserve"> de </w:t>
      </w:r>
      <w:r w:rsidR="00F26DA8">
        <w:rPr>
          <w:rFonts w:ascii="Arial Narrow" w:hAnsi="Arial Narrow"/>
        </w:rPr>
        <w:t>maio</w:t>
      </w:r>
      <w:r w:rsidRPr="0068612C">
        <w:rPr>
          <w:rFonts w:ascii="Arial Narrow" w:hAnsi="Arial Narrow"/>
        </w:rPr>
        <w:t xml:space="preserve"> de 20</w:t>
      </w:r>
      <w:r w:rsidR="00C9572C" w:rsidRPr="0068612C">
        <w:rPr>
          <w:rFonts w:ascii="Arial Narrow" w:hAnsi="Arial Narrow"/>
        </w:rPr>
        <w:t>2</w:t>
      </w:r>
      <w:r w:rsidR="0012485A">
        <w:rPr>
          <w:rFonts w:ascii="Arial Narrow" w:hAnsi="Arial Narrow"/>
        </w:rPr>
        <w:t>2</w:t>
      </w:r>
      <w:r w:rsidR="00F0685B" w:rsidRPr="0068612C">
        <w:rPr>
          <w:rFonts w:ascii="Arial Narrow" w:hAnsi="Arial Narrow"/>
        </w:rPr>
        <w:t>.</w:t>
      </w:r>
    </w:p>
    <w:p w14:paraId="6E7EF60C" w14:textId="054A4219" w:rsidR="00DD0177" w:rsidRDefault="00DD0177" w:rsidP="00F970EB">
      <w:pPr>
        <w:jc w:val="both"/>
        <w:rPr>
          <w:rFonts w:ascii="Arial Narrow" w:hAnsi="Arial Narrow"/>
        </w:rPr>
      </w:pPr>
    </w:p>
    <w:p w14:paraId="0CD67208" w14:textId="77777777" w:rsidR="0012485A" w:rsidRPr="0068612C" w:rsidRDefault="0012485A" w:rsidP="00F970EB">
      <w:pPr>
        <w:jc w:val="both"/>
        <w:rPr>
          <w:rFonts w:ascii="Arial Narrow" w:hAnsi="Arial Narrow"/>
        </w:rPr>
      </w:pPr>
    </w:p>
    <w:p w14:paraId="17B2270B" w14:textId="77777777" w:rsidR="00DD0177" w:rsidRPr="0068612C" w:rsidRDefault="00DD0177" w:rsidP="00C5739B">
      <w:pPr>
        <w:jc w:val="center"/>
        <w:rPr>
          <w:rFonts w:ascii="Arial Narrow" w:hAnsi="Arial Narrow"/>
          <w:b/>
          <w:bCs/>
        </w:rPr>
      </w:pPr>
      <w:r w:rsidRPr="0068612C">
        <w:rPr>
          <w:rFonts w:ascii="Arial Narrow" w:hAnsi="Arial Narrow"/>
          <w:b/>
          <w:bCs/>
        </w:rPr>
        <w:t xml:space="preserve">Comissão </w:t>
      </w:r>
      <w:r w:rsidR="00E07773" w:rsidRPr="0068612C">
        <w:rPr>
          <w:rFonts w:ascii="Arial Narrow" w:hAnsi="Arial Narrow"/>
          <w:b/>
          <w:bCs/>
        </w:rPr>
        <w:t>Permanente</w:t>
      </w:r>
      <w:r w:rsidRPr="0068612C">
        <w:rPr>
          <w:rFonts w:ascii="Arial Narrow" w:hAnsi="Arial Narrow"/>
          <w:b/>
          <w:bCs/>
        </w:rPr>
        <w:t xml:space="preserve"> de Licitação - C</w:t>
      </w:r>
      <w:r w:rsidR="00E07773" w:rsidRPr="0068612C">
        <w:rPr>
          <w:rFonts w:ascii="Arial Narrow" w:hAnsi="Arial Narrow"/>
          <w:b/>
          <w:bCs/>
        </w:rPr>
        <w:t>P</w:t>
      </w:r>
      <w:r w:rsidRPr="0068612C">
        <w:rPr>
          <w:rFonts w:ascii="Arial Narrow" w:hAnsi="Arial Narrow"/>
          <w:b/>
          <w:bCs/>
        </w:rPr>
        <w:t>L</w:t>
      </w:r>
    </w:p>
    <w:sectPr w:rsidR="00DD0177" w:rsidRPr="0068612C" w:rsidSect="00BA2932">
      <w:headerReference w:type="default" r:id="rId8"/>
      <w:footerReference w:type="default" r:id="rId9"/>
      <w:pgSz w:w="11906" w:h="16838" w:code="9"/>
      <w:pgMar w:top="1134" w:right="1134" w:bottom="1134" w:left="158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E90D" w14:textId="77777777" w:rsidR="00027263" w:rsidRDefault="00027263" w:rsidP="002553A8">
      <w:r>
        <w:separator/>
      </w:r>
    </w:p>
  </w:endnote>
  <w:endnote w:type="continuationSeparator" w:id="0">
    <w:p w14:paraId="6C02D87D" w14:textId="77777777" w:rsidR="00027263" w:rsidRDefault="00027263" w:rsidP="0025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PlusLF">
    <w:altName w:val="Meta Plus L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35933" w14:textId="23C85E94" w:rsidR="00FA1ECF" w:rsidRPr="00BA2932" w:rsidRDefault="006C24E9" w:rsidP="00A6229A">
    <w:pPr>
      <w:pStyle w:val="Rodap"/>
      <w:ind w:left="-709"/>
      <w:jc w:val="center"/>
      <w:rPr>
        <w:rFonts w:ascii="Arial" w:hAnsi="Arial" w:cs="Arial"/>
        <w:sz w:val="10"/>
        <w:szCs w:val="10"/>
      </w:rPr>
    </w:pPr>
    <w:r w:rsidRPr="00AC5A7D">
      <w:rPr>
        <w:rFonts w:ascii="Arial" w:hAnsi="Arial" w:cs="Arial"/>
        <w:sz w:val="10"/>
        <w:szCs w:val="10"/>
      </w:rPr>
      <w:fldChar w:fldCharType="begin"/>
    </w:r>
    <w:r w:rsidR="00FA1ECF" w:rsidRPr="00AC5A7D">
      <w:rPr>
        <w:rFonts w:ascii="Arial" w:hAnsi="Arial" w:cs="Arial"/>
        <w:sz w:val="10"/>
        <w:szCs w:val="10"/>
      </w:rPr>
      <w:instrText xml:space="preserve"> FILENAME \p </w:instrText>
    </w:r>
    <w:r w:rsidRPr="00AC5A7D">
      <w:rPr>
        <w:rFonts w:ascii="Arial" w:hAnsi="Arial" w:cs="Arial"/>
        <w:sz w:val="10"/>
        <w:szCs w:val="10"/>
      </w:rPr>
      <w:fldChar w:fldCharType="separate"/>
    </w:r>
    <w:r w:rsidR="00A80F45">
      <w:rPr>
        <w:rFonts w:ascii="Arial" w:hAnsi="Arial" w:cs="Arial"/>
        <w:noProof/>
        <w:sz w:val="10"/>
        <w:szCs w:val="10"/>
      </w:rPr>
      <w:t>H:\GECOM\z.CPL\6. Editais de Licitação\3.PE\2022\PE 25-2022 - Service desk\AVISO.docx</w:t>
    </w:r>
    <w:r w:rsidRPr="00AC5A7D">
      <w:rPr>
        <w:rFonts w:ascii="Arial" w:hAnsi="Arial" w:cs="Arial"/>
        <w:sz w:val="10"/>
        <w:szCs w:val="10"/>
      </w:rPr>
      <w:fldChar w:fldCharType="end"/>
    </w:r>
    <w:r w:rsidR="00FA1ECF" w:rsidRPr="00AC5A7D">
      <w:rPr>
        <w:rFonts w:ascii="Arial" w:hAnsi="Arial" w:cs="Arial"/>
        <w:sz w:val="10"/>
        <w:szCs w:val="10"/>
      </w:rPr>
      <w:t xml:space="preserve"> – Página </w:t>
    </w:r>
    <w:r w:rsidRPr="00AC5A7D">
      <w:rPr>
        <w:rStyle w:val="Nmerodepgina"/>
        <w:rFonts w:ascii="Arial" w:hAnsi="Arial" w:cs="Arial"/>
        <w:sz w:val="10"/>
        <w:szCs w:val="10"/>
      </w:rPr>
      <w:fldChar w:fldCharType="begin"/>
    </w:r>
    <w:r w:rsidR="00FA1ECF" w:rsidRPr="00AC5A7D">
      <w:rPr>
        <w:rStyle w:val="Nmerodepgina"/>
        <w:rFonts w:ascii="Arial" w:hAnsi="Arial" w:cs="Arial"/>
        <w:sz w:val="10"/>
        <w:szCs w:val="10"/>
      </w:rPr>
      <w:instrText xml:space="preserve"> PAGE </w:instrText>
    </w:r>
    <w:r w:rsidRPr="00AC5A7D">
      <w:rPr>
        <w:rStyle w:val="Nmerodepgina"/>
        <w:rFonts w:ascii="Arial" w:hAnsi="Arial" w:cs="Arial"/>
        <w:sz w:val="10"/>
        <w:szCs w:val="10"/>
      </w:rPr>
      <w:fldChar w:fldCharType="separate"/>
    </w:r>
    <w:r w:rsidR="00F0685B">
      <w:rPr>
        <w:rStyle w:val="Nmerodepgina"/>
        <w:rFonts w:ascii="Arial" w:hAnsi="Arial" w:cs="Arial"/>
        <w:noProof/>
        <w:sz w:val="10"/>
        <w:szCs w:val="10"/>
      </w:rPr>
      <w:t>1</w:t>
    </w:r>
    <w:r w:rsidRPr="00AC5A7D">
      <w:rPr>
        <w:rStyle w:val="Nmerodepgina"/>
        <w:rFonts w:ascii="Arial" w:hAnsi="Arial" w:cs="Arial"/>
        <w:sz w:val="10"/>
        <w:szCs w:val="10"/>
      </w:rPr>
      <w:fldChar w:fldCharType="end"/>
    </w:r>
    <w:r w:rsidR="00FA1ECF" w:rsidRPr="00AC5A7D">
      <w:rPr>
        <w:rStyle w:val="Nmerodepgina"/>
        <w:rFonts w:ascii="Arial" w:hAnsi="Arial" w:cs="Arial"/>
        <w:sz w:val="10"/>
        <w:szCs w:val="10"/>
      </w:rPr>
      <w:t>/</w:t>
    </w:r>
    <w:r w:rsidRPr="00AC5A7D">
      <w:rPr>
        <w:rStyle w:val="Nmerodepgina"/>
        <w:rFonts w:ascii="Arial" w:hAnsi="Arial" w:cs="Arial"/>
        <w:sz w:val="10"/>
        <w:szCs w:val="10"/>
      </w:rPr>
      <w:fldChar w:fldCharType="begin"/>
    </w:r>
    <w:r w:rsidR="00FA1ECF" w:rsidRPr="00AC5A7D">
      <w:rPr>
        <w:rStyle w:val="Nmerodepgina"/>
        <w:rFonts w:ascii="Arial" w:hAnsi="Arial" w:cs="Arial"/>
        <w:sz w:val="10"/>
        <w:szCs w:val="10"/>
      </w:rPr>
      <w:instrText xml:space="preserve"> NUMPAGES </w:instrText>
    </w:r>
    <w:r w:rsidRPr="00AC5A7D">
      <w:rPr>
        <w:rStyle w:val="Nmerodepgina"/>
        <w:rFonts w:ascii="Arial" w:hAnsi="Arial" w:cs="Arial"/>
        <w:sz w:val="10"/>
        <w:szCs w:val="10"/>
      </w:rPr>
      <w:fldChar w:fldCharType="separate"/>
    </w:r>
    <w:r w:rsidR="00F0685B">
      <w:rPr>
        <w:rStyle w:val="Nmerodepgina"/>
        <w:rFonts w:ascii="Arial" w:hAnsi="Arial" w:cs="Arial"/>
        <w:noProof/>
        <w:sz w:val="10"/>
        <w:szCs w:val="10"/>
      </w:rPr>
      <w:t>1</w:t>
    </w:r>
    <w:r w:rsidRPr="00AC5A7D">
      <w:rPr>
        <w:rStyle w:val="Nmerodepgina"/>
        <w:rFonts w:ascii="Arial" w:hAnsi="Arial" w:cs="Arial"/>
        <w:sz w:val="10"/>
        <w:szCs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6D713" w14:textId="77777777" w:rsidR="00027263" w:rsidRDefault="00027263" w:rsidP="002553A8">
      <w:r>
        <w:separator/>
      </w:r>
    </w:p>
  </w:footnote>
  <w:footnote w:type="continuationSeparator" w:id="0">
    <w:p w14:paraId="0A6173EC" w14:textId="77777777" w:rsidR="00027263" w:rsidRDefault="00027263" w:rsidP="00255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2910F" w14:textId="52FE4406" w:rsidR="00FA1ECF" w:rsidRDefault="00027263" w:rsidP="002553A8">
    <w:pPr>
      <w:pStyle w:val="Cabealho"/>
      <w:jc w:val="center"/>
    </w:pPr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7F848121" wp14:editId="71038109">
          <wp:simplePos x="0" y="0"/>
          <wp:positionH relativeFrom="margin">
            <wp:posOffset>788118</wp:posOffset>
          </wp:positionH>
          <wp:positionV relativeFrom="paragraph">
            <wp:posOffset>-104775</wp:posOffset>
          </wp:positionV>
          <wp:extent cx="3657600" cy="477371"/>
          <wp:effectExtent l="0" t="0" r="0" b="0"/>
          <wp:wrapNone/>
          <wp:docPr id="1" name="Imagem 1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1" descr="Papel-timbrado-A4-PFT-CNI_IEL-SESI_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4773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A3B86E" w14:textId="3F5B1066" w:rsidR="00FA1ECF" w:rsidRDefault="00FA1ECF" w:rsidP="002553A8">
    <w:pPr>
      <w:pStyle w:val="Cabealho"/>
      <w:jc w:val="center"/>
    </w:pPr>
  </w:p>
  <w:p w14:paraId="2390E350" w14:textId="77777777" w:rsidR="00027263" w:rsidRDefault="00027263" w:rsidP="002553A8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45A8"/>
    <w:multiLevelType w:val="hybridMultilevel"/>
    <w:tmpl w:val="68E20366"/>
    <w:lvl w:ilvl="0" w:tplc="71F8BDF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2E8"/>
    <w:multiLevelType w:val="hybridMultilevel"/>
    <w:tmpl w:val="BE5EBAAA"/>
    <w:lvl w:ilvl="0" w:tplc="682025E2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hint="default"/>
        <w:color w:val="0000FF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BB41BA"/>
    <w:multiLevelType w:val="hybridMultilevel"/>
    <w:tmpl w:val="AF968726"/>
    <w:lvl w:ilvl="0" w:tplc="321CE0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8C7946"/>
    <w:multiLevelType w:val="multilevel"/>
    <w:tmpl w:val="724E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612F67"/>
    <w:multiLevelType w:val="multilevel"/>
    <w:tmpl w:val="64D480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A50F2"/>
    <w:multiLevelType w:val="multilevel"/>
    <w:tmpl w:val="22BA7C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8D4D69"/>
    <w:multiLevelType w:val="hybridMultilevel"/>
    <w:tmpl w:val="D610A75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116243C"/>
    <w:multiLevelType w:val="multilevel"/>
    <w:tmpl w:val="7F8EEA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4F3213"/>
    <w:multiLevelType w:val="multilevel"/>
    <w:tmpl w:val="64F8E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644DE6"/>
    <w:multiLevelType w:val="hybridMultilevel"/>
    <w:tmpl w:val="76143D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9046B"/>
    <w:multiLevelType w:val="multilevel"/>
    <w:tmpl w:val="669A9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E12DEF"/>
    <w:multiLevelType w:val="multilevel"/>
    <w:tmpl w:val="C8D62C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430DEA"/>
    <w:multiLevelType w:val="hybridMultilevel"/>
    <w:tmpl w:val="064E2BA4"/>
    <w:lvl w:ilvl="0" w:tplc="808620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8F0174F"/>
    <w:multiLevelType w:val="multilevel"/>
    <w:tmpl w:val="AEC68E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1B43B3"/>
    <w:multiLevelType w:val="multilevel"/>
    <w:tmpl w:val="FD6E0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2"/>
  </w:num>
  <w:num w:numId="5">
    <w:abstractNumId w:val="9"/>
  </w:num>
  <w:num w:numId="6">
    <w:abstractNumId w:val="0"/>
  </w:num>
  <w:num w:numId="7">
    <w:abstractNumId w:val="10"/>
  </w:num>
  <w:num w:numId="8">
    <w:abstractNumId w:val="11"/>
  </w:num>
  <w:num w:numId="9">
    <w:abstractNumId w:val="5"/>
  </w:num>
  <w:num w:numId="10">
    <w:abstractNumId w:val="14"/>
  </w:num>
  <w:num w:numId="11">
    <w:abstractNumId w:val="13"/>
  </w:num>
  <w:num w:numId="12">
    <w:abstractNumId w:val="7"/>
  </w:num>
  <w:num w:numId="13">
    <w:abstractNumId w:val="8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263"/>
    <w:rsid w:val="00016ED0"/>
    <w:rsid w:val="00027263"/>
    <w:rsid w:val="00032AE3"/>
    <w:rsid w:val="00056A6F"/>
    <w:rsid w:val="00072C5A"/>
    <w:rsid w:val="0008009C"/>
    <w:rsid w:val="0008599E"/>
    <w:rsid w:val="000C70A2"/>
    <w:rsid w:val="000D7BAE"/>
    <w:rsid w:val="0012485A"/>
    <w:rsid w:val="00146AE9"/>
    <w:rsid w:val="00150F36"/>
    <w:rsid w:val="00173152"/>
    <w:rsid w:val="0017318D"/>
    <w:rsid w:val="00177E06"/>
    <w:rsid w:val="00194AFF"/>
    <w:rsid w:val="001A2F6C"/>
    <w:rsid w:val="001A511B"/>
    <w:rsid w:val="001C7EC3"/>
    <w:rsid w:val="001F3E6E"/>
    <w:rsid w:val="001F438E"/>
    <w:rsid w:val="0020118E"/>
    <w:rsid w:val="00204F30"/>
    <w:rsid w:val="00205C0B"/>
    <w:rsid w:val="00210EB0"/>
    <w:rsid w:val="002128C8"/>
    <w:rsid w:val="002416BE"/>
    <w:rsid w:val="002553A8"/>
    <w:rsid w:val="00270370"/>
    <w:rsid w:val="00283C65"/>
    <w:rsid w:val="002D1F17"/>
    <w:rsid w:val="002F0BEB"/>
    <w:rsid w:val="002F3EFA"/>
    <w:rsid w:val="003373D8"/>
    <w:rsid w:val="00342CF4"/>
    <w:rsid w:val="003643AC"/>
    <w:rsid w:val="00370397"/>
    <w:rsid w:val="0039509E"/>
    <w:rsid w:val="00397287"/>
    <w:rsid w:val="003A4D84"/>
    <w:rsid w:val="003E6C62"/>
    <w:rsid w:val="003F1104"/>
    <w:rsid w:val="004033AB"/>
    <w:rsid w:val="00423A7B"/>
    <w:rsid w:val="004619F7"/>
    <w:rsid w:val="00483916"/>
    <w:rsid w:val="004C76EF"/>
    <w:rsid w:val="004D14BD"/>
    <w:rsid w:val="004D5ED1"/>
    <w:rsid w:val="004F2C59"/>
    <w:rsid w:val="0053448C"/>
    <w:rsid w:val="00546158"/>
    <w:rsid w:val="00577000"/>
    <w:rsid w:val="005A2F05"/>
    <w:rsid w:val="005A3FE3"/>
    <w:rsid w:val="005A5D73"/>
    <w:rsid w:val="005B1832"/>
    <w:rsid w:val="005D75A2"/>
    <w:rsid w:val="005F0D42"/>
    <w:rsid w:val="00612084"/>
    <w:rsid w:val="00627739"/>
    <w:rsid w:val="00653618"/>
    <w:rsid w:val="006552AE"/>
    <w:rsid w:val="0068612C"/>
    <w:rsid w:val="006966F2"/>
    <w:rsid w:val="006A4F64"/>
    <w:rsid w:val="006C24E9"/>
    <w:rsid w:val="006C7EAA"/>
    <w:rsid w:val="006E4280"/>
    <w:rsid w:val="006F3741"/>
    <w:rsid w:val="006F5FA9"/>
    <w:rsid w:val="00703EBA"/>
    <w:rsid w:val="00717918"/>
    <w:rsid w:val="007356B7"/>
    <w:rsid w:val="0074433B"/>
    <w:rsid w:val="00752276"/>
    <w:rsid w:val="00765014"/>
    <w:rsid w:val="007779BF"/>
    <w:rsid w:val="0078479A"/>
    <w:rsid w:val="00791D97"/>
    <w:rsid w:val="00795ECC"/>
    <w:rsid w:val="007B2B56"/>
    <w:rsid w:val="007F3D2B"/>
    <w:rsid w:val="007F6A10"/>
    <w:rsid w:val="00823DB8"/>
    <w:rsid w:val="0082729D"/>
    <w:rsid w:val="00860E22"/>
    <w:rsid w:val="008735BF"/>
    <w:rsid w:val="0089541F"/>
    <w:rsid w:val="008B59E8"/>
    <w:rsid w:val="008B62B5"/>
    <w:rsid w:val="008C0BE1"/>
    <w:rsid w:val="008D5ADE"/>
    <w:rsid w:val="008F36F8"/>
    <w:rsid w:val="008F7CFF"/>
    <w:rsid w:val="00900D3D"/>
    <w:rsid w:val="0090726F"/>
    <w:rsid w:val="00913665"/>
    <w:rsid w:val="00920DFD"/>
    <w:rsid w:val="00922EED"/>
    <w:rsid w:val="009A3FDB"/>
    <w:rsid w:val="009B0703"/>
    <w:rsid w:val="009B31B4"/>
    <w:rsid w:val="009F0444"/>
    <w:rsid w:val="009F1255"/>
    <w:rsid w:val="009F138D"/>
    <w:rsid w:val="00A107C6"/>
    <w:rsid w:val="00A109DC"/>
    <w:rsid w:val="00A2436F"/>
    <w:rsid w:val="00A345F2"/>
    <w:rsid w:val="00A44604"/>
    <w:rsid w:val="00A6229A"/>
    <w:rsid w:val="00A77E4A"/>
    <w:rsid w:val="00A80F45"/>
    <w:rsid w:val="00A87AB6"/>
    <w:rsid w:val="00A9057C"/>
    <w:rsid w:val="00A915AB"/>
    <w:rsid w:val="00A9161C"/>
    <w:rsid w:val="00A979CB"/>
    <w:rsid w:val="00AA1DED"/>
    <w:rsid w:val="00AB2887"/>
    <w:rsid w:val="00AB3D29"/>
    <w:rsid w:val="00AB736A"/>
    <w:rsid w:val="00AC5A7D"/>
    <w:rsid w:val="00AD1B3C"/>
    <w:rsid w:val="00AD30FE"/>
    <w:rsid w:val="00AF3383"/>
    <w:rsid w:val="00B0664B"/>
    <w:rsid w:val="00B14826"/>
    <w:rsid w:val="00B16ACB"/>
    <w:rsid w:val="00B47E54"/>
    <w:rsid w:val="00B622F5"/>
    <w:rsid w:val="00B843BC"/>
    <w:rsid w:val="00BA2932"/>
    <w:rsid w:val="00BF210D"/>
    <w:rsid w:val="00C16649"/>
    <w:rsid w:val="00C22226"/>
    <w:rsid w:val="00C24AD7"/>
    <w:rsid w:val="00C328E5"/>
    <w:rsid w:val="00C5040B"/>
    <w:rsid w:val="00C5739B"/>
    <w:rsid w:val="00C64603"/>
    <w:rsid w:val="00C73D94"/>
    <w:rsid w:val="00C80514"/>
    <w:rsid w:val="00C87AF4"/>
    <w:rsid w:val="00C9572C"/>
    <w:rsid w:val="00CA1F60"/>
    <w:rsid w:val="00CB043C"/>
    <w:rsid w:val="00CD41B5"/>
    <w:rsid w:val="00CD4B0D"/>
    <w:rsid w:val="00CF5C81"/>
    <w:rsid w:val="00D05316"/>
    <w:rsid w:val="00D11951"/>
    <w:rsid w:val="00D220C7"/>
    <w:rsid w:val="00D41AFC"/>
    <w:rsid w:val="00D421CA"/>
    <w:rsid w:val="00D45C5C"/>
    <w:rsid w:val="00D50C73"/>
    <w:rsid w:val="00D51F49"/>
    <w:rsid w:val="00D5500D"/>
    <w:rsid w:val="00D87DBC"/>
    <w:rsid w:val="00D9311D"/>
    <w:rsid w:val="00D93D9F"/>
    <w:rsid w:val="00DB1F3B"/>
    <w:rsid w:val="00DB2C99"/>
    <w:rsid w:val="00DD0177"/>
    <w:rsid w:val="00DE76BA"/>
    <w:rsid w:val="00E07773"/>
    <w:rsid w:val="00E2120B"/>
    <w:rsid w:val="00E86303"/>
    <w:rsid w:val="00E94582"/>
    <w:rsid w:val="00EC0417"/>
    <w:rsid w:val="00EC2037"/>
    <w:rsid w:val="00F0685B"/>
    <w:rsid w:val="00F12432"/>
    <w:rsid w:val="00F14668"/>
    <w:rsid w:val="00F240CC"/>
    <w:rsid w:val="00F245D2"/>
    <w:rsid w:val="00F26DA8"/>
    <w:rsid w:val="00F31BFB"/>
    <w:rsid w:val="00F35277"/>
    <w:rsid w:val="00F46068"/>
    <w:rsid w:val="00F832D8"/>
    <w:rsid w:val="00F970EB"/>
    <w:rsid w:val="00FA1ECF"/>
    <w:rsid w:val="00FB6B2D"/>
    <w:rsid w:val="00FB6C76"/>
    <w:rsid w:val="00FF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191AFBD"/>
  <w15:docId w15:val="{4B867E5B-1E1D-4AED-9926-8ACCF431A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370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rsid w:val="002553A8"/>
    <w:pPr>
      <w:tabs>
        <w:tab w:val="center" w:pos="4252"/>
        <w:tab w:val="right" w:pos="8504"/>
      </w:tabs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2553A8"/>
    <w:rPr>
      <w:rFonts w:cs="Times New Roman"/>
    </w:rPr>
  </w:style>
  <w:style w:type="paragraph" w:styleId="Rodap">
    <w:name w:val="footer"/>
    <w:basedOn w:val="Normal"/>
    <w:link w:val="RodapChar"/>
    <w:uiPriority w:val="99"/>
    <w:rsid w:val="002553A8"/>
    <w:pPr>
      <w:tabs>
        <w:tab w:val="center" w:pos="4252"/>
        <w:tab w:val="right" w:pos="8504"/>
      </w:tabs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locked/>
    <w:rsid w:val="002553A8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2553A8"/>
    <w:pPr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2553A8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rsid w:val="00BA2932"/>
    <w:rPr>
      <w:rFonts w:cs="Times New Roman"/>
    </w:rPr>
  </w:style>
  <w:style w:type="character" w:customStyle="1" w:styleId="apple-converted-space">
    <w:name w:val="apple-converted-space"/>
    <w:basedOn w:val="Fontepargpadro"/>
    <w:rsid w:val="00177E06"/>
    <w:rPr>
      <w:rFonts w:cs="Times New Roman"/>
    </w:rPr>
  </w:style>
  <w:style w:type="paragraph" w:customStyle="1" w:styleId="Default">
    <w:name w:val="Default"/>
    <w:uiPriority w:val="99"/>
    <w:rsid w:val="00A107C6"/>
    <w:pPr>
      <w:autoSpaceDE w:val="0"/>
      <w:autoSpaceDN w:val="0"/>
      <w:adjustRightInd w:val="0"/>
    </w:pPr>
    <w:rPr>
      <w:rFonts w:ascii="MetaPlusLF" w:eastAsia="Times New Roman" w:hAnsi="MetaPlusLF" w:cs="MetaPlusLF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F970EB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A1EC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27739"/>
    <w:pPr>
      <w:spacing w:before="100" w:beforeAutospacing="1" w:after="100" w:afterAutospacing="1"/>
    </w:pPr>
  </w:style>
  <w:style w:type="paragraph" w:customStyle="1" w:styleId="xmsolistparagraph">
    <w:name w:val="x_msolistparagraph"/>
    <w:basedOn w:val="Normal"/>
    <w:rsid w:val="0068612C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1A2F6C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locked/>
    <w:rsid w:val="005A5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5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3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65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92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citacoes@cni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GECOM\z.CPL\Modelos%20CPL\Perguntas%20e%20Respostas\Perguntas%20e%20Respostas_%20Modelo%202016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Perguntas e Respostas_ Modelo 2016</Template>
  <TotalTime>27</TotalTime>
  <Pages>1</Pages>
  <Words>123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Nº 22/2014</vt:lpstr>
    </vt:vector>
  </TitlesOfParts>
  <Company>Servico Social da Industria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Nº 22/2014</dc:title>
  <dc:creator>Antonio Jorge Rodrigues da Silva</dc:creator>
  <cp:lastModifiedBy>Nígia Rafaela Fernandes Maluf</cp:lastModifiedBy>
  <cp:revision>10</cp:revision>
  <cp:lastPrinted>2016-06-01T18:40:00Z</cp:lastPrinted>
  <dcterms:created xsi:type="dcterms:W3CDTF">2022-05-09T14:22:00Z</dcterms:created>
  <dcterms:modified xsi:type="dcterms:W3CDTF">2022-05-09T14:58:00Z</dcterms:modified>
</cp:coreProperties>
</file>