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73E7" w14:textId="77777777" w:rsidR="00602D2F" w:rsidRDefault="00602D2F" w:rsidP="00602D2F">
      <w:pPr>
        <w:spacing w:before="0" w:after="0" w:line="360" w:lineRule="auto"/>
        <w:jc w:val="center"/>
        <w:rPr>
          <w:rFonts w:cstheme="minorHAnsi"/>
          <w:b/>
          <w:sz w:val="32"/>
        </w:rPr>
      </w:pPr>
    </w:p>
    <w:p w14:paraId="391B1CBE" w14:textId="6DCD53BB" w:rsidR="0024101E" w:rsidRPr="0053692C" w:rsidRDefault="00E53B56" w:rsidP="00602D2F">
      <w:pPr>
        <w:spacing w:before="0" w:after="0" w:line="360" w:lineRule="auto"/>
        <w:jc w:val="center"/>
        <w:rPr>
          <w:rFonts w:cstheme="minorHAnsi"/>
          <w:b/>
          <w:bCs/>
          <w:sz w:val="32"/>
        </w:rPr>
      </w:pPr>
      <w:r>
        <w:rPr>
          <w:rFonts w:cstheme="minorHAnsi"/>
          <w:b/>
          <w:noProof/>
          <w:sz w:val="32"/>
        </w:rPr>
        <mc:AlternateContent>
          <mc:Choice Requires="wps">
            <w:drawing>
              <wp:anchor distT="0" distB="0" distL="114300" distR="114300" simplePos="0" relativeHeight="251664384" behindDoc="0" locked="0" layoutInCell="1" allowOverlap="1" wp14:anchorId="1709B46F" wp14:editId="6561A394">
                <wp:simplePos x="0" y="0"/>
                <wp:positionH relativeFrom="page">
                  <wp:posOffset>461010</wp:posOffset>
                </wp:positionH>
                <wp:positionV relativeFrom="page">
                  <wp:posOffset>180340</wp:posOffset>
                </wp:positionV>
                <wp:extent cx="119380" cy="1043940"/>
                <wp:effectExtent l="0" t="0" r="0" b="381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04394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9BE43F8" id="Rectangle 3" o:spid="_x0000_s1026" style="position:absolute;margin-left:36.3pt;margin-top:14.2pt;width:9.4pt;height:82.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" fillcolor="#4bacc6" strokecolor="#205867">
                <w10:wrap anchorx="page" anchory="page"/>
              </v:rect>
            </w:pict>
          </mc:Fallback>
        </mc:AlternateContent>
      </w:r>
      <w:r>
        <w:rPr>
          <w:rFonts w:cstheme="minorHAnsi"/>
          <w:b/>
          <w:noProof/>
          <w:sz w:val="32"/>
        </w:rPr>
        <mc:AlternateContent>
          <mc:Choice Requires="wps">
            <w:drawing>
              <wp:anchor distT="0" distB="0" distL="114300" distR="114300" simplePos="0" relativeHeight="251661312" behindDoc="0" locked="0" layoutInCell="1" allowOverlap="1" wp14:anchorId="6A5BB501" wp14:editId="297F1E0F">
                <wp:simplePos x="0" y="0"/>
                <wp:positionH relativeFrom="page">
                  <wp:posOffset>6981825</wp:posOffset>
                </wp:positionH>
                <wp:positionV relativeFrom="page">
                  <wp:posOffset>161925</wp:posOffset>
                </wp:positionV>
                <wp:extent cx="119380" cy="1043940"/>
                <wp:effectExtent l="0" t="0" r="0" b="381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04394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C04E8E7" id="Rectangle 3" o:spid="_x0000_s1026" style="position:absolute;margin-left:549.75pt;margin-top:12.75pt;width:9.4pt;height:8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" fillcolor="#4bacc6" strokecolor="#205867">
                <w10:wrap anchorx="page" anchory="page"/>
              </v:rect>
            </w:pict>
          </mc:Fallback>
        </mc:AlternateContent>
      </w:r>
      <w:r>
        <w:rPr>
          <w:rFonts w:cstheme="minorHAnsi"/>
          <w:b/>
          <w:noProof/>
          <w:sz w:val="32"/>
        </w:rPr>
        <mc:AlternateContent>
          <mc:Choice Requires="wpg">
            <w:drawing>
              <wp:anchor distT="0" distB="0" distL="114300" distR="114300" simplePos="0" relativeHeight="251662336" behindDoc="0" locked="0" layoutInCell="1" allowOverlap="1" wp14:anchorId="5B3BC76C" wp14:editId="4A014207">
                <wp:simplePos x="0" y="0"/>
                <wp:positionH relativeFrom="page">
                  <wp:posOffset>-85725</wp:posOffset>
                </wp:positionH>
                <wp:positionV relativeFrom="page">
                  <wp:posOffset>161925</wp:posOffset>
                </wp:positionV>
                <wp:extent cx="7538085" cy="972185"/>
                <wp:effectExtent l="0" t="0" r="1905"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085" cy="972185"/>
                          <a:chOff x="8" y="9"/>
                          <a:chExt cx="15823" cy="1439"/>
                        </a:xfrm>
                      </wpg:grpSpPr>
                      <wps:wsp>
                        <wps:cNvPr id="14" name="AutoShape 5"/>
                        <wps:cNvCnPr>
                          <a:cxnSpLocks noChangeShapeType="1"/>
                        </wps:cNvCnPr>
                        <wps:spPr bwMode="auto">
                          <a:xfrm>
                            <a:off x="9" y="1431"/>
                            <a:ext cx="15822" cy="0"/>
                          </a:xfrm>
                          <a:prstGeom prst="straightConnector1">
                            <a:avLst/>
                          </a:prstGeom>
                          <a:noFill/>
                          <a:ln w="9525">
                            <a:solidFill>
                              <a:srgbClr val="31849B"/>
                            </a:solidFill>
                            <a:round/>
                            <a:headEnd/>
                            <a:tailEnd/>
                          </a:ln>
                        </wps:spPr>
                        <wps:bodyPr/>
                      </wps:wsp>
                      <wps:wsp>
                        <wps:cNvPr id="15" name="Rectangle 6"/>
                        <wps:cNvSpPr>
                          <a:spLocks noChangeArrowheads="1"/>
                        </wps:cNvSpPr>
                        <wps:spPr bwMode="auto">
                          <a:xfrm>
                            <a:off x="8" y="9"/>
                            <a:ext cx="4031" cy="1439"/>
                          </a:xfrm>
                          <a:prstGeom prst="rect">
                            <a:avLst/>
                          </a:prstGeom>
                          <a:noFill/>
                          <a:ln>
                            <a:noFill/>
                          </a:ln>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0BD08642" id="Group 4" o:spid="_x0000_s1026" style="position:absolute;margin-left:-6.75pt;margin-top:12.75pt;width:593.55pt;height:76.55pt;z-index:251662336;mso-width-percent:1000;mso-height-percent:900;mso-position-horizontal-relative:page;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">
                <v:shapetype id="_x0000_t32" coordsize="21600,21600" o:spt="32" o:oned="t" path="m,l21600,21600e" filled="f">
                  <v:path arrowok="t" fillok="f" o:connecttype="none"/>
                  <o:lock v:ext="edit" shapetype="t"/>
                </v:shapetype>
                <v:shape id="AutoShape 5"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" strokecolor="#31849b"/>
                <v:rect id="Rectangle 6"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w10:wrap anchorx="page" anchory="page"/>
              </v:group>
            </w:pict>
          </mc:Fallback>
        </mc:AlternateContent>
      </w:r>
      <w:r w:rsidR="0024101E" w:rsidRPr="0053692C">
        <w:rPr>
          <w:rFonts w:cstheme="minorHAnsi"/>
          <w:b/>
          <w:sz w:val="32"/>
        </w:rPr>
        <w:t>Departamento Regional do Acre</w:t>
      </w:r>
    </w:p>
    <w:p w14:paraId="602A64DC" w14:textId="77777777" w:rsidR="0024101E" w:rsidRDefault="0024101E" w:rsidP="0024101E">
      <w:pPr>
        <w:pStyle w:val="Corpo"/>
        <w:spacing w:line="276" w:lineRule="auto"/>
        <w:jc w:val="both"/>
        <w:rPr>
          <w:rFonts w:asciiTheme="minorHAnsi" w:hAnsiTheme="minorHAnsi" w:cstheme="minorHAnsi"/>
          <w:b/>
          <w:bCs/>
          <w:szCs w:val="24"/>
          <w:lang w:val="pt-BR"/>
        </w:rPr>
      </w:pPr>
    </w:p>
    <w:p w14:paraId="556C42D5" w14:textId="77777777" w:rsidR="00DA30AB" w:rsidRDefault="00DA30AB" w:rsidP="0024101E">
      <w:pPr>
        <w:pStyle w:val="Corpo"/>
        <w:spacing w:line="276" w:lineRule="auto"/>
        <w:jc w:val="both"/>
        <w:rPr>
          <w:rFonts w:asciiTheme="minorHAnsi" w:hAnsiTheme="minorHAnsi" w:cstheme="minorHAnsi"/>
          <w:b/>
          <w:bCs/>
          <w:szCs w:val="24"/>
          <w:lang w:val="pt-BR"/>
        </w:rPr>
      </w:pPr>
    </w:p>
    <w:p w14:paraId="354CC956" w14:textId="77777777" w:rsidR="00DA30AB" w:rsidRDefault="00DA30AB" w:rsidP="0024101E">
      <w:pPr>
        <w:pStyle w:val="Corpo"/>
        <w:spacing w:line="276" w:lineRule="auto"/>
        <w:jc w:val="both"/>
        <w:rPr>
          <w:rFonts w:asciiTheme="minorHAnsi" w:hAnsiTheme="minorHAnsi" w:cstheme="minorHAnsi"/>
          <w:b/>
          <w:bCs/>
          <w:szCs w:val="24"/>
          <w:lang w:val="pt-BR"/>
        </w:rPr>
      </w:pPr>
    </w:p>
    <w:p w14:paraId="5DD4A78E" w14:textId="77777777" w:rsidR="00DA30AB" w:rsidRDefault="00DA30AB" w:rsidP="0024101E">
      <w:pPr>
        <w:pStyle w:val="Corpo"/>
        <w:spacing w:line="276" w:lineRule="auto"/>
        <w:jc w:val="both"/>
        <w:rPr>
          <w:rFonts w:asciiTheme="minorHAnsi" w:hAnsiTheme="minorHAnsi" w:cstheme="minorHAnsi"/>
          <w:b/>
          <w:bCs/>
          <w:szCs w:val="24"/>
          <w:lang w:val="pt-BR"/>
        </w:rPr>
      </w:pPr>
    </w:p>
    <w:p w14:paraId="422CDF15" w14:textId="77777777" w:rsidR="00DA30AB" w:rsidRPr="0053692C" w:rsidRDefault="00DA30AB" w:rsidP="0024101E">
      <w:pPr>
        <w:pStyle w:val="Corpo"/>
        <w:spacing w:line="276" w:lineRule="auto"/>
        <w:jc w:val="both"/>
        <w:rPr>
          <w:rFonts w:asciiTheme="minorHAnsi" w:hAnsiTheme="minorHAnsi" w:cstheme="minorHAnsi"/>
          <w:b/>
          <w:bCs/>
          <w:szCs w:val="24"/>
          <w:lang w:val="pt-BR"/>
        </w:rPr>
      </w:pPr>
    </w:p>
    <w:p w14:paraId="4E770311" w14:textId="77777777" w:rsidR="0024101E" w:rsidRPr="0053692C" w:rsidRDefault="0024101E" w:rsidP="0024101E">
      <w:pPr>
        <w:pStyle w:val="Corpo"/>
        <w:spacing w:line="276" w:lineRule="auto"/>
        <w:jc w:val="both"/>
        <w:rPr>
          <w:rFonts w:asciiTheme="minorHAnsi" w:hAnsiTheme="minorHAnsi" w:cstheme="minorHAnsi"/>
          <w:b/>
          <w:bCs/>
          <w:szCs w:val="24"/>
          <w:lang w:val="pt-BR"/>
        </w:rPr>
      </w:pPr>
    </w:p>
    <w:p w14:paraId="46BD863B" w14:textId="77777777" w:rsidR="00624949" w:rsidRDefault="00624949" w:rsidP="0024101E">
      <w:pPr>
        <w:pStyle w:val="Corpo"/>
        <w:spacing w:line="276" w:lineRule="auto"/>
        <w:jc w:val="both"/>
        <w:rPr>
          <w:rFonts w:asciiTheme="minorHAnsi" w:hAnsiTheme="minorHAnsi" w:cstheme="minorHAnsi"/>
          <w:b/>
          <w:bCs/>
          <w:szCs w:val="24"/>
          <w:lang w:val="pt-BR"/>
        </w:rPr>
      </w:pPr>
    </w:p>
    <w:p w14:paraId="6FD36437" w14:textId="77777777" w:rsidR="00C731BC" w:rsidRDefault="0024101E" w:rsidP="00C731BC">
      <w:pPr>
        <w:spacing w:before="0" w:after="0" w:line="240" w:lineRule="auto"/>
        <w:jc w:val="center"/>
        <w:rPr>
          <w:rFonts w:cstheme="minorHAnsi"/>
          <w:b/>
          <w:bCs/>
          <w:sz w:val="56"/>
        </w:rPr>
      </w:pPr>
      <w:r w:rsidRPr="00C731BC">
        <w:rPr>
          <w:rFonts w:cstheme="minorHAnsi"/>
          <w:b/>
          <w:bCs/>
          <w:sz w:val="56"/>
        </w:rPr>
        <w:t xml:space="preserve">Plano de Curso </w:t>
      </w:r>
    </w:p>
    <w:p w14:paraId="1BB88992" w14:textId="77777777" w:rsidR="0024101E" w:rsidRDefault="00050E71" w:rsidP="00C731BC">
      <w:pPr>
        <w:spacing w:before="0" w:after="0" w:line="240" w:lineRule="auto"/>
        <w:jc w:val="center"/>
        <w:rPr>
          <w:rFonts w:cstheme="minorHAnsi"/>
          <w:b/>
          <w:bCs/>
          <w:sz w:val="56"/>
        </w:rPr>
      </w:pPr>
      <w:r>
        <w:rPr>
          <w:rFonts w:cstheme="minorHAnsi"/>
          <w:b/>
          <w:bCs/>
          <w:sz w:val="56"/>
        </w:rPr>
        <w:t>Habilitação Técnica</w:t>
      </w:r>
    </w:p>
    <w:p w14:paraId="1182559F" w14:textId="50611E69" w:rsidR="00C731BC" w:rsidRDefault="00C731BC" w:rsidP="0024101E">
      <w:pPr>
        <w:spacing w:after="0"/>
        <w:jc w:val="center"/>
        <w:rPr>
          <w:rFonts w:cstheme="minorHAnsi"/>
          <w:b/>
          <w:bCs/>
          <w:sz w:val="56"/>
        </w:rPr>
      </w:pPr>
    </w:p>
    <w:p w14:paraId="38D87E62" w14:textId="4F30D5FB" w:rsidR="00EC0863" w:rsidRPr="00C731BC" w:rsidRDefault="006F5C14" w:rsidP="0024101E">
      <w:pPr>
        <w:spacing w:after="0"/>
        <w:jc w:val="center"/>
        <w:rPr>
          <w:rFonts w:cstheme="minorHAnsi"/>
          <w:b/>
          <w:bCs/>
          <w:sz w:val="56"/>
        </w:rPr>
      </w:pPr>
      <w:r>
        <w:rPr>
          <w:rFonts w:cstheme="minorHAnsi"/>
          <w:b/>
          <w:bCs/>
          <w:sz w:val="56"/>
        </w:rPr>
        <w:t>Técnico em Eletromecânica</w:t>
      </w:r>
    </w:p>
    <w:p w14:paraId="491F7A04" w14:textId="77777777" w:rsidR="00747004" w:rsidRDefault="00747004" w:rsidP="00C731BC">
      <w:pPr>
        <w:autoSpaceDE w:val="0"/>
        <w:autoSpaceDN w:val="0"/>
        <w:adjustRightInd w:val="0"/>
        <w:spacing w:after="0" w:line="240" w:lineRule="auto"/>
        <w:jc w:val="center"/>
        <w:rPr>
          <w:rFonts w:cs="Calibri-Bold"/>
          <w:b/>
          <w:bCs/>
          <w:sz w:val="24"/>
          <w:highlight w:val="yellow"/>
        </w:rPr>
      </w:pPr>
    </w:p>
    <w:p w14:paraId="4871C733" w14:textId="5F60B738" w:rsidR="00C731BC" w:rsidRPr="004E5926" w:rsidRDefault="00EC0863" w:rsidP="00C731BC">
      <w:pPr>
        <w:autoSpaceDE w:val="0"/>
        <w:autoSpaceDN w:val="0"/>
        <w:adjustRightInd w:val="0"/>
        <w:spacing w:after="0" w:line="240" w:lineRule="auto"/>
        <w:jc w:val="center"/>
        <w:rPr>
          <w:rFonts w:cs="Calibri-Bold"/>
          <w:b/>
          <w:bCs/>
          <w:sz w:val="24"/>
        </w:rPr>
      </w:pPr>
      <w:r w:rsidRPr="004E5926">
        <w:rPr>
          <w:rFonts w:cs="Calibri-Bold"/>
          <w:b/>
          <w:bCs/>
          <w:sz w:val="24"/>
        </w:rPr>
        <w:t xml:space="preserve">Ano de Implantação: </w:t>
      </w:r>
      <w:r w:rsidR="006F5C14" w:rsidRPr="004E5926">
        <w:rPr>
          <w:rFonts w:cs="Calibri-Bold"/>
          <w:b/>
          <w:bCs/>
          <w:sz w:val="24"/>
        </w:rPr>
        <w:t>2024</w:t>
      </w:r>
    </w:p>
    <w:p w14:paraId="5797C046" w14:textId="7164DADE" w:rsidR="009A5D37" w:rsidRDefault="009A5D37" w:rsidP="009A5D37">
      <w:pPr>
        <w:spacing w:line="360" w:lineRule="auto"/>
        <w:jc w:val="center"/>
        <w:rPr>
          <w:rFonts w:ascii="Calibri" w:hAnsi="Calibri" w:cs="Calibri"/>
          <w:b/>
        </w:rPr>
      </w:pPr>
      <w:r w:rsidRPr="004E5926">
        <w:rPr>
          <w:rFonts w:ascii="Calibri" w:hAnsi="Calibri" w:cs="Calibri"/>
          <w:b/>
        </w:rPr>
        <w:t xml:space="preserve">Resolução CRS </w:t>
      </w:r>
      <w:r w:rsidR="00EC0863" w:rsidRPr="004E5926">
        <w:rPr>
          <w:rFonts w:ascii="Calibri" w:hAnsi="Calibri" w:cs="Calibri"/>
          <w:b/>
        </w:rPr>
        <w:t>Nº</w:t>
      </w:r>
      <w:r w:rsidR="004E5926" w:rsidRPr="004E5926">
        <w:rPr>
          <w:rFonts w:ascii="Calibri" w:hAnsi="Calibri" w:cs="Calibri"/>
          <w:b/>
        </w:rPr>
        <w:t xml:space="preserve"> </w:t>
      </w:r>
      <w:r w:rsidR="004E5926" w:rsidRPr="004E5926">
        <w:rPr>
          <w:rFonts w:ascii="Calibri" w:hAnsi="Calibri" w:cs="Calibri"/>
          <w:b/>
          <w:sz w:val="24"/>
          <w:szCs w:val="24"/>
        </w:rPr>
        <w:t>005</w:t>
      </w:r>
      <w:r w:rsidR="00EC0863">
        <w:rPr>
          <w:rFonts w:ascii="Calibri" w:hAnsi="Calibri" w:cs="Calibri"/>
          <w:b/>
        </w:rPr>
        <w:t xml:space="preserve"> </w:t>
      </w:r>
    </w:p>
    <w:p w14:paraId="73B82D12" w14:textId="77777777" w:rsidR="00364BCB" w:rsidRDefault="00364BCB" w:rsidP="00C731BC">
      <w:pPr>
        <w:autoSpaceDE w:val="0"/>
        <w:autoSpaceDN w:val="0"/>
        <w:adjustRightInd w:val="0"/>
        <w:spacing w:after="0" w:line="240" w:lineRule="auto"/>
        <w:jc w:val="center"/>
        <w:rPr>
          <w:rFonts w:cs="Calibri-Bold"/>
          <w:b/>
          <w:bCs/>
          <w:sz w:val="24"/>
        </w:rPr>
      </w:pP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2593"/>
        <w:gridCol w:w="2619"/>
        <w:gridCol w:w="3142"/>
      </w:tblGrid>
      <w:tr w:rsidR="00331A4D" w:rsidRPr="00D64B90" w14:paraId="253A2B2C" w14:textId="77777777" w:rsidTr="008A39D9">
        <w:tc>
          <w:tcPr>
            <w:tcW w:w="8354" w:type="dxa"/>
            <w:gridSpan w:val="3"/>
            <w:shd w:val="clear" w:color="auto" w:fill="8DB3E2" w:themeFill="text2" w:themeFillTint="66"/>
          </w:tcPr>
          <w:p w14:paraId="1494A2E7" w14:textId="77777777" w:rsidR="00331A4D" w:rsidRPr="00D64B90" w:rsidRDefault="00331A4D" w:rsidP="00331A4D">
            <w:pPr>
              <w:jc w:val="center"/>
              <w:rPr>
                <w:rFonts w:cstheme="minorHAnsi"/>
                <w:b/>
                <w:bCs/>
              </w:rPr>
            </w:pPr>
            <w:r w:rsidRPr="00D64B90">
              <w:rPr>
                <w:rFonts w:cstheme="minorHAnsi"/>
                <w:b/>
                <w:bCs/>
              </w:rPr>
              <w:t>CONTROLE DE ALTERAÇÃO</w:t>
            </w:r>
          </w:p>
        </w:tc>
      </w:tr>
      <w:tr w:rsidR="00331A4D" w:rsidRPr="00D64B90" w14:paraId="6F84D90C" w14:textId="77777777" w:rsidTr="008A39D9">
        <w:tc>
          <w:tcPr>
            <w:tcW w:w="2593" w:type="dxa"/>
            <w:tcBorders>
              <w:right w:val="single" w:sz="4" w:space="0" w:color="auto"/>
            </w:tcBorders>
          </w:tcPr>
          <w:p w14:paraId="4396F3C0" w14:textId="77777777" w:rsidR="00331A4D" w:rsidRPr="00D64B90" w:rsidRDefault="00331A4D" w:rsidP="001C25AF">
            <w:pPr>
              <w:jc w:val="center"/>
              <w:rPr>
                <w:rFonts w:cstheme="minorHAnsi"/>
                <w:b/>
                <w:bCs/>
              </w:rPr>
            </w:pPr>
            <w:r w:rsidRPr="00D64B90">
              <w:rPr>
                <w:rFonts w:cstheme="minorHAnsi"/>
                <w:b/>
                <w:bCs/>
              </w:rPr>
              <w:t xml:space="preserve">Data de </w:t>
            </w:r>
            <w:r w:rsidR="001B4BC9" w:rsidRPr="00D64B90">
              <w:rPr>
                <w:rFonts w:cstheme="minorHAnsi"/>
                <w:b/>
                <w:bCs/>
              </w:rPr>
              <w:t>Criação</w:t>
            </w:r>
            <w:r w:rsidR="001C25AF">
              <w:rPr>
                <w:rFonts w:cstheme="minorHAnsi"/>
                <w:b/>
                <w:bCs/>
              </w:rPr>
              <w:t>/</w:t>
            </w:r>
            <w:r w:rsidRPr="00D64B90">
              <w:rPr>
                <w:rFonts w:cstheme="minorHAnsi"/>
                <w:b/>
                <w:bCs/>
              </w:rPr>
              <w:t>Atualização</w:t>
            </w:r>
          </w:p>
        </w:tc>
        <w:tc>
          <w:tcPr>
            <w:tcW w:w="2619" w:type="dxa"/>
            <w:tcBorders>
              <w:left w:val="single" w:sz="4" w:space="0" w:color="auto"/>
              <w:right w:val="single" w:sz="4" w:space="0" w:color="auto"/>
            </w:tcBorders>
          </w:tcPr>
          <w:p w14:paraId="1111F281" w14:textId="77777777" w:rsidR="00331A4D" w:rsidRPr="00D64B90" w:rsidRDefault="00331A4D" w:rsidP="00220963">
            <w:pPr>
              <w:jc w:val="center"/>
              <w:rPr>
                <w:rFonts w:cstheme="minorHAnsi"/>
                <w:b/>
                <w:bCs/>
              </w:rPr>
            </w:pPr>
            <w:r w:rsidRPr="00D64B90">
              <w:rPr>
                <w:rFonts w:cstheme="minorHAnsi"/>
                <w:b/>
                <w:bCs/>
              </w:rPr>
              <w:t>Alteração</w:t>
            </w:r>
          </w:p>
        </w:tc>
        <w:tc>
          <w:tcPr>
            <w:tcW w:w="3142" w:type="dxa"/>
            <w:tcBorders>
              <w:left w:val="single" w:sz="4" w:space="0" w:color="auto"/>
            </w:tcBorders>
          </w:tcPr>
          <w:p w14:paraId="78910BF6" w14:textId="77777777" w:rsidR="00331A4D" w:rsidRPr="00D64B90" w:rsidRDefault="001B4BC9" w:rsidP="00220963">
            <w:pPr>
              <w:jc w:val="center"/>
              <w:rPr>
                <w:rFonts w:cstheme="minorHAnsi"/>
                <w:b/>
                <w:bCs/>
              </w:rPr>
            </w:pPr>
            <w:r w:rsidRPr="00D64B90">
              <w:rPr>
                <w:rFonts w:cstheme="minorHAnsi"/>
                <w:b/>
                <w:bCs/>
              </w:rPr>
              <w:t xml:space="preserve">Área </w:t>
            </w:r>
            <w:r w:rsidR="00331A4D" w:rsidRPr="00D64B90">
              <w:rPr>
                <w:rFonts w:cstheme="minorHAnsi"/>
                <w:b/>
                <w:bCs/>
              </w:rPr>
              <w:t>Responsável</w:t>
            </w:r>
          </w:p>
        </w:tc>
      </w:tr>
      <w:tr w:rsidR="00747004" w:rsidRPr="00D64B90" w14:paraId="690736F7" w14:textId="77777777" w:rsidTr="008A39D9">
        <w:tc>
          <w:tcPr>
            <w:tcW w:w="2593" w:type="dxa"/>
            <w:tcBorders>
              <w:right w:val="single" w:sz="4" w:space="0" w:color="auto"/>
            </w:tcBorders>
          </w:tcPr>
          <w:p w14:paraId="703E89F0" w14:textId="7CCD87E3" w:rsidR="00747004" w:rsidRPr="006F5C14" w:rsidRDefault="006F5C14" w:rsidP="006F5C14">
            <w:pPr>
              <w:rPr>
                <w:rFonts w:cstheme="minorHAnsi"/>
              </w:rPr>
            </w:pPr>
            <w:r w:rsidRPr="006F5C14">
              <w:rPr>
                <w:rFonts w:cstheme="minorHAnsi"/>
              </w:rPr>
              <w:t>01.04.2024</w:t>
            </w:r>
          </w:p>
        </w:tc>
        <w:tc>
          <w:tcPr>
            <w:tcW w:w="2619" w:type="dxa"/>
            <w:tcBorders>
              <w:left w:val="single" w:sz="4" w:space="0" w:color="auto"/>
              <w:right w:val="single" w:sz="4" w:space="0" w:color="auto"/>
            </w:tcBorders>
          </w:tcPr>
          <w:p w14:paraId="2A3EA6AA" w14:textId="334FFA23" w:rsidR="00747004" w:rsidRPr="006F5C14" w:rsidRDefault="006F5C14" w:rsidP="006F5C14">
            <w:pPr>
              <w:rPr>
                <w:rFonts w:cstheme="minorHAnsi"/>
              </w:rPr>
            </w:pPr>
            <w:r w:rsidRPr="006F5C14">
              <w:rPr>
                <w:rFonts w:cstheme="minorHAnsi"/>
              </w:rPr>
              <w:t>IN 2023</w:t>
            </w:r>
          </w:p>
        </w:tc>
        <w:tc>
          <w:tcPr>
            <w:tcW w:w="3142" w:type="dxa"/>
            <w:tcBorders>
              <w:left w:val="single" w:sz="4" w:space="0" w:color="auto"/>
            </w:tcBorders>
          </w:tcPr>
          <w:p w14:paraId="7D64DD1A" w14:textId="77777777" w:rsidR="00747004" w:rsidRPr="006F5C14" w:rsidRDefault="006F5C14" w:rsidP="006F5C14">
            <w:pPr>
              <w:rPr>
                <w:rFonts w:cstheme="minorHAnsi"/>
              </w:rPr>
            </w:pPr>
            <w:r w:rsidRPr="006F5C14">
              <w:rPr>
                <w:rFonts w:cstheme="minorHAnsi"/>
              </w:rPr>
              <w:t>Escola SENAI</w:t>
            </w:r>
          </w:p>
          <w:p w14:paraId="408C7F94" w14:textId="45200EB3" w:rsidR="006F5C14" w:rsidRPr="006F5C14" w:rsidRDefault="006F5C14" w:rsidP="006F5C14">
            <w:pPr>
              <w:rPr>
                <w:rFonts w:cstheme="minorHAnsi"/>
              </w:rPr>
            </w:pPr>
            <w:r w:rsidRPr="006F5C14">
              <w:rPr>
                <w:rFonts w:cstheme="minorHAnsi"/>
              </w:rPr>
              <w:t>GEP</w:t>
            </w:r>
          </w:p>
        </w:tc>
      </w:tr>
    </w:tbl>
    <w:p w14:paraId="631967C4" w14:textId="77777777" w:rsidR="002474E3" w:rsidRDefault="002474E3">
      <w:pPr>
        <w:rPr>
          <w:rFonts w:cstheme="minorHAnsi"/>
        </w:rPr>
      </w:pPr>
    </w:p>
    <w:p w14:paraId="60AEC29C" w14:textId="77777777" w:rsidR="00F63592" w:rsidRDefault="00F63592">
      <w:pPr>
        <w:rPr>
          <w:rFonts w:cstheme="minorHAnsi"/>
        </w:rPr>
      </w:pPr>
    </w:p>
    <w:p w14:paraId="2B6CD6E8" w14:textId="77777777" w:rsidR="00EC7346" w:rsidRDefault="00EC7346">
      <w:pPr>
        <w:rPr>
          <w:rFonts w:cstheme="minorHAnsi"/>
        </w:rPr>
      </w:pPr>
    </w:p>
    <w:p w14:paraId="097D3BE8" w14:textId="77777777" w:rsidR="00EC7346" w:rsidRDefault="00EC7346">
      <w:pPr>
        <w:rPr>
          <w:rFonts w:cstheme="minorHAnsi"/>
        </w:rPr>
      </w:pPr>
    </w:p>
    <w:p w14:paraId="13A676C5" w14:textId="40144AA6" w:rsidR="008F28A7" w:rsidRDefault="008F28A7" w:rsidP="00EC7346">
      <w:pPr>
        <w:jc w:val="center"/>
        <w:rPr>
          <w:rFonts w:ascii="Calibri" w:hAnsi="Calibri" w:cs="Calibri"/>
          <w:b/>
          <w:bCs/>
          <w:sz w:val="48"/>
        </w:rPr>
      </w:pPr>
    </w:p>
    <w:p w14:paraId="6580A090" w14:textId="129CA17C" w:rsidR="006732F6" w:rsidRDefault="006732F6" w:rsidP="00EC7346">
      <w:pPr>
        <w:jc w:val="center"/>
        <w:rPr>
          <w:rFonts w:ascii="Calibri" w:hAnsi="Calibri" w:cs="Calibri"/>
          <w:b/>
          <w:bCs/>
          <w:sz w:val="48"/>
        </w:rPr>
      </w:pPr>
    </w:p>
    <w:p w14:paraId="1DEBDE7A" w14:textId="7CC2AC48" w:rsidR="006732F6" w:rsidRDefault="006732F6" w:rsidP="00EC7346">
      <w:pPr>
        <w:jc w:val="center"/>
        <w:rPr>
          <w:rFonts w:ascii="Calibri" w:hAnsi="Calibri" w:cs="Calibri"/>
          <w:b/>
          <w:bCs/>
          <w:sz w:val="48"/>
        </w:rPr>
      </w:pPr>
    </w:p>
    <w:p w14:paraId="53584EAD" w14:textId="7DCF1AE3" w:rsidR="006732F6" w:rsidRDefault="006732F6" w:rsidP="00EC7346">
      <w:pPr>
        <w:jc w:val="center"/>
        <w:rPr>
          <w:rFonts w:ascii="Calibri" w:hAnsi="Calibri" w:cs="Calibri"/>
          <w:b/>
          <w:bCs/>
          <w:sz w:val="48"/>
        </w:rPr>
      </w:pPr>
    </w:p>
    <w:p w14:paraId="0D4760B7" w14:textId="77777777" w:rsidR="006732F6" w:rsidRDefault="006732F6" w:rsidP="00EC7346">
      <w:pPr>
        <w:jc w:val="center"/>
        <w:rPr>
          <w:rFonts w:ascii="Calibri" w:hAnsi="Calibri" w:cs="Calibri"/>
          <w:b/>
          <w:bCs/>
          <w:sz w:val="48"/>
        </w:rPr>
      </w:pPr>
    </w:p>
    <w:p w14:paraId="246FDA8C" w14:textId="438D0285" w:rsidR="00EC7346" w:rsidRDefault="00EC7346" w:rsidP="00EC7346">
      <w:pPr>
        <w:jc w:val="center"/>
        <w:rPr>
          <w:rFonts w:ascii="Calibri" w:hAnsi="Calibri" w:cs="Calibri"/>
          <w:b/>
          <w:bCs/>
          <w:sz w:val="48"/>
        </w:rPr>
      </w:pPr>
      <w:r w:rsidRPr="00C90F47">
        <w:rPr>
          <w:rFonts w:ascii="Calibri" w:hAnsi="Calibri" w:cs="Calibri"/>
          <w:b/>
          <w:bCs/>
          <w:sz w:val="48"/>
        </w:rPr>
        <w:t xml:space="preserve">Plano de Curso </w:t>
      </w:r>
    </w:p>
    <w:p w14:paraId="721FE73A" w14:textId="77777777" w:rsidR="00EC7346" w:rsidRPr="00C90F47" w:rsidRDefault="00EC7346" w:rsidP="00EC7346">
      <w:pPr>
        <w:jc w:val="center"/>
        <w:rPr>
          <w:rFonts w:ascii="Calibri" w:hAnsi="Calibri" w:cs="Calibri"/>
          <w:b/>
          <w:bCs/>
          <w:sz w:val="48"/>
        </w:rPr>
      </w:pPr>
      <w:r>
        <w:rPr>
          <w:rFonts w:ascii="Calibri" w:hAnsi="Calibri" w:cs="Calibri"/>
          <w:b/>
          <w:bCs/>
          <w:sz w:val="48"/>
        </w:rPr>
        <w:t>Habilitação Técnica</w:t>
      </w:r>
    </w:p>
    <w:p w14:paraId="4CF68904" w14:textId="77777777" w:rsidR="00EC7346" w:rsidRPr="00C90F47" w:rsidRDefault="00EC7346" w:rsidP="00EC7346">
      <w:pPr>
        <w:jc w:val="center"/>
        <w:rPr>
          <w:rFonts w:ascii="Calibri" w:hAnsi="Calibri" w:cs="Calibri"/>
          <w:b/>
          <w:bCs/>
          <w:sz w:val="48"/>
        </w:rPr>
      </w:pPr>
    </w:p>
    <w:p w14:paraId="28F33C7D" w14:textId="77777777" w:rsidR="00EC7346" w:rsidRPr="000769B3" w:rsidRDefault="00EC7346" w:rsidP="00EC7346">
      <w:pPr>
        <w:jc w:val="center"/>
        <w:rPr>
          <w:rFonts w:ascii="Calibri" w:hAnsi="Calibri" w:cs="Calibri"/>
          <w:b/>
          <w:bCs/>
          <w:sz w:val="36"/>
        </w:rPr>
      </w:pPr>
    </w:p>
    <w:p w14:paraId="23B748A4" w14:textId="2411DDC5" w:rsidR="00EC7346" w:rsidRPr="007C1273" w:rsidRDefault="006F5C14" w:rsidP="00EC7346">
      <w:pPr>
        <w:spacing w:line="360" w:lineRule="auto"/>
        <w:jc w:val="center"/>
        <w:rPr>
          <w:rFonts w:ascii="Calibri" w:hAnsi="Calibri" w:cs="Calibri"/>
          <w:b/>
          <w:sz w:val="36"/>
          <w:szCs w:val="36"/>
        </w:rPr>
      </w:pPr>
      <w:r>
        <w:rPr>
          <w:rFonts w:ascii="Calibri" w:hAnsi="Calibri" w:cs="Calibri"/>
          <w:b/>
          <w:sz w:val="36"/>
          <w:szCs w:val="36"/>
        </w:rPr>
        <w:t>Técnico em Eletromecânica</w:t>
      </w:r>
    </w:p>
    <w:p w14:paraId="496A786B" w14:textId="77777777" w:rsidR="00EC7346" w:rsidRPr="00A708D1" w:rsidRDefault="00EC7346" w:rsidP="00EC7346">
      <w:pPr>
        <w:jc w:val="center"/>
        <w:rPr>
          <w:rFonts w:ascii="Calibri" w:hAnsi="Calibri" w:cs="Calibri"/>
          <w:b/>
          <w:bCs/>
          <w:sz w:val="48"/>
        </w:rPr>
      </w:pPr>
    </w:p>
    <w:p w14:paraId="149A8D98" w14:textId="77777777" w:rsidR="00EC7346" w:rsidRPr="00EF2EDB" w:rsidRDefault="00EC7346" w:rsidP="00EC7346">
      <w:pPr>
        <w:pStyle w:val="Cabealho"/>
        <w:rPr>
          <w:rFonts w:cs="Calibri"/>
          <w:b/>
          <w:bCs/>
          <w:szCs w:val="21"/>
        </w:rPr>
      </w:pPr>
      <w:r w:rsidRPr="007C1273">
        <w:rPr>
          <w:rFonts w:cs="Calibri"/>
          <w:b/>
          <w:bCs/>
          <w:szCs w:val="21"/>
          <w:highlight w:val="yellow"/>
        </w:rPr>
        <w:t>Nome dos Profissionais – Elaboração e</w:t>
      </w:r>
      <w:r w:rsidR="00602D2F" w:rsidRPr="007C1273">
        <w:rPr>
          <w:rFonts w:cs="Calibri"/>
          <w:b/>
          <w:bCs/>
          <w:szCs w:val="21"/>
          <w:highlight w:val="yellow"/>
        </w:rPr>
        <w:t>/</w:t>
      </w:r>
      <w:r w:rsidRPr="007C1273">
        <w:rPr>
          <w:rFonts w:cs="Calibri"/>
          <w:b/>
          <w:bCs/>
          <w:szCs w:val="21"/>
          <w:highlight w:val="yellow"/>
        </w:rPr>
        <w:t>ou Revisão</w:t>
      </w:r>
    </w:p>
    <w:p w14:paraId="0836C934" w14:textId="77777777" w:rsidR="00EC7346" w:rsidRDefault="00EC7346" w:rsidP="00EC7346">
      <w:pPr>
        <w:rPr>
          <w:rFonts w:cs="Calibri"/>
          <w:b/>
          <w:bCs/>
        </w:rPr>
      </w:pPr>
    </w:p>
    <w:p w14:paraId="38D18038" w14:textId="77777777" w:rsidR="00EC7346" w:rsidRPr="00EF2EDB" w:rsidRDefault="00EC7346" w:rsidP="00EC7346">
      <w:pPr>
        <w:rPr>
          <w:rFonts w:cs="Calibri"/>
          <w:b/>
          <w:bCs/>
        </w:rPr>
      </w:pPr>
    </w:p>
    <w:p w14:paraId="5830C440" w14:textId="77777777" w:rsidR="00EC7346" w:rsidRPr="00AA332E" w:rsidRDefault="00EC7346" w:rsidP="00EC7346">
      <w:pPr>
        <w:jc w:val="center"/>
        <w:rPr>
          <w:rFonts w:ascii="Calibri" w:hAnsi="Calibri" w:cs="Calibri"/>
          <w:b/>
          <w:bCs/>
        </w:rPr>
      </w:pPr>
    </w:p>
    <w:p w14:paraId="61E5B845" w14:textId="77777777" w:rsidR="00EC7346" w:rsidRDefault="00EC7346" w:rsidP="00EC7346">
      <w:pPr>
        <w:pStyle w:val="Corpo"/>
        <w:spacing w:line="276" w:lineRule="auto"/>
        <w:jc w:val="both"/>
        <w:rPr>
          <w:rFonts w:ascii="Calibri" w:hAnsi="Calibri" w:cs="Calibri"/>
          <w:b/>
          <w:bCs/>
          <w:szCs w:val="24"/>
          <w:lang w:val="pt-BR"/>
        </w:rPr>
      </w:pPr>
    </w:p>
    <w:p w14:paraId="44DB13EB" w14:textId="77777777" w:rsidR="00EC7346" w:rsidRDefault="00EC7346" w:rsidP="00EC7346">
      <w:pPr>
        <w:pStyle w:val="Corpo"/>
        <w:spacing w:line="276" w:lineRule="auto"/>
        <w:jc w:val="both"/>
        <w:rPr>
          <w:rFonts w:ascii="Calibri" w:hAnsi="Calibri" w:cs="Calibri"/>
          <w:b/>
          <w:bCs/>
          <w:szCs w:val="24"/>
          <w:lang w:val="pt-BR"/>
        </w:rPr>
      </w:pPr>
    </w:p>
    <w:p w14:paraId="23980AF2" w14:textId="77777777" w:rsidR="00EC7346" w:rsidRDefault="00EC7346" w:rsidP="00EC7346">
      <w:pPr>
        <w:pStyle w:val="Corpo"/>
        <w:spacing w:line="276" w:lineRule="auto"/>
        <w:jc w:val="both"/>
        <w:rPr>
          <w:rFonts w:ascii="Calibri" w:hAnsi="Calibri" w:cs="Calibri"/>
          <w:b/>
          <w:bCs/>
          <w:szCs w:val="24"/>
          <w:lang w:val="pt-BR"/>
        </w:rPr>
      </w:pPr>
    </w:p>
    <w:p w14:paraId="1AE8A0F6" w14:textId="77777777" w:rsidR="00602D2F" w:rsidRDefault="00602D2F" w:rsidP="00EC7346">
      <w:pPr>
        <w:pStyle w:val="Corpo"/>
        <w:spacing w:line="276" w:lineRule="auto"/>
        <w:jc w:val="both"/>
        <w:rPr>
          <w:rFonts w:ascii="Calibri" w:hAnsi="Calibri" w:cs="Calibri"/>
          <w:b/>
          <w:bCs/>
          <w:szCs w:val="24"/>
          <w:lang w:val="pt-BR"/>
        </w:rPr>
      </w:pPr>
    </w:p>
    <w:p w14:paraId="6973B5F0" w14:textId="77777777" w:rsidR="00602D2F" w:rsidRDefault="00602D2F" w:rsidP="00EC7346">
      <w:pPr>
        <w:pStyle w:val="Corpo"/>
        <w:spacing w:line="276" w:lineRule="auto"/>
        <w:jc w:val="both"/>
        <w:rPr>
          <w:rFonts w:ascii="Calibri" w:hAnsi="Calibri" w:cs="Calibri"/>
          <w:b/>
          <w:bCs/>
          <w:szCs w:val="24"/>
          <w:lang w:val="pt-BR"/>
        </w:rPr>
      </w:pPr>
    </w:p>
    <w:p w14:paraId="244E4B5D" w14:textId="77777777" w:rsidR="00DC25FB" w:rsidRDefault="00DC25FB" w:rsidP="00EC7346">
      <w:pPr>
        <w:pStyle w:val="Corpo"/>
        <w:spacing w:line="276" w:lineRule="auto"/>
        <w:jc w:val="both"/>
        <w:rPr>
          <w:rFonts w:ascii="Calibri" w:hAnsi="Calibri" w:cs="Calibri"/>
          <w:b/>
          <w:bCs/>
          <w:szCs w:val="24"/>
          <w:lang w:val="pt-BR"/>
        </w:rPr>
      </w:pPr>
    </w:p>
    <w:p w14:paraId="7F15FF07" w14:textId="36A04CA6" w:rsidR="00EC7346" w:rsidRDefault="00EC7346" w:rsidP="00EC7346">
      <w:pPr>
        <w:pStyle w:val="Corpo"/>
        <w:shd w:val="clear" w:color="auto" w:fill="FFFFFF"/>
        <w:jc w:val="center"/>
        <w:rPr>
          <w:rFonts w:ascii="Calibri" w:hAnsi="Calibri" w:cs="Calibri"/>
          <w:b/>
          <w:bCs/>
          <w:sz w:val="32"/>
          <w:szCs w:val="24"/>
          <w:lang w:val="pt-BR"/>
        </w:rPr>
      </w:pPr>
      <w:r w:rsidRPr="00A708D1">
        <w:rPr>
          <w:rFonts w:ascii="Calibri" w:hAnsi="Calibri" w:cs="Calibri"/>
          <w:b/>
          <w:bCs/>
          <w:sz w:val="32"/>
          <w:szCs w:val="24"/>
          <w:lang w:val="pt-BR"/>
        </w:rPr>
        <w:t>Rio Branco</w:t>
      </w:r>
      <w:r w:rsidR="007C1273">
        <w:rPr>
          <w:rFonts w:ascii="Calibri" w:hAnsi="Calibri" w:cs="Calibri"/>
          <w:b/>
          <w:bCs/>
          <w:sz w:val="32"/>
          <w:szCs w:val="24"/>
          <w:lang w:val="pt-BR"/>
        </w:rPr>
        <w:t xml:space="preserve"> – Acre</w:t>
      </w:r>
    </w:p>
    <w:p w14:paraId="0C166F02" w14:textId="77777777" w:rsidR="001276A9" w:rsidRDefault="001276A9" w:rsidP="00EC7346">
      <w:pPr>
        <w:pStyle w:val="Corpo"/>
        <w:shd w:val="clear" w:color="auto" w:fill="FFFFFF"/>
        <w:jc w:val="center"/>
        <w:rPr>
          <w:rFonts w:ascii="Calibri" w:hAnsi="Calibri" w:cs="Calibri"/>
          <w:b/>
          <w:bCs/>
          <w:sz w:val="32"/>
          <w:szCs w:val="24"/>
          <w:lang w:val="pt-BR"/>
        </w:rPr>
        <w:sectPr w:rsidR="001276A9" w:rsidSect="00127D0B">
          <w:headerReference w:type="default" r:id="rId11"/>
          <w:footerReference w:type="default" r:id="rId12"/>
          <w:pgSz w:w="11906" w:h="16838"/>
          <w:pgMar w:top="1530" w:right="1274" w:bottom="1276" w:left="1701" w:header="138" w:footer="708" w:gutter="0"/>
          <w:pgNumType w:start="2"/>
          <w:cols w:space="708"/>
          <w:docGrid w:linePitch="360"/>
        </w:sectPr>
      </w:pPr>
    </w:p>
    <w:p w14:paraId="3EA93CF8" w14:textId="7D94C690" w:rsidR="007C1273" w:rsidRDefault="007C1273" w:rsidP="00EC7346">
      <w:pPr>
        <w:pStyle w:val="Corpo"/>
        <w:shd w:val="clear" w:color="auto" w:fill="FFFFFF"/>
        <w:jc w:val="center"/>
        <w:rPr>
          <w:rFonts w:ascii="Calibri" w:hAnsi="Calibri" w:cs="Calibri"/>
          <w:b/>
          <w:bCs/>
          <w:sz w:val="32"/>
          <w:szCs w:val="24"/>
          <w:lang w:val="pt-BR"/>
        </w:rPr>
      </w:pPr>
    </w:p>
    <w:p w14:paraId="4DA7CC22" w14:textId="77777777" w:rsidR="00EC7346" w:rsidRPr="00EA2FD2" w:rsidRDefault="00EC7346" w:rsidP="00EC7346">
      <w:pPr>
        <w:autoSpaceDE w:val="0"/>
        <w:autoSpaceDN w:val="0"/>
        <w:adjustRightInd w:val="0"/>
        <w:rPr>
          <w:rFonts w:ascii="Calibri" w:hAnsi="Calibri" w:cs="Helvetica"/>
          <w:b/>
          <w:bCs/>
          <w:color w:val="000000"/>
          <w:sz w:val="28"/>
          <w:szCs w:val="23"/>
        </w:rPr>
      </w:pPr>
      <w:r w:rsidRPr="00EA2FD2">
        <w:rPr>
          <w:rFonts w:ascii="Calibri" w:hAnsi="Calibri" w:cs="Helvetica"/>
          <w:b/>
          <w:bCs/>
          <w:color w:val="000000"/>
          <w:sz w:val="28"/>
          <w:szCs w:val="23"/>
        </w:rPr>
        <w:t>SENAI – DEPARTAMENTO REGIONAL DO ACRE</w:t>
      </w:r>
    </w:p>
    <w:p w14:paraId="394F129D" w14:textId="77777777" w:rsidR="00EC7346" w:rsidRPr="00EA2FD2" w:rsidRDefault="00EC7346" w:rsidP="00EC7346">
      <w:pPr>
        <w:autoSpaceDE w:val="0"/>
        <w:autoSpaceDN w:val="0"/>
        <w:adjustRightInd w:val="0"/>
        <w:rPr>
          <w:rFonts w:ascii="Calibri" w:hAnsi="Calibri" w:cs="Helvetica"/>
          <w:b/>
          <w:bCs/>
          <w:color w:val="000000"/>
          <w:sz w:val="28"/>
          <w:szCs w:val="23"/>
        </w:rPr>
      </w:pPr>
    </w:p>
    <w:p w14:paraId="2989D7D8" w14:textId="77777777" w:rsidR="00EC7346" w:rsidRDefault="00EC7346" w:rsidP="006732F6">
      <w:pPr>
        <w:autoSpaceDE w:val="0"/>
        <w:autoSpaceDN w:val="0"/>
        <w:adjustRightInd w:val="0"/>
        <w:spacing w:before="0" w:after="0" w:line="360" w:lineRule="auto"/>
        <w:rPr>
          <w:rFonts w:ascii="Calibri" w:hAnsi="Calibri" w:cs="Helvetica"/>
          <w:b/>
          <w:bCs/>
          <w:color w:val="000000"/>
          <w:sz w:val="28"/>
          <w:szCs w:val="23"/>
        </w:rPr>
      </w:pPr>
      <w:r w:rsidRPr="00EA2FD2">
        <w:rPr>
          <w:rFonts w:ascii="Calibri" w:hAnsi="Calibri" w:cs="Helvetica"/>
          <w:b/>
          <w:bCs/>
          <w:color w:val="000000"/>
          <w:sz w:val="28"/>
          <w:szCs w:val="23"/>
        </w:rPr>
        <w:t>Conselho Regional do SENAI</w:t>
      </w:r>
    </w:p>
    <w:p w14:paraId="282A45E6" w14:textId="77777777" w:rsidR="00EC7346" w:rsidRDefault="00EC7346" w:rsidP="006732F6">
      <w:pPr>
        <w:autoSpaceDE w:val="0"/>
        <w:autoSpaceDN w:val="0"/>
        <w:adjustRightInd w:val="0"/>
        <w:spacing w:before="0" w:after="0" w:line="360" w:lineRule="auto"/>
        <w:rPr>
          <w:rFonts w:ascii="Calibri" w:hAnsi="Calibri" w:cs="Calibri"/>
          <w:i/>
          <w:iCs/>
          <w:color w:val="000000"/>
          <w:szCs w:val="23"/>
        </w:rPr>
      </w:pPr>
      <w:r w:rsidRPr="00A926FC">
        <w:rPr>
          <w:rFonts w:ascii="Calibri" w:hAnsi="Calibri" w:cs="Calibri"/>
          <w:i/>
          <w:iCs/>
          <w:color w:val="000000"/>
          <w:szCs w:val="23"/>
        </w:rPr>
        <w:t>José Adriano Ribeiro da Silva</w:t>
      </w:r>
    </w:p>
    <w:p w14:paraId="78C84684" w14:textId="77777777" w:rsidR="00EC7346" w:rsidRPr="004D77BE" w:rsidRDefault="00EC7346" w:rsidP="006732F6">
      <w:pPr>
        <w:autoSpaceDE w:val="0"/>
        <w:autoSpaceDN w:val="0"/>
        <w:adjustRightInd w:val="0"/>
        <w:spacing w:before="0" w:after="0" w:line="360" w:lineRule="auto"/>
        <w:rPr>
          <w:rFonts w:ascii="Calibri" w:hAnsi="Calibri" w:cs="Helvetica"/>
          <w:color w:val="000000"/>
        </w:rPr>
      </w:pPr>
      <w:r w:rsidRPr="004D77BE">
        <w:rPr>
          <w:rFonts w:ascii="Calibri" w:hAnsi="Calibri" w:cs="Helvetica"/>
          <w:color w:val="000000"/>
        </w:rPr>
        <w:t>Presidente</w:t>
      </w:r>
    </w:p>
    <w:p w14:paraId="36463E79" w14:textId="77777777" w:rsidR="00EC7346" w:rsidRPr="00EA2FD2" w:rsidRDefault="00EC7346" w:rsidP="006732F6">
      <w:pPr>
        <w:autoSpaceDE w:val="0"/>
        <w:autoSpaceDN w:val="0"/>
        <w:adjustRightInd w:val="0"/>
        <w:spacing w:before="0" w:after="0" w:line="360" w:lineRule="auto"/>
        <w:rPr>
          <w:rFonts w:ascii="Calibri" w:hAnsi="Calibri" w:cs="Helvetica"/>
          <w:color w:val="000000"/>
          <w:sz w:val="28"/>
          <w:szCs w:val="23"/>
        </w:rPr>
      </w:pPr>
    </w:p>
    <w:p w14:paraId="3FD78000" w14:textId="77777777" w:rsidR="00EC7346" w:rsidRPr="00EA2FD2" w:rsidRDefault="00EC7346" w:rsidP="006732F6">
      <w:pPr>
        <w:autoSpaceDE w:val="0"/>
        <w:autoSpaceDN w:val="0"/>
        <w:adjustRightInd w:val="0"/>
        <w:spacing w:before="0" w:after="0" w:line="360" w:lineRule="auto"/>
        <w:rPr>
          <w:rFonts w:ascii="Calibri" w:hAnsi="Calibri" w:cs="Helvetica"/>
          <w:b/>
          <w:bCs/>
          <w:color w:val="000000"/>
          <w:sz w:val="28"/>
          <w:szCs w:val="23"/>
        </w:rPr>
      </w:pPr>
      <w:r w:rsidRPr="00EA2FD2">
        <w:rPr>
          <w:rFonts w:ascii="Calibri" w:hAnsi="Calibri" w:cs="Helvetica"/>
          <w:b/>
          <w:bCs/>
          <w:color w:val="000000"/>
          <w:sz w:val="28"/>
          <w:szCs w:val="23"/>
        </w:rPr>
        <w:t>SENAI – ACRE</w:t>
      </w:r>
    </w:p>
    <w:p w14:paraId="495643E3" w14:textId="77777777" w:rsidR="00EC7346" w:rsidRPr="00EA2FD2" w:rsidRDefault="00EC7346" w:rsidP="006732F6">
      <w:pPr>
        <w:pStyle w:val="Cabealho"/>
        <w:spacing w:before="0" w:line="360" w:lineRule="auto"/>
        <w:rPr>
          <w:rFonts w:ascii="Calibri" w:hAnsi="Calibri" w:cs="Arial"/>
          <w:i/>
          <w:iCs/>
        </w:rPr>
      </w:pPr>
      <w:r>
        <w:rPr>
          <w:rFonts w:ascii="Calibri" w:hAnsi="Calibri" w:cs="Arial"/>
          <w:i/>
          <w:iCs/>
        </w:rPr>
        <w:t>João César Dotto</w:t>
      </w:r>
    </w:p>
    <w:p w14:paraId="0D7724AC" w14:textId="62C516C8" w:rsidR="00EC7346" w:rsidRPr="00EA2FD2" w:rsidRDefault="00EC7346" w:rsidP="006732F6">
      <w:pPr>
        <w:pStyle w:val="Cabealho"/>
        <w:spacing w:before="0" w:line="360" w:lineRule="auto"/>
        <w:rPr>
          <w:rFonts w:ascii="Calibri" w:hAnsi="Calibri" w:cs="Helvetica"/>
          <w:szCs w:val="21"/>
        </w:rPr>
      </w:pPr>
      <w:r w:rsidRPr="00EA2FD2">
        <w:rPr>
          <w:rFonts w:ascii="Calibri" w:hAnsi="Calibri" w:cs="Helvetica"/>
          <w:szCs w:val="21"/>
        </w:rPr>
        <w:t>Diretor Regional</w:t>
      </w:r>
      <w:r w:rsidR="006732F6">
        <w:rPr>
          <w:rFonts w:ascii="Calibri" w:hAnsi="Calibri" w:cs="Helvetica"/>
          <w:szCs w:val="21"/>
        </w:rPr>
        <w:t xml:space="preserve"> - DIREG</w:t>
      </w:r>
    </w:p>
    <w:p w14:paraId="2EC69FB8" w14:textId="77777777" w:rsidR="00EC7346" w:rsidRPr="00EA2FD2" w:rsidRDefault="00EC7346" w:rsidP="006732F6">
      <w:pPr>
        <w:pStyle w:val="Cabealho"/>
        <w:spacing w:before="0"/>
        <w:rPr>
          <w:rFonts w:ascii="Calibri" w:hAnsi="Calibri" w:cs="Helvetica"/>
          <w:szCs w:val="21"/>
        </w:rPr>
      </w:pPr>
    </w:p>
    <w:p w14:paraId="14EA2964" w14:textId="77777777" w:rsidR="00EC7346" w:rsidRPr="00EA2FD2" w:rsidRDefault="00EC7346" w:rsidP="006732F6">
      <w:pPr>
        <w:pStyle w:val="Cabealho"/>
        <w:spacing w:before="0" w:line="360" w:lineRule="auto"/>
        <w:rPr>
          <w:rFonts w:ascii="Calibri" w:hAnsi="Calibri" w:cs="Arial"/>
          <w:i/>
          <w:iCs/>
        </w:rPr>
      </w:pPr>
      <w:r w:rsidRPr="00EA2FD2">
        <w:rPr>
          <w:rFonts w:ascii="Calibri" w:hAnsi="Calibri" w:cs="Helvetica"/>
          <w:i/>
          <w:iCs/>
          <w:szCs w:val="21"/>
        </w:rPr>
        <w:t>Geane Reis de Farias</w:t>
      </w:r>
    </w:p>
    <w:p w14:paraId="7642A91B" w14:textId="6CA67075" w:rsidR="00EC7346" w:rsidRPr="007A3979" w:rsidRDefault="00EC7346" w:rsidP="006732F6">
      <w:pPr>
        <w:autoSpaceDE w:val="0"/>
        <w:autoSpaceDN w:val="0"/>
        <w:adjustRightInd w:val="0"/>
        <w:spacing w:before="0" w:after="0" w:line="360" w:lineRule="auto"/>
        <w:rPr>
          <w:rFonts w:ascii="Calibri" w:hAnsi="Calibri" w:cs="Helvetica"/>
          <w:color w:val="000000"/>
        </w:rPr>
      </w:pPr>
      <w:r w:rsidRPr="007A3979">
        <w:rPr>
          <w:rFonts w:ascii="Calibri" w:hAnsi="Calibri" w:cs="Helvetica"/>
          <w:color w:val="000000"/>
        </w:rPr>
        <w:t>Ger</w:t>
      </w:r>
      <w:r w:rsidR="006732F6">
        <w:rPr>
          <w:rFonts w:ascii="Calibri" w:hAnsi="Calibri" w:cs="Helvetica"/>
          <w:color w:val="000000"/>
        </w:rPr>
        <w:t>ente</w:t>
      </w:r>
      <w:r w:rsidRPr="007A3979">
        <w:rPr>
          <w:rFonts w:ascii="Calibri" w:hAnsi="Calibri" w:cs="Helvetica"/>
          <w:color w:val="000000"/>
        </w:rPr>
        <w:t xml:space="preserve"> de Educação Profissional - GEP</w:t>
      </w:r>
    </w:p>
    <w:p w14:paraId="765E7175" w14:textId="1EE8BCE0" w:rsidR="00EC7346" w:rsidRPr="00605CDB" w:rsidRDefault="00EC7346" w:rsidP="00EC7346">
      <w:pPr>
        <w:rPr>
          <w:rFonts w:ascii="Calibri" w:hAnsi="Calibri" w:cs="Arial"/>
          <w:b/>
        </w:rPr>
      </w:pPr>
      <w:r>
        <w:rPr>
          <w:rFonts w:ascii="Calibri" w:hAnsi="Calibri" w:cs="Arial"/>
        </w:rPr>
        <w:br w:type="page"/>
      </w:r>
    </w:p>
    <w:p w14:paraId="7550DA84" w14:textId="77777777" w:rsidR="00EC7346" w:rsidRPr="00605CDB" w:rsidRDefault="00EC7346" w:rsidP="00EC7346">
      <w:pPr>
        <w:pStyle w:val="Cabealho"/>
        <w:rPr>
          <w:rFonts w:ascii="Calibri" w:hAnsi="Calibri" w:cs="Arial"/>
        </w:rPr>
      </w:pPr>
    </w:p>
    <w:p w14:paraId="39DBF3A3" w14:textId="77777777" w:rsidR="00EC7346" w:rsidRPr="00605CDB" w:rsidRDefault="00EC7346" w:rsidP="00EC7346">
      <w:pPr>
        <w:pStyle w:val="Cabealho"/>
        <w:spacing w:line="360" w:lineRule="auto"/>
        <w:jc w:val="both"/>
        <w:rPr>
          <w:rFonts w:ascii="Calibri" w:hAnsi="Calibri" w:cs="Arial"/>
          <w:b/>
          <w:bCs/>
          <w:caps/>
        </w:rPr>
      </w:pPr>
      <w:r w:rsidRPr="00605CDB">
        <w:rPr>
          <w:rFonts w:ascii="Calibri" w:hAnsi="Calibri" w:cs="Arial"/>
          <w:b/>
          <w:bCs/>
          <w:caps/>
        </w:rPr>
        <w:t>sENAI/AC</w:t>
      </w:r>
    </w:p>
    <w:p w14:paraId="461E8D74" w14:textId="77777777" w:rsidR="00EC7346" w:rsidRPr="0027462D" w:rsidRDefault="00EC7346" w:rsidP="00EC7346">
      <w:pPr>
        <w:autoSpaceDE w:val="0"/>
        <w:autoSpaceDN w:val="0"/>
        <w:adjustRightInd w:val="0"/>
        <w:spacing w:line="360" w:lineRule="auto"/>
        <w:rPr>
          <w:rFonts w:ascii="Calibri" w:hAnsi="Calibri" w:cs="Helvetica"/>
          <w:b/>
          <w:color w:val="000000"/>
        </w:rPr>
      </w:pPr>
      <w:r w:rsidRPr="00605CDB">
        <w:rPr>
          <w:rFonts w:ascii="Calibri" w:hAnsi="Calibri" w:cs="Helvetica"/>
          <w:b/>
          <w:color w:val="000000"/>
        </w:rPr>
        <w:t>Gerência de Educação Profissional - GEP</w:t>
      </w:r>
    </w:p>
    <w:p w14:paraId="1D2581CB" w14:textId="77777777" w:rsidR="00EC7346" w:rsidRDefault="00EC7346" w:rsidP="00EC7346">
      <w:pPr>
        <w:pStyle w:val="Cabealho"/>
        <w:spacing w:line="360" w:lineRule="auto"/>
        <w:jc w:val="both"/>
        <w:rPr>
          <w:rFonts w:ascii="Calibri" w:hAnsi="Calibri" w:cs="Arial"/>
          <w:b/>
          <w:bCs/>
          <w:caps/>
        </w:rPr>
      </w:pPr>
    </w:p>
    <w:p w14:paraId="42F11CBE" w14:textId="77777777" w:rsidR="00EC7346" w:rsidRDefault="00EC7346" w:rsidP="00EC7346">
      <w:pPr>
        <w:pStyle w:val="Cabealho"/>
        <w:spacing w:line="360" w:lineRule="auto"/>
        <w:jc w:val="both"/>
        <w:rPr>
          <w:rFonts w:ascii="Calibri" w:hAnsi="Calibri" w:cs="Arial"/>
          <w:b/>
          <w:bCs/>
          <w:caps/>
        </w:rPr>
      </w:pPr>
    </w:p>
    <w:p w14:paraId="36E87041" w14:textId="77777777" w:rsidR="00EC7346" w:rsidRDefault="00EC7346" w:rsidP="00EC7346">
      <w:pPr>
        <w:pStyle w:val="Cabealho"/>
        <w:spacing w:line="360" w:lineRule="auto"/>
        <w:jc w:val="both"/>
        <w:rPr>
          <w:rFonts w:ascii="Calibri" w:hAnsi="Calibri" w:cs="Arial"/>
          <w:b/>
          <w:bCs/>
          <w:caps/>
        </w:rPr>
      </w:pPr>
    </w:p>
    <w:p w14:paraId="0E272F2E" w14:textId="77777777" w:rsidR="00EC7346" w:rsidRDefault="00EC7346" w:rsidP="00EC7346">
      <w:pPr>
        <w:pStyle w:val="Cabealho"/>
        <w:spacing w:line="360" w:lineRule="auto"/>
        <w:jc w:val="both"/>
        <w:rPr>
          <w:rFonts w:ascii="Calibri" w:hAnsi="Calibri" w:cs="Arial"/>
          <w:b/>
          <w:bCs/>
          <w:caps/>
        </w:rPr>
      </w:pPr>
    </w:p>
    <w:p w14:paraId="6E48DE56" w14:textId="77777777" w:rsidR="001276A9" w:rsidRDefault="001276A9" w:rsidP="00EC7346">
      <w:pPr>
        <w:pStyle w:val="Cabealho"/>
        <w:spacing w:line="360" w:lineRule="auto"/>
        <w:jc w:val="both"/>
        <w:rPr>
          <w:rFonts w:ascii="Calibri" w:hAnsi="Calibri" w:cs="Arial"/>
          <w:b/>
          <w:bCs/>
          <w:caps/>
        </w:rPr>
      </w:pPr>
    </w:p>
    <w:p w14:paraId="4CA1F6C9" w14:textId="77777777" w:rsidR="001276A9" w:rsidRDefault="001276A9" w:rsidP="00EC7346">
      <w:pPr>
        <w:pStyle w:val="Cabealho"/>
        <w:spacing w:line="360" w:lineRule="auto"/>
        <w:jc w:val="both"/>
        <w:rPr>
          <w:rFonts w:ascii="Calibri" w:hAnsi="Calibri" w:cs="Arial"/>
          <w:b/>
          <w:bCs/>
          <w:caps/>
        </w:rPr>
      </w:pPr>
    </w:p>
    <w:p w14:paraId="20A19BC5" w14:textId="77777777" w:rsidR="001276A9" w:rsidRDefault="001276A9" w:rsidP="00EC7346">
      <w:pPr>
        <w:pStyle w:val="Cabealho"/>
        <w:spacing w:line="360" w:lineRule="auto"/>
        <w:jc w:val="both"/>
        <w:rPr>
          <w:rFonts w:ascii="Calibri" w:hAnsi="Calibri" w:cs="Arial"/>
          <w:b/>
          <w:bCs/>
          <w:caps/>
        </w:rPr>
      </w:pPr>
    </w:p>
    <w:p w14:paraId="1049A8B8" w14:textId="77777777" w:rsidR="00EC7346" w:rsidRDefault="00EC7346" w:rsidP="00EC7346">
      <w:pPr>
        <w:pStyle w:val="Cabealho"/>
        <w:spacing w:line="360" w:lineRule="auto"/>
        <w:jc w:val="both"/>
        <w:rPr>
          <w:rFonts w:ascii="Calibri" w:hAnsi="Calibri" w:cs="Arial"/>
          <w:b/>
          <w:bCs/>
          <w:caps/>
        </w:rPr>
      </w:pPr>
    </w:p>
    <w:tbl>
      <w:tblPr>
        <w:tblpPr w:leftFromText="141" w:rightFromText="141" w:vertAnchor="text" w:horzAnchor="margin" w:tblpXSpec="center" w:tblpY="113"/>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931"/>
      </w:tblGrid>
      <w:tr w:rsidR="001276A9" w:rsidRPr="00374408" w14:paraId="1314673E" w14:textId="77777777" w:rsidTr="001276A9">
        <w:trPr>
          <w:trHeight w:val="3676"/>
        </w:trPr>
        <w:tc>
          <w:tcPr>
            <w:tcW w:w="8931" w:type="dxa"/>
          </w:tcPr>
          <w:p w14:paraId="1025A151" w14:textId="77777777" w:rsidR="001276A9" w:rsidRPr="00374408" w:rsidRDefault="001276A9" w:rsidP="00900175">
            <w:pPr>
              <w:pStyle w:val="Cabealho"/>
              <w:spacing w:line="360" w:lineRule="auto"/>
              <w:rPr>
                <w:rFonts w:ascii="Amasis MT Pro" w:hAnsi="Amasis MT Pro" w:cs="Arial"/>
                <w:b/>
              </w:rPr>
            </w:pPr>
            <w:r w:rsidRPr="00374408">
              <w:rPr>
                <w:rFonts w:ascii="Amasis MT Pro" w:hAnsi="Amasis MT Pro" w:cs="Arial"/>
                <w:b/>
                <w:caps/>
              </w:rPr>
              <w:t>S491</w:t>
            </w:r>
            <w:r w:rsidRPr="00374408">
              <w:rPr>
                <w:rFonts w:ascii="Amasis MT Pro" w:hAnsi="Amasis MT Pro" w:cs="Arial"/>
                <w:b/>
              </w:rPr>
              <w:t xml:space="preserve">p </w:t>
            </w:r>
          </w:p>
          <w:p w14:paraId="0EAA5EB2" w14:textId="77777777" w:rsidR="001276A9" w:rsidRDefault="001276A9" w:rsidP="00900175">
            <w:pPr>
              <w:pStyle w:val="Cabealho"/>
              <w:spacing w:before="0"/>
              <w:ind w:left="567"/>
              <w:rPr>
                <w:rFonts w:ascii="Amasis MT Pro" w:hAnsi="Amasis MT Pro" w:cs="Arial"/>
                <w:bCs/>
              </w:rPr>
            </w:pPr>
            <w:r w:rsidRPr="0060522D">
              <w:rPr>
                <w:rFonts w:ascii="Amasis MT Pro" w:hAnsi="Amasis MT Pro" w:cs="Arial"/>
                <w:bCs/>
              </w:rPr>
              <w:t>SERVIÇO NAVIONAL DE APRENDIZAGEM INDUSTRIAL. Departamento Regional</w:t>
            </w:r>
            <w:r>
              <w:rPr>
                <w:rFonts w:ascii="Amasis MT Pro" w:hAnsi="Amasis MT Pro" w:cs="Arial"/>
                <w:bCs/>
              </w:rPr>
              <w:t xml:space="preserve"> </w:t>
            </w:r>
            <w:r w:rsidRPr="0060522D">
              <w:rPr>
                <w:rFonts w:ascii="Amasis MT Pro" w:hAnsi="Amasis MT Pro" w:cs="Arial"/>
                <w:bCs/>
              </w:rPr>
              <w:t>do Acre.</w:t>
            </w:r>
            <w:r>
              <w:rPr>
                <w:rFonts w:ascii="Amasis MT Pro" w:hAnsi="Amasis MT Pro" w:cs="Arial"/>
                <w:bCs/>
              </w:rPr>
              <w:t xml:space="preserve"> </w:t>
            </w:r>
          </w:p>
          <w:p w14:paraId="38FF83F8" w14:textId="08AF372E" w:rsidR="001276A9" w:rsidRDefault="001276A9" w:rsidP="00900175">
            <w:pPr>
              <w:pStyle w:val="Cabealho"/>
              <w:spacing w:before="0"/>
              <w:ind w:left="567" w:firstLine="313"/>
              <w:rPr>
                <w:rFonts w:ascii="Amasis MT Pro" w:hAnsi="Amasis MT Pro" w:cs="Arial"/>
                <w:bCs/>
              </w:rPr>
            </w:pPr>
            <w:r>
              <w:rPr>
                <w:rFonts w:ascii="Amasis MT Pro" w:hAnsi="Amasis MT Pro" w:cs="Arial"/>
                <w:bCs/>
              </w:rPr>
              <w:t>Plano de curso habilitação técnica: técnico em eletromecânica. /Serviço Nacional de Aprendizagem Industrial. Departamento Regional do Acre. Rio Branco: SENAI/AC, 2024.</w:t>
            </w:r>
          </w:p>
          <w:p w14:paraId="3D768880" w14:textId="0A21B51A" w:rsidR="001276A9" w:rsidRDefault="001276A9" w:rsidP="00900175">
            <w:pPr>
              <w:pStyle w:val="Cabealho"/>
              <w:spacing w:before="120"/>
              <w:ind w:left="992" w:hanging="112"/>
              <w:rPr>
                <w:rFonts w:ascii="Amasis MT Pro" w:hAnsi="Amasis MT Pro" w:cs="Arial"/>
                <w:bCs/>
              </w:rPr>
            </w:pPr>
            <w:r>
              <w:rPr>
                <w:rFonts w:ascii="Amasis MT Pro" w:hAnsi="Amasis MT Pro" w:cs="Arial"/>
                <w:bCs/>
              </w:rPr>
              <w:t>94 p.</w:t>
            </w:r>
          </w:p>
          <w:p w14:paraId="075F7450" w14:textId="77777777" w:rsidR="001276A9" w:rsidRDefault="001276A9" w:rsidP="00900175">
            <w:pPr>
              <w:pStyle w:val="Cabealho"/>
              <w:spacing w:before="120"/>
              <w:ind w:left="567" w:firstLine="425"/>
              <w:rPr>
                <w:rFonts w:ascii="Amasis MT Pro" w:hAnsi="Amasis MT Pro" w:cs="Arial"/>
                <w:bCs/>
              </w:rPr>
            </w:pPr>
          </w:p>
          <w:p w14:paraId="73FDE46C" w14:textId="28064D14" w:rsidR="001276A9" w:rsidRDefault="001276A9" w:rsidP="001276A9">
            <w:pPr>
              <w:pStyle w:val="Cabealho"/>
              <w:numPr>
                <w:ilvl w:val="0"/>
                <w:numId w:val="43"/>
              </w:numPr>
              <w:tabs>
                <w:tab w:val="clear" w:pos="4252"/>
                <w:tab w:val="clear" w:pos="8504"/>
              </w:tabs>
              <w:spacing w:before="120"/>
              <w:ind w:left="567" w:firstLine="426"/>
              <w:rPr>
                <w:rFonts w:ascii="Amasis MT Pro" w:hAnsi="Amasis MT Pro" w:cs="Arial"/>
                <w:bCs/>
              </w:rPr>
            </w:pPr>
            <w:r>
              <w:rPr>
                <w:rFonts w:ascii="Amasis MT Pro" w:hAnsi="Amasis MT Pro" w:cs="Arial"/>
                <w:bCs/>
              </w:rPr>
              <w:t xml:space="preserve"> Educação profissional – planejamento 2. Plano de curso – técnico em eletromecânica. 3. Técnico em eletromecânica – plano de curso I. SENAI II. Escola SENAI III. Título.</w:t>
            </w:r>
          </w:p>
          <w:p w14:paraId="6E30E863" w14:textId="77777777" w:rsidR="001276A9" w:rsidRDefault="001276A9" w:rsidP="00900175">
            <w:pPr>
              <w:pStyle w:val="Cabealho"/>
              <w:spacing w:before="0"/>
              <w:ind w:left="567" w:firstLine="426"/>
              <w:rPr>
                <w:rFonts w:ascii="Amasis MT Pro" w:hAnsi="Amasis MT Pro" w:cs="Arial"/>
                <w:bCs/>
              </w:rPr>
            </w:pPr>
          </w:p>
          <w:p w14:paraId="65500032" w14:textId="77777777" w:rsidR="001276A9" w:rsidRDefault="001276A9" w:rsidP="00900175">
            <w:pPr>
              <w:pStyle w:val="Cabealho"/>
              <w:spacing w:before="0"/>
              <w:ind w:left="567" w:firstLine="5954"/>
              <w:rPr>
                <w:rFonts w:ascii="Amasis MT Pro" w:hAnsi="Amasis MT Pro" w:cs="Arial"/>
                <w:b/>
                <w:caps/>
              </w:rPr>
            </w:pPr>
          </w:p>
          <w:p w14:paraId="49245D19" w14:textId="78DDE240" w:rsidR="001276A9" w:rsidRPr="00374408" w:rsidRDefault="001276A9" w:rsidP="00900175">
            <w:pPr>
              <w:pStyle w:val="Cabealho"/>
              <w:spacing w:before="0"/>
              <w:ind w:left="567" w:firstLine="5954"/>
              <w:rPr>
                <w:rFonts w:ascii="Amasis MT Pro" w:hAnsi="Amasis MT Pro" w:cs="Arial"/>
                <w:b/>
                <w:caps/>
              </w:rPr>
            </w:pPr>
            <w:r w:rsidRPr="00374408">
              <w:rPr>
                <w:rFonts w:ascii="Amasis MT Pro" w:hAnsi="Amasis MT Pro" w:cs="Arial"/>
                <w:b/>
                <w:caps/>
              </w:rPr>
              <w:t>CDU</w:t>
            </w:r>
            <w:r>
              <w:rPr>
                <w:rFonts w:ascii="Amasis MT Pro" w:hAnsi="Amasis MT Pro" w:cs="Arial"/>
                <w:b/>
                <w:caps/>
              </w:rPr>
              <w:t xml:space="preserve">: </w:t>
            </w:r>
            <w:r w:rsidRPr="00A6030F">
              <w:rPr>
                <w:rFonts w:ascii="Amasis MT Pro" w:hAnsi="Amasis MT Pro" w:cs="Arial"/>
                <w:b/>
                <w:caps/>
              </w:rPr>
              <w:t>37.01:6</w:t>
            </w:r>
            <w:r w:rsidR="001913E5">
              <w:rPr>
                <w:rFonts w:ascii="Amasis MT Pro" w:hAnsi="Amasis MT Pro" w:cs="Arial"/>
                <w:b/>
                <w:caps/>
              </w:rPr>
              <w:t>81.5</w:t>
            </w:r>
          </w:p>
        </w:tc>
      </w:tr>
    </w:tbl>
    <w:p w14:paraId="4EF8B8F1" w14:textId="77777777" w:rsidR="001276A9" w:rsidRPr="00C32E76" w:rsidRDefault="001276A9" w:rsidP="001276A9">
      <w:pPr>
        <w:pStyle w:val="Cabealho"/>
        <w:spacing w:line="276" w:lineRule="auto"/>
        <w:rPr>
          <w:rFonts w:cstheme="minorHAnsi"/>
          <w:caps/>
          <w:sz w:val="16"/>
          <w:szCs w:val="16"/>
        </w:rPr>
      </w:pPr>
      <w:r w:rsidRPr="00C32E76">
        <w:rPr>
          <w:rFonts w:cstheme="minorHAnsi"/>
          <w:caps/>
          <w:sz w:val="16"/>
          <w:szCs w:val="16"/>
        </w:rPr>
        <w:t>B</w:t>
      </w:r>
      <w:r w:rsidRPr="00C32E76">
        <w:rPr>
          <w:rFonts w:cstheme="minorHAnsi"/>
          <w:sz w:val="16"/>
          <w:szCs w:val="16"/>
        </w:rPr>
        <w:t xml:space="preserve">ibliotecária: Maria Pedrina Tavares </w:t>
      </w:r>
      <w:r w:rsidRPr="00C32E76">
        <w:rPr>
          <w:rFonts w:cstheme="minorHAnsi"/>
          <w:caps/>
          <w:sz w:val="16"/>
          <w:szCs w:val="16"/>
        </w:rPr>
        <w:t>–</w:t>
      </w:r>
      <w:r w:rsidRPr="00C32E76">
        <w:rPr>
          <w:rFonts w:cstheme="minorHAnsi"/>
          <w:sz w:val="16"/>
          <w:szCs w:val="16"/>
        </w:rPr>
        <w:t xml:space="preserve"> CRB </w:t>
      </w:r>
      <w:r w:rsidRPr="00C32E76">
        <w:rPr>
          <w:rFonts w:cstheme="minorHAnsi"/>
          <w:caps/>
          <w:sz w:val="16"/>
          <w:szCs w:val="16"/>
        </w:rPr>
        <w:t>- 597</w:t>
      </w:r>
    </w:p>
    <w:p w14:paraId="0A160E16" w14:textId="77777777" w:rsidR="00EC7346" w:rsidRDefault="00EC7346" w:rsidP="00EC7346">
      <w:pPr>
        <w:pStyle w:val="Cabealho"/>
        <w:spacing w:line="360" w:lineRule="auto"/>
        <w:jc w:val="both"/>
        <w:rPr>
          <w:rFonts w:ascii="Calibri" w:hAnsi="Calibri" w:cs="Arial"/>
          <w:b/>
          <w:bCs/>
          <w:caps/>
        </w:rPr>
      </w:pPr>
    </w:p>
    <w:p w14:paraId="41426BDF" w14:textId="77777777" w:rsidR="00EC7346" w:rsidRDefault="00EC7346" w:rsidP="00EC7346">
      <w:pPr>
        <w:pStyle w:val="Cabealho"/>
        <w:rPr>
          <w:rFonts w:ascii="Calibri" w:hAnsi="Calibri" w:cs="Arial"/>
          <w:sz w:val="22"/>
        </w:rPr>
      </w:pPr>
    </w:p>
    <w:p w14:paraId="2C312AE5" w14:textId="77777777" w:rsidR="00EC7346" w:rsidRDefault="00EC7346" w:rsidP="00EC7346">
      <w:pPr>
        <w:pStyle w:val="Cabealho"/>
        <w:rPr>
          <w:rFonts w:ascii="Calibri" w:hAnsi="Calibri" w:cs="Arial"/>
          <w:sz w:val="22"/>
        </w:rPr>
      </w:pPr>
    </w:p>
    <w:p w14:paraId="754767B5" w14:textId="77777777" w:rsidR="00EC7346" w:rsidRDefault="00EC7346" w:rsidP="00EC7346">
      <w:pPr>
        <w:pStyle w:val="Cabealho"/>
        <w:rPr>
          <w:rFonts w:ascii="Calibri" w:hAnsi="Calibri" w:cs="Arial"/>
          <w:sz w:val="22"/>
        </w:rPr>
      </w:pPr>
    </w:p>
    <w:p w14:paraId="4F6286C2" w14:textId="77777777" w:rsidR="00EC7346" w:rsidRDefault="00EC7346" w:rsidP="00EC7346">
      <w:pPr>
        <w:pStyle w:val="Cabealho"/>
        <w:rPr>
          <w:rFonts w:ascii="Calibri" w:hAnsi="Calibri" w:cs="Arial"/>
          <w:sz w:val="22"/>
        </w:rPr>
      </w:pPr>
    </w:p>
    <w:p w14:paraId="467EE481" w14:textId="77777777" w:rsidR="00EC7346" w:rsidRDefault="00EC7346" w:rsidP="00EC7346">
      <w:pPr>
        <w:pStyle w:val="Cabealho"/>
        <w:ind w:right="1417"/>
        <w:jc w:val="both"/>
        <w:rPr>
          <w:rFonts w:ascii="Calibri" w:hAnsi="Calibri" w:cs="Arial"/>
          <w:sz w:val="22"/>
        </w:rPr>
      </w:pPr>
    </w:p>
    <w:p w14:paraId="0D10FAD7" w14:textId="77777777" w:rsidR="00EC7346" w:rsidRDefault="00EC7346" w:rsidP="00EC7346">
      <w:pPr>
        <w:pStyle w:val="Cabealho"/>
        <w:ind w:right="1417"/>
        <w:jc w:val="both"/>
        <w:rPr>
          <w:rFonts w:ascii="Calibri" w:hAnsi="Calibri" w:cs="Arial"/>
          <w:sz w:val="22"/>
        </w:rPr>
      </w:pPr>
    </w:p>
    <w:p w14:paraId="749921AE" w14:textId="77777777" w:rsidR="00EC7346" w:rsidRDefault="00EC7346" w:rsidP="00EC7346">
      <w:pPr>
        <w:pStyle w:val="Cabealho"/>
        <w:ind w:right="1417"/>
        <w:jc w:val="both"/>
        <w:rPr>
          <w:rFonts w:ascii="Calibri" w:hAnsi="Calibri" w:cs="Arial"/>
          <w:sz w:val="22"/>
        </w:rPr>
      </w:pPr>
    </w:p>
    <w:p w14:paraId="0EF625A6" w14:textId="77777777" w:rsidR="00EC7346" w:rsidRDefault="00EC7346" w:rsidP="00EC7346">
      <w:pPr>
        <w:pStyle w:val="Cabealho"/>
        <w:ind w:right="1417"/>
        <w:jc w:val="both"/>
        <w:rPr>
          <w:rFonts w:ascii="Calibri" w:hAnsi="Calibri" w:cs="Arial"/>
          <w:sz w:val="22"/>
        </w:rPr>
      </w:pPr>
    </w:p>
    <w:p w14:paraId="2C23C3FC" w14:textId="77777777" w:rsidR="001276A9" w:rsidRDefault="001276A9" w:rsidP="00EC7346">
      <w:pPr>
        <w:pStyle w:val="Cabealho"/>
        <w:ind w:right="1417"/>
        <w:jc w:val="both"/>
        <w:rPr>
          <w:rFonts w:ascii="Calibri" w:hAnsi="Calibri" w:cs="Arial"/>
          <w:sz w:val="22"/>
        </w:rPr>
      </w:pPr>
    </w:p>
    <w:p w14:paraId="140F1531" w14:textId="77777777" w:rsidR="00EC7346" w:rsidRPr="005D5237" w:rsidRDefault="00EC7346" w:rsidP="001276A9">
      <w:pPr>
        <w:pStyle w:val="Cabealho"/>
        <w:spacing w:before="0"/>
        <w:ind w:right="1417"/>
        <w:jc w:val="both"/>
        <w:rPr>
          <w:rFonts w:cs="Arial"/>
        </w:rPr>
      </w:pPr>
      <w:r w:rsidRPr="005D5237">
        <w:rPr>
          <w:rFonts w:cs="Arial"/>
        </w:rPr>
        <w:t>SENAI – Departamento Regional do Acre</w:t>
      </w:r>
    </w:p>
    <w:p w14:paraId="21ACC202" w14:textId="77777777" w:rsidR="00EC7346" w:rsidRPr="005D5237" w:rsidRDefault="00EC7346" w:rsidP="001276A9">
      <w:pPr>
        <w:pStyle w:val="Cabealho"/>
        <w:spacing w:before="0"/>
        <w:ind w:right="1417"/>
        <w:jc w:val="both"/>
        <w:rPr>
          <w:rFonts w:cs="Arial"/>
        </w:rPr>
      </w:pPr>
      <w:r w:rsidRPr="005D5237">
        <w:rPr>
          <w:rFonts w:cs="Arial"/>
        </w:rPr>
        <w:t>Gerência de Educação Profissional - GEP</w:t>
      </w:r>
    </w:p>
    <w:p w14:paraId="7B9B8BF5" w14:textId="3E07F0A4" w:rsidR="00EC7346" w:rsidRDefault="00EC7346" w:rsidP="001276A9">
      <w:pPr>
        <w:pStyle w:val="Cabealho"/>
        <w:spacing w:before="0"/>
        <w:rPr>
          <w:rFonts w:cs="Arial"/>
        </w:rPr>
      </w:pPr>
      <w:r w:rsidRPr="005D5237">
        <w:rPr>
          <w:rFonts w:cs="Arial"/>
        </w:rPr>
        <w:t>Tel. (068)</w:t>
      </w:r>
      <w:r w:rsidR="00605CDB">
        <w:rPr>
          <w:rFonts w:cs="Arial"/>
        </w:rPr>
        <w:t xml:space="preserve"> </w:t>
      </w:r>
      <w:r w:rsidRPr="005D5237">
        <w:rPr>
          <w:rFonts w:cs="Arial"/>
        </w:rPr>
        <w:t>3212-42</w:t>
      </w:r>
      <w:r w:rsidR="00605CDB">
        <w:rPr>
          <w:rFonts w:cs="Arial"/>
        </w:rPr>
        <w:t>77</w:t>
      </w:r>
      <w:r w:rsidRPr="005D5237">
        <w:rPr>
          <w:rFonts w:cs="Arial"/>
        </w:rPr>
        <w:t>/3212-4229</w:t>
      </w:r>
    </w:p>
    <w:p w14:paraId="51A79254" w14:textId="4FE867A5" w:rsidR="006732F6" w:rsidRDefault="006732F6" w:rsidP="001276A9">
      <w:pPr>
        <w:pStyle w:val="Cabealho"/>
        <w:spacing w:before="0"/>
        <w:rPr>
          <w:rFonts w:cs="Arial"/>
        </w:rPr>
      </w:pPr>
      <w:r>
        <w:rPr>
          <w:rFonts w:cs="Arial"/>
        </w:rPr>
        <w:t xml:space="preserve">E-mail: </w:t>
      </w:r>
      <w:hyperlink r:id="rId13" w:history="1">
        <w:r w:rsidR="001276A9" w:rsidRPr="0071488F">
          <w:rPr>
            <w:rStyle w:val="Hyperlink"/>
            <w:rFonts w:cs="Arial"/>
          </w:rPr>
          <w:t>gep@senaiac.org.br</w:t>
        </w:r>
      </w:hyperlink>
      <w:r>
        <w:rPr>
          <w:rFonts w:cs="Arial"/>
        </w:rPr>
        <w:t xml:space="preserve"> </w:t>
      </w:r>
    </w:p>
    <w:sdt>
      <w:sdtPr>
        <w:rPr>
          <w:caps w:val="0"/>
          <w:color w:val="auto"/>
          <w:spacing w:val="0"/>
          <w:sz w:val="20"/>
          <w:szCs w:val="20"/>
        </w:rPr>
        <w:id w:val="1755310529"/>
        <w:docPartObj>
          <w:docPartGallery w:val="Table of Contents"/>
          <w:docPartUnique/>
        </w:docPartObj>
      </w:sdtPr>
      <w:sdtEndPr>
        <w:rPr>
          <w:b/>
          <w:bCs/>
        </w:rPr>
      </w:sdtEndPr>
      <w:sdtContent>
        <w:p w14:paraId="44318BF6" w14:textId="3B1E44CD" w:rsidR="000A58A2" w:rsidRPr="000A58A2" w:rsidRDefault="000A58A2" w:rsidP="000A58A2">
          <w:pPr>
            <w:pStyle w:val="CabealhodoSumrio"/>
            <w:jc w:val="center"/>
            <w:rPr>
              <w:b/>
              <w:bCs/>
              <w:color w:val="auto"/>
            </w:rPr>
          </w:pPr>
          <w:r w:rsidRPr="000A58A2">
            <w:rPr>
              <w:b/>
              <w:bCs/>
              <w:color w:val="auto"/>
            </w:rPr>
            <w:t>Sumário</w:t>
          </w:r>
        </w:p>
        <w:p w14:paraId="02E2208A" w14:textId="5B6804D8" w:rsidR="000A58A2" w:rsidRDefault="000A58A2">
          <w:pPr>
            <w:pStyle w:val="Sumrio1"/>
            <w:tabs>
              <w:tab w:val="left" w:pos="480"/>
              <w:tab w:val="right" w:leader="dot" w:pos="8921"/>
            </w:tabs>
            <w:rPr>
              <w:noProof/>
            </w:rPr>
          </w:pPr>
          <w:r>
            <w:fldChar w:fldCharType="begin"/>
          </w:r>
          <w:r>
            <w:instrText xml:space="preserve"> TOC \o "1-3" \h \z \u </w:instrText>
          </w:r>
          <w:r>
            <w:fldChar w:fldCharType="separate"/>
          </w:r>
          <w:hyperlink w:anchor="_Toc169506730" w:history="1">
            <w:r w:rsidRPr="00E375AF">
              <w:rPr>
                <w:rStyle w:val="Hyperlink"/>
                <w:b/>
                <w:bCs/>
                <w:noProof/>
              </w:rPr>
              <w:t>1.</w:t>
            </w:r>
            <w:r>
              <w:rPr>
                <w:noProof/>
              </w:rPr>
              <w:tab/>
            </w:r>
            <w:r w:rsidRPr="00E375AF">
              <w:rPr>
                <w:rStyle w:val="Hyperlink"/>
                <w:b/>
                <w:bCs/>
                <w:noProof/>
              </w:rPr>
              <w:t>IDENTIFICAÇÃO DO CURSO</w:t>
            </w:r>
            <w:r>
              <w:rPr>
                <w:noProof/>
                <w:webHidden/>
              </w:rPr>
              <w:tab/>
            </w:r>
            <w:r>
              <w:rPr>
                <w:noProof/>
                <w:webHidden/>
              </w:rPr>
              <w:fldChar w:fldCharType="begin"/>
            </w:r>
            <w:r>
              <w:rPr>
                <w:noProof/>
                <w:webHidden/>
              </w:rPr>
              <w:instrText xml:space="preserve"> PAGEREF _Toc169506730 \h </w:instrText>
            </w:r>
            <w:r>
              <w:rPr>
                <w:noProof/>
                <w:webHidden/>
              </w:rPr>
            </w:r>
            <w:r>
              <w:rPr>
                <w:noProof/>
                <w:webHidden/>
              </w:rPr>
              <w:fldChar w:fldCharType="separate"/>
            </w:r>
            <w:r>
              <w:rPr>
                <w:noProof/>
                <w:webHidden/>
              </w:rPr>
              <w:t>4</w:t>
            </w:r>
            <w:r>
              <w:rPr>
                <w:noProof/>
                <w:webHidden/>
              </w:rPr>
              <w:fldChar w:fldCharType="end"/>
            </w:r>
          </w:hyperlink>
        </w:p>
        <w:p w14:paraId="380700A3" w14:textId="35F49BEF" w:rsidR="000A58A2" w:rsidRDefault="000A58A2">
          <w:pPr>
            <w:pStyle w:val="Sumrio1"/>
            <w:tabs>
              <w:tab w:val="left" w:pos="480"/>
              <w:tab w:val="right" w:leader="dot" w:pos="8921"/>
            </w:tabs>
            <w:rPr>
              <w:noProof/>
            </w:rPr>
          </w:pPr>
          <w:hyperlink w:anchor="_Toc169506731" w:history="1">
            <w:r w:rsidRPr="00E375AF">
              <w:rPr>
                <w:rStyle w:val="Hyperlink"/>
                <w:b/>
                <w:bCs/>
                <w:noProof/>
              </w:rPr>
              <w:t>2.</w:t>
            </w:r>
            <w:r>
              <w:rPr>
                <w:noProof/>
              </w:rPr>
              <w:tab/>
            </w:r>
            <w:r w:rsidRPr="00E375AF">
              <w:rPr>
                <w:rStyle w:val="Hyperlink"/>
                <w:b/>
                <w:bCs/>
                <w:noProof/>
              </w:rPr>
              <w:t>JUSTIFICATIVA</w:t>
            </w:r>
            <w:r>
              <w:rPr>
                <w:noProof/>
                <w:webHidden/>
              </w:rPr>
              <w:tab/>
            </w:r>
            <w:r>
              <w:rPr>
                <w:noProof/>
                <w:webHidden/>
              </w:rPr>
              <w:fldChar w:fldCharType="begin"/>
            </w:r>
            <w:r>
              <w:rPr>
                <w:noProof/>
                <w:webHidden/>
              </w:rPr>
              <w:instrText xml:space="preserve"> PAGEREF _Toc169506731 \h </w:instrText>
            </w:r>
            <w:r>
              <w:rPr>
                <w:noProof/>
                <w:webHidden/>
              </w:rPr>
            </w:r>
            <w:r>
              <w:rPr>
                <w:noProof/>
                <w:webHidden/>
              </w:rPr>
              <w:fldChar w:fldCharType="separate"/>
            </w:r>
            <w:r>
              <w:rPr>
                <w:noProof/>
                <w:webHidden/>
              </w:rPr>
              <w:t>4</w:t>
            </w:r>
            <w:r>
              <w:rPr>
                <w:noProof/>
                <w:webHidden/>
              </w:rPr>
              <w:fldChar w:fldCharType="end"/>
            </w:r>
          </w:hyperlink>
        </w:p>
        <w:p w14:paraId="7FB03106" w14:textId="2BDE3275" w:rsidR="000A58A2" w:rsidRDefault="000A58A2">
          <w:pPr>
            <w:pStyle w:val="Sumrio1"/>
            <w:tabs>
              <w:tab w:val="left" w:pos="480"/>
              <w:tab w:val="right" w:leader="dot" w:pos="8921"/>
            </w:tabs>
            <w:rPr>
              <w:noProof/>
            </w:rPr>
          </w:pPr>
          <w:hyperlink w:anchor="_Toc169506732" w:history="1">
            <w:r w:rsidRPr="00E375AF">
              <w:rPr>
                <w:rStyle w:val="Hyperlink"/>
                <w:b/>
                <w:bCs/>
                <w:noProof/>
              </w:rPr>
              <w:t>3.</w:t>
            </w:r>
            <w:r>
              <w:rPr>
                <w:noProof/>
              </w:rPr>
              <w:tab/>
            </w:r>
            <w:r w:rsidRPr="00E375AF">
              <w:rPr>
                <w:rStyle w:val="Hyperlink"/>
                <w:b/>
                <w:bCs/>
                <w:noProof/>
              </w:rPr>
              <w:t>OBJETIVOS</w:t>
            </w:r>
            <w:r>
              <w:rPr>
                <w:noProof/>
                <w:webHidden/>
              </w:rPr>
              <w:tab/>
            </w:r>
            <w:r>
              <w:rPr>
                <w:noProof/>
                <w:webHidden/>
              </w:rPr>
              <w:fldChar w:fldCharType="begin"/>
            </w:r>
            <w:r>
              <w:rPr>
                <w:noProof/>
                <w:webHidden/>
              </w:rPr>
              <w:instrText xml:space="preserve"> PAGEREF _Toc169506732 \h </w:instrText>
            </w:r>
            <w:r>
              <w:rPr>
                <w:noProof/>
                <w:webHidden/>
              </w:rPr>
            </w:r>
            <w:r>
              <w:rPr>
                <w:noProof/>
                <w:webHidden/>
              </w:rPr>
              <w:fldChar w:fldCharType="separate"/>
            </w:r>
            <w:r>
              <w:rPr>
                <w:noProof/>
                <w:webHidden/>
              </w:rPr>
              <w:t>5</w:t>
            </w:r>
            <w:r>
              <w:rPr>
                <w:noProof/>
                <w:webHidden/>
              </w:rPr>
              <w:fldChar w:fldCharType="end"/>
            </w:r>
          </w:hyperlink>
        </w:p>
        <w:p w14:paraId="2555B2C9" w14:textId="1826F279" w:rsidR="000A58A2" w:rsidRDefault="000A58A2">
          <w:pPr>
            <w:pStyle w:val="Sumrio1"/>
            <w:tabs>
              <w:tab w:val="left" w:pos="480"/>
              <w:tab w:val="right" w:leader="dot" w:pos="8921"/>
            </w:tabs>
            <w:rPr>
              <w:noProof/>
            </w:rPr>
          </w:pPr>
          <w:hyperlink w:anchor="_Toc169506733" w:history="1">
            <w:r w:rsidRPr="00E375AF">
              <w:rPr>
                <w:rStyle w:val="Hyperlink"/>
                <w:b/>
                <w:bCs/>
                <w:noProof/>
              </w:rPr>
              <w:t>4.</w:t>
            </w:r>
            <w:r>
              <w:rPr>
                <w:noProof/>
              </w:rPr>
              <w:tab/>
            </w:r>
            <w:r w:rsidRPr="00E375AF">
              <w:rPr>
                <w:rStyle w:val="Hyperlink"/>
                <w:b/>
                <w:bCs/>
                <w:noProof/>
              </w:rPr>
              <w:t>FORMAS DE ACESSO</w:t>
            </w:r>
            <w:r>
              <w:rPr>
                <w:noProof/>
                <w:webHidden/>
              </w:rPr>
              <w:tab/>
            </w:r>
            <w:r>
              <w:rPr>
                <w:noProof/>
                <w:webHidden/>
              </w:rPr>
              <w:fldChar w:fldCharType="begin"/>
            </w:r>
            <w:r>
              <w:rPr>
                <w:noProof/>
                <w:webHidden/>
              </w:rPr>
              <w:instrText xml:space="preserve"> PAGEREF _Toc169506733 \h </w:instrText>
            </w:r>
            <w:r>
              <w:rPr>
                <w:noProof/>
                <w:webHidden/>
              </w:rPr>
            </w:r>
            <w:r>
              <w:rPr>
                <w:noProof/>
                <w:webHidden/>
              </w:rPr>
              <w:fldChar w:fldCharType="separate"/>
            </w:r>
            <w:r>
              <w:rPr>
                <w:noProof/>
                <w:webHidden/>
              </w:rPr>
              <w:t>5</w:t>
            </w:r>
            <w:r>
              <w:rPr>
                <w:noProof/>
                <w:webHidden/>
              </w:rPr>
              <w:fldChar w:fldCharType="end"/>
            </w:r>
          </w:hyperlink>
        </w:p>
        <w:p w14:paraId="63B88962" w14:textId="50A0DF7B" w:rsidR="000A58A2" w:rsidRDefault="000A58A2">
          <w:pPr>
            <w:pStyle w:val="Sumrio1"/>
            <w:tabs>
              <w:tab w:val="left" w:pos="480"/>
              <w:tab w:val="right" w:leader="dot" w:pos="8921"/>
            </w:tabs>
            <w:rPr>
              <w:noProof/>
            </w:rPr>
          </w:pPr>
          <w:hyperlink w:anchor="_Toc169506734" w:history="1">
            <w:r w:rsidRPr="00E375AF">
              <w:rPr>
                <w:rStyle w:val="Hyperlink"/>
                <w:b/>
                <w:bCs/>
                <w:noProof/>
              </w:rPr>
              <w:t>5.</w:t>
            </w:r>
            <w:r>
              <w:rPr>
                <w:noProof/>
              </w:rPr>
              <w:tab/>
            </w:r>
            <w:r w:rsidRPr="00E375AF">
              <w:rPr>
                <w:rStyle w:val="Hyperlink"/>
                <w:b/>
                <w:bCs/>
                <w:noProof/>
              </w:rPr>
              <w:t>PERFIL PROFISSIONAL DE CONCLUSÃO</w:t>
            </w:r>
            <w:r>
              <w:rPr>
                <w:noProof/>
                <w:webHidden/>
              </w:rPr>
              <w:tab/>
            </w:r>
            <w:r>
              <w:rPr>
                <w:noProof/>
                <w:webHidden/>
              </w:rPr>
              <w:fldChar w:fldCharType="begin"/>
            </w:r>
            <w:r>
              <w:rPr>
                <w:noProof/>
                <w:webHidden/>
              </w:rPr>
              <w:instrText xml:space="preserve"> PAGEREF _Toc169506734 \h </w:instrText>
            </w:r>
            <w:r>
              <w:rPr>
                <w:noProof/>
                <w:webHidden/>
              </w:rPr>
            </w:r>
            <w:r>
              <w:rPr>
                <w:noProof/>
                <w:webHidden/>
              </w:rPr>
              <w:fldChar w:fldCharType="separate"/>
            </w:r>
            <w:r>
              <w:rPr>
                <w:noProof/>
                <w:webHidden/>
              </w:rPr>
              <w:t>6</w:t>
            </w:r>
            <w:r>
              <w:rPr>
                <w:noProof/>
                <w:webHidden/>
              </w:rPr>
              <w:fldChar w:fldCharType="end"/>
            </w:r>
          </w:hyperlink>
        </w:p>
        <w:p w14:paraId="397B4F91" w14:textId="0284014D" w:rsidR="000A58A2" w:rsidRDefault="000A58A2">
          <w:pPr>
            <w:pStyle w:val="Sumrio1"/>
            <w:tabs>
              <w:tab w:val="left" w:pos="480"/>
              <w:tab w:val="right" w:leader="dot" w:pos="8921"/>
            </w:tabs>
            <w:rPr>
              <w:noProof/>
            </w:rPr>
          </w:pPr>
          <w:hyperlink w:anchor="_Toc169506735" w:history="1">
            <w:r w:rsidRPr="00E375AF">
              <w:rPr>
                <w:rStyle w:val="Hyperlink"/>
                <w:b/>
                <w:bCs/>
                <w:noProof/>
              </w:rPr>
              <w:t>6.</w:t>
            </w:r>
            <w:r>
              <w:rPr>
                <w:noProof/>
              </w:rPr>
              <w:tab/>
            </w:r>
            <w:r w:rsidRPr="00E375AF">
              <w:rPr>
                <w:rStyle w:val="Hyperlink"/>
                <w:b/>
                <w:bCs/>
                <w:noProof/>
              </w:rPr>
              <w:t>ORGANIZAÇÃO CURRICULAR</w:t>
            </w:r>
            <w:r>
              <w:rPr>
                <w:noProof/>
                <w:webHidden/>
              </w:rPr>
              <w:tab/>
            </w:r>
            <w:r>
              <w:rPr>
                <w:noProof/>
                <w:webHidden/>
              </w:rPr>
              <w:fldChar w:fldCharType="begin"/>
            </w:r>
            <w:r>
              <w:rPr>
                <w:noProof/>
                <w:webHidden/>
              </w:rPr>
              <w:instrText xml:space="preserve"> PAGEREF _Toc169506735 \h </w:instrText>
            </w:r>
            <w:r>
              <w:rPr>
                <w:noProof/>
                <w:webHidden/>
              </w:rPr>
            </w:r>
            <w:r>
              <w:rPr>
                <w:noProof/>
                <w:webHidden/>
              </w:rPr>
              <w:fldChar w:fldCharType="separate"/>
            </w:r>
            <w:r>
              <w:rPr>
                <w:noProof/>
                <w:webHidden/>
              </w:rPr>
              <w:t>14</w:t>
            </w:r>
            <w:r>
              <w:rPr>
                <w:noProof/>
                <w:webHidden/>
              </w:rPr>
              <w:fldChar w:fldCharType="end"/>
            </w:r>
          </w:hyperlink>
        </w:p>
        <w:p w14:paraId="4AA834C8" w14:textId="6FA06539" w:rsidR="000A58A2" w:rsidRDefault="000A58A2">
          <w:pPr>
            <w:pStyle w:val="Sumrio1"/>
            <w:tabs>
              <w:tab w:val="left" w:pos="480"/>
              <w:tab w:val="right" w:leader="dot" w:pos="8921"/>
            </w:tabs>
            <w:rPr>
              <w:noProof/>
            </w:rPr>
          </w:pPr>
          <w:hyperlink w:anchor="_Toc169506736" w:history="1">
            <w:r w:rsidRPr="00E375AF">
              <w:rPr>
                <w:rStyle w:val="Hyperlink"/>
                <w:b/>
                <w:bCs/>
                <w:noProof/>
              </w:rPr>
              <w:t>7.</w:t>
            </w:r>
            <w:r>
              <w:rPr>
                <w:noProof/>
              </w:rPr>
              <w:tab/>
            </w:r>
            <w:r w:rsidRPr="00E375AF">
              <w:rPr>
                <w:rStyle w:val="Hyperlink"/>
                <w:b/>
                <w:bCs/>
                <w:noProof/>
              </w:rPr>
              <w:t>DESENVOLVIMENTO METODOLÓGICO</w:t>
            </w:r>
            <w:r>
              <w:rPr>
                <w:noProof/>
                <w:webHidden/>
              </w:rPr>
              <w:tab/>
            </w:r>
            <w:r>
              <w:rPr>
                <w:noProof/>
                <w:webHidden/>
              </w:rPr>
              <w:fldChar w:fldCharType="begin"/>
            </w:r>
            <w:r>
              <w:rPr>
                <w:noProof/>
                <w:webHidden/>
              </w:rPr>
              <w:instrText xml:space="preserve"> PAGEREF _Toc169506736 \h </w:instrText>
            </w:r>
            <w:r>
              <w:rPr>
                <w:noProof/>
                <w:webHidden/>
              </w:rPr>
            </w:r>
            <w:r>
              <w:rPr>
                <w:noProof/>
                <w:webHidden/>
              </w:rPr>
              <w:fldChar w:fldCharType="separate"/>
            </w:r>
            <w:r>
              <w:rPr>
                <w:noProof/>
                <w:webHidden/>
              </w:rPr>
              <w:t>80</w:t>
            </w:r>
            <w:r>
              <w:rPr>
                <w:noProof/>
                <w:webHidden/>
              </w:rPr>
              <w:fldChar w:fldCharType="end"/>
            </w:r>
          </w:hyperlink>
        </w:p>
        <w:p w14:paraId="31FDC4F5" w14:textId="1FD0900C" w:rsidR="000A58A2" w:rsidRDefault="000A58A2">
          <w:pPr>
            <w:pStyle w:val="Sumrio1"/>
            <w:tabs>
              <w:tab w:val="left" w:pos="480"/>
              <w:tab w:val="right" w:leader="dot" w:pos="8921"/>
            </w:tabs>
            <w:rPr>
              <w:noProof/>
            </w:rPr>
          </w:pPr>
          <w:hyperlink w:anchor="_Toc169506737" w:history="1">
            <w:r w:rsidRPr="00E375AF">
              <w:rPr>
                <w:rStyle w:val="Hyperlink"/>
                <w:b/>
                <w:bCs/>
                <w:noProof/>
              </w:rPr>
              <w:t>8.</w:t>
            </w:r>
            <w:r>
              <w:rPr>
                <w:noProof/>
              </w:rPr>
              <w:tab/>
            </w:r>
            <w:r w:rsidRPr="00E375AF">
              <w:rPr>
                <w:rStyle w:val="Hyperlink"/>
                <w:b/>
                <w:bCs/>
                <w:noProof/>
              </w:rPr>
              <w:t>CRITÉRIOS E PROCEDIMENTOS DE AVALIAÇÃO</w:t>
            </w:r>
            <w:r>
              <w:rPr>
                <w:noProof/>
                <w:webHidden/>
              </w:rPr>
              <w:tab/>
            </w:r>
            <w:r>
              <w:rPr>
                <w:noProof/>
                <w:webHidden/>
              </w:rPr>
              <w:fldChar w:fldCharType="begin"/>
            </w:r>
            <w:r>
              <w:rPr>
                <w:noProof/>
                <w:webHidden/>
              </w:rPr>
              <w:instrText xml:space="preserve"> PAGEREF _Toc169506737 \h </w:instrText>
            </w:r>
            <w:r>
              <w:rPr>
                <w:noProof/>
                <w:webHidden/>
              </w:rPr>
            </w:r>
            <w:r>
              <w:rPr>
                <w:noProof/>
                <w:webHidden/>
              </w:rPr>
              <w:fldChar w:fldCharType="separate"/>
            </w:r>
            <w:r>
              <w:rPr>
                <w:noProof/>
                <w:webHidden/>
              </w:rPr>
              <w:t>82</w:t>
            </w:r>
            <w:r>
              <w:rPr>
                <w:noProof/>
                <w:webHidden/>
              </w:rPr>
              <w:fldChar w:fldCharType="end"/>
            </w:r>
          </w:hyperlink>
        </w:p>
        <w:p w14:paraId="6F79BED9" w14:textId="1E12F2D6" w:rsidR="000A58A2" w:rsidRDefault="000A58A2">
          <w:pPr>
            <w:pStyle w:val="Sumrio1"/>
            <w:tabs>
              <w:tab w:val="left" w:pos="480"/>
              <w:tab w:val="right" w:leader="dot" w:pos="8921"/>
            </w:tabs>
            <w:rPr>
              <w:noProof/>
            </w:rPr>
          </w:pPr>
          <w:hyperlink w:anchor="_Toc169506738" w:history="1">
            <w:r w:rsidRPr="00E375AF">
              <w:rPr>
                <w:rStyle w:val="Hyperlink"/>
                <w:rFonts w:cs="Arial"/>
                <w:b/>
                <w:bCs/>
                <w:noProof/>
              </w:rPr>
              <w:t>9.</w:t>
            </w:r>
            <w:r>
              <w:rPr>
                <w:noProof/>
              </w:rPr>
              <w:tab/>
            </w:r>
            <w:r w:rsidRPr="00E375AF">
              <w:rPr>
                <w:rStyle w:val="Hyperlink"/>
                <w:b/>
                <w:bCs/>
                <w:noProof/>
              </w:rPr>
              <w:t>CRITÉRIOS DE APROVEITAMENTO de CONHECIMENTOS E EXPERIÊNCIAS</w:t>
            </w:r>
            <w:r w:rsidRPr="00E375AF">
              <w:rPr>
                <w:rStyle w:val="Hyperlink"/>
                <w:rFonts w:cstheme="minorHAnsi"/>
                <w:b/>
                <w:bCs/>
                <w:noProof/>
              </w:rPr>
              <w:t xml:space="preserve"> ANTERIORES</w:t>
            </w:r>
            <w:r>
              <w:rPr>
                <w:noProof/>
                <w:webHidden/>
              </w:rPr>
              <w:tab/>
            </w:r>
            <w:r>
              <w:rPr>
                <w:noProof/>
                <w:webHidden/>
              </w:rPr>
              <w:fldChar w:fldCharType="begin"/>
            </w:r>
            <w:r>
              <w:rPr>
                <w:noProof/>
                <w:webHidden/>
              </w:rPr>
              <w:instrText xml:space="preserve"> PAGEREF _Toc169506738 \h </w:instrText>
            </w:r>
            <w:r>
              <w:rPr>
                <w:noProof/>
                <w:webHidden/>
              </w:rPr>
            </w:r>
            <w:r>
              <w:rPr>
                <w:noProof/>
                <w:webHidden/>
              </w:rPr>
              <w:fldChar w:fldCharType="separate"/>
            </w:r>
            <w:r>
              <w:rPr>
                <w:noProof/>
                <w:webHidden/>
              </w:rPr>
              <w:t>87</w:t>
            </w:r>
            <w:r>
              <w:rPr>
                <w:noProof/>
                <w:webHidden/>
              </w:rPr>
              <w:fldChar w:fldCharType="end"/>
            </w:r>
          </w:hyperlink>
        </w:p>
        <w:p w14:paraId="2C9B6E7D" w14:textId="08E61F69" w:rsidR="000A58A2" w:rsidRDefault="000A58A2">
          <w:pPr>
            <w:pStyle w:val="Sumrio1"/>
            <w:tabs>
              <w:tab w:val="left" w:pos="720"/>
              <w:tab w:val="right" w:leader="dot" w:pos="8921"/>
            </w:tabs>
            <w:rPr>
              <w:noProof/>
            </w:rPr>
          </w:pPr>
          <w:hyperlink w:anchor="_Toc169506739" w:history="1">
            <w:r w:rsidRPr="00E375AF">
              <w:rPr>
                <w:rStyle w:val="Hyperlink"/>
                <w:rFonts w:cstheme="minorHAnsi"/>
                <w:b/>
                <w:bCs/>
                <w:noProof/>
              </w:rPr>
              <w:t>10.</w:t>
            </w:r>
            <w:r>
              <w:rPr>
                <w:noProof/>
              </w:rPr>
              <w:tab/>
            </w:r>
            <w:r w:rsidRPr="00E375AF">
              <w:rPr>
                <w:rStyle w:val="Hyperlink"/>
                <w:b/>
                <w:bCs/>
                <w:noProof/>
              </w:rPr>
              <w:t>INSTALAÇÕES</w:t>
            </w:r>
            <w:r>
              <w:rPr>
                <w:noProof/>
                <w:webHidden/>
              </w:rPr>
              <w:tab/>
            </w:r>
            <w:r>
              <w:rPr>
                <w:noProof/>
                <w:webHidden/>
              </w:rPr>
              <w:fldChar w:fldCharType="begin"/>
            </w:r>
            <w:r>
              <w:rPr>
                <w:noProof/>
                <w:webHidden/>
              </w:rPr>
              <w:instrText xml:space="preserve"> PAGEREF _Toc169506739 \h </w:instrText>
            </w:r>
            <w:r>
              <w:rPr>
                <w:noProof/>
                <w:webHidden/>
              </w:rPr>
            </w:r>
            <w:r>
              <w:rPr>
                <w:noProof/>
                <w:webHidden/>
              </w:rPr>
              <w:fldChar w:fldCharType="separate"/>
            </w:r>
            <w:r>
              <w:rPr>
                <w:noProof/>
                <w:webHidden/>
              </w:rPr>
              <w:t>88</w:t>
            </w:r>
            <w:r>
              <w:rPr>
                <w:noProof/>
                <w:webHidden/>
              </w:rPr>
              <w:fldChar w:fldCharType="end"/>
            </w:r>
          </w:hyperlink>
        </w:p>
        <w:p w14:paraId="61EA7B5D" w14:textId="5AC6578C" w:rsidR="000A58A2" w:rsidRDefault="000A58A2">
          <w:pPr>
            <w:pStyle w:val="Sumrio1"/>
            <w:tabs>
              <w:tab w:val="left" w:pos="720"/>
              <w:tab w:val="right" w:leader="dot" w:pos="8921"/>
            </w:tabs>
            <w:rPr>
              <w:noProof/>
            </w:rPr>
          </w:pPr>
          <w:hyperlink w:anchor="_Toc169506740" w:history="1">
            <w:r w:rsidRPr="00E375AF">
              <w:rPr>
                <w:rStyle w:val="Hyperlink"/>
                <w:rFonts w:cstheme="minorHAnsi"/>
                <w:b/>
                <w:bCs/>
                <w:noProof/>
              </w:rPr>
              <w:t>11.</w:t>
            </w:r>
            <w:r>
              <w:rPr>
                <w:noProof/>
              </w:rPr>
              <w:tab/>
            </w:r>
            <w:r w:rsidRPr="00E375AF">
              <w:rPr>
                <w:rStyle w:val="Hyperlink"/>
                <w:b/>
                <w:bCs/>
                <w:noProof/>
              </w:rPr>
              <w:t>RECURSOS HUMANOS (PESSOAL DOCENTE, TÉCNICO E ADMINISTRATIVO)</w:t>
            </w:r>
            <w:r>
              <w:rPr>
                <w:noProof/>
                <w:webHidden/>
              </w:rPr>
              <w:tab/>
            </w:r>
            <w:r>
              <w:rPr>
                <w:noProof/>
                <w:webHidden/>
              </w:rPr>
              <w:fldChar w:fldCharType="begin"/>
            </w:r>
            <w:r>
              <w:rPr>
                <w:noProof/>
                <w:webHidden/>
              </w:rPr>
              <w:instrText xml:space="preserve"> PAGEREF _Toc169506740 \h </w:instrText>
            </w:r>
            <w:r>
              <w:rPr>
                <w:noProof/>
                <w:webHidden/>
              </w:rPr>
            </w:r>
            <w:r>
              <w:rPr>
                <w:noProof/>
                <w:webHidden/>
              </w:rPr>
              <w:fldChar w:fldCharType="separate"/>
            </w:r>
            <w:r>
              <w:rPr>
                <w:noProof/>
                <w:webHidden/>
              </w:rPr>
              <w:t>89</w:t>
            </w:r>
            <w:r>
              <w:rPr>
                <w:noProof/>
                <w:webHidden/>
              </w:rPr>
              <w:fldChar w:fldCharType="end"/>
            </w:r>
          </w:hyperlink>
        </w:p>
        <w:p w14:paraId="7B8B8356" w14:textId="5DC21E09" w:rsidR="000A58A2" w:rsidRDefault="000A58A2">
          <w:pPr>
            <w:pStyle w:val="Sumrio1"/>
            <w:tabs>
              <w:tab w:val="left" w:pos="720"/>
              <w:tab w:val="right" w:leader="dot" w:pos="8921"/>
            </w:tabs>
            <w:rPr>
              <w:noProof/>
            </w:rPr>
          </w:pPr>
          <w:hyperlink w:anchor="_Toc169506741" w:history="1">
            <w:r w:rsidRPr="00E375AF">
              <w:rPr>
                <w:rStyle w:val="Hyperlink"/>
                <w:rFonts w:cstheme="minorHAnsi"/>
                <w:b/>
                <w:bCs/>
                <w:noProof/>
              </w:rPr>
              <w:t>12.</w:t>
            </w:r>
            <w:r>
              <w:rPr>
                <w:noProof/>
              </w:rPr>
              <w:tab/>
            </w:r>
            <w:r w:rsidRPr="00E375AF">
              <w:rPr>
                <w:rStyle w:val="Hyperlink"/>
                <w:b/>
                <w:bCs/>
                <w:noProof/>
              </w:rPr>
              <w:t>CERTIFICADOS E DIPLOMAS</w:t>
            </w:r>
            <w:r>
              <w:rPr>
                <w:noProof/>
                <w:webHidden/>
              </w:rPr>
              <w:tab/>
            </w:r>
            <w:r>
              <w:rPr>
                <w:noProof/>
                <w:webHidden/>
              </w:rPr>
              <w:fldChar w:fldCharType="begin"/>
            </w:r>
            <w:r>
              <w:rPr>
                <w:noProof/>
                <w:webHidden/>
              </w:rPr>
              <w:instrText xml:space="preserve"> PAGEREF _Toc169506741 \h </w:instrText>
            </w:r>
            <w:r>
              <w:rPr>
                <w:noProof/>
                <w:webHidden/>
              </w:rPr>
            </w:r>
            <w:r>
              <w:rPr>
                <w:noProof/>
                <w:webHidden/>
              </w:rPr>
              <w:fldChar w:fldCharType="separate"/>
            </w:r>
            <w:r>
              <w:rPr>
                <w:noProof/>
                <w:webHidden/>
              </w:rPr>
              <w:t>90</w:t>
            </w:r>
            <w:r>
              <w:rPr>
                <w:noProof/>
                <w:webHidden/>
              </w:rPr>
              <w:fldChar w:fldCharType="end"/>
            </w:r>
          </w:hyperlink>
        </w:p>
        <w:p w14:paraId="323A714E" w14:textId="3A3ED405" w:rsidR="000A58A2" w:rsidRDefault="000A58A2">
          <w:pPr>
            <w:pStyle w:val="Sumrio1"/>
            <w:tabs>
              <w:tab w:val="left" w:pos="720"/>
              <w:tab w:val="right" w:leader="dot" w:pos="8921"/>
            </w:tabs>
            <w:rPr>
              <w:noProof/>
            </w:rPr>
          </w:pPr>
          <w:hyperlink w:anchor="_Toc169506742" w:history="1">
            <w:r w:rsidRPr="00E375AF">
              <w:rPr>
                <w:rStyle w:val="Hyperlink"/>
                <w:rFonts w:cstheme="minorHAnsi"/>
                <w:b/>
                <w:bCs/>
                <w:noProof/>
              </w:rPr>
              <w:t>13.</w:t>
            </w:r>
            <w:r>
              <w:rPr>
                <w:noProof/>
              </w:rPr>
              <w:tab/>
            </w:r>
            <w:r w:rsidRPr="00E375AF">
              <w:rPr>
                <w:rStyle w:val="Hyperlink"/>
                <w:b/>
                <w:bCs/>
                <w:noProof/>
              </w:rPr>
              <w:t>REFERÊNCIAS</w:t>
            </w:r>
            <w:r>
              <w:rPr>
                <w:noProof/>
                <w:webHidden/>
              </w:rPr>
              <w:tab/>
            </w:r>
            <w:r>
              <w:rPr>
                <w:noProof/>
                <w:webHidden/>
              </w:rPr>
              <w:fldChar w:fldCharType="begin"/>
            </w:r>
            <w:r>
              <w:rPr>
                <w:noProof/>
                <w:webHidden/>
              </w:rPr>
              <w:instrText xml:space="preserve"> PAGEREF _Toc169506742 \h </w:instrText>
            </w:r>
            <w:r>
              <w:rPr>
                <w:noProof/>
                <w:webHidden/>
              </w:rPr>
            </w:r>
            <w:r>
              <w:rPr>
                <w:noProof/>
                <w:webHidden/>
              </w:rPr>
              <w:fldChar w:fldCharType="separate"/>
            </w:r>
            <w:r>
              <w:rPr>
                <w:noProof/>
                <w:webHidden/>
              </w:rPr>
              <w:t>91</w:t>
            </w:r>
            <w:r>
              <w:rPr>
                <w:noProof/>
                <w:webHidden/>
              </w:rPr>
              <w:fldChar w:fldCharType="end"/>
            </w:r>
          </w:hyperlink>
        </w:p>
        <w:p w14:paraId="3BD3323C" w14:textId="17588CCD" w:rsidR="000A58A2" w:rsidRDefault="000A58A2">
          <w:r>
            <w:rPr>
              <w:b/>
              <w:bCs/>
            </w:rPr>
            <w:fldChar w:fldCharType="end"/>
          </w:r>
        </w:p>
      </w:sdtContent>
    </w:sdt>
    <w:p w14:paraId="09344A08" w14:textId="77777777" w:rsidR="001276A9" w:rsidRDefault="001276A9" w:rsidP="001276A9">
      <w:pPr>
        <w:pStyle w:val="Cabealho"/>
        <w:spacing w:before="0"/>
        <w:rPr>
          <w:rFonts w:cs="Arial"/>
        </w:rPr>
      </w:pPr>
    </w:p>
    <w:p w14:paraId="71D3A4B5" w14:textId="77777777" w:rsidR="001276A9" w:rsidRDefault="001276A9" w:rsidP="00EC7346">
      <w:pPr>
        <w:pStyle w:val="Cabealho"/>
        <w:spacing w:line="276" w:lineRule="auto"/>
        <w:rPr>
          <w:rFonts w:cs="Arial"/>
        </w:rPr>
        <w:sectPr w:rsidR="001276A9" w:rsidSect="00127D0B">
          <w:headerReference w:type="default" r:id="rId14"/>
          <w:pgSz w:w="11906" w:h="16838"/>
          <w:pgMar w:top="1530" w:right="1274" w:bottom="1276" w:left="1701" w:header="138" w:footer="708" w:gutter="0"/>
          <w:pgNumType w:start="2"/>
          <w:cols w:space="708"/>
          <w:docGrid w:linePitch="360"/>
        </w:sectPr>
      </w:pPr>
    </w:p>
    <w:p w14:paraId="483F0264" w14:textId="344BA4C6" w:rsidR="0012748E" w:rsidRDefault="0012748E" w:rsidP="00EC7346">
      <w:pPr>
        <w:pStyle w:val="Cabealho"/>
        <w:spacing w:line="276" w:lineRule="auto"/>
        <w:rPr>
          <w:rFonts w:cs="Arial"/>
        </w:rPr>
      </w:pPr>
    </w:p>
    <w:p w14:paraId="6E345E8A" w14:textId="0B513D92" w:rsidR="00EB70B2" w:rsidRPr="0012748E" w:rsidRDefault="00EB70B2">
      <w:pPr>
        <w:pStyle w:val="Ttulo1"/>
        <w:numPr>
          <w:ilvl w:val="0"/>
          <w:numId w:val="14"/>
        </w:numPr>
        <w:rPr>
          <w:b/>
          <w:bCs/>
        </w:rPr>
      </w:pPr>
      <w:bookmarkStart w:id="0" w:name="_Toc169506730"/>
      <w:r w:rsidRPr="0012748E">
        <w:rPr>
          <w:b/>
          <w:bCs/>
        </w:rPr>
        <w:t>IDENTIFIC</w:t>
      </w:r>
      <w:r w:rsidR="001F0505" w:rsidRPr="0012748E">
        <w:rPr>
          <w:b/>
          <w:bCs/>
        </w:rPr>
        <w:t>A</w:t>
      </w:r>
      <w:r w:rsidRPr="0012748E">
        <w:rPr>
          <w:b/>
          <w:bCs/>
        </w:rPr>
        <w:t>ÇÃO DO CURSO</w:t>
      </w:r>
      <w:bookmarkEnd w:id="0"/>
    </w:p>
    <w:p w14:paraId="02557785" w14:textId="77777777" w:rsidR="00AA3A74" w:rsidRPr="00781A63" w:rsidRDefault="00AA3A74" w:rsidP="00B306C1">
      <w:pPr>
        <w:rPr>
          <w:rFonts w:cstheme="minorHAnsi"/>
          <w:b/>
          <w:sz w:val="24"/>
          <w:szCs w:val="24"/>
        </w:rPr>
      </w:pPr>
    </w:p>
    <w:tbl>
      <w:tblPr>
        <w:tblStyle w:val="TabeladeGrade4-nfase11"/>
        <w:tblW w:w="0" w:type="auto"/>
        <w:tblLook w:val="04A0" w:firstRow="1" w:lastRow="0" w:firstColumn="1" w:lastColumn="0" w:noHBand="0" w:noVBand="1"/>
      </w:tblPr>
      <w:tblGrid>
        <w:gridCol w:w="4673"/>
        <w:gridCol w:w="4248"/>
      </w:tblGrid>
      <w:tr w:rsidR="009A5D37" w:rsidRPr="00781A63" w14:paraId="476047FE" w14:textId="77777777" w:rsidTr="009A5D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1" w:type="dxa"/>
            <w:gridSpan w:val="2"/>
          </w:tcPr>
          <w:p w14:paraId="6A1BCBA4" w14:textId="2BC83251" w:rsidR="009A5D37" w:rsidRPr="00781A63" w:rsidRDefault="009A5D37" w:rsidP="009C18EE">
            <w:pPr>
              <w:rPr>
                <w:rFonts w:cstheme="minorHAnsi"/>
                <w:color w:val="auto"/>
                <w:sz w:val="24"/>
                <w:szCs w:val="24"/>
              </w:rPr>
            </w:pPr>
            <w:r w:rsidRPr="00781A63">
              <w:rPr>
                <w:rFonts w:cstheme="minorHAnsi"/>
                <w:color w:val="auto"/>
                <w:sz w:val="24"/>
                <w:szCs w:val="24"/>
              </w:rPr>
              <w:t>Curso</w:t>
            </w:r>
            <w:r w:rsidR="007C1273">
              <w:rPr>
                <w:rFonts w:cstheme="minorHAnsi"/>
                <w:color w:val="auto"/>
                <w:sz w:val="24"/>
                <w:szCs w:val="24"/>
              </w:rPr>
              <w:t xml:space="preserve">: </w:t>
            </w:r>
            <w:r w:rsidR="006F5C14">
              <w:rPr>
                <w:rFonts w:cstheme="minorHAnsi"/>
                <w:color w:val="auto"/>
                <w:sz w:val="24"/>
                <w:szCs w:val="24"/>
              </w:rPr>
              <w:t>Técnico em Eletromecânica</w:t>
            </w:r>
          </w:p>
        </w:tc>
      </w:tr>
      <w:tr w:rsidR="009A5D37" w:rsidRPr="00781A63" w14:paraId="69CD36D7" w14:textId="77777777" w:rsidTr="00DC2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3B6A6F3" w14:textId="11A53FB3" w:rsidR="009A5D37" w:rsidRPr="00781A63" w:rsidRDefault="009A5D37" w:rsidP="009A5D37">
            <w:pPr>
              <w:rPr>
                <w:rFonts w:cstheme="minorHAnsi"/>
                <w:sz w:val="24"/>
                <w:szCs w:val="24"/>
              </w:rPr>
            </w:pPr>
            <w:r w:rsidRPr="00781A63">
              <w:rPr>
                <w:rFonts w:cstheme="minorHAnsi"/>
                <w:sz w:val="24"/>
                <w:szCs w:val="24"/>
              </w:rPr>
              <w:t>Modalidade</w:t>
            </w:r>
            <w:r w:rsidR="007C1273">
              <w:rPr>
                <w:rFonts w:cstheme="minorHAnsi"/>
                <w:sz w:val="24"/>
                <w:szCs w:val="24"/>
              </w:rPr>
              <w:t xml:space="preserve">: </w:t>
            </w:r>
            <w:r w:rsidR="006F5C14">
              <w:rPr>
                <w:rFonts w:cstheme="minorHAnsi"/>
                <w:sz w:val="24"/>
                <w:szCs w:val="24"/>
              </w:rPr>
              <w:t>Habilitação Técnica de Nível Médio</w:t>
            </w:r>
          </w:p>
        </w:tc>
        <w:tc>
          <w:tcPr>
            <w:tcW w:w="4248" w:type="dxa"/>
          </w:tcPr>
          <w:p w14:paraId="212FA3A7" w14:textId="77777777" w:rsidR="009A5D37" w:rsidRPr="00781A63" w:rsidRDefault="009A5D37" w:rsidP="009A5D37">
            <w:pPr>
              <w:spacing w:before="0"/>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81A63">
              <w:rPr>
                <w:rFonts w:cstheme="minorHAnsi"/>
                <w:b/>
                <w:bCs/>
                <w:sz w:val="24"/>
                <w:szCs w:val="24"/>
              </w:rPr>
              <w:t>Tipo de Oferta:</w:t>
            </w:r>
          </w:p>
          <w:p w14:paraId="3BA5FC4F" w14:textId="34C90732" w:rsidR="009A5D37" w:rsidRPr="00781A63" w:rsidRDefault="009A5D37" w:rsidP="0064419C">
            <w:pPr>
              <w:spacing w:before="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81A63">
              <w:rPr>
                <w:rFonts w:cstheme="minorHAnsi"/>
                <w:sz w:val="24"/>
                <w:szCs w:val="24"/>
              </w:rPr>
              <w:t xml:space="preserve"> </w:t>
            </w:r>
            <w:proofErr w:type="gramStart"/>
            <w:r w:rsidRPr="00781A63">
              <w:rPr>
                <w:rFonts w:cstheme="minorHAnsi"/>
                <w:sz w:val="24"/>
                <w:szCs w:val="24"/>
              </w:rPr>
              <w:t>(</w:t>
            </w:r>
            <w:r w:rsidR="007C1273">
              <w:rPr>
                <w:rFonts w:cstheme="minorHAnsi"/>
                <w:sz w:val="24"/>
                <w:szCs w:val="24"/>
              </w:rPr>
              <w:t xml:space="preserve"> </w:t>
            </w:r>
            <w:r w:rsidR="006F5C14">
              <w:rPr>
                <w:rFonts w:cstheme="minorHAnsi"/>
                <w:sz w:val="24"/>
                <w:szCs w:val="24"/>
              </w:rPr>
              <w:t>x</w:t>
            </w:r>
            <w:proofErr w:type="gramEnd"/>
            <w:r w:rsidR="007C1273">
              <w:rPr>
                <w:rFonts w:cstheme="minorHAnsi"/>
                <w:sz w:val="24"/>
                <w:szCs w:val="24"/>
              </w:rPr>
              <w:t xml:space="preserve"> </w:t>
            </w:r>
            <w:r w:rsidRPr="00781A63">
              <w:rPr>
                <w:rFonts w:cstheme="minorHAnsi"/>
                <w:sz w:val="24"/>
                <w:szCs w:val="24"/>
              </w:rPr>
              <w:t xml:space="preserve">) </w:t>
            </w:r>
            <w:proofErr w:type="gramStart"/>
            <w:r w:rsidRPr="00DC25FB">
              <w:rPr>
                <w:rFonts w:cstheme="minorHAnsi"/>
                <w:sz w:val="22"/>
                <w:szCs w:val="22"/>
              </w:rPr>
              <w:t>Presencial</w:t>
            </w:r>
            <w:r w:rsidRPr="00781A63">
              <w:rPr>
                <w:rFonts w:cstheme="minorHAnsi"/>
                <w:sz w:val="24"/>
                <w:szCs w:val="24"/>
              </w:rPr>
              <w:t xml:space="preserve">  (</w:t>
            </w:r>
            <w:proofErr w:type="gramEnd"/>
            <w:r w:rsidR="007C1273">
              <w:rPr>
                <w:rFonts w:cstheme="minorHAnsi"/>
                <w:sz w:val="24"/>
                <w:szCs w:val="24"/>
              </w:rPr>
              <w:t xml:space="preserve">  </w:t>
            </w:r>
            <w:proofErr w:type="gramStart"/>
            <w:r w:rsidR="007C1273">
              <w:rPr>
                <w:rFonts w:cstheme="minorHAnsi"/>
                <w:sz w:val="24"/>
                <w:szCs w:val="24"/>
              </w:rPr>
              <w:t xml:space="preserve">  </w:t>
            </w:r>
            <w:r w:rsidRPr="00781A63">
              <w:rPr>
                <w:rFonts w:cstheme="minorHAnsi"/>
                <w:sz w:val="24"/>
                <w:szCs w:val="24"/>
              </w:rPr>
              <w:t>)</w:t>
            </w:r>
            <w:r w:rsidRPr="00DC25FB">
              <w:rPr>
                <w:rFonts w:cstheme="minorHAnsi"/>
                <w:sz w:val="22"/>
                <w:szCs w:val="22"/>
              </w:rPr>
              <w:t>EAD</w:t>
            </w:r>
            <w:proofErr w:type="gramEnd"/>
            <w:r w:rsidRPr="00DC25FB">
              <w:rPr>
                <w:rFonts w:cstheme="minorHAnsi"/>
                <w:sz w:val="22"/>
                <w:szCs w:val="22"/>
              </w:rPr>
              <w:t xml:space="preserve"> Semipresencial</w:t>
            </w:r>
          </w:p>
        </w:tc>
      </w:tr>
      <w:tr w:rsidR="00F81D92" w:rsidRPr="00781A63" w14:paraId="21916AE3" w14:textId="77777777" w:rsidTr="00DC25FB">
        <w:tc>
          <w:tcPr>
            <w:cnfStyle w:val="001000000000" w:firstRow="0" w:lastRow="0" w:firstColumn="1" w:lastColumn="0" w:oddVBand="0" w:evenVBand="0" w:oddHBand="0" w:evenHBand="0" w:firstRowFirstColumn="0" w:firstRowLastColumn="0" w:lastRowFirstColumn="0" w:lastRowLastColumn="0"/>
            <w:tcW w:w="4673" w:type="dxa"/>
          </w:tcPr>
          <w:p w14:paraId="00BDD5A3" w14:textId="781BFFC7" w:rsidR="00067978" w:rsidRPr="00781A63" w:rsidRDefault="001300E8" w:rsidP="00067978">
            <w:pPr>
              <w:rPr>
                <w:rFonts w:cstheme="minorHAnsi"/>
                <w:sz w:val="24"/>
                <w:szCs w:val="24"/>
              </w:rPr>
            </w:pPr>
            <w:r w:rsidRPr="00781A63">
              <w:rPr>
                <w:rFonts w:cstheme="minorHAnsi"/>
                <w:sz w:val="24"/>
                <w:szCs w:val="24"/>
              </w:rPr>
              <w:t>Carga Horária:</w:t>
            </w:r>
            <w:r w:rsidR="006F5C14">
              <w:rPr>
                <w:rFonts w:cstheme="minorHAnsi"/>
                <w:sz w:val="24"/>
                <w:szCs w:val="24"/>
              </w:rPr>
              <w:t xml:space="preserve"> 1</w:t>
            </w:r>
            <w:r w:rsidR="00984AD1">
              <w:rPr>
                <w:rFonts w:cstheme="minorHAnsi"/>
                <w:sz w:val="24"/>
                <w:szCs w:val="24"/>
              </w:rPr>
              <w:t>.</w:t>
            </w:r>
            <w:r w:rsidR="006F5C14">
              <w:rPr>
                <w:rFonts w:cstheme="minorHAnsi"/>
                <w:sz w:val="24"/>
                <w:szCs w:val="24"/>
              </w:rPr>
              <w:t>4</w:t>
            </w:r>
            <w:r w:rsidR="00B56CDD">
              <w:rPr>
                <w:rFonts w:cstheme="minorHAnsi"/>
                <w:sz w:val="24"/>
                <w:szCs w:val="24"/>
              </w:rPr>
              <w:t>6</w:t>
            </w:r>
            <w:r w:rsidR="006F5C14">
              <w:rPr>
                <w:rFonts w:cstheme="minorHAnsi"/>
                <w:sz w:val="24"/>
                <w:szCs w:val="24"/>
              </w:rPr>
              <w:t>0h</w:t>
            </w:r>
          </w:p>
        </w:tc>
        <w:tc>
          <w:tcPr>
            <w:tcW w:w="4248" w:type="dxa"/>
          </w:tcPr>
          <w:p w14:paraId="0DB9878A" w14:textId="2D81A5CA" w:rsidR="00067978" w:rsidRPr="00781A63" w:rsidRDefault="001300E8" w:rsidP="009C18EE">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781A63">
              <w:rPr>
                <w:rFonts w:cstheme="minorHAnsi"/>
                <w:b/>
                <w:sz w:val="24"/>
                <w:szCs w:val="24"/>
              </w:rPr>
              <w:t>CBO:</w:t>
            </w:r>
            <w:r w:rsidR="006F5C14">
              <w:rPr>
                <w:rFonts w:cstheme="minorHAnsi"/>
                <w:b/>
                <w:sz w:val="24"/>
                <w:szCs w:val="24"/>
              </w:rPr>
              <w:t xml:space="preserve"> </w:t>
            </w:r>
            <w:r w:rsidR="006F5C14" w:rsidRPr="006F5C14">
              <w:rPr>
                <w:rFonts w:cstheme="minorHAnsi"/>
                <w:b/>
                <w:sz w:val="24"/>
                <w:szCs w:val="24"/>
              </w:rPr>
              <w:tab/>
              <w:t>3003-05</w:t>
            </w:r>
          </w:p>
        </w:tc>
      </w:tr>
      <w:tr w:rsidR="00F81D92" w:rsidRPr="00781A63" w14:paraId="2E0E0BC3" w14:textId="77777777" w:rsidTr="006B7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1" w:type="dxa"/>
            <w:gridSpan w:val="2"/>
          </w:tcPr>
          <w:p w14:paraId="5374C469" w14:textId="6F174600" w:rsidR="007C1273" w:rsidRPr="006F5C14" w:rsidRDefault="007C1273" w:rsidP="00DD36FE">
            <w:pPr>
              <w:jc w:val="both"/>
              <w:rPr>
                <w:rFonts w:cstheme="minorHAnsi"/>
                <w:b w:val="0"/>
                <w:bCs w:val="0"/>
                <w:sz w:val="24"/>
                <w:szCs w:val="24"/>
              </w:rPr>
            </w:pPr>
            <w:r w:rsidRPr="00781A63">
              <w:rPr>
                <w:rFonts w:cstheme="minorHAnsi"/>
                <w:sz w:val="24"/>
                <w:szCs w:val="24"/>
              </w:rPr>
              <w:t>Eixo Tecnológico:</w:t>
            </w:r>
            <w:r w:rsidR="006F5C14">
              <w:rPr>
                <w:rFonts w:cstheme="minorHAnsi"/>
                <w:sz w:val="24"/>
                <w:szCs w:val="24"/>
              </w:rPr>
              <w:t xml:space="preserve"> </w:t>
            </w:r>
            <w:r w:rsidR="006F5C14" w:rsidRPr="006F5C14">
              <w:rPr>
                <w:rFonts w:cstheme="minorHAnsi"/>
                <w:b w:val="0"/>
                <w:bCs w:val="0"/>
                <w:sz w:val="24"/>
                <w:szCs w:val="24"/>
              </w:rPr>
              <w:t>Controle e Processos Industriais</w:t>
            </w:r>
          </w:p>
          <w:p w14:paraId="62BE5CD1" w14:textId="0EBFF3A1" w:rsidR="001300E8" w:rsidRPr="00781A63" w:rsidRDefault="001300E8" w:rsidP="00DD36FE">
            <w:pPr>
              <w:jc w:val="both"/>
              <w:rPr>
                <w:rFonts w:cstheme="minorHAnsi"/>
                <w:b w:val="0"/>
                <w:bCs w:val="0"/>
                <w:sz w:val="24"/>
                <w:szCs w:val="24"/>
              </w:rPr>
            </w:pPr>
            <w:r w:rsidRPr="00781A63">
              <w:rPr>
                <w:rFonts w:cstheme="minorHAnsi"/>
                <w:sz w:val="24"/>
                <w:szCs w:val="24"/>
              </w:rPr>
              <w:t>Área Tecnológica</w:t>
            </w:r>
            <w:r w:rsidR="007C1273">
              <w:rPr>
                <w:rFonts w:cstheme="minorHAnsi"/>
                <w:sz w:val="24"/>
                <w:szCs w:val="24"/>
              </w:rPr>
              <w:t>:</w:t>
            </w:r>
            <w:r w:rsidR="006F5C14">
              <w:rPr>
                <w:rFonts w:cstheme="minorHAnsi"/>
                <w:sz w:val="24"/>
                <w:szCs w:val="24"/>
              </w:rPr>
              <w:t xml:space="preserve"> </w:t>
            </w:r>
            <w:r w:rsidR="006F5C14" w:rsidRPr="006F5C14">
              <w:rPr>
                <w:rFonts w:cstheme="minorHAnsi"/>
                <w:b w:val="0"/>
                <w:bCs w:val="0"/>
                <w:sz w:val="24"/>
                <w:szCs w:val="24"/>
              </w:rPr>
              <w:t>Metalmecânica - Mecânica</w:t>
            </w:r>
          </w:p>
          <w:p w14:paraId="42CF842A" w14:textId="245A6E7A" w:rsidR="001300E8" w:rsidRPr="00781A63" w:rsidRDefault="001300E8" w:rsidP="007C1273">
            <w:pPr>
              <w:jc w:val="both"/>
              <w:rPr>
                <w:rFonts w:cstheme="minorHAnsi"/>
                <w:b w:val="0"/>
                <w:sz w:val="24"/>
                <w:szCs w:val="24"/>
              </w:rPr>
            </w:pPr>
            <w:r w:rsidRPr="00781A63">
              <w:rPr>
                <w:rFonts w:cstheme="minorHAnsi"/>
                <w:sz w:val="24"/>
                <w:szCs w:val="24"/>
              </w:rPr>
              <w:t>Segmento Tecnológico</w:t>
            </w:r>
            <w:r w:rsidR="007C1273">
              <w:rPr>
                <w:rFonts w:cstheme="minorHAnsi"/>
                <w:sz w:val="24"/>
                <w:szCs w:val="24"/>
              </w:rPr>
              <w:t>:</w:t>
            </w:r>
            <w:r w:rsidR="006F5C14">
              <w:rPr>
                <w:rFonts w:cstheme="minorHAnsi"/>
                <w:sz w:val="24"/>
                <w:szCs w:val="24"/>
              </w:rPr>
              <w:t xml:space="preserve"> </w:t>
            </w:r>
            <w:r w:rsidR="006F5C14" w:rsidRPr="006F5C14">
              <w:rPr>
                <w:rFonts w:cstheme="minorHAnsi"/>
                <w:b w:val="0"/>
                <w:bCs w:val="0"/>
                <w:sz w:val="24"/>
                <w:szCs w:val="24"/>
              </w:rPr>
              <w:t>Fabricação de Máquinas e Equipamentos</w:t>
            </w:r>
          </w:p>
        </w:tc>
      </w:tr>
      <w:tr w:rsidR="007C1273" w:rsidRPr="00781A63" w14:paraId="3BB7480C" w14:textId="77777777" w:rsidTr="006B7CFB">
        <w:tc>
          <w:tcPr>
            <w:cnfStyle w:val="001000000000" w:firstRow="0" w:lastRow="0" w:firstColumn="1" w:lastColumn="0" w:oddVBand="0" w:evenVBand="0" w:oddHBand="0" w:evenHBand="0" w:firstRowFirstColumn="0" w:firstRowLastColumn="0" w:lastRowFirstColumn="0" w:lastRowLastColumn="0"/>
            <w:tcW w:w="8921" w:type="dxa"/>
            <w:gridSpan w:val="2"/>
          </w:tcPr>
          <w:p w14:paraId="5653E66F" w14:textId="227B4307" w:rsidR="007C1273" w:rsidRDefault="007C1273" w:rsidP="00DD36FE">
            <w:pPr>
              <w:jc w:val="both"/>
              <w:rPr>
                <w:rFonts w:cstheme="minorHAnsi"/>
                <w:b w:val="0"/>
                <w:bCs w:val="0"/>
                <w:sz w:val="24"/>
                <w:szCs w:val="24"/>
              </w:rPr>
            </w:pPr>
            <w:r>
              <w:rPr>
                <w:rFonts w:cstheme="minorHAnsi"/>
                <w:sz w:val="24"/>
                <w:szCs w:val="24"/>
              </w:rPr>
              <w:t>Requisitos de Acesso:</w:t>
            </w:r>
          </w:p>
          <w:p w14:paraId="09564E68" w14:textId="77777777" w:rsidR="00032449" w:rsidRPr="00032449" w:rsidRDefault="00032449" w:rsidP="00032449">
            <w:pPr>
              <w:numPr>
                <w:ilvl w:val="0"/>
                <w:numId w:val="12"/>
              </w:numPr>
              <w:spacing w:before="0"/>
              <w:jc w:val="both"/>
              <w:rPr>
                <w:rFonts w:ascii="Calibri" w:hAnsi="Calibri" w:cs="Arial"/>
                <w:b w:val="0"/>
                <w:sz w:val="24"/>
                <w:szCs w:val="24"/>
              </w:rPr>
            </w:pPr>
            <w:r w:rsidRPr="00032449">
              <w:rPr>
                <w:rFonts w:ascii="Calibri" w:hAnsi="Calibri" w:cs="Arial"/>
                <w:b w:val="0"/>
                <w:sz w:val="24"/>
                <w:szCs w:val="24"/>
              </w:rPr>
              <w:t>Ter concluído o ensino médio ou está cursando o 2º ano;</w:t>
            </w:r>
          </w:p>
          <w:p w14:paraId="4F0AAF11" w14:textId="77777777" w:rsidR="00032449" w:rsidRPr="00032449" w:rsidRDefault="00032449" w:rsidP="00032449">
            <w:pPr>
              <w:pStyle w:val="PargrafodaLista"/>
              <w:numPr>
                <w:ilvl w:val="0"/>
                <w:numId w:val="12"/>
              </w:numPr>
              <w:spacing w:before="0"/>
              <w:rPr>
                <w:rFonts w:cs="Arial"/>
                <w:b w:val="0"/>
                <w:color w:val="000000"/>
                <w:sz w:val="24"/>
                <w:szCs w:val="24"/>
              </w:rPr>
            </w:pPr>
            <w:r w:rsidRPr="00032449">
              <w:rPr>
                <w:rFonts w:cs="Arial"/>
                <w:b w:val="0"/>
                <w:color w:val="000000"/>
                <w:sz w:val="24"/>
                <w:szCs w:val="24"/>
              </w:rPr>
              <w:t>Ter sido classificado/aprovado no processo seletivo, obedecendo ao limite de vagas disponíveis, quando aplicável;</w:t>
            </w:r>
          </w:p>
          <w:p w14:paraId="67EAFD5C" w14:textId="77777777" w:rsidR="00032449" w:rsidRPr="00032449" w:rsidRDefault="00032449" w:rsidP="00032449">
            <w:pPr>
              <w:numPr>
                <w:ilvl w:val="0"/>
                <w:numId w:val="12"/>
              </w:numPr>
              <w:spacing w:before="0"/>
              <w:jc w:val="both"/>
              <w:rPr>
                <w:rFonts w:ascii="Calibri" w:hAnsi="Calibri" w:cs="Arial"/>
                <w:b w:val="0"/>
                <w:color w:val="000000"/>
                <w:sz w:val="24"/>
                <w:szCs w:val="24"/>
              </w:rPr>
            </w:pPr>
            <w:r w:rsidRPr="00032449">
              <w:rPr>
                <w:rFonts w:ascii="Calibri" w:hAnsi="Calibri" w:cs="Arial"/>
                <w:b w:val="0"/>
                <w:color w:val="000000"/>
                <w:sz w:val="24"/>
                <w:szCs w:val="24"/>
              </w:rPr>
              <w:t>Ter disponibilidade para participar dos encontros presenciais, aulas práticas em laboratório ou visitas técnicas, quando for cursos à distância;</w:t>
            </w:r>
          </w:p>
          <w:p w14:paraId="2B21689E" w14:textId="1C97B2DE" w:rsidR="00032449" w:rsidRPr="00032449" w:rsidRDefault="00032449" w:rsidP="00032449">
            <w:pPr>
              <w:numPr>
                <w:ilvl w:val="0"/>
                <w:numId w:val="12"/>
              </w:numPr>
              <w:spacing w:before="0"/>
              <w:jc w:val="both"/>
              <w:rPr>
                <w:rFonts w:cstheme="minorHAnsi"/>
                <w:b w:val="0"/>
                <w:bCs w:val="0"/>
                <w:sz w:val="24"/>
                <w:szCs w:val="24"/>
              </w:rPr>
            </w:pPr>
            <w:r w:rsidRPr="00032449">
              <w:rPr>
                <w:rFonts w:ascii="Calibri" w:hAnsi="Calibri" w:cs="Arial"/>
                <w:b w:val="0"/>
                <w:bCs w:val="0"/>
                <w:color w:val="000000"/>
                <w:sz w:val="24"/>
                <w:szCs w:val="24"/>
              </w:rPr>
              <w:t>Ter acesso à Internet preferencialmente por microcomputador, para cursos à distância.</w:t>
            </w:r>
          </w:p>
        </w:tc>
      </w:tr>
      <w:tr w:rsidR="007C1273" w:rsidRPr="00781A63" w14:paraId="1E437BA0" w14:textId="77777777" w:rsidTr="006B7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1" w:type="dxa"/>
            <w:gridSpan w:val="2"/>
          </w:tcPr>
          <w:p w14:paraId="4C6A1F66" w14:textId="1A69BFE3" w:rsidR="00032449" w:rsidRDefault="007C1273" w:rsidP="003E6DC0">
            <w:pPr>
              <w:jc w:val="both"/>
              <w:rPr>
                <w:rFonts w:cstheme="minorHAnsi"/>
                <w:sz w:val="24"/>
                <w:szCs w:val="24"/>
              </w:rPr>
            </w:pPr>
            <w:r>
              <w:rPr>
                <w:rFonts w:cstheme="minorHAnsi"/>
                <w:sz w:val="24"/>
                <w:szCs w:val="24"/>
              </w:rPr>
              <w:t>Competência Geral:</w:t>
            </w:r>
            <w:r w:rsidR="006F5C14">
              <w:rPr>
                <w:rFonts w:cstheme="minorHAnsi"/>
                <w:sz w:val="24"/>
                <w:szCs w:val="24"/>
              </w:rPr>
              <w:t xml:space="preserve"> </w:t>
            </w:r>
            <w:r w:rsidR="003E6DC0" w:rsidRPr="003E6DC0">
              <w:rPr>
                <w:rFonts w:cstheme="minorHAnsi"/>
                <w:b w:val="0"/>
                <w:bCs w:val="0"/>
                <w:sz w:val="24"/>
                <w:szCs w:val="24"/>
              </w:rPr>
              <w:t>a</w:t>
            </w:r>
            <w:r w:rsidR="006F5C14" w:rsidRPr="006F5C14">
              <w:rPr>
                <w:rFonts w:cstheme="minorHAnsi"/>
                <w:b w:val="0"/>
                <w:bCs w:val="0"/>
                <w:sz w:val="24"/>
                <w:szCs w:val="24"/>
              </w:rPr>
              <w:t>poiar a gestão da montagem e da manutenção de sistemas mecânicos, elétricos e automatizados e atuar no desenvolvimento de projetos de sistemas eletromecânicos de máquinas e equipamentos industriais, atendendo as normas e padrões técnicos, de qualidade, saúde e segurança e de meio ambiente.</w:t>
            </w:r>
          </w:p>
        </w:tc>
      </w:tr>
    </w:tbl>
    <w:p w14:paraId="6BE5FCC6" w14:textId="031E6DC1" w:rsidR="00F87679" w:rsidRDefault="00F87679" w:rsidP="009C18EE">
      <w:pPr>
        <w:rPr>
          <w:rFonts w:cstheme="minorHAnsi"/>
          <w:b/>
          <w:sz w:val="24"/>
          <w:szCs w:val="24"/>
        </w:rPr>
      </w:pPr>
    </w:p>
    <w:p w14:paraId="711F15F6" w14:textId="0FBAF543" w:rsidR="0020362A" w:rsidRPr="0012748E" w:rsidRDefault="0020362A">
      <w:pPr>
        <w:pStyle w:val="Ttulo1"/>
        <w:numPr>
          <w:ilvl w:val="0"/>
          <w:numId w:val="14"/>
        </w:numPr>
        <w:rPr>
          <w:b/>
          <w:bCs/>
        </w:rPr>
      </w:pPr>
      <w:bookmarkStart w:id="1" w:name="_Toc169506731"/>
      <w:r w:rsidRPr="0012748E">
        <w:rPr>
          <w:b/>
          <w:bCs/>
        </w:rPr>
        <w:t>JUSTIFICATIVA</w:t>
      </w:r>
      <w:bookmarkEnd w:id="1"/>
    </w:p>
    <w:p w14:paraId="509A7D12" w14:textId="50E2B41C" w:rsidR="00602D2F" w:rsidRPr="00781A63" w:rsidRDefault="00602D2F" w:rsidP="001A35C4">
      <w:pPr>
        <w:pStyle w:val="BodyText21"/>
        <w:spacing w:line="276" w:lineRule="auto"/>
        <w:ind w:firstLine="360"/>
        <w:rPr>
          <w:rFonts w:ascii="Calibri" w:hAnsi="Calibri" w:cs="Calibri"/>
          <w:color w:val="auto"/>
          <w:szCs w:val="24"/>
        </w:rPr>
      </w:pPr>
      <w:r w:rsidRPr="00781A63">
        <w:rPr>
          <w:rFonts w:ascii="Calibri" w:hAnsi="Calibri" w:cs="Calibri"/>
          <w:color w:val="auto"/>
          <w:szCs w:val="24"/>
        </w:rPr>
        <w:t xml:space="preserve">O SENAI/Acre desenvolve há mais de </w:t>
      </w:r>
      <w:r w:rsidR="005574CA">
        <w:rPr>
          <w:rFonts w:ascii="Calibri" w:hAnsi="Calibri" w:cs="Calibri"/>
          <w:color w:val="auto"/>
          <w:szCs w:val="24"/>
        </w:rPr>
        <w:t>oito</w:t>
      </w:r>
      <w:r w:rsidRPr="00781A63">
        <w:rPr>
          <w:rFonts w:ascii="Calibri" w:hAnsi="Calibri" w:cs="Calibri"/>
          <w:color w:val="auto"/>
          <w:szCs w:val="24"/>
        </w:rPr>
        <w:t xml:space="preserve"> décadas, ações nas áreas da Educação Profissional, nas modalidades de aprendizagem, qualificação, aperfeiçoamento e cursos técnicos.                                  </w:t>
      </w:r>
    </w:p>
    <w:p w14:paraId="51BCFB5F" w14:textId="77777777" w:rsidR="00602D2F" w:rsidRPr="00781A63" w:rsidRDefault="00602D2F" w:rsidP="001A35C4">
      <w:pPr>
        <w:autoSpaceDE w:val="0"/>
        <w:autoSpaceDN w:val="0"/>
        <w:adjustRightInd w:val="0"/>
        <w:spacing w:before="0" w:after="0"/>
        <w:ind w:firstLine="360"/>
        <w:jc w:val="both"/>
        <w:rPr>
          <w:rFonts w:ascii="Calibri" w:hAnsi="Calibri" w:cs="Calibri"/>
          <w:sz w:val="24"/>
          <w:szCs w:val="24"/>
        </w:rPr>
      </w:pPr>
      <w:r w:rsidRPr="00781A63">
        <w:rPr>
          <w:rFonts w:ascii="Calibri" w:hAnsi="Calibri" w:cs="Calibri"/>
          <w:sz w:val="24"/>
          <w:szCs w:val="24"/>
        </w:rPr>
        <w:t>É, pois, dentro de uma visão proativa, que o SENAI Acre busca oferecer, de maneira racional e em consonância com as necessidades do mundo do trabalho, a melhoria da qualidade de vida do trabalhador, oferecendo-lhe oportunidades para seu desenvolvimento profissional também em nível técnico, visando facilitar-lhe a inserção no mercado de trabalho, cada vez mais exigente e atual.</w:t>
      </w:r>
    </w:p>
    <w:p w14:paraId="5A045190" w14:textId="3E8AB11D" w:rsidR="00602D2F" w:rsidRDefault="00B12FD4" w:rsidP="001A35C4">
      <w:pPr>
        <w:autoSpaceDE w:val="0"/>
        <w:autoSpaceDN w:val="0"/>
        <w:adjustRightInd w:val="0"/>
        <w:spacing w:before="0" w:after="0"/>
        <w:ind w:firstLine="360"/>
        <w:jc w:val="both"/>
        <w:rPr>
          <w:rFonts w:ascii="Calibri" w:hAnsi="Calibri" w:cs="Calibri"/>
          <w:sz w:val="24"/>
          <w:szCs w:val="24"/>
        </w:rPr>
      </w:pPr>
      <w:r w:rsidRPr="00781A63">
        <w:rPr>
          <w:rFonts w:ascii="Calibri" w:hAnsi="Calibri" w:cs="Calibri"/>
          <w:sz w:val="24"/>
          <w:szCs w:val="24"/>
        </w:rPr>
        <w:t xml:space="preserve">Além dos cursos presenciais, o </w:t>
      </w:r>
      <w:r w:rsidR="00602D2F" w:rsidRPr="00781A63">
        <w:rPr>
          <w:rFonts w:ascii="Calibri" w:hAnsi="Calibri" w:cs="Calibri"/>
          <w:sz w:val="24"/>
          <w:szCs w:val="24"/>
        </w:rPr>
        <w:t xml:space="preserve">SENAI Acre oferece ao seu público </w:t>
      </w:r>
      <w:r w:rsidRPr="00781A63">
        <w:rPr>
          <w:rFonts w:ascii="Calibri" w:hAnsi="Calibri" w:cs="Calibri"/>
          <w:sz w:val="24"/>
          <w:szCs w:val="24"/>
        </w:rPr>
        <w:t xml:space="preserve">uma nova oferta, são os cursos </w:t>
      </w:r>
      <w:r w:rsidR="003E6DC0" w:rsidRPr="00781A63">
        <w:rPr>
          <w:rFonts w:ascii="Calibri" w:hAnsi="Calibri" w:cs="Calibri"/>
          <w:b/>
          <w:sz w:val="24"/>
          <w:szCs w:val="24"/>
        </w:rPr>
        <w:t>à</w:t>
      </w:r>
      <w:r w:rsidR="00602D2F" w:rsidRPr="00781A63">
        <w:rPr>
          <w:rFonts w:ascii="Calibri" w:hAnsi="Calibri" w:cs="Calibri"/>
          <w:b/>
          <w:sz w:val="24"/>
          <w:szCs w:val="24"/>
        </w:rPr>
        <w:t xml:space="preserve"> distância</w:t>
      </w:r>
      <w:r w:rsidR="00602D2F" w:rsidRPr="00781A63">
        <w:rPr>
          <w:rFonts w:ascii="Calibri" w:hAnsi="Calibri" w:cs="Calibri"/>
          <w:sz w:val="24"/>
          <w:szCs w:val="24"/>
        </w:rPr>
        <w:t>,</w:t>
      </w:r>
      <w:r w:rsidR="004A4C0C" w:rsidRPr="00781A63">
        <w:rPr>
          <w:rFonts w:ascii="Calibri" w:hAnsi="Calibri" w:cs="Calibri"/>
          <w:sz w:val="24"/>
          <w:szCs w:val="24"/>
        </w:rPr>
        <w:t xml:space="preserve"> </w:t>
      </w:r>
      <w:r w:rsidR="00602D2F" w:rsidRPr="00781A63">
        <w:rPr>
          <w:rFonts w:ascii="Calibri" w:hAnsi="Calibri" w:cs="Calibri"/>
          <w:sz w:val="24"/>
          <w:szCs w:val="24"/>
        </w:rPr>
        <w:t>com a mesma qualidade dos cursos presenciais</w:t>
      </w:r>
      <w:r w:rsidR="004A4C0C" w:rsidRPr="00781A63">
        <w:rPr>
          <w:rFonts w:ascii="Calibri" w:hAnsi="Calibri" w:cs="Calibri"/>
          <w:sz w:val="24"/>
          <w:szCs w:val="24"/>
        </w:rPr>
        <w:t>, pois</w:t>
      </w:r>
      <w:r w:rsidR="00602D2F" w:rsidRPr="00781A63">
        <w:rPr>
          <w:rFonts w:ascii="Calibri" w:hAnsi="Calibri" w:cs="Calibri"/>
          <w:sz w:val="24"/>
          <w:szCs w:val="24"/>
        </w:rPr>
        <w:t xml:space="preserve"> dispõ</w:t>
      </w:r>
      <w:r w:rsidR="00E43F8F" w:rsidRPr="00781A63">
        <w:rPr>
          <w:rFonts w:ascii="Calibri" w:hAnsi="Calibri" w:cs="Calibri"/>
          <w:sz w:val="24"/>
          <w:szCs w:val="24"/>
        </w:rPr>
        <w:t xml:space="preserve">e </w:t>
      </w:r>
      <w:r w:rsidR="00602D2F" w:rsidRPr="00781A63">
        <w:rPr>
          <w:rFonts w:ascii="Calibri" w:hAnsi="Calibri" w:cs="Calibri"/>
          <w:sz w:val="24"/>
          <w:szCs w:val="24"/>
        </w:rPr>
        <w:t xml:space="preserve">de material didático </w:t>
      </w:r>
      <w:r w:rsidR="00E43F8F" w:rsidRPr="00781A63">
        <w:rPr>
          <w:rFonts w:ascii="Calibri" w:hAnsi="Calibri" w:cs="Calibri"/>
          <w:sz w:val="24"/>
          <w:szCs w:val="24"/>
        </w:rPr>
        <w:t>padrão</w:t>
      </w:r>
      <w:r w:rsidR="00602D2F" w:rsidRPr="00781A63">
        <w:rPr>
          <w:rFonts w:ascii="Calibri" w:hAnsi="Calibri" w:cs="Calibri"/>
          <w:sz w:val="24"/>
          <w:szCs w:val="24"/>
        </w:rPr>
        <w:t xml:space="preserve"> para os cursos tanto presencial como a distância, uso de simuladores,</w:t>
      </w:r>
      <w:r w:rsidR="00B942FD" w:rsidRPr="00781A63">
        <w:rPr>
          <w:rFonts w:ascii="Calibri" w:hAnsi="Calibri" w:cs="Calibri"/>
          <w:sz w:val="24"/>
          <w:szCs w:val="24"/>
        </w:rPr>
        <w:t xml:space="preserve"> </w:t>
      </w:r>
      <w:r w:rsidRPr="00781A63">
        <w:rPr>
          <w:rFonts w:ascii="Calibri" w:hAnsi="Calibri" w:cs="Calibri"/>
          <w:sz w:val="24"/>
          <w:szCs w:val="24"/>
        </w:rPr>
        <w:t>aulas presenciais obrigatórias</w:t>
      </w:r>
      <w:r w:rsidR="004A4C0C" w:rsidRPr="00781A63">
        <w:rPr>
          <w:rFonts w:ascii="Calibri" w:hAnsi="Calibri" w:cs="Calibri"/>
          <w:sz w:val="24"/>
          <w:szCs w:val="24"/>
        </w:rPr>
        <w:t xml:space="preserve"> em laboratórios/oficinas, tutores qualificados entre outros.</w:t>
      </w:r>
    </w:p>
    <w:p w14:paraId="2BCE0171" w14:textId="77777777" w:rsidR="005574CA" w:rsidRPr="00781A63" w:rsidRDefault="005574CA" w:rsidP="001A35C4">
      <w:pPr>
        <w:autoSpaceDE w:val="0"/>
        <w:autoSpaceDN w:val="0"/>
        <w:adjustRightInd w:val="0"/>
        <w:spacing w:before="0" w:after="0"/>
        <w:ind w:firstLine="360"/>
        <w:jc w:val="both"/>
        <w:rPr>
          <w:rFonts w:ascii="Calibri" w:hAnsi="Calibri" w:cs="Calibri"/>
          <w:sz w:val="24"/>
          <w:szCs w:val="24"/>
        </w:rPr>
      </w:pPr>
    </w:p>
    <w:p w14:paraId="39B7B1E2" w14:textId="77777777" w:rsidR="00B03935" w:rsidRPr="00CC18E3" w:rsidRDefault="00B03935" w:rsidP="00B03935">
      <w:pPr>
        <w:autoSpaceDE w:val="0"/>
        <w:autoSpaceDN w:val="0"/>
        <w:adjustRightInd w:val="0"/>
        <w:spacing w:before="0" w:after="0"/>
        <w:ind w:firstLine="709"/>
        <w:jc w:val="both"/>
        <w:rPr>
          <w:rFonts w:cs="Helvetica"/>
          <w:sz w:val="24"/>
          <w:szCs w:val="24"/>
        </w:rPr>
      </w:pPr>
      <w:r w:rsidRPr="00CC18E3">
        <w:rPr>
          <w:rFonts w:cs="Helvetica"/>
          <w:sz w:val="24"/>
          <w:szCs w:val="24"/>
        </w:rPr>
        <w:lastRenderedPageBreak/>
        <w:t>O SENAI pretende priorizar o nível Técnico, delimitando o perfil profissional desejado, que atenda ao mercado de trabalho, através de currículo compatível com as necessidades detectadas.</w:t>
      </w:r>
    </w:p>
    <w:p w14:paraId="573005B0" w14:textId="76D0C25C" w:rsidR="00B03935" w:rsidRPr="00CC18E3" w:rsidRDefault="00B03935" w:rsidP="00B03935">
      <w:pPr>
        <w:autoSpaceDE w:val="0"/>
        <w:autoSpaceDN w:val="0"/>
        <w:adjustRightInd w:val="0"/>
        <w:spacing w:before="0" w:after="0"/>
        <w:ind w:firstLine="709"/>
        <w:jc w:val="both"/>
        <w:rPr>
          <w:rFonts w:cs="Helvetica"/>
          <w:sz w:val="24"/>
          <w:szCs w:val="24"/>
        </w:rPr>
      </w:pPr>
      <w:r w:rsidRPr="00CC18E3">
        <w:rPr>
          <w:rFonts w:cs="Helvetica"/>
          <w:sz w:val="24"/>
          <w:szCs w:val="24"/>
        </w:rPr>
        <w:t xml:space="preserve">Dessa forma, evidencia-se que as perspectivas de demanda da indústria e empresas que prestam serviços nesse setor são otimistas para o </w:t>
      </w:r>
      <w:r w:rsidRPr="003E6DC0">
        <w:rPr>
          <w:rFonts w:cs="Helvetica"/>
          <w:b/>
          <w:bCs/>
          <w:sz w:val="24"/>
          <w:szCs w:val="24"/>
        </w:rPr>
        <w:t>Técnico em Eletromecânica</w:t>
      </w:r>
      <w:r w:rsidRPr="00CC18E3">
        <w:rPr>
          <w:rFonts w:cs="Helvetica"/>
          <w:sz w:val="24"/>
          <w:szCs w:val="24"/>
        </w:rPr>
        <w:t>, levando-se em consideração a carência de profissionais capacitados.</w:t>
      </w:r>
    </w:p>
    <w:p w14:paraId="685721ED" w14:textId="77777777" w:rsidR="00B03935" w:rsidRPr="00CC18E3" w:rsidRDefault="00B03935" w:rsidP="00B03935">
      <w:pPr>
        <w:autoSpaceDE w:val="0"/>
        <w:autoSpaceDN w:val="0"/>
        <w:adjustRightInd w:val="0"/>
        <w:spacing w:before="0" w:after="0"/>
        <w:ind w:firstLine="709"/>
        <w:jc w:val="both"/>
        <w:rPr>
          <w:rFonts w:cs="Helvetica"/>
          <w:sz w:val="24"/>
          <w:szCs w:val="24"/>
        </w:rPr>
      </w:pPr>
      <w:r w:rsidRPr="00CC18E3">
        <w:rPr>
          <w:rFonts w:cs="Helvetica"/>
          <w:sz w:val="24"/>
          <w:szCs w:val="24"/>
        </w:rPr>
        <w:t>Concretamente há necessidade de profissionais que conheçam os fundamentos de cada uma das tecnologias e possam trabalhar com elas integralmente.</w:t>
      </w:r>
    </w:p>
    <w:p w14:paraId="71BD7E00" w14:textId="7CAD764E" w:rsidR="00B03935" w:rsidRPr="00CC18E3" w:rsidRDefault="00B03935" w:rsidP="00B03935">
      <w:pPr>
        <w:autoSpaceDE w:val="0"/>
        <w:autoSpaceDN w:val="0"/>
        <w:adjustRightInd w:val="0"/>
        <w:spacing w:before="0" w:after="0"/>
        <w:ind w:firstLine="709"/>
        <w:jc w:val="both"/>
        <w:rPr>
          <w:rFonts w:cs="Helvetica"/>
          <w:sz w:val="24"/>
          <w:szCs w:val="24"/>
        </w:rPr>
      </w:pPr>
      <w:r w:rsidRPr="00CC18E3">
        <w:rPr>
          <w:rFonts w:cs="Helvetica"/>
          <w:sz w:val="24"/>
          <w:szCs w:val="24"/>
        </w:rPr>
        <w:t xml:space="preserve">O SENAI Acre tomou como referencial para o desenvolvimento do projeto do curso, a sua Metodologia de Formação por Competências, que prevê como etapas iniciais e integradas, os estudos de cenários e perspectivas do setor produtivo em questão, a análise das ocupações que necessitam de formação, bem como o perfil nacional do </w:t>
      </w:r>
      <w:r w:rsidRPr="00117ED8">
        <w:rPr>
          <w:rFonts w:cs="Helvetica"/>
          <w:b/>
          <w:bCs/>
          <w:sz w:val="24"/>
          <w:szCs w:val="24"/>
        </w:rPr>
        <w:t>Técnico em Eletromecânica</w:t>
      </w:r>
      <w:r w:rsidRPr="00CC18E3">
        <w:rPr>
          <w:rFonts w:cs="Helvetica"/>
          <w:sz w:val="24"/>
          <w:szCs w:val="24"/>
        </w:rPr>
        <w:t xml:space="preserve"> elaborado a partir do Comitê Técnico Setorial Nacional que estabelece e atualiza os Itinerários Nacional de Formação Profissional, subsidiando os Departamentos Regionais na elaboração de suas ofertas, garantindo uma unicidade na padronização e execução de cursos técnicos em âmbito nacional.</w:t>
      </w:r>
    </w:p>
    <w:p w14:paraId="0D97BE57" w14:textId="77777777" w:rsidR="00B03935" w:rsidRPr="00CC18E3" w:rsidRDefault="00B03935" w:rsidP="00B03935">
      <w:pPr>
        <w:autoSpaceDE w:val="0"/>
        <w:autoSpaceDN w:val="0"/>
        <w:adjustRightInd w:val="0"/>
        <w:spacing w:before="0" w:after="0"/>
        <w:ind w:firstLine="709"/>
        <w:jc w:val="both"/>
        <w:rPr>
          <w:rFonts w:cs="Helvetica"/>
          <w:sz w:val="24"/>
          <w:szCs w:val="24"/>
        </w:rPr>
      </w:pPr>
      <w:r w:rsidRPr="00CC18E3">
        <w:rPr>
          <w:rFonts w:cs="Helvetica"/>
          <w:sz w:val="24"/>
          <w:szCs w:val="24"/>
        </w:rPr>
        <w:t>Considerando a demanda que existe no mercado, por profissionais qualificados na área em questão, acredita-se que a formação de pessoas com esta qualificação, em muito contribuirão para a área da Indústria e para o desenvolvimento do Estado.</w:t>
      </w:r>
    </w:p>
    <w:p w14:paraId="6935F768" w14:textId="5EF518BE" w:rsidR="00361AC0" w:rsidRDefault="00B03935" w:rsidP="00B03935">
      <w:pPr>
        <w:autoSpaceDE w:val="0"/>
        <w:autoSpaceDN w:val="0"/>
        <w:adjustRightInd w:val="0"/>
        <w:spacing w:before="0" w:after="0"/>
        <w:ind w:firstLine="709"/>
        <w:jc w:val="both"/>
        <w:rPr>
          <w:rFonts w:cs="Helvetica"/>
          <w:sz w:val="24"/>
          <w:szCs w:val="24"/>
        </w:rPr>
      </w:pPr>
      <w:r w:rsidRPr="00CC18E3">
        <w:rPr>
          <w:rFonts w:cs="Helvetica"/>
          <w:sz w:val="24"/>
          <w:szCs w:val="24"/>
        </w:rPr>
        <w:t xml:space="preserve">Dessa forma, o SENAI ofertará o </w:t>
      </w:r>
      <w:r w:rsidRPr="00380888">
        <w:rPr>
          <w:rFonts w:cs="Helvetica"/>
          <w:b/>
          <w:bCs/>
          <w:sz w:val="24"/>
          <w:szCs w:val="24"/>
        </w:rPr>
        <w:t>Curso em Técnico em Eletromecânica</w:t>
      </w:r>
      <w:r w:rsidRPr="00CC18E3">
        <w:rPr>
          <w:rFonts w:cs="Helvetica"/>
          <w:sz w:val="24"/>
          <w:szCs w:val="24"/>
        </w:rPr>
        <w:t xml:space="preserve"> está em conformidade com a </w:t>
      </w:r>
      <w:r w:rsidRPr="00CC18E3">
        <w:rPr>
          <w:rFonts w:cs="Helvetica"/>
          <w:b/>
          <w:bCs/>
          <w:sz w:val="24"/>
          <w:szCs w:val="24"/>
        </w:rPr>
        <w:t xml:space="preserve">CBO Nº </w:t>
      </w:r>
      <w:r w:rsidRPr="006F5C14">
        <w:rPr>
          <w:rFonts w:cstheme="minorHAnsi"/>
          <w:b/>
          <w:sz w:val="24"/>
          <w:szCs w:val="24"/>
        </w:rPr>
        <w:t>3003-05</w:t>
      </w:r>
      <w:r w:rsidRPr="00CC18E3">
        <w:rPr>
          <w:rFonts w:cs="Helvetica"/>
          <w:sz w:val="24"/>
          <w:szCs w:val="24"/>
        </w:rPr>
        <w:t xml:space="preserve"> (Classificação Brasileira de Ocupações-2002).</w:t>
      </w:r>
    </w:p>
    <w:p w14:paraId="09D53147" w14:textId="77777777" w:rsidR="00035599" w:rsidRPr="00781A63" w:rsidRDefault="00035599" w:rsidP="001A35C4">
      <w:pPr>
        <w:autoSpaceDE w:val="0"/>
        <w:autoSpaceDN w:val="0"/>
        <w:adjustRightInd w:val="0"/>
        <w:spacing w:before="0" w:after="0"/>
        <w:ind w:firstLine="709"/>
        <w:jc w:val="both"/>
        <w:rPr>
          <w:rFonts w:cs="Helvetica"/>
          <w:sz w:val="24"/>
          <w:szCs w:val="24"/>
        </w:rPr>
      </w:pPr>
    </w:p>
    <w:p w14:paraId="56614452" w14:textId="77777777" w:rsidR="00361AC0" w:rsidRPr="0012748E" w:rsidRDefault="00361AC0">
      <w:pPr>
        <w:pStyle w:val="Ttulo1"/>
        <w:numPr>
          <w:ilvl w:val="0"/>
          <w:numId w:val="14"/>
        </w:numPr>
        <w:rPr>
          <w:b/>
          <w:bCs/>
        </w:rPr>
      </w:pPr>
      <w:bookmarkStart w:id="2" w:name="_Toc169506732"/>
      <w:r w:rsidRPr="0012748E">
        <w:rPr>
          <w:b/>
          <w:bCs/>
        </w:rPr>
        <w:t>OBJETIVOS</w:t>
      </w:r>
      <w:bookmarkEnd w:id="2"/>
    </w:p>
    <w:p w14:paraId="6C86DB13" w14:textId="33D25257" w:rsidR="00B942FD" w:rsidRPr="00781A63" w:rsidRDefault="00B942FD" w:rsidP="005574CA">
      <w:pPr>
        <w:suppressAutoHyphens/>
        <w:spacing w:before="0" w:after="0"/>
        <w:ind w:right="176" w:firstLine="360"/>
        <w:jc w:val="both"/>
        <w:rPr>
          <w:rFonts w:cs="Arial"/>
          <w:b/>
          <w:sz w:val="24"/>
          <w:szCs w:val="24"/>
        </w:rPr>
      </w:pPr>
      <w:r w:rsidRPr="00781A63">
        <w:rPr>
          <w:rFonts w:cs="Arial"/>
          <w:sz w:val="24"/>
          <w:szCs w:val="24"/>
        </w:rPr>
        <w:t xml:space="preserve">Desenvolver, em ambientes pedagógicos das Unidades Operacionais do SENAI, a habilitação profissional de </w:t>
      </w:r>
      <w:r w:rsidRPr="00781A63">
        <w:rPr>
          <w:rFonts w:cs="Arial"/>
          <w:b/>
          <w:sz w:val="24"/>
          <w:szCs w:val="24"/>
        </w:rPr>
        <w:t>Técnico</w:t>
      </w:r>
      <w:r w:rsidR="005574CA">
        <w:rPr>
          <w:rFonts w:cs="Arial"/>
          <w:b/>
          <w:sz w:val="24"/>
          <w:szCs w:val="24"/>
        </w:rPr>
        <w:t xml:space="preserve"> </w:t>
      </w:r>
      <w:r w:rsidR="006F5C14">
        <w:rPr>
          <w:rFonts w:cs="Arial"/>
          <w:b/>
          <w:sz w:val="24"/>
          <w:szCs w:val="24"/>
        </w:rPr>
        <w:t>em Eletromecânica</w:t>
      </w:r>
      <w:r w:rsidR="00F017FC" w:rsidRPr="00781A63">
        <w:rPr>
          <w:rFonts w:cs="Arial"/>
          <w:b/>
          <w:sz w:val="24"/>
          <w:szCs w:val="24"/>
        </w:rPr>
        <w:t xml:space="preserve">, </w:t>
      </w:r>
      <w:r w:rsidRPr="00781A63">
        <w:rPr>
          <w:rFonts w:cs="Arial"/>
          <w:sz w:val="24"/>
          <w:szCs w:val="24"/>
        </w:rPr>
        <w:t>visando à capacitação de recursos humanos demandados pelo mundo do trabalho, com base no perfil de competências estabelecidas, com sólidos conhecimentos para</w:t>
      </w:r>
      <w:r w:rsidR="005574CA">
        <w:rPr>
          <w:rFonts w:cs="Arial"/>
          <w:sz w:val="24"/>
          <w:szCs w:val="24"/>
        </w:rPr>
        <w:t xml:space="preserve"> </w:t>
      </w:r>
      <w:r w:rsidR="006F5C14">
        <w:rPr>
          <w:rFonts w:cs="Arial"/>
          <w:sz w:val="24"/>
          <w:szCs w:val="24"/>
        </w:rPr>
        <w:t>a</w:t>
      </w:r>
      <w:r w:rsidR="006F5C14" w:rsidRPr="006F5C14">
        <w:rPr>
          <w:rFonts w:cs="Arial"/>
          <w:sz w:val="24"/>
          <w:szCs w:val="24"/>
        </w:rPr>
        <w:t>poiar a gestão da montagem e da manutenção de sistemas mecânicos, elétricos e automatizados e atuar no desenvolvimento de projetos de sistemas eletromecânicos de máquinas e equipamentos industriais, atendendo as normas e padrões técnicos, de qualidade, saúde e segurança e de meio ambiente</w:t>
      </w:r>
      <w:r w:rsidR="005574CA">
        <w:rPr>
          <w:rFonts w:cs="Arial"/>
          <w:sz w:val="24"/>
          <w:szCs w:val="24"/>
        </w:rPr>
        <w:t>.</w:t>
      </w:r>
    </w:p>
    <w:p w14:paraId="0C8F4737" w14:textId="46B3CC33" w:rsidR="00361AC0" w:rsidRDefault="00361AC0" w:rsidP="001A35C4">
      <w:pPr>
        <w:pStyle w:val="Corpodetexto"/>
        <w:spacing w:before="0" w:line="276" w:lineRule="auto"/>
        <w:ind w:left="360"/>
        <w:jc w:val="both"/>
        <w:rPr>
          <w:rFonts w:asciiTheme="minorHAnsi" w:hAnsiTheme="minorHAnsi" w:cstheme="minorHAnsi"/>
          <w:b/>
          <w:sz w:val="24"/>
          <w:szCs w:val="24"/>
        </w:rPr>
      </w:pPr>
    </w:p>
    <w:p w14:paraId="6FABBE40" w14:textId="6A29DFF2" w:rsidR="00361AC0" w:rsidRPr="0012748E" w:rsidRDefault="00361AC0">
      <w:pPr>
        <w:pStyle w:val="Ttulo1"/>
        <w:numPr>
          <w:ilvl w:val="0"/>
          <w:numId w:val="14"/>
        </w:numPr>
        <w:rPr>
          <w:b/>
          <w:bCs/>
        </w:rPr>
      </w:pPr>
      <w:bookmarkStart w:id="3" w:name="_Toc261946273"/>
      <w:bookmarkStart w:id="4" w:name="_Toc369396008"/>
      <w:bookmarkStart w:id="5" w:name="_Toc169506733"/>
      <w:r w:rsidRPr="0012748E">
        <w:rPr>
          <w:b/>
          <w:bCs/>
        </w:rPr>
        <w:t>FORMAS DE ACESSO</w:t>
      </w:r>
      <w:bookmarkEnd w:id="3"/>
      <w:bookmarkEnd w:id="4"/>
      <w:bookmarkEnd w:id="5"/>
    </w:p>
    <w:p w14:paraId="0CE76A36" w14:textId="77777777" w:rsidR="00EA1DEC" w:rsidRPr="00781A63" w:rsidRDefault="00EA1DEC" w:rsidP="001A35C4">
      <w:pPr>
        <w:pStyle w:val="Corpodetexto"/>
        <w:spacing w:before="0" w:line="276" w:lineRule="auto"/>
        <w:rPr>
          <w:rFonts w:ascii="Calibri" w:hAnsi="Calibri" w:cs="Calibri"/>
          <w:color w:val="000000"/>
          <w:sz w:val="24"/>
          <w:szCs w:val="24"/>
        </w:rPr>
      </w:pPr>
    </w:p>
    <w:p w14:paraId="13F37A0C" w14:textId="13140C4F" w:rsidR="00B942FD" w:rsidRPr="00781A63" w:rsidRDefault="00035599" w:rsidP="001A35C4">
      <w:pPr>
        <w:pStyle w:val="Corpodetexto"/>
        <w:spacing w:before="0" w:line="276" w:lineRule="auto"/>
        <w:ind w:firstLine="360"/>
        <w:rPr>
          <w:rFonts w:ascii="Calibri" w:hAnsi="Calibri" w:cs="Calibri"/>
          <w:bCs w:val="0"/>
          <w:color w:val="000000"/>
          <w:sz w:val="24"/>
          <w:szCs w:val="24"/>
        </w:rPr>
      </w:pPr>
      <w:r>
        <w:rPr>
          <w:rFonts w:ascii="Calibri" w:hAnsi="Calibri" w:cs="Calibri"/>
          <w:color w:val="000000"/>
          <w:sz w:val="24"/>
          <w:szCs w:val="24"/>
        </w:rPr>
        <w:t xml:space="preserve">As formas de </w:t>
      </w:r>
      <w:r w:rsidRPr="00781A63">
        <w:rPr>
          <w:rFonts w:ascii="Calibri" w:hAnsi="Calibri" w:cs="Calibri"/>
          <w:color w:val="000000"/>
          <w:sz w:val="24"/>
          <w:szCs w:val="24"/>
        </w:rPr>
        <w:t xml:space="preserve">acesso ao curso </w:t>
      </w:r>
      <w:r>
        <w:rPr>
          <w:rFonts w:ascii="Calibri" w:hAnsi="Calibri" w:cs="Calibri"/>
          <w:color w:val="000000"/>
          <w:sz w:val="24"/>
          <w:szCs w:val="24"/>
        </w:rPr>
        <w:t>poderão</w:t>
      </w:r>
      <w:r w:rsidR="00773469">
        <w:rPr>
          <w:rFonts w:ascii="Calibri" w:hAnsi="Calibri" w:cs="Calibri"/>
          <w:color w:val="000000"/>
          <w:sz w:val="24"/>
          <w:szCs w:val="24"/>
        </w:rPr>
        <w:t xml:space="preserve"> se dar por algumas das formas abaixo</w:t>
      </w:r>
      <w:r w:rsidR="00B942FD" w:rsidRPr="00781A63">
        <w:rPr>
          <w:rFonts w:ascii="Calibri" w:hAnsi="Calibri" w:cs="Calibri"/>
          <w:color w:val="000000"/>
          <w:sz w:val="24"/>
          <w:szCs w:val="24"/>
        </w:rPr>
        <w:t>:</w:t>
      </w:r>
    </w:p>
    <w:p w14:paraId="7E9DED55" w14:textId="77777777" w:rsidR="00B942FD" w:rsidRPr="00781A63" w:rsidRDefault="00B942FD">
      <w:pPr>
        <w:pStyle w:val="Corpodetexto"/>
        <w:numPr>
          <w:ilvl w:val="0"/>
          <w:numId w:val="11"/>
        </w:numPr>
        <w:spacing w:before="0" w:line="276" w:lineRule="auto"/>
        <w:jc w:val="both"/>
        <w:rPr>
          <w:rFonts w:ascii="Calibri" w:hAnsi="Calibri" w:cs="Calibri"/>
          <w:bCs w:val="0"/>
          <w:color w:val="000000"/>
          <w:sz w:val="24"/>
          <w:szCs w:val="24"/>
        </w:rPr>
      </w:pPr>
      <w:r w:rsidRPr="00781A63">
        <w:rPr>
          <w:rFonts w:ascii="Calibri" w:hAnsi="Calibri" w:cs="Calibri"/>
          <w:color w:val="000000"/>
          <w:sz w:val="24"/>
          <w:szCs w:val="24"/>
        </w:rPr>
        <w:t>Por meio da abertura de inscrição e matrícula a candidatos que sejam aprovados no processo seletivo organizado pelo SENAI;</w:t>
      </w:r>
    </w:p>
    <w:p w14:paraId="0BA6C0F4" w14:textId="77777777" w:rsidR="00F017FC" w:rsidRPr="00781A63" w:rsidRDefault="00B942FD">
      <w:pPr>
        <w:pStyle w:val="Corpodetexto"/>
        <w:numPr>
          <w:ilvl w:val="0"/>
          <w:numId w:val="11"/>
        </w:numPr>
        <w:spacing w:before="0" w:line="276" w:lineRule="auto"/>
        <w:jc w:val="both"/>
        <w:rPr>
          <w:rFonts w:ascii="Calibri" w:hAnsi="Calibri" w:cs="Calibri"/>
          <w:bCs w:val="0"/>
          <w:color w:val="000000"/>
          <w:sz w:val="24"/>
          <w:szCs w:val="24"/>
        </w:rPr>
      </w:pPr>
      <w:r w:rsidRPr="00781A63">
        <w:rPr>
          <w:rFonts w:ascii="Calibri" w:hAnsi="Calibri" w:cs="Calibri"/>
          <w:color w:val="000000"/>
          <w:sz w:val="24"/>
          <w:szCs w:val="24"/>
        </w:rPr>
        <w:t xml:space="preserve">Por meio da abertura de inscrição no </w:t>
      </w:r>
      <w:r w:rsidRPr="00781A63">
        <w:rPr>
          <w:rFonts w:ascii="Calibri" w:hAnsi="Calibri" w:cs="Calibri"/>
          <w:i/>
          <w:color w:val="000000"/>
          <w:sz w:val="24"/>
          <w:szCs w:val="24"/>
        </w:rPr>
        <w:t>site</w:t>
      </w:r>
      <w:r w:rsidRPr="00781A63">
        <w:rPr>
          <w:rFonts w:ascii="Calibri" w:hAnsi="Calibri" w:cs="Calibri"/>
          <w:color w:val="000000"/>
          <w:sz w:val="24"/>
          <w:szCs w:val="24"/>
        </w:rPr>
        <w:t xml:space="preserve"> do SENAI</w:t>
      </w:r>
      <w:r w:rsidR="00F017FC" w:rsidRPr="00781A63">
        <w:rPr>
          <w:rFonts w:ascii="Calibri" w:hAnsi="Calibri" w:cs="Calibri"/>
          <w:color w:val="000000"/>
          <w:sz w:val="24"/>
          <w:szCs w:val="24"/>
        </w:rPr>
        <w:t xml:space="preserve"> ou na Loja Virtual de Compras;</w:t>
      </w:r>
    </w:p>
    <w:p w14:paraId="29AF1AAB" w14:textId="11315E50" w:rsidR="00AA3A74" w:rsidRPr="00035599" w:rsidRDefault="00B942FD" w:rsidP="00B1490E">
      <w:pPr>
        <w:numPr>
          <w:ilvl w:val="0"/>
          <w:numId w:val="11"/>
        </w:numPr>
        <w:spacing w:before="0" w:after="0"/>
        <w:jc w:val="both"/>
        <w:rPr>
          <w:rFonts w:ascii="Calibri" w:hAnsi="Calibri" w:cs="Calibri"/>
          <w:bCs/>
          <w:color w:val="000000"/>
          <w:sz w:val="24"/>
          <w:szCs w:val="24"/>
        </w:rPr>
      </w:pPr>
      <w:r w:rsidRPr="00035599">
        <w:rPr>
          <w:rFonts w:ascii="Calibri" w:hAnsi="Calibri" w:cs="Arial"/>
          <w:color w:val="000000"/>
          <w:sz w:val="24"/>
          <w:szCs w:val="24"/>
        </w:rPr>
        <w:t>Ter sido classificado/aprovado no processo seletivo, obedecendo ao limite de vagas disponíveis</w:t>
      </w:r>
      <w:r w:rsidR="00E606B8" w:rsidRPr="00035599">
        <w:rPr>
          <w:rFonts w:ascii="Calibri" w:hAnsi="Calibri" w:cs="Arial"/>
          <w:color w:val="000000"/>
          <w:sz w:val="24"/>
          <w:szCs w:val="24"/>
        </w:rPr>
        <w:t>, quando aplicável</w:t>
      </w:r>
      <w:r w:rsidRPr="00035599">
        <w:rPr>
          <w:rFonts w:ascii="Calibri" w:hAnsi="Calibri" w:cs="Calibri"/>
          <w:bCs/>
          <w:color w:val="000000"/>
          <w:sz w:val="24"/>
          <w:szCs w:val="24"/>
        </w:rPr>
        <w:t>.</w:t>
      </w:r>
    </w:p>
    <w:p w14:paraId="406F20AC" w14:textId="6BA8FCD5" w:rsidR="00AA3A74" w:rsidRPr="0012748E" w:rsidRDefault="00AA3A74">
      <w:pPr>
        <w:pStyle w:val="Ttulo1"/>
        <w:numPr>
          <w:ilvl w:val="0"/>
          <w:numId w:val="16"/>
        </w:numPr>
        <w:rPr>
          <w:b/>
          <w:bCs/>
        </w:rPr>
      </w:pPr>
      <w:bookmarkStart w:id="6" w:name="_Toc169506734"/>
      <w:r w:rsidRPr="0012748E">
        <w:rPr>
          <w:b/>
          <w:bCs/>
        </w:rPr>
        <w:lastRenderedPageBreak/>
        <w:t xml:space="preserve">PERFIL </w:t>
      </w:r>
      <w:r w:rsidR="00AB79EC">
        <w:rPr>
          <w:b/>
          <w:bCs/>
        </w:rPr>
        <w:t>PROFISSIONAL</w:t>
      </w:r>
      <w:r w:rsidRPr="0012748E">
        <w:rPr>
          <w:b/>
          <w:bCs/>
        </w:rPr>
        <w:t xml:space="preserve"> DE CONCLUSÃO</w:t>
      </w:r>
      <w:bookmarkEnd w:id="6"/>
    </w:p>
    <w:p w14:paraId="3751F10C" w14:textId="3642F10F" w:rsidR="00AA3A74" w:rsidRPr="00AB79EC" w:rsidRDefault="00AA3A74">
      <w:pPr>
        <w:pStyle w:val="PargrafodaLista"/>
        <w:numPr>
          <w:ilvl w:val="1"/>
          <w:numId w:val="16"/>
        </w:numPr>
        <w:rPr>
          <w:b/>
          <w:bCs/>
          <w:sz w:val="22"/>
          <w:szCs w:val="22"/>
        </w:rPr>
      </w:pPr>
      <w:r w:rsidRPr="00AB79EC">
        <w:rPr>
          <w:b/>
          <w:bCs/>
          <w:sz w:val="22"/>
          <w:szCs w:val="22"/>
        </w:rPr>
        <w:t>Perfil Profissional de Conclusão</w:t>
      </w:r>
    </w:p>
    <w:p w14:paraId="6D6A9D38" w14:textId="4FCFAAE0" w:rsidR="00AB79EC" w:rsidRPr="0012748E" w:rsidRDefault="006F5C14" w:rsidP="006F5C14">
      <w:pPr>
        <w:ind w:firstLine="709"/>
        <w:rPr>
          <w:sz w:val="22"/>
          <w:szCs w:val="22"/>
        </w:rPr>
      </w:pPr>
      <w:r w:rsidRPr="006F5C14">
        <w:rPr>
          <w:sz w:val="22"/>
          <w:szCs w:val="22"/>
        </w:rPr>
        <w:t>Apoiar a gestão da montagem e da manutenção de sistemas mecânicos, elétricos e automatizados e atuar no desenvolvimento de projetos de sistemas eletromecânicos de máquinas e equipamentos industriais, atendendo as normas e padrões técnicos, de qualidade, saúde e segurança e de meio ambiente</w:t>
      </w:r>
      <w:r>
        <w:rPr>
          <w:sz w:val="22"/>
          <w:szCs w:val="22"/>
        </w:rPr>
        <w:t>.</w:t>
      </w:r>
    </w:p>
    <w:p w14:paraId="6E869F5D" w14:textId="7E4FABF7" w:rsidR="00AA3A74" w:rsidRPr="00AB79EC" w:rsidRDefault="00AA3A74">
      <w:pPr>
        <w:pStyle w:val="PargrafodaLista"/>
        <w:numPr>
          <w:ilvl w:val="1"/>
          <w:numId w:val="16"/>
        </w:numPr>
        <w:rPr>
          <w:b/>
          <w:bCs/>
          <w:sz w:val="22"/>
          <w:szCs w:val="22"/>
        </w:rPr>
      </w:pPr>
      <w:r w:rsidRPr="00AB79EC">
        <w:rPr>
          <w:b/>
          <w:bCs/>
          <w:sz w:val="22"/>
          <w:szCs w:val="22"/>
        </w:rPr>
        <w:t>Relação das Funções</w:t>
      </w:r>
    </w:p>
    <w:tbl>
      <w:tblPr>
        <w:tblStyle w:val="Tabelacomgrade"/>
        <w:tblW w:w="0" w:type="auto"/>
        <w:tblLook w:val="04A0" w:firstRow="1" w:lastRow="0" w:firstColumn="1" w:lastColumn="0" w:noHBand="0" w:noVBand="1"/>
      </w:tblPr>
      <w:tblGrid>
        <w:gridCol w:w="1838"/>
        <w:gridCol w:w="7083"/>
      </w:tblGrid>
      <w:tr w:rsidR="00AA3A74" w14:paraId="73E0017B" w14:textId="77777777" w:rsidTr="006F5C14">
        <w:tc>
          <w:tcPr>
            <w:tcW w:w="1838" w:type="dxa"/>
          </w:tcPr>
          <w:p w14:paraId="45342561" w14:textId="6C074194" w:rsidR="00AA3A74" w:rsidRDefault="00AA3A74" w:rsidP="00AA3A74">
            <w:r>
              <w:t>Função I</w:t>
            </w:r>
          </w:p>
        </w:tc>
        <w:tc>
          <w:tcPr>
            <w:tcW w:w="7083" w:type="dxa"/>
          </w:tcPr>
          <w:p w14:paraId="7C8ACCCE" w14:textId="51FB12E0" w:rsidR="00AA3A74" w:rsidRDefault="006F5C14" w:rsidP="00AA3A74">
            <w:r w:rsidRPr="006F5C14">
              <w:t>Apoiar a gestão da manutenção mecânica e elétrica de máquinas e equipamentos industriais, atendendo as normas e padrões técnicos, de qualidade, saúde e segurança e de meio ambiente</w:t>
            </w:r>
            <w:r>
              <w:t>.</w:t>
            </w:r>
          </w:p>
        </w:tc>
      </w:tr>
      <w:tr w:rsidR="00AA3A74" w14:paraId="7E6969E6" w14:textId="77777777" w:rsidTr="006F5C14">
        <w:tc>
          <w:tcPr>
            <w:tcW w:w="1838" w:type="dxa"/>
          </w:tcPr>
          <w:p w14:paraId="42B8131F" w14:textId="7A05E506" w:rsidR="00AA3A74" w:rsidRDefault="00AA3A74" w:rsidP="00AA3A74">
            <w:r>
              <w:t>Função II</w:t>
            </w:r>
          </w:p>
        </w:tc>
        <w:tc>
          <w:tcPr>
            <w:tcW w:w="7083" w:type="dxa"/>
          </w:tcPr>
          <w:p w14:paraId="2AC26354" w14:textId="280FF8BD" w:rsidR="00AA3A74" w:rsidRDefault="006F5C14" w:rsidP="00AA3A74">
            <w:r w:rsidRPr="006F5C14">
              <w:t>Apoiar a gestão da produção de peças e componentes mecânicos e a montagem de sistemas mecânicos e elétricos de máquinas e equipamentos industriais, atendendo as normas e padrões técnicos, de qualidade, saúde e segurança e de meio ambiente</w:t>
            </w:r>
            <w:r>
              <w:t>.</w:t>
            </w:r>
          </w:p>
        </w:tc>
      </w:tr>
      <w:tr w:rsidR="00AA3A74" w14:paraId="503BBDD7" w14:textId="77777777" w:rsidTr="006F5C14">
        <w:tc>
          <w:tcPr>
            <w:tcW w:w="1838" w:type="dxa"/>
          </w:tcPr>
          <w:p w14:paraId="5A247985" w14:textId="46111C8F" w:rsidR="00AA3A74" w:rsidRDefault="00AA3A74" w:rsidP="00AA3A74">
            <w:r>
              <w:t>Função III</w:t>
            </w:r>
          </w:p>
        </w:tc>
        <w:tc>
          <w:tcPr>
            <w:tcW w:w="7083" w:type="dxa"/>
          </w:tcPr>
          <w:p w14:paraId="4456C7CC" w14:textId="07C62A94" w:rsidR="00AA3A74" w:rsidRDefault="006F5C14" w:rsidP="00AA3A74">
            <w:r w:rsidRPr="006F5C14">
              <w:t>Atuar na manutenção de sistemas automatizados de máquinas e equipamentos, atendendo as normas e padrões técnicos, de qualidade, saúde e segurança e de meio ambiente</w:t>
            </w:r>
            <w:r>
              <w:t>.</w:t>
            </w:r>
          </w:p>
        </w:tc>
      </w:tr>
      <w:tr w:rsidR="00AA3A74" w14:paraId="4A560FA8" w14:textId="77777777" w:rsidTr="006F5C14">
        <w:tc>
          <w:tcPr>
            <w:tcW w:w="1838" w:type="dxa"/>
          </w:tcPr>
          <w:p w14:paraId="4507EFCC" w14:textId="32B12C3E" w:rsidR="00AA3A74" w:rsidRDefault="006F5C14" w:rsidP="00AA3A74">
            <w:r>
              <w:t>Função IV</w:t>
            </w:r>
          </w:p>
        </w:tc>
        <w:tc>
          <w:tcPr>
            <w:tcW w:w="7083" w:type="dxa"/>
          </w:tcPr>
          <w:p w14:paraId="5C873701" w14:textId="585C20EB" w:rsidR="00AA3A74" w:rsidRDefault="006F5C14" w:rsidP="00AA3A74">
            <w:r w:rsidRPr="006F5C14">
              <w:t>Atuar no desenvolvimento de projetos de sistemas eletromecânicos de máquinas e equipamentos industriais, atendendo as normas e padrões técnicos, de qualidade, saúde e segurança e de meio ambiente</w:t>
            </w:r>
            <w:r>
              <w:t>.</w:t>
            </w:r>
          </w:p>
        </w:tc>
      </w:tr>
    </w:tbl>
    <w:p w14:paraId="595F3C6C" w14:textId="1DA5AC8D" w:rsidR="00AA3A74" w:rsidRDefault="00AA3A74" w:rsidP="00AA3A74"/>
    <w:tbl>
      <w:tblPr>
        <w:tblStyle w:val="Tabelacomgrade"/>
        <w:tblW w:w="0" w:type="auto"/>
        <w:tblLook w:val="04A0" w:firstRow="1" w:lastRow="0" w:firstColumn="1" w:lastColumn="0" w:noHBand="0" w:noVBand="1"/>
      </w:tblPr>
      <w:tblGrid>
        <w:gridCol w:w="4155"/>
        <w:gridCol w:w="4766"/>
      </w:tblGrid>
      <w:tr w:rsidR="0012748E" w:rsidRPr="0012748E" w14:paraId="4C82C11E" w14:textId="77777777" w:rsidTr="0012748E">
        <w:tc>
          <w:tcPr>
            <w:tcW w:w="8921" w:type="dxa"/>
            <w:gridSpan w:val="2"/>
            <w:shd w:val="clear" w:color="auto" w:fill="8DB3E2" w:themeFill="text2" w:themeFillTint="66"/>
          </w:tcPr>
          <w:p w14:paraId="6BB2FC37" w14:textId="78CE9994" w:rsidR="0012748E" w:rsidRPr="0012748E" w:rsidRDefault="0012748E" w:rsidP="0012748E">
            <w:pPr>
              <w:jc w:val="center"/>
              <w:rPr>
                <w:b/>
                <w:bCs/>
              </w:rPr>
            </w:pPr>
            <w:r w:rsidRPr="006F5C14">
              <w:rPr>
                <w:b/>
                <w:bCs/>
              </w:rPr>
              <w:t xml:space="preserve">FUNÇÃO </w:t>
            </w:r>
            <w:r w:rsidR="006F5C14" w:rsidRPr="006F5C14">
              <w:rPr>
                <w:b/>
                <w:bCs/>
              </w:rPr>
              <w:t>I</w:t>
            </w:r>
            <w:r w:rsidR="006F5C14">
              <w:rPr>
                <w:b/>
                <w:bCs/>
              </w:rPr>
              <w:t xml:space="preserve">: </w:t>
            </w:r>
            <w:r w:rsidR="006F5C14" w:rsidRPr="006F5C14">
              <w:t>Apoiar a gestão da manutenção mecânica e elétrica de máquinas e equipamentos industriais, atendendo as normas e padrões técnicos, de qualidade, saúde e segurança e de meio ambiente</w:t>
            </w:r>
            <w:r w:rsidR="006F5C14">
              <w:t>.</w:t>
            </w:r>
          </w:p>
        </w:tc>
      </w:tr>
      <w:tr w:rsidR="0012748E" w:rsidRPr="00AB79EC" w14:paraId="0AAAC3F6" w14:textId="056C5498" w:rsidTr="006F5C14">
        <w:tc>
          <w:tcPr>
            <w:tcW w:w="4155" w:type="dxa"/>
            <w:tcBorders>
              <w:right w:val="single" w:sz="4" w:space="0" w:color="auto"/>
            </w:tcBorders>
            <w:shd w:val="clear" w:color="auto" w:fill="DBE5F1" w:themeFill="accent1" w:themeFillTint="33"/>
          </w:tcPr>
          <w:p w14:paraId="5BA60215" w14:textId="59C2B780" w:rsidR="0012748E" w:rsidRPr="00AB79EC" w:rsidRDefault="0012748E" w:rsidP="0012748E">
            <w:pPr>
              <w:jc w:val="center"/>
              <w:rPr>
                <w:b/>
                <w:bCs/>
              </w:rPr>
            </w:pPr>
            <w:r w:rsidRPr="00AB79EC">
              <w:rPr>
                <w:b/>
                <w:bCs/>
              </w:rPr>
              <w:t>Subfunção</w:t>
            </w:r>
          </w:p>
        </w:tc>
        <w:tc>
          <w:tcPr>
            <w:tcW w:w="4766" w:type="dxa"/>
            <w:tcBorders>
              <w:left w:val="single" w:sz="4" w:space="0" w:color="auto"/>
              <w:bottom w:val="single" w:sz="4" w:space="0" w:color="auto"/>
            </w:tcBorders>
            <w:shd w:val="clear" w:color="auto" w:fill="DBE5F1" w:themeFill="accent1" w:themeFillTint="33"/>
          </w:tcPr>
          <w:p w14:paraId="27F5F6D4" w14:textId="045A9141" w:rsidR="0012748E" w:rsidRPr="00AB79EC" w:rsidRDefault="0012748E" w:rsidP="0012748E">
            <w:pPr>
              <w:jc w:val="center"/>
              <w:rPr>
                <w:b/>
                <w:bCs/>
              </w:rPr>
            </w:pPr>
            <w:r w:rsidRPr="00AB79EC">
              <w:rPr>
                <w:b/>
                <w:bCs/>
              </w:rPr>
              <w:t>Padrões de Desempenho</w:t>
            </w:r>
          </w:p>
        </w:tc>
      </w:tr>
      <w:tr w:rsidR="006F5C14" w14:paraId="6D68B2F1" w14:textId="77777777" w:rsidTr="006F5C14">
        <w:tc>
          <w:tcPr>
            <w:tcW w:w="4155" w:type="dxa"/>
            <w:vMerge w:val="restart"/>
            <w:tcBorders>
              <w:right w:val="single" w:sz="4" w:space="0" w:color="auto"/>
            </w:tcBorders>
            <w:shd w:val="clear" w:color="auto" w:fill="FFFFFF" w:themeFill="background1"/>
            <w:vAlign w:val="center"/>
          </w:tcPr>
          <w:p w14:paraId="568F321B" w14:textId="5B8A2D62" w:rsidR="006F5C14" w:rsidRDefault="006F5C14" w:rsidP="006F5C14">
            <w:pPr>
              <w:jc w:val="center"/>
            </w:pPr>
            <w:r w:rsidRPr="006F5C14">
              <w:t>Planejar a manutenção</w:t>
            </w:r>
          </w:p>
        </w:tc>
        <w:tc>
          <w:tcPr>
            <w:tcW w:w="4766" w:type="dxa"/>
            <w:tcBorders>
              <w:top w:val="single" w:sz="4" w:space="0" w:color="auto"/>
              <w:left w:val="nil"/>
              <w:bottom w:val="single" w:sz="4" w:space="0" w:color="auto"/>
              <w:right w:val="single" w:sz="4" w:space="0" w:color="auto"/>
            </w:tcBorders>
            <w:shd w:val="clear" w:color="auto" w:fill="FFFFFF"/>
            <w:vAlign w:val="center"/>
          </w:tcPr>
          <w:p w14:paraId="4E82078E" w14:textId="1ADC2489" w:rsidR="006F5C14" w:rsidRPr="006F5C14" w:rsidRDefault="006F5C14" w:rsidP="006F5C14">
            <w:pPr>
              <w:rPr>
                <w:rFonts w:cstheme="minorHAnsi"/>
              </w:rPr>
            </w:pPr>
            <w:r w:rsidRPr="006F5C14">
              <w:rPr>
                <w:rFonts w:cstheme="minorHAnsi"/>
                <w:color w:val="000000"/>
              </w:rPr>
              <w:t>Considerando as normas técnicas, de qualidade, de saúde e segurança no trabalho e meio ambiente</w:t>
            </w:r>
          </w:p>
        </w:tc>
      </w:tr>
      <w:tr w:rsidR="006F5C14" w14:paraId="0306AEFB" w14:textId="77777777" w:rsidTr="006F5C14">
        <w:tc>
          <w:tcPr>
            <w:tcW w:w="4155" w:type="dxa"/>
            <w:vMerge/>
            <w:tcBorders>
              <w:right w:val="single" w:sz="4" w:space="0" w:color="auto"/>
            </w:tcBorders>
            <w:shd w:val="clear" w:color="auto" w:fill="FFFFFF" w:themeFill="background1"/>
          </w:tcPr>
          <w:p w14:paraId="18B6E33E" w14:textId="77777777" w:rsidR="006F5C14" w:rsidRDefault="006F5C14" w:rsidP="006F5C14">
            <w:pPr>
              <w:jc w:val="center"/>
            </w:pPr>
          </w:p>
        </w:tc>
        <w:tc>
          <w:tcPr>
            <w:tcW w:w="4766" w:type="dxa"/>
            <w:tcBorders>
              <w:top w:val="single" w:sz="4" w:space="0" w:color="auto"/>
              <w:left w:val="nil"/>
              <w:bottom w:val="single" w:sz="4" w:space="0" w:color="auto"/>
              <w:right w:val="single" w:sz="4" w:space="0" w:color="auto"/>
            </w:tcBorders>
            <w:vAlign w:val="center"/>
          </w:tcPr>
          <w:p w14:paraId="3B3889AE" w14:textId="0A725CE3" w:rsidR="006F5C14" w:rsidRPr="006F5C14" w:rsidRDefault="006F5C14" w:rsidP="006F5C14">
            <w:pPr>
              <w:rPr>
                <w:rFonts w:cstheme="minorHAnsi"/>
              </w:rPr>
            </w:pPr>
            <w:r w:rsidRPr="006F5C14">
              <w:rPr>
                <w:rFonts w:cstheme="minorHAnsi"/>
                <w:color w:val="000000"/>
              </w:rPr>
              <w:t>Especificando os insumos e equipamentos necessários para a realização da manutenção</w:t>
            </w:r>
          </w:p>
        </w:tc>
      </w:tr>
      <w:tr w:rsidR="006F5C14" w14:paraId="0D369C63" w14:textId="77777777" w:rsidTr="006F5C14">
        <w:tc>
          <w:tcPr>
            <w:tcW w:w="4155" w:type="dxa"/>
            <w:vMerge/>
            <w:tcBorders>
              <w:right w:val="single" w:sz="4" w:space="0" w:color="auto"/>
            </w:tcBorders>
            <w:shd w:val="clear" w:color="auto" w:fill="FFFFFF" w:themeFill="background1"/>
          </w:tcPr>
          <w:p w14:paraId="75E71C8A" w14:textId="77777777" w:rsidR="006F5C14" w:rsidRDefault="006F5C14" w:rsidP="006F5C14">
            <w:pPr>
              <w:jc w:val="center"/>
            </w:pPr>
          </w:p>
        </w:tc>
        <w:tc>
          <w:tcPr>
            <w:tcW w:w="4766" w:type="dxa"/>
            <w:tcBorders>
              <w:top w:val="single" w:sz="4" w:space="0" w:color="auto"/>
              <w:left w:val="nil"/>
              <w:bottom w:val="single" w:sz="4" w:space="0" w:color="auto"/>
              <w:right w:val="single" w:sz="4" w:space="0" w:color="auto"/>
            </w:tcBorders>
            <w:vAlign w:val="center"/>
          </w:tcPr>
          <w:p w14:paraId="3E3EE07B" w14:textId="60621E05" w:rsidR="006F5C14" w:rsidRPr="006F5C14" w:rsidRDefault="006F5C14" w:rsidP="006F5C14">
            <w:pPr>
              <w:rPr>
                <w:rFonts w:cstheme="minorHAnsi"/>
              </w:rPr>
            </w:pPr>
            <w:r w:rsidRPr="006F5C14">
              <w:rPr>
                <w:rFonts w:cstheme="minorHAnsi"/>
                <w:color w:val="000000"/>
              </w:rPr>
              <w:t>Elaborando o cronograma de manutenção em conformidade com a criticidade e disponibilidade do equipamento no processo produtivo e a disponibilidade de recursos humanos, tecnológicos e materiais</w:t>
            </w:r>
          </w:p>
        </w:tc>
      </w:tr>
      <w:tr w:rsidR="006F5C14" w14:paraId="00888284" w14:textId="77777777" w:rsidTr="006F5C14">
        <w:tc>
          <w:tcPr>
            <w:tcW w:w="4155" w:type="dxa"/>
            <w:vMerge/>
            <w:tcBorders>
              <w:right w:val="single" w:sz="4" w:space="0" w:color="auto"/>
            </w:tcBorders>
            <w:shd w:val="clear" w:color="auto" w:fill="FFFFFF" w:themeFill="background1"/>
          </w:tcPr>
          <w:p w14:paraId="640E755F" w14:textId="77777777" w:rsidR="006F5C14" w:rsidRDefault="006F5C14" w:rsidP="006F5C14">
            <w:pPr>
              <w:jc w:val="center"/>
            </w:pPr>
          </w:p>
        </w:tc>
        <w:tc>
          <w:tcPr>
            <w:tcW w:w="4766" w:type="dxa"/>
            <w:tcBorders>
              <w:top w:val="single" w:sz="4" w:space="0" w:color="auto"/>
              <w:left w:val="nil"/>
              <w:bottom w:val="single" w:sz="4" w:space="0" w:color="auto"/>
              <w:right w:val="single" w:sz="4" w:space="0" w:color="auto"/>
            </w:tcBorders>
            <w:vAlign w:val="center"/>
          </w:tcPr>
          <w:p w14:paraId="19B99B53" w14:textId="2F269071" w:rsidR="006F5C14" w:rsidRPr="006F5C14" w:rsidRDefault="006F5C14" w:rsidP="006F5C14">
            <w:pPr>
              <w:rPr>
                <w:rFonts w:cstheme="minorHAnsi"/>
              </w:rPr>
            </w:pPr>
            <w:r w:rsidRPr="006F5C14">
              <w:rPr>
                <w:rFonts w:cstheme="minorHAnsi"/>
                <w:color w:val="000000"/>
              </w:rPr>
              <w:t>Estabelecendo os requisitos, períodos e condições para a realização da lubrificação das máquinas e equipamentos com base nas indicações do fabricante</w:t>
            </w:r>
          </w:p>
        </w:tc>
      </w:tr>
      <w:tr w:rsidR="006F5C14" w14:paraId="7E49DF7F" w14:textId="77777777" w:rsidTr="006F5C14">
        <w:tc>
          <w:tcPr>
            <w:tcW w:w="4155" w:type="dxa"/>
            <w:vMerge/>
            <w:tcBorders>
              <w:right w:val="single" w:sz="4" w:space="0" w:color="auto"/>
            </w:tcBorders>
            <w:shd w:val="clear" w:color="auto" w:fill="FFFFFF" w:themeFill="background1"/>
          </w:tcPr>
          <w:p w14:paraId="5A436D34" w14:textId="77777777" w:rsidR="006F5C14" w:rsidRDefault="006F5C14" w:rsidP="006F5C14">
            <w:pPr>
              <w:jc w:val="center"/>
            </w:pPr>
          </w:p>
        </w:tc>
        <w:tc>
          <w:tcPr>
            <w:tcW w:w="4766" w:type="dxa"/>
            <w:tcBorders>
              <w:top w:val="single" w:sz="4" w:space="0" w:color="auto"/>
              <w:left w:val="nil"/>
              <w:bottom w:val="single" w:sz="4" w:space="0" w:color="auto"/>
              <w:right w:val="single" w:sz="4" w:space="0" w:color="auto"/>
            </w:tcBorders>
            <w:vAlign w:val="center"/>
          </w:tcPr>
          <w:p w14:paraId="67C150E9" w14:textId="758004BB" w:rsidR="006F5C14" w:rsidRPr="006F5C14" w:rsidRDefault="006F5C14" w:rsidP="006F5C14">
            <w:pPr>
              <w:rPr>
                <w:rFonts w:cstheme="minorHAnsi"/>
              </w:rPr>
            </w:pPr>
            <w:r w:rsidRPr="006F5C14">
              <w:rPr>
                <w:rFonts w:cstheme="minorHAnsi"/>
                <w:color w:val="000000"/>
              </w:rPr>
              <w:t>Atendendo os padrões, normas e procedimentos da empresa</w:t>
            </w:r>
          </w:p>
        </w:tc>
      </w:tr>
      <w:tr w:rsidR="006F5C14" w14:paraId="6C53E124" w14:textId="77777777" w:rsidTr="006F5C14">
        <w:tc>
          <w:tcPr>
            <w:tcW w:w="4155" w:type="dxa"/>
            <w:vMerge/>
            <w:tcBorders>
              <w:right w:val="single" w:sz="4" w:space="0" w:color="auto"/>
            </w:tcBorders>
            <w:shd w:val="clear" w:color="auto" w:fill="FFFFFF" w:themeFill="background1"/>
          </w:tcPr>
          <w:p w14:paraId="52A82FC6" w14:textId="77777777" w:rsidR="006F5C14" w:rsidRDefault="006F5C14" w:rsidP="006F5C14">
            <w:pPr>
              <w:jc w:val="center"/>
            </w:pPr>
          </w:p>
        </w:tc>
        <w:tc>
          <w:tcPr>
            <w:tcW w:w="4766" w:type="dxa"/>
            <w:tcBorders>
              <w:top w:val="single" w:sz="4" w:space="0" w:color="auto"/>
              <w:left w:val="nil"/>
              <w:bottom w:val="single" w:sz="4" w:space="0" w:color="auto"/>
              <w:right w:val="single" w:sz="4" w:space="0" w:color="auto"/>
            </w:tcBorders>
            <w:vAlign w:val="center"/>
          </w:tcPr>
          <w:p w14:paraId="193DA0F0" w14:textId="4B42774A" w:rsidR="006F5C14" w:rsidRPr="006F5C14" w:rsidRDefault="006F5C14" w:rsidP="006F5C14">
            <w:pPr>
              <w:rPr>
                <w:rFonts w:cstheme="minorHAnsi"/>
              </w:rPr>
            </w:pPr>
            <w:r w:rsidRPr="006F5C14">
              <w:rPr>
                <w:rFonts w:cstheme="minorHAnsi"/>
                <w:color w:val="000000"/>
              </w:rPr>
              <w:t>Considerando o tipo de manutenção a ser realizada</w:t>
            </w:r>
          </w:p>
        </w:tc>
      </w:tr>
      <w:tr w:rsidR="006F5C14" w14:paraId="77BE8030" w14:textId="77777777" w:rsidTr="006F5C14">
        <w:tc>
          <w:tcPr>
            <w:tcW w:w="4155" w:type="dxa"/>
            <w:vMerge/>
            <w:tcBorders>
              <w:right w:val="single" w:sz="4" w:space="0" w:color="auto"/>
            </w:tcBorders>
            <w:shd w:val="clear" w:color="auto" w:fill="FFFFFF" w:themeFill="background1"/>
          </w:tcPr>
          <w:p w14:paraId="49B6BD7E" w14:textId="77777777" w:rsidR="006F5C14" w:rsidRDefault="006F5C14" w:rsidP="006F5C14">
            <w:pPr>
              <w:jc w:val="center"/>
            </w:pPr>
          </w:p>
        </w:tc>
        <w:tc>
          <w:tcPr>
            <w:tcW w:w="4766" w:type="dxa"/>
            <w:tcBorders>
              <w:top w:val="single" w:sz="4" w:space="0" w:color="auto"/>
              <w:left w:val="nil"/>
              <w:bottom w:val="single" w:sz="4" w:space="0" w:color="auto"/>
              <w:right w:val="single" w:sz="4" w:space="0" w:color="auto"/>
            </w:tcBorders>
            <w:vAlign w:val="center"/>
          </w:tcPr>
          <w:p w14:paraId="02905FF9" w14:textId="4FE72760" w:rsidR="006F5C14" w:rsidRPr="006F5C14" w:rsidRDefault="006F5C14" w:rsidP="006F5C14">
            <w:pPr>
              <w:rPr>
                <w:rFonts w:cstheme="minorHAnsi"/>
              </w:rPr>
            </w:pPr>
            <w:r w:rsidRPr="006F5C14">
              <w:rPr>
                <w:rFonts w:cstheme="minorHAnsi"/>
                <w:color w:val="000000"/>
              </w:rPr>
              <w:t>Considerando as especificações do fabricante</w:t>
            </w:r>
          </w:p>
        </w:tc>
      </w:tr>
      <w:tr w:rsidR="006F5C14" w14:paraId="0D255D24" w14:textId="77777777" w:rsidTr="006F5C14">
        <w:tc>
          <w:tcPr>
            <w:tcW w:w="4155" w:type="dxa"/>
            <w:vMerge/>
            <w:tcBorders>
              <w:right w:val="single" w:sz="4" w:space="0" w:color="auto"/>
            </w:tcBorders>
            <w:shd w:val="clear" w:color="auto" w:fill="FFFFFF" w:themeFill="background1"/>
          </w:tcPr>
          <w:p w14:paraId="4BEEBC30" w14:textId="77777777" w:rsidR="006F5C14" w:rsidRDefault="006F5C14" w:rsidP="006F5C14">
            <w:pPr>
              <w:jc w:val="center"/>
            </w:pPr>
          </w:p>
        </w:tc>
        <w:tc>
          <w:tcPr>
            <w:tcW w:w="4766" w:type="dxa"/>
            <w:tcBorders>
              <w:top w:val="single" w:sz="4" w:space="0" w:color="auto"/>
              <w:left w:val="nil"/>
              <w:bottom w:val="single" w:sz="4" w:space="0" w:color="auto"/>
              <w:right w:val="single" w:sz="4" w:space="0" w:color="auto"/>
            </w:tcBorders>
            <w:vAlign w:val="center"/>
          </w:tcPr>
          <w:p w14:paraId="20B64FF0" w14:textId="71DE7161" w:rsidR="006F5C14" w:rsidRPr="006F5C14" w:rsidRDefault="006F5C14" w:rsidP="006F5C14">
            <w:pPr>
              <w:rPr>
                <w:rFonts w:cstheme="minorHAnsi"/>
              </w:rPr>
            </w:pPr>
            <w:r w:rsidRPr="006F5C14">
              <w:rPr>
                <w:rFonts w:cstheme="minorHAnsi"/>
                <w:color w:val="000000"/>
              </w:rPr>
              <w:t>Considerando o custo-benefício da ação de manutenção requerida</w:t>
            </w:r>
          </w:p>
        </w:tc>
      </w:tr>
      <w:tr w:rsidR="006F5C14" w14:paraId="2F0C62B2" w14:textId="77777777" w:rsidTr="006F5C14">
        <w:tc>
          <w:tcPr>
            <w:tcW w:w="4155" w:type="dxa"/>
            <w:vMerge/>
            <w:tcBorders>
              <w:right w:val="single" w:sz="4" w:space="0" w:color="auto"/>
            </w:tcBorders>
            <w:shd w:val="clear" w:color="auto" w:fill="FFFFFF" w:themeFill="background1"/>
          </w:tcPr>
          <w:p w14:paraId="5D1CAEA6" w14:textId="77777777" w:rsidR="006F5C14" w:rsidRDefault="006F5C14" w:rsidP="006F5C14">
            <w:pPr>
              <w:jc w:val="center"/>
            </w:pPr>
          </w:p>
        </w:tc>
        <w:tc>
          <w:tcPr>
            <w:tcW w:w="4766" w:type="dxa"/>
            <w:tcBorders>
              <w:top w:val="single" w:sz="4" w:space="0" w:color="auto"/>
              <w:left w:val="nil"/>
              <w:bottom w:val="single" w:sz="4" w:space="0" w:color="auto"/>
              <w:right w:val="single" w:sz="4" w:space="0" w:color="auto"/>
            </w:tcBorders>
            <w:vAlign w:val="center"/>
          </w:tcPr>
          <w:p w14:paraId="306508B9" w14:textId="7DB07877" w:rsidR="006F5C14" w:rsidRPr="006F5C14" w:rsidRDefault="006F5C14" w:rsidP="006F5C14">
            <w:pPr>
              <w:rPr>
                <w:rFonts w:cstheme="minorHAnsi"/>
              </w:rPr>
            </w:pPr>
            <w:r w:rsidRPr="006F5C14">
              <w:rPr>
                <w:rFonts w:cstheme="minorHAnsi"/>
                <w:color w:val="000000"/>
              </w:rPr>
              <w:t>Considerando o histórico de manutenções da máquina e/ou equipamento</w:t>
            </w:r>
          </w:p>
        </w:tc>
      </w:tr>
      <w:tr w:rsidR="006F5C14" w14:paraId="5A9BBE85" w14:textId="77777777" w:rsidTr="00BA451D">
        <w:tc>
          <w:tcPr>
            <w:tcW w:w="4155" w:type="dxa"/>
            <w:vMerge/>
            <w:tcBorders>
              <w:right w:val="single" w:sz="4" w:space="0" w:color="auto"/>
            </w:tcBorders>
            <w:shd w:val="clear" w:color="auto" w:fill="FFFFFF" w:themeFill="background1"/>
          </w:tcPr>
          <w:p w14:paraId="4C8F30EF" w14:textId="77777777" w:rsidR="006F5C14" w:rsidRDefault="006F5C14" w:rsidP="006F5C14">
            <w:pPr>
              <w:jc w:val="center"/>
            </w:pPr>
          </w:p>
        </w:tc>
        <w:tc>
          <w:tcPr>
            <w:tcW w:w="4766" w:type="dxa"/>
            <w:tcBorders>
              <w:top w:val="single" w:sz="4" w:space="0" w:color="auto"/>
              <w:left w:val="nil"/>
              <w:bottom w:val="single" w:sz="4" w:space="0" w:color="auto"/>
              <w:right w:val="single" w:sz="4" w:space="0" w:color="auto"/>
            </w:tcBorders>
            <w:vAlign w:val="center"/>
          </w:tcPr>
          <w:p w14:paraId="2C552C93" w14:textId="760A7286" w:rsidR="006F5C14" w:rsidRPr="006F5C14" w:rsidRDefault="006F5C14" w:rsidP="006F5C14">
            <w:pPr>
              <w:rPr>
                <w:rFonts w:cstheme="minorHAnsi"/>
              </w:rPr>
            </w:pPr>
            <w:r w:rsidRPr="006F5C14">
              <w:rPr>
                <w:rFonts w:cstheme="minorHAnsi"/>
                <w:color w:val="000000"/>
              </w:rPr>
              <w:t>Considerando a criticidade das anomalias das máquinas e equipamentos</w:t>
            </w:r>
          </w:p>
        </w:tc>
      </w:tr>
      <w:tr w:rsidR="00BA451D" w14:paraId="607E27C3" w14:textId="77777777" w:rsidTr="00BA451D">
        <w:tc>
          <w:tcPr>
            <w:tcW w:w="4155" w:type="dxa"/>
            <w:vMerge w:val="restart"/>
            <w:tcBorders>
              <w:right w:val="single" w:sz="4" w:space="0" w:color="auto"/>
            </w:tcBorders>
            <w:shd w:val="clear" w:color="auto" w:fill="FFFFFF" w:themeFill="background1"/>
            <w:vAlign w:val="center"/>
          </w:tcPr>
          <w:p w14:paraId="59F28AAD" w14:textId="755A9213" w:rsidR="00BA451D" w:rsidRDefault="00BA451D" w:rsidP="00BA451D">
            <w:pPr>
              <w:jc w:val="center"/>
            </w:pPr>
            <w:r w:rsidRPr="006F5C14">
              <w:t>Orientar a manutenção de sistemas mecânicos</w:t>
            </w:r>
          </w:p>
        </w:tc>
        <w:tc>
          <w:tcPr>
            <w:tcW w:w="4766" w:type="dxa"/>
            <w:tcBorders>
              <w:top w:val="single" w:sz="4" w:space="0" w:color="auto"/>
              <w:left w:val="nil"/>
              <w:bottom w:val="single" w:sz="4" w:space="0" w:color="auto"/>
              <w:right w:val="single" w:sz="4" w:space="0" w:color="auto"/>
            </w:tcBorders>
            <w:shd w:val="clear" w:color="auto" w:fill="FFFFFF"/>
            <w:vAlign w:val="center"/>
          </w:tcPr>
          <w:p w14:paraId="48BEF307" w14:textId="320AAEB5" w:rsidR="00BA451D" w:rsidRPr="00BA451D" w:rsidRDefault="00BA451D" w:rsidP="00BA451D">
            <w:pPr>
              <w:rPr>
                <w:rFonts w:cstheme="minorHAnsi"/>
              </w:rPr>
            </w:pPr>
            <w:r w:rsidRPr="00BA451D">
              <w:rPr>
                <w:rFonts w:cstheme="minorHAnsi"/>
                <w:color w:val="000000"/>
              </w:rPr>
              <w:t>Assegurando o atendimento das normas técnicas, de qualidade, de saúde e segurança e meio ambiente aplicáveis ao processo</w:t>
            </w:r>
          </w:p>
        </w:tc>
      </w:tr>
      <w:tr w:rsidR="00BA451D" w14:paraId="602656BF" w14:textId="77777777" w:rsidTr="00BA451D">
        <w:tc>
          <w:tcPr>
            <w:tcW w:w="4155" w:type="dxa"/>
            <w:vMerge/>
            <w:tcBorders>
              <w:right w:val="single" w:sz="4" w:space="0" w:color="auto"/>
            </w:tcBorders>
            <w:shd w:val="clear" w:color="auto" w:fill="FFFFFF" w:themeFill="background1"/>
          </w:tcPr>
          <w:p w14:paraId="54832F4E"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47BAB108" w14:textId="5EDD32D0" w:rsidR="00BA451D" w:rsidRPr="00BA451D" w:rsidRDefault="00BA451D" w:rsidP="00BA451D">
            <w:pPr>
              <w:rPr>
                <w:rFonts w:cstheme="minorHAnsi"/>
              </w:rPr>
            </w:pPr>
            <w:r w:rsidRPr="00BA451D">
              <w:rPr>
                <w:rFonts w:cstheme="minorHAnsi"/>
                <w:color w:val="000000"/>
              </w:rPr>
              <w:t>Controlando a reposição de peças e componentes consumidos na manutenção</w:t>
            </w:r>
          </w:p>
        </w:tc>
      </w:tr>
      <w:tr w:rsidR="00BA451D" w14:paraId="399CDA92" w14:textId="77777777" w:rsidTr="00BA451D">
        <w:tc>
          <w:tcPr>
            <w:tcW w:w="4155" w:type="dxa"/>
            <w:vMerge/>
            <w:tcBorders>
              <w:right w:val="single" w:sz="4" w:space="0" w:color="auto"/>
            </w:tcBorders>
            <w:shd w:val="clear" w:color="auto" w:fill="FFFFFF" w:themeFill="background1"/>
          </w:tcPr>
          <w:p w14:paraId="158AAC39"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03FDC5E0" w14:textId="66F34654" w:rsidR="00BA451D" w:rsidRPr="00BA451D" w:rsidRDefault="00BA451D" w:rsidP="00BA451D">
            <w:pPr>
              <w:rPr>
                <w:rFonts w:cstheme="minorHAnsi"/>
              </w:rPr>
            </w:pPr>
            <w:r w:rsidRPr="00BA451D">
              <w:rPr>
                <w:rFonts w:cstheme="minorHAnsi"/>
                <w:color w:val="000000"/>
              </w:rPr>
              <w:t>Controlando a instalação e/ou reinstalação de máquinas e equipamentos</w:t>
            </w:r>
          </w:p>
        </w:tc>
      </w:tr>
      <w:tr w:rsidR="00BA451D" w14:paraId="65F07EEE" w14:textId="77777777" w:rsidTr="00BA451D">
        <w:tc>
          <w:tcPr>
            <w:tcW w:w="4155" w:type="dxa"/>
            <w:vMerge/>
            <w:tcBorders>
              <w:right w:val="single" w:sz="4" w:space="0" w:color="auto"/>
            </w:tcBorders>
            <w:shd w:val="clear" w:color="auto" w:fill="FFFFFF" w:themeFill="background1"/>
          </w:tcPr>
          <w:p w14:paraId="47C575A2"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7D3E9BEB" w14:textId="1DDDEC85" w:rsidR="00BA451D" w:rsidRPr="00BA451D" w:rsidRDefault="00BA451D" w:rsidP="00BA451D">
            <w:pPr>
              <w:rPr>
                <w:rFonts w:cstheme="minorHAnsi"/>
              </w:rPr>
            </w:pPr>
            <w:r w:rsidRPr="00BA451D">
              <w:rPr>
                <w:rFonts w:cstheme="minorHAnsi"/>
                <w:color w:val="000000"/>
              </w:rPr>
              <w:t>Controlando as ações de montagem e desmontagem de máquinas e equipamentos</w:t>
            </w:r>
          </w:p>
        </w:tc>
      </w:tr>
      <w:tr w:rsidR="00BA451D" w14:paraId="58A8AE01" w14:textId="77777777" w:rsidTr="00BA451D">
        <w:tc>
          <w:tcPr>
            <w:tcW w:w="4155" w:type="dxa"/>
            <w:vMerge/>
            <w:tcBorders>
              <w:right w:val="single" w:sz="4" w:space="0" w:color="auto"/>
            </w:tcBorders>
            <w:shd w:val="clear" w:color="auto" w:fill="FFFFFF" w:themeFill="background1"/>
          </w:tcPr>
          <w:p w14:paraId="2A0A29AE"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62EDD246" w14:textId="65C76249" w:rsidR="00BA451D" w:rsidRPr="00BA451D" w:rsidRDefault="00BA451D" w:rsidP="00BA451D">
            <w:pPr>
              <w:rPr>
                <w:rFonts w:cstheme="minorHAnsi"/>
              </w:rPr>
            </w:pPr>
            <w:r w:rsidRPr="00BA451D">
              <w:rPr>
                <w:rFonts w:cstheme="minorHAnsi"/>
                <w:color w:val="000000"/>
              </w:rPr>
              <w:t>Testando o funcionamento das máquinas e equipamentos com base nas referências técnicas pertinentes</w:t>
            </w:r>
          </w:p>
        </w:tc>
      </w:tr>
      <w:tr w:rsidR="00BA451D" w14:paraId="7DB65BFA" w14:textId="77777777" w:rsidTr="00BA451D">
        <w:tc>
          <w:tcPr>
            <w:tcW w:w="4155" w:type="dxa"/>
            <w:vMerge/>
            <w:tcBorders>
              <w:right w:val="single" w:sz="4" w:space="0" w:color="auto"/>
            </w:tcBorders>
            <w:shd w:val="clear" w:color="auto" w:fill="FFFFFF" w:themeFill="background1"/>
          </w:tcPr>
          <w:p w14:paraId="28028C6B"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04D1BFC3" w14:textId="2D127EA9" w:rsidR="00BA451D" w:rsidRPr="00BA451D" w:rsidRDefault="00BA451D" w:rsidP="00BA451D">
            <w:pPr>
              <w:rPr>
                <w:rFonts w:cstheme="minorHAnsi"/>
              </w:rPr>
            </w:pPr>
            <w:r w:rsidRPr="00BA451D">
              <w:rPr>
                <w:rFonts w:cstheme="minorHAnsi"/>
                <w:color w:val="000000"/>
              </w:rPr>
              <w:t>Realizando as inspeções e avaliações necessárias</w:t>
            </w:r>
          </w:p>
        </w:tc>
      </w:tr>
      <w:tr w:rsidR="00BA451D" w14:paraId="6A3F5A62" w14:textId="77777777" w:rsidTr="00BA451D">
        <w:tc>
          <w:tcPr>
            <w:tcW w:w="4155" w:type="dxa"/>
            <w:vMerge/>
            <w:tcBorders>
              <w:right w:val="single" w:sz="4" w:space="0" w:color="auto"/>
            </w:tcBorders>
            <w:shd w:val="clear" w:color="auto" w:fill="FFFFFF" w:themeFill="background1"/>
          </w:tcPr>
          <w:p w14:paraId="11DAE253"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15293E15" w14:textId="3991E1B3" w:rsidR="00BA451D" w:rsidRPr="00BA451D" w:rsidRDefault="00BA451D" w:rsidP="00BA451D">
            <w:pPr>
              <w:rPr>
                <w:rFonts w:cstheme="minorHAnsi"/>
              </w:rPr>
            </w:pPr>
            <w:r w:rsidRPr="00BA451D">
              <w:rPr>
                <w:rFonts w:cstheme="minorHAnsi"/>
                <w:color w:val="000000"/>
              </w:rPr>
              <w:t>Controlando as lubrificações realizadas pelos operadores</w:t>
            </w:r>
          </w:p>
        </w:tc>
      </w:tr>
      <w:tr w:rsidR="00BA451D" w14:paraId="720E5DE4" w14:textId="77777777" w:rsidTr="00BA451D">
        <w:tc>
          <w:tcPr>
            <w:tcW w:w="4155" w:type="dxa"/>
            <w:vMerge/>
            <w:tcBorders>
              <w:right w:val="single" w:sz="4" w:space="0" w:color="auto"/>
            </w:tcBorders>
            <w:shd w:val="clear" w:color="auto" w:fill="FFFFFF" w:themeFill="background1"/>
          </w:tcPr>
          <w:p w14:paraId="4330725A"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349FD07F" w14:textId="2C8C74BC" w:rsidR="00BA451D" w:rsidRPr="00BA451D" w:rsidRDefault="00BA451D" w:rsidP="00BA451D">
            <w:pPr>
              <w:rPr>
                <w:rFonts w:cstheme="minorHAnsi"/>
              </w:rPr>
            </w:pPr>
            <w:r w:rsidRPr="00BA451D">
              <w:rPr>
                <w:rFonts w:cstheme="minorHAnsi"/>
                <w:color w:val="000000"/>
              </w:rPr>
              <w:t>Controlando as ações de substituição de peças e componentes com base nas referências técnicas pertinentes</w:t>
            </w:r>
          </w:p>
        </w:tc>
      </w:tr>
      <w:tr w:rsidR="00BA451D" w14:paraId="3DE5A6EE" w14:textId="77777777" w:rsidTr="00BA451D">
        <w:tc>
          <w:tcPr>
            <w:tcW w:w="4155" w:type="dxa"/>
            <w:vMerge/>
            <w:tcBorders>
              <w:right w:val="single" w:sz="4" w:space="0" w:color="auto"/>
            </w:tcBorders>
            <w:shd w:val="clear" w:color="auto" w:fill="FFFFFF" w:themeFill="background1"/>
          </w:tcPr>
          <w:p w14:paraId="0EB08EE3"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26664EB1" w14:textId="23670892" w:rsidR="00BA451D" w:rsidRPr="00BA451D" w:rsidRDefault="00BA451D" w:rsidP="00BA451D">
            <w:pPr>
              <w:rPr>
                <w:rFonts w:cstheme="minorHAnsi"/>
              </w:rPr>
            </w:pPr>
            <w:r w:rsidRPr="00BA451D">
              <w:rPr>
                <w:rFonts w:cstheme="minorHAnsi"/>
                <w:color w:val="000000"/>
              </w:rPr>
              <w:t>Controlando as ações de produção de peças de reposição com base nas características originais do projeto ou especificações da engenharia</w:t>
            </w:r>
          </w:p>
        </w:tc>
      </w:tr>
      <w:tr w:rsidR="00BA451D" w14:paraId="6428F653" w14:textId="77777777" w:rsidTr="00BA451D">
        <w:tc>
          <w:tcPr>
            <w:tcW w:w="4155" w:type="dxa"/>
            <w:vMerge/>
            <w:tcBorders>
              <w:right w:val="single" w:sz="4" w:space="0" w:color="auto"/>
            </w:tcBorders>
            <w:shd w:val="clear" w:color="auto" w:fill="FFFFFF" w:themeFill="background1"/>
          </w:tcPr>
          <w:p w14:paraId="341E5125"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0A1BB630" w14:textId="42C08C53" w:rsidR="00BA451D" w:rsidRPr="00BA451D" w:rsidRDefault="00BA451D" w:rsidP="00BA451D">
            <w:pPr>
              <w:rPr>
                <w:rFonts w:cstheme="minorHAnsi"/>
              </w:rPr>
            </w:pPr>
            <w:r w:rsidRPr="00BA451D">
              <w:rPr>
                <w:rFonts w:cstheme="minorHAnsi"/>
                <w:color w:val="000000"/>
              </w:rPr>
              <w:t>Controlando as ações de reparação de peças e componentes com base nas referências técnicas pertinentes</w:t>
            </w:r>
          </w:p>
        </w:tc>
      </w:tr>
      <w:tr w:rsidR="00BA451D" w14:paraId="1767975C" w14:textId="77777777" w:rsidTr="00BA451D">
        <w:tc>
          <w:tcPr>
            <w:tcW w:w="4155" w:type="dxa"/>
            <w:vMerge/>
            <w:tcBorders>
              <w:right w:val="single" w:sz="4" w:space="0" w:color="auto"/>
            </w:tcBorders>
            <w:shd w:val="clear" w:color="auto" w:fill="FFFFFF" w:themeFill="background1"/>
          </w:tcPr>
          <w:p w14:paraId="0A0A781C"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4EAE7FBF" w14:textId="6FD42A56" w:rsidR="00BA451D" w:rsidRPr="00BA451D" w:rsidRDefault="00BA451D" w:rsidP="00BA451D">
            <w:pPr>
              <w:rPr>
                <w:rFonts w:cstheme="minorHAnsi"/>
              </w:rPr>
            </w:pPr>
            <w:r w:rsidRPr="00BA451D">
              <w:rPr>
                <w:rFonts w:cstheme="minorHAnsi"/>
                <w:color w:val="000000"/>
              </w:rPr>
              <w:t>Dimensionando os recursos humanos e o uso dos materiais, máquinas, ferramentas e equipamentos requeridos pela natureza da manutenção a ser executada</w:t>
            </w:r>
          </w:p>
        </w:tc>
      </w:tr>
      <w:tr w:rsidR="00BA451D" w14:paraId="267731C8" w14:textId="77777777" w:rsidTr="00BA451D">
        <w:tc>
          <w:tcPr>
            <w:tcW w:w="4155" w:type="dxa"/>
            <w:vMerge w:val="restart"/>
            <w:tcBorders>
              <w:right w:val="single" w:sz="4" w:space="0" w:color="auto"/>
            </w:tcBorders>
            <w:shd w:val="clear" w:color="auto" w:fill="FFFFFF" w:themeFill="background1"/>
            <w:vAlign w:val="center"/>
          </w:tcPr>
          <w:p w14:paraId="62AE3B8D" w14:textId="1E6C149C" w:rsidR="00BA451D" w:rsidRDefault="00BA451D" w:rsidP="00BA451D">
            <w:pPr>
              <w:jc w:val="center"/>
            </w:pPr>
            <w:r w:rsidRPr="00BA451D">
              <w:t>Orientar a manutenção de sistemas elétricos</w:t>
            </w:r>
          </w:p>
        </w:tc>
        <w:tc>
          <w:tcPr>
            <w:tcW w:w="4766" w:type="dxa"/>
            <w:tcBorders>
              <w:top w:val="single" w:sz="4" w:space="0" w:color="auto"/>
              <w:left w:val="nil"/>
              <w:bottom w:val="single" w:sz="4" w:space="0" w:color="auto"/>
              <w:right w:val="single" w:sz="4" w:space="0" w:color="auto"/>
            </w:tcBorders>
            <w:shd w:val="clear" w:color="auto" w:fill="FFFFFF"/>
            <w:vAlign w:val="center"/>
          </w:tcPr>
          <w:p w14:paraId="512F8110" w14:textId="5C67D49D" w:rsidR="00BA451D" w:rsidRPr="00BA451D" w:rsidRDefault="00BA451D" w:rsidP="00BA451D">
            <w:pPr>
              <w:rPr>
                <w:rFonts w:cstheme="minorHAnsi"/>
              </w:rPr>
            </w:pPr>
            <w:r w:rsidRPr="00BA451D">
              <w:rPr>
                <w:rFonts w:cstheme="minorHAnsi"/>
                <w:color w:val="000000"/>
              </w:rPr>
              <w:t>Atendendo os requisitos e normas de segurança aplicáveis ao processo de manutenção em questão</w:t>
            </w:r>
          </w:p>
        </w:tc>
      </w:tr>
      <w:tr w:rsidR="00BA451D" w14:paraId="13D3D33B" w14:textId="77777777" w:rsidTr="00BA451D">
        <w:tc>
          <w:tcPr>
            <w:tcW w:w="4155" w:type="dxa"/>
            <w:vMerge/>
            <w:tcBorders>
              <w:right w:val="single" w:sz="4" w:space="0" w:color="auto"/>
            </w:tcBorders>
            <w:shd w:val="clear" w:color="auto" w:fill="FFFFFF" w:themeFill="background1"/>
          </w:tcPr>
          <w:p w14:paraId="38989C0B"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51A72218" w14:textId="16548240" w:rsidR="00BA451D" w:rsidRPr="00BA451D" w:rsidRDefault="00BA451D" w:rsidP="00BA451D">
            <w:pPr>
              <w:rPr>
                <w:rFonts w:cstheme="minorHAnsi"/>
              </w:rPr>
            </w:pPr>
            <w:r w:rsidRPr="00BA451D">
              <w:rPr>
                <w:rFonts w:cstheme="minorHAnsi"/>
                <w:color w:val="000000"/>
              </w:rPr>
              <w:t>Realizando os testes funcionais do sistema elétrico com referência nas especificações do projeto e normas</w:t>
            </w:r>
          </w:p>
        </w:tc>
      </w:tr>
      <w:tr w:rsidR="00BA451D" w14:paraId="46689C11" w14:textId="77777777" w:rsidTr="00BA451D">
        <w:tc>
          <w:tcPr>
            <w:tcW w:w="4155" w:type="dxa"/>
            <w:vMerge/>
            <w:tcBorders>
              <w:right w:val="single" w:sz="4" w:space="0" w:color="auto"/>
            </w:tcBorders>
            <w:shd w:val="clear" w:color="auto" w:fill="FFFFFF" w:themeFill="background1"/>
          </w:tcPr>
          <w:p w14:paraId="2484D471"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16D6B84A" w14:textId="43158FD1" w:rsidR="00BA451D" w:rsidRPr="00BA451D" w:rsidRDefault="00BA451D" w:rsidP="00BA451D">
            <w:pPr>
              <w:rPr>
                <w:rFonts w:cstheme="minorHAnsi"/>
              </w:rPr>
            </w:pPr>
            <w:r w:rsidRPr="00BA451D">
              <w:rPr>
                <w:rFonts w:cstheme="minorHAnsi"/>
                <w:color w:val="000000"/>
              </w:rPr>
              <w:t>Controlando as ações de montagem e desmontagem dos sistemas elétricos</w:t>
            </w:r>
          </w:p>
        </w:tc>
      </w:tr>
      <w:tr w:rsidR="00BA451D" w14:paraId="586FE009" w14:textId="77777777" w:rsidTr="00BA451D">
        <w:tc>
          <w:tcPr>
            <w:tcW w:w="4155" w:type="dxa"/>
            <w:vMerge/>
            <w:tcBorders>
              <w:right w:val="single" w:sz="4" w:space="0" w:color="auto"/>
            </w:tcBorders>
            <w:shd w:val="clear" w:color="auto" w:fill="FFFFFF" w:themeFill="background1"/>
          </w:tcPr>
          <w:p w14:paraId="01D9F65E"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21CD34D0" w14:textId="2D3B121A" w:rsidR="00BA451D" w:rsidRPr="00BA451D" w:rsidRDefault="00BA451D" w:rsidP="00BA451D">
            <w:pPr>
              <w:rPr>
                <w:rFonts w:cstheme="minorHAnsi"/>
              </w:rPr>
            </w:pPr>
            <w:r w:rsidRPr="00BA451D">
              <w:rPr>
                <w:rFonts w:cstheme="minorHAnsi"/>
                <w:color w:val="000000"/>
              </w:rPr>
              <w:t>Considerando as técnicas e procedimentos de execução da manutenção</w:t>
            </w:r>
          </w:p>
        </w:tc>
      </w:tr>
      <w:tr w:rsidR="00BA451D" w14:paraId="50544856" w14:textId="77777777" w:rsidTr="00BA451D">
        <w:tc>
          <w:tcPr>
            <w:tcW w:w="4155" w:type="dxa"/>
            <w:vMerge/>
            <w:tcBorders>
              <w:right w:val="single" w:sz="4" w:space="0" w:color="auto"/>
            </w:tcBorders>
            <w:shd w:val="clear" w:color="auto" w:fill="FFFFFF" w:themeFill="background1"/>
          </w:tcPr>
          <w:p w14:paraId="54C815B3"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1AF551EA" w14:textId="4E324CBB" w:rsidR="00BA451D" w:rsidRPr="00BA451D" w:rsidRDefault="00BA451D" w:rsidP="00BA451D">
            <w:pPr>
              <w:rPr>
                <w:rFonts w:cstheme="minorHAnsi"/>
              </w:rPr>
            </w:pPr>
            <w:r w:rsidRPr="00BA451D">
              <w:rPr>
                <w:rFonts w:cstheme="minorHAnsi"/>
                <w:color w:val="000000"/>
              </w:rPr>
              <w:t>Empregando as técnicas de gestão da manutenção pertinentes</w:t>
            </w:r>
          </w:p>
        </w:tc>
      </w:tr>
      <w:tr w:rsidR="00BA451D" w14:paraId="6FC28B43" w14:textId="77777777" w:rsidTr="00BA451D">
        <w:tc>
          <w:tcPr>
            <w:tcW w:w="4155" w:type="dxa"/>
            <w:vMerge/>
            <w:tcBorders>
              <w:right w:val="single" w:sz="4" w:space="0" w:color="auto"/>
            </w:tcBorders>
            <w:shd w:val="clear" w:color="auto" w:fill="FFFFFF" w:themeFill="background1"/>
          </w:tcPr>
          <w:p w14:paraId="359AA0DE"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081A307B" w14:textId="7AB6813D" w:rsidR="00BA451D" w:rsidRPr="00BA451D" w:rsidRDefault="00BA451D" w:rsidP="00BA451D">
            <w:pPr>
              <w:rPr>
                <w:rFonts w:cstheme="minorHAnsi"/>
              </w:rPr>
            </w:pPr>
            <w:r w:rsidRPr="00BA451D">
              <w:rPr>
                <w:rFonts w:cstheme="minorHAnsi"/>
                <w:color w:val="000000"/>
              </w:rPr>
              <w:t>Considerando as indicações e especificações da documentação técnica</w:t>
            </w:r>
          </w:p>
        </w:tc>
      </w:tr>
      <w:tr w:rsidR="00BA451D" w14:paraId="7A8FB5B6" w14:textId="77777777" w:rsidTr="00BA451D">
        <w:tc>
          <w:tcPr>
            <w:tcW w:w="4155" w:type="dxa"/>
            <w:vMerge/>
            <w:tcBorders>
              <w:right w:val="single" w:sz="4" w:space="0" w:color="auto"/>
            </w:tcBorders>
            <w:shd w:val="clear" w:color="auto" w:fill="FFFFFF" w:themeFill="background1"/>
          </w:tcPr>
          <w:p w14:paraId="3B8E0B7D"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535B8F27" w14:textId="46890329" w:rsidR="00BA451D" w:rsidRPr="00BA451D" w:rsidRDefault="00BA451D" w:rsidP="00BA451D">
            <w:pPr>
              <w:rPr>
                <w:rFonts w:cstheme="minorHAnsi"/>
              </w:rPr>
            </w:pPr>
            <w:r w:rsidRPr="00BA451D">
              <w:rPr>
                <w:rFonts w:cstheme="minorHAnsi"/>
                <w:color w:val="000000"/>
              </w:rPr>
              <w:t>Diagnosticando falhas, defeitos e suas possíveis causas</w:t>
            </w:r>
          </w:p>
        </w:tc>
      </w:tr>
      <w:tr w:rsidR="00BA451D" w14:paraId="7D883215" w14:textId="77777777" w:rsidTr="00BA451D">
        <w:tc>
          <w:tcPr>
            <w:tcW w:w="4155" w:type="dxa"/>
            <w:vMerge w:val="restart"/>
            <w:tcBorders>
              <w:right w:val="single" w:sz="4" w:space="0" w:color="auto"/>
            </w:tcBorders>
            <w:shd w:val="clear" w:color="auto" w:fill="FFFFFF" w:themeFill="background1"/>
            <w:vAlign w:val="center"/>
          </w:tcPr>
          <w:p w14:paraId="6C07C1CD" w14:textId="65BD2357" w:rsidR="00BA451D" w:rsidRDefault="00BA451D" w:rsidP="00BA451D">
            <w:pPr>
              <w:jc w:val="center"/>
            </w:pPr>
            <w:r w:rsidRPr="00BA451D">
              <w:t>Gerar a documentação técnica decorrente dos serviços de manutenção</w:t>
            </w:r>
          </w:p>
        </w:tc>
        <w:tc>
          <w:tcPr>
            <w:tcW w:w="4766" w:type="dxa"/>
            <w:tcBorders>
              <w:top w:val="single" w:sz="4" w:space="0" w:color="auto"/>
              <w:left w:val="nil"/>
              <w:bottom w:val="single" w:sz="4" w:space="0" w:color="auto"/>
              <w:right w:val="single" w:sz="4" w:space="0" w:color="auto"/>
            </w:tcBorders>
            <w:shd w:val="clear" w:color="auto" w:fill="FFFFFF"/>
            <w:vAlign w:val="center"/>
          </w:tcPr>
          <w:p w14:paraId="00A2B862" w14:textId="3F9DCE06" w:rsidR="00BA451D" w:rsidRPr="00BA451D" w:rsidRDefault="00BA451D" w:rsidP="00BA451D">
            <w:pPr>
              <w:rPr>
                <w:rFonts w:cstheme="minorHAnsi"/>
              </w:rPr>
            </w:pPr>
            <w:r w:rsidRPr="00BA451D">
              <w:rPr>
                <w:rFonts w:cstheme="minorHAnsi"/>
                <w:color w:val="000000"/>
              </w:rPr>
              <w:t>Estimando a vida útil da máquina/equipamento a partir dos parâmetros do fabricante, análises diagnósticas e histórico das manutenções</w:t>
            </w:r>
          </w:p>
        </w:tc>
      </w:tr>
      <w:tr w:rsidR="00BA451D" w14:paraId="55B4A2DD" w14:textId="77777777" w:rsidTr="00BA451D">
        <w:tc>
          <w:tcPr>
            <w:tcW w:w="4155" w:type="dxa"/>
            <w:vMerge/>
            <w:tcBorders>
              <w:right w:val="single" w:sz="4" w:space="0" w:color="auto"/>
            </w:tcBorders>
            <w:shd w:val="clear" w:color="auto" w:fill="FFFFFF" w:themeFill="background1"/>
          </w:tcPr>
          <w:p w14:paraId="4F6F16D1" w14:textId="77777777" w:rsidR="00BA451D" w:rsidRDefault="00BA451D" w:rsidP="00BA451D">
            <w:pPr>
              <w:jc w:val="center"/>
            </w:pPr>
          </w:p>
        </w:tc>
        <w:tc>
          <w:tcPr>
            <w:tcW w:w="4766" w:type="dxa"/>
            <w:tcBorders>
              <w:top w:val="single" w:sz="4" w:space="0" w:color="auto"/>
              <w:left w:val="nil"/>
              <w:bottom w:val="single" w:sz="4" w:space="0" w:color="auto"/>
              <w:right w:val="single" w:sz="4" w:space="0" w:color="auto"/>
            </w:tcBorders>
            <w:vAlign w:val="center"/>
          </w:tcPr>
          <w:p w14:paraId="73CB34C7" w14:textId="23F58AB5" w:rsidR="00BA451D" w:rsidRPr="00BA451D" w:rsidRDefault="00BA451D" w:rsidP="00BA451D">
            <w:pPr>
              <w:rPr>
                <w:rFonts w:cstheme="minorHAnsi"/>
              </w:rPr>
            </w:pPr>
            <w:r w:rsidRPr="00BA451D">
              <w:rPr>
                <w:rFonts w:cstheme="minorHAnsi"/>
                <w:color w:val="000000"/>
              </w:rPr>
              <w:t>Elaborando o memorial descritivo / histórico / relatório de manutenção das manutenções realizadas em conformidade com os padrões da empresa</w:t>
            </w:r>
          </w:p>
        </w:tc>
      </w:tr>
    </w:tbl>
    <w:p w14:paraId="3DD20470" w14:textId="0317D425" w:rsidR="0012748E" w:rsidRDefault="0012748E" w:rsidP="00AA3A74"/>
    <w:tbl>
      <w:tblPr>
        <w:tblStyle w:val="Tabelacomgrade"/>
        <w:tblW w:w="0" w:type="auto"/>
        <w:tblLook w:val="04A0" w:firstRow="1" w:lastRow="0" w:firstColumn="1" w:lastColumn="0" w:noHBand="0" w:noVBand="1"/>
      </w:tblPr>
      <w:tblGrid>
        <w:gridCol w:w="4155"/>
        <w:gridCol w:w="4766"/>
      </w:tblGrid>
      <w:tr w:rsidR="006F5C14" w:rsidRPr="0012748E" w14:paraId="359F5219" w14:textId="77777777" w:rsidTr="00696A18">
        <w:tc>
          <w:tcPr>
            <w:tcW w:w="8921" w:type="dxa"/>
            <w:gridSpan w:val="2"/>
            <w:shd w:val="clear" w:color="auto" w:fill="8DB3E2" w:themeFill="text2" w:themeFillTint="66"/>
          </w:tcPr>
          <w:p w14:paraId="57A37A80" w14:textId="7E4CFDE6" w:rsidR="006F5C14" w:rsidRPr="0012748E" w:rsidRDefault="006F5C14" w:rsidP="00696A18">
            <w:pPr>
              <w:jc w:val="center"/>
              <w:rPr>
                <w:b/>
                <w:bCs/>
              </w:rPr>
            </w:pPr>
            <w:r w:rsidRPr="006F5C14">
              <w:rPr>
                <w:b/>
                <w:bCs/>
              </w:rPr>
              <w:t>FUNÇÃO II</w:t>
            </w:r>
            <w:r>
              <w:rPr>
                <w:b/>
                <w:bCs/>
              </w:rPr>
              <w:t xml:space="preserve">: </w:t>
            </w:r>
            <w:r w:rsidRPr="006F5C14">
              <w:t>Apoiar a gestão da produção de peças e componentes mecânicos e a montagem de sistemas mecânicos e elétricos de máquinas e equipamentos industriais, atendendo as normas e padrões técnicos, de qualidade, saúde e segurança e de meio ambiente</w:t>
            </w:r>
            <w:r>
              <w:t>.</w:t>
            </w:r>
          </w:p>
        </w:tc>
      </w:tr>
      <w:tr w:rsidR="006F5C14" w:rsidRPr="00AB79EC" w14:paraId="7FC880FE" w14:textId="77777777" w:rsidTr="00F92205">
        <w:tc>
          <w:tcPr>
            <w:tcW w:w="4155" w:type="dxa"/>
            <w:tcBorders>
              <w:bottom w:val="single" w:sz="4" w:space="0" w:color="auto"/>
              <w:right w:val="single" w:sz="4" w:space="0" w:color="auto"/>
            </w:tcBorders>
            <w:shd w:val="clear" w:color="auto" w:fill="DBE5F1" w:themeFill="accent1" w:themeFillTint="33"/>
          </w:tcPr>
          <w:p w14:paraId="3C1D5B81" w14:textId="77777777" w:rsidR="006F5C14" w:rsidRPr="00AB79EC" w:rsidRDefault="006F5C14" w:rsidP="00696A18">
            <w:pPr>
              <w:jc w:val="center"/>
              <w:rPr>
                <w:b/>
                <w:bCs/>
              </w:rPr>
            </w:pPr>
            <w:r w:rsidRPr="00AB79EC">
              <w:rPr>
                <w:b/>
                <w:bCs/>
              </w:rPr>
              <w:t>Subfunção</w:t>
            </w:r>
          </w:p>
        </w:tc>
        <w:tc>
          <w:tcPr>
            <w:tcW w:w="4766" w:type="dxa"/>
            <w:tcBorders>
              <w:left w:val="single" w:sz="4" w:space="0" w:color="auto"/>
              <w:bottom w:val="single" w:sz="4" w:space="0" w:color="auto"/>
            </w:tcBorders>
            <w:shd w:val="clear" w:color="auto" w:fill="DBE5F1" w:themeFill="accent1" w:themeFillTint="33"/>
          </w:tcPr>
          <w:p w14:paraId="4D4C3636" w14:textId="77777777" w:rsidR="006F5C14" w:rsidRPr="00AB79EC" w:rsidRDefault="006F5C14" w:rsidP="00696A18">
            <w:pPr>
              <w:jc w:val="center"/>
              <w:rPr>
                <w:b/>
                <w:bCs/>
              </w:rPr>
            </w:pPr>
            <w:r w:rsidRPr="00AB79EC">
              <w:rPr>
                <w:b/>
                <w:bCs/>
              </w:rPr>
              <w:t>Padrões de Desempenho</w:t>
            </w:r>
          </w:p>
        </w:tc>
      </w:tr>
      <w:tr w:rsidR="00F92205" w:rsidRPr="00F92205" w14:paraId="4214D99F" w14:textId="77777777" w:rsidTr="00F92205">
        <w:tc>
          <w:tcPr>
            <w:tcW w:w="4155" w:type="dxa"/>
            <w:vMerge w:val="restart"/>
            <w:tcBorders>
              <w:top w:val="single" w:sz="4" w:space="0" w:color="auto"/>
              <w:left w:val="single" w:sz="4" w:space="0" w:color="auto"/>
              <w:right w:val="single" w:sz="4" w:space="0" w:color="auto"/>
            </w:tcBorders>
            <w:shd w:val="clear" w:color="auto" w:fill="FFFFFF" w:themeFill="background1"/>
            <w:vAlign w:val="center"/>
          </w:tcPr>
          <w:p w14:paraId="4A098623" w14:textId="0D5AD424" w:rsidR="00F92205" w:rsidRPr="00F92205" w:rsidRDefault="00F92205" w:rsidP="00F92205">
            <w:pPr>
              <w:jc w:val="center"/>
              <w:rPr>
                <w:rFonts w:cstheme="minorHAnsi"/>
              </w:rPr>
            </w:pPr>
            <w:r w:rsidRPr="00F92205">
              <w:rPr>
                <w:rFonts w:cstheme="minorHAnsi"/>
              </w:rPr>
              <w:t>Organizar o processo produtivo</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14:paraId="6A6BBBE9" w14:textId="4FC15DFE" w:rsidR="00F92205" w:rsidRPr="00F92205" w:rsidRDefault="00F92205" w:rsidP="00F92205">
            <w:pPr>
              <w:rPr>
                <w:rFonts w:cstheme="minorHAnsi"/>
              </w:rPr>
            </w:pPr>
            <w:r w:rsidRPr="00F92205">
              <w:rPr>
                <w:rFonts w:cstheme="minorHAnsi"/>
                <w:color w:val="000000"/>
              </w:rPr>
              <w:t>Estabelecendo os parâmetros técnicos para os diferentes processos de fabricação e demandados</w:t>
            </w:r>
          </w:p>
        </w:tc>
      </w:tr>
      <w:tr w:rsidR="00F92205" w:rsidRPr="00F92205" w14:paraId="1ABD143C" w14:textId="77777777" w:rsidTr="008827F3">
        <w:tc>
          <w:tcPr>
            <w:tcW w:w="4155" w:type="dxa"/>
            <w:vMerge/>
            <w:tcBorders>
              <w:left w:val="single" w:sz="4" w:space="0" w:color="auto"/>
              <w:right w:val="single" w:sz="4" w:space="0" w:color="auto"/>
            </w:tcBorders>
            <w:shd w:val="clear" w:color="auto" w:fill="FFFFFF" w:themeFill="background1"/>
          </w:tcPr>
          <w:p w14:paraId="34ED8BE5"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181C8F95" w14:textId="483FAB52" w:rsidR="00F92205" w:rsidRPr="00F92205" w:rsidRDefault="00F92205" w:rsidP="00F92205">
            <w:pPr>
              <w:rPr>
                <w:rFonts w:cstheme="minorHAnsi"/>
              </w:rPr>
            </w:pPr>
            <w:r w:rsidRPr="00F92205">
              <w:rPr>
                <w:rFonts w:cstheme="minorHAnsi"/>
                <w:color w:val="000000"/>
              </w:rPr>
              <w:t>Considerando as normas técnicas, de qualidade, saúde e segurança e de meio ambiente aplicáveis ao processo de montagem em questão</w:t>
            </w:r>
          </w:p>
        </w:tc>
      </w:tr>
      <w:tr w:rsidR="00F92205" w:rsidRPr="00F92205" w14:paraId="395B5DF9" w14:textId="77777777" w:rsidTr="008827F3">
        <w:tc>
          <w:tcPr>
            <w:tcW w:w="4155" w:type="dxa"/>
            <w:vMerge/>
            <w:tcBorders>
              <w:left w:val="single" w:sz="4" w:space="0" w:color="auto"/>
              <w:right w:val="single" w:sz="4" w:space="0" w:color="auto"/>
            </w:tcBorders>
            <w:shd w:val="clear" w:color="auto" w:fill="FFFFFF" w:themeFill="background1"/>
          </w:tcPr>
          <w:p w14:paraId="62BDF1C0"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2BF0362E" w14:textId="4D9C3EA8" w:rsidR="00F92205" w:rsidRPr="00F92205" w:rsidRDefault="00F92205" w:rsidP="00F92205">
            <w:pPr>
              <w:rPr>
                <w:rFonts w:cstheme="minorHAnsi"/>
              </w:rPr>
            </w:pPr>
            <w:r w:rsidRPr="00F92205">
              <w:rPr>
                <w:rFonts w:cstheme="minorHAnsi"/>
                <w:color w:val="000000"/>
              </w:rPr>
              <w:t>Estabelecendo o cronograma de trabalho com base na complexidade dos processos e na disponibilidade dos recursos humanos, materiais, tecnológicos e logísticos demandados</w:t>
            </w:r>
          </w:p>
        </w:tc>
      </w:tr>
      <w:tr w:rsidR="00F92205" w:rsidRPr="00F92205" w14:paraId="78252634" w14:textId="77777777" w:rsidTr="008827F3">
        <w:tc>
          <w:tcPr>
            <w:tcW w:w="4155" w:type="dxa"/>
            <w:vMerge/>
            <w:tcBorders>
              <w:left w:val="single" w:sz="4" w:space="0" w:color="auto"/>
              <w:right w:val="single" w:sz="4" w:space="0" w:color="auto"/>
            </w:tcBorders>
            <w:shd w:val="clear" w:color="auto" w:fill="FFFFFF" w:themeFill="background1"/>
          </w:tcPr>
          <w:p w14:paraId="0130FC71"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4F512C81" w14:textId="7E1C9303" w:rsidR="00F92205" w:rsidRPr="00F92205" w:rsidRDefault="00F92205" w:rsidP="00F92205">
            <w:pPr>
              <w:rPr>
                <w:rFonts w:cstheme="minorHAnsi"/>
              </w:rPr>
            </w:pPr>
            <w:r w:rsidRPr="00F92205">
              <w:rPr>
                <w:rFonts w:cstheme="minorHAnsi"/>
                <w:color w:val="000000"/>
              </w:rPr>
              <w:t>Estabelecendo os parâmetros técnicos para as diferentes etapas do processo de montagem</w:t>
            </w:r>
          </w:p>
        </w:tc>
      </w:tr>
      <w:tr w:rsidR="00F92205" w:rsidRPr="00F92205" w14:paraId="12EC1D2E" w14:textId="77777777" w:rsidTr="008827F3">
        <w:tc>
          <w:tcPr>
            <w:tcW w:w="4155" w:type="dxa"/>
            <w:vMerge/>
            <w:tcBorders>
              <w:left w:val="single" w:sz="4" w:space="0" w:color="auto"/>
              <w:right w:val="single" w:sz="4" w:space="0" w:color="auto"/>
            </w:tcBorders>
            <w:shd w:val="clear" w:color="auto" w:fill="FFFFFF" w:themeFill="background1"/>
          </w:tcPr>
          <w:p w14:paraId="3CED0B08"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6CCD16AF" w14:textId="2940CE15" w:rsidR="00F92205" w:rsidRPr="00F92205" w:rsidRDefault="00F92205" w:rsidP="00F92205">
            <w:pPr>
              <w:rPr>
                <w:rFonts w:cstheme="minorHAnsi"/>
              </w:rPr>
            </w:pPr>
            <w:r w:rsidRPr="00F92205">
              <w:rPr>
                <w:rFonts w:cstheme="minorHAnsi"/>
                <w:color w:val="000000"/>
              </w:rPr>
              <w:t>Estabelecendo a sequência de operações a serem executadas com base nas características do projeto</w:t>
            </w:r>
          </w:p>
        </w:tc>
      </w:tr>
      <w:tr w:rsidR="00F92205" w:rsidRPr="00F92205" w14:paraId="6574F472" w14:textId="77777777" w:rsidTr="008827F3">
        <w:tc>
          <w:tcPr>
            <w:tcW w:w="4155" w:type="dxa"/>
            <w:vMerge/>
            <w:tcBorders>
              <w:left w:val="single" w:sz="4" w:space="0" w:color="auto"/>
              <w:bottom w:val="single" w:sz="4" w:space="0" w:color="auto"/>
              <w:right w:val="single" w:sz="4" w:space="0" w:color="auto"/>
            </w:tcBorders>
            <w:shd w:val="clear" w:color="auto" w:fill="FFFFFF" w:themeFill="background1"/>
          </w:tcPr>
          <w:p w14:paraId="7A8F9280"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70F4412B" w14:textId="362EB600" w:rsidR="00F92205" w:rsidRPr="00F92205" w:rsidRDefault="00F92205" w:rsidP="00F92205">
            <w:pPr>
              <w:rPr>
                <w:rFonts w:cstheme="minorHAnsi"/>
              </w:rPr>
            </w:pPr>
            <w:r w:rsidRPr="00F92205">
              <w:rPr>
                <w:rFonts w:cstheme="minorHAnsi"/>
                <w:color w:val="000000"/>
              </w:rPr>
              <w:t>Considerando as características do projeto</w:t>
            </w:r>
          </w:p>
        </w:tc>
      </w:tr>
      <w:tr w:rsidR="00F92205" w:rsidRPr="00F92205" w14:paraId="620F5A84" w14:textId="77777777" w:rsidTr="00F92205">
        <w:tc>
          <w:tcPr>
            <w:tcW w:w="4155" w:type="dxa"/>
            <w:vMerge w:val="restart"/>
            <w:tcBorders>
              <w:top w:val="single" w:sz="4" w:space="0" w:color="auto"/>
              <w:left w:val="single" w:sz="4" w:space="0" w:color="auto"/>
              <w:right w:val="single" w:sz="4" w:space="0" w:color="auto"/>
            </w:tcBorders>
            <w:shd w:val="clear" w:color="auto" w:fill="FFFFFF" w:themeFill="background1"/>
            <w:vAlign w:val="center"/>
          </w:tcPr>
          <w:p w14:paraId="464C803D" w14:textId="355050E0" w:rsidR="00F92205" w:rsidRPr="00F92205" w:rsidRDefault="00F92205" w:rsidP="00F92205">
            <w:pPr>
              <w:jc w:val="center"/>
              <w:rPr>
                <w:rFonts w:cstheme="minorHAnsi"/>
              </w:rPr>
            </w:pPr>
            <w:r w:rsidRPr="00F92205">
              <w:rPr>
                <w:rFonts w:cstheme="minorHAnsi"/>
              </w:rPr>
              <w:t>Coordenar a execução do processo produtivo de peças e componentes de máquinas e equipamentos</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14:paraId="7FE07C59" w14:textId="76F523FD" w:rsidR="00F92205" w:rsidRPr="00F92205" w:rsidRDefault="00F92205" w:rsidP="00F92205">
            <w:pPr>
              <w:rPr>
                <w:rFonts w:cstheme="minorHAnsi"/>
              </w:rPr>
            </w:pPr>
            <w:r w:rsidRPr="00F92205">
              <w:rPr>
                <w:rFonts w:cstheme="minorHAnsi"/>
                <w:color w:val="000000"/>
              </w:rPr>
              <w:t>Atendendo as normas e procedimentos de saúde, segurança e meio ambiente aplicáveis ao processo</w:t>
            </w:r>
          </w:p>
        </w:tc>
      </w:tr>
      <w:tr w:rsidR="00F92205" w:rsidRPr="00F92205" w14:paraId="74C94B24" w14:textId="77777777" w:rsidTr="00364BDE">
        <w:tc>
          <w:tcPr>
            <w:tcW w:w="4155" w:type="dxa"/>
            <w:vMerge/>
            <w:tcBorders>
              <w:left w:val="single" w:sz="4" w:space="0" w:color="auto"/>
              <w:right w:val="single" w:sz="4" w:space="0" w:color="auto"/>
            </w:tcBorders>
            <w:shd w:val="clear" w:color="auto" w:fill="FFFFFF" w:themeFill="background1"/>
          </w:tcPr>
          <w:p w14:paraId="077AAA96"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07EEF212" w14:textId="35729ABF" w:rsidR="00F92205" w:rsidRPr="00F92205" w:rsidRDefault="00F92205" w:rsidP="00F92205">
            <w:pPr>
              <w:rPr>
                <w:rFonts w:cstheme="minorHAnsi"/>
              </w:rPr>
            </w:pPr>
            <w:r w:rsidRPr="00F92205">
              <w:rPr>
                <w:rFonts w:cstheme="minorHAnsi"/>
                <w:color w:val="000000"/>
              </w:rPr>
              <w:t>Orientando as equipes com base nas referências técnicas aplicáveis às diferentes etapas e processos</w:t>
            </w:r>
          </w:p>
        </w:tc>
      </w:tr>
      <w:tr w:rsidR="00F92205" w:rsidRPr="00F92205" w14:paraId="5A8B4BFE" w14:textId="77777777" w:rsidTr="00364BDE">
        <w:tc>
          <w:tcPr>
            <w:tcW w:w="4155" w:type="dxa"/>
            <w:vMerge/>
            <w:tcBorders>
              <w:left w:val="single" w:sz="4" w:space="0" w:color="auto"/>
              <w:right w:val="single" w:sz="4" w:space="0" w:color="auto"/>
            </w:tcBorders>
            <w:shd w:val="clear" w:color="auto" w:fill="FFFFFF" w:themeFill="background1"/>
          </w:tcPr>
          <w:p w14:paraId="318D6E5F"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19CFF8DF" w14:textId="08A7525A" w:rsidR="00F92205" w:rsidRPr="00F92205" w:rsidRDefault="00F92205" w:rsidP="00F92205">
            <w:pPr>
              <w:rPr>
                <w:rFonts w:cstheme="minorHAnsi"/>
              </w:rPr>
            </w:pPr>
            <w:r w:rsidRPr="00F92205">
              <w:rPr>
                <w:rFonts w:cstheme="minorHAnsi"/>
                <w:color w:val="000000"/>
              </w:rPr>
              <w:t>Realizando os testes e ensaios de validação e funcionalidade e, se for o caso, os ajustes finais em conformidade com os padrões e requisitos técnicos estabelecidos no projeto</w:t>
            </w:r>
          </w:p>
        </w:tc>
      </w:tr>
      <w:tr w:rsidR="00F92205" w:rsidRPr="00F92205" w14:paraId="5CDF14BF" w14:textId="77777777" w:rsidTr="00364BDE">
        <w:tc>
          <w:tcPr>
            <w:tcW w:w="4155" w:type="dxa"/>
            <w:vMerge/>
            <w:tcBorders>
              <w:left w:val="single" w:sz="4" w:space="0" w:color="auto"/>
              <w:right w:val="single" w:sz="4" w:space="0" w:color="auto"/>
            </w:tcBorders>
            <w:shd w:val="clear" w:color="auto" w:fill="FFFFFF" w:themeFill="background1"/>
          </w:tcPr>
          <w:p w14:paraId="550BDE3C"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435988BA" w14:textId="160F0CAE" w:rsidR="00F92205" w:rsidRPr="00F92205" w:rsidRDefault="00F92205" w:rsidP="00F92205">
            <w:pPr>
              <w:rPr>
                <w:rFonts w:cstheme="minorHAnsi"/>
              </w:rPr>
            </w:pPr>
            <w:r w:rsidRPr="00F92205">
              <w:rPr>
                <w:rFonts w:cstheme="minorHAnsi"/>
                <w:color w:val="000000"/>
              </w:rPr>
              <w:t>Supervisionando a correta utilização das máquinas, equipamentos, ferramentas e dispositivos requeridos para cada uma das etapas do processo produtivo, parâmetros e especificações do projeto</w:t>
            </w:r>
          </w:p>
        </w:tc>
      </w:tr>
      <w:tr w:rsidR="00F92205" w:rsidRPr="00F92205" w14:paraId="4752D406" w14:textId="77777777" w:rsidTr="00364BDE">
        <w:tc>
          <w:tcPr>
            <w:tcW w:w="4155" w:type="dxa"/>
            <w:vMerge/>
            <w:tcBorders>
              <w:left w:val="single" w:sz="4" w:space="0" w:color="auto"/>
              <w:right w:val="single" w:sz="4" w:space="0" w:color="auto"/>
            </w:tcBorders>
            <w:shd w:val="clear" w:color="auto" w:fill="FFFFFF" w:themeFill="background1"/>
          </w:tcPr>
          <w:p w14:paraId="40CCF862"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1261A710" w14:textId="5A663BB6" w:rsidR="00F92205" w:rsidRPr="00F92205" w:rsidRDefault="00F92205" w:rsidP="00F92205">
            <w:pPr>
              <w:rPr>
                <w:rFonts w:cstheme="minorHAnsi"/>
              </w:rPr>
            </w:pPr>
            <w:r w:rsidRPr="00F92205">
              <w:rPr>
                <w:rFonts w:cstheme="minorHAnsi"/>
                <w:color w:val="000000"/>
              </w:rPr>
              <w:t>Considerando as características e as variáveis do processo de fabricação em execução</w:t>
            </w:r>
          </w:p>
        </w:tc>
      </w:tr>
      <w:tr w:rsidR="00F92205" w:rsidRPr="00F92205" w14:paraId="4550E7DD" w14:textId="77777777" w:rsidTr="00F92205">
        <w:tc>
          <w:tcPr>
            <w:tcW w:w="4155" w:type="dxa"/>
            <w:vMerge/>
            <w:tcBorders>
              <w:left w:val="single" w:sz="4" w:space="0" w:color="auto"/>
              <w:bottom w:val="single" w:sz="4" w:space="0" w:color="auto"/>
              <w:right w:val="single" w:sz="4" w:space="0" w:color="auto"/>
            </w:tcBorders>
            <w:shd w:val="clear" w:color="auto" w:fill="FFFFFF" w:themeFill="background1"/>
          </w:tcPr>
          <w:p w14:paraId="59BCABA0"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3611009A" w14:textId="1F0DA06B" w:rsidR="00F92205" w:rsidRPr="00F92205" w:rsidRDefault="00F92205" w:rsidP="00F92205">
            <w:pPr>
              <w:rPr>
                <w:rFonts w:cstheme="minorHAnsi"/>
              </w:rPr>
            </w:pPr>
            <w:r w:rsidRPr="00F92205">
              <w:rPr>
                <w:rFonts w:cstheme="minorHAnsi"/>
                <w:color w:val="000000"/>
              </w:rPr>
              <w:t>Considerando as especificações técnicas do projeto</w:t>
            </w:r>
          </w:p>
        </w:tc>
      </w:tr>
      <w:tr w:rsidR="00F92205" w:rsidRPr="00F92205" w14:paraId="47F70E7A" w14:textId="77777777" w:rsidTr="0040208D">
        <w:tc>
          <w:tcPr>
            <w:tcW w:w="4155" w:type="dxa"/>
            <w:vMerge w:val="restart"/>
            <w:tcBorders>
              <w:top w:val="single" w:sz="4" w:space="0" w:color="auto"/>
              <w:left w:val="single" w:sz="4" w:space="0" w:color="auto"/>
              <w:right w:val="single" w:sz="4" w:space="0" w:color="auto"/>
            </w:tcBorders>
            <w:shd w:val="clear" w:color="auto" w:fill="FFFFFF" w:themeFill="background1"/>
            <w:vAlign w:val="center"/>
          </w:tcPr>
          <w:p w14:paraId="4EA52882" w14:textId="04BBF3C0" w:rsidR="00F92205" w:rsidRPr="00F92205" w:rsidRDefault="00F92205" w:rsidP="00F92205">
            <w:pPr>
              <w:jc w:val="center"/>
              <w:rPr>
                <w:rFonts w:cstheme="minorHAnsi"/>
              </w:rPr>
            </w:pPr>
            <w:r w:rsidRPr="00F92205">
              <w:rPr>
                <w:rFonts w:cstheme="minorHAnsi"/>
              </w:rPr>
              <w:t>Orientar a montagem de sistemas mecânicos</w:t>
            </w:r>
          </w:p>
        </w:tc>
        <w:tc>
          <w:tcPr>
            <w:tcW w:w="4766" w:type="dxa"/>
            <w:tcBorders>
              <w:top w:val="single" w:sz="4" w:space="0" w:color="auto"/>
              <w:left w:val="single" w:sz="4" w:space="0" w:color="auto"/>
              <w:bottom w:val="single" w:sz="4" w:space="0" w:color="auto"/>
              <w:right w:val="single" w:sz="4" w:space="0" w:color="auto"/>
            </w:tcBorders>
            <w:shd w:val="clear" w:color="auto" w:fill="FFFFFF" w:themeFill="background1"/>
          </w:tcPr>
          <w:p w14:paraId="1F494E5E" w14:textId="77777777" w:rsidR="00F92205" w:rsidRPr="00F92205" w:rsidRDefault="00F92205" w:rsidP="00F92205">
            <w:pPr>
              <w:rPr>
                <w:rFonts w:cstheme="minorHAnsi"/>
              </w:rPr>
            </w:pPr>
            <w:r w:rsidRPr="00F92205">
              <w:rPr>
                <w:rFonts w:cstheme="minorHAnsi"/>
              </w:rPr>
              <w:t>Controlando o atendimento das normas técnicas, de qualidade, saúde e segurança e ambientais aplicáveis ao processo de montagem</w:t>
            </w:r>
          </w:p>
          <w:p w14:paraId="310FD8A5" w14:textId="32ABDF5D" w:rsidR="00F92205" w:rsidRPr="00F92205" w:rsidRDefault="00F92205" w:rsidP="00F92205">
            <w:pPr>
              <w:rPr>
                <w:rFonts w:cstheme="minorHAnsi"/>
              </w:rPr>
            </w:pPr>
          </w:p>
        </w:tc>
      </w:tr>
      <w:tr w:rsidR="00F92205" w:rsidRPr="00F92205" w14:paraId="28C54741" w14:textId="77777777" w:rsidTr="0040208D">
        <w:tc>
          <w:tcPr>
            <w:tcW w:w="4155" w:type="dxa"/>
            <w:vMerge/>
            <w:tcBorders>
              <w:left w:val="single" w:sz="4" w:space="0" w:color="auto"/>
              <w:right w:val="single" w:sz="4" w:space="0" w:color="auto"/>
            </w:tcBorders>
            <w:shd w:val="clear" w:color="auto" w:fill="FFFFFF" w:themeFill="background1"/>
            <w:vAlign w:val="center"/>
          </w:tcPr>
          <w:p w14:paraId="322C1DA6"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shd w:val="clear" w:color="auto" w:fill="FFFFFF" w:themeFill="background1"/>
          </w:tcPr>
          <w:p w14:paraId="08ED0027" w14:textId="77777777" w:rsidR="00F92205" w:rsidRPr="00F92205" w:rsidRDefault="00F92205" w:rsidP="00F92205">
            <w:pPr>
              <w:rPr>
                <w:rFonts w:cstheme="minorHAnsi"/>
              </w:rPr>
            </w:pPr>
            <w:r w:rsidRPr="00F92205">
              <w:rPr>
                <w:rFonts w:cstheme="minorHAnsi"/>
              </w:rPr>
              <w:t>Controlando o comissionamento dos sistemas mecânicos com base nas especificações do projeto e documentação técnica de referência</w:t>
            </w:r>
          </w:p>
          <w:p w14:paraId="617A380D" w14:textId="77777777" w:rsidR="00F92205" w:rsidRPr="00F92205" w:rsidRDefault="00F92205" w:rsidP="00F92205">
            <w:pPr>
              <w:rPr>
                <w:rFonts w:cstheme="minorHAnsi"/>
              </w:rPr>
            </w:pPr>
          </w:p>
        </w:tc>
      </w:tr>
      <w:tr w:rsidR="00F92205" w:rsidRPr="00F92205" w14:paraId="326D56FC" w14:textId="77777777" w:rsidTr="0040208D">
        <w:tc>
          <w:tcPr>
            <w:tcW w:w="4155" w:type="dxa"/>
            <w:vMerge/>
            <w:tcBorders>
              <w:left w:val="single" w:sz="4" w:space="0" w:color="auto"/>
              <w:right w:val="single" w:sz="4" w:space="0" w:color="auto"/>
            </w:tcBorders>
            <w:shd w:val="clear" w:color="auto" w:fill="FFFFFF" w:themeFill="background1"/>
            <w:vAlign w:val="center"/>
          </w:tcPr>
          <w:p w14:paraId="6B373D3D"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shd w:val="clear" w:color="auto" w:fill="FFFFFF" w:themeFill="background1"/>
          </w:tcPr>
          <w:p w14:paraId="0FE3943C" w14:textId="77777777" w:rsidR="00F92205" w:rsidRPr="00F92205" w:rsidRDefault="00F92205" w:rsidP="00F92205">
            <w:pPr>
              <w:rPr>
                <w:rFonts w:cstheme="minorHAnsi"/>
              </w:rPr>
            </w:pPr>
            <w:r w:rsidRPr="00F92205">
              <w:rPr>
                <w:rFonts w:cstheme="minorHAnsi"/>
              </w:rPr>
              <w:t>Realizando o controle das ações de montagem com referência nas especificações do projeto, normas técnicas e procedimentos da empresa</w:t>
            </w:r>
          </w:p>
          <w:p w14:paraId="41353CE1" w14:textId="77777777" w:rsidR="00F92205" w:rsidRPr="00F92205" w:rsidRDefault="00F92205" w:rsidP="00F92205">
            <w:pPr>
              <w:rPr>
                <w:rFonts w:cstheme="minorHAnsi"/>
              </w:rPr>
            </w:pPr>
          </w:p>
        </w:tc>
      </w:tr>
      <w:tr w:rsidR="00F92205" w:rsidRPr="00F92205" w14:paraId="1F24C408" w14:textId="77777777" w:rsidTr="0040208D">
        <w:tc>
          <w:tcPr>
            <w:tcW w:w="4155" w:type="dxa"/>
            <w:vMerge/>
            <w:tcBorders>
              <w:left w:val="single" w:sz="4" w:space="0" w:color="auto"/>
              <w:bottom w:val="single" w:sz="4" w:space="0" w:color="auto"/>
              <w:right w:val="single" w:sz="4" w:space="0" w:color="auto"/>
            </w:tcBorders>
            <w:shd w:val="clear" w:color="auto" w:fill="FFFFFF" w:themeFill="background1"/>
            <w:vAlign w:val="center"/>
          </w:tcPr>
          <w:p w14:paraId="0BF07D05"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shd w:val="clear" w:color="auto" w:fill="FFFFFF" w:themeFill="background1"/>
          </w:tcPr>
          <w:p w14:paraId="23F8E98E" w14:textId="06A4AFA2" w:rsidR="00F92205" w:rsidRPr="00F92205" w:rsidRDefault="00F92205" w:rsidP="00F92205">
            <w:pPr>
              <w:rPr>
                <w:rFonts w:cstheme="minorHAnsi"/>
              </w:rPr>
            </w:pPr>
            <w:r w:rsidRPr="00F92205">
              <w:rPr>
                <w:rFonts w:cstheme="minorHAnsi"/>
              </w:rPr>
              <w:t>Estabelecendo a sequência de montagem a ser observada pela equipe</w:t>
            </w:r>
          </w:p>
        </w:tc>
      </w:tr>
      <w:tr w:rsidR="00F92205" w:rsidRPr="00F92205" w14:paraId="50536F8E" w14:textId="77777777" w:rsidTr="00F92205">
        <w:tc>
          <w:tcPr>
            <w:tcW w:w="4155" w:type="dxa"/>
            <w:vMerge w:val="restart"/>
            <w:tcBorders>
              <w:top w:val="single" w:sz="4" w:space="0" w:color="auto"/>
              <w:left w:val="single" w:sz="4" w:space="0" w:color="auto"/>
              <w:right w:val="single" w:sz="4" w:space="0" w:color="auto"/>
            </w:tcBorders>
            <w:shd w:val="clear" w:color="auto" w:fill="FFFFFF" w:themeFill="background1"/>
            <w:vAlign w:val="center"/>
          </w:tcPr>
          <w:p w14:paraId="4BC7FDE1" w14:textId="1852B064" w:rsidR="00F92205" w:rsidRPr="00F92205" w:rsidRDefault="00F92205" w:rsidP="00F92205">
            <w:pPr>
              <w:jc w:val="center"/>
              <w:rPr>
                <w:rFonts w:cstheme="minorHAnsi"/>
              </w:rPr>
            </w:pPr>
            <w:r w:rsidRPr="00F92205">
              <w:rPr>
                <w:rFonts w:cstheme="minorHAnsi"/>
              </w:rPr>
              <w:t>Orientar a montagem de sistemas elétricos</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14:paraId="52638E35" w14:textId="1C9BC533" w:rsidR="00F92205" w:rsidRPr="00F92205" w:rsidRDefault="00F92205" w:rsidP="00F92205">
            <w:pPr>
              <w:rPr>
                <w:rFonts w:cstheme="minorHAnsi"/>
              </w:rPr>
            </w:pPr>
            <w:r w:rsidRPr="00F92205">
              <w:rPr>
                <w:rFonts w:cstheme="minorHAnsi"/>
                <w:color w:val="000000"/>
              </w:rPr>
              <w:t>Controlando o atendimento das normas técnicas, de qualidade, saúde e segurança e ambientais aplicáveis ao processo de montagem</w:t>
            </w:r>
          </w:p>
        </w:tc>
      </w:tr>
      <w:tr w:rsidR="00F92205" w:rsidRPr="00F92205" w14:paraId="2143002C" w14:textId="77777777" w:rsidTr="00F34553">
        <w:tc>
          <w:tcPr>
            <w:tcW w:w="4155" w:type="dxa"/>
            <w:vMerge/>
            <w:tcBorders>
              <w:left w:val="single" w:sz="4" w:space="0" w:color="auto"/>
              <w:right w:val="single" w:sz="4" w:space="0" w:color="auto"/>
            </w:tcBorders>
            <w:shd w:val="clear" w:color="auto" w:fill="FFFFFF" w:themeFill="background1"/>
          </w:tcPr>
          <w:p w14:paraId="2EF95834"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2EB99983" w14:textId="1EE8EE07" w:rsidR="00F92205" w:rsidRPr="00F92205" w:rsidRDefault="00F92205" w:rsidP="00F92205">
            <w:pPr>
              <w:rPr>
                <w:rFonts w:cstheme="minorHAnsi"/>
              </w:rPr>
            </w:pPr>
            <w:r w:rsidRPr="00F92205">
              <w:rPr>
                <w:rFonts w:cstheme="minorHAnsi"/>
                <w:color w:val="000000"/>
              </w:rPr>
              <w:t>Controlando o comissionamento dos sistemas elétricos com base nas especificações do projeto e documentação técnica de referência</w:t>
            </w:r>
          </w:p>
        </w:tc>
      </w:tr>
      <w:tr w:rsidR="00F92205" w:rsidRPr="00F92205" w14:paraId="22983C25" w14:textId="77777777" w:rsidTr="00F34553">
        <w:tc>
          <w:tcPr>
            <w:tcW w:w="4155" w:type="dxa"/>
            <w:vMerge/>
            <w:tcBorders>
              <w:left w:val="single" w:sz="4" w:space="0" w:color="auto"/>
              <w:right w:val="single" w:sz="4" w:space="0" w:color="auto"/>
            </w:tcBorders>
            <w:shd w:val="clear" w:color="auto" w:fill="FFFFFF" w:themeFill="background1"/>
          </w:tcPr>
          <w:p w14:paraId="484C81C0"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3A1A6B6E" w14:textId="6900345E" w:rsidR="00F92205" w:rsidRPr="00F92205" w:rsidRDefault="00F92205" w:rsidP="00F92205">
            <w:pPr>
              <w:rPr>
                <w:rFonts w:cstheme="minorHAnsi"/>
              </w:rPr>
            </w:pPr>
            <w:r w:rsidRPr="00F92205">
              <w:rPr>
                <w:rFonts w:cstheme="minorHAnsi"/>
                <w:color w:val="000000"/>
              </w:rPr>
              <w:t>Realizando o controle das ações de montagem com referência nas especificações do projeto, normas técnicas e procedimentos da empresa</w:t>
            </w:r>
          </w:p>
        </w:tc>
      </w:tr>
      <w:tr w:rsidR="00F92205" w:rsidRPr="00F92205" w14:paraId="528CBF5D" w14:textId="77777777" w:rsidTr="00F34553">
        <w:tc>
          <w:tcPr>
            <w:tcW w:w="4155" w:type="dxa"/>
            <w:vMerge/>
            <w:tcBorders>
              <w:left w:val="single" w:sz="4" w:space="0" w:color="auto"/>
              <w:bottom w:val="single" w:sz="4" w:space="0" w:color="auto"/>
              <w:right w:val="single" w:sz="4" w:space="0" w:color="auto"/>
            </w:tcBorders>
            <w:shd w:val="clear" w:color="auto" w:fill="FFFFFF" w:themeFill="background1"/>
          </w:tcPr>
          <w:p w14:paraId="50941F79" w14:textId="77777777" w:rsidR="00F92205" w:rsidRPr="00F92205" w:rsidRDefault="00F92205" w:rsidP="00F92205">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5D88575F" w14:textId="47E5F255" w:rsidR="00F92205" w:rsidRPr="00F92205" w:rsidRDefault="00F92205" w:rsidP="00F92205">
            <w:pPr>
              <w:rPr>
                <w:rFonts w:cstheme="minorHAnsi"/>
              </w:rPr>
            </w:pPr>
            <w:r w:rsidRPr="00F92205">
              <w:rPr>
                <w:rFonts w:cstheme="minorHAnsi"/>
                <w:color w:val="000000"/>
              </w:rPr>
              <w:t>Estabelecendo a sequência de montagem a ser observada pela equipe</w:t>
            </w:r>
          </w:p>
        </w:tc>
      </w:tr>
    </w:tbl>
    <w:p w14:paraId="6138B5CE" w14:textId="77777777" w:rsidR="006F5C14" w:rsidRDefault="006F5C14" w:rsidP="00AA3A74"/>
    <w:tbl>
      <w:tblPr>
        <w:tblStyle w:val="Tabelacomgrade"/>
        <w:tblW w:w="0" w:type="auto"/>
        <w:tblLook w:val="04A0" w:firstRow="1" w:lastRow="0" w:firstColumn="1" w:lastColumn="0" w:noHBand="0" w:noVBand="1"/>
      </w:tblPr>
      <w:tblGrid>
        <w:gridCol w:w="4155"/>
        <w:gridCol w:w="4766"/>
      </w:tblGrid>
      <w:tr w:rsidR="006F5C14" w:rsidRPr="0012748E" w14:paraId="2C8F1E7C" w14:textId="77777777" w:rsidTr="00696A18">
        <w:tc>
          <w:tcPr>
            <w:tcW w:w="8921" w:type="dxa"/>
            <w:gridSpan w:val="2"/>
            <w:shd w:val="clear" w:color="auto" w:fill="8DB3E2" w:themeFill="text2" w:themeFillTint="66"/>
          </w:tcPr>
          <w:p w14:paraId="1EEE06FF" w14:textId="63F86B61" w:rsidR="006F5C14" w:rsidRPr="006F5C14" w:rsidRDefault="006F5C14" w:rsidP="00696A18">
            <w:pPr>
              <w:jc w:val="center"/>
              <w:rPr>
                <w:b/>
                <w:bCs/>
              </w:rPr>
            </w:pPr>
            <w:r w:rsidRPr="006F5C14">
              <w:rPr>
                <w:b/>
                <w:bCs/>
              </w:rPr>
              <w:t xml:space="preserve">FUNÇÃO III: </w:t>
            </w:r>
            <w:r w:rsidRPr="006F5C14">
              <w:t>Atuar na manutenção de sistemas automatizados de máquinas e equipamentos, atendendo as normas e padrões técnicos, de qualidade, saúde e segurança e de meio ambiente.</w:t>
            </w:r>
          </w:p>
        </w:tc>
      </w:tr>
      <w:tr w:rsidR="006F5C14" w:rsidRPr="00AB79EC" w14:paraId="540CFD67" w14:textId="77777777" w:rsidTr="0029155E">
        <w:tc>
          <w:tcPr>
            <w:tcW w:w="4155" w:type="dxa"/>
            <w:tcBorders>
              <w:bottom w:val="single" w:sz="4" w:space="0" w:color="auto"/>
              <w:right w:val="single" w:sz="4" w:space="0" w:color="auto"/>
            </w:tcBorders>
            <w:shd w:val="clear" w:color="auto" w:fill="DBE5F1" w:themeFill="accent1" w:themeFillTint="33"/>
          </w:tcPr>
          <w:p w14:paraId="09913738" w14:textId="77777777" w:rsidR="006F5C14" w:rsidRPr="00AB79EC" w:rsidRDefault="006F5C14" w:rsidP="00696A18">
            <w:pPr>
              <w:jc w:val="center"/>
              <w:rPr>
                <w:b/>
                <w:bCs/>
              </w:rPr>
            </w:pPr>
            <w:r w:rsidRPr="00AB79EC">
              <w:rPr>
                <w:b/>
                <w:bCs/>
              </w:rPr>
              <w:t>Subfunção</w:t>
            </w:r>
          </w:p>
        </w:tc>
        <w:tc>
          <w:tcPr>
            <w:tcW w:w="4766" w:type="dxa"/>
            <w:tcBorders>
              <w:left w:val="single" w:sz="4" w:space="0" w:color="auto"/>
              <w:bottom w:val="single" w:sz="4" w:space="0" w:color="auto"/>
            </w:tcBorders>
            <w:shd w:val="clear" w:color="auto" w:fill="DBE5F1" w:themeFill="accent1" w:themeFillTint="33"/>
          </w:tcPr>
          <w:p w14:paraId="23000D5A" w14:textId="77777777" w:rsidR="006F5C14" w:rsidRPr="00AB79EC" w:rsidRDefault="006F5C14" w:rsidP="00696A18">
            <w:pPr>
              <w:jc w:val="center"/>
              <w:rPr>
                <w:b/>
                <w:bCs/>
              </w:rPr>
            </w:pPr>
            <w:r w:rsidRPr="00AB79EC">
              <w:rPr>
                <w:b/>
                <w:bCs/>
              </w:rPr>
              <w:t>Padrões de Desempenho</w:t>
            </w:r>
          </w:p>
        </w:tc>
      </w:tr>
      <w:tr w:rsidR="0029155E" w:rsidRPr="0029155E" w14:paraId="4A58C035" w14:textId="77777777" w:rsidTr="0029155E">
        <w:tc>
          <w:tcPr>
            <w:tcW w:w="4155" w:type="dxa"/>
            <w:vMerge w:val="restart"/>
            <w:tcBorders>
              <w:top w:val="single" w:sz="4" w:space="0" w:color="auto"/>
              <w:left w:val="single" w:sz="4" w:space="0" w:color="auto"/>
              <w:right w:val="single" w:sz="4" w:space="0" w:color="auto"/>
            </w:tcBorders>
            <w:shd w:val="clear" w:color="auto" w:fill="FFFFFF" w:themeFill="background1"/>
            <w:vAlign w:val="center"/>
          </w:tcPr>
          <w:p w14:paraId="11622BBE" w14:textId="14D3A6DD" w:rsidR="0029155E" w:rsidRPr="0029155E" w:rsidRDefault="0029155E" w:rsidP="0029155E">
            <w:pPr>
              <w:jc w:val="center"/>
              <w:rPr>
                <w:rFonts w:cstheme="minorHAnsi"/>
              </w:rPr>
            </w:pPr>
            <w:r w:rsidRPr="0029155E">
              <w:rPr>
                <w:rFonts w:cstheme="minorHAnsi"/>
              </w:rPr>
              <w:t>Realizar avaliações diagnósticas de sistemas automatizados</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14:paraId="7E34CAE5" w14:textId="0F90C2AE" w:rsidR="0029155E" w:rsidRPr="0029155E" w:rsidRDefault="0029155E" w:rsidP="0029155E">
            <w:pPr>
              <w:rPr>
                <w:rFonts w:cstheme="minorHAnsi"/>
              </w:rPr>
            </w:pPr>
            <w:r w:rsidRPr="0029155E">
              <w:rPr>
                <w:rFonts w:cstheme="minorHAnsi"/>
                <w:color w:val="000000"/>
              </w:rPr>
              <w:t>Decidindo sobre a necessidade e, se for o caso, sobre o tipo de intervenção a ser realizada</w:t>
            </w:r>
          </w:p>
        </w:tc>
      </w:tr>
      <w:tr w:rsidR="0029155E" w:rsidRPr="0029155E" w14:paraId="3ED50B07" w14:textId="77777777" w:rsidTr="005E13EA">
        <w:tc>
          <w:tcPr>
            <w:tcW w:w="4155" w:type="dxa"/>
            <w:vMerge/>
            <w:tcBorders>
              <w:left w:val="single" w:sz="4" w:space="0" w:color="auto"/>
              <w:right w:val="single" w:sz="4" w:space="0" w:color="auto"/>
            </w:tcBorders>
            <w:shd w:val="clear" w:color="auto" w:fill="FFFFFF" w:themeFill="background1"/>
          </w:tcPr>
          <w:p w14:paraId="49D28566"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2C547339" w14:textId="3F893393" w:rsidR="0029155E" w:rsidRPr="0029155E" w:rsidRDefault="0029155E" w:rsidP="0029155E">
            <w:pPr>
              <w:rPr>
                <w:rFonts w:cstheme="minorHAnsi"/>
              </w:rPr>
            </w:pPr>
            <w:r w:rsidRPr="0029155E">
              <w:rPr>
                <w:rFonts w:cstheme="minorHAnsi"/>
                <w:color w:val="000000"/>
              </w:rPr>
              <w:t>Realizando testes e medições com referência nos esquemas elétricos, hidráulicos e/ou pneumáticos contidos nos manuais dos fabricantes ou documentos correlatos</w:t>
            </w:r>
          </w:p>
        </w:tc>
      </w:tr>
      <w:tr w:rsidR="0029155E" w:rsidRPr="0029155E" w14:paraId="77607D55" w14:textId="77777777" w:rsidTr="005E13EA">
        <w:tc>
          <w:tcPr>
            <w:tcW w:w="4155" w:type="dxa"/>
            <w:vMerge/>
            <w:tcBorders>
              <w:left w:val="single" w:sz="4" w:space="0" w:color="auto"/>
              <w:right w:val="single" w:sz="4" w:space="0" w:color="auto"/>
            </w:tcBorders>
            <w:shd w:val="clear" w:color="auto" w:fill="FFFFFF" w:themeFill="background1"/>
          </w:tcPr>
          <w:p w14:paraId="0E14E3A9"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526E953F" w14:textId="0D8C683F" w:rsidR="0029155E" w:rsidRPr="0029155E" w:rsidRDefault="0029155E" w:rsidP="0029155E">
            <w:pPr>
              <w:rPr>
                <w:rFonts w:cstheme="minorHAnsi"/>
              </w:rPr>
            </w:pPr>
            <w:r w:rsidRPr="0029155E">
              <w:rPr>
                <w:rFonts w:cstheme="minorHAnsi"/>
                <w:color w:val="000000"/>
              </w:rPr>
              <w:t>Verificando a coerência e/ou a conformidade das informações recebidas com o real estado do sistema automatizado</w:t>
            </w:r>
          </w:p>
        </w:tc>
      </w:tr>
      <w:tr w:rsidR="0029155E" w:rsidRPr="0029155E" w14:paraId="089725C2" w14:textId="77777777" w:rsidTr="005E13EA">
        <w:tc>
          <w:tcPr>
            <w:tcW w:w="4155" w:type="dxa"/>
            <w:vMerge/>
            <w:tcBorders>
              <w:left w:val="single" w:sz="4" w:space="0" w:color="auto"/>
              <w:bottom w:val="single" w:sz="4" w:space="0" w:color="auto"/>
              <w:right w:val="single" w:sz="4" w:space="0" w:color="auto"/>
            </w:tcBorders>
            <w:shd w:val="clear" w:color="auto" w:fill="FFFFFF" w:themeFill="background1"/>
          </w:tcPr>
          <w:p w14:paraId="4BB511DA"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7C7AA84A" w14:textId="5E87E432" w:rsidR="0029155E" w:rsidRPr="0029155E" w:rsidRDefault="0029155E" w:rsidP="0029155E">
            <w:pPr>
              <w:rPr>
                <w:rFonts w:cstheme="minorHAnsi"/>
              </w:rPr>
            </w:pPr>
            <w:r w:rsidRPr="0029155E">
              <w:rPr>
                <w:rFonts w:cstheme="minorHAnsi"/>
                <w:color w:val="000000"/>
              </w:rPr>
              <w:t>Considerando as informações dos clientes, operadores da máquina e/ou equipamento e histórico de manutenção</w:t>
            </w:r>
          </w:p>
        </w:tc>
      </w:tr>
      <w:tr w:rsidR="0029155E" w:rsidRPr="0029155E" w14:paraId="08A67937" w14:textId="77777777" w:rsidTr="0029155E">
        <w:tc>
          <w:tcPr>
            <w:tcW w:w="4155" w:type="dxa"/>
            <w:vMerge w:val="restart"/>
            <w:tcBorders>
              <w:top w:val="single" w:sz="4" w:space="0" w:color="auto"/>
              <w:left w:val="single" w:sz="4" w:space="0" w:color="auto"/>
              <w:right w:val="single" w:sz="4" w:space="0" w:color="auto"/>
            </w:tcBorders>
            <w:shd w:val="clear" w:color="auto" w:fill="FFFFFF" w:themeFill="background1"/>
            <w:vAlign w:val="center"/>
          </w:tcPr>
          <w:p w14:paraId="6BD43E72" w14:textId="610BC20B" w:rsidR="0029155E" w:rsidRPr="0029155E" w:rsidRDefault="0029155E" w:rsidP="0029155E">
            <w:pPr>
              <w:jc w:val="center"/>
              <w:rPr>
                <w:rFonts w:cstheme="minorHAnsi"/>
              </w:rPr>
            </w:pPr>
            <w:r w:rsidRPr="0029155E">
              <w:rPr>
                <w:rFonts w:cstheme="minorHAnsi"/>
              </w:rPr>
              <w:t>Orientar a reparação de automatizados de máquinas e equipamentos</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14:paraId="486C953F" w14:textId="55BF82A8" w:rsidR="0029155E" w:rsidRPr="0029155E" w:rsidRDefault="0029155E" w:rsidP="0029155E">
            <w:pPr>
              <w:rPr>
                <w:rFonts w:cstheme="minorHAnsi"/>
              </w:rPr>
            </w:pPr>
            <w:r w:rsidRPr="0029155E">
              <w:rPr>
                <w:rFonts w:cstheme="minorHAnsi"/>
                <w:color w:val="000000"/>
              </w:rPr>
              <w:t>Assegurando o atendimento das normas técnicas, de qualidade, de saúde e segurança e meio ambiente aplicáveis ao processo</w:t>
            </w:r>
          </w:p>
        </w:tc>
      </w:tr>
      <w:tr w:rsidR="0029155E" w:rsidRPr="0029155E" w14:paraId="5F23BD40" w14:textId="77777777" w:rsidTr="00DB234F">
        <w:tc>
          <w:tcPr>
            <w:tcW w:w="4155" w:type="dxa"/>
            <w:vMerge/>
            <w:tcBorders>
              <w:left w:val="single" w:sz="4" w:space="0" w:color="auto"/>
              <w:right w:val="single" w:sz="4" w:space="0" w:color="auto"/>
            </w:tcBorders>
            <w:shd w:val="clear" w:color="auto" w:fill="FFFFFF" w:themeFill="background1"/>
          </w:tcPr>
          <w:p w14:paraId="598D0ACE"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12E465D8" w14:textId="2F045B79" w:rsidR="0029155E" w:rsidRPr="0029155E" w:rsidRDefault="0029155E" w:rsidP="0029155E">
            <w:pPr>
              <w:rPr>
                <w:rFonts w:cstheme="minorHAnsi"/>
              </w:rPr>
            </w:pPr>
            <w:r w:rsidRPr="0029155E">
              <w:rPr>
                <w:rFonts w:cstheme="minorHAnsi"/>
                <w:color w:val="000000"/>
              </w:rPr>
              <w:t>Controlando a reposição de peças e componentes consumidos na reparação</w:t>
            </w:r>
          </w:p>
        </w:tc>
      </w:tr>
      <w:tr w:rsidR="0029155E" w:rsidRPr="0029155E" w14:paraId="1707B40C" w14:textId="77777777" w:rsidTr="00DB234F">
        <w:tc>
          <w:tcPr>
            <w:tcW w:w="4155" w:type="dxa"/>
            <w:vMerge/>
            <w:tcBorders>
              <w:left w:val="single" w:sz="4" w:space="0" w:color="auto"/>
              <w:right w:val="single" w:sz="4" w:space="0" w:color="auto"/>
            </w:tcBorders>
            <w:shd w:val="clear" w:color="auto" w:fill="FFFFFF" w:themeFill="background1"/>
          </w:tcPr>
          <w:p w14:paraId="2CFB4AFE"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3F78C418" w14:textId="5535EEC6" w:rsidR="0029155E" w:rsidRPr="0029155E" w:rsidRDefault="0029155E" w:rsidP="0029155E">
            <w:pPr>
              <w:rPr>
                <w:rFonts w:cstheme="minorHAnsi"/>
              </w:rPr>
            </w:pPr>
            <w:r w:rsidRPr="0029155E">
              <w:rPr>
                <w:rFonts w:cstheme="minorHAnsi"/>
                <w:color w:val="000000"/>
              </w:rPr>
              <w:t>Determinando a realização de ajustes, regulagens e novas configurações, quando necessário, inclusive do diagrama</w:t>
            </w:r>
          </w:p>
        </w:tc>
      </w:tr>
      <w:tr w:rsidR="0029155E" w:rsidRPr="0029155E" w14:paraId="39DB368D" w14:textId="77777777" w:rsidTr="00DB234F">
        <w:tc>
          <w:tcPr>
            <w:tcW w:w="4155" w:type="dxa"/>
            <w:vMerge/>
            <w:tcBorders>
              <w:left w:val="single" w:sz="4" w:space="0" w:color="auto"/>
              <w:right w:val="single" w:sz="4" w:space="0" w:color="auto"/>
            </w:tcBorders>
            <w:shd w:val="clear" w:color="auto" w:fill="FFFFFF" w:themeFill="background1"/>
          </w:tcPr>
          <w:p w14:paraId="10F898E5"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2C0E40DD" w14:textId="1115F627" w:rsidR="0029155E" w:rsidRPr="0029155E" w:rsidRDefault="0029155E" w:rsidP="0029155E">
            <w:pPr>
              <w:rPr>
                <w:rFonts w:cstheme="minorHAnsi"/>
              </w:rPr>
            </w:pPr>
            <w:r w:rsidRPr="0029155E">
              <w:rPr>
                <w:rFonts w:cstheme="minorHAnsi"/>
                <w:color w:val="000000"/>
              </w:rPr>
              <w:t>Testando o funcionamento dos sistemas reparados com base nas referências técnicas pertinentes</w:t>
            </w:r>
          </w:p>
        </w:tc>
      </w:tr>
      <w:tr w:rsidR="0029155E" w:rsidRPr="0029155E" w14:paraId="3FE2ED98" w14:textId="77777777" w:rsidTr="00DB234F">
        <w:tc>
          <w:tcPr>
            <w:tcW w:w="4155" w:type="dxa"/>
            <w:vMerge/>
            <w:tcBorders>
              <w:left w:val="single" w:sz="4" w:space="0" w:color="auto"/>
              <w:right w:val="single" w:sz="4" w:space="0" w:color="auto"/>
            </w:tcBorders>
            <w:shd w:val="clear" w:color="auto" w:fill="FFFFFF" w:themeFill="background1"/>
          </w:tcPr>
          <w:p w14:paraId="386BBFF8"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18B05614" w14:textId="1290EFF1" w:rsidR="0029155E" w:rsidRPr="0029155E" w:rsidRDefault="0029155E" w:rsidP="0029155E">
            <w:pPr>
              <w:rPr>
                <w:rFonts w:cstheme="minorHAnsi"/>
              </w:rPr>
            </w:pPr>
            <w:r w:rsidRPr="0029155E">
              <w:rPr>
                <w:rFonts w:cstheme="minorHAnsi"/>
                <w:color w:val="000000"/>
              </w:rPr>
              <w:t>Realizando inspeções e avaliações quanto à adequação técnica dos serviços de reparação executados</w:t>
            </w:r>
          </w:p>
        </w:tc>
      </w:tr>
      <w:tr w:rsidR="0029155E" w:rsidRPr="0029155E" w14:paraId="17E3CCBA" w14:textId="77777777" w:rsidTr="00DB234F">
        <w:tc>
          <w:tcPr>
            <w:tcW w:w="4155" w:type="dxa"/>
            <w:vMerge/>
            <w:tcBorders>
              <w:left w:val="single" w:sz="4" w:space="0" w:color="auto"/>
              <w:right w:val="single" w:sz="4" w:space="0" w:color="auto"/>
            </w:tcBorders>
            <w:shd w:val="clear" w:color="auto" w:fill="FFFFFF" w:themeFill="background1"/>
          </w:tcPr>
          <w:p w14:paraId="2BC536DF"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47D6D630" w14:textId="5D51A5C0" w:rsidR="0029155E" w:rsidRPr="0029155E" w:rsidRDefault="0029155E" w:rsidP="0029155E">
            <w:pPr>
              <w:rPr>
                <w:rFonts w:cstheme="minorHAnsi"/>
              </w:rPr>
            </w:pPr>
            <w:r w:rsidRPr="0029155E">
              <w:rPr>
                <w:rFonts w:cstheme="minorHAnsi"/>
                <w:color w:val="000000"/>
              </w:rPr>
              <w:t>Prestando suporte à execução das ações de reparação e/ou de substituição de peças ou componentes do sistema automatizado em questão</w:t>
            </w:r>
          </w:p>
        </w:tc>
      </w:tr>
      <w:tr w:rsidR="0029155E" w:rsidRPr="0029155E" w14:paraId="1AAF756F" w14:textId="77777777" w:rsidTr="00DB234F">
        <w:tc>
          <w:tcPr>
            <w:tcW w:w="4155" w:type="dxa"/>
            <w:vMerge/>
            <w:tcBorders>
              <w:left w:val="single" w:sz="4" w:space="0" w:color="auto"/>
              <w:bottom w:val="single" w:sz="4" w:space="0" w:color="auto"/>
              <w:right w:val="single" w:sz="4" w:space="0" w:color="auto"/>
            </w:tcBorders>
            <w:shd w:val="clear" w:color="auto" w:fill="FFFFFF" w:themeFill="background1"/>
          </w:tcPr>
          <w:p w14:paraId="141B0B51"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shd w:val="clear" w:color="auto" w:fill="F3F3F3"/>
            <w:vAlign w:val="center"/>
          </w:tcPr>
          <w:p w14:paraId="6C8DE5A2" w14:textId="20508F3E" w:rsidR="0029155E" w:rsidRPr="0029155E" w:rsidRDefault="0029155E" w:rsidP="0029155E">
            <w:pPr>
              <w:rPr>
                <w:rFonts w:cstheme="minorHAnsi"/>
              </w:rPr>
            </w:pPr>
            <w:r w:rsidRPr="0029155E">
              <w:rPr>
                <w:rFonts w:cstheme="minorHAnsi"/>
                <w:color w:val="000000"/>
              </w:rPr>
              <w:t>Estabelecendo o perfil dos recursos humanos e o tipo de recursos materiais necessários à reparação do sistema automatizado em questão</w:t>
            </w:r>
          </w:p>
        </w:tc>
      </w:tr>
      <w:tr w:rsidR="0029155E" w:rsidRPr="0029155E" w14:paraId="2F813C3E" w14:textId="77777777" w:rsidTr="0029155E">
        <w:tc>
          <w:tcPr>
            <w:tcW w:w="4155" w:type="dxa"/>
            <w:vMerge w:val="restart"/>
            <w:tcBorders>
              <w:top w:val="single" w:sz="4" w:space="0" w:color="auto"/>
              <w:left w:val="single" w:sz="4" w:space="0" w:color="auto"/>
              <w:right w:val="single" w:sz="4" w:space="0" w:color="auto"/>
            </w:tcBorders>
            <w:shd w:val="clear" w:color="auto" w:fill="FFFFFF" w:themeFill="background1"/>
            <w:vAlign w:val="center"/>
          </w:tcPr>
          <w:p w14:paraId="19808CC8" w14:textId="142C3429" w:rsidR="0029155E" w:rsidRPr="0029155E" w:rsidRDefault="0029155E" w:rsidP="0029155E">
            <w:pPr>
              <w:jc w:val="center"/>
              <w:rPr>
                <w:rFonts w:cstheme="minorHAnsi"/>
              </w:rPr>
            </w:pPr>
            <w:r w:rsidRPr="0029155E">
              <w:rPr>
                <w:rFonts w:cstheme="minorHAnsi"/>
                <w:color w:val="000000"/>
                <w:shd w:val="clear" w:color="auto" w:fill="FFFFFF"/>
              </w:rPr>
              <w:t>Acessar controladores lógico-programáveis de máquinas e equipamentos via IHM</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14:paraId="73A58236" w14:textId="73DD5FA6" w:rsidR="0029155E" w:rsidRPr="0029155E" w:rsidRDefault="0029155E" w:rsidP="0029155E">
            <w:pPr>
              <w:rPr>
                <w:rFonts w:cstheme="minorHAnsi"/>
              </w:rPr>
            </w:pPr>
            <w:r w:rsidRPr="0029155E">
              <w:rPr>
                <w:rFonts w:cstheme="minorHAnsi"/>
                <w:color w:val="000000"/>
              </w:rPr>
              <w:t>Observando as entradas e saídas dos sinais elétricos</w:t>
            </w:r>
          </w:p>
        </w:tc>
      </w:tr>
      <w:tr w:rsidR="0029155E" w:rsidRPr="0029155E" w14:paraId="527C7EBB" w14:textId="77777777" w:rsidTr="00E66CDC">
        <w:tc>
          <w:tcPr>
            <w:tcW w:w="4155" w:type="dxa"/>
            <w:vMerge/>
            <w:tcBorders>
              <w:left w:val="single" w:sz="4" w:space="0" w:color="auto"/>
              <w:right w:val="single" w:sz="4" w:space="0" w:color="auto"/>
            </w:tcBorders>
            <w:shd w:val="clear" w:color="auto" w:fill="FFFFFF" w:themeFill="background1"/>
          </w:tcPr>
          <w:p w14:paraId="4C221432"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526D9F13" w14:textId="0EAB4610" w:rsidR="0029155E" w:rsidRPr="0029155E" w:rsidRDefault="0029155E" w:rsidP="0029155E">
            <w:pPr>
              <w:rPr>
                <w:rFonts w:cstheme="minorHAnsi"/>
              </w:rPr>
            </w:pPr>
            <w:r w:rsidRPr="0029155E">
              <w:rPr>
                <w:rFonts w:cstheme="minorHAnsi"/>
                <w:color w:val="000000"/>
              </w:rPr>
              <w:t>Atendendo as indicações do fabricante</w:t>
            </w:r>
          </w:p>
        </w:tc>
      </w:tr>
      <w:tr w:rsidR="0029155E" w:rsidRPr="0029155E" w14:paraId="561FDAAD" w14:textId="77777777" w:rsidTr="00E66CDC">
        <w:tc>
          <w:tcPr>
            <w:tcW w:w="4155" w:type="dxa"/>
            <w:vMerge/>
            <w:tcBorders>
              <w:left w:val="single" w:sz="4" w:space="0" w:color="auto"/>
              <w:right w:val="single" w:sz="4" w:space="0" w:color="auto"/>
            </w:tcBorders>
            <w:shd w:val="clear" w:color="auto" w:fill="FFFFFF" w:themeFill="background1"/>
          </w:tcPr>
          <w:p w14:paraId="2DF790A5"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0D74D519" w14:textId="5BAB96DF" w:rsidR="0029155E" w:rsidRPr="0029155E" w:rsidRDefault="0029155E" w:rsidP="0029155E">
            <w:pPr>
              <w:rPr>
                <w:rFonts w:cstheme="minorHAnsi"/>
              </w:rPr>
            </w:pPr>
            <w:r w:rsidRPr="0029155E">
              <w:rPr>
                <w:rFonts w:cstheme="minorHAnsi"/>
                <w:color w:val="000000"/>
              </w:rPr>
              <w:t>Rastreando possíveis falhas nos sistemas mecânicos dos equipamentos</w:t>
            </w:r>
          </w:p>
        </w:tc>
      </w:tr>
      <w:tr w:rsidR="0029155E" w:rsidRPr="0029155E" w14:paraId="7054BF81" w14:textId="77777777" w:rsidTr="00E66CDC">
        <w:tc>
          <w:tcPr>
            <w:tcW w:w="4155" w:type="dxa"/>
            <w:vMerge/>
            <w:tcBorders>
              <w:left w:val="single" w:sz="4" w:space="0" w:color="auto"/>
              <w:bottom w:val="single" w:sz="4" w:space="0" w:color="auto"/>
              <w:right w:val="single" w:sz="4" w:space="0" w:color="auto"/>
            </w:tcBorders>
            <w:shd w:val="clear" w:color="auto" w:fill="FFFFFF" w:themeFill="background1"/>
          </w:tcPr>
          <w:p w14:paraId="2E42D8A8" w14:textId="77777777" w:rsidR="0029155E" w:rsidRPr="0029155E" w:rsidRDefault="0029155E" w:rsidP="0029155E">
            <w:pPr>
              <w:jc w:val="cente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557E7B80" w14:textId="60C7D8A7" w:rsidR="0029155E" w:rsidRPr="0029155E" w:rsidRDefault="0029155E" w:rsidP="0029155E">
            <w:pPr>
              <w:rPr>
                <w:rFonts w:cstheme="minorHAnsi"/>
              </w:rPr>
            </w:pPr>
            <w:r w:rsidRPr="0029155E">
              <w:rPr>
                <w:rFonts w:cstheme="minorHAnsi"/>
                <w:color w:val="000000"/>
              </w:rPr>
              <w:t xml:space="preserve">Considerando os requisitos técnicos e funcionalidade dos </w:t>
            </w:r>
            <w:proofErr w:type="spellStart"/>
            <w:r w:rsidRPr="0029155E">
              <w:rPr>
                <w:rFonts w:cstheme="minorHAnsi"/>
                <w:color w:val="000000"/>
              </w:rPr>
              <w:t>CLPs</w:t>
            </w:r>
            <w:proofErr w:type="spellEnd"/>
          </w:p>
        </w:tc>
      </w:tr>
    </w:tbl>
    <w:p w14:paraId="250CF30D" w14:textId="77777777" w:rsidR="006F5C14" w:rsidRDefault="006F5C14" w:rsidP="00AA3A74"/>
    <w:tbl>
      <w:tblPr>
        <w:tblStyle w:val="Tabelacomgrade"/>
        <w:tblW w:w="0" w:type="auto"/>
        <w:tblLook w:val="04A0" w:firstRow="1" w:lastRow="0" w:firstColumn="1" w:lastColumn="0" w:noHBand="0" w:noVBand="1"/>
      </w:tblPr>
      <w:tblGrid>
        <w:gridCol w:w="4155"/>
        <w:gridCol w:w="4766"/>
      </w:tblGrid>
      <w:tr w:rsidR="006F5C14" w:rsidRPr="0012748E" w14:paraId="1C54036B" w14:textId="77777777" w:rsidTr="00696A18">
        <w:tc>
          <w:tcPr>
            <w:tcW w:w="8921" w:type="dxa"/>
            <w:gridSpan w:val="2"/>
            <w:shd w:val="clear" w:color="auto" w:fill="8DB3E2" w:themeFill="text2" w:themeFillTint="66"/>
          </w:tcPr>
          <w:p w14:paraId="29903528" w14:textId="41564A03" w:rsidR="006F5C14" w:rsidRPr="0012748E" w:rsidRDefault="006F5C14" w:rsidP="00696A18">
            <w:pPr>
              <w:jc w:val="center"/>
              <w:rPr>
                <w:b/>
                <w:bCs/>
              </w:rPr>
            </w:pPr>
            <w:r w:rsidRPr="006F5C14">
              <w:rPr>
                <w:b/>
                <w:bCs/>
              </w:rPr>
              <w:t>FUNÇÃO I</w:t>
            </w:r>
            <w:r>
              <w:rPr>
                <w:b/>
                <w:bCs/>
              </w:rPr>
              <w:t xml:space="preserve">V: </w:t>
            </w:r>
            <w:r w:rsidRPr="006F5C14">
              <w:t>Atuar no desenvolvimento de projetos de sistemas eletromecânicos de máquinas e equipamentos industriais, atendendo as normas e padrões técnicos, de qualidade, saúde e segurança e de meio ambiente</w:t>
            </w:r>
            <w:r>
              <w:t>.</w:t>
            </w:r>
          </w:p>
        </w:tc>
      </w:tr>
      <w:tr w:rsidR="006F5C14" w:rsidRPr="00AB79EC" w14:paraId="2E99270C" w14:textId="77777777" w:rsidTr="007803B3">
        <w:tc>
          <w:tcPr>
            <w:tcW w:w="4155" w:type="dxa"/>
            <w:tcBorders>
              <w:bottom w:val="single" w:sz="4" w:space="0" w:color="auto"/>
              <w:right w:val="single" w:sz="4" w:space="0" w:color="auto"/>
            </w:tcBorders>
            <w:shd w:val="clear" w:color="auto" w:fill="DBE5F1" w:themeFill="accent1" w:themeFillTint="33"/>
          </w:tcPr>
          <w:p w14:paraId="5E13E913" w14:textId="77777777" w:rsidR="006F5C14" w:rsidRPr="00AB79EC" w:rsidRDefault="006F5C14" w:rsidP="00696A18">
            <w:pPr>
              <w:jc w:val="center"/>
              <w:rPr>
                <w:b/>
                <w:bCs/>
              </w:rPr>
            </w:pPr>
            <w:r w:rsidRPr="00AB79EC">
              <w:rPr>
                <w:b/>
                <w:bCs/>
              </w:rPr>
              <w:t>Subfunção</w:t>
            </w:r>
          </w:p>
        </w:tc>
        <w:tc>
          <w:tcPr>
            <w:tcW w:w="4766" w:type="dxa"/>
            <w:tcBorders>
              <w:left w:val="single" w:sz="4" w:space="0" w:color="auto"/>
              <w:bottom w:val="single" w:sz="4" w:space="0" w:color="auto"/>
            </w:tcBorders>
            <w:shd w:val="clear" w:color="auto" w:fill="DBE5F1" w:themeFill="accent1" w:themeFillTint="33"/>
          </w:tcPr>
          <w:p w14:paraId="3CE16980" w14:textId="77777777" w:rsidR="006F5C14" w:rsidRPr="00AB79EC" w:rsidRDefault="006F5C14" w:rsidP="00696A18">
            <w:pPr>
              <w:jc w:val="center"/>
              <w:rPr>
                <w:b/>
                <w:bCs/>
              </w:rPr>
            </w:pPr>
            <w:r w:rsidRPr="00AB79EC">
              <w:rPr>
                <w:b/>
                <w:bCs/>
              </w:rPr>
              <w:t>Padrões de Desempenho</w:t>
            </w:r>
          </w:p>
        </w:tc>
      </w:tr>
      <w:tr w:rsidR="007803B3" w14:paraId="4841C544" w14:textId="77777777" w:rsidTr="007803B3">
        <w:tc>
          <w:tcPr>
            <w:tcW w:w="4155" w:type="dxa"/>
            <w:vMerge w:val="restart"/>
            <w:tcBorders>
              <w:top w:val="single" w:sz="4" w:space="0" w:color="auto"/>
              <w:left w:val="single" w:sz="4" w:space="0" w:color="auto"/>
              <w:right w:val="single" w:sz="4" w:space="0" w:color="auto"/>
            </w:tcBorders>
            <w:shd w:val="clear" w:color="auto" w:fill="FFFFFF" w:themeFill="background1"/>
            <w:vAlign w:val="center"/>
          </w:tcPr>
          <w:p w14:paraId="447BBF24" w14:textId="1A56FDC3" w:rsidR="007803B3" w:rsidRPr="007803B3" w:rsidRDefault="007803B3" w:rsidP="007803B3">
            <w:pPr>
              <w:jc w:val="center"/>
              <w:rPr>
                <w:rFonts w:cstheme="minorHAnsi"/>
              </w:rPr>
            </w:pPr>
            <w:r w:rsidRPr="007803B3">
              <w:rPr>
                <w:rFonts w:cstheme="minorHAnsi"/>
                <w:color w:val="000000"/>
                <w:shd w:val="clear" w:color="auto" w:fill="FFFFFF"/>
              </w:rPr>
              <w:t>Apoiar o planejamento das etapas de desenvolvimento do projeto</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14:paraId="5A60A25E" w14:textId="198CA13E" w:rsidR="007803B3" w:rsidRPr="007803B3" w:rsidRDefault="007803B3" w:rsidP="007803B3">
            <w:pPr>
              <w:rPr>
                <w:rFonts w:cstheme="minorHAnsi"/>
              </w:rPr>
            </w:pPr>
            <w:r w:rsidRPr="007803B3">
              <w:rPr>
                <w:rFonts w:cstheme="minorHAnsi"/>
                <w:color w:val="000000"/>
              </w:rPr>
              <w:t>Elaborando a documentação técnica de sua competência em conformidade com os padrões e normas pertinentes</w:t>
            </w:r>
          </w:p>
        </w:tc>
      </w:tr>
      <w:tr w:rsidR="007803B3" w14:paraId="2D0318C5" w14:textId="77777777" w:rsidTr="003330DE">
        <w:tc>
          <w:tcPr>
            <w:tcW w:w="4155" w:type="dxa"/>
            <w:vMerge/>
            <w:tcBorders>
              <w:left w:val="single" w:sz="4" w:space="0" w:color="auto"/>
              <w:right w:val="single" w:sz="4" w:space="0" w:color="auto"/>
            </w:tcBorders>
            <w:shd w:val="clear" w:color="auto" w:fill="FFFFFF" w:themeFill="background1"/>
          </w:tcPr>
          <w:p w14:paraId="1E39A8BB"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250ADE69" w14:textId="431283FE" w:rsidR="007803B3" w:rsidRPr="007803B3" w:rsidRDefault="007803B3" w:rsidP="007803B3">
            <w:pPr>
              <w:rPr>
                <w:rFonts w:cstheme="minorHAnsi"/>
              </w:rPr>
            </w:pPr>
            <w:r w:rsidRPr="007803B3">
              <w:rPr>
                <w:rFonts w:cstheme="minorHAnsi"/>
                <w:color w:val="000000"/>
              </w:rPr>
              <w:t>Considerando as normas técnicas, de qualidade, saúde e segurança e de meio ambiente aplicáveis ao projeto</w:t>
            </w:r>
          </w:p>
        </w:tc>
      </w:tr>
      <w:tr w:rsidR="007803B3" w14:paraId="70B3084B" w14:textId="77777777" w:rsidTr="003330DE">
        <w:tc>
          <w:tcPr>
            <w:tcW w:w="4155" w:type="dxa"/>
            <w:vMerge/>
            <w:tcBorders>
              <w:left w:val="single" w:sz="4" w:space="0" w:color="auto"/>
              <w:right w:val="single" w:sz="4" w:space="0" w:color="auto"/>
            </w:tcBorders>
            <w:shd w:val="clear" w:color="auto" w:fill="FFFFFF" w:themeFill="background1"/>
          </w:tcPr>
          <w:p w14:paraId="6ADA0100"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4865491F" w14:textId="385E7127" w:rsidR="007803B3" w:rsidRPr="007803B3" w:rsidRDefault="007803B3" w:rsidP="007803B3">
            <w:pPr>
              <w:rPr>
                <w:rFonts w:cstheme="minorHAnsi"/>
              </w:rPr>
            </w:pPr>
            <w:r w:rsidRPr="007803B3">
              <w:rPr>
                <w:rFonts w:cstheme="minorHAnsi"/>
                <w:color w:val="000000"/>
              </w:rPr>
              <w:t>Estabelecendo as fases de desenvolvimento e as áreas de gerenciamento do projeto com base nas suas características e especificações técnicas pertinentes</w:t>
            </w:r>
          </w:p>
        </w:tc>
      </w:tr>
      <w:tr w:rsidR="007803B3" w14:paraId="3705EB35" w14:textId="77777777" w:rsidTr="003330DE">
        <w:tc>
          <w:tcPr>
            <w:tcW w:w="4155" w:type="dxa"/>
            <w:vMerge/>
            <w:tcBorders>
              <w:left w:val="single" w:sz="4" w:space="0" w:color="auto"/>
              <w:right w:val="single" w:sz="4" w:space="0" w:color="auto"/>
            </w:tcBorders>
            <w:shd w:val="clear" w:color="auto" w:fill="FFFFFF" w:themeFill="background1"/>
          </w:tcPr>
          <w:p w14:paraId="1F5223E1"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2D372151" w14:textId="1A27C2C2" w:rsidR="007803B3" w:rsidRPr="007803B3" w:rsidRDefault="007803B3" w:rsidP="007803B3">
            <w:pPr>
              <w:rPr>
                <w:rFonts w:cstheme="minorHAnsi"/>
              </w:rPr>
            </w:pPr>
            <w:r w:rsidRPr="007803B3">
              <w:rPr>
                <w:rFonts w:cstheme="minorHAnsi"/>
                <w:color w:val="000000"/>
              </w:rPr>
              <w:t>Realizando, em conjunto com a equipe, estudos de viabilidade técnica, econômica e ambiental do projeto</w:t>
            </w:r>
          </w:p>
        </w:tc>
      </w:tr>
      <w:tr w:rsidR="007803B3" w14:paraId="3AA66FE9" w14:textId="77777777" w:rsidTr="003330DE">
        <w:tc>
          <w:tcPr>
            <w:tcW w:w="4155" w:type="dxa"/>
            <w:vMerge/>
            <w:tcBorders>
              <w:left w:val="single" w:sz="4" w:space="0" w:color="auto"/>
              <w:bottom w:val="single" w:sz="4" w:space="0" w:color="auto"/>
              <w:right w:val="single" w:sz="4" w:space="0" w:color="auto"/>
            </w:tcBorders>
            <w:shd w:val="clear" w:color="auto" w:fill="FFFFFF" w:themeFill="background1"/>
          </w:tcPr>
          <w:p w14:paraId="6815B7F9"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243FB243" w14:textId="02673AF0" w:rsidR="007803B3" w:rsidRPr="007803B3" w:rsidRDefault="007803B3" w:rsidP="007803B3">
            <w:pPr>
              <w:rPr>
                <w:rFonts w:cstheme="minorHAnsi"/>
              </w:rPr>
            </w:pPr>
            <w:r w:rsidRPr="007803B3">
              <w:rPr>
                <w:rFonts w:cstheme="minorHAnsi"/>
                <w:color w:val="000000"/>
              </w:rPr>
              <w:t>Considerando as necessidades do cliente e do mercado</w:t>
            </w:r>
          </w:p>
        </w:tc>
      </w:tr>
      <w:tr w:rsidR="007803B3" w14:paraId="09D9C764" w14:textId="77777777" w:rsidTr="007803B3">
        <w:tc>
          <w:tcPr>
            <w:tcW w:w="4155" w:type="dxa"/>
            <w:vMerge w:val="restart"/>
            <w:tcBorders>
              <w:top w:val="single" w:sz="4" w:space="0" w:color="auto"/>
              <w:left w:val="single" w:sz="4" w:space="0" w:color="auto"/>
              <w:right w:val="single" w:sz="4" w:space="0" w:color="auto"/>
            </w:tcBorders>
            <w:shd w:val="clear" w:color="auto" w:fill="FFFFFF" w:themeFill="background1"/>
            <w:vAlign w:val="center"/>
          </w:tcPr>
          <w:p w14:paraId="3DFD6095" w14:textId="33B86AFA" w:rsidR="007803B3" w:rsidRPr="007803B3" w:rsidRDefault="007803B3" w:rsidP="007803B3">
            <w:pPr>
              <w:jc w:val="center"/>
              <w:rPr>
                <w:rFonts w:cstheme="minorHAnsi"/>
              </w:rPr>
            </w:pPr>
            <w:r w:rsidRPr="007803B3">
              <w:rPr>
                <w:rFonts w:cstheme="minorHAnsi"/>
                <w:color w:val="000000"/>
                <w:shd w:val="clear" w:color="auto" w:fill="FFFFFF"/>
              </w:rPr>
              <w:t>Apoiar tecnicamente a engenharia quanto aos processos, materiais, componentes e tecnologias aplicáveis ao projeto</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14:paraId="3C6F032E" w14:textId="7EAA860B" w:rsidR="007803B3" w:rsidRPr="007803B3" w:rsidRDefault="007803B3" w:rsidP="007803B3">
            <w:pPr>
              <w:rPr>
                <w:rFonts w:cstheme="minorHAnsi"/>
              </w:rPr>
            </w:pPr>
            <w:r w:rsidRPr="007803B3">
              <w:rPr>
                <w:rFonts w:cstheme="minorHAnsi"/>
                <w:color w:val="000000"/>
              </w:rPr>
              <w:t>Considerando as normas técnicas, de qualidade, saúde e segurança e de meio ambiente aplicáveis ao projeto</w:t>
            </w:r>
          </w:p>
        </w:tc>
      </w:tr>
      <w:tr w:rsidR="007803B3" w14:paraId="77A34784" w14:textId="77777777" w:rsidTr="00D70AEA">
        <w:tc>
          <w:tcPr>
            <w:tcW w:w="4155" w:type="dxa"/>
            <w:vMerge/>
            <w:tcBorders>
              <w:left w:val="single" w:sz="4" w:space="0" w:color="auto"/>
              <w:right w:val="single" w:sz="4" w:space="0" w:color="auto"/>
            </w:tcBorders>
            <w:shd w:val="clear" w:color="auto" w:fill="FFFFFF" w:themeFill="background1"/>
          </w:tcPr>
          <w:p w14:paraId="66245908"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1B787814" w14:textId="6EE54AFB" w:rsidR="007803B3" w:rsidRPr="007803B3" w:rsidRDefault="007803B3" w:rsidP="007803B3">
            <w:pPr>
              <w:rPr>
                <w:rFonts w:cstheme="minorHAnsi"/>
              </w:rPr>
            </w:pPr>
            <w:r w:rsidRPr="007803B3">
              <w:rPr>
                <w:rFonts w:cstheme="minorHAnsi"/>
                <w:color w:val="000000"/>
              </w:rPr>
              <w:t>Simulando, em software específico, o funcionamento dos sistemas</w:t>
            </w:r>
          </w:p>
        </w:tc>
      </w:tr>
      <w:tr w:rsidR="007803B3" w14:paraId="6FAEC220" w14:textId="77777777" w:rsidTr="00D70AEA">
        <w:tc>
          <w:tcPr>
            <w:tcW w:w="4155" w:type="dxa"/>
            <w:vMerge/>
            <w:tcBorders>
              <w:left w:val="single" w:sz="4" w:space="0" w:color="auto"/>
              <w:right w:val="single" w:sz="4" w:space="0" w:color="auto"/>
            </w:tcBorders>
            <w:shd w:val="clear" w:color="auto" w:fill="FFFFFF" w:themeFill="background1"/>
          </w:tcPr>
          <w:p w14:paraId="338D8877"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57B902D6" w14:textId="6D7A6A1B" w:rsidR="007803B3" w:rsidRPr="007803B3" w:rsidRDefault="007803B3" w:rsidP="007803B3">
            <w:pPr>
              <w:rPr>
                <w:rFonts w:cstheme="minorHAnsi"/>
              </w:rPr>
            </w:pPr>
            <w:r w:rsidRPr="007803B3">
              <w:rPr>
                <w:rFonts w:cstheme="minorHAnsi"/>
                <w:color w:val="000000"/>
              </w:rPr>
              <w:t>Elaborando desenhos técnicos relativos ao projeto</w:t>
            </w:r>
          </w:p>
        </w:tc>
      </w:tr>
      <w:tr w:rsidR="007803B3" w14:paraId="27688F81" w14:textId="77777777" w:rsidTr="00D70AEA">
        <w:tc>
          <w:tcPr>
            <w:tcW w:w="4155" w:type="dxa"/>
            <w:vMerge/>
            <w:tcBorders>
              <w:left w:val="single" w:sz="4" w:space="0" w:color="auto"/>
              <w:right w:val="single" w:sz="4" w:space="0" w:color="auto"/>
            </w:tcBorders>
            <w:shd w:val="clear" w:color="auto" w:fill="FFFFFF" w:themeFill="background1"/>
          </w:tcPr>
          <w:p w14:paraId="54581CA2"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534F61D2" w14:textId="0C456F72" w:rsidR="007803B3" w:rsidRPr="007803B3" w:rsidRDefault="007803B3" w:rsidP="007803B3">
            <w:pPr>
              <w:rPr>
                <w:rFonts w:cstheme="minorHAnsi"/>
              </w:rPr>
            </w:pPr>
            <w:r w:rsidRPr="007803B3">
              <w:rPr>
                <w:rFonts w:cstheme="minorHAnsi"/>
                <w:color w:val="000000"/>
              </w:rPr>
              <w:t>Detalhando tecnicamente os elementos do projeto</w:t>
            </w:r>
          </w:p>
        </w:tc>
      </w:tr>
      <w:tr w:rsidR="007803B3" w14:paraId="123ED4DF" w14:textId="77777777" w:rsidTr="00D70AEA">
        <w:tc>
          <w:tcPr>
            <w:tcW w:w="4155" w:type="dxa"/>
            <w:vMerge/>
            <w:tcBorders>
              <w:left w:val="single" w:sz="4" w:space="0" w:color="auto"/>
              <w:right w:val="single" w:sz="4" w:space="0" w:color="auto"/>
            </w:tcBorders>
            <w:shd w:val="clear" w:color="auto" w:fill="FFFFFF" w:themeFill="background1"/>
          </w:tcPr>
          <w:p w14:paraId="5FBA6068"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0C11643B" w14:textId="5ED10F9A" w:rsidR="007803B3" w:rsidRPr="007803B3" w:rsidRDefault="007803B3" w:rsidP="007803B3">
            <w:pPr>
              <w:rPr>
                <w:rFonts w:cstheme="minorHAnsi"/>
              </w:rPr>
            </w:pPr>
            <w:r w:rsidRPr="007803B3">
              <w:rPr>
                <w:rFonts w:cstheme="minorHAnsi"/>
                <w:color w:val="000000"/>
              </w:rPr>
              <w:t>Sugerindo processos de fabricação, componentes, materiais e tecnologias compatíveis com o projeto</w:t>
            </w:r>
          </w:p>
        </w:tc>
      </w:tr>
      <w:tr w:rsidR="007803B3" w14:paraId="331A6940" w14:textId="77777777" w:rsidTr="00D70AEA">
        <w:tc>
          <w:tcPr>
            <w:tcW w:w="4155" w:type="dxa"/>
            <w:vMerge/>
            <w:tcBorders>
              <w:left w:val="single" w:sz="4" w:space="0" w:color="auto"/>
              <w:right w:val="single" w:sz="4" w:space="0" w:color="auto"/>
            </w:tcBorders>
            <w:shd w:val="clear" w:color="auto" w:fill="FFFFFF" w:themeFill="background1"/>
          </w:tcPr>
          <w:p w14:paraId="3BA6A2FB"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02C74E7B" w14:textId="155060B6" w:rsidR="007803B3" w:rsidRPr="007803B3" w:rsidRDefault="007803B3" w:rsidP="007803B3">
            <w:pPr>
              <w:rPr>
                <w:rFonts w:cstheme="minorHAnsi"/>
              </w:rPr>
            </w:pPr>
            <w:r w:rsidRPr="007803B3">
              <w:rPr>
                <w:rFonts w:cstheme="minorHAnsi"/>
                <w:color w:val="000000"/>
              </w:rPr>
              <w:t>Prestando informações técnicas que impactam o projeto</w:t>
            </w:r>
          </w:p>
        </w:tc>
      </w:tr>
      <w:tr w:rsidR="007803B3" w14:paraId="5EFF7AE7" w14:textId="77777777" w:rsidTr="00D70AEA">
        <w:tc>
          <w:tcPr>
            <w:tcW w:w="4155" w:type="dxa"/>
            <w:vMerge/>
            <w:tcBorders>
              <w:left w:val="single" w:sz="4" w:space="0" w:color="auto"/>
              <w:bottom w:val="single" w:sz="4" w:space="0" w:color="auto"/>
              <w:right w:val="single" w:sz="4" w:space="0" w:color="auto"/>
            </w:tcBorders>
            <w:shd w:val="clear" w:color="auto" w:fill="FFFFFF" w:themeFill="background1"/>
          </w:tcPr>
          <w:p w14:paraId="6C7CBC58"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0852792D" w14:textId="479AF0D2" w:rsidR="007803B3" w:rsidRPr="007803B3" w:rsidRDefault="007803B3" w:rsidP="007803B3">
            <w:pPr>
              <w:rPr>
                <w:rFonts w:cstheme="minorHAnsi"/>
              </w:rPr>
            </w:pPr>
            <w:r w:rsidRPr="007803B3">
              <w:rPr>
                <w:rFonts w:cstheme="minorHAnsi"/>
                <w:color w:val="000000"/>
              </w:rPr>
              <w:t>Considerando a aplicação dos materiais, componentes e tecnologias</w:t>
            </w:r>
          </w:p>
        </w:tc>
      </w:tr>
      <w:tr w:rsidR="007803B3" w14:paraId="20C92546" w14:textId="77777777" w:rsidTr="007803B3">
        <w:tc>
          <w:tcPr>
            <w:tcW w:w="4155" w:type="dxa"/>
            <w:vMerge w:val="restart"/>
            <w:tcBorders>
              <w:top w:val="single" w:sz="4" w:space="0" w:color="auto"/>
              <w:left w:val="single" w:sz="4" w:space="0" w:color="auto"/>
              <w:right w:val="single" w:sz="4" w:space="0" w:color="auto"/>
            </w:tcBorders>
            <w:shd w:val="clear" w:color="auto" w:fill="FFFFFF" w:themeFill="background1"/>
            <w:vAlign w:val="center"/>
          </w:tcPr>
          <w:p w14:paraId="514C0C10" w14:textId="219D2D51" w:rsidR="007803B3" w:rsidRPr="007803B3" w:rsidRDefault="007803B3" w:rsidP="007803B3">
            <w:pPr>
              <w:jc w:val="center"/>
              <w:rPr>
                <w:rFonts w:cstheme="minorHAnsi"/>
              </w:rPr>
            </w:pPr>
            <w:r w:rsidRPr="007803B3">
              <w:rPr>
                <w:rFonts w:cstheme="minorHAnsi"/>
                <w:color w:val="000000"/>
                <w:shd w:val="clear" w:color="auto" w:fill="FFFFFF"/>
              </w:rPr>
              <w:t xml:space="preserve">Apoiar o desenvolvimento de sistemas de automação eletropneumática e </w:t>
            </w:r>
            <w:proofErr w:type="spellStart"/>
            <w:r w:rsidRPr="007803B3">
              <w:rPr>
                <w:rFonts w:cstheme="minorHAnsi"/>
                <w:color w:val="000000"/>
                <w:shd w:val="clear" w:color="auto" w:fill="FFFFFF"/>
              </w:rPr>
              <w:t>eletrohidráulica</w:t>
            </w:r>
            <w:proofErr w:type="spellEnd"/>
            <w:r w:rsidRPr="007803B3">
              <w:rPr>
                <w:rFonts w:cstheme="minorHAnsi"/>
                <w:color w:val="000000"/>
                <w:shd w:val="clear" w:color="auto" w:fill="FFFFFF"/>
              </w:rPr>
              <w:t xml:space="preserve"> em máquinas e equipamentos industriais</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14:paraId="6D779CD9" w14:textId="7F6CF991" w:rsidR="007803B3" w:rsidRPr="007803B3" w:rsidRDefault="007803B3" w:rsidP="007803B3">
            <w:pPr>
              <w:rPr>
                <w:rFonts w:cstheme="minorHAnsi"/>
              </w:rPr>
            </w:pPr>
            <w:r w:rsidRPr="007803B3">
              <w:rPr>
                <w:rFonts w:cstheme="minorHAnsi"/>
                <w:color w:val="000000"/>
              </w:rPr>
              <w:t>Elaborando a documentação técnica do projeto com base nos padrões e normas estabelecidas</w:t>
            </w:r>
          </w:p>
        </w:tc>
      </w:tr>
      <w:tr w:rsidR="007803B3" w14:paraId="3B499CC4" w14:textId="77777777" w:rsidTr="00F842BF">
        <w:tc>
          <w:tcPr>
            <w:tcW w:w="4155" w:type="dxa"/>
            <w:vMerge/>
            <w:tcBorders>
              <w:left w:val="single" w:sz="4" w:space="0" w:color="auto"/>
              <w:right w:val="single" w:sz="4" w:space="0" w:color="auto"/>
            </w:tcBorders>
            <w:shd w:val="clear" w:color="auto" w:fill="FFFFFF" w:themeFill="background1"/>
          </w:tcPr>
          <w:p w14:paraId="5594DCB9"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4AE48185" w14:textId="12AF2FA8" w:rsidR="007803B3" w:rsidRPr="007803B3" w:rsidRDefault="007803B3" w:rsidP="007803B3">
            <w:pPr>
              <w:rPr>
                <w:rFonts w:cstheme="minorHAnsi"/>
              </w:rPr>
            </w:pPr>
            <w:r w:rsidRPr="007803B3">
              <w:rPr>
                <w:rFonts w:cstheme="minorHAnsi"/>
                <w:color w:val="000000"/>
              </w:rPr>
              <w:t>Realizando testes de funcionamento dos sistemas de automação com base nas normas técnicas e características das máquinas e equipamentos</w:t>
            </w:r>
          </w:p>
        </w:tc>
      </w:tr>
      <w:tr w:rsidR="007803B3" w14:paraId="1245F585" w14:textId="77777777" w:rsidTr="00F842BF">
        <w:tc>
          <w:tcPr>
            <w:tcW w:w="4155" w:type="dxa"/>
            <w:vMerge/>
            <w:tcBorders>
              <w:left w:val="single" w:sz="4" w:space="0" w:color="auto"/>
              <w:right w:val="single" w:sz="4" w:space="0" w:color="auto"/>
            </w:tcBorders>
            <w:shd w:val="clear" w:color="auto" w:fill="FFFFFF" w:themeFill="background1"/>
          </w:tcPr>
          <w:p w14:paraId="16399EAD"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3B890307" w14:textId="65C3FCCC" w:rsidR="007803B3" w:rsidRPr="007803B3" w:rsidRDefault="007803B3" w:rsidP="007803B3">
            <w:pPr>
              <w:rPr>
                <w:rFonts w:cstheme="minorHAnsi"/>
              </w:rPr>
            </w:pPr>
            <w:r w:rsidRPr="007803B3">
              <w:rPr>
                <w:rFonts w:cstheme="minorHAnsi"/>
                <w:color w:val="000000"/>
              </w:rPr>
              <w:t xml:space="preserve">Orientando a montagem de sistemas eletropneumáticos e </w:t>
            </w:r>
            <w:proofErr w:type="spellStart"/>
            <w:r w:rsidRPr="007803B3">
              <w:rPr>
                <w:rFonts w:cstheme="minorHAnsi"/>
                <w:color w:val="000000"/>
              </w:rPr>
              <w:t>eletrohidráulicos</w:t>
            </w:r>
            <w:proofErr w:type="spellEnd"/>
          </w:p>
        </w:tc>
      </w:tr>
      <w:tr w:rsidR="007803B3" w14:paraId="16E60FB5" w14:textId="77777777" w:rsidTr="00F842BF">
        <w:tc>
          <w:tcPr>
            <w:tcW w:w="4155" w:type="dxa"/>
            <w:vMerge/>
            <w:tcBorders>
              <w:left w:val="single" w:sz="4" w:space="0" w:color="auto"/>
              <w:right w:val="single" w:sz="4" w:space="0" w:color="auto"/>
            </w:tcBorders>
            <w:shd w:val="clear" w:color="auto" w:fill="FFFFFF" w:themeFill="background1"/>
          </w:tcPr>
          <w:p w14:paraId="74F8D939"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09B243F7" w14:textId="2AC603DD" w:rsidR="007803B3" w:rsidRPr="007803B3" w:rsidRDefault="007803B3" w:rsidP="007803B3">
            <w:pPr>
              <w:rPr>
                <w:rFonts w:cstheme="minorHAnsi"/>
              </w:rPr>
            </w:pPr>
            <w:r w:rsidRPr="007803B3">
              <w:rPr>
                <w:rFonts w:cstheme="minorHAnsi"/>
                <w:color w:val="000000"/>
              </w:rPr>
              <w:t>Especificando os componentes que constituem os sistemas de automação com base nos esforços a que serão submetidas as máquinas e equipamentos</w:t>
            </w:r>
          </w:p>
        </w:tc>
      </w:tr>
      <w:tr w:rsidR="007803B3" w14:paraId="47C94246" w14:textId="77777777" w:rsidTr="00F842BF">
        <w:tc>
          <w:tcPr>
            <w:tcW w:w="4155" w:type="dxa"/>
            <w:vMerge/>
            <w:tcBorders>
              <w:left w:val="single" w:sz="4" w:space="0" w:color="auto"/>
              <w:right w:val="single" w:sz="4" w:space="0" w:color="auto"/>
            </w:tcBorders>
            <w:shd w:val="clear" w:color="auto" w:fill="FFFFFF" w:themeFill="background1"/>
          </w:tcPr>
          <w:p w14:paraId="776A2EB0"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3F8E0E59" w14:textId="098F0264" w:rsidR="007803B3" w:rsidRPr="007803B3" w:rsidRDefault="007803B3" w:rsidP="007803B3">
            <w:pPr>
              <w:rPr>
                <w:rFonts w:cstheme="minorHAnsi"/>
              </w:rPr>
            </w:pPr>
            <w:r w:rsidRPr="007803B3">
              <w:rPr>
                <w:rFonts w:cstheme="minorHAnsi"/>
                <w:color w:val="000000"/>
              </w:rPr>
              <w:t xml:space="preserve">Elaborando os circuitos </w:t>
            </w:r>
            <w:proofErr w:type="spellStart"/>
            <w:r w:rsidRPr="007803B3">
              <w:rPr>
                <w:rFonts w:cstheme="minorHAnsi"/>
                <w:color w:val="000000"/>
              </w:rPr>
              <w:t>eletrohidráulicos</w:t>
            </w:r>
            <w:proofErr w:type="spellEnd"/>
            <w:r w:rsidRPr="007803B3">
              <w:rPr>
                <w:rFonts w:cstheme="minorHAnsi"/>
                <w:color w:val="000000"/>
              </w:rPr>
              <w:t xml:space="preserve"> e eletropneumáticos com base nas normas técnicas, características das máquinas e equipamentos e requisitos do cliente</w:t>
            </w:r>
          </w:p>
        </w:tc>
      </w:tr>
      <w:tr w:rsidR="007803B3" w14:paraId="4B5CA49B" w14:textId="77777777" w:rsidTr="00F842BF">
        <w:tc>
          <w:tcPr>
            <w:tcW w:w="4155" w:type="dxa"/>
            <w:vMerge/>
            <w:tcBorders>
              <w:left w:val="single" w:sz="4" w:space="0" w:color="auto"/>
              <w:right w:val="single" w:sz="4" w:space="0" w:color="auto"/>
            </w:tcBorders>
            <w:shd w:val="clear" w:color="auto" w:fill="FFFFFF" w:themeFill="background1"/>
          </w:tcPr>
          <w:p w14:paraId="36B1AFEB"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59B68D6E" w14:textId="4E5B6648" w:rsidR="007803B3" w:rsidRPr="007803B3" w:rsidRDefault="007803B3" w:rsidP="007803B3">
            <w:pPr>
              <w:rPr>
                <w:rFonts w:cstheme="minorHAnsi"/>
              </w:rPr>
            </w:pPr>
            <w:r w:rsidRPr="007803B3">
              <w:rPr>
                <w:rFonts w:cstheme="minorHAnsi"/>
                <w:color w:val="000000"/>
              </w:rPr>
              <w:t>Considerando a viabilidade técnica, econômica e ambiental</w:t>
            </w:r>
          </w:p>
        </w:tc>
      </w:tr>
      <w:tr w:rsidR="007803B3" w14:paraId="037EC291" w14:textId="77777777" w:rsidTr="00F842BF">
        <w:tc>
          <w:tcPr>
            <w:tcW w:w="4155" w:type="dxa"/>
            <w:vMerge/>
            <w:tcBorders>
              <w:left w:val="single" w:sz="4" w:space="0" w:color="auto"/>
              <w:bottom w:val="single" w:sz="4" w:space="0" w:color="auto"/>
              <w:right w:val="single" w:sz="4" w:space="0" w:color="auto"/>
            </w:tcBorders>
            <w:shd w:val="clear" w:color="auto" w:fill="FFFFFF" w:themeFill="background1"/>
          </w:tcPr>
          <w:p w14:paraId="2D42589C"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654E2F70" w14:textId="236FBB97" w:rsidR="007803B3" w:rsidRPr="007803B3" w:rsidRDefault="007803B3" w:rsidP="007803B3">
            <w:pPr>
              <w:rPr>
                <w:rFonts w:cstheme="minorHAnsi"/>
              </w:rPr>
            </w:pPr>
            <w:r w:rsidRPr="007803B3">
              <w:rPr>
                <w:rFonts w:cstheme="minorHAnsi"/>
                <w:color w:val="000000"/>
              </w:rPr>
              <w:t>Considerando o contexto de utilização das máquinas e equipamentos</w:t>
            </w:r>
          </w:p>
        </w:tc>
      </w:tr>
      <w:tr w:rsidR="007803B3" w14:paraId="053CA0B6" w14:textId="77777777" w:rsidTr="007803B3">
        <w:tc>
          <w:tcPr>
            <w:tcW w:w="4155" w:type="dxa"/>
            <w:vMerge w:val="restart"/>
            <w:tcBorders>
              <w:top w:val="single" w:sz="4" w:space="0" w:color="auto"/>
              <w:left w:val="single" w:sz="4" w:space="0" w:color="auto"/>
              <w:right w:val="single" w:sz="4" w:space="0" w:color="auto"/>
            </w:tcBorders>
            <w:shd w:val="clear" w:color="auto" w:fill="FFFFFF" w:themeFill="background1"/>
            <w:vAlign w:val="center"/>
          </w:tcPr>
          <w:p w14:paraId="159BC285" w14:textId="1A35AE12" w:rsidR="007803B3" w:rsidRPr="007803B3" w:rsidRDefault="007803B3" w:rsidP="007803B3">
            <w:pPr>
              <w:jc w:val="center"/>
              <w:rPr>
                <w:rFonts w:cstheme="minorHAnsi"/>
              </w:rPr>
            </w:pPr>
            <w:r w:rsidRPr="007803B3">
              <w:rPr>
                <w:rFonts w:cstheme="minorHAnsi"/>
                <w:color w:val="000000"/>
                <w:shd w:val="clear" w:color="auto" w:fill="FFFFFF"/>
              </w:rPr>
              <w:t>Construir protótipos de projetos eletromecânicos</w:t>
            </w:r>
          </w:p>
        </w:tc>
        <w:tc>
          <w:tcPr>
            <w:tcW w:w="4766" w:type="dxa"/>
            <w:tcBorders>
              <w:top w:val="single" w:sz="4" w:space="0" w:color="auto"/>
              <w:left w:val="single" w:sz="4" w:space="0" w:color="auto"/>
              <w:bottom w:val="single" w:sz="4" w:space="0" w:color="auto"/>
              <w:right w:val="single" w:sz="4" w:space="0" w:color="auto"/>
            </w:tcBorders>
            <w:shd w:val="clear" w:color="auto" w:fill="FFFFFF"/>
            <w:vAlign w:val="center"/>
          </w:tcPr>
          <w:p w14:paraId="1382351F" w14:textId="072E21E2" w:rsidR="007803B3" w:rsidRPr="007803B3" w:rsidRDefault="007803B3" w:rsidP="007803B3">
            <w:pPr>
              <w:rPr>
                <w:rFonts w:cstheme="minorHAnsi"/>
              </w:rPr>
            </w:pPr>
            <w:r w:rsidRPr="007803B3">
              <w:rPr>
                <w:rFonts w:cstheme="minorHAnsi"/>
                <w:color w:val="000000"/>
              </w:rPr>
              <w:t>Considerando as normas técnicas, de qualidade, saúde e segurança e de meio ambiente aplicáveis ao projeto</w:t>
            </w:r>
          </w:p>
        </w:tc>
      </w:tr>
      <w:tr w:rsidR="007803B3" w14:paraId="036BDB94" w14:textId="77777777" w:rsidTr="0051586A">
        <w:tc>
          <w:tcPr>
            <w:tcW w:w="4155" w:type="dxa"/>
            <w:vMerge/>
            <w:tcBorders>
              <w:left w:val="single" w:sz="4" w:space="0" w:color="auto"/>
              <w:right w:val="single" w:sz="4" w:space="0" w:color="auto"/>
            </w:tcBorders>
            <w:shd w:val="clear" w:color="auto" w:fill="FFFFFF" w:themeFill="background1"/>
          </w:tcPr>
          <w:p w14:paraId="0DF80728"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7F373151" w14:textId="0FD6934D" w:rsidR="007803B3" w:rsidRPr="007803B3" w:rsidRDefault="007803B3" w:rsidP="007803B3">
            <w:pPr>
              <w:rPr>
                <w:rFonts w:cstheme="minorHAnsi"/>
              </w:rPr>
            </w:pPr>
            <w:r w:rsidRPr="007803B3">
              <w:rPr>
                <w:rFonts w:cstheme="minorHAnsi"/>
                <w:color w:val="000000"/>
              </w:rPr>
              <w:t>Elaborando a documentação técnica do projeto com base nos padrões e normas estabelecidas</w:t>
            </w:r>
          </w:p>
        </w:tc>
      </w:tr>
      <w:tr w:rsidR="007803B3" w14:paraId="50703415" w14:textId="77777777" w:rsidTr="0051586A">
        <w:tc>
          <w:tcPr>
            <w:tcW w:w="4155" w:type="dxa"/>
            <w:vMerge/>
            <w:tcBorders>
              <w:left w:val="single" w:sz="4" w:space="0" w:color="auto"/>
              <w:right w:val="single" w:sz="4" w:space="0" w:color="auto"/>
            </w:tcBorders>
            <w:shd w:val="clear" w:color="auto" w:fill="FFFFFF" w:themeFill="background1"/>
          </w:tcPr>
          <w:p w14:paraId="59C2818C"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15F0C2DC" w14:textId="35DDAD4A" w:rsidR="007803B3" w:rsidRPr="007803B3" w:rsidRDefault="007803B3" w:rsidP="007803B3">
            <w:pPr>
              <w:rPr>
                <w:rFonts w:cstheme="minorHAnsi"/>
              </w:rPr>
            </w:pPr>
            <w:r w:rsidRPr="007803B3">
              <w:rPr>
                <w:rFonts w:cstheme="minorHAnsi"/>
                <w:color w:val="000000"/>
              </w:rPr>
              <w:t>Testando o funcionamento dos sistemas</w:t>
            </w:r>
          </w:p>
        </w:tc>
      </w:tr>
      <w:tr w:rsidR="007803B3" w14:paraId="08A80BB9" w14:textId="77777777" w:rsidTr="0051586A">
        <w:tc>
          <w:tcPr>
            <w:tcW w:w="4155" w:type="dxa"/>
            <w:vMerge/>
            <w:tcBorders>
              <w:left w:val="single" w:sz="4" w:space="0" w:color="auto"/>
              <w:right w:val="single" w:sz="4" w:space="0" w:color="auto"/>
            </w:tcBorders>
            <w:shd w:val="clear" w:color="auto" w:fill="FFFFFF" w:themeFill="background1"/>
          </w:tcPr>
          <w:p w14:paraId="2CE35A6E"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2910E82F" w14:textId="144DD231" w:rsidR="007803B3" w:rsidRPr="007803B3" w:rsidRDefault="007803B3" w:rsidP="007803B3">
            <w:pPr>
              <w:rPr>
                <w:rFonts w:cstheme="minorHAnsi"/>
              </w:rPr>
            </w:pPr>
            <w:r w:rsidRPr="007803B3">
              <w:rPr>
                <w:rFonts w:cstheme="minorHAnsi"/>
                <w:color w:val="000000"/>
              </w:rPr>
              <w:t>Montando os conjuntos com base nas especificações do projeto</w:t>
            </w:r>
          </w:p>
        </w:tc>
      </w:tr>
      <w:tr w:rsidR="007803B3" w14:paraId="0A1F9A16" w14:textId="77777777" w:rsidTr="0051586A">
        <w:tc>
          <w:tcPr>
            <w:tcW w:w="4155" w:type="dxa"/>
            <w:vMerge/>
            <w:tcBorders>
              <w:left w:val="single" w:sz="4" w:space="0" w:color="auto"/>
              <w:right w:val="single" w:sz="4" w:space="0" w:color="auto"/>
            </w:tcBorders>
            <w:shd w:val="clear" w:color="auto" w:fill="FFFFFF" w:themeFill="background1"/>
          </w:tcPr>
          <w:p w14:paraId="2C5C2259"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659E6F45" w14:textId="08856145" w:rsidR="007803B3" w:rsidRPr="007803B3" w:rsidRDefault="007803B3" w:rsidP="007803B3">
            <w:pPr>
              <w:rPr>
                <w:rFonts w:cstheme="minorHAnsi"/>
              </w:rPr>
            </w:pPr>
            <w:r w:rsidRPr="007803B3">
              <w:rPr>
                <w:rFonts w:cstheme="minorHAnsi"/>
                <w:color w:val="000000"/>
              </w:rPr>
              <w:t>Utilizando recursos e tecnologias disponíveis no mercado</w:t>
            </w:r>
          </w:p>
        </w:tc>
      </w:tr>
      <w:tr w:rsidR="007803B3" w14:paraId="159B447D" w14:textId="77777777" w:rsidTr="0051586A">
        <w:tc>
          <w:tcPr>
            <w:tcW w:w="4155" w:type="dxa"/>
            <w:vMerge/>
            <w:tcBorders>
              <w:left w:val="single" w:sz="4" w:space="0" w:color="auto"/>
              <w:right w:val="single" w:sz="4" w:space="0" w:color="auto"/>
            </w:tcBorders>
            <w:shd w:val="clear" w:color="auto" w:fill="FFFFFF" w:themeFill="background1"/>
          </w:tcPr>
          <w:p w14:paraId="104CCB3A"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6D1D3C32" w14:textId="7FF141C5" w:rsidR="007803B3" w:rsidRPr="007803B3" w:rsidRDefault="007803B3" w:rsidP="007803B3">
            <w:pPr>
              <w:rPr>
                <w:rFonts w:cstheme="minorHAnsi"/>
              </w:rPr>
            </w:pPr>
            <w:r w:rsidRPr="007803B3">
              <w:rPr>
                <w:rFonts w:cstheme="minorHAnsi"/>
                <w:color w:val="000000"/>
              </w:rPr>
              <w:t>Produzindo componentes de conjuntos com base nas especificações do projeto</w:t>
            </w:r>
          </w:p>
        </w:tc>
      </w:tr>
      <w:tr w:rsidR="007803B3" w14:paraId="2AF420E2" w14:textId="77777777" w:rsidTr="0051586A">
        <w:tc>
          <w:tcPr>
            <w:tcW w:w="4155" w:type="dxa"/>
            <w:vMerge/>
            <w:tcBorders>
              <w:left w:val="single" w:sz="4" w:space="0" w:color="auto"/>
              <w:bottom w:val="single" w:sz="4" w:space="0" w:color="auto"/>
              <w:right w:val="single" w:sz="4" w:space="0" w:color="auto"/>
            </w:tcBorders>
            <w:shd w:val="clear" w:color="auto" w:fill="FFFFFF" w:themeFill="background1"/>
          </w:tcPr>
          <w:p w14:paraId="2A4C265C" w14:textId="77777777" w:rsidR="007803B3" w:rsidRPr="007803B3" w:rsidRDefault="007803B3" w:rsidP="007803B3">
            <w:pPr>
              <w:rPr>
                <w:rFonts w:cstheme="minorHAnsi"/>
              </w:rPr>
            </w:pPr>
          </w:p>
        </w:tc>
        <w:tc>
          <w:tcPr>
            <w:tcW w:w="4766" w:type="dxa"/>
            <w:tcBorders>
              <w:top w:val="single" w:sz="4" w:space="0" w:color="auto"/>
              <w:left w:val="single" w:sz="4" w:space="0" w:color="auto"/>
              <w:bottom w:val="single" w:sz="4" w:space="0" w:color="auto"/>
              <w:right w:val="single" w:sz="4" w:space="0" w:color="auto"/>
            </w:tcBorders>
            <w:vAlign w:val="center"/>
          </w:tcPr>
          <w:p w14:paraId="466850E4" w14:textId="65751B20" w:rsidR="007803B3" w:rsidRPr="007803B3" w:rsidRDefault="007803B3" w:rsidP="007803B3">
            <w:pPr>
              <w:rPr>
                <w:rFonts w:cstheme="minorHAnsi"/>
              </w:rPr>
            </w:pPr>
            <w:r w:rsidRPr="007803B3">
              <w:rPr>
                <w:rFonts w:cstheme="minorHAnsi"/>
                <w:color w:val="000000"/>
              </w:rPr>
              <w:t>Considerando as especificações técnicas do projeto</w:t>
            </w:r>
          </w:p>
        </w:tc>
      </w:tr>
    </w:tbl>
    <w:p w14:paraId="148A766E" w14:textId="77777777" w:rsidR="006F5C14" w:rsidRDefault="006F5C14" w:rsidP="00AA3A74"/>
    <w:p w14:paraId="2D95070A" w14:textId="77777777" w:rsidR="007803B3" w:rsidRDefault="007803B3" w:rsidP="00AA3A74"/>
    <w:p w14:paraId="6764A29B" w14:textId="07364AB9" w:rsidR="0012748E" w:rsidRDefault="0012748E">
      <w:pPr>
        <w:pStyle w:val="PargrafodaLista"/>
        <w:numPr>
          <w:ilvl w:val="1"/>
          <w:numId w:val="16"/>
        </w:numPr>
        <w:rPr>
          <w:b/>
          <w:bCs/>
          <w:sz w:val="22"/>
          <w:szCs w:val="22"/>
        </w:rPr>
      </w:pPr>
      <w:r w:rsidRPr="0012748E">
        <w:rPr>
          <w:b/>
          <w:bCs/>
          <w:sz w:val="22"/>
          <w:szCs w:val="22"/>
        </w:rPr>
        <w:t>Competências Socioemocionais</w:t>
      </w:r>
    </w:p>
    <w:tbl>
      <w:tblPr>
        <w:tblStyle w:val="Tabelacomgrade"/>
        <w:tblW w:w="0" w:type="auto"/>
        <w:tblLook w:val="04A0" w:firstRow="1" w:lastRow="0" w:firstColumn="1" w:lastColumn="0" w:noHBand="0" w:noVBand="1"/>
      </w:tblPr>
      <w:tblGrid>
        <w:gridCol w:w="8921"/>
      </w:tblGrid>
      <w:tr w:rsidR="0012748E" w14:paraId="2FBE53F7" w14:textId="77777777" w:rsidTr="0012748E">
        <w:tc>
          <w:tcPr>
            <w:tcW w:w="8921" w:type="dxa"/>
          </w:tcPr>
          <w:p w14:paraId="0ED105DD" w14:textId="77777777" w:rsidR="009A633D" w:rsidRPr="009A633D" w:rsidRDefault="009A633D" w:rsidP="009A633D">
            <w:pPr>
              <w:pStyle w:val="PargrafodaLista"/>
              <w:numPr>
                <w:ilvl w:val="0"/>
                <w:numId w:val="20"/>
              </w:numPr>
              <w:ind w:left="316"/>
            </w:pPr>
            <w:r w:rsidRPr="009A633D">
              <w:t>Apresentar comportamento ético na conduta pessoal e profissional</w:t>
            </w:r>
          </w:p>
          <w:p w14:paraId="03DA98B9" w14:textId="77777777" w:rsidR="009A633D" w:rsidRPr="009A633D" w:rsidRDefault="009A633D" w:rsidP="009A633D">
            <w:pPr>
              <w:pStyle w:val="PargrafodaLista"/>
              <w:numPr>
                <w:ilvl w:val="0"/>
                <w:numId w:val="20"/>
              </w:numPr>
              <w:ind w:left="316"/>
            </w:pPr>
            <w:r w:rsidRPr="009A633D">
              <w:t>Apresentar postura proativa e atitude inovadora e empreendedora, atualizando-se continuamente e adaptando-se, com criatividade, às mudanças tecnológicas, organizativas e profissionais</w:t>
            </w:r>
          </w:p>
          <w:p w14:paraId="7421B5D7" w14:textId="77777777" w:rsidR="009A633D" w:rsidRPr="009A633D" w:rsidRDefault="009A633D" w:rsidP="009A633D">
            <w:pPr>
              <w:pStyle w:val="PargrafodaLista"/>
              <w:numPr>
                <w:ilvl w:val="0"/>
                <w:numId w:val="20"/>
              </w:numPr>
              <w:ind w:left="316"/>
            </w:pPr>
            <w:r w:rsidRPr="009A633D">
              <w:t>Apresentar, no planejamento e no desenvolvimento das suas atividades profissionais, uma postura de comprometimento, responsabilidade, engajamento, atenção, disciplina, organização, precisão e zelo</w:t>
            </w:r>
          </w:p>
          <w:p w14:paraId="4C49E1A1" w14:textId="77777777" w:rsidR="009A633D" w:rsidRPr="009A633D" w:rsidRDefault="009A633D" w:rsidP="009A633D">
            <w:pPr>
              <w:pStyle w:val="PargrafodaLista"/>
              <w:numPr>
                <w:ilvl w:val="0"/>
                <w:numId w:val="20"/>
              </w:numPr>
              <w:ind w:left="316"/>
            </w:pPr>
            <w:r w:rsidRPr="009A633D">
              <w:t>Atuar na orientação de equipes de trabalho, comunicando-se profissionalmente, orientando colaboradores, interagindo e cooperando com os integrantes dos diferentes níveis hierárquicos da empresa</w:t>
            </w:r>
          </w:p>
          <w:p w14:paraId="4961C650" w14:textId="77777777" w:rsidR="009A633D" w:rsidRPr="009A633D" w:rsidRDefault="009A633D" w:rsidP="009A633D">
            <w:pPr>
              <w:pStyle w:val="PargrafodaLista"/>
              <w:numPr>
                <w:ilvl w:val="0"/>
                <w:numId w:val="20"/>
              </w:numPr>
              <w:ind w:left="316"/>
            </w:pPr>
            <w:r w:rsidRPr="009A633D">
              <w:t>Atuar profissionalmente, cumprindo os princípios de higiene e saúde, os procedimentos de qualidade e de meio ambiente e as normas de segurança aplicáveis às atividades sob a sua responsabilidade</w:t>
            </w:r>
          </w:p>
          <w:p w14:paraId="4701C952" w14:textId="77777777" w:rsidR="009A633D" w:rsidRPr="009A633D" w:rsidRDefault="009A633D" w:rsidP="009A633D">
            <w:pPr>
              <w:pStyle w:val="PargrafodaLista"/>
              <w:numPr>
                <w:ilvl w:val="0"/>
                <w:numId w:val="20"/>
              </w:numPr>
              <w:ind w:left="316"/>
            </w:pPr>
            <w:r w:rsidRPr="009A633D">
              <w:t>Estabelecer relacionamento profissional com instâncias externas e internas</w:t>
            </w:r>
          </w:p>
          <w:p w14:paraId="679A9120" w14:textId="434985C8" w:rsidR="0012748E" w:rsidRDefault="009A633D" w:rsidP="009A633D">
            <w:pPr>
              <w:pStyle w:val="PargrafodaLista"/>
              <w:numPr>
                <w:ilvl w:val="0"/>
                <w:numId w:val="20"/>
              </w:numPr>
              <w:ind w:left="316"/>
              <w:rPr>
                <w:b/>
                <w:bCs/>
                <w:sz w:val="22"/>
                <w:szCs w:val="22"/>
              </w:rPr>
            </w:pPr>
            <w:r w:rsidRPr="009A633D">
              <w:t>Ter visão sistêmica, considerando conjuntamente os aspectos técnicos, sociais, econômicos, tecnológicos e de qualidade aplicáveis às atividades sob a sua responsabilidade</w:t>
            </w:r>
          </w:p>
        </w:tc>
      </w:tr>
    </w:tbl>
    <w:p w14:paraId="48DD470A" w14:textId="77777777" w:rsidR="0012748E" w:rsidRDefault="0012748E" w:rsidP="0012748E">
      <w:pPr>
        <w:rPr>
          <w:b/>
          <w:bCs/>
          <w:sz w:val="22"/>
          <w:szCs w:val="22"/>
        </w:rPr>
      </w:pPr>
    </w:p>
    <w:p w14:paraId="2A97DDE0" w14:textId="77777777" w:rsidR="00FC150B" w:rsidRDefault="00FC150B" w:rsidP="0012748E">
      <w:pPr>
        <w:rPr>
          <w:b/>
          <w:bCs/>
          <w:sz w:val="22"/>
          <w:szCs w:val="22"/>
        </w:rPr>
      </w:pPr>
    </w:p>
    <w:p w14:paraId="4E372D50" w14:textId="77777777" w:rsidR="00FC150B" w:rsidRDefault="00FC150B" w:rsidP="0012748E">
      <w:pPr>
        <w:rPr>
          <w:b/>
          <w:bCs/>
          <w:sz w:val="22"/>
          <w:szCs w:val="22"/>
        </w:rPr>
      </w:pPr>
    </w:p>
    <w:p w14:paraId="5EA0BEC4" w14:textId="77777777" w:rsidR="00FC150B" w:rsidRPr="0012748E" w:rsidRDefault="00FC150B" w:rsidP="0012748E">
      <w:pPr>
        <w:rPr>
          <w:b/>
          <w:bCs/>
          <w:sz w:val="22"/>
          <w:szCs w:val="22"/>
        </w:rPr>
      </w:pPr>
    </w:p>
    <w:p w14:paraId="61EAF72C" w14:textId="6A5B0178" w:rsidR="0012748E" w:rsidRPr="0012748E" w:rsidRDefault="0012748E">
      <w:pPr>
        <w:pStyle w:val="PargrafodaLista"/>
        <w:numPr>
          <w:ilvl w:val="1"/>
          <w:numId w:val="16"/>
        </w:numPr>
        <w:rPr>
          <w:b/>
          <w:bCs/>
          <w:sz w:val="22"/>
          <w:szCs w:val="22"/>
        </w:rPr>
      </w:pPr>
      <w:r w:rsidRPr="0012748E">
        <w:rPr>
          <w:b/>
          <w:bCs/>
          <w:sz w:val="22"/>
          <w:szCs w:val="22"/>
        </w:rPr>
        <w:lastRenderedPageBreak/>
        <w:t>Contexto de Trabalho da Ocupação</w:t>
      </w:r>
    </w:p>
    <w:tbl>
      <w:tblPr>
        <w:tblStyle w:val="Tabelacomgrade"/>
        <w:tblW w:w="0" w:type="auto"/>
        <w:jc w:val="center"/>
        <w:tblLook w:val="04A0" w:firstRow="1" w:lastRow="0" w:firstColumn="1" w:lastColumn="0" w:noHBand="0" w:noVBand="1"/>
      </w:tblPr>
      <w:tblGrid>
        <w:gridCol w:w="8921"/>
      </w:tblGrid>
      <w:tr w:rsidR="0012748E" w:rsidRPr="0012748E" w14:paraId="5B54B263" w14:textId="77777777" w:rsidTr="0012748E">
        <w:trPr>
          <w:jc w:val="center"/>
        </w:trPr>
        <w:tc>
          <w:tcPr>
            <w:tcW w:w="8921" w:type="dxa"/>
            <w:shd w:val="clear" w:color="auto" w:fill="8DB3E2" w:themeFill="text2" w:themeFillTint="66"/>
          </w:tcPr>
          <w:p w14:paraId="4B3C173F" w14:textId="2713DBA9" w:rsidR="0012748E" w:rsidRPr="0012748E" w:rsidRDefault="0012748E" w:rsidP="0012748E">
            <w:pPr>
              <w:jc w:val="center"/>
              <w:rPr>
                <w:b/>
                <w:bCs/>
              </w:rPr>
            </w:pPr>
            <w:r w:rsidRPr="0012748E">
              <w:rPr>
                <w:b/>
                <w:bCs/>
              </w:rPr>
              <w:t>MEIOS DE PRODUÇÃO</w:t>
            </w:r>
          </w:p>
        </w:tc>
      </w:tr>
      <w:tr w:rsidR="0012748E" w:rsidRPr="0012748E" w14:paraId="709BBED1" w14:textId="77777777" w:rsidTr="0012748E">
        <w:trPr>
          <w:jc w:val="center"/>
        </w:trPr>
        <w:tc>
          <w:tcPr>
            <w:tcW w:w="8921" w:type="dxa"/>
            <w:shd w:val="clear" w:color="auto" w:fill="FFFFFF" w:themeFill="background1"/>
          </w:tcPr>
          <w:p w14:paraId="3ECD9812" w14:textId="77777777" w:rsidR="009A633D" w:rsidRPr="009A633D" w:rsidRDefault="009A633D" w:rsidP="009A633D">
            <w:pPr>
              <w:spacing w:before="0"/>
            </w:pPr>
            <w:r w:rsidRPr="009A633D">
              <w:t>Sistemas e lubrificação</w:t>
            </w:r>
          </w:p>
          <w:p w14:paraId="704FB6BD" w14:textId="77777777" w:rsidR="009A633D" w:rsidRPr="009A633D" w:rsidRDefault="009A633D" w:rsidP="009A633D">
            <w:pPr>
              <w:spacing w:before="0"/>
            </w:pPr>
            <w:r w:rsidRPr="009A633D">
              <w:t>Comandos elétricos e controladores</w:t>
            </w:r>
          </w:p>
          <w:p w14:paraId="3D226673" w14:textId="77777777" w:rsidR="009A633D" w:rsidRPr="009A633D" w:rsidRDefault="009A633D" w:rsidP="009A633D">
            <w:pPr>
              <w:spacing w:before="0"/>
            </w:pPr>
            <w:r w:rsidRPr="009A633D">
              <w:t>Controladores de processos</w:t>
            </w:r>
          </w:p>
          <w:p w14:paraId="6BC111EE" w14:textId="77777777" w:rsidR="009A633D" w:rsidRPr="009A633D" w:rsidRDefault="009A633D" w:rsidP="009A633D">
            <w:pPr>
              <w:spacing w:before="0"/>
            </w:pPr>
            <w:r w:rsidRPr="009A633D">
              <w:t>Sistemas eletroeletrônicos</w:t>
            </w:r>
          </w:p>
          <w:p w14:paraId="68D9D497" w14:textId="77777777" w:rsidR="009A633D" w:rsidRPr="009A633D" w:rsidRDefault="009A633D" w:rsidP="009A633D">
            <w:pPr>
              <w:spacing w:before="0"/>
            </w:pPr>
            <w:r w:rsidRPr="009A633D">
              <w:t xml:space="preserve">Sistemas eletromecânicos, eletropneumáticos e </w:t>
            </w:r>
            <w:proofErr w:type="spellStart"/>
            <w:r w:rsidRPr="009A633D">
              <w:t>eletrohidráulicos</w:t>
            </w:r>
            <w:proofErr w:type="spellEnd"/>
          </w:p>
          <w:p w14:paraId="07BD8BE3" w14:textId="77777777" w:rsidR="009A633D" w:rsidRPr="009A633D" w:rsidRDefault="009A633D" w:rsidP="009A633D">
            <w:pPr>
              <w:spacing w:before="0"/>
            </w:pPr>
            <w:r w:rsidRPr="009A633D">
              <w:t>Máquinas de prototipagem rápida</w:t>
            </w:r>
          </w:p>
          <w:p w14:paraId="0DAC2D94" w14:textId="77777777" w:rsidR="009A633D" w:rsidRPr="009A633D" w:rsidRDefault="009A633D" w:rsidP="009A633D">
            <w:pPr>
              <w:spacing w:before="0"/>
            </w:pPr>
            <w:r w:rsidRPr="009A633D">
              <w:t xml:space="preserve">Máquinas e equipamentos </w:t>
            </w:r>
            <w:proofErr w:type="spellStart"/>
            <w:r w:rsidRPr="009A633D">
              <w:t>eletrohidropneumáticos</w:t>
            </w:r>
            <w:proofErr w:type="spellEnd"/>
          </w:p>
          <w:p w14:paraId="215D3D64" w14:textId="77777777" w:rsidR="009A633D" w:rsidRPr="009A633D" w:rsidRDefault="009A633D" w:rsidP="009A633D">
            <w:pPr>
              <w:spacing w:before="0"/>
            </w:pPr>
            <w:r w:rsidRPr="009A633D">
              <w:t>Máquinas e equipamentos de usinagem convencionais</w:t>
            </w:r>
          </w:p>
          <w:p w14:paraId="1108E8C4" w14:textId="77777777" w:rsidR="009A633D" w:rsidRPr="009A633D" w:rsidRDefault="009A633D" w:rsidP="009A633D">
            <w:pPr>
              <w:spacing w:before="0"/>
            </w:pPr>
            <w:r w:rsidRPr="009A633D">
              <w:t>Máquinas e equipamentos de soldagem</w:t>
            </w:r>
          </w:p>
          <w:p w14:paraId="1DD66CF7" w14:textId="77777777" w:rsidR="009A633D" w:rsidRPr="009A633D" w:rsidRDefault="009A633D" w:rsidP="009A633D">
            <w:pPr>
              <w:spacing w:before="0"/>
            </w:pPr>
            <w:r w:rsidRPr="009A633D">
              <w:t>Máquinas e equipamentos de medição</w:t>
            </w:r>
          </w:p>
          <w:p w14:paraId="461EF754" w14:textId="77777777" w:rsidR="009A633D" w:rsidRPr="009A633D" w:rsidRDefault="009A633D" w:rsidP="009A633D">
            <w:pPr>
              <w:spacing w:before="0"/>
            </w:pPr>
            <w:r w:rsidRPr="009A633D">
              <w:t>Máquinas e equipamentos dedicados à manutenção preditiva, preventiva e corretiva</w:t>
            </w:r>
          </w:p>
          <w:p w14:paraId="2D0322D0" w14:textId="77777777" w:rsidR="009A633D" w:rsidRPr="009A633D" w:rsidRDefault="009A633D" w:rsidP="009A633D">
            <w:pPr>
              <w:spacing w:before="0"/>
            </w:pPr>
            <w:r w:rsidRPr="009A633D">
              <w:t>Máquinas e equipamentos de conformação</w:t>
            </w:r>
          </w:p>
          <w:p w14:paraId="6C5B6279" w14:textId="77777777" w:rsidR="009A633D" w:rsidRPr="009A633D" w:rsidRDefault="009A633D" w:rsidP="009A633D">
            <w:pPr>
              <w:spacing w:before="0"/>
            </w:pPr>
            <w:r w:rsidRPr="009A633D">
              <w:t>Máquinas de elevação e transporte</w:t>
            </w:r>
          </w:p>
          <w:p w14:paraId="08DD9ECB" w14:textId="77777777" w:rsidR="009A633D" w:rsidRPr="009A633D" w:rsidRDefault="009A633D" w:rsidP="009A633D">
            <w:pPr>
              <w:spacing w:before="0"/>
            </w:pPr>
            <w:r w:rsidRPr="009A633D">
              <w:t>Geradores de energia</w:t>
            </w:r>
          </w:p>
          <w:p w14:paraId="3366F2E0" w14:textId="77777777" w:rsidR="009A633D" w:rsidRDefault="009A633D" w:rsidP="009A633D">
            <w:pPr>
              <w:spacing w:before="0"/>
            </w:pPr>
            <w:r w:rsidRPr="009A633D">
              <w:t>Equipamentos para ensaios mecânicos estáticos (destrutivos e não destrutivos)</w:t>
            </w:r>
          </w:p>
          <w:p w14:paraId="32C34512" w14:textId="77777777" w:rsidR="009A633D" w:rsidRDefault="009A633D" w:rsidP="009A633D">
            <w:pPr>
              <w:spacing w:before="0"/>
            </w:pPr>
            <w:r>
              <w:t>Equipamentos para bloqueio de fontes de energia e sinalização</w:t>
            </w:r>
          </w:p>
          <w:p w14:paraId="083D8CE6" w14:textId="77777777" w:rsidR="009A633D" w:rsidRDefault="009A633D" w:rsidP="009A633D">
            <w:pPr>
              <w:spacing w:before="0"/>
            </w:pPr>
            <w:r>
              <w:t>Equipamentos de tratamento térmico</w:t>
            </w:r>
          </w:p>
          <w:p w14:paraId="3C53005D" w14:textId="77777777" w:rsidR="009A633D" w:rsidRDefault="009A633D" w:rsidP="009A633D">
            <w:pPr>
              <w:spacing w:before="0"/>
            </w:pPr>
            <w:r>
              <w:t>Equipamentos de corte</w:t>
            </w:r>
          </w:p>
          <w:p w14:paraId="5741BB16" w14:textId="77777777" w:rsidR="009A633D" w:rsidRDefault="009A633D" w:rsidP="009A633D">
            <w:pPr>
              <w:spacing w:before="0"/>
            </w:pPr>
            <w:r>
              <w:t>Computadores e equipamentos de informática (micros, impressoras, scanner, plotter, etc.)</w:t>
            </w:r>
          </w:p>
          <w:p w14:paraId="0FB329E4" w14:textId="77777777" w:rsidR="009A633D" w:rsidRDefault="009A633D" w:rsidP="009A633D">
            <w:pPr>
              <w:spacing w:before="0"/>
            </w:pPr>
            <w:r>
              <w:t>Instrumentos de medição, verificação e controle</w:t>
            </w:r>
          </w:p>
          <w:p w14:paraId="675ABCB5" w14:textId="77777777" w:rsidR="009A633D" w:rsidRDefault="009A633D" w:rsidP="009A633D">
            <w:pPr>
              <w:spacing w:before="0"/>
            </w:pPr>
            <w:r>
              <w:t>Ferramentas e instrumentos elétricos</w:t>
            </w:r>
          </w:p>
          <w:p w14:paraId="1F066464" w14:textId="77777777" w:rsidR="009A633D" w:rsidRDefault="009A633D" w:rsidP="009A633D">
            <w:pPr>
              <w:spacing w:before="0"/>
            </w:pPr>
            <w:r>
              <w:t>Ferramentas pneumáticas e hidráulicas</w:t>
            </w:r>
          </w:p>
          <w:p w14:paraId="534614BD" w14:textId="77777777" w:rsidR="009A633D" w:rsidRDefault="009A633D" w:rsidP="009A633D">
            <w:pPr>
              <w:spacing w:before="0"/>
            </w:pPr>
            <w:r>
              <w:t>Ferramentas de corte</w:t>
            </w:r>
          </w:p>
          <w:p w14:paraId="42966A48" w14:textId="77777777" w:rsidR="009A633D" w:rsidRDefault="009A633D" w:rsidP="009A633D">
            <w:pPr>
              <w:spacing w:before="0"/>
            </w:pPr>
            <w:r>
              <w:t>Consumíveis para soldagem</w:t>
            </w:r>
          </w:p>
          <w:p w14:paraId="1F781AE8" w14:textId="77777777" w:rsidR="009A633D" w:rsidRDefault="009A633D" w:rsidP="009A633D">
            <w:pPr>
              <w:spacing w:before="0"/>
            </w:pPr>
            <w:r>
              <w:t>Materiais para registros</w:t>
            </w:r>
          </w:p>
          <w:p w14:paraId="5DAD0C73" w14:textId="77777777" w:rsidR="009A633D" w:rsidRDefault="009A633D" w:rsidP="009A633D">
            <w:pPr>
              <w:spacing w:before="0"/>
            </w:pPr>
            <w:r>
              <w:t>Materiais para desenho</w:t>
            </w:r>
          </w:p>
          <w:p w14:paraId="52C36D45" w14:textId="77777777" w:rsidR="009A633D" w:rsidRDefault="009A633D" w:rsidP="009A633D">
            <w:pPr>
              <w:spacing w:before="0"/>
            </w:pPr>
            <w:r>
              <w:t>Materiais metálicos e não metálicos</w:t>
            </w:r>
          </w:p>
          <w:p w14:paraId="2E43D393" w14:textId="77777777" w:rsidR="009A633D" w:rsidRDefault="009A633D" w:rsidP="009A633D">
            <w:pPr>
              <w:spacing w:before="0"/>
            </w:pPr>
            <w:r>
              <w:t>Consumíveis para usinagem</w:t>
            </w:r>
          </w:p>
          <w:p w14:paraId="7B186A44" w14:textId="77777777" w:rsidR="009A633D" w:rsidRDefault="009A633D" w:rsidP="009A633D">
            <w:pPr>
              <w:spacing w:before="0"/>
            </w:pPr>
            <w:r>
              <w:t>Consumíveis para manutenção</w:t>
            </w:r>
          </w:p>
          <w:p w14:paraId="73FAC385" w14:textId="77777777" w:rsidR="009A633D" w:rsidRDefault="009A633D" w:rsidP="009A633D">
            <w:pPr>
              <w:spacing w:before="0"/>
            </w:pPr>
            <w:r>
              <w:t>Componentes e consumíveis elétricos e eletrônicos</w:t>
            </w:r>
          </w:p>
          <w:p w14:paraId="20AED31F" w14:textId="77777777" w:rsidR="009A633D" w:rsidRDefault="009A633D" w:rsidP="009A633D">
            <w:pPr>
              <w:spacing w:before="0"/>
            </w:pPr>
            <w:r>
              <w:t>Elementos de máquinas</w:t>
            </w:r>
          </w:p>
          <w:p w14:paraId="6DE603B5" w14:textId="77777777" w:rsidR="009A633D" w:rsidRDefault="009A633D" w:rsidP="009A633D">
            <w:pPr>
              <w:spacing w:before="0"/>
            </w:pPr>
            <w:r>
              <w:t>Softwares supervisórios</w:t>
            </w:r>
          </w:p>
          <w:p w14:paraId="2C29207B" w14:textId="77777777" w:rsidR="009A633D" w:rsidRDefault="009A633D" w:rsidP="009A633D">
            <w:pPr>
              <w:spacing w:before="0"/>
            </w:pPr>
            <w:r>
              <w:t>Softwares de comunicação e transferência de dados entre equipamentos (indústria 4.0)</w:t>
            </w:r>
          </w:p>
          <w:p w14:paraId="40CFCD8C" w14:textId="77777777" w:rsidR="009A633D" w:rsidRDefault="009A633D" w:rsidP="009A633D">
            <w:pPr>
              <w:spacing w:before="0"/>
            </w:pPr>
            <w:r>
              <w:t>Softwares de gestão da manutenção de máquinas e equipamentos</w:t>
            </w:r>
          </w:p>
          <w:p w14:paraId="7F0D5CE8" w14:textId="77777777" w:rsidR="009A633D" w:rsidRDefault="009A633D" w:rsidP="009A633D">
            <w:pPr>
              <w:spacing w:before="0"/>
            </w:pPr>
            <w:r>
              <w:t>Planilhas eletrônicas para geração de gráficos, tabelas e relatórios técnicos</w:t>
            </w:r>
          </w:p>
          <w:p w14:paraId="3EB22372" w14:textId="77777777" w:rsidR="009A633D" w:rsidRDefault="009A633D" w:rsidP="009A633D">
            <w:pPr>
              <w:spacing w:before="0"/>
            </w:pPr>
            <w:r>
              <w:t>Softwares gerenciadores e de simulação de produtos, processos e projetos</w:t>
            </w:r>
          </w:p>
          <w:p w14:paraId="2F1FC380" w14:textId="5306AD4C" w:rsidR="009A633D" w:rsidRPr="009A633D" w:rsidRDefault="009A633D" w:rsidP="009A633D">
            <w:pPr>
              <w:spacing w:before="0"/>
            </w:pPr>
            <w:r>
              <w:t>Softwares de projetos (CAD)</w:t>
            </w:r>
          </w:p>
        </w:tc>
      </w:tr>
    </w:tbl>
    <w:p w14:paraId="42B7B4C6" w14:textId="4AB74614" w:rsidR="0012748E" w:rsidRDefault="0012748E" w:rsidP="00EC0863">
      <w:pPr>
        <w:rPr>
          <w:b/>
          <w:bCs/>
          <w:sz w:val="24"/>
          <w:szCs w:val="24"/>
        </w:rPr>
      </w:pPr>
    </w:p>
    <w:tbl>
      <w:tblPr>
        <w:tblStyle w:val="Tabelacomgrade"/>
        <w:tblW w:w="0" w:type="auto"/>
        <w:jc w:val="center"/>
        <w:tblLook w:val="04A0" w:firstRow="1" w:lastRow="0" w:firstColumn="1" w:lastColumn="0" w:noHBand="0" w:noVBand="1"/>
      </w:tblPr>
      <w:tblGrid>
        <w:gridCol w:w="8921"/>
      </w:tblGrid>
      <w:tr w:rsidR="0012748E" w:rsidRPr="0012748E" w14:paraId="69E4A9C1" w14:textId="77777777" w:rsidTr="00C52396">
        <w:trPr>
          <w:jc w:val="center"/>
        </w:trPr>
        <w:tc>
          <w:tcPr>
            <w:tcW w:w="8921" w:type="dxa"/>
            <w:shd w:val="clear" w:color="auto" w:fill="8DB3E2" w:themeFill="text2" w:themeFillTint="66"/>
          </w:tcPr>
          <w:p w14:paraId="7C3DCCBF" w14:textId="7E85F7E9" w:rsidR="0012748E" w:rsidRPr="0012748E" w:rsidRDefault="0012748E" w:rsidP="00C52396">
            <w:pPr>
              <w:jc w:val="center"/>
              <w:rPr>
                <w:b/>
                <w:bCs/>
              </w:rPr>
            </w:pPr>
            <w:r w:rsidRPr="0012748E">
              <w:rPr>
                <w:b/>
                <w:bCs/>
              </w:rPr>
              <w:t>CONDIÇÕES DE TRABALHO</w:t>
            </w:r>
          </w:p>
        </w:tc>
      </w:tr>
      <w:tr w:rsidR="0012748E" w:rsidRPr="0012748E" w14:paraId="3C1FBF53" w14:textId="77777777" w:rsidTr="00C52396">
        <w:trPr>
          <w:jc w:val="center"/>
        </w:trPr>
        <w:tc>
          <w:tcPr>
            <w:tcW w:w="8921" w:type="dxa"/>
            <w:shd w:val="clear" w:color="auto" w:fill="FFFFFF" w:themeFill="background1"/>
          </w:tcPr>
          <w:p w14:paraId="2E1B3888" w14:textId="5B2E2D15" w:rsidR="0012748E" w:rsidRDefault="0012748E" w:rsidP="00C52396">
            <w:pPr>
              <w:jc w:val="center"/>
              <w:rPr>
                <w:b/>
                <w:bCs/>
                <w:sz w:val="22"/>
                <w:szCs w:val="22"/>
              </w:rPr>
            </w:pPr>
            <w:r>
              <w:rPr>
                <w:b/>
                <w:bCs/>
                <w:sz w:val="22"/>
                <w:szCs w:val="22"/>
              </w:rPr>
              <w:t>Condições Ambientais</w:t>
            </w:r>
          </w:p>
          <w:p w14:paraId="6E5417C9" w14:textId="5C876965" w:rsidR="009A633D" w:rsidRPr="009A633D" w:rsidRDefault="009A633D" w:rsidP="009A633D">
            <w:pPr>
              <w:spacing w:before="0"/>
            </w:pPr>
            <w:r w:rsidRPr="009A633D">
              <w:t>Condições ergonômicas variáveis</w:t>
            </w:r>
            <w:r w:rsidRPr="009A633D">
              <w:tab/>
            </w:r>
          </w:p>
          <w:p w14:paraId="2B217F78" w14:textId="51E33396" w:rsidR="009A633D" w:rsidRPr="009A633D" w:rsidRDefault="009A633D" w:rsidP="009A633D">
            <w:pPr>
              <w:spacing w:before="0"/>
            </w:pPr>
            <w:r w:rsidRPr="009A633D">
              <w:t>Ambientes com iluminação e ventilação variados</w:t>
            </w:r>
            <w:r w:rsidRPr="009A633D">
              <w:tab/>
            </w:r>
          </w:p>
          <w:p w14:paraId="3F23E567" w14:textId="143EF0EA" w:rsidR="009A633D" w:rsidRPr="009A633D" w:rsidRDefault="009A633D" w:rsidP="009A633D">
            <w:pPr>
              <w:spacing w:before="0"/>
            </w:pPr>
            <w:r w:rsidRPr="009A633D">
              <w:t>Ambientes insalubres ou perigosos</w:t>
            </w:r>
            <w:r w:rsidRPr="009A633D">
              <w:tab/>
            </w:r>
          </w:p>
          <w:p w14:paraId="5F246CD8" w14:textId="4DACF84E" w:rsidR="009A633D" w:rsidRPr="009A633D" w:rsidRDefault="009A633D" w:rsidP="009A633D">
            <w:pPr>
              <w:spacing w:before="0"/>
            </w:pPr>
            <w:r w:rsidRPr="009A633D">
              <w:t>Ambientes internos e externos, com vários postos de trabalho</w:t>
            </w:r>
            <w:r w:rsidRPr="009A633D">
              <w:tab/>
            </w:r>
          </w:p>
          <w:p w14:paraId="18298FBD" w14:textId="77777777" w:rsidR="0012748E" w:rsidRDefault="009A633D" w:rsidP="009A633D">
            <w:pPr>
              <w:spacing w:before="0"/>
            </w:pPr>
            <w:r w:rsidRPr="009A633D">
              <w:t>Atividades repetitivas</w:t>
            </w:r>
          </w:p>
          <w:p w14:paraId="04514063" w14:textId="7FBEA41F" w:rsidR="009A633D" w:rsidRPr="0012748E" w:rsidRDefault="009A633D" w:rsidP="009A633D">
            <w:pPr>
              <w:spacing w:before="0"/>
              <w:rPr>
                <w:b/>
                <w:bCs/>
                <w:sz w:val="22"/>
                <w:szCs w:val="22"/>
              </w:rPr>
            </w:pPr>
          </w:p>
        </w:tc>
      </w:tr>
      <w:tr w:rsidR="0012748E" w:rsidRPr="0012748E" w14:paraId="3BD35707" w14:textId="77777777" w:rsidTr="00C52396">
        <w:trPr>
          <w:jc w:val="center"/>
        </w:trPr>
        <w:tc>
          <w:tcPr>
            <w:tcW w:w="8921" w:type="dxa"/>
            <w:shd w:val="clear" w:color="auto" w:fill="FFFFFF" w:themeFill="background1"/>
          </w:tcPr>
          <w:p w14:paraId="2B0426F1" w14:textId="77777777" w:rsidR="0012748E" w:rsidRDefault="0012748E" w:rsidP="00C52396">
            <w:pPr>
              <w:jc w:val="center"/>
              <w:rPr>
                <w:b/>
                <w:bCs/>
                <w:sz w:val="22"/>
                <w:szCs w:val="22"/>
              </w:rPr>
            </w:pPr>
            <w:r>
              <w:rPr>
                <w:b/>
                <w:bCs/>
                <w:sz w:val="22"/>
                <w:szCs w:val="22"/>
              </w:rPr>
              <w:t>Turnos e Horários</w:t>
            </w:r>
          </w:p>
          <w:p w14:paraId="60399DFD" w14:textId="77777777" w:rsidR="0012748E" w:rsidRDefault="009A633D" w:rsidP="009A633D">
            <w:r w:rsidRPr="009A633D">
              <w:t>Trabalho em três turnos, com possibilidade de trabalho em turnos e jornadas extras ou flexíveis</w:t>
            </w:r>
          </w:p>
          <w:p w14:paraId="0349A88A" w14:textId="7B38CE3B" w:rsidR="009A633D" w:rsidRPr="009A633D" w:rsidRDefault="009A633D" w:rsidP="009A633D"/>
        </w:tc>
      </w:tr>
      <w:tr w:rsidR="0012748E" w:rsidRPr="0012748E" w14:paraId="362C1183" w14:textId="77777777" w:rsidTr="00C52396">
        <w:trPr>
          <w:jc w:val="center"/>
        </w:trPr>
        <w:tc>
          <w:tcPr>
            <w:tcW w:w="8921" w:type="dxa"/>
            <w:shd w:val="clear" w:color="auto" w:fill="FFFFFF" w:themeFill="background1"/>
          </w:tcPr>
          <w:p w14:paraId="45097E47" w14:textId="77777777" w:rsidR="0012748E" w:rsidRDefault="0012748E" w:rsidP="00C52396">
            <w:pPr>
              <w:jc w:val="center"/>
              <w:rPr>
                <w:b/>
                <w:bCs/>
                <w:sz w:val="22"/>
                <w:szCs w:val="22"/>
              </w:rPr>
            </w:pPr>
            <w:r>
              <w:rPr>
                <w:b/>
                <w:bCs/>
                <w:sz w:val="22"/>
                <w:szCs w:val="22"/>
              </w:rPr>
              <w:lastRenderedPageBreak/>
              <w:t>Riscos Profissionais</w:t>
            </w:r>
          </w:p>
          <w:p w14:paraId="470ED8AA" w14:textId="5D14DE2E" w:rsidR="009A633D" w:rsidRPr="009A633D" w:rsidRDefault="009A633D" w:rsidP="009A633D">
            <w:pPr>
              <w:spacing w:before="0"/>
            </w:pPr>
            <w:r w:rsidRPr="009A633D">
              <w:rPr>
                <w:b/>
                <w:bCs/>
              </w:rPr>
              <w:t>Riscos biológicos:</w:t>
            </w:r>
            <w:r w:rsidRPr="009A633D">
              <w:t xml:space="preserve"> Infecções externas (dermatites); Infecções internas; animais peçonhentos</w:t>
            </w:r>
            <w:r w:rsidRPr="009A633D">
              <w:tab/>
            </w:r>
          </w:p>
          <w:p w14:paraId="1F9AC1B5" w14:textId="049C8599" w:rsidR="009A633D" w:rsidRPr="009A633D" w:rsidRDefault="009A633D" w:rsidP="009A633D">
            <w:pPr>
              <w:spacing w:before="0"/>
            </w:pPr>
            <w:r w:rsidRPr="009A633D">
              <w:rPr>
                <w:b/>
                <w:bCs/>
              </w:rPr>
              <w:t>Riscos ergonômicos:</w:t>
            </w:r>
            <w:r w:rsidRPr="009A633D">
              <w:t xml:space="preserve"> Movimentos repetitivos; Posição ergonômica em relação à atividade a ser desenvolvida</w:t>
            </w:r>
            <w:r w:rsidRPr="009A633D">
              <w:tab/>
            </w:r>
          </w:p>
          <w:p w14:paraId="0F060F54" w14:textId="03BDEDDE" w:rsidR="009A633D" w:rsidRPr="009A633D" w:rsidRDefault="009A633D" w:rsidP="009A633D">
            <w:pPr>
              <w:spacing w:before="0"/>
            </w:pPr>
            <w:r w:rsidRPr="009A633D">
              <w:rPr>
                <w:b/>
                <w:bCs/>
              </w:rPr>
              <w:t>Riscos físicos:</w:t>
            </w:r>
            <w:r w:rsidRPr="009A633D">
              <w:t xml:space="preserve"> Queda; Queimaduras; Choque elétrico; Ruído; Variações de temperatura; Vibrações; Elementos cortantes e perfurantes (corte, amputações, esmagamentos, ...); radiações solares; radiações ionizantes; fumos metálicos</w:t>
            </w:r>
            <w:r w:rsidRPr="009A633D">
              <w:tab/>
            </w:r>
          </w:p>
          <w:p w14:paraId="420D2CC1" w14:textId="77777777" w:rsidR="0012748E" w:rsidRDefault="009A633D" w:rsidP="009A633D">
            <w:pPr>
              <w:spacing w:before="0"/>
            </w:pPr>
            <w:r w:rsidRPr="009A633D">
              <w:rPr>
                <w:b/>
                <w:bCs/>
              </w:rPr>
              <w:t>Riscos químicos:</w:t>
            </w:r>
            <w:r w:rsidRPr="009A633D">
              <w:t xml:space="preserve"> Exposição a produtos químicos, vapores e gases</w:t>
            </w:r>
          </w:p>
          <w:p w14:paraId="550B864D" w14:textId="285B025D" w:rsidR="009A633D" w:rsidRPr="009A633D" w:rsidRDefault="009A633D" w:rsidP="009A633D">
            <w:pPr>
              <w:spacing w:before="0"/>
            </w:pPr>
          </w:p>
        </w:tc>
      </w:tr>
      <w:tr w:rsidR="0012748E" w:rsidRPr="0012748E" w14:paraId="3432D3DA" w14:textId="77777777" w:rsidTr="00C52396">
        <w:trPr>
          <w:jc w:val="center"/>
        </w:trPr>
        <w:tc>
          <w:tcPr>
            <w:tcW w:w="8921" w:type="dxa"/>
            <w:shd w:val="clear" w:color="auto" w:fill="FFFFFF" w:themeFill="background1"/>
          </w:tcPr>
          <w:p w14:paraId="14B1D2ED" w14:textId="77777777" w:rsidR="0012748E" w:rsidRDefault="0012748E" w:rsidP="00C52396">
            <w:pPr>
              <w:jc w:val="center"/>
              <w:rPr>
                <w:b/>
                <w:bCs/>
                <w:sz w:val="22"/>
                <w:szCs w:val="22"/>
              </w:rPr>
            </w:pPr>
            <w:r>
              <w:rPr>
                <w:b/>
                <w:bCs/>
                <w:sz w:val="22"/>
                <w:szCs w:val="22"/>
              </w:rPr>
              <w:t>Equipamentos de Segurança</w:t>
            </w:r>
          </w:p>
          <w:p w14:paraId="69175BD8" w14:textId="7B7D105B" w:rsidR="009A633D" w:rsidRPr="009A633D" w:rsidRDefault="009A633D" w:rsidP="009A633D">
            <w:pPr>
              <w:spacing w:before="0"/>
            </w:pPr>
            <w:proofErr w:type="spellStart"/>
            <w:r w:rsidRPr="009A633D">
              <w:t>EPCs</w:t>
            </w:r>
            <w:proofErr w:type="spellEnd"/>
            <w:r w:rsidRPr="009A633D">
              <w:t xml:space="preserve"> (Equipamentos de Proteção Coletiva) de acordo com a atividade a ser executada</w:t>
            </w:r>
            <w:r w:rsidRPr="009A633D">
              <w:tab/>
            </w:r>
          </w:p>
          <w:p w14:paraId="15AEE7FB" w14:textId="77777777" w:rsidR="0012748E" w:rsidRDefault="009A633D" w:rsidP="009A633D">
            <w:pPr>
              <w:spacing w:before="0"/>
            </w:pPr>
            <w:r w:rsidRPr="009A633D">
              <w:t>EPIs (Equipamentos de Proteção Individual) de acordo com a atividade a ser executada</w:t>
            </w:r>
          </w:p>
          <w:p w14:paraId="08AB71A1" w14:textId="0FF52D4C" w:rsidR="009A633D" w:rsidRDefault="009A633D" w:rsidP="009A633D">
            <w:pPr>
              <w:spacing w:before="0"/>
              <w:rPr>
                <w:b/>
                <w:bCs/>
                <w:sz w:val="22"/>
                <w:szCs w:val="22"/>
              </w:rPr>
            </w:pPr>
          </w:p>
        </w:tc>
      </w:tr>
      <w:tr w:rsidR="0012748E" w:rsidRPr="0012748E" w14:paraId="01A794E7" w14:textId="77777777" w:rsidTr="00C52396">
        <w:trPr>
          <w:jc w:val="center"/>
        </w:trPr>
        <w:tc>
          <w:tcPr>
            <w:tcW w:w="8921" w:type="dxa"/>
            <w:shd w:val="clear" w:color="auto" w:fill="FFFFFF" w:themeFill="background1"/>
          </w:tcPr>
          <w:p w14:paraId="28D54129" w14:textId="77777777" w:rsidR="0012748E" w:rsidRDefault="0012748E" w:rsidP="00C52396">
            <w:pPr>
              <w:jc w:val="center"/>
              <w:rPr>
                <w:b/>
                <w:bCs/>
                <w:sz w:val="22"/>
                <w:szCs w:val="22"/>
              </w:rPr>
            </w:pPr>
            <w:r>
              <w:rPr>
                <w:b/>
                <w:bCs/>
                <w:sz w:val="22"/>
                <w:szCs w:val="22"/>
              </w:rPr>
              <w:t>Condições Gerais</w:t>
            </w:r>
          </w:p>
          <w:p w14:paraId="1328072A" w14:textId="51324105" w:rsidR="0012748E" w:rsidRDefault="009A633D" w:rsidP="009A633D">
            <w:pPr>
              <w:spacing w:before="0"/>
              <w:rPr>
                <w:b/>
                <w:bCs/>
                <w:sz w:val="22"/>
                <w:szCs w:val="22"/>
              </w:rPr>
            </w:pPr>
            <w:r w:rsidRPr="009A633D">
              <w:t>Para pessoas com deficiência, são observados os requisitos de acessibilidade descritos na NBR nº 9050, nos Conceitos do Desenho Universal, na Lei nº 13.146/2015 e na Legislação específica da Deficiência em questão</w:t>
            </w:r>
          </w:p>
        </w:tc>
      </w:tr>
    </w:tbl>
    <w:p w14:paraId="740844A1" w14:textId="77777777" w:rsidR="0012748E" w:rsidRDefault="0012748E" w:rsidP="00EC0863">
      <w:pPr>
        <w:rPr>
          <w:b/>
          <w:bCs/>
          <w:sz w:val="24"/>
          <w:szCs w:val="24"/>
        </w:rPr>
      </w:pPr>
    </w:p>
    <w:p w14:paraId="3AFF260A" w14:textId="77777777" w:rsidR="00FC150B" w:rsidRDefault="00FC150B">
      <w:pPr>
        <w:rPr>
          <w:b/>
          <w:bCs/>
          <w:caps/>
          <w:color w:val="FFFFFF" w:themeColor="background1"/>
          <w:spacing w:val="15"/>
          <w:sz w:val="22"/>
          <w:szCs w:val="22"/>
        </w:rPr>
      </w:pPr>
      <w:bookmarkStart w:id="7" w:name="_Hlk17872978"/>
      <w:r>
        <w:rPr>
          <w:b/>
          <w:bCs/>
        </w:rPr>
        <w:br w:type="page"/>
      </w:r>
    </w:p>
    <w:p w14:paraId="6C6A613F" w14:textId="25A4B6A2" w:rsidR="004A24E7" w:rsidRPr="00B85802" w:rsidRDefault="002474E3">
      <w:pPr>
        <w:pStyle w:val="Ttulo1"/>
        <w:numPr>
          <w:ilvl w:val="0"/>
          <w:numId w:val="16"/>
        </w:numPr>
        <w:rPr>
          <w:b/>
          <w:bCs/>
        </w:rPr>
      </w:pPr>
      <w:bookmarkStart w:id="8" w:name="_Toc169506735"/>
      <w:r w:rsidRPr="00B85802">
        <w:rPr>
          <w:b/>
          <w:bCs/>
        </w:rPr>
        <w:lastRenderedPageBreak/>
        <w:t>ORGANIZAÇÃO CURRICULAR</w:t>
      </w:r>
      <w:bookmarkEnd w:id="8"/>
    </w:p>
    <w:p w14:paraId="0846B83A" w14:textId="6BD65E9E" w:rsidR="00B85802" w:rsidRPr="00A47847" w:rsidRDefault="002D58F2">
      <w:pPr>
        <w:pStyle w:val="PargrafodaLista"/>
        <w:numPr>
          <w:ilvl w:val="1"/>
          <w:numId w:val="16"/>
        </w:numPr>
        <w:spacing w:before="0" w:after="0"/>
        <w:rPr>
          <w:rFonts w:ascii="Calibri" w:hAnsi="Calibri"/>
          <w:b/>
          <w:szCs w:val="16"/>
        </w:rPr>
      </w:pPr>
      <w:r w:rsidRPr="00A47847">
        <w:rPr>
          <w:rFonts w:ascii="Calibri" w:hAnsi="Calibri"/>
          <w:b/>
          <w:szCs w:val="16"/>
        </w:rPr>
        <w:t>Matriz Curricular</w:t>
      </w:r>
    </w:p>
    <w:tbl>
      <w:tblPr>
        <w:tblStyle w:val="tabela"/>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5387"/>
        <w:gridCol w:w="1275"/>
        <w:gridCol w:w="993"/>
      </w:tblGrid>
      <w:tr w:rsidR="0086515B" w:rsidRPr="0000738B" w14:paraId="3D9F9885" w14:textId="080A3E36" w:rsidTr="00A47847">
        <w:trPr>
          <w:trHeight w:val="20"/>
        </w:trPr>
        <w:tc>
          <w:tcPr>
            <w:tcW w:w="1702" w:type="dxa"/>
            <w:vMerge w:val="restart"/>
            <w:shd w:val="clear" w:color="auto" w:fill="8DB3E2" w:themeFill="text2" w:themeFillTint="66"/>
            <w:vAlign w:val="center"/>
          </w:tcPr>
          <w:p w14:paraId="5B28577C" w14:textId="5911A868" w:rsidR="0086515B" w:rsidRPr="0000738B" w:rsidRDefault="0086515B" w:rsidP="005D34B5">
            <w:pPr>
              <w:spacing w:after="0"/>
              <w:jc w:val="center"/>
              <w:rPr>
                <w:rFonts w:asciiTheme="minorHAnsi" w:hAnsiTheme="minorHAnsi" w:cstheme="minorHAnsi"/>
                <w:sz w:val="18"/>
                <w:szCs w:val="18"/>
              </w:rPr>
            </w:pPr>
            <w:r w:rsidRPr="0000738B">
              <w:rPr>
                <w:rFonts w:asciiTheme="minorHAnsi" w:hAnsiTheme="minorHAnsi" w:cstheme="minorHAnsi"/>
                <w:b/>
                <w:bCs/>
                <w:sz w:val="18"/>
                <w:szCs w:val="18"/>
              </w:rPr>
              <w:t>MÓDULOS</w:t>
            </w:r>
          </w:p>
        </w:tc>
        <w:tc>
          <w:tcPr>
            <w:tcW w:w="5387" w:type="dxa"/>
            <w:vMerge w:val="restart"/>
            <w:shd w:val="clear" w:color="auto" w:fill="8DB3E2" w:themeFill="text2" w:themeFillTint="66"/>
            <w:vAlign w:val="center"/>
          </w:tcPr>
          <w:p w14:paraId="35B11700" w14:textId="0166EBEE" w:rsidR="0086515B" w:rsidRPr="0000738B" w:rsidRDefault="0086515B" w:rsidP="00A47847">
            <w:pPr>
              <w:spacing w:after="0" w:line="240" w:lineRule="auto"/>
              <w:jc w:val="center"/>
              <w:rPr>
                <w:rFonts w:asciiTheme="minorHAnsi" w:hAnsiTheme="minorHAnsi" w:cstheme="minorHAnsi"/>
                <w:sz w:val="18"/>
                <w:szCs w:val="18"/>
              </w:rPr>
            </w:pPr>
            <w:r w:rsidRPr="0000738B">
              <w:rPr>
                <w:rFonts w:asciiTheme="minorHAnsi" w:hAnsiTheme="minorHAnsi" w:cstheme="minorHAnsi"/>
                <w:b/>
                <w:bCs/>
                <w:sz w:val="18"/>
                <w:szCs w:val="18"/>
              </w:rPr>
              <w:t>UNIDADES CURRICULARES</w:t>
            </w:r>
          </w:p>
        </w:tc>
        <w:tc>
          <w:tcPr>
            <w:tcW w:w="2268" w:type="dxa"/>
            <w:gridSpan w:val="2"/>
            <w:shd w:val="clear" w:color="auto" w:fill="8DB3E2" w:themeFill="text2" w:themeFillTint="66"/>
          </w:tcPr>
          <w:p w14:paraId="0C015D4F" w14:textId="4B48A7B6" w:rsidR="0086515B" w:rsidRPr="0000738B" w:rsidRDefault="0086515B" w:rsidP="00A47847">
            <w:pPr>
              <w:spacing w:after="0" w:line="240" w:lineRule="auto"/>
              <w:jc w:val="center"/>
              <w:rPr>
                <w:rFonts w:asciiTheme="minorHAnsi" w:hAnsiTheme="minorHAnsi" w:cstheme="minorHAnsi"/>
                <w:b/>
                <w:bCs/>
                <w:sz w:val="18"/>
                <w:szCs w:val="18"/>
              </w:rPr>
            </w:pPr>
            <w:r w:rsidRPr="0000738B">
              <w:rPr>
                <w:rFonts w:asciiTheme="minorHAnsi" w:hAnsiTheme="minorHAnsi" w:cstheme="minorHAnsi"/>
                <w:b/>
                <w:bCs/>
                <w:sz w:val="18"/>
                <w:szCs w:val="18"/>
              </w:rPr>
              <w:t>CARGA HORÁRIA</w:t>
            </w:r>
          </w:p>
        </w:tc>
      </w:tr>
      <w:tr w:rsidR="0086515B" w:rsidRPr="0000738B" w14:paraId="22B5FA0D" w14:textId="1A5CD885" w:rsidTr="00A47847">
        <w:trPr>
          <w:trHeight w:val="20"/>
        </w:trPr>
        <w:tc>
          <w:tcPr>
            <w:tcW w:w="1702" w:type="dxa"/>
            <w:vMerge/>
            <w:shd w:val="clear" w:color="auto" w:fill="8DB3E2" w:themeFill="text2" w:themeFillTint="66"/>
            <w:vAlign w:val="center"/>
          </w:tcPr>
          <w:p w14:paraId="60FC496E" w14:textId="77777777" w:rsidR="0086515B" w:rsidRPr="0000738B" w:rsidRDefault="0086515B" w:rsidP="005D34B5">
            <w:pPr>
              <w:spacing w:after="0"/>
              <w:jc w:val="center"/>
              <w:rPr>
                <w:rFonts w:asciiTheme="minorHAnsi" w:hAnsiTheme="minorHAnsi" w:cstheme="minorHAnsi"/>
                <w:b/>
                <w:bCs/>
              </w:rPr>
            </w:pPr>
          </w:p>
        </w:tc>
        <w:tc>
          <w:tcPr>
            <w:tcW w:w="5387" w:type="dxa"/>
            <w:vMerge/>
            <w:shd w:val="clear" w:color="auto" w:fill="8DB3E2" w:themeFill="text2" w:themeFillTint="66"/>
            <w:vAlign w:val="center"/>
          </w:tcPr>
          <w:p w14:paraId="4999F6BF" w14:textId="77777777" w:rsidR="0086515B" w:rsidRPr="0000738B" w:rsidRDefault="0086515B" w:rsidP="005D34B5">
            <w:pPr>
              <w:spacing w:after="0"/>
              <w:jc w:val="center"/>
              <w:rPr>
                <w:rFonts w:asciiTheme="minorHAnsi" w:hAnsiTheme="minorHAnsi" w:cstheme="minorHAnsi"/>
                <w:b/>
                <w:bCs/>
              </w:rPr>
            </w:pPr>
          </w:p>
        </w:tc>
        <w:tc>
          <w:tcPr>
            <w:tcW w:w="1275" w:type="dxa"/>
            <w:shd w:val="clear" w:color="auto" w:fill="8DB3E2" w:themeFill="text2" w:themeFillTint="66"/>
          </w:tcPr>
          <w:p w14:paraId="6B795CE5" w14:textId="796D59E1" w:rsidR="0086515B" w:rsidRPr="0000738B" w:rsidRDefault="0086515B" w:rsidP="00A47847">
            <w:pPr>
              <w:spacing w:after="0" w:line="240" w:lineRule="auto"/>
              <w:jc w:val="center"/>
              <w:rPr>
                <w:rFonts w:asciiTheme="minorHAnsi" w:hAnsiTheme="minorHAnsi" w:cstheme="minorHAnsi"/>
                <w:b/>
                <w:bCs/>
              </w:rPr>
            </w:pPr>
            <w:r w:rsidRPr="0000738B">
              <w:rPr>
                <w:rFonts w:asciiTheme="minorHAnsi" w:hAnsiTheme="minorHAnsi" w:cstheme="minorHAnsi"/>
                <w:b/>
                <w:bCs/>
              </w:rPr>
              <w:t>Presencial</w:t>
            </w:r>
          </w:p>
        </w:tc>
        <w:tc>
          <w:tcPr>
            <w:tcW w:w="993" w:type="dxa"/>
            <w:shd w:val="clear" w:color="auto" w:fill="8DB3E2" w:themeFill="text2" w:themeFillTint="66"/>
          </w:tcPr>
          <w:p w14:paraId="76EB3776" w14:textId="1D8B8EB3" w:rsidR="0086515B" w:rsidRPr="0000738B" w:rsidRDefault="0086515B" w:rsidP="00A47847">
            <w:pPr>
              <w:spacing w:after="0" w:line="240" w:lineRule="auto"/>
              <w:jc w:val="center"/>
              <w:rPr>
                <w:rFonts w:asciiTheme="minorHAnsi" w:hAnsiTheme="minorHAnsi" w:cstheme="minorHAnsi"/>
                <w:b/>
                <w:bCs/>
              </w:rPr>
            </w:pPr>
            <w:r w:rsidRPr="0000738B">
              <w:rPr>
                <w:rFonts w:asciiTheme="minorHAnsi" w:hAnsiTheme="minorHAnsi" w:cstheme="minorHAnsi"/>
                <w:b/>
                <w:bCs/>
              </w:rPr>
              <w:t>EAD</w:t>
            </w:r>
          </w:p>
        </w:tc>
      </w:tr>
      <w:tr w:rsidR="0086515B" w:rsidRPr="0000738B" w14:paraId="27259AE2" w14:textId="33B6094C" w:rsidTr="00A47847">
        <w:tc>
          <w:tcPr>
            <w:tcW w:w="1702" w:type="dxa"/>
            <w:vMerge w:val="restart"/>
            <w:shd w:val="clear" w:color="auto" w:fill="FFFFFF" w:themeFill="background1"/>
            <w:vAlign w:val="center"/>
          </w:tcPr>
          <w:p w14:paraId="2EAAEF99" w14:textId="027E3D23" w:rsidR="0086515B" w:rsidRPr="00B739A5" w:rsidRDefault="00011198" w:rsidP="00AD76A9">
            <w:pPr>
              <w:spacing w:after="0"/>
              <w:jc w:val="center"/>
              <w:rPr>
                <w:rFonts w:asciiTheme="minorHAnsi" w:hAnsiTheme="minorHAnsi" w:cstheme="minorHAnsi"/>
                <w:b/>
                <w:bCs/>
              </w:rPr>
            </w:pPr>
            <w:r w:rsidRPr="00B739A5">
              <w:rPr>
                <w:rFonts w:asciiTheme="minorHAnsi" w:hAnsiTheme="minorHAnsi" w:cstheme="minorHAnsi"/>
                <w:b/>
                <w:bCs/>
                <w:sz w:val="18"/>
                <w:szCs w:val="18"/>
              </w:rPr>
              <w:t>BÁSICO</w:t>
            </w:r>
          </w:p>
        </w:tc>
        <w:tc>
          <w:tcPr>
            <w:tcW w:w="5387" w:type="dxa"/>
            <w:shd w:val="clear" w:color="auto" w:fill="FFFFFF" w:themeFill="background1"/>
          </w:tcPr>
          <w:p w14:paraId="6EB68CC8" w14:textId="43D9EBB5" w:rsidR="0086515B" w:rsidRPr="00FC150B" w:rsidRDefault="00886DBE" w:rsidP="00A47847">
            <w:pPr>
              <w:spacing w:after="0" w:line="240" w:lineRule="auto"/>
              <w:rPr>
                <w:rFonts w:asciiTheme="minorHAnsi" w:hAnsiTheme="minorHAnsi" w:cstheme="minorHAnsi"/>
              </w:rPr>
            </w:pPr>
            <w:r w:rsidRPr="00FC150B">
              <w:rPr>
                <w:rFonts w:asciiTheme="minorHAnsi" w:hAnsiTheme="minorHAnsi" w:cstheme="minorHAnsi"/>
              </w:rPr>
              <w:t>Introdução a Qualidade e Produtividade</w:t>
            </w:r>
          </w:p>
        </w:tc>
        <w:tc>
          <w:tcPr>
            <w:tcW w:w="1275" w:type="dxa"/>
            <w:shd w:val="clear" w:color="auto" w:fill="FFFFFF" w:themeFill="background1"/>
          </w:tcPr>
          <w:p w14:paraId="1C714C84" w14:textId="5DE39631" w:rsidR="0086515B" w:rsidRPr="0000738B" w:rsidRDefault="00886DBE" w:rsidP="00A47847">
            <w:pPr>
              <w:spacing w:after="0" w:line="240" w:lineRule="auto"/>
              <w:jc w:val="center"/>
              <w:rPr>
                <w:rFonts w:asciiTheme="minorHAnsi" w:hAnsiTheme="minorHAnsi" w:cstheme="minorHAnsi"/>
              </w:rPr>
            </w:pPr>
            <w:r w:rsidRPr="0000738B">
              <w:rPr>
                <w:rFonts w:asciiTheme="minorHAnsi" w:hAnsiTheme="minorHAnsi" w:cstheme="minorHAnsi"/>
              </w:rPr>
              <w:t>16h</w:t>
            </w:r>
          </w:p>
        </w:tc>
        <w:tc>
          <w:tcPr>
            <w:tcW w:w="993" w:type="dxa"/>
            <w:shd w:val="clear" w:color="auto" w:fill="FFFFFF" w:themeFill="background1"/>
          </w:tcPr>
          <w:p w14:paraId="698F68F8" w14:textId="509C3641" w:rsidR="0086515B" w:rsidRPr="0000738B" w:rsidRDefault="00FC150B" w:rsidP="00A47847">
            <w:pPr>
              <w:spacing w:after="0" w:line="240" w:lineRule="auto"/>
              <w:jc w:val="center"/>
              <w:rPr>
                <w:rFonts w:asciiTheme="minorHAnsi" w:hAnsiTheme="minorHAnsi" w:cstheme="minorHAnsi"/>
              </w:rPr>
            </w:pPr>
            <w:r>
              <w:rPr>
                <w:rFonts w:asciiTheme="minorHAnsi" w:hAnsiTheme="minorHAnsi" w:cstheme="minorHAnsi"/>
              </w:rPr>
              <w:t>-</w:t>
            </w:r>
          </w:p>
        </w:tc>
      </w:tr>
      <w:tr w:rsidR="00FC150B" w:rsidRPr="0000738B" w14:paraId="61B4BD6A" w14:textId="305D5148" w:rsidTr="00A47847">
        <w:tc>
          <w:tcPr>
            <w:tcW w:w="1702" w:type="dxa"/>
            <w:vMerge/>
            <w:shd w:val="clear" w:color="auto" w:fill="FFFFFF" w:themeFill="background1"/>
          </w:tcPr>
          <w:p w14:paraId="68B397A8" w14:textId="77777777" w:rsidR="00FC150B" w:rsidRPr="0000738B" w:rsidRDefault="00FC150B" w:rsidP="00AD76A9">
            <w:pPr>
              <w:spacing w:after="0"/>
              <w:rPr>
                <w:rFonts w:asciiTheme="minorHAnsi" w:hAnsiTheme="minorHAnsi" w:cstheme="minorHAnsi"/>
              </w:rPr>
            </w:pPr>
          </w:p>
        </w:tc>
        <w:tc>
          <w:tcPr>
            <w:tcW w:w="5387" w:type="dxa"/>
            <w:shd w:val="clear" w:color="auto" w:fill="FFFFFF" w:themeFill="background1"/>
          </w:tcPr>
          <w:p w14:paraId="4CCDF3C7" w14:textId="4614D9FF" w:rsidR="00FC150B" w:rsidRPr="00FC150B" w:rsidRDefault="00FC150B" w:rsidP="00A47847">
            <w:pPr>
              <w:spacing w:after="0" w:line="240" w:lineRule="auto"/>
              <w:rPr>
                <w:rFonts w:asciiTheme="minorHAnsi" w:hAnsiTheme="minorHAnsi" w:cstheme="minorHAnsi"/>
              </w:rPr>
            </w:pPr>
            <w:r w:rsidRPr="00FC150B">
              <w:rPr>
                <w:rFonts w:asciiTheme="minorHAnsi" w:hAnsiTheme="minorHAnsi" w:cstheme="minorHAnsi"/>
              </w:rPr>
              <w:t>Saúde e Segurança no Trabalho</w:t>
            </w:r>
          </w:p>
        </w:tc>
        <w:tc>
          <w:tcPr>
            <w:tcW w:w="1275" w:type="dxa"/>
            <w:shd w:val="clear" w:color="auto" w:fill="FFFFFF" w:themeFill="background1"/>
          </w:tcPr>
          <w:p w14:paraId="77CC36A7" w14:textId="7F05CA29" w:rsidR="00FC150B" w:rsidRPr="0000738B" w:rsidRDefault="00FC150B" w:rsidP="00A47847">
            <w:pPr>
              <w:spacing w:after="0" w:line="240" w:lineRule="auto"/>
              <w:jc w:val="center"/>
              <w:rPr>
                <w:rFonts w:asciiTheme="minorHAnsi" w:hAnsiTheme="minorHAnsi" w:cstheme="minorHAnsi"/>
              </w:rPr>
            </w:pPr>
            <w:r w:rsidRPr="0000738B">
              <w:rPr>
                <w:rFonts w:asciiTheme="minorHAnsi" w:hAnsiTheme="minorHAnsi" w:cstheme="minorHAnsi"/>
              </w:rPr>
              <w:t>12h</w:t>
            </w:r>
          </w:p>
        </w:tc>
        <w:tc>
          <w:tcPr>
            <w:tcW w:w="993" w:type="dxa"/>
            <w:shd w:val="clear" w:color="auto" w:fill="FFFFFF" w:themeFill="background1"/>
          </w:tcPr>
          <w:p w14:paraId="070400F7" w14:textId="600F0AE8" w:rsidR="00FC150B" w:rsidRPr="0000738B" w:rsidRDefault="00FC150B" w:rsidP="00A47847">
            <w:pPr>
              <w:spacing w:after="0" w:line="240" w:lineRule="auto"/>
              <w:jc w:val="center"/>
              <w:rPr>
                <w:rFonts w:asciiTheme="minorHAnsi" w:hAnsiTheme="minorHAnsi" w:cstheme="minorHAnsi"/>
              </w:rPr>
            </w:pPr>
            <w:r w:rsidRPr="00B93263">
              <w:rPr>
                <w:rFonts w:asciiTheme="minorHAnsi" w:hAnsiTheme="minorHAnsi" w:cstheme="minorHAnsi"/>
              </w:rPr>
              <w:t>-</w:t>
            </w:r>
          </w:p>
        </w:tc>
      </w:tr>
      <w:tr w:rsidR="00FC150B" w:rsidRPr="0000738B" w14:paraId="1B892E81" w14:textId="1F71071A" w:rsidTr="00A47847">
        <w:tc>
          <w:tcPr>
            <w:tcW w:w="1702" w:type="dxa"/>
            <w:vMerge/>
            <w:shd w:val="clear" w:color="auto" w:fill="FFFFFF" w:themeFill="background1"/>
          </w:tcPr>
          <w:p w14:paraId="6DD38005" w14:textId="77777777" w:rsidR="00FC150B" w:rsidRPr="0000738B" w:rsidRDefault="00FC150B" w:rsidP="00AD76A9">
            <w:pPr>
              <w:spacing w:after="0"/>
              <w:rPr>
                <w:rFonts w:asciiTheme="minorHAnsi" w:hAnsiTheme="minorHAnsi" w:cstheme="minorHAnsi"/>
              </w:rPr>
            </w:pPr>
          </w:p>
        </w:tc>
        <w:tc>
          <w:tcPr>
            <w:tcW w:w="5387" w:type="dxa"/>
            <w:shd w:val="clear" w:color="auto" w:fill="FFFFFF" w:themeFill="background1"/>
          </w:tcPr>
          <w:p w14:paraId="65E32AF6" w14:textId="42701BBE" w:rsidR="00FC150B" w:rsidRPr="00FC150B" w:rsidRDefault="00FC150B" w:rsidP="00A47847">
            <w:pPr>
              <w:spacing w:after="0" w:line="240" w:lineRule="auto"/>
              <w:rPr>
                <w:rFonts w:asciiTheme="minorHAnsi" w:hAnsiTheme="minorHAnsi" w:cstheme="minorHAnsi"/>
              </w:rPr>
            </w:pPr>
            <w:r w:rsidRPr="00FC150B">
              <w:rPr>
                <w:rFonts w:asciiTheme="minorHAnsi" w:hAnsiTheme="minorHAnsi" w:cstheme="minorHAnsi"/>
              </w:rPr>
              <w:t>Introdução a Indústria 4.0</w:t>
            </w:r>
          </w:p>
        </w:tc>
        <w:tc>
          <w:tcPr>
            <w:tcW w:w="1275" w:type="dxa"/>
            <w:shd w:val="clear" w:color="auto" w:fill="FFFFFF" w:themeFill="background1"/>
          </w:tcPr>
          <w:p w14:paraId="3A6A2CEF" w14:textId="1C298A79" w:rsidR="00FC150B" w:rsidRPr="0000738B" w:rsidRDefault="00FC150B" w:rsidP="00A47847">
            <w:pPr>
              <w:spacing w:after="0" w:line="240" w:lineRule="auto"/>
              <w:jc w:val="center"/>
              <w:rPr>
                <w:rFonts w:asciiTheme="minorHAnsi" w:hAnsiTheme="minorHAnsi" w:cstheme="minorHAnsi"/>
              </w:rPr>
            </w:pPr>
            <w:r w:rsidRPr="0000738B">
              <w:rPr>
                <w:rFonts w:asciiTheme="minorHAnsi" w:hAnsiTheme="minorHAnsi" w:cstheme="minorHAnsi"/>
              </w:rPr>
              <w:t>24h</w:t>
            </w:r>
          </w:p>
        </w:tc>
        <w:tc>
          <w:tcPr>
            <w:tcW w:w="993" w:type="dxa"/>
            <w:shd w:val="clear" w:color="auto" w:fill="FFFFFF" w:themeFill="background1"/>
          </w:tcPr>
          <w:p w14:paraId="4E2A4018" w14:textId="3C224644" w:rsidR="00FC150B" w:rsidRPr="0000738B" w:rsidRDefault="00FC150B" w:rsidP="00A47847">
            <w:pPr>
              <w:spacing w:after="0" w:line="240" w:lineRule="auto"/>
              <w:jc w:val="center"/>
              <w:rPr>
                <w:rFonts w:asciiTheme="minorHAnsi" w:hAnsiTheme="minorHAnsi" w:cstheme="minorHAnsi"/>
              </w:rPr>
            </w:pPr>
            <w:r w:rsidRPr="00B93263">
              <w:rPr>
                <w:rFonts w:asciiTheme="minorHAnsi" w:hAnsiTheme="minorHAnsi" w:cstheme="minorHAnsi"/>
              </w:rPr>
              <w:t>-</w:t>
            </w:r>
          </w:p>
        </w:tc>
      </w:tr>
      <w:tr w:rsidR="00FC150B" w:rsidRPr="0000738B" w14:paraId="7B821376" w14:textId="595ACB4F" w:rsidTr="00A47847">
        <w:tc>
          <w:tcPr>
            <w:tcW w:w="1702" w:type="dxa"/>
            <w:vMerge/>
            <w:shd w:val="clear" w:color="auto" w:fill="FFFFFF" w:themeFill="background1"/>
          </w:tcPr>
          <w:p w14:paraId="78C9CF92" w14:textId="77777777" w:rsidR="00FC150B" w:rsidRPr="0000738B" w:rsidRDefault="00FC150B" w:rsidP="00AD76A9">
            <w:pPr>
              <w:spacing w:after="0"/>
              <w:rPr>
                <w:rFonts w:asciiTheme="minorHAnsi" w:hAnsiTheme="minorHAnsi" w:cstheme="minorHAnsi"/>
              </w:rPr>
            </w:pPr>
          </w:p>
        </w:tc>
        <w:tc>
          <w:tcPr>
            <w:tcW w:w="5387" w:type="dxa"/>
            <w:shd w:val="clear" w:color="auto" w:fill="FFFFFF" w:themeFill="background1"/>
          </w:tcPr>
          <w:p w14:paraId="712D0388" w14:textId="1EB3E8CA" w:rsidR="00FC150B" w:rsidRPr="00FC150B" w:rsidRDefault="00FC150B" w:rsidP="00A47847">
            <w:pPr>
              <w:spacing w:after="0" w:line="240" w:lineRule="auto"/>
              <w:rPr>
                <w:rFonts w:asciiTheme="minorHAnsi" w:hAnsiTheme="minorHAnsi" w:cstheme="minorHAnsi"/>
              </w:rPr>
            </w:pPr>
            <w:r w:rsidRPr="00FC150B">
              <w:rPr>
                <w:rFonts w:asciiTheme="minorHAnsi" w:hAnsiTheme="minorHAnsi" w:cstheme="minorHAnsi"/>
              </w:rPr>
              <w:t>Introdução ao Desenvolvimento de Projetos</w:t>
            </w:r>
          </w:p>
        </w:tc>
        <w:tc>
          <w:tcPr>
            <w:tcW w:w="1275" w:type="dxa"/>
            <w:shd w:val="clear" w:color="auto" w:fill="FFFFFF" w:themeFill="background1"/>
          </w:tcPr>
          <w:p w14:paraId="4830A1B5" w14:textId="00B1F5F0" w:rsidR="00FC150B" w:rsidRPr="0000738B" w:rsidRDefault="00FC150B" w:rsidP="00A47847">
            <w:pPr>
              <w:spacing w:after="0" w:line="240" w:lineRule="auto"/>
              <w:jc w:val="center"/>
              <w:rPr>
                <w:rFonts w:asciiTheme="minorHAnsi" w:hAnsiTheme="minorHAnsi" w:cstheme="minorHAnsi"/>
              </w:rPr>
            </w:pPr>
            <w:r w:rsidRPr="0000738B">
              <w:rPr>
                <w:rFonts w:asciiTheme="minorHAnsi" w:hAnsiTheme="minorHAnsi" w:cstheme="minorHAnsi"/>
              </w:rPr>
              <w:t>12h</w:t>
            </w:r>
          </w:p>
        </w:tc>
        <w:tc>
          <w:tcPr>
            <w:tcW w:w="993" w:type="dxa"/>
            <w:shd w:val="clear" w:color="auto" w:fill="FFFFFF" w:themeFill="background1"/>
          </w:tcPr>
          <w:p w14:paraId="0B36845F" w14:textId="09EE6C55" w:rsidR="00FC150B" w:rsidRPr="0000738B" w:rsidRDefault="00FC150B" w:rsidP="00A47847">
            <w:pPr>
              <w:spacing w:after="0" w:line="240" w:lineRule="auto"/>
              <w:jc w:val="center"/>
              <w:rPr>
                <w:rFonts w:asciiTheme="minorHAnsi" w:hAnsiTheme="minorHAnsi" w:cstheme="minorHAnsi"/>
              </w:rPr>
            </w:pPr>
            <w:r w:rsidRPr="00B93263">
              <w:rPr>
                <w:rFonts w:asciiTheme="minorHAnsi" w:hAnsiTheme="minorHAnsi" w:cstheme="minorHAnsi"/>
              </w:rPr>
              <w:t>-</w:t>
            </w:r>
          </w:p>
        </w:tc>
      </w:tr>
      <w:tr w:rsidR="00FC150B" w:rsidRPr="0000738B" w14:paraId="757BB2DB" w14:textId="3188F77F" w:rsidTr="00A47847">
        <w:tc>
          <w:tcPr>
            <w:tcW w:w="1702" w:type="dxa"/>
            <w:vMerge/>
            <w:shd w:val="clear" w:color="auto" w:fill="FFFFFF" w:themeFill="background1"/>
          </w:tcPr>
          <w:p w14:paraId="483195EB" w14:textId="77777777" w:rsidR="00FC150B" w:rsidRPr="0000738B" w:rsidRDefault="00FC150B" w:rsidP="00AD76A9">
            <w:pPr>
              <w:spacing w:after="0"/>
              <w:rPr>
                <w:rFonts w:asciiTheme="minorHAnsi" w:hAnsiTheme="minorHAnsi" w:cstheme="minorHAnsi"/>
              </w:rPr>
            </w:pPr>
          </w:p>
        </w:tc>
        <w:tc>
          <w:tcPr>
            <w:tcW w:w="5387" w:type="dxa"/>
            <w:shd w:val="clear" w:color="auto" w:fill="FFFFFF" w:themeFill="background1"/>
          </w:tcPr>
          <w:p w14:paraId="3151428C" w14:textId="3D488C92" w:rsidR="00FC150B" w:rsidRPr="00FC150B" w:rsidRDefault="00FC150B" w:rsidP="00A47847">
            <w:pPr>
              <w:spacing w:after="0" w:line="240" w:lineRule="auto"/>
              <w:rPr>
                <w:rFonts w:asciiTheme="minorHAnsi" w:hAnsiTheme="minorHAnsi" w:cstheme="minorHAnsi"/>
              </w:rPr>
            </w:pPr>
            <w:r w:rsidRPr="00FC150B">
              <w:rPr>
                <w:rFonts w:asciiTheme="minorHAnsi" w:hAnsiTheme="minorHAnsi" w:cstheme="minorHAnsi"/>
              </w:rPr>
              <w:t>Introdução à Tecnologia da Informação e Comunicação</w:t>
            </w:r>
          </w:p>
        </w:tc>
        <w:tc>
          <w:tcPr>
            <w:tcW w:w="1275" w:type="dxa"/>
            <w:shd w:val="clear" w:color="auto" w:fill="FFFFFF" w:themeFill="background1"/>
          </w:tcPr>
          <w:p w14:paraId="1AE13FF2" w14:textId="4634B195" w:rsidR="00FC150B" w:rsidRPr="0000738B" w:rsidRDefault="00FC150B" w:rsidP="00A47847">
            <w:pPr>
              <w:spacing w:after="0" w:line="240" w:lineRule="auto"/>
              <w:jc w:val="center"/>
              <w:rPr>
                <w:rFonts w:asciiTheme="minorHAnsi" w:hAnsiTheme="minorHAnsi" w:cstheme="minorHAnsi"/>
              </w:rPr>
            </w:pPr>
            <w:r w:rsidRPr="0000738B">
              <w:rPr>
                <w:rFonts w:asciiTheme="minorHAnsi" w:hAnsiTheme="minorHAnsi" w:cstheme="minorHAnsi"/>
              </w:rPr>
              <w:t>40h</w:t>
            </w:r>
          </w:p>
        </w:tc>
        <w:tc>
          <w:tcPr>
            <w:tcW w:w="993" w:type="dxa"/>
            <w:shd w:val="clear" w:color="auto" w:fill="FFFFFF" w:themeFill="background1"/>
          </w:tcPr>
          <w:p w14:paraId="6E8B8B71" w14:textId="1ABEB340" w:rsidR="00FC150B" w:rsidRPr="0000738B" w:rsidRDefault="00FC150B" w:rsidP="00A47847">
            <w:pPr>
              <w:spacing w:after="0" w:line="240" w:lineRule="auto"/>
              <w:jc w:val="center"/>
              <w:rPr>
                <w:rFonts w:asciiTheme="minorHAnsi" w:hAnsiTheme="minorHAnsi" w:cstheme="minorHAnsi"/>
              </w:rPr>
            </w:pPr>
            <w:r w:rsidRPr="00B93263">
              <w:rPr>
                <w:rFonts w:asciiTheme="minorHAnsi" w:hAnsiTheme="minorHAnsi" w:cstheme="minorHAnsi"/>
              </w:rPr>
              <w:t>-</w:t>
            </w:r>
          </w:p>
        </w:tc>
      </w:tr>
      <w:tr w:rsidR="00FC150B" w:rsidRPr="0000738B" w14:paraId="42E89741" w14:textId="289D223C" w:rsidTr="00A47847">
        <w:trPr>
          <w:trHeight w:val="153"/>
        </w:trPr>
        <w:tc>
          <w:tcPr>
            <w:tcW w:w="1702" w:type="dxa"/>
            <w:vMerge/>
            <w:shd w:val="clear" w:color="auto" w:fill="FFFFFF" w:themeFill="background1"/>
          </w:tcPr>
          <w:p w14:paraId="25896D60" w14:textId="77777777" w:rsidR="00FC150B" w:rsidRPr="0000738B" w:rsidRDefault="00FC150B" w:rsidP="00AD76A9">
            <w:pPr>
              <w:spacing w:after="0"/>
              <w:rPr>
                <w:rFonts w:asciiTheme="minorHAnsi" w:hAnsiTheme="minorHAnsi" w:cstheme="minorHAnsi"/>
              </w:rPr>
            </w:pPr>
          </w:p>
        </w:tc>
        <w:tc>
          <w:tcPr>
            <w:tcW w:w="5387" w:type="dxa"/>
            <w:shd w:val="clear" w:color="auto" w:fill="FFFFFF" w:themeFill="background1"/>
          </w:tcPr>
          <w:p w14:paraId="2435D26B" w14:textId="713A7F2D" w:rsidR="00FC150B" w:rsidRPr="00FC150B" w:rsidRDefault="00FC150B" w:rsidP="00A47847">
            <w:pPr>
              <w:spacing w:after="0" w:line="240" w:lineRule="auto"/>
              <w:rPr>
                <w:rFonts w:asciiTheme="minorHAnsi" w:hAnsiTheme="minorHAnsi" w:cstheme="minorHAnsi"/>
              </w:rPr>
            </w:pPr>
            <w:r w:rsidRPr="00FC150B">
              <w:rPr>
                <w:rFonts w:asciiTheme="minorHAnsi" w:hAnsiTheme="minorHAnsi" w:cstheme="minorHAnsi"/>
              </w:rPr>
              <w:t>Sustentabilidade nos processos industriais</w:t>
            </w:r>
          </w:p>
        </w:tc>
        <w:tc>
          <w:tcPr>
            <w:tcW w:w="1275" w:type="dxa"/>
            <w:shd w:val="clear" w:color="auto" w:fill="FFFFFF" w:themeFill="background1"/>
          </w:tcPr>
          <w:p w14:paraId="2AD85E60" w14:textId="6E8D8036" w:rsidR="00FC150B" w:rsidRPr="0000738B" w:rsidRDefault="00FC150B" w:rsidP="00A47847">
            <w:pPr>
              <w:spacing w:after="0" w:line="240" w:lineRule="auto"/>
              <w:jc w:val="center"/>
              <w:rPr>
                <w:rFonts w:asciiTheme="minorHAnsi" w:hAnsiTheme="minorHAnsi" w:cstheme="minorHAnsi"/>
              </w:rPr>
            </w:pPr>
            <w:r w:rsidRPr="0000738B">
              <w:rPr>
                <w:rFonts w:asciiTheme="minorHAnsi" w:hAnsiTheme="minorHAnsi" w:cstheme="minorHAnsi"/>
              </w:rPr>
              <w:t>8h</w:t>
            </w:r>
          </w:p>
        </w:tc>
        <w:tc>
          <w:tcPr>
            <w:tcW w:w="993" w:type="dxa"/>
            <w:shd w:val="clear" w:color="auto" w:fill="FFFFFF" w:themeFill="background1"/>
          </w:tcPr>
          <w:p w14:paraId="2F3728B9" w14:textId="20EF64D6" w:rsidR="00FC150B" w:rsidRPr="0000738B" w:rsidRDefault="00FC150B" w:rsidP="00A47847">
            <w:pPr>
              <w:spacing w:after="0" w:line="240" w:lineRule="auto"/>
              <w:jc w:val="center"/>
              <w:rPr>
                <w:rFonts w:asciiTheme="minorHAnsi" w:hAnsiTheme="minorHAnsi" w:cstheme="minorHAnsi"/>
              </w:rPr>
            </w:pPr>
            <w:r w:rsidRPr="00B93263">
              <w:rPr>
                <w:rFonts w:asciiTheme="minorHAnsi" w:hAnsiTheme="minorHAnsi" w:cstheme="minorHAnsi"/>
              </w:rPr>
              <w:t>-</w:t>
            </w:r>
          </w:p>
        </w:tc>
      </w:tr>
      <w:tr w:rsidR="00095BE9" w:rsidRPr="00A47847" w14:paraId="254CEBC3" w14:textId="77777777" w:rsidTr="00A47847">
        <w:trPr>
          <w:trHeight w:val="31"/>
        </w:trPr>
        <w:tc>
          <w:tcPr>
            <w:tcW w:w="1702" w:type="dxa"/>
            <w:shd w:val="clear" w:color="auto" w:fill="DBE5F1" w:themeFill="accent1" w:themeFillTint="33"/>
          </w:tcPr>
          <w:p w14:paraId="75509EB1" w14:textId="629A8357" w:rsidR="00095BE9" w:rsidRPr="00A47847" w:rsidRDefault="00934D98" w:rsidP="00AD76A9">
            <w:pPr>
              <w:spacing w:after="0"/>
              <w:jc w:val="center"/>
              <w:rPr>
                <w:rFonts w:asciiTheme="minorHAnsi" w:hAnsiTheme="minorHAnsi" w:cstheme="minorHAnsi"/>
                <w:b/>
                <w:bCs/>
                <w:sz w:val="16"/>
                <w:szCs w:val="16"/>
              </w:rPr>
            </w:pPr>
            <w:r w:rsidRPr="00A47847">
              <w:rPr>
                <w:rFonts w:asciiTheme="minorHAnsi" w:hAnsiTheme="minorHAnsi" w:cstheme="minorHAnsi"/>
                <w:b/>
                <w:bCs/>
                <w:sz w:val="16"/>
                <w:szCs w:val="16"/>
              </w:rPr>
              <w:t>Subtotal</w:t>
            </w:r>
          </w:p>
        </w:tc>
        <w:tc>
          <w:tcPr>
            <w:tcW w:w="7655" w:type="dxa"/>
            <w:gridSpan w:val="3"/>
            <w:shd w:val="clear" w:color="auto" w:fill="DBE5F1" w:themeFill="accent1" w:themeFillTint="33"/>
          </w:tcPr>
          <w:p w14:paraId="3BFAF319" w14:textId="782ED2F9" w:rsidR="00095BE9" w:rsidRPr="00A47847" w:rsidRDefault="00886DBE" w:rsidP="00AD76A9">
            <w:pPr>
              <w:spacing w:after="0"/>
              <w:jc w:val="right"/>
              <w:rPr>
                <w:rFonts w:asciiTheme="minorHAnsi" w:hAnsiTheme="minorHAnsi" w:cstheme="minorHAnsi"/>
                <w:b/>
                <w:bCs/>
                <w:sz w:val="16"/>
                <w:szCs w:val="16"/>
              </w:rPr>
            </w:pPr>
            <w:r w:rsidRPr="00A47847">
              <w:rPr>
                <w:rFonts w:asciiTheme="minorHAnsi" w:hAnsiTheme="minorHAnsi" w:cstheme="minorHAnsi"/>
                <w:sz w:val="16"/>
                <w:szCs w:val="16"/>
              </w:rPr>
              <w:t xml:space="preserve">            </w:t>
            </w:r>
            <w:r w:rsidR="00011198" w:rsidRPr="00A47847">
              <w:rPr>
                <w:rFonts w:asciiTheme="minorHAnsi" w:hAnsiTheme="minorHAnsi" w:cstheme="minorHAnsi"/>
                <w:sz w:val="16"/>
                <w:szCs w:val="16"/>
              </w:rPr>
              <w:t xml:space="preserve">                    </w:t>
            </w:r>
            <w:r w:rsidRPr="00A47847">
              <w:rPr>
                <w:rFonts w:asciiTheme="minorHAnsi" w:hAnsiTheme="minorHAnsi" w:cstheme="minorHAnsi"/>
                <w:sz w:val="16"/>
                <w:szCs w:val="16"/>
              </w:rPr>
              <w:t xml:space="preserve">   </w:t>
            </w:r>
            <w:r w:rsidR="006259F0" w:rsidRPr="00A47847">
              <w:rPr>
                <w:rFonts w:asciiTheme="minorHAnsi" w:hAnsiTheme="minorHAnsi" w:cstheme="minorHAnsi"/>
                <w:b/>
                <w:bCs/>
                <w:sz w:val="16"/>
                <w:szCs w:val="16"/>
              </w:rPr>
              <w:t>112h</w:t>
            </w:r>
          </w:p>
        </w:tc>
      </w:tr>
      <w:tr w:rsidR="00FC150B" w:rsidRPr="0000738B" w14:paraId="4767FE06" w14:textId="77777777" w:rsidTr="00A47847">
        <w:tc>
          <w:tcPr>
            <w:tcW w:w="1702" w:type="dxa"/>
            <w:vMerge w:val="restart"/>
            <w:shd w:val="clear" w:color="auto" w:fill="FFFFFF" w:themeFill="background1"/>
            <w:vAlign w:val="center"/>
          </w:tcPr>
          <w:p w14:paraId="277DDDB5" w14:textId="47020916" w:rsidR="00FC150B" w:rsidRPr="00B739A5" w:rsidRDefault="00FC150B" w:rsidP="00AD76A9">
            <w:pPr>
              <w:spacing w:after="0"/>
              <w:jc w:val="center"/>
              <w:rPr>
                <w:rFonts w:asciiTheme="minorHAnsi" w:hAnsiTheme="minorHAnsi" w:cstheme="minorHAnsi"/>
                <w:b/>
                <w:bCs/>
              </w:rPr>
            </w:pPr>
            <w:r w:rsidRPr="00B739A5">
              <w:rPr>
                <w:rFonts w:asciiTheme="minorHAnsi" w:hAnsiTheme="minorHAnsi" w:cstheme="minorHAnsi"/>
                <w:b/>
                <w:bCs/>
                <w:sz w:val="18"/>
                <w:szCs w:val="18"/>
              </w:rPr>
              <w:t>INTRODUTÓRIO</w:t>
            </w:r>
          </w:p>
        </w:tc>
        <w:tc>
          <w:tcPr>
            <w:tcW w:w="5387" w:type="dxa"/>
            <w:shd w:val="clear" w:color="auto" w:fill="FFFFFF" w:themeFill="background1"/>
          </w:tcPr>
          <w:p w14:paraId="22AF3EB3" w14:textId="0C277A0E" w:rsidR="00FC150B" w:rsidRPr="00FC150B" w:rsidRDefault="00FC150B" w:rsidP="00AD76A9">
            <w:pPr>
              <w:spacing w:after="0"/>
              <w:rPr>
                <w:rFonts w:asciiTheme="minorHAnsi" w:hAnsiTheme="minorHAnsi" w:cstheme="minorHAnsi"/>
              </w:rPr>
            </w:pPr>
            <w:r w:rsidRPr="00FC150B">
              <w:rPr>
                <w:rFonts w:asciiTheme="minorHAnsi" w:hAnsiTheme="minorHAnsi" w:cstheme="minorHAnsi"/>
              </w:rPr>
              <w:t>Introdução à Fabricação Mecânica</w:t>
            </w:r>
          </w:p>
        </w:tc>
        <w:tc>
          <w:tcPr>
            <w:tcW w:w="1275" w:type="dxa"/>
            <w:shd w:val="clear" w:color="auto" w:fill="FFFFFF" w:themeFill="background1"/>
          </w:tcPr>
          <w:p w14:paraId="3805199E" w14:textId="39662A59" w:rsidR="00FC150B" w:rsidRPr="0000738B" w:rsidRDefault="00FC150B" w:rsidP="00AD76A9">
            <w:pPr>
              <w:spacing w:after="0"/>
              <w:jc w:val="center"/>
              <w:rPr>
                <w:rFonts w:asciiTheme="minorHAnsi" w:hAnsiTheme="minorHAnsi" w:cstheme="minorHAnsi"/>
              </w:rPr>
            </w:pPr>
            <w:r w:rsidRPr="0000738B">
              <w:rPr>
                <w:rFonts w:asciiTheme="minorHAnsi" w:hAnsiTheme="minorHAnsi" w:cstheme="minorHAnsi"/>
              </w:rPr>
              <w:t>40h</w:t>
            </w:r>
          </w:p>
        </w:tc>
        <w:tc>
          <w:tcPr>
            <w:tcW w:w="993" w:type="dxa"/>
            <w:shd w:val="clear" w:color="auto" w:fill="FFFFFF" w:themeFill="background1"/>
          </w:tcPr>
          <w:p w14:paraId="36B48BE7" w14:textId="5016AA25" w:rsidR="00FC150B" w:rsidRPr="0000738B" w:rsidRDefault="00FC150B" w:rsidP="00AD76A9">
            <w:pPr>
              <w:spacing w:after="0"/>
              <w:jc w:val="center"/>
              <w:rPr>
                <w:rFonts w:asciiTheme="minorHAnsi" w:hAnsiTheme="minorHAnsi" w:cstheme="minorHAnsi"/>
              </w:rPr>
            </w:pPr>
            <w:r w:rsidRPr="000D7F36">
              <w:rPr>
                <w:rFonts w:asciiTheme="minorHAnsi" w:hAnsiTheme="minorHAnsi" w:cstheme="minorHAnsi"/>
              </w:rPr>
              <w:t>-</w:t>
            </w:r>
          </w:p>
        </w:tc>
      </w:tr>
      <w:tr w:rsidR="00FC150B" w:rsidRPr="0000738B" w14:paraId="30ACFBD4" w14:textId="77777777" w:rsidTr="00A47847">
        <w:tc>
          <w:tcPr>
            <w:tcW w:w="1702" w:type="dxa"/>
            <w:vMerge/>
            <w:shd w:val="clear" w:color="auto" w:fill="FFFFFF" w:themeFill="background1"/>
          </w:tcPr>
          <w:p w14:paraId="16FA0C51" w14:textId="77777777" w:rsidR="00FC150B" w:rsidRPr="0000738B" w:rsidRDefault="00FC150B" w:rsidP="00AD76A9">
            <w:pPr>
              <w:spacing w:after="0"/>
              <w:jc w:val="center"/>
              <w:rPr>
                <w:rFonts w:asciiTheme="minorHAnsi" w:hAnsiTheme="minorHAnsi" w:cstheme="minorHAnsi"/>
              </w:rPr>
            </w:pPr>
          </w:p>
        </w:tc>
        <w:tc>
          <w:tcPr>
            <w:tcW w:w="5387" w:type="dxa"/>
            <w:shd w:val="clear" w:color="auto" w:fill="FFFFFF" w:themeFill="background1"/>
          </w:tcPr>
          <w:p w14:paraId="11B73095" w14:textId="5A4B0FEB" w:rsidR="00FC150B" w:rsidRPr="00FC150B" w:rsidRDefault="00FC150B" w:rsidP="00AD76A9">
            <w:pPr>
              <w:spacing w:after="0"/>
              <w:rPr>
                <w:rFonts w:asciiTheme="minorHAnsi" w:hAnsiTheme="minorHAnsi" w:cstheme="minorHAnsi"/>
              </w:rPr>
            </w:pPr>
            <w:r w:rsidRPr="00FC150B">
              <w:rPr>
                <w:rFonts w:asciiTheme="minorHAnsi" w:hAnsiTheme="minorHAnsi" w:cstheme="minorHAnsi"/>
              </w:rPr>
              <w:t>Fundamentos da Tecnologia Mecânica</w:t>
            </w:r>
          </w:p>
        </w:tc>
        <w:tc>
          <w:tcPr>
            <w:tcW w:w="1275" w:type="dxa"/>
            <w:shd w:val="clear" w:color="auto" w:fill="FFFFFF" w:themeFill="background1"/>
          </w:tcPr>
          <w:p w14:paraId="3BCF7D99" w14:textId="7497F12B" w:rsidR="00FC150B" w:rsidRPr="0000738B" w:rsidRDefault="00FC150B" w:rsidP="00AD76A9">
            <w:pPr>
              <w:spacing w:after="0"/>
              <w:jc w:val="center"/>
              <w:rPr>
                <w:rFonts w:asciiTheme="minorHAnsi" w:hAnsiTheme="minorHAnsi" w:cstheme="minorHAnsi"/>
              </w:rPr>
            </w:pPr>
            <w:r w:rsidRPr="0000738B">
              <w:rPr>
                <w:rFonts w:asciiTheme="minorHAnsi" w:hAnsiTheme="minorHAnsi" w:cstheme="minorHAnsi"/>
              </w:rPr>
              <w:t>200h</w:t>
            </w:r>
          </w:p>
        </w:tc>
        <w:tc>
          <w:tcPr>
            <w:tcW w:w="993" w:type="dxa"/>
            <w:shd w:val="clear" w:color="auto" w:fill="FFFFFF" w:themeFill="background1"/>
          </w:tcPr>
          <w:p w14:paraId="22123CA3" w14:textId="108A2B68" w:rsidR="00FC150B" w:rsidRPr="0000738B" w:rsidRDefault="00FC150B" w:rsidP="00AD76A9">
            <w:pPr>
              <w:spacing w:after="0"/>
              <w:jc w:val="center"/>
              <w:rPr>
                <w:rFonts w:asciiTheme="minorHAnsi" w:hAnsiTheme="minorHAnsi" w:cstheme="minorHAnsi"/>
              </w:rPr>
            </w:pPr>
            <w:r w:rsidRPr="000D7F36">
              <w:rPr>
                <w:rFonts w:asciiTheme="minorHAnsi" w:hAnsiTheme="minorHAnsi" w:cstheme="minorHAnsi"/>
              </w:rPr>
              <w:t>-</w:t>
            </w:r>
          </w:p>
        </w:tc>
      </w:tr>
      <w:tr w:rsidR="00FC150B" w:rsidRPr="0000738B" w14:paraId="7EF61749" w14:textId="77777777" w:rsidTr="00A47847">
        <w:tc>
          <w:tcPr>
            <w:tcW w:w="1702" w:type="dxa"/>
            <w:vMerge/>
            <w:shd w:val="clear" w:color="auto" w:fill="FFFFFF" w:themeFill="background1"/>
          </w:tcPr>
          <w:p w14:paraId="4B8A45DC" w14:textId="77777777" w:rsidR="00FC150B" w:rsidRPr="0000738B" w:rsidRDefault="00FC150B" w:rsidP="00AD76A9">
            <w:pPr>
              <w:spacing w:after="0"/>
              <w:jc w:val="center"/>
              <w:rPr>
                <w:rFonts w:asciiTheme="minorHAnsi" w:hAnsiTheme="minorHAnsi" w:cstheme="minorHAnsi"/>
              </w:rPr>
            </w:pPr>
          </w:p>
        </w:tc>
        <w:tc>
          <w:tcPr>
            <w:tcW w:w="5387" w:type="dxa"/>
            <w:shd w:val="clear" w:color="auto" w:fill="FFFFFF" w:themeFill="background1"/>
          </w:tcPr>
          <w:p w14:paraId="12A6E4F0" w14:textId="21F8506A" w:rsidR="00FC150B" w:rsidRPr="00FC150B" w:rsidRDefault="00FC150B" w:rsidP="00AD76A9">
            <w:pPr>
              <w:spacing w:after="0"/>
              <w:rPr>
                <w:rFonts w:asciiTheme="minorHAnsi" w:hAnsiTheme="minorHAnsi" w:cstheme="minorHAnsi"/>
              </w:rPr>
            </w:pPr>
            <w:r w:rsidRPr="00FC150B">
              <w:rPr>
                <w:rFonts w:asciiTheme="minorHAnsi" w:hAnsiTheme="minorHAnsi" w:cstheme="minorHAnsi"/>
              </w:rPr>
              <w:t>Fundamentos da Eletricidade Industrial</w:t>
            </w:r>
          </w:p>
        </w:tc>
        <w:tc>
          <w:tcPr>
            <w:tcW w:w="1275" w:type="dxa"/>
            <w:shd w:val="clear" w:color="auto" w:fill="FFFFFF" w:themeFill="background1"/>
          </w:tcPr>
          <w:p w14:paraId="27A980C3" w14:textId="703BDE10" w:rsidR="00FC150B" w:rsidRPr="0000738B" w:rsidRDefault="00FC150B" w:rsidP="00AD76A9">
            <w:pPr>
              <w:spacing w:after="0"/>
              <w:jc w:val="center"/>
              <w:rPr>
                <w:rFonts w:asciiTheme="minorHAnsi" w:hAnsiTheme="minorHAnsi" w:cstheme="minorHAnsi"/>
              </w:rPr>
            </w:pPr>
            <w:r w:rsidRPr="0000738B">
              <w:rPr>
                <w:rFonts w:asciiTheme="minorHAnsi" w:hAnsiTheme="minorHAnsi" w:cstheme="minorHAnsi"/>
              </w:rPr>
              <w:t>60h</w:t>
            </w:r>
          </w:p>
        </w:tc>
        <w:tc>
          <w:tcPr>
            <w:tcW w:w="993" w:type="dxa"/>
            <w:shd w:val="clear" w:color="auto" w:fill="FFFFFF" w:themeFill="background1"/>
          </w:tcPr>
          <w:p w14:paraId="2CBD8DCF" w14:textId="1FAFDFB8" w:rsidR="00FC150B" w:rsidRPr="0000738B" w:rsidRDefault="00FC150B" w:rsidP="00AD76A9">
            <w:pPr>
              <w:spacing w:after="0"/>
              <w:jc w:val="center"/>
              <w:rPr>
                <w:rFonts w:asciiTheme="minorHAnsi" w:hAnsiTheme="minorHAnsi" w:cstheme="minorHAnsi"/>
              </w:rPr>
            </w:pPr>
            <w:r w:rsidRPr="000D7F36">
              <w:rPr>
                <w:rFonts w:asciiTheme="minorHAnsi" w:hAnsiTheme="minorHAnsi" w:cstheme="minorHAnsi"/>
              </w:rPr>
              <w:t>-</w:t>
            </w:r>
          </w:p>
        </w:tc>
      </w:tr>
      <w:tr w:rsidR="00FC150B" w:rsidRPr="0000738B" w14:paraId="3991752F" w14:textId="77777777" w:rsidTr="00A47847">
        <w:tc>
          <w:tcPr>
            <w:tcW w:w="1702" w:type="dxa"/>
            <w:vMerge/>
            <w:shd w:val="clear" w:color="auto" w:fill="FFFFFF" w:themeFill="background1"/>
          </w:tcPr>
          <w:p w14:paraId="3FFC9972" w14:textId="77777777" w:rsidR="00FC150B" w:rsidRPr="0000738B" w:rsidRDefault="00FC150B" w:rsidP="00AD76A9">
            <w:pPr>
              <w:spacing w:after="0"/>
              <w:jc w:val="center"/>
              <w:rPr>
                <w:rFonts w:cstheme="minorHAnsi"/>
              </w:rPr>
            </w:pPr>
          </w:p>
        </w:tc>
        <w:tc>
          <w:tcPr>
            <w:tcW w:w="5387" w:type="dxa"/>
            <w:shd w:val="clear" w:color="auto" w:fill="FFFFFF" w:themeFill="background1"/>
          </w:tcPr>
          <w:p w14:paraId="58977711" w14:textId="222E9E1D" w:rsidR="00FC150B" w:rsidRPr="00FC150B" w:rsidRDefault="00FC150B" w:rsidP="00AD76A9">
            <w:pPr>
              <w:spacing w:after="0"/>
              <w:rPr>
                <w:rFonts w:asciiTheme="minorHAnsi" w:hAnsiTheme="minorHAnsi" w:cstheme="minorHAnsi"/>
              </w:rPr>
            </w:pPr>
            <w:r w:rsidRPr="00FC150B">
              <w:rPr>
                <w:rFonts w:asciiTheme="minorHAnsi" w:hAnsiTheme="minorHAnsi" w:cstheme="minorHAnsi"/>
              </w:rPr>
              <w:t>Situação de Aprendizagem I</w:t>
            </w:r>
          </w:p>
        </w:tc>
        <w:tc>
          <w:tcPr>
            <w:tcW w:w="1275" w:type="dxa"/>
            <w:shd w:val="clear" w:color="auto" w:fill="FFFFFF" w:themeFill="background1"/>
          </w:tcPr>
          <w:p w14:paraId="45BF9A0C" w14:textId="6FB377FA" w:rsidR="00FC150B" w:rsidRPr="0000738B" w:rsidRDefault="00FC150B" w:rsidP="00AD76A9">
            <w:pPr>
              <w:spacing w:after="0"/>
              <w:jc w:val="center"/>
              <w:rPr>
                <w:rFonts w:cstheme="minorHAnsi"/>
              </w:rPr>
            </w:pPr>
            <w:r>
              <w:rPr>
                <w:rFonts w:cstheme="minorHAnsi"/>
              </w:rPr>
              <w:t>16h</w:t>
            </w:r>
          </w:p>
        </w:tc>
        <w:tc>
          <w:tcPr>
            <w:tcW w:w="993" w:type="dxa"/>
            <w:shd w:val="clear" w:color="auto" w:fill="FFFFFF" w:themeFill="background1"/>
          </w:tcPr>
          <w:p w14:paraId="62859427" w14:textId="39264C64" w:rsidR="00FC150B" w:rsidRPr="0000738B" w:rsidRDefault="00FC150B" w:rsidP="00AD76A9">
            <w:pPr>
              <w:spacing w:after="0"/>
              <w:jc w:val="center"/>
              <w:rPr>
                <w:rFonts w:cstheme="minorHAnsi"/>
              </w:rPr>
            </w:pPr>
            <w:r w:rsidRPr="000D7F36">
              <w:rPr>
                <w:rFonts w:asciiTheme="minorHAnsi" w:hAnsiTheme="minorHAnsi" w:cstheme="minorHAnsi"/>
              </w:rPr>
              <w:t>-</w:t>
            </w:r>
          </w:p>
        </w:tc>
      </w:tr>
      <w:tr w:rsidR="006259F0" w:rsidRPr="00A47847" w14:paraId="078A3290" w14:textId="77777777" w:rsidTr="00A47847">
        <w:tc>
          <w:tcPr>
            <w:tcW w:w="1702" w:type="dxa"/>
            <w:shd w:val="clear" w:color="auto" w:fill="DBE5F1" w:themeFill="accent1" w:themeFillTint="33"/>
          </w:tcPr>
          <w:p w14:paraId="06AF80EE" w14:textId="4EB4CAF6" w:rsidR="006259F0" w:rsidRPr="00A47847" w:rsidRDefault="006259F0" w:rsidP="00522D50">
            <w:pPr>
              <w:spacing w:after="0"/>
              <w:jc w:val="center"/>
              <w:rPr>
                <w:rFonts w:asciiTheme="minorHAnsi" w:hAnsiTheme="minorHAnsi" w:cstheme="minorHAnsi"/>
                <w:b/>
                <w:bCs/>
                <w:sz w:val="16"/>
                <w:szCs w:val="16"/>
              </w:rPr>
            </w:pPr>
            <w:r w:rsidRPr="00A47847">
              <w:rPr>
                <w:rFonts w:asciiTheme="minorHAnsi" w:hAnsiTheme="minorHAnsi" w:cstheme="minorHAnsi"/>
                <w:b/>
                <w:bCs/>
                <w:sz w:val="16"/>
                <w:szCs w:val="16"/>
              </w:rPr>
              <w:t>Subtotal</w:t>
            </w:r>
          </w:p>
        </w:tc>
        <w:tc>
          <w:tcPr>
            <w:tcW w:w="7655" w:type="dxa"/>
            <w:gridSpan w:val="3"/>
            <w:shd w:val="clear" w:color="auto" w:fill="DBE5F1" w:themeFill="accent1" w:themeFillTint="33"/>
          </w:tcPr>
          <w:p w14:paraId="147C81BF" w14:textId="0C4B470D" w:rsidR="006259F0" w:rsidRPr="00A47847" w:rsidRDefault="006259F0" w:rsidP="00A47847">
            <w:pPr>
              <w:spacing w:after="0"/>
              <w:jc w:val="right"/>
              <w:rPr>
                <w:rFonts w:asciiTheme="minorHAnsi" w:hAnsiTheme="minorHAnsi" w:cstheme="minorHAnsi"/>
                <w:b/>
                <w:bCs/>
                <w:sz w:val="16"/>
                <w:szCs w:val="16"/>
              </w:rPr>
            </w:pPr>
            <w:r w:rsidRPr="00A47847">
              <w:rPr>
                <w:rFonts w:asciiTheme="minorHAnsi" w:hAnsiTheme="minorHAnsi" w:cstheme="minorHAnsi"/>
                <w:sz w:val="16"/>
                <w:szCs w:val="16"/>
              </w:rPr>
              <w:t xml:space="preserve">                           </w:t>
            </w:r>
            <w:r w:rsidR="00011198" w:rsidRPr="00A47847">
              <w:rPr>
                <w:rFonts w:asciiTheme="minorHAnsi" w:hAnsiTheme="minorHAnsi" w:cstheme="minorHAnsi"/>
                <w:sz w:val="16"/>
                <w:szCs w:val="16"/>
              </w:rPr>
              <w:t xml:space="preserve">  </w:t>
            </w:r>
            <w:r w:rsidRPr="00A47847">
              <w:rPr>
                <w:rFonts w:asciiTheme="minorHAnsi" w:hAnsiTheme="minorHAnsi" w:cstheme="minorHAnsi"/>
                <w:sz w:val="16"/>
                <w:szCs w:val="16"/>
              </w:rPr>
              <w:t xml:space="preserve">   </w:t>
            </w:r>
            <w:r w:rsidRPr="00A47847">
              <w:rPr>
                <w:rFonts w:asciiTheme="minorHAnsi" w:hAnsiTheme="minorHAnsi" w:cstheme="minorHAnsi"/>
                <w:b/>
                <w:bCs/>
                <w:sz w:val="16"/>
                <w:szCs w:val="16"/>
              </w:rPr>
              <w:t xml:space="preserve">  300h</w:t>
            </w:r>
          </w:p>
        </w:tc>
      </w:tr>
      <w:tr w:rsidR="00FC150B" w:rsidRPr="0000738B" w14:paraId="44D4A9EB" w14:textId="77777777" w:rsidTr="00A47847">
        <w:tc>
          <w:tcPr>
            <w:tcW w:w="1702" w:type="dxa"/>
            <w:vMerge w:val="restart"/>
            <w:shd w:val="clear" w:color="auto" w:fill="FFFFFF" w:themeFill="background1"/>
            <w:vAlign w:val="center"/>
          </w:tcPr>
          <w:p w14:paraId="76622680" w14:textId="4CA6CBFC" w:rsidR="00FC150B" w:rsidRPr="00B739A5" w:rsidRDefault="00FC150B" w:rsidP="00FC150B">
            <w:pPr>
              <w:spacing w:after="0"/>
              <w:jc w:val="center"/>
              <w:rPr>
                <w:rFonts w:asciiTheme="minorHAnsi" w:hAnsiTheme="minorHAnsi" w:cstheme="minorHAnsi"/>
                <w:b/>
                <w:bCs/>
                <w:sz w:val="18"/>
                <w:szCs w:val="18"/>
              </w:rPr>
            </w:pPr>
            <w:r w:rsidRPr="00B739A5">
              <w:rPr>
                <w:rFonts w:asciiTheme="minorHAnsi" w:hAnsiTheme="minorHAnsi" w:cstheme="minorHAnsi"/>
                <w:b/>
                <w:bCs/>
                <w:sz w:val="18"/>
                <w:szCs w:val="18"/>
              </w:rPr>
              <w:t>ESPECÍFICO I</w:t>
            </w:r>
          </w:p>
        </w:tc>
        <w:tc>
          <w:tcPr>
            <w:tcW w:w="5387" w:type="dxa"/>
            <w:shd w:val="clear" w:color="auto" w:fill="FFFFFF" w:themeFill="background1"/>
          </w:tcPr>
          <w:p w14:paraId="2E6C022C" w14:textId="72EC2128" w:rsidR="00FC150B" w:rsidRPr="00FC150B" w:rsidRDefault="00FC150B" w:rsidP="00FC150B">
            <w:pPr>
              <w:spacing w:after="0"/>
              <w:rPr>
                <w:rFonts w:asciiTheme="minorHAnsi" w:hAnsiTheme="minorHAnsi" w:cstheme="minorHAnsi"/>
              </w:rPr>
            </w:pPr>
            <w:r w:rsidRPr="00FC150B">
              <w:rPr>
                <w:rFonts w:asciiTheme="minorHAnsi" w:hAnsiTheme="minorHAnsi" w:cstheme="minorHAnsi"/>
              </w:rPr>
              <w:t>Organização da Produção Mecânica</w:t>
            </w:r>
          </w:p>
        </w:tc>
        <w:tc>
          <w:tcPr>
            <w:tcW w:w="1275" w:type="dxa"/>
            <w:shd w:val="clear" w:color="auto" w:fill="FFFFFF" w:themeFill="background1"/>
          </w:tcPr>
          <w:p w14:paraId="009C2DA0" w14:textId="0D38F62A" w:rsidR="00FC150B" w:rsidRPr="0000738B" w:rsidRDefault="00FC150B" w:rsidP="00FC150B">
            <w:pPr>
              <w:spacing w:after="0"/>
              <w:jc w:val="center"/>
              <w:rPr>
                <w:rFonts w:asciiTheme="minorHAnsi" w:hAnsiTheme="minorHAnsi" w:cstheme="minorHAnsi"/>
              </w:rPr>
            </w:pPr>
            <w:r>
              <w:rPr>
                <w:rFonts w:asciiTheme="minorHAnsi" w:hAnsiTheme="minorHAnsi" w:cstheme="minorHAnsi"/>
              </w:rPr>
              <w:t>76</w:t>
            </w:r>
            <w:r w:rsidRPr="0000738B">
              <w:rPr>
                <w:rFonts w:asciiTheme="minorHAnsi" w:hAnsiTheme="minorHAnsi" w:cstheme="minorHAnsi"/>
              </w:rPr>
              <w:t>h</w:t>
            </w:r>
          </w:p>
        </w:tc>
        <w:tc>
          <w:tcPr>
            <w:tcW w:w="993" w:type="dxa"/>
            <w:shd w:val="clear" w:color="auto" w:fill="FFFFFF" w:themeFill="background1"/>
          </w:tcPr>
          <w:p w14:paraId="028F0C39" w14:textId="6ACC5778" w:rsidR="00FC150B" w:rsidRPr="0000738B" w:rsidRDefault="00FC150B" w:rsidP="00FC150B">
            <w:pPr>
              <w:spacing w:after="0"/>
              <w:jc w:val="center"/>
              <w:rPr>
                <w:rFonts w:asciiTheme="minorHAnsi" w:hAnsiTheme="minorHAnsi" w:cstheme="minorHAnsi"/>
              </w:rPr>
            </w:pPr>
            <w:r w:rsidRPr="001823C5">
              <w:rPr>
                <w:rFonts w:asciiTheme="minorHAnsi" w:hAnsiTheme="minorHAnsi" w:cstheme="minorHAnsi"/>
              </w:rPr>
              <w:t>-</w:t>
            </w:r>
          </w:p>
        </w:tc>
      </w:tr>
      <w:tr w:rsidR="00FC150B" w:rsidRPr="0000738B" w14:paraId="277B82A6" w14:textId="77777777" w:rsidTr="00A47847">
        <w:tc>
          <w:tcPr>
            <w:tcW w:w="1702" w:type="dxa"/>
            <w:vMerge/>
            <w:shd w:val="clear" w:color="auto" w:fill="FFFFFF" w:themeFill="background1"/>
          </w:tcPr>
          <w:p w14:paraId="1CD135DD" w14:textId="77777777" w:rsidR="00FC150B" w:rsidRPr="0000738B" w:rsidRDefault="00FC150B" w:rsidP="00FC150B">
            <w:pPr>
              <w:spacing w:after="0"/>
              <w:rPr>
                <w:rFonts w:asciiTheme="minorHAnsi" w:hAnsiTheme="minorHAnsi" w:cstheme="minorHAnsi"/>
              </w:rPr>
            </w:pPr>
          </w:p>
        </w:tc>
        <w:tc>
          <w:tcPr>
            <w:tcW w:w="5387" w:type="dxa"/>
            <w:shd w:val="clear" w:color="auto" w:fill="FFFFFF" w:themeFill="background1"/>
          </w:tcPr>
          <w:p w14:paraId="210C2AD1" w14:textId="6DA95987" w:rsidR="00FC150B" w:rsidRPr="00FC150B" w:rsidRDefault="00FC150B" w:rsidP="00FC150B">
            <w:pPr>
              <w:spacing w:after="0"/>
              <w:rPr>
                <w:rFonts w:asciiTheme="minorHAnsi" w:hAnsiTheme="minorHAnsi" w:cstheme="minorHAnsi"/>
              </w:rPr>
            </w:pPr>
            <w:r w:rsidRPr="00FC150B">
              <w:rPr>
                <w:rFonts w:asciiTheme="minorHAnsi" w:hAnsiTheme="minorHAnsi" w:cstheme="minorHAnsi"/>
              </w:rPr>
              <w:t>Montagem de Sistemas Mecânicos</w:t>
            </w:r>
          </w:p>
        </w:tc>
        <w:tc>
          <w:tcPr>
            <w:tcW w:w="1275" w:type="dxa"/>
            <w:shd w:val="clear" w:color="auto" w:fill="FFFFFF" w:themeFill="background1"/>
          </w:tcPr>
          <w:p w14:paraId="6AD34AFF" w14:textId="4EF0CEEE" w:rsidR="00FC150B" w:rsidRPr="0000738B" w:rsidRDefault="00FC150B" w:rsidP="00FC150B">
            <w:pPr>
              <w:spacing w:after="0"/>
              <w:jc w:val="center"/>
              <w:rPr>
                <w:rFonts w:asciiTheme="minorHAnsi" w:hAnsiTheme="minorHAnsi" w:cstheme="minorHAnsi"/>
              </w:rPr>
            </w:pPr>
            <w:r>
              <w:rPr>
                <w:rFonts w:asciiTheme="minorHAnsi" w:hAnsiTheme="minorHAnsi" w:cstheme="minorHAnsi"/>
              </w:rPr>
              <w:t>76</w:t>
            </w:r>
            <w:r w:rsidRPr="0000738B">
              <w:rPr>
                <w:rFonts w:asciiTheme="minorHAnsi" w:hAnsiTheme="minorHAnsi" w:cstheme="minorHAnsi"/>
              </w:rPr>
              <w:t>h</w:t>
            </w:r>
          </w:p>
        </w:tc>
        <w:tc>
          <w:tcPr>
            <w:tcW w:w="993" w:type="dxa"/>
            <w:shd w:val="clear" w:color="auto" w:fill="FFFFFF" w:themeFill="background1"/>
          </w:tcPr>
          <w:p w14:paraId="46F105E2" w14:textId="3C449200" w:rsidR="00FC150B" w:rsidRPr="0000738B" w:rsidRDefault="00FC150B" w:rsidP="00FC150B">
            <w:pPr>
              <w:spacing w:after="0"/>
              <w:jc w:val="center"/>
              <w:rPr>
                <w:rFonts w:asciiTheme="minorHAnsi" w:hAnsiTheme="minorHAnsi" w:cstheme="minorHAnsi"/>
              </w:rPr>
            </w:pPr>
            <w:r w:rsidRPr="001823C5">
              <w:rPr>
                <w:rFonts w:asciiTheme="minorHAnsi" w:hAnsiTheme="minorHAnsi" w:cstheme="minorHAnsi"/>
              </w:rPr>
              <w:t>-</w:t>
            </w:r>
          </w:p>
        </w:tc>
      </w:tr>
      <w:tr w:rsidR="00FC150B" w:rsidRPr="0000738B" w14:paraId="4ABB326B" w14:textId="77777777" w:rsidTr="00A47847">
        <w:tc>
          <w:tcPr>
            <w:tcW w:w="1702" w:type="dxa"/>
            <w:vMerge/>
            <w:shd w:val="clear" w:color="auto" w:fill="FFFFFF" w:themeFill="background1"/>
          </w:tcPr>
          <w:p w14:paraId="268AC3FB" w14:textId="77777777" w:rsidR="00FC150B" w:rsidRPr="0000738B" w:rsidRDefault="00FC150B" w:rsidP="00FC150B">
            <w:pPr>
              <w:spacing w:after="0"/>
              <w:rPr>
                <w:rFonts w:asciiTheme="minorHAnsi" w:hAnsiTheme="minorHAnsi" w:cstheme="minorHAnsi"/>
              </w:rPr>
            </w:pPr>
          </w:p>
        </w:tc>
        <w:tc>
          <w:tcPr>
            <w:tcW w:w="5387" w:type="dxa"/>
            <w:shd w:val="clear" w:color="auto" w:fill="FFFFFF" w:themeFill="background1"/>
          </w:tcPr>
          <w:p w14:paraId="348D2ACF" w14:textId="6D4BAA8F" w:rsidR="00FC150B" w:rsidRPr="00FC150B" w:rsidRDefault="00FC150B" w:rsidP="00FC150B">
            <w:pPr>
              <w:spacing w:after="0"/>
              <w:rPr>
                <w:rFonts w:asciiTheme="minorHAnsi" w:hAnsiTheme="minorHAnsi" w:cstheme="minorHAnsi"/>
              </w:rPr>
            </w:pPr>
            <w:r w:rsidRPr="00FC150B">
              <w:rPr>
                <w:rFonts w:asciiTheme="minorHAnsi" w:hAnsiTheme="minorHAnsi" w:cstheme="minorHAnsi"/>
              </w:rPr>
              <w:t>Montagem de Sistemas Elétricos</w:t>
            </w:r>
          </w:p>
        </w:tc>
        <w:tc>
          <w:tcPr>
            <w:tcW w:w="1275" w:type="dxa"/>
            <w:shd w:val="clear" w:color="auto" w:fill="FFFFFF" w:themeFill="background1"/>
          </w:tcPr>
          <w:p w14:paraId="26B00AA3" w14:textId="23BA562F" w:rsidR="00FC150B" w:rsidRPr="0000738B" w:rsidRDefault="00FC150B" w:rsidP="00FC150B">
            <w:pPr>
              <w:spacing w:after="0"/>
              <w:jc w:val="center"/>
              <w:rPr>
                <w:rFonts w:asciiTheme="minorHAnsi" w:hAnsiTheme="minorHAnsi" w:cstheme="minorHAnsi"/>
              </w:rPr>
            </w:pPr>
            <w:r>
              <w:rPr>
                <w:rFonts w:asciiTheme="minorHAnsi" w:hAnsiTheme="minorHAnsi" w:cstheme="minorHAnsi"/>
              </w:rPr>
              <w:t>76</w:t>
            </w:r>
            <w:r w:rsidRPr="0000738B">
              <w:rPr>
                <w:rFonts w:asciiTheme="minorHAnsi" w:hAnsiTheme="minorHAnsi" w:cstheme="minorHAnsi"/>
              </w:rPr>
              <w:t>h</w:t>
            </w:r>
          </w:p>
        </w:tc>
        <w:tc>
          <w:tcPr>
            <w:tcW w:w="993" w:type="dxa"/>
            <w:shd w:val="clear" w:color="auto" w:fill="FFFFFF" w:themeFill="background1"/>
          </w:tcPr>
          <w:p w14:paraId="4A94D4F9" w14:textId="2DA1EA22" w:rsidR="00FC150B" w:rsidRPr="0000738B" w:rsidRDefault="00FC150B" w:rsidP="00FC150B">
            <w:pPr>
              <w:spacing w:after="0"/>
              <w:jc w:val="center"/>
              <w:rPr>
                <w:rFonts w:asciiTheme="minorHAnsi" w:hAnsiTheme="minorHAnsi" w:cstheme="minorHAnsi"/>
              </w:rPr>
            </w:pPr>
            <w:r w:rsidRPr="001823C5">
              <w:rPr>
                <w:rFonts w:asciiTheme="minorHAnsi" w:hAnsiTheme="minorHAnsi" w:cstheme="minorHAnsi"/>
              </w:rPr>
              <w:t>-</w:t>
            </w:r>
          </w:p>
        </w:tc>
      </w:tr>
      <w:tr w:rsidR="00FC150B" w:rsidRPr="0000738B" w14:paraId="77D16868" w14:textId="77777777" w:rsidTr="00A47847">
        <w:tc>
          <w:tcPr>
            <w:tcW w:w="1702" w:type="dxa"/>
            <w:vMerge/>
            <w:shd w:val="clear" w:color="auto" w:fill="FFFFFF" w:themeFill="background1"/>
          </w:tcPr>
          <w:p w14:paraId="5448E12A" w14:textId="77777777" w:rsidR="00FC150B" w:rsidRPr="0000738B" w:rsidRDefault="00FC150B" w:rsidP="00FC150B">
            <w:pPr>
              <w:spacing w:after="0"/>
              <w:rPr>
                <w:rFonts w:asciiTheme="minorHAnsi" w:hAnsiTheme="minorHAnsi" w:cstheme="minorHAnsi"/>
              </w:rPr>
            </w:pPr>
          </w:p>
        </w:tc>
        <w:tc>
          <w:tcPr>
            <w:tcW w:w="5387" w:type="dxa"/>
            <w:shd w:val="clear" w:color="auto" w:fill="FFFFFF" w:themeFill="background1"/>
          </w:tcPr>
          <w:p w14:paraId="0AF2E001" w14:textId="535230C6" w:rsidR="00FC150B" w:rsidRPr="00FC150B" w:rsidRDefault="00FC150B" w:rsidP="00FC150B">
            <w:pPr>
              <w:spacing w:after="0"/>
              <w:rPr>
                <w:rFonts w:asciiTheme="minorHAnsi" w:hAnsiTheme="minorHAnsi" w:cstheme="minorHAnsi"/>
              </w:rPr>
            </w:pPr>
            <w:r w:rsidRPr="00FC150B">
              <w:rPr>
                <w:rFonts w:asciiTheme="minorHAnsi" w:hAnsiTheme="minorHAnsi" w:cstheme="minorHAnsi"/>
              </w:rPr>
              <w:t>Fabricação Mecânica Aplicada à Manutenção e à Montagem</w:t>
            </w:r>
          </w:p>
        </w:tc>
        <w:tc>
          <w:tcPr>
            <w:tcW w:w="1275" w:type="dxa"/>
            <w:shd w:val="clear" w:color="auto" w:fill="FFFFFF" w:themeFill="background1"/>
          </w:tcPr>
          <w:p w14:paraId="22882E61" w14:textId="6508DF92" w:rsidR="00FC150B" w:rsidRPr="0000738B" w:rsidRDefault="00FC150B" w:rsidP="00FC150B">
            <w:pPr>
              <w:spacing w:after="0"/>
              <w:jc w:val="center"/>
              <w:rPr>
                <w:rFonts w:asciiTheme="minorHAnsi" w:hAnsiTheme="minorHAnsi" w:cstheme="minorHAnsi"/>
              </w:rPr>
            </w:pPr>
            <w:r>
              <w:rPr>
                <w:rFonts w:asciiTheme="minorHAnsi" w:hAnsiTheme="minorHAnsi" w:cstheme="minorHAnsi"/>
              </w:rPr>
              <w:t>132h</w:t>
            </w:r>
          </w:p>
        </w:tc>
        <w:tc>
          <w:tcPr>
            <w:tcW w:w="993" w:type="dxa"/>
            <w:shd w:val="clear" w:color="auto" w:fill="FFFFFF" w:themeFill="background1"/>
          </w:tcPr>
          <w:p w14:paraId="5D67F290" w14:textId="379FF5EA" w:rsidR="00FC150B" w:rsidRPr="0000738B" w:rsidRDefault="00FC150B" w:rsidP="00FC150B">
            <w:pPr>
              <w:spacing w:after="0"/>
              <w:jc w:val="center"/>
              <w:rPr>
                <w:rFonts w:asciiTheme="minorHAnsi" w:hAnsiTheme="minorHAnsi" w:cstheme="minorHAnsi"/>
              </w:rPr>
            </w:pPr>
            <w:r w:rsidRPr="001823C5">
              <w:rPr>
                <w:rFonts w:asciiTheme="minorHAnsi" w:hAnsiTheme="minorHAnsi" w:cstheme="minorHAnsi"/>
              </w:rPr>
              <w:t>-</w:t>
            </w:r>
          </w:p>
        </w:tc>
      </w:tr>
      <w:tr w:rsidR="00FC150B" w:rsidRPr="0000738B" w14:paraId="7B5DA61D" w14:textId="77777777" w:rsidTr="00A47847">
        <w:tc>
          <w:tcPr>
            <w:tcW w:w="1702" w:type="dxa"/>
            <w:vMerge/>
            <w:shd w:val="clear" w:color="auto" w:fill="FFFFFF" w:themeFill="background1"/>
          </w:tcPr>
          <w:p w14:paraId="459DF43A" w14:textId="77777777" w:rsidR="00FC150B" w:rsidRPr="0000738B" w:rsidRDefault="00FC150B" w:rsidP="00FC150B">
            <w:pPr>
              <w:spacing w:after="0"/>
              <w:rPr>
                <w:rFonts w:cstheme="minorHAnsi"/>
              </w:rPr>
            </w:pPr>
          </w:p>
        </w:tc>
        <w:tc>
          <w:tcPr>
            <w:tcW w:w="5387" w:type="dxa"/>
            <w:shd w:val="clear" w:color="auto" w:fill="FFFFFF" w:themeFill="background1"/>
          </w:tcPr>
          <w:p w14:paraId="57AF2BE9" w14:textId="799BA68D" w:rsidR="00FC150B" w:rsidRPr="00FC150B" w:rsidRDefault="00FC150B" w:rsidP="00FC150B">
            <w:pPr>
              <w:spacing w:after="0"/>
              <w:rPr>
                <w:rFonts w:asciiTheme="minorHAnsi" w:hAnsiTheme="minorHAnsi" w:cstheme="minorHAnsi"/>
              </w:rPr>
            </w:pPr>
            <w:r w:rsidRPr="00FC150B">
              <w:rPr>
                <w:rFonts w:asciiTheme="minorHAnsi" w:hAnsiTheme="minorHAnsi" w:cstheme="minorHAnsi"/>
              </w:rPr>
              <w:t>Situação de Aprendizagem II</w:t>
            </w:r>
          </w:p>
        </w:tc>
        <w:tc>
          <w:tcPr>
            <w:tcW w:w="1275" w:type="dxa"/>
            <w:shd w:val="clear" w:color="auto" w:fill="FFFFFF" w:themeFill="background1"/>
          </w:tcPr>
          <w:p w14:paraId="7634777D" w14:textId="4F770165" w:rsidR="00FC150B" w:rsidRPr="0000738B" w:rsidRDefault="00FC150B" w:rsidP="00FC150B">
            <w:pPr>
              <w:spacing w:after="0"/>
              <w:jc w:val="center"/>
              <w:rPr>
                <w:rFonts w:cstheme="minorHAnsi"/>
              </w:rPr>
            </w:pPr>
            <w:r>
              <w:rPr>
                <w:rFonts w:cstheme="minorHAnsi"/>
              </w:rPr>
              <w:t>16h</w:t>
            </w:r>
          </w:p>
        </w:tc>
        <w:tc>
          <w:tcPr>
            <w:tcW w:w="993" w:type="dxa"/>
            <w:shd w:val="clear" w:color="auto" w:fill="FFFFFF" w:themeFill="background1"/>
          </w:tcPr>
          <w:p w14:paraId="55D8DB30" w14:textId="0EA9EA80" w:rsidR="00FC150B" w:rsidRPr="0000738B" w:rsidRDefault="00FC150B" w:rsidP="00FC150B">
            <w:pPr>
              <w:spacing w:after="0"/>
              <w:jc w:val="center"/>
              <w:rPr>
                <w:rFonts w:cstheme="minorHAnsi"/>
              </w:rPr>
            </w:pPr>
            <w:r w:rsidRPr="001823C5">
              <w:rPr>
                <w:rFonts w:asciiTheme="minorHAnsi" w:hAnsiTheme="minorHAnsi" w:cstheme="minorHAnsi"/>
              </w:rPr>
              <w:t>-</w:t>
            </w:r>
          </w:p>
        </w:tc>
      </w:tr>
      <w:tr w:rsidR="006259F0" w:rsidRPr="00A47847" w14:paraId="25A490E4" w14:textId="77777777" w:rsidTr="00A47847">
        <w:tc>
          <w:tcPr>
            <w:tcW w:w="1702" w:type="dxa"/>
            <w:shd w:val="clear" w:color="auto" w:fill="DBE5F1" w:themeFill="accent1" w:themeFillTint="33"/>
          </w:tcPr>
          <w:p w14:paraId="406835A3" w14:textId="77777777" w:rsidR="006259F0" w:rsidRPr="00A47847" w:rsidRDefault="006259F0" w:rsidP="00C52396">
            <w:pPr>
              <w:spacing w:after="0"/>
              <w:jc w:val="center"/>
              <w:rPr>
                <w:rFonts w:asciiTheme="minorHAnsi" w:hAnsiTheme="minorHAnsi" w:cstheme="minorHAnsi"/>
                <w:b/>
                <w:bCs/>
                <w:sz w:val="16"/>
                <w:szCs w:val="16"/>
              </w:rPr>
            </w:pPr>
            <w:r w:rsidRPr="00A47847">
              <w:rPr>
                <w:rFonts w:asciiTheme="minorHAnsi" w:hAnsiTheme="minorHAnsi" w:cstheme="minorHAnsi"/>
                <w:b/>
                <w:bCs/>
                <w:sz w:val="16"/>
                <w:szCs w:val="16"/>
              </w:rPr>
              <w:t>Subtotal</w:t>
            </w:r>
          </w:p>
        </w:tc>
        <w:tc>
          <w:tcPr>
            <w:tcW w:w="7655" w:type="dxa"/>
            <w:gridSpan w:val="3"/>
            <w:shd w:val="clear" w:color="auto" w:fill="DBE5F1" w:themeFill="accent1" w:themeFillTint="33"/>
          </w:tcPr>
          <w:p w14:paraId="3FDD3E1C" w14:textId="7A4A4A53" w:rsidR="006259F0" w:rsidRPr="00A47847" w:rsidRDefault="006259F0" w:rsidP="00A47847">
            <w:pPr>
              <w:spacing w:after="0"/>
              <w:jc w:val="right"/>
              <w:rPr>
                <w:rFonts w:asciiTheme="minorHAnsi" w:hAnsiTheme="minorHAnsi" w:cstheme="minorHAnsi"/>
                <w:b/>
                <w:bCs/>
                <w:sz w:val="16"/>
                <w:szCs w:val="16"/>
              </w:rPr>
            </w:pPr>
            <w:r w:rsidRPr="00A47847">
              <w:rPr>
                <w:rFonts w:asciiTheme="minorHAnsi" w:hAnsiTheme="minorHAnsi" w:cstheme="minorHAnsi"/>
                <w:sz w:val="16"/>
                <w:szCs w:val="16"/>
              </w:rPr>
              <w:t xml:space="preserve">                             </w:t>
            </w:r>
            <w:r w:rsidR="00011198" w:rsidRPr="00A47847">
              <w:rPr>
                <w:rFonts w:asciiTheme="minorHAnsi" w:hAnsiTheme="minorHAnsi" w:cstheme="minorHAnsi"/>
                <w:sz w:val="16"/>
                <w:szCs w:val="16"/>
              </w:rPr>
              <w:t xml:space="preserve">      </w:t>
            </w:r>
            <w:r w:rsidRPr="00A47847">
              <w:rPr>
                <w:rFonts w:asciiTheme="minorHAnsi" w:hAnsiTheme="minorHAnsi" w:cstheme="minorHAnsi"/>
                <w:b/>
                <w:bCs/>
                <w:sz w:val="16"/>
                <w:szCs w:val="16"/>
              </w:rPr>
              <w:t>380h</w:t>
            </w:r>
          </w:p>
        </w:tc>
      </w:tr>
      <w:tr w:rsidR="00FC150B" w:rsidRPr="0000738B" w14:paraId="70143FB0" w14:textId="77777777" w:rsidTr="00A47847">
        <w:tc>
          <w:tcPr>
            <w:tcW w:w="1702" w:type="dxa"/>
            <w:vMerge w:val="restart"/>
            <w:shd w:val="clear" w:color="auto" w:fill="FFFFFF" w:themeFill="background1"/>
            <w:vAlign w:val="center"/>
          </w:tcPr>
          <w:p w14:paraId="721B8D1A" w14:textId="1A765F52" w:rsidR="00FC150B" w:rsidRPr="00B739A5" w:rsidRDefault="00FC150B" w:rsidP="00FC150B">
            <w:pPr>
              <w:spacing w:after="0"/>
              <w:jc w:val="center"/>
              <w:rPr>
                <w:rFonts w:asciiTheme="minorHAnsi" w:hAnsiTheme="minorHAnsi" w:cstheme="minorHAnsi"/>
                <w:b/>
                <w:bCs/>
              </w:rPr>
            </w:pPr>
            <w:r w:rsidRPr="00B739A5">
              <w:rPr>
                <w:rFonts w:asciiTheme="minorHAnsi" w:hAnsiTheme="minorHAnsi" w:cstheme="minorHAnsi"/>
                <w:b/>
                <w:bCs/>
                <w:sz w:val="18"/>
                <w:szCs w:val="18"/>
              </w:rPr>
              <w:t>ESPECÍFICO</w:t>
            </w:r>
            <w:r w:rsidRPr="00B739A5">
              <w:rPr>
                <w:rFonts w:asciiTheme="minorHAnsi" w:hAnsiTheme="minorHAnsi" w:cstheme="minorHAnsi"/>
                <w:b/>
                <w:bCs/>
              </w:rPr>
              <w:t xml:space="preserve"> II</w:t>
            </w:r>
          </w:p>
        </w:tc>
        <w:tc>
          <w:tcPr>
            <w:tcW w:w="5387" w:type="dxa"/>
            <w:shd w:val="clear" w:color="auto" w:fill="FFFFFF" w:themeFill="background1"/>
          </w:tcPr>
          <w:p w14:paraId="26010D44" w14:textId="47FF295B" w:rsidR="00FC150B" w:rsidRPr="00FC150B" w:rsidRDefault="00FC150B" w:rsidP="00AD76A9">
            <w:pPr>
              <w:spacing w:after="0" w:line="240" w:lineRule="auto"/>
              <w:rPr>
                <w:rFonts w:asciiTheme="minorHAnsi" w:hAnsiTheme="minorHAnsi" w:cstheme="minorHAnsi"/>
              </w:rPr>
            </w:pPr>
            <w:r w:rsidRPr="00FC150B">
              <w:rPr>
                <w:rFonts w:asciiTheme="minorHAnsi" w:hAnsiTheme="minorHAnsi" w:cstheme="minorHAnsi"/>
              </w:rPr>
              <w:t>Planejamento e Controle da Manutenção</w:t>
            </w:r>
          </w:p>
        </w:tc>
        <w:tc>
          <w:tcPr>
            <w:tcW w:w="1275" w:type="dxa"/>
            <w:shd w:val="clear" w:color="auto" w:fill="FFFFFF" w:themeFill="background1"/>
          </w:tcPr>
          <w:p w14:paraId="1166B60F" w14:textId="0B50E3F2" w:rsidR="00FC150B" w:rsidRPr="0000738B" w:rsidRDefault="00FC150B" w:rsidP="00AD76A9">
            <w:pPr>
              <w:spacing w:after="0" w:line="240" w:lineRule="auto"/>
              <w:jc w:val="center"/>
              <w:rPr>
                <w:rFonts w:asciiTheme="minorHAnsi" w:hAnsiTheme="minorHAnsi" w:cstheme="minorHAnsi"/>
              </w:rPr>
            </w:pPr>
            <w:r w:rsidRPr="0000738B">
              <w:rPr>
                <w:rFonts w:asciiTheme="minorHAnsi" w:hAnsiTheme="minorHAnsi" w:cstheme="minorHAnsi"/>
              </w:rPr>
              <w:t>52h</w:t>
            </w:r>
          </w:p>
        </w:tc>
        <w:tc>
          <w:tcPr>
            <w:tcW w:w="993" w:type="dxa"/>
            <w:shd w:val="clear" w:color="auto" w:fill="FFFFFF" w:themeFill="background1"/>
          </w:tcPr>
          <w:p w14:paraId="2C631473" w14:textId="52A2FFCB" w:rsidR="00FC150B" w:rsidRPr="0000738B" w:rsidRDefault="00FC150B" w:rsidP="00AD76A9">
            <w:pPr>
              <w:spacing w:after="0" w:line="240" w:lineRule="auto"/>
              <w:jc w:val="center"/>
              <w:rPr>
                <w:rFonts w:asciiTheme="minorHAnsi" w:hAnsiTheme="minorHAnsi" w:cstheme="minorHAnsi"/>
              </w:rPr>
            </w:pPr>
            <w:r w:rsidRPr="0042092B">
              <w:rPr>
                <w:rFonts w:asciiTheme="minorHAnsi" w:hAnsiTheme="minorHAnsi" w:cstheme="minorHAnsi"/>
              </w:rPr>
              <w:t>-</w:t>
            </w:r>
          </w:p>
        </w:tc>
      </w:tr>
      <w:tr w:rsidR="00FC150B" w:rsidRPr="0000738B" w14:paraId="3F3086A6" w14:textId="77777777" w:rsidTr="00A47847">
        <w:tc>
          <w:tcPr>
            <w:tcW w:w="1702" w:type="dxa"/>
            <w:vMerge/>
            <w:shd w:val="clear" w:color="auto" w:fill="FFFFFF" w:themeFill="background1"/>
          </w:tcPr>
          <w:p w14:paraId="53DC40D1" w14:textId="77777777" w:rsidR="00FC150B" w:rsidRPr="0000738B" w:rsidRDefault="00FC150B" w:rsidP="00FC150B">
            <w:pPr>
              <w:spacing w:after="0"/>
              <w:rPr>
                <w:rFonts w:asciiTheme="minorHAnsi" w:hAnsiTheme="minorHAnsi" w:cstheme="minorHAnsi"/>
              </w:rPr>
            </w:pPr>
          </w:p>
        </w:tc>
        <w:tc>
          <w:tcPr>
            <w:tcW w:w="5387" w:type="dxa"/>
            <w:shd w:val="clear" w:color="auto" w:fill="FFFFFF" w:themeFill="background1"/>
          </w:tcPr>
          <w:p w14:paraId="43AF71C2" w14:textId="3D38D63B" w:rsidR="00FC150B" w:rsidRPr="00FC150B" w:rsidRDefault="00FC150B" w:rsidP="00AD76A9">
            <w:pPr>
              <w:spacing w:after="0" w:line="240" w:lineRule="auto"/>
              <w:rPr>
                <w:rFonts w:asciiTheme="minorHAnsi" w:hAnsiTheme="minorHAnsi" w:cstheme="minorHAnsi"/>
              </w:rPr>
            </w:pPr>
            <w:r w:rsidRPr="00FC150B">
              <w:rPr>
                <w:rFonts w:asciiTheme="minorHAnsi" w:hAnsiTheme="minorHAnsi" w:cstheme="minorHAnsi"/>
              </w:rPr>
              <w:t>Manutenção Mecânica de Máquinas e Equipamentos</w:t>
            </w:r>
          </w:p>
        </w:tc>
        <w:tc>
          <w:tcPr>
            <w:tcW w:w="1275" w:type="dxa"/>
            <w:shd w:val="clear" w:color="auto" w:fill="FFFFFF" w:themeFill="background1"/>
          </w:tcPr>
          <w:p w14:paraId="3CAC0588" w14:textId="2B9B9D0B" w:rsidR="00FC150B" w:rsidRPr="0000738B" w:rsidRDefault="00FC150B" w:rsidP="00AD76A9">
            <w:pPr>
              <w:spacing w:after="0" w:line="240" w:lineRule="auto"/>
              <w:jc w:val="center"/>
              <w:rPr>
                <w:rFonts w:asciiTheme="minorHAnsi" w:hAnsiTheme="minorHAnsi" w:cstheme="minorHAnsi"/>
              </w:rPr>
            </w:pPr>
            <w:r w:rsidRPr="0000738B">
              <w:rPr>
                <w:rFonts w:asciiTheme="minorHAnsi" w:hAnsiTheme="minorHAnsi" w:cstheme="minorHAnsi"/>
              </w:rPr>
              <w:t>1</w:t>
            </w:r>
            <w:r>
              <w:rPr>
                <w:rFonts w:asciiTheme="minorHAnsi" w:hAnsiTheme="minorHAnsi" w:cstheme="minorHAnsi"/>
              </w:rPr>
              <w:t>72</w:t>
            </w:r>
            <w:r w:rsidRPr="0000738B">
              <w:rPr>
                <w:rFonts w:asciiTheme="minorHAnsi" w:hAnsiTheme="minorHAnsi" w:cstheme="minorHAnsi"/>
              </w:rPr>
              <w:t>h</w:t>
            </w:r>
          </w:p>
        </w:tc>
        <w:tc>
          <w:tcPr>
            <w:tcW w:w="993" w:type="dxa"/>
            <w:shd w:val="clear" w:color="auto" w:fill="FFFFFF" w:themeFill="background1"/>
          </w:tcPr>
          <w:p w14:paraId="2E5CF505" w14:textId="523BF4CC" w:rsidR="00FC150B" w:rsidRPr="0000738B" w:rsidRDefault="00FC150B" w:rsidP="00AD76A9">
            <w:pPr>
              <w:spacing w:after="0" w:line="240" w:lineRule="auto"/>
              <w:jc w:val="center"/>
              <w:rPr>
                <w:rFonts w:asciiTheme="minorHAnsi" w:hAnsiTheme="minorHAnsi" w:cstheme="minorHAnsi"/>
              </w:rPr>
            </w:pPr>
            <w:r w:rsidRPr="0042092B">
              <w:rPr>
                <w:rFonts w:asciiTheme="minorHAnsi" w:hAnsiTheme="minorHAnsi" w:cstheme="minorHAnsi"/>
              </w:rPr>
              <w:t>-</w:t>
            </w:r>
          </w:p>
        </w:tc>
      </w:tr>
      <w:tr w:rsidR="00FC150B" w:rsidRPr="0000738B" w14:paraId="52799A76" w14:textId="77777777" w:rsidTr="00A47847">
        <w:tc>
          <w:tcPr>
            <w:tcW w:w="1702" w:type="dxa"/>
            <w:vMerge/>
            <w:shd w:val="clear" w:color="auto" w:fill="FFFFFF" w:themeFill="background1"/>
          </w:tcPr>
          <w:p w14:paraId="43AA733C" w14:textId="77777777" w:rsidR="00FC150B" w:rsidRPr="0000738B" w:rsidRDefault="00FC150B" w:rsidP="00FC150B">
            <w:pPr>
              <w:spacing w:after="0"/>
              <w:rPr>
                <w:rFonts w:asciiTheme="minorHAnsi" w:hAnsiTheme="minorHAnsi" w:cstheme="minorHAnsi"/>
              </w:rPr>
            </w:pPr>
          </w:p>
        </w:tc>
        <w:tc>
          <w:tcPr>
            <w:tcW w:w="5387" w:type="dxa"/>
            <w:shd w:val="clear" w:color="auto" w:fill="FFFFFF" w:themeFill="background1"/>
          </w:tcPr>
          <w:p w14:paraId="7D1391F8" w14:textId="029B1BF9" w:rsidR="00FC150B" w:rsidRPr="00FC150B" w:rsidRDefault="00FC150B" w:rsidP="00AD76A9">
            <w:pPr>
              <w:spacing w:after="0" w:line="240" w:lineRule="auto"/>
              <w:rPr>
                <w:rFonts w:asciiTheme="minorHAnsi" w:hAnsiTheme="minorHAnsi" w:cstheme="minorHAnsi"/>
              </w:rPr>
            </w:pPr>
            <w:r w:rsidRPr="00FC150B">
              <w:rPr>
                <w:rFonts w:asciiTheme="minorHAnsi" w:hAnsiTheme="minorHAnsi" w:cstheme="minorHAnsi"/>
              </w:rPr>
              <w:t>Manutenção Elétrica de Máquinas e Equipamentos</w:t>
            </w:r>
          </w:p>
        </w:tc>
        <w:tc>
          <w:tcPr>
            <w:tcW w:w="1275" w:type="dxa"/>
            <w:shd w:val="clear" w:color="auto" w:fill="FFFFFF" w:themeFill="background1"/>
          </w:tcPr>
          <w:p w14:paraId="72D3DABD" w14:textId="582059E6" w:rsidR="00FC150B" w:rsidRPr="0000738B" w:rsidRDefault="00FC150B" w:rsidP="00AD76A9">
            <w:pPr>
              <w:spacing w:after="0" w:line="240" w:lineRule="auto"/>
              <w:jc w:val="center"/>
              <w:rPr>
                <w:rFonts w:asciiTheme="minorHAnsi" w:hAnsiTheme="minorHAnsi" w:cstheme="minorHAnsi"/>
              </w:rPr>
            </w:pPr>
            <w:r w:rsidRPr="0000738B">
              <w:rPr>
                <w:rFonts w:asciiTheme="minorHAnsi" w:hAnsiTheme="minorHAnsi" w:cstheme="minorHAnsi"/>
              </w:rPr>
              <w:t>10</w:t>
            </w:r>
            <w:r>
              <w:rPr>
                <w:rFonts w:asciiTheme="minorHAnsi" w:hAnsiTheme="minorHAnsi" w:cstheme="minorHAnsi"/>
              </w:rPr>
              <w:t>0</w:t>
            </w:r>
            <w:r w:rsidRPr="0000738B">
              <w:rPr>
                <w:rFonts w:asciiTheme="minorHAnsi" w:hAnsiTheme="minorHAnsi" w:cstheme="minorHAnsi"/>
              </w:rPr>
              <w:t>h</w:t>
            </w:r>
          </w:p>
        </w:tc>
        <w:tc>
          <w:tcPr>
            <w:tcW w:w="993" w:type="dxa"/>
            <w:shd w:val="clear" w:color="auto" w:fill="FFFFFF" w:themeFill="background1"/>
          </w:tcPr>
          <w:p w14:paraId="447B8A68" w14:textId="612B1F15" w:rsidR="00FC150B" w:rsidRPr="0000738B" w:rsidRDefault="00FC150B" w:rsidP="00AD76A9">
            <w:pPr>
              <w:spacing w:after="0" w:line="240" w:lineRule="auto"/>
              <w:jc w:val="center"/>
              <w:rPr>
                <w:rFonts w:asciiTheme="minorHAnsi" w:hAnsiTheme="minorHAnsi" w:cstheme="minorHAnsi"/>
              </w:rPr>
            </w:pPr>
            <w:r w:rsidRPr="0042092B">
              <w:rPr>
                <w:rFonts w:asciiTheme="minorHAnsi" w:hAnsiTheme="minorHAnsi" w:cstheme="minorHAnsi"/>
              </w:rPr>
              <w:t>-</w:t>
            </w:r>
          </w:p>
        </w:tc>
      </w:tr>
      <w:tr w:rsidR="00FC150B" w:rsidRPr="0000738B" w14:paraId="0CE2B634" w14:textId="77777777" w:rsidTr="00A47847">
        <w:tc>
          <w:tcPr>
            <w:tcW w:w="1702" w:type="dxa"/>
            <w:vMerge/>
            <w:shd w:val="clear" w:color="auto" w:fill="FFFFFF" w:themeFill="background1"/>
          </w:tcPr>
          <w:p w14:paraId="4A6F13CA" w14:textId="77777777" w:rsidR="00FC150B" w:rsidRPr="0000738B" w:rsidRDefault="00FC150B" w:rsidP="00FC150B">
            <w:pPr>
              <w:spacing w:after="0"/>
              <w:rPr>
                <w:rFonts w:cstheme="minorHAnsi"/>
              </w:rPr>
            </w:pPr>
          </w:p>
        </w:tc>
        <w:tc>
          <w:tcPr>
            <w:tcW w:w="5387" w:type="dxa"/>
            <w:shd w:val="clear" w:color="auto" w:fill="FFFFFF" w:themeFill="background1"/>
          </w:tcPr>
          <w:p w14:paraId="22571356" w14:textId="083069E3" w:rsidR="00FC150B" w:rsidRPr="00FC150B" w:rsidRDefault="00FC150B" w:rsidP="00AD76A9">
            <w:pPr>
              <w:spacing w:after="0" w:line="240" w:lineRule="auto"/>
              <w:rPr>
                <w:rFonts w:asciiTheme="minorHAnsi" w:hAnsiTheme="minorHAnsi" w:cstheme="minorHAnsi"/>
              </w:rPr>
            </w:pPr>
            <w:r w:rsidRPr="00FC150B">
              <w:rPr>
                <w:rFonts w:asciiTheme="minorHAnsi" w:hAnsiTheme="minorHAnsi" w:cstheme="minorHAnsi"/>
              </w:rPr>
              <w:t>Situação de Aprendizagem III</w:t>
            </w:r>
          </w:p>
        </w:tc>
        <w:tc>
          <w:tcPr>
            <w:tcW w:w="1275" w:type="dxa"/>
            <w:shd w:val="clear" w:color="auto" w:fill="FFFFFF" w:themeFill="background1"/>
          </w:tcPr>
          <w:p w14:paraId="018D93C0" w14:textId="5C51B7C4" w:rsidR="00FC150B" w:rsidRPr="00AD76A9" w:rsidRDefault="00FC150B" w:rsidP="00AD76A9">
            <w:pPr>
              <w:spacing w:after="0" w:line="240" w:lineRule="auto"/>
              <w:jc w:val="center"/>
              <w:rPr>
                <w:rFonts w:asciiTheme="minorHAnsi" w:hAnsiTheme="minorHAnsi" w:cstheme="minorHAnsi"/>
              </w:rPr>
            </w:pPr>
            <w:r w:rsidRPr="00AD76A9">
              <w:rPr>
                <w:rFonts w:asciiTheme="minorHAnsi" w:hAnsiTheme="minorHAnsi" w:cstheme="minorHAnsi"/>
              </w:rPr>
              <w:t>12h</w:t>
            </w:r>
          </w:p>
        </w:tc>
        <w:tc>
          <w:tcPr>
            <w:tcW w:w="993" w:type="dxa"/>
            <w:shd w:val="clear" w:color="auto" w:fill="FFFFFF" w:themeFill="background1"/>
          </w:tcPr>
          <w:p w14:paraId="2F69E77F" w14:textId="4E5454D3" w:rsidR="00FC150B" w:rsidRPr="0000738B" w:rsidRDefault="00FC150B" w:rsidP="00AD76A9">
            <w:pPr>
              <w:spacing w:after="0" w:line="240" w:lineRule="auto"/>
              <w:jc w:val="center"/>
              <w:rPr>
                <w:rFonts w:cstheme="minorHAnsi"/>
              </w:rPr>
            </w:pPr>
            <w:r w:rsidRPr="0042092B">
              <w:rPr>
                <w:rFonts w:asciiTheme="minorHAnsi" w:hAnsiTheme="minorHAnsi" w:cstheme="minorHAnsi"/>
              </w:rPr>
              <w:t>-</w:t>
            </w:r>
          </w:p>
        </w:tc>
      </w:tr>
      <w:tr w:rsidR="006259F0" w:rsidRPr="00A47847" w14:paraId="4542857E" w14:textId="77777777" w:rsidTr="00A47847">
        <w:tc>
          <w:tcPr>
            <w:tcW w:w="1702" w:type="dxa"/>
            <w:shd w:val="clear" w:color="auto" w:fill="DBE5F1" w:themeFill="accent1" w:themeFillTint="33"/>
          </w:tcPr>
          <w:p w14:paraId="43378BDD" w14:textId="77777777" w:rsidR="006259F0" w:rsidRPr="00A47847" w:rsidRDefault="006259F0" w:rsidP="00696A18">
            <w:pPr>
              <w:spacing w:after="0"/>
              <w:jc w:val="center"/>
              <w:rPr>
                <w:rFonts w:asciiTheme="minorHAnsi" w:hAnsiTheme="minorHAnsi" w:cstheme="minorHAnsi"/>
                <w:b/>
                <w:bCs/>
                <w:sz w:val="16"/>
                <w:szCs w:val="16"/>
              </w:rPr>
            </w:pPr>
            <w:r w:rsidRPr="00A47847">
              <w:rPr>
                <w:rFonts w:asciiTheme="minorHAnsi" w:hAnsiTheme="minorHAnsi" w:cstheme="minorHAnsi"/>
                <w:b/>
                <w:bCs/>
                <w:sz w:val="16"/>
                <w:szCs w:val="16"/>
              </w:rPr>
              <w:t>Subtotal</w:t>
            </w:r>
          </w:p>
        </w:tc>
        <w:tc>
          <w:tcPr>
            <w:tcW w:w="7655" w:type="dxa"/>
            <w:gridSpan w:val="3"/>
            <w:shd w:val="clear" w:color="auto" w:fill="DBE5F1" w:themeFill="accent1" w:themeFillTint="33"/>
          </w:tcPr>
          <w:p w14:paraId="7575DA3E" w14:textId="243A8CB9" w:rsidR="006259F0" w:rsidRPr="00A47847" w:rsidRDefault="006259F0" w:rsidP="00A47847">
            <w:pPr>
              <w:spacing w:after="0"/>
              <w:jc w:val="right"/>
              <w:rPr>
                <w:rFonts w:asciiTheme="minorHAnsi" w:hAnsiTheme="minorHAnsi" w:cstheme="minorHAnsi"/>
                <w:b/>
                <w:bCs/>
                <w:sz w:val="16"/>
                <w:szCs w:val="16"/>
              </w:rPr>
            </w:pPr>
            <w:r w:rsidRPr="00A47847">
              <w:rPr>
                <w:rFonts w:asciiTheme="minorHAnsi" w:hAnsiTheme="minorHAnsi" w:cstheme="minorHAnsi"/>
                <w:sz w:val="16"/>
                <w:szCs w:val="16"/>
              </w:rPr>
              <w:t xml:space="preserve">                              </w:t>
            </w:r>
            <w:r w:rsidRPr="00A47847">
              <w:rPr>
                <w:rFonts w:asciiTheme="minorHAnsi" w:hAnsiTheme="minorHAnsi" w:cstheme="minorHAnsi"/>
                <w:b/>
                <w:bCs/>
                <w:sz w:val="16"/>
                <w:szCs w:val="16"/>
              </w:rPr>
              <w:t>336h</w:t>
            </w:r>
          </w:p>
        </w:tc>
      </w:tr>
      <w:tr w:rsidR="00FC150B" w:rsidRPr="0000738B" w14:paraId="66AA9940" w14:textId="77777777" w:rsidTr="00A47847">
        <w:tc>
          <w:tcPr>
            <w:tcW w:w="1702" w:type="dxa"/>
            <w:vMerge w:val="restart"/>
            <w:shd w:val="clear" w:color="auto" w:fill="FFFFFF" w:themeFill="background1"/>
            <w:vAlign w:val="center"/>
          </w:tcPr>
          <w:p w14:paraId="24080E1D" w14:textId="38DD138F" w:rsidR="00FC150B" w:rsidRPr="00B739A5" w:rsidRDefault="00FC150B" w:rsidP="00FC150B">
            <w:pPr>
              <w:spacing w:after="0"/>
              <w:jc w:val="center"/>
              <w:rPr>
                <w:rFonts w:asciiTheme="minorHAnsi" w:hAnsiTheme="minorHAnsi" w:cstheme="minorHAnsi"/>
                <w:b/>
                <w:bCs/>
                <w:sz w:val="18"/>
                <w:szCs w:val="18"/>
              </w:rPr>
            </w:pPr>
            <w:r w:rsidRPr="00B739A5">
              <w:rPr>
                <w:rFonts w:asciiTheme="minorHAnsi" w:hAnsiTheme="minorHAnsi" w:cstheme="minorHAnsi"/>
                <w:b/>
                <w:bCs/>
                <w:sz w:val="18"/>
                <w:szCs w:val="18"/>
              </w:rPr>
              <w:t>ESPECÍFICO III</w:t>
            </w:r>
          </w:p>
        </w:tc>
        <w:tc>
          <w:tcPr>
            <w:tcW w:w="5387" w:type="dxa"/>
            <w:shd w:val="clear" w:color="auto" w:fill="FFFFFF" w:themeFill="background1"/>
          </w:tcPr>
          <w:p w14:paraId="6412321E" w14:textId="68622B81" w:rsidR="00FC150B" w:rsidRPr="00FC150B" w:rsidRDefault="00FC150B" w:rsidP="00AD76A9">
            <w:pPr>
              <w:spacing w:after="0" w:line="240" w:lineRule="auto"/>
              <w:rPr>
                <w:rFonts w:asciiTheme="minorHAnsi" w:hAnsiTheme="minorHAnsi" w:cstheme="minorHAnsi"/>
              </w:rPr>
            </w:pPr>
            <w:r w:rsidRPr="00FC150B">
              <w:rPr>
                <w:rFonts w:asciiTheme="minorHAnsi" w:hAnsiTheme="minorHAnsi" w:cstheme="minorHAnsi"/>
              </w:rPr>
              <w:t xml:space="preserve">Projeto de Inovação </w:t>
            </w:r>
            <w:r w:rsidR="00AD76A9">
              <w:rPr>
                <w:rFonts w:asciiTheme="minorHAnsi" w:hAnsiTheme="minorHAnsi" w:cstheme="minorHAnsi"/>
              </w:rPr>
              <w:t>em</w:t>
            </w:r>
            <w:r w:rsidRPr="00FC150B">
              <w:rPr>
                <w:rFonts w:asciiTheme="minorHAnsi" w:hAnsiTheme="minorHAnsi" w:cstheme="minorHAnsi"/>
              </w:rPr>
              <w:t xml:space="preserve"> Eletromecânica</w:t>
            </w:r>
          </w:p>
        </w:tc>
        <w:tc>
          <w:tcPr>
            <w:tcW w:w="1275" w:type="dxa"/>
            <w:shd w:val="clear" w:color="auto" w:fill="FFFFFF" w:themeFill="background1"/>
          </w:tcPr>
          <w:p w14:paraId="2919A2F5" w14:textId="5DD7379B" w:rsidR="00FC150B" w:rsidRPr="0000738B" w:rsidRDefault="00FC150B" w:rsidP="00AD76A9">
            <w:pPr>
              <w:spacing w:after="0" w:line="240" w:lineRule="auto"/>
              <w:jc w:val="center"/>
              <w:rPr>
                <w:rFonts w:asciiTheme="minorHAnsi" w:hAnsiTheme="minorHAnsi" w:cstheme="minorHAnsi"/>
              </w:rPr>
            </w:pPr>
            <w:r w:rsidRPr="0000738B">
              <w:rPr>
                <w:rFonts w:asciiTheme="minorHAnsi" w:hAnsiTheme="minorHAnsi" w:cstheme="minorHAnsi"/>
              </w:rPr>
              <w:t>80h</w:t>
            </w:r>
          </w:p>
        </w:tc>
        <w:tc>
          <w:tcPr>
            <w:tcW w:w="993" w:type="dxa"/>
            <w:shd w:val="clear" w:color="auto" w:fill="FFFFFF" w:themeFill="background1"/>
          </w:tcPr>
          <w:p w14:paraId="578D66B9" w14:textId="3BA776FA" w:rsidR="00FC150B" w:rsidRPr="0000738B" w:rsidRDefault="00FC150B" w:rsidP="00FC150B">
            <w:pPr>
              <w:spacing w:after="0"/>
              <w:jc w:val="center"/>
              <w:rPr>
                <w:rFonts w:asciiTheme="minorHAnsi" w:hAnsiTheme="minorHAnsi" w:cstheme="minorHAnsi"/>
              </w:rPr>
            </w:pPr>
            <w:r w:rsidRPr="00CA319B">
              <w:rPr>
                <w:rFonts w:asciiTheme="minorHAnsi" w:hAnsiTheme="minorHAnsi" w:cstheme="minorHAnsi"/>
              </w:rPr>
              <w:t>-</w:t>
            </w:r>
          </w:p>
        </w:tc>
      </w:tr>
      <w:tr w:rsidR="00FC150B" w:rsidRPr="0000738B" w14:paraId="5034C5D9" w14:textId="77777777" w:rsidTr="00A47847">
        <w:tc>
          <w:tcPr>
            <w:tcW w:w="1702" w:type="dxa"/>
            <w:vMerge/>
            <w:shd w:val="clear" w:color="auto" w:fill="FFFFFF" w:themeFill="background1"/>
          </w:tcPr>
          <w:p w14:paraId="39C6287B" w14:textId="77777777" w:rsidR="00FC150B" w:rsidRPr="0000738B" w:rsidRDefault="00FC150B" w:rsidP="00FC150B">
            <w:pPr>
              <w:spacing w:after="0"/>
              <w:rPr>
                <w:rFonts w:asciiTheme="minorHAnsi" w:hAnsiTheme="minorHAnsi" w:cstheme="minorHAnsi"/>
              </w:rPr>
            </w:pPr>
          </w:p>
        </w:tc>
        <w:tc>
          <w:tcPr>
            <w:tcW w:w="5387" w:type="dxa"/>
            <w:shd w:val="clear" w:color="auto" w:fill="FFFFFF" w:themeFill="background1"/>
          </w:tcPr>
          <w:p w14:paraId="020BD6AC" w14:textId="41D2B1E6" w:rsidR="00FC150B" w:rsidRPr="00FC150B" w:rsidRDefault="00FC150B" w:rsidP="00AD76A9">
            <w:pPr>
              <w:spacing w:after="0" w:line="240" w:lineRule="auto"/>
              <w:rPr>
                <w:rFonts w:asciiTheme="minorHAnsi" w:hAnsiTheme="minorHAnsi" w:cstheme="minorHAnsi"/>
              </w:rPr>
            </w:pPr>
            <w:r w:rsidRPr="00FC150B">
              <w:rPr>
                <w:rFonts w:asciiTheme="minorHAnsi" w:hAnsiTheme="minorHAnsi" w:cstheme="minorHAnsi"/>
              </w:rPr>
              <w:t>Metodologia de Projetos</w:t>
            </w:r>
          </w:p>
        </w:tc>
        <w:tc>
          <w:tcPr>
            <w:tcW w:w="1275" w:type="dxa"/>
            <w:shd w:val="clear" w:color="auto" w:fill="FFFFFF" w:themeFill="background1"/>
          </w:tcPr>
          <w:p w14:paraId="1B372BC0" w14:textId="31CB15C4" w:rsidR="00FC150B" w:rsidRPr="0000738B" w:rsidRDefault="00FC150B" w:rsidP="00AD76A9">
            <w:pPr>
              <w:spacing w:after="0" w:line="240" w:lineRule="auto"/>
              <w:jc w:val="center"/>
              <w:rPr>
                <w:rFonts w:asciiTheme="minorHAnsi" w:hAnsiTheme="minorHAnsi" w:cstheme="minorHAnsi"/>
              </w:rPr>
            </w:pPr>
            <w:r w:rsidRPr="0000738B">
              <w:rPr>
                <w:rFonts w:asciiTheme="minorHAnsi" w:hAnsiTheme="minorHAnsi" w:cstheme="minorHAnsi"/>
              </w:rPr>
              <w:t>52h</w:t>
            </w:r>
          </w:p>
        </w:tc>
        <w:tc>
          <w:tcPr>
            <w:tcW w:w="993" w:type="dxa"/>
            <w:shd w:val="clear" w:color="auto" w:fill="FFFFFF" w:themeFill="background1"/>
          </w:tcPr>
          <w:p w14:paraId="2E961F1F" w14:textId="228C2153" w:rsidR="00FC150B" w:rsidRPr="0000738B" w:rsidRDefault="00FC150B" w:rsidP="00FC150B">
            <w:pPr>
              <w:spacing w:after="0"/>
              <w:jc w:val="center"/>
              <w:rPr>
                <w:rFonts w:asciiTheme="minorHAnsi" w:hAnsiTheme="minorHAnsi" w:cstheme="minorHAnsi"/>
              </w:rPr>
            </w:pPr>
            <w:r w:rsidRPr="00CA319B">
              <w:rPr>
                <w:rFonts w:asciiTheme="minorHAnsi" w:hAnsiTheme="minorHAnsi" w:cstheme="minorHAnsi"/>
              </w:rPr>
              <w:t>-</w:t>
            </w:r>
          </w:p>
        </w:tc>
      </w:tr>
      <w:tr w:rsidR="00FC150B" w:rsidRPr="0000738B" w14:paraId="0863D07A" w14:textId="77777777" w:rsidTr="00A47847">
        <w:tc>
          <w:tcPr>
            <w:tcW w:w="1702" w:type="dxa"/>
            <w:vMerge/>
            <w:shd w:val="clear" w:color="auto" w:fill="FFFFFF" w:themeFill="background1"/>
          </w:tcPr>
          <w:p w14:paraId="1396EAA7" w14:textId="77777777" w:rsidR="00FC150B" w:rsidRPr="0000738B" w:rsidRDefault="00FC150B" w:rsidP="00FC150B">
            <w:pPr>
              <w:spacing w:after="0"/>
              <w:rPr>
                <w:rFonts w:asciiTheme="minorHAnsi" w:hAnsiTheme="minorHAnsi" w:cstheme="minorHAnsi"/>
              </w:rPr>
            </w:pPr>
          </w:p>
        </w:tc>
        <w:tc>
          <w:tcPr>
            <w:tcW w:w="5387" w:type="dxa"/>
            <w:shd w:val="clear" w:color="auto" w:fill="FFFFFF" w:themeFill="background1"/>
          </w:tcPr>
          <w:p w14:paraId="1FB4D3D3" w14:textId="4BDF5531" w:rsidR="00FC150B" w:rsidRPr="00FC150B" w:rsidRDefault="00FC150B" w:rsidP="00AD76A9">
            <w:pPr>
              <w:spacing w:after="0" w:line="240" w:lineRule="auto"/>
              <w:rPr>
                <w:rFonts w:asciiTheme="minorHAnsi" w:hAnsiTheme="minorHAnsi" w:cstheme="minorHAnsi"/>
              </w:rPr>
            </w:pPr>
            <w:r w:rsidRPr="00FC150B">
              <w:rPr>
                <w:rFonts w:asciiTheme="minorHAnsi" w:hAnsiTheme="minorHAnsi" w:cstheme="minorHAnsi"/>
              </w:rPr>
              <w:t>Manutenção de Sistemas Automatizados</w:t>
            </w:r>
          </w:p>
        </w:tc>
        <w:tc>
          <w:tcPr>
            <w:tcW w:w="1275" w:type="dxa"/>
            <w:shd w:val="clear" w:color="auto" w:fill="FFFFFF" w:themeFill="background1"/>
          </w:tcPr>
          <w:p w14:paraId="772F003E" w14:textId="7C2B8AD2" w:rsidR="00FC150B" w:rsidRPr="0000738B" w:rsidRDefault="00FC150B" w:rsidP="00AD76A9">
            <w:pPr>
              <w:spacing w:after="0" w:line="240" w:lineRule="auto"/>
              <w:jc w:val="center"/>
              <w:rPr>
                <w:rFonts w:asciiTheme="minorHAnsi" w:hAnsiTheme="minorHAnsi" w:cstheme="minorHAnsi"/>
              </w:rPr>
            </w:pPr>
            <w:r w:rsidRPr="0000738B">
              <w:rPr>
                <w:rFonts w:asciiTheme="minorHAnsi" w:hAnsiTheme="minorHAnsi" w:cstheme="minorHAnsi"/>
              </w:rPr>
              <w:t>1</w:t>
            </w:r>
            <w:r>
              <w:rPr>
                <w:rFonts w:asciiTheme="minorHAnsi" w:hAnsiTheme="minorHAnsi" w:cstheme="minorHAnsi"/>
              </w:rPr>
              <w:t>16</w:t>
            </w:r>
            <w:r w:rsidRPr="0000738B">
              <w:rPr>
                <w:rFonts w:asciiTheme="minorHAnsi" w:hAnsiTheme="minorHAnsi" w:cstheme="minorHAnsi"/>
              </w:rPr>
              <w:t>h</w:t>
            </w:r>
          </w:p>
        </w:tc>
        <w:tc>
          <w:tcPr>
            <w:tcW w:w="993" w:type="dxa"/>
            <w:shd w:val="clear" w:color="auto" w:fill="FFFFFF" w:themeFill="background1"/>
          </w:tcPr>
          <w:p w14:paraId="61294C5F" w14:textId="74E73215" w:rsidR="00FC150B" w:rsidRPr="0000738B" w:rsidRDefault="00FC150B" w:rsidP="00FC150B">
            <w:pPr>
              <w:spacing w:after="0"/>
              <w:jc w:val="center"/>
              <w:rPr>
                <w:rFonts w:asciiTheme="minorHAnsi" w:hAnsiTheme="minorHAnsi" w:cstheme="minorHAnsi"/>
              </w:rPr>
            </w:pPr>
            <w:r w:rsidRPr="00CA319B">
              <w:rPr>
                <w:rFonts w:asciiTheme="minorHAnsi" w:hAnsiTheme="minorHAnsi" w:cstheme="minorHAnsi"/>
              </w:rPr>
              <w:t>-</w:t>
            </w:r>
          </w:p>
        </w:tc>
      </w:tr>
      <w:tr w:rsidR="00FC150B" w:rsidRPr="0000738B" w14:paraId="0AA9A49C" w14:textId="77777777" w:rsidTr="00A47847">
        <w:tc>
          <w:tcPr>
            <w:tcW w:w="1702" w:type="dxa"/>
            <w:vMerge/>
            <w:shd w:val="clear" w:color="auto" w:fill="FFFFFF" w:themeFill="background1"/>
          </w:tcPr>
          <w:p w14:paraId="78418460" w14:textId="77777777" w:rsidR="00FC150B" w:rsidRPr="0000738B" w:rsidRDefault="00FC150B" w:rsidP="00FC150B">
            <w:pPr>
              <w:spacing w:after="0"/>
              <w:rPr>
                <w:rFonts w:asciiTheme="minorHAnsi" w:hAnsiTheme="minorHAnsi" w:cstheme="minorHAnsi"/>
              </w:rPr>
            </w:pPr>
          </w:p>
        </w:tc>
        <w:tc>
          <w:tcPr>
            <w:tcW w:w="5387" w:type="dxa"/>
            <w:shd w:val="clear" w:color="auto" w:fill="FFFFFF" w:themeFill="background1"/>
          </w:tcPr>
          <w:p w14:paraId="04804F97" w14:textId="55B1C8E6" w:rsidR="00FC150B" w:rsidRPr="00FC150B" w:rsidRDefault="00FC150B" w:rsidP="00AD76A9">
            <w:pPr>
              <w:spacing w:after="0" w:line="240" w:lineRule="auto"/>
              <w:rPr>
                <w:rFonts w:asciiTheme="minorHAnsi" w:hAnsiTheme="minorHAnsi" w:cstheme="minorHAnsi"/>
              </w:rPr>
            </w:pPr>
            <w:r w:rsidRPr="00FC150B">
              <w:rPr>
                <w:rFonts w:asciiTheme="minorHAnsi" w:hAnsiTheme="minorHAnsi" w:cstheme="minorHAnsi"/>
              </w:rPr>
              <w:t>Controladores Lógicos Programáveis</w:t>
            </w:r>
          </w:p>
        </w:tc>
        <w:tc>
          <w:tcPr>
            <w:tcW w:w="1275" w:type="dxa"/>
            <w:shd w:val="clear" w:color="auto" w:fill="FFFFFF" w:themeFill="background1"/>
          </w:tcPr>
          <w:p w14:paraId="4979F8F2" w14:textId="69A3868C" w:rsidR="00FC150B" w:rsidRPr="0000738B" w:rsidRDefault="00FC150B" w:rsidP="00AD76A9">
            <w:pPr>
              <w:spacing w:after="0" w:line="240" w:lineRule="auto"/>
              <w:jc w:val="center"/>
              <w:rPr>
                <w:rFonts w:asciiTheme="minorHAnsi" w:hAnsiTheme="minorHAnsi" w:cstheme="minorHAnsi"/>
              </w:rPr>
            </w:pPr>
            <w:r w:rsidRPr="0000738B">
              <w:rPr>
                <w:rFonts w:asciiTheme="minorHAnsi" w:hAnsiTheme="minorHAnsi" w:cstheme="minorHAnsi"/>
              </w:rPr>
              <w:t>60h</w:t>
            </w:r>
          </w:p>
        </w:tc>
        <w:tc>
          <w:tcPr>
            <w:tcW w:w="993" w:type="dxa"/>
            <w:shd w:val="clear" w:color="auto" w:fill="FFFFFF" w:themeFill="background1"/>
          </w:tcPr>
          <w:p w14:paraId="67503261" w14:textId="64795406" w:rsidR="00FC150B" w:rsidRPr="0000738B" w:rsidRDefault="00FC150B" w:rsidP="00FC150B">
            <w:pPr>
              <w:spacing w:after="0"/>
              <w:jc w:val="center"/>
              <w:rPr>
                <w:rFonts w:asciiTheme="minorHAnsi" w:hAnsiTheme="minorHAnsi" w:cstheme="minorHAnsi"/>
              </w:rPr>
            </w:pPr>
            <w:r w:rsidRPr="00CA319B">
              <w:rPr>
                <w:rFonts w:asciiTheme="minorHAnsi" w:hAnsiTheme="minorHAnsi" w:cstheme="minorHAnsi"/>
              </w:rPr>
              <w:t>-</w:t>
            </w:r>
          </w:p>
        </w:tc>
      </w:tr>
      <w:tr w:rsidR="00FC150B" w:rsidRPr="0000738B" w14:paraId="17CD3E2F" w14:textId="77777777" w:rsidTr="00A47847">
        <w:tc>
          <w:tcPr>
            <w:tcW w:w="1702" w:type="dxa"/>
            <w:vMerge/>
            <w:shd w:val="clear" w:color="auto" w:fill="FFFFFF" w:themeFill="background1"/>
          </w:tcPr>
          <w:p w14:paraId="447C774F" w14:textId="77777777" w:rsidR="00FC150B" w:rsidRPr="0000738B" w:rsidRDefault="00FC150B" w:rsidP="00FC150B">
            <w:pPr>
              <w:spacing w:after="0"/>
              <w:rPr>
                <w:rFonts w:cstheme="minorHAnsi"/>
              </w:rPr>
            </w:pPr>
          </w:p>
        </w:tc>
        <w:tc>
          <w:tcPr>
            <w:tcW w:w="5387" w:type="dxa"/>
            <w:shd w:val="clear" w:color="auto" w:fill="FFFFFF" w:themeFill="background1"/>
          </w:tcPr>
          <w:p w14:paraId="75F9F4D4" w14:textId="4F2ACE60" w:rsidR="00FC150B" w:rsidRPr="00FC150B" w:rsidRDefault="00FC150B" w:rsidP="00AD76A9">
            <w:pPr>
              <w:spacing w:after="0" w:line="240" w:lineRule="auto"/>
              <w:rPr>
                <w:rFonts w:asciiTheme="minorHAnsi" w:hAnsiTheme="minorHAnsi" w:cstheme="minorHAnsi"/>
              </w:rPr>
            </w:pPr>
            <w:r w:rsidRPr="00FC150B">
              <w:rPr>
                <w:rFonts w:asciiTheme="minorHAnsi" w:hAnsiTheme="minorHAnsi" w:cstheme="minorHAnsi"/>
              </w:rPr>
              <w:t>Situação de Aprendizagem IV</w:t>
            </w:r>
          </w:p>
        </w:tc>
        <w:tc>
          <w:tcPr>
            <w:tcW w:w="1275" w:type="dxa"/>
            <w:shd w:val="clear" w:color="auto" w:fill="FFFFFF" w:themeFill="background1"/>
          </w:tcPr>
          <w:p w14:paraId="11324EC5" w14:textId="183843B3" w:rsidR="00FC150B" w:rsidRPr="0000738B" w:rsidRDefault="00FC150B" w:rsidP="00AD76A9">
            <w:pPr>
              <w:spacing w:after="0" w:line="240" w:lineRule="auto"/>
              <w:jc w:val="center"/>
              <w:rPr>
                <w:rFonts w:cstheme="minorHAnsi"/>
              </w:rPr>
            </w:pPr>
            <w:r>
              <w:rPr>
                <w:rFonts w:cstheme="minorHAnsi"/>
              </w:rPr>
              <w:t>12h</w:t>
            </w:r>
          </w:p>
        </w:tc>
        <w:tc>
          <w:tcPr>
            <w:tcW w:w="993" w:type="dxa"/>
            <w:shd w:val="clear" w:color="auto" w:fill="FFFFFF" w:themeFill="background1"/>
          </w:tcPr>
          <w:p w14:paraId="5204A8D1" w14:textId="1D9968E3" w:rsidR="00FC150B" w:rsidRPr="0000738B" w:rsidRDefault="00FC150B" w:rsidP="00AD76A9">
            <w:pPr>
              <w:spacing w:after="0" w:line="240" w:lineRule="auto"/>
              <w:jc w:val="center"/>
              <w:rPr>
                <w:rFonts w:cstheme="minorHAnsi"/>
              </w:rPr>
            </w:pPr>
            <w:r w:rsidRPr="00CA319B">
              <w:rPr>
                <w:rFonts w:asciiTheme="minorHAnsi" w:hAnsiTheme="minorHAnsi" w:cstheme="minorHAnsi"/>
              </w:rPr>
              <w:t>-</w:t>
            </w:r>
          </w:p>
        </w:tc>
      </w:tr>
      <w:tr w:rsidR="006259F0" w:rsidRPr="00A47847" w14:paraId="51F34FF8" w14:textId="77777777" w:rsidTr="00A47847">
        <w:tc>
          <w:tcPr>
            <w:tcW w:w="1702" w:type="dxa"/>
            <w:shd w:val="clear" w:color="auto" w:fill="DBE5F1" w:themeFill="accent1" w:themeFillTint="33"/>
          </w:tcPr>
          <w:p w14:paraId="2BD9BFB3" w14:textId="77777777" w:rsidR="006259F0" w:rsidRPr="00A47847" w:rsidRDefault="006259F0" w:rsidP="00696A18">
            <w:pPr>
              <w:spacing w:after="0"/>
              <w:jc w:val="center"/>
              <w:rPr>
                <w:rFonts w:asciiTheme="minorHAnsi" w:hAnsiTheme="minorHAnsi" w:cstheme="minorHAnsi"/>
                <w:b/>
                <w:bCs/>
                <w:sz w:val="16"/>
                <w:szCs w:val="16"/>
              </w:rPr>
            </w:pPr>
            <w:r w:rsidRPr="00A47847">
              <w:rPr>
                <w:rFonts w:asciiTheme="minorHAnsi" w:hAnsiTheme="minorHAnsi" w:cstheme="minorHAnsi"/>
                <w:b/>
                <w:bCs/>
                <w:sz w:val="16"/>
                <w:szCs w:val="16"/>
              </w:rPr>
              <w:t>Subtotal</w:t>
            </w:r>
          </w:p>
        </w:tc>
        <w:tc>
          <w:tcPr>
            <w:tcW w:w="7655" w:type="dxa"/>
            <w:gridSpan w:val="3"/>
            <w:shd w:val="clear" w:color="auto" w:fill="DBE5F1" w:themeFill="accent1" w:themeFillTint="33"/>
          </w:tcPr>
          <w:p w14:paraId="5D20E4B8" w14:textId="79D5587A" w:rsidR="006259F0" w:rsidRPr="00A47847" w:rsidRDefault="006259F0" w:rsidP="00AD76A9">
            <w:pPr>
              <w:spacing w:after="0" w:line="240" w:lineRule="auto"/>
              <w:jc w:val="right"/>
              <w:rPr>
                <w:rFonts w:asciiTheme="minorHAnsi" w:hAnsiTheme="minorHAnsi" w:cstheme="minorHAnsi"/>
                <w:b/>
                <w:bCs/>
                <w:sz w:val="16"/>
                <w:szCs w:val="16"/>
              </w:rPr>
            </w:pPr>
            <w:r w:rsidRPr="00A47847">
              <w:rPr>
                <w:rFonts w:asciiTheme="minorHAnsi" w:hAnsiTheme="minorHAnsi" w:cstheme="minorHAnsi"/>
                <w:b/>
                <w:bCs/>
                <w:sz w:val="16"/>
                <w:szCs w:val="16"/>
              </w:rPr>
              <w:t xml:space="preserve">                      </w:t>
            </w:r>
            <w:r w:rsidR="00011198" w:rsidRPr="00A47847">
              <w:rPr>
                <w:rFonts w:asciiTheme="minorHAnsi" w:hAnsiTheme="minorHAnsi" w:cstheme="minorHAnsi"/>
                <w:b/>
                <w:bCs/>
                <w:sz w:val="16"/>
                <w:szCs w:val="16"/>
              </w:rPr>
              <w:t xml:space="preserve">            </w:t>
            </w:r>
            <w:r w:rsidRPr="00A47847">
              <w:rPr>
                <w:rFonts w:asciiTheme="minorHAnsi" w:hAnsiTheme="minorHAnsi" w:cstheme="minorHAnsi"/>
                <w:b/>
                <w:bCs/>
                <w:sz w:val="16"/>
                <w:szCs w:val="16"/>
              </w:rPr>
              <w:t xml:space="preserve"> 312h</w:t>
            </w:r>
          </w:p>
        </w:tc>
      </w:tr>
      <w:tr w:rsidR="00CC0D7C" w:rsidRPr="00A47847" w14:paraId="1852152B" w14:textId="77777777" w:rsidTr="00A47847">
        <w:tc>
          <w:tcPr>
            <w:tcW w:w="1702" w:type="dxa"/>
            <w:shd w:val="clear" w:color="auto" w:fill="DBE5F1" w:themeFill="accent1" w:themeFillTint="33"/>
          </w:tcPr>
          <w:p w14:paraId="542372E8" w14:textId="273A31C6" w:rsidR="00CC0D7C" w:rsidRPr="00A47847" w:rsidRDefault="00CC0D7C" w:rsidP="00CC0D7C">
            <w:pPr>
              <w:spacing w:after="0"/>
              <w:jc w:val="center"/>
              <w:rPr>
                <w:rFonts w:asciiTheme="minorHAnsi" w:hAnsiTheme="minorHAnsi" w:cstheme="minorHAnsi"/>
                <w:b/>
                <w:bCs/>
                <w:sz w:val="16"/>
                <w:szCs w:val="16"/>
              </w:rPr>
            </w:pPr>
            <w:r w:rsidRPr="00A47847">
              <w:rPr>
                <w:rFonts w:asciiTheme="minorHAnsi" w:hAnsiTheme="minorHAnsi" w:cstheme="minorHAnsi"/>
                <w:b/>
                <w:bCs/>
                <w:sz w:val="16"/>
                <w:szCs w:val="16"/>
              </w:rPr>
              <w:t>Total Geral</w:t>
            </w:r>
          </w:p>
        </w:tc>
        <w:tc>
          <w:tcPr>
            <w:tcW w:w="7655" w:type="dxa"/>
            <w:gridSpan w:val="3"/>
            <w:shd w:val="clear" w:color="auto" w:fill="DBE5F1" w:themeFill="accent1" w:themeFillTint="33"/>
          </w:tcPr>
          <w:p w14:paraId="08C212A6" w14:textId="01CEB9AB" w:rsidR="00CC0D7C" w:rsidRPr="00A47847" w:rsidRDefault="00011198" w:rsidP="00AD76A9">
            <w:pPr>
              <w:spacing w:after="0" w:line="240" w:lineRule="auto"/>
              <w:jc w:val="right"/>
              <w:rPr>
                <w:rFonts w:asciiTheme="minorHAnsi" w:hAnsiTheme="minorHAnsi" w:cstheme="minorHAnsi"/>
                <w:b/>
                <w:bCs/>
                <w:sz w:val="16"/>
                <w:szCs w:val="16"/>
              </w:rPr>
            </w:pPr>
            <w:r w:rsidRPr="00A47847">
              <w:rPr>
                <w:rFonts w:asciiTheme="minorHAnsi" w:hAnsiTheme="minorHAnsi" w:cstheme="minorHAnsi"/>
                <w:b/>
                <w:bCs/>
                <w:sz w:val="16"/>
                <w:szCs w:val="16"/>
              </w:rPr>
              <w:t>1</w:t>
            </w:r>
            <w:r w:rsidR="00AD76A9" w:rsidRPr="00A47847">
              <w:rPr>
                <w:rFonts w:asciiTheme="minorHAnsi" w:hAnsiTheme="minorHAnsi" w:cstheme="minorHAnsi"/>
                <w:b/>
                <w:bCs/>
                <w:sz w:val="16"/>
                <w:szCs w:val="16"/>
              </w:rPr>
              <w:t>.</w:t>
            </w:r>
            <w:r w:rsidRPr="00A47847">
              <w:rPr>
                <w:rFonts w:asciiTheme="minorHAnsi" w:hAnsiTheme="minorHAnsi" w:cstheme="minorHAnsi"/>
                <w:b/>
                <w:bCs/>
                <w:sz w:val="16"/>
                <w:szCs w:val="16"/>
              </w:rPr>
              <w:t>4</w:t>
            </w:r>
            <w:r w:rsidR="00F345DA" w:rsidRPr="00A47847">
              <w:rPr>
                <w:rFonts w:asciiTheme="minorHAnsi" w:hAnsiTheme="minorHAnsi" w:cstheme="minorHAnsi"/>
                <w:b/>
                <w:bCs/>
                <w:sz w:val="16"/>
                <w:szCs w:val="16"/>
              </w:rPr>
              <w:t>6</w:t>
            </w:r>
            <w:r w:rsidRPr="00A47847">
              <w:rPr>
                <w:rFonts w:asciiTheme="minorHAnsi" w:hAnsiTheme="minorHAnsi" w:cstheme="minorHAnsi"/>
                <w:b/>
                <w:bCs/>
                <w:sz w:val="16"/>
                <w:szCs w:val="16"/>
              </w:rPr>
              <w:t>0h</w:t>
            </w:r>
          </w:p>
        </w:tc>
      </w:tr>
    </w:tbl>
    <w:p w14:paraId="34B26C11" w14:textId="77777777" w:rsidR="00AD4E9E" w:rsidRDefault="00AD4E9E" w:rsidP="00AD4E9E">
      <w:pPr>
        <w:spacing w:before="0" w:after="0"/>
        <w:rPr>
          <w:rFonts w:cstheme="minorHAnsi"/>
          <w:b/>
          <w:sz w:val="22"/>
        </w:rPr>
      </w:pPr>
    </w:p>
    <w:p w14:paraId="1209760D" w14:textId="2EC2D0B7" w:rsidR="002D58F2" w:rsidRPr="002D58F2" w:rsidRDefault="002D58F2">
      <w:pPr>
        <w:pStyle w:val="PargrafodaLista"/>
        <w:numPr>
          <w:ilvl w:val="1"/>
          <w:numId w:val="16"/>
        </w:numPr>
        <w:spacing w:before="0" w:after="0"/>
        <w:rPr>
          <w:rFonts w:ascii="Calibri" w:hAnsi="Calibri"/>
          <w:b/>
          <w:sz w:val="24"/>
        </w:rPr>
      </w:pPr>
      <w:r>
        <w:rPr>
          <w:rFonts w:ascii="Calibri" w:hAnsi="Calibri"/>
          <w:b/>
          <w:sz w:val="24"/>
        </w:rPr>
        <w:t xml:space="preserve">Organização Interna das Unidades Curriculares </w:t>
      </w:r>
    </w:p>
    <w:p w14:paraId="73DC1991" w14:textId="09985230" w:rsidR="00EC0863" w:rsidRDefault="00EC0863" w:rsidP="001F7020">
      <w:pPr>
        <w:spacing w:before="0" w:after="0"/>
        <w:rPr>
          <w:rFonts w:cstheme="minorHAnsi"/>
          <w:b/>
          <w:sz w:val="22"/>
        </w:rPr>
      </w:pPr>
    </w:p>
    <w:tbl>
      <w:tblPr>
        <w:tblStyle w:val="tabelaSlim"/>
        <w:tblW w:w="0" w:type="auto"/>
        <w:tblInd w:w="-6" w:type="dxa"/>
        <w:tblLook w:val="04A0" w:firstRow="1" w:lastRow="0" w:firstColumn="1" w:lastColumn="0" w:noHBand="0" w:noVBand="1"/>
      </w:tblPr>
      <w:tblGrid>
        <w:gridCol w:w="1423"/>
        <w:gridCol w:w="1417"/>
        <w:gridCol w:w="1594"/>
        <w:gridCol w:w="4501"/>
      </w:tblGrid>
      <w:tr w:rsidR="002D58F2" w:rsidRPr="00E921A4" w14:paraId="7C110D4B" w14:textId="77777777" w:rsidTr="00C35986">
        <w:trPr>
          <w:trHeight w:val="20"/>
        </w:trPr>
        <w:tc>
          <w:tcPr>
            <w:tcW w:w="8935" w:type="dxa"/>
            <w:gridSpan w:val="4"/>
            <w:shd w:val="clear" w:color="auto" w:fill="8DB3E2" w:themeFill="text2" w:themeFillTint="66"/>
            <w:vAlign w:val="center"/>
          </w:tcPr>
          <w:p w14:paraId="34715D32" w14:textId="09A3E353" w:rsidR="002D58F2" w:rsidRPr="00E921A4" w:rsidRDefault="00E921A4" w:rsidP="00C35986">
            <w:pPr>
              <w:spacing w:after="0"/>
              <w:jc w:val="center"/>
              <w:rPr>
                <w:rFonts w:asciiTheme="minorHAnsi" w:hAnsiTheme="minorHAnsi" w:cstheme="minorHAnsi"/>
              </w:rPr>
            </w:pPr>
            <w:r w:rsidRPr="00E921A4">
              <w:rPr>
                <w:rFonts w:asciiTheme="minorHAnsi" w:hAnsiTheme="minorHAnsi" w:cstheme="minorHAnsi"/>
                <w:b/>
                <w:bCs/>
                <w:sz w:val="24"/>
                <w:szCs w:val="24"/>
              </w:rPr>
              <w:t>MÓDULO</w:t>
            </w:r>
            <w:r w:rsidR="002D58F2" w:rsidRPr="00E921A4">
              <w:rPr>
                <w:rFonts w:asciiTheme="minorHAnsi" w:hAnsiTheme="minorHAnsi" w:cstheme="minorHAnsi"/>
                <w:b/>
                <w:bCs/>
                <w:sz w:val="24"/>
                <w:szCs w:val="24"/>
              </w:rPr>
              <w:t xml:space="preserve"> BÁSICO</w:t>
            </w:r>
          </w:p>
        </w:tc>
      </w:tr>
      <w:tr w:rsidR="002D58F2" w:rsidRPr="00E921A4" w14:paraId="3F0D6A7D" w14:textId="77777777" w:rsidTr="00A15E46">
        <w:trPr>
          <w:trHeight w:val="423"/>
        </w:trPr>
        <w:tc>
          <w:tcPr>
            <w:tcW w:w="8935" w:type="dxa"/>
            <w:gridSpan w:val="4"/>
            <w:vAlign w:val="center"/>
          </w:tcPr>
          <w:p w14:paraId="3537F70C" w14:textId="53D30964" w:rsidR="002D58F2" w:rsidRPr="0000738B" w:rsidRDefault="002D58F2" w:rsidP="00C35986">
            <w:pPr>
              <w:spacing w:after="0"/>
              <w:rPr>
                <w:rFonts w:asciiTheme="minorHAnsi" w:hAnsiTheme="minorHAnsi" w:cstheme="minorHAnsi"/>
              </w:rPr>
            </w:pPr>
            <w:r w:rsidRPr="0000738B">
              <w:rPr>
                <w:rFonts w:asciiTheme="minorHAnsi" w:hAnsiTheme="minorHAnsi" w:cstheme="minorHAnsi"/>
                <w:b/>
                <w:bCs/>
                <w:color w:val="000000"/>
              </w:rPr>
              <w:t xml:space="preserve">Perfil Profissional: </w:t>
            </w:r>
            <w:r w:rsidR="000426FB" w:rsidRPr="0000738B">
              <w:rPr>
                <w:rFonts w:asciiTheme="minorHAnsi" w:hAnsiTheme="minorHAnsi" w:cstheme="minorHAnsi"/>
                <w:b/>
                <w:bCs/>
                <w:color w:val="000000"/>
              </w:rPr>
              <w:t>Técnico em Eletromecânica</w:t>
            </w:r>
          </w:p>
        </w:tc>
      </w:tr>
      <w:tr w:rsidR="002D58F2" w:rsidRPr="00E921A4" w14:paraId="2640CF5C" w14:textId="77777777" w:rsidTr="00A15E46">
        <w:trPr>
          <w:trHeight w:val="423"/>
        </w:trPr>
        <w:tc>
          <w:tcPr>
            <w:tcW w:w="8935" w:type="dxa"/>
            <w:gridSpan w:val="4"/>
            <w:vAlign w:val="center"/>
          </w:tcPr>
          <w:p w14:paraId="00BB232B" w14:textId="21EF6384" w:rsidR="002D58F2" w:rsidRPr="0000738B" w:rsidRDefault="002D58F2" w:rsidP="00C35986">
            <w:pPr>
              <w:spacing w:after="0"/>
              <w:rPr>
                <w:rFonts w:asciiTheme="minorHAnsi" w:hAnsiTheme="minorHAnsi" w:cstheme="minorHAnsi"/>
              </w:rPr>
            </w:pPr>
            <w:r w:rsidRPr="0000738B">
              <w:rPr>
                <w:rFonts w:asciiTheme="minorHAnsi" w:hAnsiTheme="minorHAnsi" w:cstheme="minorHAnsi"/>
                <w:b/>
                <w:bCs/>
                <w:color w:val="000000"/>
              </w:rPr>
              <w:t xml:space="preserve">Unidade Curricular: </w:t>
            </w:r>
            <w:r w:rsidR="000426FB" w:rsidRPr="0000738B">
              <w:rPr>
                <w:rFonts w:asciiTheme="minorHAnsi" w:hAnsiTheme="minorHAnsi" w:cstheme="minorHAnsi"/>
              </w:rPr>
              <w:t>Introdução a Qualidade e Produtividade</w:t>
            </w:r>
          </w:p>
        </w:tc>
      </w:tr>
      <w:tr w:rsidR="002D58F2" w:rsidRPr="00E921A4" w14:paraId="3A248B98" w14:textId="77777777" w:rsidTr="00A15E46">
        <w:trPr>
          <w:trHeight w:val="423"/>
        </w:trPr>
        <w:tc>
          <w:tcPr>
            <w:tcW w:w="8935" w:type="dxa"/>
            <w:gridSpan w:val="4"/>
            <w:vAlign w:val="center"/>
          </w:tcPr>
          <w:p w14:paraId="1F5FD2BE" w14:textId="36BAFCD3" w:rsidR="002D58F2" w:rsidRPr="0000738B" w:rsidRDefault="002D58F2" w:rsidP="00C35986">
            <w:pPr>
              <w:spacing w:after="0"/>
              <w:rPr>
                <w:rFonts w:asciiTheme="minorHAnsi" w:hAnsiTheme="minorHAnsi" w:cstheme="minorHAnsi"/>
              </w:rPr>
            </w:pPr>
            <w:r w:rsidRPr="0000738B">
              <w:rPr>
                <w:rFonts w:asciiTheme="minorHAnsi" w:hAnsiTheme="minorHAnsi" w:cstheme="minorHAnsi"/>
                <w:b/>
                <w:bCs/>
                <w:color w:val="000000"/>
              </w:rPr>
              <w:t>Carga Horária:</w:t>
            </w:r>
            <w:r w:rsidR="000426FB" w:rsidRPr="0000738B">
              <w:rPr>
                <w:rFonts w:asciiTheme="minorHAnsi" w:hAnsiTheme="minorHAnsi" w:cstheme="minorHAnsi"/>
                <w:b/>
                <w:bCs/>
                <w:color w:val="000000"/>
              </w:rPr>
              <w:t xml:space="preserve"> </w:t>
            </w:r>
            <w:r w:rsidR="000426FB" w:rsidRPr="0000738B">
              <w:rPr>
                <w:rFonts w:asciiTheme="minorHAnsi" w:hAnsiTheme="minorHAnsi" w:cstheme="minorHAnsi"/>
                <w:color w:val="000000"/>
              </w:rPr>
              <w:t>16h</w:t>
            </w:r>
          </w:p>
        </w:tc>
      </w:tr>
      <w:tr w:rsidR="002D58F2" w:rsidRPr="00E921A4" w14:paraId="5DF01391" w14:textId="77777777" w:rsidTr="00A15E46">
        <w:trPr>
          <w:trHeight w:val="423"/>
        </w:trPr>
        <w:tc>
          <w:tcPr>
            <w:tcW w:w="8935" w:type="dxa"/>
            <w:gridSpan w:val="4"/>
            <w:vAlign w:val="center"/>
          </w:tcPr>
          <w:p w14:paraId="270C09C5" w14:textId="7BBDA0CF" w:rsidR="002D58F2" w:rsidRPr="0000738B" w:rsidRDefault="002D58F2" w:rsidP="00C35986">
            <w:pPr>
              <w:spacing w:after="0"/>
              <w:rPr>
                <w:rFonts w:asciiTheme="minorHAnsi" w:hAnsiTheme="minorHAnsi" w:cstheme="minorHAnsi"/>
              </w:rPr>
            </w:pPr>
            <w:r w:rsidRPr="0000738B">
              <w:rPr>
                <w:rFonts w:asciiTheme="minorHAnsi" w:hAnsiTheme="minorHAnsi" w:cstheme="minorHAnsi"/>
                <w:b/>
                <w:bCs/>
                <w:color w:val="000000"/>
              </w:rPr>
              <w:t>Função</w:t>
            </w:r>
            <w:r w:rsidR="00B21255" w:rsidRPr="0000738B">
              <w:rPr>
                <w:rFonts w:asciiTheme="minorHAnsi" w:hAnsiTheme="minorHAnsi" w:cstheme="minorHAnsi"/>
                <w:b/>
                <w:bCs/>
                <w:color w:val="000000"/>
              </w:rPr>
              <w:t>:</w:t>
            </w:r>
          </w:p>
          <w:p w14:paraId="66802A9F" w14:textId="376584CF" w:rsidR="002D58F2" w:rsidRPr="0000738B" w:rsidRDefault="002D58F2" w:rsidP="00C35986">
            <w:pPr>
              <w:spacing w:after="0"/>
              <w:ind w:left="360"/>
              <w:rPr>
                <w:rFonts w:asciiTheme="minorHAnsi" w:hAnsiTheme="minorHAnsi" w:cstheme="minorHAnsi"/>
              </w:rPr>
            </w:pPr>
          </w:p>
        </w:tc>
      </w:tr>
      <w:tr w:rsidR="002D58F2" w:rsidRPr="00E921A4" w14:paraId="46C0B685" w14:textId="77777777" w:rsidTr="00A15E46">
        <w:trPr>
          <w:trHeight w:val="423"/>
        </w:trPr>
        <w:tc>
          <w:tcPr>
            <w:tcW w:w="8935" w:type="dxa"/>
            <w:gridSpan w:val="4"/>
            <w:vAlign w:val="center"/>
          </w:tcPr>
          <w:p w14:paraId="5E2B8601" w14:textId="1B0F5437" w:rsidR="002D58F2" w:rsidRPr="0000738B" w:rsidRDefault="002D58F2" w:rsidP="0086547D">
            <w:pPr>
              <w:spacing w:after="0"/>
              <w:jc w:val="both"/>
              <w:rPr>
                <w:rFonts w:asciiTheme="minorHAnsi" w:hAnsiTheme="minorHAnsi" w:cstheme="minorHAnsi"/>
              </w:rPr>
            </w:pPr>
            <w:r w:rsidRPr="0000738B">
              <w:rPr>
                <w:rFonts w:asciiTheme="minorHAnsi" w:hAnsiTheme="minorHAnsi" w:cstheme="minorHAnsi"/>
                <w:b/>
                <w:bCs/>
                <w:color w:val="000000"/>
              </w:rPr>
              <w:t xml:space="preserve">Objetivo Geral: </w:t>
            </w:r>
            <w:r w:rsidR="0086547D" w:rsidRPr="0000738B">
              <w:rPr>
                <w:rFonts w:asciiTheme="minorHAnsi" w:hAnsiTheme="minorHAnsi" w:cstheme="minorHAnsi"/>
                <w:color w:val="000000"/>
              </w:rPr>
              <w:t>Desenvolver capacidades básicas e socioemocionais relativas à qualidade nas diferentes situações que podem ser enfrentadas pelos profissionais, identificando ferramentas da qualidade na aplicabilidade para melhorias e solução de problemas.</w:t>
            </w:r>
          </w:p>
        </w:tc>
      </w:tr>
      <w:tr w:rsidR="002D58F2" w:rsidRPr="00E921A4" w14:paraId="710DA190" w14:textId="77777777" w:rsidTr="00C35986">
        <w:trPr>
          <w:trHeight w:val="110"/>
        </w:trPr>
        <w:tc>
          <w:tcPr>
            <w:tcW w:w="8935" w:type="dxa"/>
            <w:gridSpan w:val="4"/>
            <w:shd w:val="clear" w:color="auto" w:fill="8DB3E2" w:themeFill="text2" w:themeFillTint="66"/>
            <w:vAlign w:val="center"/>
          </w:tcPr>
          <w:p w14:paraId="6A26E434" w14:textId="77777777" w:rsidR="002D58F2" w:rsidRPr="00E921A4" w:rsidRDefault="002D58F2" w:rsidP="00C35986">
            <w:pPr>
              <w:spacing w:after="0"/>
              <w:jc w:val="center"/>
              <w:rPr>
                <w:rFonts w:asciiTheme="minorHAnsi" w:hAnsiTheme="minorHAnsi" w:cstheme="minorHAnsi"/>
              </w:rPr>
            </w:pPr>
            <w:r w:rsidRPr="00E921A4">
              <w:rPr>
                <w:rFonts w:asciiTheme="minorHAnsi" w:hAnsiTheme="minorHAnsi" w:cstheme="minorHAnsi"/>
                <w:b/>
                <w:bCs/>
                <w:sz w:val="24"/>
                <w:szCs w:val="24"/>
              </w:rPr>
              <w:t>CONTEÚDOS FORMATIVOS</w:t>
            </w:r>
          </w:p>
        </w:tc>
      </w:tr>
      <w:tr w:rsidR="00E921A4" w:rsidRPr="00E921A4" w14:paraId="1A98CE57" w14:textId="77777777" w:rsidTr="00A15E46">
        <w:trPr>
          <w:trHeight w:val="423"/>
        </w:trPr>
        <w:tc>
          <w:tcPr>
            <w:tcW w:w="1423" w:type="dxa"/>
            <w:shd w:val="clear" w:color="auto" w:fill="DBE5F1" w:themeFill="accent1" w:themeFillTint="33"/>
          </w:tcPr>
          <w:p w14:paraId="32FC0920" w14:textId="77777777" w:rsidR="002D58F2" w:rsidRPr="00E921A4" w:rsidRDefault="002D58F2" w:rsidP="00C35986">
            <w:pPr>
              <w:spacing w:after="0"/>
              <w:jc w:val="center"/>
              <w:rPr>
                <w:rFonts w:asciiTheme="minorHAnsi" w:hAnsiTheme="minorHAnsi" w:cstheme="minorHAnsi"/>
              </w:rPr>
            </w:pPr>
            <w:r w:rsidRPr="00E921A4">
              <w:rPr>
                <w:rFonts w:asciiTheme="minorHAnsi" w:hAnsiTheme="minorHAnsi" w:cstheme="minorHAnsi"/>
                <w:b/>
                <w:bCs/>
                <w:color w:val="000000"/>
                <w:sz w:val="18"/>
                <w:szCs w:val="18"/>
              </w:rPr>
              <w:t>Subfunção</w:t>
            </w:r>
          </w:p>
        </w:tc>
        <w:tc>
          <w:tcPr>
            <w:tcW w:w="1417" w:type="dxa"/>
            <w:shd w:val="clear" w:color="auto" w:fill="DBE5F1" w:themeFill="accent1" w:themeFillTint="33"/>
          </w:tcPr>
          <w:p w14:paraId="09F6D530" w14:textId="77777777" w:rsidR="002D58F2" w:rsidRPr="00E921A4" w:rsidRDefault="002D58F2" w:rsidP="00C35986">
            <w:pPr>
              <w:spacing w:after="0"/>
              <w:jc w:val="center"/>
              <w:rPr>
                <w:rFonts w:asciiTheme="minorHAnsi" w:hAnsiTheme="minorHAnsi" w:cstheme="minorHAnsi"/>
              </w:rPr>
            </w:pPr>
            <w:r w:rsidRPr="00E921A4">
              <w:rPr>
                <w:rFonts w:asciiTheme="minorHAnsi" w:hAnsiTheme="minorHAnsi" w:cstheme="minorHAnsi"/>
                <w:b/>
                <w:bCs/>
                <w:color w:val="000000"/>
                <w:sz w:val="18"/>
                <w:szCs w:val="18"/>
              </w:rPr>
              <w:t>Padrão de Desempenho</w:t>
            </w:r>
          </w:p>
        </w:tc>
        <w:tc>
          <w:tcPr>
            <w:tcW w:w="1594" w:type="dxa"/>
            <w:shd w:val="clear" w:color="auto" w:fill="DBE5F1" w:themeFill="accent1" w:themeFillTint="33"/>
          </w:tcPr>
          <w:p w14:paraId="5D5D4DA1" w14:textId="77777777" w:rsidR="002D58F2" w:rsidRPr="00E921A4" w:rsidRDefault="002D58F2" w:rsidP="00C35986">
            <w:pPr>
              <w:spacing w:after="0"/>
              <w:jc w:val="center"/>
              <w:rPr>
                <w:rFonts w:asciiTheme="minorHAnsi" w:hAnsiTheme="minorHAnsi" w:cstheme="minorHAnsi"/>
              </w:rPr>
            </w:pPr>
            <w:r w:rsidRPr="00E921A4">
              <w:rPr>
                <w:rFonts w:asciiTheme="minorHAnsi" w:hAnsiTheme="minorHAnsi" w:cstheme="minorHAnsi"/>
                <w:b/>
                <w:bCs/>
                <w:color w:val="000000"/>
                <w:sz w:val="18"/>
                <w:szCs w:val="18"/>
              </w:rPr>
              <w:t>Capacidades Técnicas</w:t>
            </w:r>
          </w:p>
        </w:tc>
        <w:tc>
          <w:tcPr>
            <w:tcW w:w="4501" w:type="dxa"/>
            <w:shd w:val="clear" w:color="auto" w:fill="DBE5F1" w:themeFill="accent1" w:themeFillTint="33"/>
          </w:tcPr>
          <w:p w14:paraId="5F78065C" w14:textId="77777777" w:rsidR="002D58F2" w:rsidRPr="00E921A4" w:rsidRDefault="002D58F2" w:rsidP="00C35986">
            <w:pPr>
              <w:spacing w:after="0"/>
              <w:jc w:val="center"/>
              <w:rPr>
                <w:rFonts w:asciiTheme="minorHAnsi" w:hAnsiTheme="minorHAnsi" w:cstheme="minorHAnsi"/>
              </w:rPr>
            </w:pPr>
            <w:r w:rsidRPr="00E921A4">
              <w:rPr>
                <w:rFonts w:asciiTheme="minorHAnsi" w:hAnsiTheme="minorHAnsi" w:cstheme="minorHAnsi"/>
                <w:b/>
                <w:bCs/>
                <w:color w:val="000000"/>
                <w:sz w:val="18"/>
                <w:szCs w:val="18"/>
              </w:rPr>
              <w:t>Conhecimentos</w:t>
            </w:r>
          </w:p>
        </w:tc>
      </w:tr>
      <w:tr w:rsidR="002D58F2" w:rsidRPr="00E921A4" w14:paraId="1A249967" w14:textId="77777777" w:rsidTr="0086547D">
        <w:trPr>
          <w:trHeight w:val="423"/>
        </w:trPr>
        <w:tc>
          <w:tcPr>
            <w:tcW w:w="4434" w:type="dxa"/>
            <w:gridSpan w:val="3"/>
            <w:vAlign w:val="center"/>
          </w:tcPr>
          <w:p w14:paraId="7330AE0D" w14:textId="77777777" w:rsidR="002D58F2" w:rsidRPr="0000738B" w:rsidRDefault="002D58F2" w:rsidP="00C35986">
            <w:pPr>
              <w:spacing w:after="0"/>
              <w:rPr>
                <w:rFonts w:asciiTheme="minorHAnsi" w:hAnsiTheme="minorHAnsi" w:cstheme="minorHAnsi"/>
                <w:sz w:val="18"/>
                <w:szCs w:val="18"/>
              </w:rPr>
            </w:pPr>
          </w:p>
        </w:tc>
        <w:tc>
          <w:tcPr>
            <w:tcW w:w="4501" w:type="dxa"/>
            <w:vMerge w:val="restart"/>
          </w:tcPr>
          <w:p w14:paraId="7521C46D" w14:textId="77777777" w:rsidR="0086547D" w:rsidRPr="0000738B" w:rsidRDefault="0086547D" w:rsidP="006E6E49">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1 ESTRUTURA ORGANIZACIONAL</w:t>
            </w:r>
          </w:p>
          <w:p w14:paraId="2B7992B8"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1.1 Sistema de Comunicação</w:t>
            </w:r>
          </w:p>
          <w:p w14:paraId="71FE5FE7"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1.2 Organização das funções, informações e recursos</w:t>
            </w:r>
          </w:p>
          <w:p w14:paraId="46B21090"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1.3 Funções e responsabilidades</w:t>
            </w:r>
          </w:p>
          <w:p w14:paraId="383230AA"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1.4 Formal e informal</w:t>
            </w:r>
          </w:p>
          <w:p w14:paraId="7881C71E" w14:textId="77777777" w:rsidR="0086547D" w:rsidRPr="0000738B" w:rsidRDefault="0086547D" w:rsidP="006E6E49">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2 VISÃO SISTÊMICA</w:t>
            </w:r>
          </w:p>
          <w:p w14:paraId="25C0B02D"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2.1 Pensamento sistêmico</w:t>
            </w:r>
          </w:p>
          <w:p w14:paraId="6C3385F0"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2.2 Microcosmo e macrocosmo</w:t>
            </w:r>
          </w:p>
          <w:p w14:paraId="0FA62EFE"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2.3 Conceito</w:t>
            </w:r>
          </w:p>
          <w:p w14:paraId="756581D7" w14:textId="77777777" w:rsidR="0086547D" w:rsidRPr="0000738B" w:rsidRDefault="0086547D" w:rsidP="006E6E49">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3 FILOSOFIA LEAN</w:t>
            </w:r>
          </w:p>
          <w:p w14:paraId="5232FE74"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3.1 Ferramentas</w:t>
            </w:r>
          </w:p>
          <w:p w14:paraId="095890F8"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3.1.1 Mapa de fluxo de valor</w:t>
            </w:r>
          </w:p>
          <w:p w14:paraId="25BE31FE"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3.1.2 Cadeia de valores</w:t>
            </w:r>
          </w:p>
          <w:p w14:paraId="0C90A416"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 xml:space="preserve">3.1.3 </w:t>
            </w:r>
            <w:proofErr w:type="spellStart"/>
            <w:r w:rsidRPr="0000738B">
              <w:rPr>
                <w:rFonts w:asciiTheme="minorHAnsi" w:hAnsiTheme="minorHAnsi" w:cstheme="minorHAnsi"/>
                <w:sz w:val="18"/>
                <w:szCs w:val="18"/>
              </w:rPr>
              <w:t>Takt</w:t>
            </w:r>
            <w:proofErr w:type="spellEnd"/>
            <w:r w:rsidRPr="0000738B">
              <w:rPr>
                <w:rFonts w:asciiTheme="minorHAnsi" w:hAnsiTheme="minorHAnsi" w:cstheme="minorHAnsi"/>
                <w:sz w:val="18"/>
                <w:szCs w:val="18"/>
              </w:rPr>
              <w:t>-time</w:t>
            </w:r>
          </w:p>
          <w:p w14:paraId="23F3860F"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 xml:space="preserve">3.1.4 </w:t>
            </w:r>
            <w:proofErr w:type="spellStart"/>
            <w:r w:rsidRPr="0000738B">
              <w:rPr>
                <w:rFonts w:asciiTheme="minorHAnsi" w:hAnsiTheme="minorHAnsi" w:cstheme="minorHAnsi"/>
                <w:sz w:val="18"/>
                <w:szCs w:val="18"/>
              </w:rPr>
              <w:t>Cronoanálise</w:t>
            </w:r>
            <w:proofErr w:type="spellEnd"/>
          </w:p>
          <w:p w14:paraId="506AAB6A"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3.1.5 Diagrama espaguete</w:t>
            </w:r>
          </w:p>
          <w:p w14:paraId="273EE3AA"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3.2 Etapas</w:t>
            </w:r>
          </w:p>
          <w:p w14:paraId="32B0C8A6"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3.2.1 Encerramento</w:t>
            </w:r>
          </w:p>
          <w:p w14:paraId="430E649E"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3.2.2 Monitoramento</w:t>
            </w:r>
          </w:p>
          <w:p w14:paraId="1A36D2D9"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3.2.3 Intervenção</w:t>
            </w:r>
          </w:p>
          <w:p w14:paraId="44439351"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3.2.4 Coleta</w:t>
            </w:r>
          </w:p>
          <w:p w14:paraId="6F776503"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3.2.5 Preparação</w:t>
            </w:r>
          </w:p>
          <w:p w14:paraId="526B1515"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3.3 Pilares</w:t>
            </w:r>
          </w:p>
          <w:p w14:paraId="71149D2B"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3.4 Mindset</w:t>
            </w:r>
          </w:p>
          <w:p w14:paraId="3EDE72F5"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3.5 Definição e importância</w:t>
            </w:r>
          </w:p>
          <w:p w14:paraId="76ECF00D" w14:textId="77777777" w:rsidR="0086547D" w:rsidRPr="0000738B" w:rsidRDefault="0086547D" w:rsidP="006E6E49">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4 MÉTODOS E FERRAMENTAS DA QUALIDADE</w:t>
            </w:r>
          </w:p>
          <w:p w14:paraId="7AC214C3"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4.1 Definição e Aplicabilidade</w:t>
            </w:r>
          </w:p>
          <w:p w14:paraId="02A3685E"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4.1.1 Diagrama de dispersão</w:t>
            </w:r>
          </w:p>
          <w:p w14:paraId="51E78470"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4.1.2 Folha de verificação</w:t>
            </w:r>
          </w:p>
          <w:p w14:paraId="39D08F90"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4.1.3 5W2H</w:t>
            </w:r>
          </w:p>
          <w:p w14:paraId="11204DC0"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lastRenderedPageBreak/>
              <w:t>4.1.4 CEP</w:t>
            </w:r>
          </w:p>
          <w:p w14:paraId="1F536856"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4.1.5 Diagrama de Ishikawa</w:t>
            </w:r>
          </w:p>
          <w:p w14:paraId="5DD67DD0"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4.1.6 Diagrama de Pareto</w:t>
            </w:r>
          </w:p>
          <w:p w14:paraId="08A574D9" w14:textId="77777777" w:rsidR="0086547D"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4.1.7 Fluxograma de processos</w:t>
            </w:r>
          </w:p>
          <w:p w14:paraId="2E30CD0D" w14:textId="77777777" w:rsidR="002D58F2" w:rsidRPr="0000738B" w:rsidRDefault="0086547D"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4.1.8 Brainstorming</w:t>
            </w:r>
          </w:p>
          <w:p w14:paraId="6773C7D9" w14:textId="77777777" w:rsidR="006E6E49"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4.1.9 Histograma</w:t>
            </w:r>
          </w:p>
          <w:p w14:paraId="5FC6C026" w14:textId="77777777" w:rsidR="006E6E49"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4.1.10 MASP</w:t>
            </w:r>
          </w:p>
          <w:p w14:paraId="66C6565B" w14:textId="77777777" w:rsidR="006E6E49"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4.1.11 PDCA</w:t>
            </w:r>
          </w:p>
          <w:p w14:paraId="61EBD81E" w14:textId="77777777" w:rsidR="006E6E49" w:rsidRPr="0000738B" w:rsidRDefault="006E6E49" w:rsidP="006E6E49">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5 PRINCÍPIOS DA GESTÃO DA QUALIDADE</w:t>
            </w:r>
          </w:p>
          <w:p w14:paraId="2FCEE8CA" w14:textId="77777777" w:rsidR="006E6E49"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5.1 Gestão de relacionamentos</w:t>
            </w:r>
          </w:p>
          <w:p w14:paraId="2FC56AD2" w14:textId="77777777" w:rsidR="006E6E49"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5.2 Melhoria</w:t>
            </w:r>
          </w:p>
          <w:p w14:paraId="439FC12C" w14:textId="77777777" w:rsidR="006E6E49"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5.3 Tomada de decisão baseado em evidências</w:t>
            </w:r>
          </w:p>
          <w:p w14:paraId="62C28861" w14:textId="77777777" w:rsidR="006E6E49"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5.4 Abordagem de processos</w:t>
            </w:r>
          </w:p>
          <w:p w14:paraId="5BF6D172" w14:textId="77777777" w:rsidR="006E6E49"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5.5 Engajamento das pessoas</w:t>
            </w:r>
          </w:p>
          <w:p w14:paraId="26CDE4F2" w14:textId="77777777" w:rsidR="006E6E49"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5.6 Liderança</w:t>
            </w:r>
          </w:p>
          <w:p w14:paraId="43D4EC49" w14:textId="77777777" w:rsidR="006E6E49"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5.7 Foco no cliente</w:t>
            </w:r>
          </w:p>
          <w:p w14:paraId="5A79743A" w14:textId="77777777" w:rsidR="006E6E49" w:rsidRPr="0000738B" w:rsidRDefault="006E6E49" w:rsidP="006E6E49">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6 QUALIDADE</w:t>
            </w:r>
          </w:p>
          <w:p w14:paraId="006CA865" w14:textId="77777777" w:rsidR="006E6E49"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6.1 Evolução da qualidade</w:t>
            </w:r>
          </w:p>
          <w:p w14:paraId="2A0EF047" w14:textId="6384DD91" w:rsidR="0086547D" w:rsidRPr="0000738B" w:rsidRDefault="006E6E49" w:rsidP="006E6E49">
            <w:pPr>
              <w:spacing w:after="0"/>
              <w:ind w:left="198"/>
              <w:rPr>
                <w:rFonts w:asciiTheme="minorHAnsi" w:hAnsiTheme="minorHAnsi" w:cstheme="minorHAnsi"/>
                <w:sz w:val="18"/>
                <w:szCs w:val="18"/>
              </w:rPr>
            </w:pPr>
            <w:r w:rsidRPr="0000738B">
              <w:rPr>
                <w:rFonts w:asciiTheme="minorHAnsi" w:hAnsiTheme="minorHAnsi" w:cstheme="minorHAnsi"/>
                <w:sz w:val="18"/>
                <w:szCs w:val="18"/>
              </w:rPr>
              <w:t>6.2 Definição</w:t>
            </w:r>
          </w:p>
        </w:tc>
      </w:tr>
      <w:tr w:rsidR="002D58F2" w:rsidRPr="00E921A4" w14:paraId="3A949905" w14:textId="77777777" w:rsidTr="00C35986">
        <w:trPr>
          <w:trHeight w:val="20"/>
        </w:trPr>
        <w:tc>
          <w:tcPr>
            <w:tcW w:w="4434" w:type="dxa"/>
            <w:gridSpan w:val="3"/>
            <w:shd w:val="clear" w:color="auto" w:fill="DBE5F1" w:themeFill="accent1" w:themeFillTint="33"/>
            <w:vAlign w:val="center"/>
          </w:tcPr>
          <w:p w14:paraId="091DD472" w14:textId="77777777" w:rsidR="002D58F2" w:rsidRPr="0000738B" w:rsidRDefault="002D58F2" w:rsidP="00C35986">
            <w:pPr>
              <w:spacing w:after="0"/>
              <w:jc w:val="center"/>
              <w:rPr>
                <w:rFonts w:asciiTheme="minorHAnsi" w:hAnsiTheme="minorHAnsi" w:cstheme="minorHAnsi"/>
                <w:sz w:val="18"/>
                <w:szCs w:val="18"/>
              </w:rPr>
            </w:pPr>
            <w:r w:rsidRPr="0000738B">
              <w:rPr>
                <w:rFonts w:asciiTheme="minorHAnsi" w:hAnsiTheme="minorHAnsi" w:cstheme="minorHAnsi"/>
                <w:b/>
                <w:bCs/>
                <w:color w:val="000000"/>
                <w:sz w:val="18"/>
                <w:szCs w:val="18"/>
              </w:rPr>
              <w:t xml:space="preserve">Capacidades Básicas </w:t>
            </w:r>
          </w:p>
        </w:tc>
        <w:tc>
          <w:tcPr>
            <w:tcW w:w="4501" w:type="dxa"/>
            <w:vMerge/>
            <w:textDirection w:val="tbRl"/>
            <w:vAlign w:val="center"/>
          </w:tcPr>
          <w:p w14:paraId="586BCC97" w14:textId="77777777" w:rsidR="002D58F2" w:rsidRPr="0000738B" w:rsidRDefault="002D58F2" w:rsidP="00C35986">
            <w:pPr>
              <w:spacing w:after="0"/>
              <w:rPr>
                <w:rFonts w:asciiTheme="minorHAnsi" w:hAnsiTheme="minorHAnsi" w:cstheme="minorHAnsi"/>
                <w:sz w:val="18"/>
                <w:szCs w:val="18"/>
              </w:rPr>
            </w:pPr>
          </w:p>
        </w:tc>
      </w:tr>
      <w:tr w:rsidR="002D58F2" w:rsidRPr="00E921A4" w14:paraId="1AF449E5" w14:textId="77777777" w:rsidTr="00A15E46">
        <w:trPr>
          <w:trHeight w:val="423"/>
        </w:trPr>
        <w:tc>
          <w:tcPr>
            <w:tcW w:w="4434" w:type="dxa"/>
            <w:gridSpan w:val="3"/>
            <w:vAlign w:val="center"/>
          </w:tcPr>
          <w:p w14:paraId="50992F1E" w14:textId="77777777" w:rsidR="0086547D" w:rsidRPr="0000738B" w:rsidRDefault="0086547D" w:rsidP="0086547D">
            <w:pPr>
              <w:pStyle w:val="PargrafodaLista"/>
              <w:numPr>
                <w:ilvl w:val="0"/>
                <w:numId w:val="21"/>
              </w:numPr>
              <w:spacing w:after="0"/>
              <w:ind w:left="376"/>
              <w:rPr>
                <w:rFonts w:asciiTheme="minorHAnsi" w:hAnsiTheme="minorHAnsi" w:cstheme="minorHAnsi"/>
                <w:sz w:val="18"/>
                <w:szCs w:val="18"/>
              </w:rPr>
            </w:pPr>
            <w:r w:rsidRPr="0000738B">
              <w:rPr>
                <w:rFonts w:asciiTheme="minorHAnsi" w:hAnsiTheme="minorHAnsi" w:cstheme="minorHAnsi"/>
                <w:sz w:val="18"/>
                <w:szCs w:val="18"/>
              </w:rPr>
              <w:t>Reconhecer os fundamentos da qualidade nos processos industriais.</w:t>
            </w:r>
          </w:p>
          <w:p w14:paraId="1FB170C3" w14:textId="77777777" w:rsidR="0086547D" w:rsidRPr="0000738B" w:rsidRDefault="0086547D" w:rsidP="0086547D">
            <w:pPr>
              <w:pStyle w:val="PargrafodaLista"/>
              <w:numPr>
                <w:ilvl w:val="0"/>
                <w:numId w:val="21"/>
              </w:numPr>
              <w:spacing w:after="0"/>
              <w:ind w:left="376"/>
              <w:rPr>
                <w:rFonts w:asciiTheme="minorHAnsi" w:hAnsiTheme="minorHAnsi" w:cstheme="minorHAnsi"/>
                <w:sz w:val="18"/>
                <w:szCs w:val="18"/>
              </w:rPr>
            </w:pPr>
            <w:r w:rsidRPr="0000738B">
              <w:rPr>
                <w:rFonts w:asciiTheme="minorHAnsi" w:hAnsiTheme="minorHAnsi" w:cstheme="minorHAnsi"/>
                <w:sz w:val="18"/>
                <w:szCs w:val="18"/>
              </w:rPr>
              <w:t>Identificar as ferramentas da qualidade aplicadas nos processos industriais.</w:t>
            </w:r>
          </w:p>
          <w:p w14:paraId="03C2F35E" w14:textId="753F9AAA" w:rsidR="002D58F2" w:rsidRPr="0000738B" w:rsidRDefault="0086547D" w:rsidP="0086547D">
            <w:pPr>
              <w:pStyle w:val="PargrafodaLista"/>
              <w:numPr>
                <w:ilvl w:val="0"/>
                <w:numId w:val="21"/>
              </w:numPr>
              <w:spacing w:after="0"/>
              <w:ind w:left="376"/>
              <w:rPr>
                <w:rFonts w:asciiTheme="minorHAnsi" w:hAnsiTheme="minorHAnsi" w:cstheme="minorHAnsi"/>
                <w:sz w:val="18"/>
                <w:szCs w:val="18"/>
              </w:rPr>
            </w:pPr>
            <w:r w:rsidRPr="0000738B">
              <w:rPr>
                <w:rFonts w:asciiTheme="minorHAnsi" w:hAnsiTheme="minorHAnsi" w:cstheme="minorHAnsi"/>
                <w:sz w:val="18"/>
                <w:szCs w:val="18"/>
              </w:rPr>
              <w:t>Reconhecer as etapas da filosofia Lean para otimização de custos e redução do tempo e dos desperdícios de uma empresa.</w:t>
            </w:r>
          </w:p>
        </w:tc>
        <w:tc>
          <w:tcPr>
            <w:tcW w:w="4501" w:type="dxa"/>
            <w:vMerge/>
            <w:textDirection w:val="tbRl"/>
            <w:vAlign w:val="center"/>
          </w:tcPr>
          <w:p w14:paraId="68FF0874" w14:textId="77777777" w:rsidR="002D58F2" w:rsidRPr="0000738B" w:rsidRDefault="002D58F2" w:rsidP="00C35986">
            <w:pPr>
              <w:spacing w:after="0"/>
              <w:rPr>
                <w:rFonts w:asciiTheme="minorHAnsi" w:hAnsiTheme="minorHAnsi" w:cstheme="minorHAnsi"/>
                <w:sz w:val="18"/>
                <w:szCs w:val="18"/>
              </w:rPr>
            </w:pPr>
          </w:p>
        </w:tc>
      </w:tr>
      <w:tr w:rsidR="002D58F2" w:rsidRPr="00E921A4" w14:paraId="09C58E1B" w14:textId="77777777" w:rsidTr="00A15E46">
        <w:trPr>
          <w:trHeight w:val="408"/>
        </w:trPr>
        <w:tc>
          <w:tcPr>
            <w:tcW w:w="4434" w:type="dxa"/>
            <w:gridSpan w:val="3"/>
            <w:vAlign w:val="center"/>
          </w:tcPr>
          <w:p w14:paraId="28C3A46B" w14:textId="77777777" w:rsidR="002D58F2" w:rsidRPr="00E921A4" w:rsidRDefault="002D58F2" w:rsidP="00C35986">
            <w:pPr>
              <w:spacing w:after="0"/>
              <w:rPr>
                <w:rFonts w:asciiTheme="minorHAnsi" w:hAnsiTheme="minorHAnsi" w:cstheme="minorHAnsi"/>
              </w:rPr>
            </w:pPr>
          </w:p>
        </w:tc>
        <w:tc>
          <w:tcPr>
            <w:tcW w:w="4501" w:type="dxa"/>
            <w:vMerge/>
            <w:textDirection w:val="tbRl"/>
            <w:vAlign w:val="center"/>
          </w:tcPr>
          <w:p w14:paraId="7487689F" w14:textId="77777777" w:rsidR="002D58F2" w:rsidRPr="00E921A4" w:rsidRDefault="002D58F2" w:rsidP="00C35986">
            <w:pPr>
              <w:spacing w:after="0"/>
              <w:rPr>
                <w:rFonts w:asciiTheme="minorHAnsi" w:hAnsiTheme="minorHAnsi" w:cstheme="minorHAnsi"/>
              </w:rPr>
            </w:pPr>
          </w:p>
        </w:tc>
      </w:tr>
    </w:tbl>
    <w:p w14:paraId="7AE95C79" w14:textId="1C7389FB" w:rsidR="002D58F2" w:rsidRDefault="002D58F2" w:rsidP="002D58F2">
      <w:pPr>
        <w:spacing w:before="0" w:after="0"/>
      </w:pPr>
    </w:p>
    <w:p w14:paraId="658D96C6" w14:textId="77777777" w:rsidR="002D58F2" w:rsidRDefault="002D58F2" w:rsidP="002D58F2">
      <w:pPr>
        <w:spacing w:before="0" w:after="0"/>
      </w:pPr>
    </w:p>
    <w:tbl>
      <w:tblPr>
        <w:tblStyle w:val="tabelaSlim"/>
        <w:tblW w:w="0" w:type="auto"/>
        <w:tblInd w:w="-6" w:type="dxa"/>
        <w:tblLook w:val="04A0" w:firstRow="1" w:lastRow="0" w:firstColumn="1" w:lastColumn="0" w:noHBand="0" w:noVBand="1"/>
      </w:tblPr>
      <w:tblGrid>
        <w:gridCol w:w="8935"/>
      </w:tblGrid>
      <w:tr w:rsidR="002D58F2" w:rsidRPr="00A15E46" w14:paraId="7B2BC13B" w14:textId="77777777" w:rsidTr="00E921A4">
        <w:trPr>
          <w:trHeight w:val="20"/>
        </w:trPr>
        <w:tc>
          <w:tcPr>
            <w:tcW w:w="10000" w:type="dxa"/>
            <w:shd w:val="clear" w:color="auto" w:fill="8DB3E2" w:themeFill="text2" w:themeFillTint="66"/>
            <w:vAlign w:val="center"/>
          </w:tcPr>
          <w:p w14:paraId="03DE1DD9" w14:textId="030EB43C" w:rsidR="002D58F2" w:rsidRPr="00A15E46" w:rsidRDefault="00E921A4" w:rsidP="00A15E46">
            <w:pPr>
              <w:spacing w:after="0"/>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2D58F2" w:rsidRPr="00A15E46" w14:paraId="346BFC83" w14:textId="77777777" w:rsidTr="00C52396">
        <w:trPr>
          <w:trHeight w:val="408"/>
        </w:trPr>
        <w:tc>
          <w:tcPr>
            <w:tcW w:w="10000" w:type="dxa"/>
            <w:vAlign w:val="center"/>
          </w:tcPr>
          <w:p w14:paraId="1C1B8E34" w14:textId="77777777" w:rsidR="0086547D" w:rsidRPr="0000738B" w:rsidRDefault="0086547D" w:rsidP="0086547D">
            <w:pPr>
              <w:pStyle w:val="PargrafodaLista"/>
              <w:numPr>
                <w:ilvl w:val="0"/>
                <w:numId w:val="22"/>
              </w:numPr>
              <w:ind w:left="234" w:hanging="218"/>
              <w:rPr>
                <w:rFonts w:asciiTheme="minorHAnsi" w:hAnsiTheme="minorHAnsi" w:cstheme="minorHAnsi"/>
                <w:sz w:val="18"/>
                <w:szCs w:val="18"/>
              </w:rPr>
            </w:pPr>
            <w:r w:rsidRPr="0000738B">
              <w:rPr>
                <w:rFonts w:asciiTheme="minorHAnsi" w:hAnsiTheme="minorHAnsi" w:cstheme="minorHAnsi"/>
                <w:sz w:val="18"/>
                <w:szCs w:val="18"/>
              </w:rPr>
              <w:t>Comprometer-se com a prática permanente e intensiva da amabilidade nas relações profissionais, visando ao engajamento e à cooperação nas relações de trabalho</w:t>
            </w:r>
          </w:p>
          <w:p w14:paraId="682B2D64" w14:textId="77777777" w:rsidR="0086547D" w:rsidRPr="0000738B" w:rsidRDefault="0086547D" w:rsidP="0086547D">
            <w:pPr>
              <w:pStyle w:val="PargrafodaLista"/>
              <w:numPr>
                <w:ilvl w:val="0"/>
                <w:numId w:val="22"/>
              </w:numPr>
              <w:ind w:left="234" w:hanging="218"/>
              <w:rPr>
                <w:rFonts w:asciiTheme="minorHAnsi" w:hAnsiTheme="minorHAnsi" w:cstheme="minorHAnsi"/>
                <w:sz w:val="18"/>
                <w:szCs w:val="18"/>
              </w:rPr>
            </w:pPr>
            <w:r w:rsidRPr="0000738B">
              <w:rPr>
                <w:rFonts w:asciiTheme="minorHAnsi" w:hAnsiTheme="minorHAnsi" w:cstheme="minorHAnsi"/>
                <w:sz w:val="18"/>
                <w:szCs w:val="18"/>
              </w:rPr>
              <w:t>Perceber que, em seu contexto de trabalho e âmbitos de convívio, existem diferentes hierarquias (instituídas ou natas), instâncias de decisão e níveis de autonomia em relação a ações, circunstâncias e propósitos</w:t>
            </w:r>
          </w:p>
          <w:p w14:paraId="5B7940A0" w14:textId="77777777" w:rsidR="0086547D" w:rsidRPr="0000738B" w:rsidRDefault="0086547D" w:rsidP="0086547D">
            <w:pPr>
              <w:pStyle w:val="PargrafodaLista"/>
              <w:numPr>
                <w:ilvl w:val="0"/>
                <w:numId w:val="22"/>
              </w:numPr>
              <w:ind w:left="234" w:hanging="218"/>
              <w:rPr>
                <w:rFonts w:asciiTheme="minorHAnsi" w:hAnsiTheme="minorHAnsi" w:cstheme="minorHAnsi"/>
                <w:sz w:val="18"/>
                <w:szCs w:val="18"/>
              </w:rPr>
            </w:pPr>
            <w:r w:rsidRPr="0000738B">
              <w:rPr>
                <w:rFonts w:asciiTheme="minorHAnsi" w:hAnsiTheme="minorHAnsi" w:cstheme="minorHAnsi"/>
                <w:sz w:val="18"/>
                <w:szCs w:val="18"/>
              </w:rPr>
              <w:t>Reconhecer a ocorrência de novos fatos, ideias e opiniões diferentes como oportunidades e possibilidades de mudanças positivas e inovadoras nas atividades de sua responsabilidade</w:t>
            </w:r>
          </w:p>
          <w:p w14:paraId="6AD97BB7" w14:textId="55B11829" w:rsidR="002D58F2" w:rsidRPr="0086547D" w:rsidRDefault="0086547D" w:rsidP="0086547D">
            <w:pPr>
              <w:pStyle w:val="PargrafodaLista"/>
              <w:numPr>
                <w:ilvl w:val="0"/>
                <w:numId w:val="22"/>
              </w:numPr>
              <w:ind w:left="234" w:hanging="218"/>
              <w:rPr>
                <w:rFonts w:cstheme="minorHAnsi"/>
              </w:rPr>
            </w:pPr>
            <w:r w:rsidRPr="0000738B">
              <w:rPr>
                <w:rFonts w:asciiTheme="minorHAnsi" w:hAnsiTheme="minorHAnsi" w:cstheme="minorHAnsi"/>
                <w:sz w:val="18"/>
                <w:szCs w:val="18"/>
              </w:rPr>
              <w:t>Analisar as complexidades e dificuldades existentes nos problemas, necessidades, ou oportunidades de melhoria em seu campo de trabalho</w:t>
            </w:r>
          </w:p>
        </w:tc>
      </w:tr>
    </w:tbl>
    <w:p w14:paraId="533227B9" w14:textId="462AD486" w:rsidR="00C35986" w:rsidRDefault="00C35986" w:rsidP="002D58F2">
      <w:pPr>
        <w:spacing w:before="0" w:after="0"/>
        <w:rPr>
          <w:rFonts w:cstheme="minorHAnsi"/>
        </w:rPr>
      </w:pPr>
    </w:p>
    <w:p w14:paraId="7427FD3B" w14:textId="77777777" w:rsidR="00C35986" w:rsidRPr="00A15E46" w:rsidRDefault="00C35986" w:rsidP="002D58F2">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2D58F2" w:rsidRPr="00A15E46" w14:paraId="696B938E" w14:textId="77777777" w:rsidTr="00302829">
        <w:trPr>
          <w:trHeight w:val="20"/>
        </w:trPr>
        <w:tc>
          <w:tcPr>
            <w:tcW w:w="8935" w:type="dxa"/>
            <w:gridSpan w:val="2"/>
            <w:shd w:val="clear" w:color="auto" w:fill="8DB3E2" w:themeFill="text2" w:themeFillTint="66"/>
            <w:vAlign w:val="center"/>
          </w:tcPr>
          <w:p w14:paraId="2F4E49A2" w14:textId="2F14D950" w:rsidR="002D58F2" w:rsidRPr="000F7C1B" w:rsidRDefault="000F7C1B" w:rsidP="00C52396">
            <w:pPr>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2D58F2" w:rsidRPr="00A15E46" w14:paraId="3D78EEFD" w14:textId="77777777" w:rsidTr="00302829">
        <w:trPr>
          <w:trHeight w:val="423"/>
        </w:trPr>
        <w:tc>
          <w:tcPr>
            <w:tcW w:w="2557" w:type="dxa"/>
            <w:vAlign w:val="center"/>
          </w:tcPr>
          <w:p w14:paraId="5F08A845" w14:textId="77777777" w:rsidR="002D58F2" w:rsidRPr="00A15E46" w:rsidRDefault="002D58F2" w:rsidP="00302829">
            <w:pPr>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1CAFAAF0" w14:textId="77777777" w:rsidR="0086547D" w:rsidRPr="006E6E49" w:rsidRDefault="0086547D" w:rsidP="006E6E49">
            <w:pPr>
              <w:pStyle w:val="PargrafodaLista"/>
              <w:numPr>
                <w:ilvl w:val="0"/>
                <w:numId w:val="22"/>
              </w:numPr>
              <w:ind w:left="234" w:hanging="218"/>
              <w:rPr>
                <w:rFonts w:asciiTheme="minorHAnsi" w:hAnsiTheme="minorHAnsi" w:cstheme="minorHAnsi"/>
                <w:sz w:val="18"/>
                <w:szCs w:val="18"/>
              </w:rPr>
            </w:pPr>
            <w:r w:rsidRPr="006E6E49">
              <w:rPr>
                <w:rFonts w:asciiTheme="minorHAnsi" w:hAnsiTheme="minorHAnsi" w:cstheme="minorHAnsi"/>
                <w:sz w:val="18"/>
                <w:szCs w:val="18"/>
              </w:rPr>
              <w:t>Sala de aula</w:t>
            </w:r>
          </w:p>
          <w:p w14:paraId="579EBA3D" w14:textId="77777777" w:rsidR="0086547D" w:rsidRPr="006E6E49" w:rsidRDefault="0086547D" w:rsidP="006E6E49">
            <w:pPr>
              <w:pStyle w:val="PargrafodaLista"/>
              <w:numPr>
                <w:ilvl w:val="0"/>
                <w:numId w:val="22"/>
              </w:numPr>
              <w:ind w:left="234" w:hanging="218"/>
              <w:rPr>
                <w:rFonts w:asciiTheme="minorHAnsi" w:hAnsiTheme="minorHAnsi" w:cstheme="minorHAnsi"/>
                <w:sz w:val="18"/>
                <w:szCs w:val="18"/>
              </w:rPr>
            </w:pPr>
            <w:r w:rsidRPr="006E6E49">
              <w:rPr>
                <w:rFonts w:asciiTheme="minorHAnsi" w:hAnsiTheme="minorHAnsi" w:cstheme="minorHAnsi"/>
                <w:sz w:val="18"/>
                <w:szCs w:val="18"/>
              </w:rPr>
              <w:t xml:space="preserve">Biblioteca </w:t>
            </w:r>
          </w:p>
          <w:p w14:paraId="6A2C384E" w14:textId="7522EB03" w:rsidR="002D58F2" w:rsidRPr="00A15E46" w:rsidRDefault="0086547D" w:rsidP="006E6E49">
            <w:pPr>
              <w:pStyle w:val="PargrafodaLista"/>
              <w:numPr>
                <w:ilvl w:val="0"/>
                <w:numId w:val="22"/>
              </w:numPr>
              <w:ind w:left="234" w:hanging="218"/>
              <w:rPr>
                <w:rFonts w:asciiTheme="minorHAnsi" w:hAnsiTheme="minorHAnsi" w:cstheme="minorHAnsi"/>
              </w:rPr>
            </w:pPr>
            <w:r w:rsidRPr="006E6E49">
              <w:rPr>
                <w:rFonts w:asciiTheme="minorHAnsi" w:hAnsiTheme="minorHAnsi" w:cstheme="minorHAnsi"/>
                <w:sz w:val="18"/>
                <w:szCs w:val="18"/>
              </w:rPr>
              <w:t>Laboratório de Informática</w:t>
            </w:r>
          </w:p>
        </w:tc>
      </w:tr>
      <w:tr w:rsidR="002D58F2" w:rsidRPr="00A15E46" w14:paraId="354D6127" w14:textId="77777777" w:rsidTr="00302829">
        <w:trPr>
          <w:trHeight w:val="577"/>
        </w:trPr>
        <w:tc>
          <w:tcPr>
            <w:tcW w:w="2557" w:type="dxa"/>
            <w:vAlign w:val="center"/>
          </w:tcPr>
          <w:p w14:paraId="637533E7" w14:textId="09259A3E" w:rsidR="002D58F2" w:rsidRPr="00A15E46" w:rsidRDefault="002D58F2" w:rsidP="00302829">
            <w:pPr>
              <w:rPr>
                <w:rFonts w:asciiTheme="minorHAnsi" w:hAnsiTheme="minorHAnsi" w:cstheme="minorHAnsi"/>
              </w:rPr>
            </w:pPr>
            <w:r w:rsidRPr="00A15E46">
              <w:rPr>
                <w:rFonts w:asciiTheme="minorHAnsi" w:hAnsiTheme="minorHAnsi" w:cstheme="minorHAnsi"/>
                <w:b/>
                <w:bCs/>
                <w:color w:val="000000"/>
              </w:rPr>
              <w:t xml:space="preserve">Recursos </w:t>
            </w:r>
            <w:r w:rsidR="00B21255">
              <w:rPr>
                <w:rFonts w:asciiTheme="minorHAnsi" w:hAnsiTheme="minorHAnsi" w:cstheme="minorHAnsi"/>
                <w:b/>
                <w:bCs/>
                <w:color w:val="000000"/>
              </w:rPr>
              <w:t>D</w:t>
            </w:r>
            <w:r w:rsidRPr="00A15E46">
              <w:rPr>
                <w:rFonts w:asciiTheme="minorHAnsi" w:hAnsiTheme="minorHAnsi" w:cstheme="minorHAnsi"/>
                <w:b/>
                <w:bCs/>
                <w:color w:val="000000"/>
              </w:rPr>
              <w:t>idáticos</w:t>
            </w:r>
          </w:p>
        </w:tc>
        <w:tc>
          <w:tcPr>
            <w:tcW w:w="6378" w:type="dxa"/>
            <w:vAlign w:val="center"/>
          </w:tcPr>
          <w:p w14:paraId="22551683" w14:textId="552E9132" w:rsidR="002D58F2" w:rsidRPr="00A15E46" w:rsidRDefault="0086547D" w:rsidP="006E6E49">
            <w:pPr>
              <w:pStyle w:val="PargrafodaLista"/>
              <w:numPr>
                <w:ilvl w:val="0"/>
                <w:numId w:val="22"/>
              </w:numPr>
              <w:ind w:left="234" w:hanging="218"/>
              <w:rPr>
                <w:rFonts w:asciiTheme="minorHAnsi" w:hAnsiTheme="minorHAnsi" w:cstheme="minorHAnsi"/>
              </w:rPr>
            </w:pPr>
            <w:r w:rsidRPr="006E6E49">
              <w:rPr>
                <w:rFonts w:asciiTheme="minorHAnsi" w:hAnsiTheme="minorHAnsi" w:cstheme="minorHAnsi"/>
                <w:sz w:val="18"/>
                <w:szCs w:val="18"/>
              </w:rPr>
              <w:t xml:space="preserve">Computadores com acesso </w:t>
            </w:r>
            <w:proofErr w:type="spellStart"/>
            <w:r w:rsidRPr="006E6E49">
              <w:rPr>
                <w:rFonts w:asciiTheme="minorHAnsi" w:hAnsiTheme="minorHAnsi" w:cstheme="minorHAnsi"/>
                <w:sz w:val="18"/>
                <w:szCs w:val="18"/>
              </w:rPr>
              <w:t>a</w:t>
            </w:r>
            <w:proofErr w:type="spellEnd"/>
            <w:r w:rsidRPr="006E6E49">
              <w:rPr>
                <w:rFonts w:asciiTheme="minorHAnsi" w:hAnsiTheme="minorHAnsi" w:cstheme="minorHAnsi"/>
                <w:sz w:val="18"/>
                <w:szCs w:val="18"/>
              </w:rPr>
              <w:t xml:space="preserve"> internet (para uso de software de editor de texto, planilha eletrônica e editor de apresentações) e Kit multimídia (projetor, tela, computador)</w:t>
            </w:r>
          </w:p>
        </w:tc>
      </w:tr>
      <w:tr w:rsidR="00302829" w:rsidRPr="00A15E46" w14:paraId="78A30920" w14:textId="77777777" w:rsidTr="00C35986">
        <w:trPr>
          <w:trHeight w:val="1432"/>
        </w:trPr>
        <w:tc>
          <w:tcPr>
            <w:tcW w:w="2557" w:type="dxa"/>
            <w:vAlign w:val="center"/>
          </w:tcPr>
          <w:p w14:paraId="7494EC88" w14:textId="77777777" w:rsidR="002D58F2" w:rsidRPr="00A15E46" w:rsidRDefault="002D58F2" w:rsidP="00302829">
            <w:pPr>
              <w:spacing w:after="0"/>
              <w:rPr>
                <w:rFonts w:asciiTheme="minorHAnsi" w:hAnsiTheme="minorHAnsi" w:cstheme="minorHAnsi"/>
              </w:rPr>
            </w:pPr>
            <w:r w:rsidRPr="00A15E46">
              <w:rPr>
                <w:rFonts w:asciiTheme="minorHAnsi" w:hAnsiTheme="minorHAnsi" w:cstheme="minorHAnsi"/>
                <w:b/>
                <w:bCs/>
                <w:color w:val="000000"/>
              </w:rPr>
              <w:t>Observações/recomendações</w:t>
            </w:r>
          </w:p>
        </w:tc>
        <w:tc>
          <w:tcPr>
            <w:tcW w:w="6378" w:type="dxa"/>
          </w:tcPr>
          <w:p w14:paraId="104315AB" w14:textId="77777777" w:rsidR="002D58F2" w:rsidRPr="006E6E49" w:rsidRDefault="002D58F2" w:rsidP="000F7C1B">
            <w:pPr>
              <w:spacing w:after="0"/>
              <w:jc w:val="both"/>
              <w:rPr>
                <w:rFonts w:asciiTheme="minorHAnsi" w:hAnsiTheme="minorHAnsi" w:cstheme="minorHAnsi"/>
                <w:sz w:val="18"/>
                <w:szCs w:val="18"/>
              </w:rPr>
            </w:pPr>
            <w:r w:rsidRPr="006E6E49">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21A1FFD2" w14:textId="77777777" w:rsidR="002D58F2" w:rsidRDefault="002D58F2" w:rsidP="002D58F2">
      <w:pPr>
        <w:spacing w:before="0" w:after="0"/>
      </w:pPr>
    </w:p>
    <w:tbl>
      <w:tblPr>
        <w:tblStyle w:val="tabelaSlim"/>
        <w:tblW w:w="0" w:type="auto"/>
        <w:tblInd w:w="-6" w:type="dxa"/>
        <w:tblLook w:val="04A0" w:firstRow="1" w:lastRow="0" w:firstColumn="1" w:lastColumn="0" w:noHBand="0" w:noVBand="1"/>
      </w:tblPr>
      <w:tblGrid>
        <w:gridCol w:w="1423"/>
        <w:gridCol w:w="1417"/>
        <w:gridCol w:w="1594"/>
        <w:gridCol w:w="4501"/>
      </w:tblGrid>
      <w:tr w:rsidR="000426FB" w:rsidRPr="00E921A4" w14:paraId="42DC6CD4" w14:textId="77777777" w:rsidTr="00696A18">
        <w:trPr>
          <w:trHeight w:val="20"/>
        </w:trPr>
        <w:tc>
          <w:tcPr>
            <w:tcW w:w="8935" w:type="dxa"/>
            <w:gridSpan w:val="4"/>
            <w:shd w:val="clear" w:color="auto" w:fill="8DB3E2" w:themeFill="text2" w:themeFillTint="66"/>
            <w:vAlign w:val="center"/>
          </w:tcPr>
          <w:p w14:paraId="54A1162C"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sz w:val="24"/>
                <w:szCs w:val="24"/>
              </w:rPr>
              <w:lastRenderedPageBreak/>
              <w:t>MÓDULO BÁSICO</w:t>
            </w:r>
          </w:p>
        </w:tc>
      </w:tr>
      <w:tr w:rsidR="000426FB" w:rsidRPr="00E921A4" w14:paraId="65E394EA" w14:textId="77777777" w:rsidTr="00696A18">
        <w:trPr>
          <w:trHeight w:val="423"/>
        </w:trPr>
        <w:tc>
          <w:tcPr>
            <w:tcW w:w="8935" w:type="dxa"/>
            <w:gridSpan w:val="4"/>
            <w:vAlign w:val="center"/>
          </w:tcPr>
          <w:p w14:paraId="1D47C880" w14:textId="5C5A5874"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 xml:space="preserve">Perfil Profissional: </w:t>
            </w:r>
            <w:r w:rsidR="006E6E49" w:rsidRPr="0000738B">
              <w:rPr>
                <w:rFonts w:asciiTheme="minorHAnsi" w:hAnsiTheme="minorHAnsi" w:cstheme="minorHAnsi"/>
                <w:b/>
                <w:bCs/>
                <w:color w:val="000000"/>
              </w:rPr>
              <w:t>Técnico em Eletromecânica</w:t>
            </w:r>
          </w:p>
        </w:tc>
      </w:tr>
      <w:tr w:rsidR="000426FB" w:rsidRPr="00E921A4" w14:paraId="0A07D834" w14:textId="77777777" w:rsidTr="00696A18">
        <w:trPr>
          <w:trHeight w:val="423"/>
        </w:trPr>
        <w:tc>
          <w:tcPr>
            <w:tcW w:w="8935" w:type="dxa"/>
            <w:gridSpan w:val="4"/>
            <w:vAlign w:val="center"/>
          </w:tcPr>
          <w:p w14:paraId="66D4BA9C" w14:textId="1A630024"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 xml:space="preserve">Unidade Curricular: </w:t>
            </w:r>
            <w:r w:rsidR="006E6E49" w:rsidRPr="0000738B">
              <w:rPr>
                <w:rFonts w:asciiTheme="minorHAnsi" w:hAnsiTheme="minorHAnsi" w:cstheme="minorHAnsi"/>
              </w:rPr>
              <w:t>Saúde e Segurança no Trabalho</w:t>
            </w:r>
          </w:p>
        </w:tc>
      </w:tr>
      <w:tr w:rsidR="000426FB" w:rsidRPr="00E921A4" w14:paraId="4F965DAC" w14:textId="77777777" w:rsidTr="00696A18">
        <w:trPr>
          <w:trHeight w:val="423"/>
        </w:trPr>
        <w:tc>
          <w:tcPr>
            <w:tcW w:w="8935" w:type="dxa"/>
            <w:gridSpan w:val="4"/>
            <w:vAlign w:val="center"/>
          </w:tcPr>
          <w:p w14:paraId="69FDFB16" w14:textId="76AFE269"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Carga Horária:</w:t>
            </w:r>
            <w:r w:rsidR="006E6E49" w:rsidRPr="0000738B">
              <w:rPr>
                <w:rFonts w:asciiTheme="minorHAnsi" w:hAnsiTheme="minorHAnsi" w:cstheme="minorHAnsi"/>
                <w:b/>
                <w:bCs/>
                <w:color w:val="000000"/>
              </w:rPr>
              <w:t xml:space="preserve"> </w:t>
            </w:r>
            <w:r w:rsidR="006E6E49" w:rsidRPr="0000738B">
              <w:rPr>
                <w:rFonts w:asciiTheme="minorHAnsi" w:hAnsiTheme="minorHAnsi" w:cstheme="minorHAnsi"/>
                <w:color w:val="000000"/>
              </w:rPr>
              <w:t>12h</w:t>
            </w:r>
          </w:p>
        </w:tc>
      </w:tr>
      <w:tr w:rsidR="000426FB" w:rsidRPr="00E921A4" w14:paraId="431F43B0" w14:textId="77777777" w:rsidTr="00696A18">
        <w:trPr>
          <w:trHeight w:val="423"/>
        </w:trPr>
        <w:tc>
          <w:tcPr>
            <w:tcW w:w="8935" w:type="dxa"/>
            <w:gridSpan w:val="4"/>
            <w:vAlign w:val="center"/>
          </w:tcPr>
          <w:p w14:paraId="569471CA" w14:textId="77777777"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Função:</w:t>
            </w:r>
          </w:p>
          <w:p w14:paraId="17DE3837" w14:textId="77777777" w:rsidR="000426FB" w:rsidRPr="0000738B" w:rsidRDefault="000426FB" w:rsidP="00696A18">
            <w:pPr>
              <w:spacing w:after="0"/>
              <w:ind w:left="360"/>
              <w:rPr>
                <w:rFonts w:asciiTheme="minorHAnsi" w:hAnsiTheme="minorHAnsi" w:cstheme="minorHAnsi"/>
              </w:rPr>
            </w:pPr>
          </w:p>
        </w:tc>
      </w:tr>
      <w:tr w:rsidR="000426FB" w:rsidRPr="00E921A4" w14:paraId="0EBDC129" w14:textId="77777777" w:rsidTr="00696A18">
        <w:trPr>
          <w:trHeight w:val="423"/>
        </w:trPr>
        <w:tc>
          <w:tcPr>
            <w:tcW w:w="8935" w:type="dxa"/>
            <w:gridSpan w:val="4"/>
            <w:vAlign w:val="center"/>
          </w:tcPr>
          <w:p w14:paraId="21748923" w14:textId="2700C301"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 xml:space="preserve">Objetivo Geral: </w:t>
            </w:r>
            <w:r w:rsidR="006E6E49" w:rsidRPr="0000738B">
              <w:rPr>
                <w:rFonts w:asciiTheme="minorHAnsi" w:hAnsiTheme="minorHAnsi" w:cstheme="minorHAnsi"/>
                <w:sz w:val="18"/>
                <w:szCs w:val="18"/>
              </w:rPr>
              <w:t>Desenvolver as capacidades básicas, socioemocionais necessárias à compreensão dos fundamentos da saúde e segurança do trabalho adequadas às diferentes situações profissionais.</w:t>
            </w:r>
          </w:p>
        </w:tc>
      </w:tr>
      <w:tr w:rsidR="000426FB" w:rsidRPr="00E921A4" w14:paraId="662C92CD" w14:textId="77777777" w:rsidTr="00696A18">
        <w:trPr>
          <w:trHeight w:val="110"/>
        </w:trPr>
        <w:tc>
          <w:tcPr>
            <w:tcW w:w="8935" w:type="dxa"/>
            <w:gridSpan w:val="4"/>
            <w:shd w:val="clear" w:color="auto" w:fill="8DB3E2" w:themeFill="text2" w:themeFillTint="66"/>
            <w:vAlign w:val="center"/>
          </w:tcPr>
          <w:p w14:paraId="20A7F346"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sz w:val="24"/>
                <w:szCs w:val="24"/>
              </w:rPr>
              <w:t>CONTEÚDOS FORMATIVOS</w:t>
            </w:r>
          </w:p>
        </w:tc>
      </w:tr>
      <w:tr w:rsidR="000426FB" w:rsidRPr="00E921A4" w14:paraId="0BAD2A34" w14:textId="77777777" w:rsidTr="00696A18">
        <w:trPr>
          <w:trHeight w:val="423"/>
        </w:trPr>
        <w:tc>
          <w:tcPr>
            <w:tcW w:w="1423" w:type="dxa"/>
            <w:shd w:val="clear" w:color="auto" w:fill="DBE5F1" w:themeFill="accent1" w:themeFillTint="33"/>
          </w:tcPr>
          <w:p w14:paraId="5708C286"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Subfunção</w:t>
            </w:r>
          </w:p>
        </w:tc>
        <w:tc>
          <w:tcPr>
            <w:tcW w:w="1417" w:type="dxa"/>
            <w:shd w:val="clear" w:color="auto" w:fill="DBE5F1" w:themeFill="accent1" w:themeFillTint="33"/>
          </w:tcPr>
          <w:p w14:paraId="061B78C8"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Padrão de Desempenho</w:t>
            </w:r>
          </w:p>
        </w:tc>
        <w:tc>
          <w:tcPr>
            <w:tcW w:w="1594" w:type="dxa"/>
            <w:shd w:val="clear" w:color="auto" w:fill="DBE5F1" w:themeFill="accent1" w:themeFillTint="33"/>
          </w:tcPr>
          <w:p w14:paraId="66F54BEC"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Capacidades Técnicas</w:t>
            </w:r>
          </w:p>
        </w:tc>
        <w:tc>
          <w:tcPr>
            <w:tcW w:w="4501" w:type="dxa"/>
            <w:shd w:val="clear" w:color="auto" w:fill="DBE5F1" w:themeFill="accent1" w:themeFillTint="33"/>
          </w:tcPr>
          <w:p w14:paraId="6B6E9092"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Conhecimentos</w:t>
            </w:r>
          </w:p>
        </w:tc>
      </w:tr>
      <w:tr w:rsidR="000426FB" w:rsidRPr="00E921A4" w14:paraId="156298A5" w14:textId="77777777" w:rsidTr="006E6E49">
        <w:trPr>
          <w:trHeight w:val="423"/>
        </w:trPr>
        <w:tc>
          <w:tcPr>
            <w:tcW w:w="4434" w:type="dxa"/>
            <w:gridSpan w:val="3"/>
            <w:vAlign w:val="center"/>
          </w:tcPr>
          <w:p w14:paraId="0D38B56E" w14:textId="77777777" w:rsidR="000426FB" w:rsidRPr="0000738B" w:rsidRDefault="000426FB" w:rsidP="00696A18">
            <w:pPr>
              <w:spacing w:after="0"/>
              <w:rPr>
                <w:rFonts w:asciiTheme="minorHAnsi" w:hAnsiTheme="minorHAnsi" w:cstheme="minorHAnsi"/>
              </w:rPr>
            </w:pPr>
          </w:p>
        </w:tc>
        <w:tc>
          <w:tcPr>
            <w:tcW w:w="4501" w:type="dxa"/>
            <w:vMerge w:val="restart"/>
          </w:tcPr>
          <w:p w14:paraId="56304CCD" w14:textId="77777777" w:rsidR="006E6E49" w:rsidRPr="0000738B" w:rsidRDefault="006E6E49" w:rsidP="00EE64F6">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1 O IMPACTO DA FALTA DE ÉTICA NOS AMBIENTES</w:t>
            </w:r>
          </w:p>
          <w:p w14:paraId="15FF30DD" w14:textId="77777777" w:rsidR="006E6E49" w:rsidRPr="0000738B" w:rsidRDefault="006E6E49" w:rsidP="00EE64F6">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DE TRABALHO</w:t>
            </w:r>
          </w:p>
          <w:p w14:paraId="7A024056" w14:textId="77777777" w:rsidR="006E6E49" w:rsidRPr="0000738B" w:rsidRDefault="006E6E49" w:rsidP="00EE64F6">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2 CÓDIGO DE ÉTICA PROFISSIONAL</w:t>
            </w:r>
          </w:p>
          <w:p w14:paraId="436B09F8" w14:textId="77777777" w:rsidR="006E6E49" w:rsidRPr="0000738B" w:rsidRDefault="006E6E49" w:rsidP="00EE64F6">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3 ACIDENTES DO TRABALHO E DOENÇAS</w:t>
            </w:r>
          </w:p>
          <w:p w14:paraId="7C6A4A21" w14:textId="77777777" w:rsidR="006E6E49" w:rsidRPr="0000738B" w:rsidRDefault="006E6E49" w:rsidP="00EE64F6">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OCUPACIONAIS</w:t>
            </w:r>
          </w:p>
          <w:p w14:paraId="14AAC86E"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3.1 CAT</w:t>
            </w:r>
          </w:p>
          <w:p w14:paraId="76D7E1EC"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3.1.1 Definição</w:t>
            </w:r>
          </w:p>
          <w:p w14:paraId="53032341"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3.2 Consequências dos acidentes do trabalho</w:t>
            </w:r>
          </w:p>
          <w:p w14:paraId="3A6C4CA8"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(Trabalhador, família, empresa e país)</w:t>
            </w:r>
          </w:p>
          <w:p w14:paraId="67C58CEA"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3.3 Causa:</w:t>
            </w:r>
          </w:p>
          <w:p w14:paraId="20BBDC94"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3.3.1 Fator humano e pessoal na prevenção de</w:t>
            </w:r>
          </w:p>
          <w:p w14:paraId="6209DEFF"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acidentes</w:t>
            </w:r>
          </w:p>
          <w:p w14:paraId="2FBCD68C"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3.3.2 Imprudência, imperícia e negligência</w:t>
            </w:r>
          </w:p>
          <w:p w14:paraId="7A7F80A3"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3.4 Tipos</w:t>
            </w:r>
          </w:p>
          <w:p w14:paraId="0876EDDF"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3.5 Definição</w:t>
            </w:r>
          </w:p>
          <w:p w14:paraId="559032D7" w14:textId="77777777" w:rsidR="006E6E49" w:rsidRPr="0000738B" w:rsidRDefault="006E6E49" w:rsidP="00EE64F6">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4 MEDIDAS DE CONTROLE</w:t>
            </w:r>
          </w:p>
          <w:p w14:paraId="17FB501A"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4.1 Importância dos Equipamentos de Proteção</w:t>
            </w:r>
          </w:p>
          <w:p w14:paraId="1F3CC1CD"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Individual e coletivo</w:t>
            </w:r>
          </w:p>
          <w:p w14:paraId="78E38C78" w14:textId="77777777" w:rsidR="006E6E49" w:rsidRPr="0000738B" w:rsidRDefault="006E6E49" w:rsidP="00EE64F6">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5 RISCOS OCUPACIONAIS</w:t>
            </w:r>
          </w:p>
          <w:p w14:paraId="4C90BDDF"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5.1 Mapa de Riscos</w:t>
            </w:r>
          </w:p>
          <w:p w14:paraId="67D0EB9A"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5.2 Classificação de Riscos Ocupacionais: físico,</w:t>
            </w:r>
          </w:p>
          <w:p w14:paraId="54EB59BF"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químico, biológico, ergonômico e de acidentes</w:t>
            </w:r>
          </w:p>
          <w:p w14:paraId="63DED651"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5.3 Perigo e risco</w:t>
            </w:r>
          </w:p>
          <w:p w14:paraId="76D0CAC6" w14:textId="77777777" w:rsidR="006E6E49" w:rsidRPr="0000738B" w:rsidRDefault="006E6E49" w:rsidP="00EE64F6">
            <w:pPr>
              <w:spacing w:after="0"/>
              <w:ind w:left="198"/>
              <w:rPr>
                <w:rFonts w:asciiTheme="minorHAnsi" w:hAnsiTheme="minorHAnsi" w:cstheme="minorHAnsi"/>
                <w:b/>
                <w:bCs/>
                <w:sz w:val="18"/>
                <w:szCs w:val="18"/>
              </w:rPr>
            </w:pPr>
            <w:r w:rsidRPr="0000738B">
              <w:rPr>
                <w:rFonts w:asciiTheme="minorHAnsi" w:hAnsiTheme="minorHAnsi" w:cstheme="minorHAnsi"/>
                <w:b/>
                <w:bCs/>
                <w:sz w:val="18"/>
                <w:szCs w:val="18"/>
              </w:rPr>
              <w:t>6 SEGURANÇA DO TRABALHO</w:t>
            </w:r>
          </w:p>
          <w:p w14:paraId="42FFF69B"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6.1 SESMT</w:t>
            </w:r>
          </w:p>
          <w:p w14:paraId="70A468B4"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6.1.1 Objetivo</w:t>
            </w:r>
          </w:p>
          <w:p w14:paraId="6E51BDC5"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6.1.2 Definição</w:t>
            </w:r>
          </w:p>
          <w:p w14:paraId="50EA1C7C"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6.2 CIPA</w:t>
            </w:r>
          </w:p>
          <w:p w14:paraId="4053ACDE"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6.2.1 Objetivo</w:t>
            </w:r>
          </w:p>
          <w:p w14:paraId="651BA919"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6.2.2 Definição</w:t>
            </w:r>
          </w:p>
          <w:p w14:paraId="713305DC"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6.3 Normas Regulamentadoras do Ministério do</w:t>
            </w:r>
          </w:p>
          <w:p w14:paraId="4D74CAB2"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Trabalho</w:t>
            </w:r>
          </w:p>
          <w:p w14:paraId="1490FF95" w14:textId="77777777" w:rsidR="006E6E49" w:rsidRPr="0000738B" w:rsidRDefault="006E6E49" w:rsidP="00EE64F6">
            <w:pPr>
              <w:spacing w:after="0"/>
              <w:ind w:left="198"/>
              <w:rPr>
                <w:rFonts w:asciiTheme="minorHAnsi" w:hAnsiTheme="minorHAnsi" w:cstheme="minorHAnsi"/>
                <w:sz w:val="18"/>
                <w:szCs w:val="18"/>
              </w:rPr>
            </w:pPr>
            <w:r w:rsidRPr="0000738B">
              <w:rPr>
                <w:rFonts w:asciiTheme="minorHAnsi" w:hAnsiTheme="minorHAnsi" w:cstheme="minorHAnsi"/>
                <w:sz w:val="18"/>
                <w:szCs w:val="18"/>
              </w:rPr>
              <w:t>6.4 Hierarquia das leis</w:t>
            </w:r>
          </w:p>
          <w:p w14:paraId="5394FAB3" w14:textId="19A9C6B5" w:rsidR="000426FB" w:rsidRPr="0000738B" w:rsidRDefault="006E6E49" w:rsidP="00EE64F6">
            <w:pPr>
              <w:spacing w:after="0"/>
              <w:ind w:left="198"/>
              <w:rPr>
                <w:rFonts w:asciiTheme="minorHAnsi" w:hAnsiTheme="minorHAnsi" w:cstheme="minorHAnsi"/>
              </w:rPr>
            </w:pPr>
            <w:r w:rsidRPr="0000738B">
              <w:rPr>
                <w:rFonts w:asciiTheme="minorHAnsi" w:hAnsiTheme="minorHAnsi" w:cstheme="minorHAnsi"/>
                <w:sz w:val="18"/>
                <w:szCs w:val="18"/>
              </w:rPr>
              <w:t>6.5 Histórico da Segurança do Trabalho no Brasil</w:t>
            </w:r>
          </w:p>
        </w:tc>
      </w:tr>
      <w:tr w:rsidR="000426FB" w:rsidRPr="00E921A4" w14:paraId="1BBCEBB1" w14:textId="77777777" w:rsidTr="00696A18">
        <w:trPr>
          <w:trHeight w:val="20"/>
        </w:trPr>
        <w:tc>
          <w:tcPr>
            <w:tcW w:w="4434" w:type="dxa"/>
            <w:gridSpan w:val="3"/>
            <w:shd w:val="clear" w:color="auto" w:fill="DBE5F1" w:themeFill="accent1" w:themeFillTint="33"/>
            <w:vAlign w:val="center"/>
          </w:tcPr>
          <w:p w14:paraId="0286AFD6"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color w:val="000000"/>
              </w:rPr>
              <w:t xml:space="preserve">Capacidades Básicas </w:t>
            </w:r>
          </w:p>
        </w:tc>
        <w:tc>
          <w:tcPr>
            <w:tcW w:w="4501" w:type="dxa"/>
            <w:vMerge/>
            <w:textDirection w:val="tbRl"/>
            <w:vAlign w:val="center"/>
          </w:tcPr>
          <w:p w14:paraId="04145992" w14:textId="77777777" w:rsidR="000426FB" w:rsidRPr="0000738B" w:rsidRDefault="000426FB" w:rsidP="00696A18">
            <w:pPr>
              <w:spacing w:after="0"/>
              <w:rPr>
                <w:rFonts w:asciiTheme="minorHAnsi" w:hAnsiTheme="minorHAnsi" w:cstheme="minorHAnsi"/>
              </w:rPr>
            </w:pPr>
          </w:p>
        </w:tc>
      </w:tr>
      <w:tr w:rsidR="000426FB" w:rsidRPr="00E921A4" w14:paraId="2F668C34" w14:textId="77777777" w:rsidTr="00696A18">
        <w:trPr>
          <w:trHeight w:val="423"/>
        </w:trPr>
        <w:tc>
          <w:tcPr>
            <w:tcW w:w="4434" w:type="dxa"/>
            <w:gridSpan w:val="3"/>
            <w:vAlign w:val="center"/>
          </w:tcPr>
          <w:p w14:paraId="3D5F90E4" w14:textId="77777777" w:rsidR="006E6E49" w:rsidRPr="0000738B" w:rsidRDefault="006E6E49" w:rsidP="006E6E49">
            <w:pPr>
              <w:pStyle w:val="PargrafodaLista"/>
              <w:numPr>
                <w:ilvl w:val="0"/>
                <w:numId w:val="22"/>
              </w:numPr>
              <w:spacing w:after="0"/>
              <w:ind w:left="376" w:hanging="219"/>
              <w:rPr>
                <w:rFonts w:asciiTheme="minorHAnsi" w:hAnsiTheme="minorHAnsi" w:cstheme="minorHAnsi"/>
                <w:sz w:val="18"/>
                <w:szCs w:val="18"/>
              </w:rPr>
            </w:pPr>
            <w:r w:rsidRPr="0000738B">
              <w:rPr>
                <w:rFonts w:asciiTheme="minorHAnsi" w:hAnsiTheme="minorHAnsi" w:cstheme="minorHAnsi"/>
                <w:sz w:val="18"/>
                <w:szCs w:val="18"/>
              </w:rPr>
              <w:t>Reconhecer os conceitos, classificação e impactos de</w:t>
            </w:r>
          </w:p>
          <w:p w14:paraId="1646580B" w14:textId="77777777" w:rsidR="006E6E49" w:rsidRPr="0000738B" w:rsidRDefault="006E6E49" w:rsidP="006E6E49">
            <w:pPr>
              <w:pStyle w:val="PargrafodaLista"/>
              <w:numPr>
                <w:ilvl w:val="0"/>
                <w:numId w:val="22"/>
              </w:numPr>
              <w:spacing w:after="0"/>
              <w:ind w:left="376" w:hanging="219"/>
              <w:rPr>
                <w:rFonts w:asciiTheme="minorHAnsi" w:hAnsiTheme="minorHAnsi" w:cstheme="minorHAnsi"/>
                <w:sz w:val="18"/>
                <w:szCs w:val="18"/>
              </w:rPr>
            </w:pPr>
            <w:r w:rsidRPr="0000738B">
              <w:rPr>
                <w:rFonts w:asciiTheme="minorHAnsi" w:hAnsiTheme="minorHAnsi" w:cstheme="minorHAnsi"/>
                <w:sz w:val="18"/>
                <w:szCs w:val="18"/>
              </w:rPr>
              <w:t>acidentes e doenças ocupacionais na indústria</w:t>
            </w:r>
          </w:p>
          <w:p w14:paraId="27F75B84" w14:textId="3E53BAD6" w:rsidR="006E6E49" w:rsidRPr="0000738B" w:rsidRDefault="006E6E49" w:rsidP="003D01FC">
            <w:pPr>
              <w:pStyle w:val="PargrafodaLista"/>
              <w:numPr>
                <w:ilvl w:val="0"/>
                <w:numId w:val="22"/>
              </w:numPr>
              <w:spacing w:after="0"/>
              <w:ind w:left="376" w:hanging="219"/>
              <w:rPr>
                <w:rFonts w:asciiTheme="minorHAnsi" w:hAnsiTheme="minorHAnsi" w:cstheme="minorHAnsi"/>
                <w:sz w:val="18"/>
                <w:szCs w:val="18"/>
              </w:rPr>
            </w:pPr>
            <w:r w:rsidRPr="0000738B">
              <w:rPr>
                <w:rFonts w:asciiTheme="minorHAnsi" w:hAnsiTheme="minorHAnsi" w:cstheme="minorHAnsi"/>
                <w:sz w:val="18"/>
                <w:szCs w:val="18"/>
              </w:rPr>
              <w:t>Reconhecer o papel do trabalhador no cumprimento das normas de saúde e segurança</w:t>
            </w:r>
          </w:p>
          <w:p w14:paraId="2D7A4529" w14:textId="2AA6B6F4" w:rsidR="006E6E49" w:rsidRPr="0000738B" w:rsidRDefault="006E6E49" w:rsidP="00B02D3F">
            <w:pPr>
              <w:pStyle w:val="PargrafodaLista"/>
              <w:numPr>
                <w:ilvl w:val="0"/>
                <w:numId w:val="22"/>
              </w:numPr>
              <w:spacing w:after="0"/>
              <w:ind w:left="376" w:hanging="219"/>
              <w:rPr>
                <w:rFonts w:asciiTheme="minorHAnsi" w:hAnsiTheme="minorHAnsi" w:cstheme="minorHAnsi"/>
                <w:sz w:val="18"/>
                <w:szCs w:val="18"/>
              </w:rPr>
            </w:pPr>
            <w:r w:rsidRPr="0000738B">
              <w:rPr>
                <w:rFonts w:asciiTheme="minorHAnsi" w:hAnsiTheme="minorHAnsi" w:cstheme="minorHAnsi"/>
                <w:sz w:val="18"/>
                <w:szCs w:val="18"/>
              </w:rPr>
              <w:t>Reconhecer as medidas preventivas e corretivas nas atividades laborais</w:t>
            </w:r>
          </w:p>
          <w:p w14:paraId="65F9B964" w14:textId="537BE101" w:rsidR="006E6E49" w:rsidRPr="0000738B" w:rsidRDefault="006E6E49" w:rsidP="0078183F">
            <w:pPr>
              <w:pStyle w:val="PargrafodaLista"/>
              <w:numPr>
                <w:ilvl w:val="0"/>
                <w:numId w:val="22"/>
              </w:numPr>
              <w:spacing w:after="0"/>
              <w:ind w:left="376" w:hanging="219"/>
              <w:rPr>
                <w:rFonts w:asciiTheme="minorHAnsi" w:hAnsiTheme="minorHAnsi" w:cstheme="minorHAnsi"/>
                <w:sz w:val="18"/>
                <w:szCs w:val="18"/>
              </w:rPr>
            </w:pPr>
            <w:r w:rsidRPr="0000738B">
              <w:rPr>
                <w:rFonts w:asciiTheme="minorHAnsi" w:hAnsiTheme="minorHAnsi" w:cstheme="minorHAnsi"/>
                <w:sz w:val="18"/>
                <w:szCs w:val="18"/>
              </w:rPr>
              <w:t>Reconhecer os princípios, normas, legislação e procedimentos de saúde, segurança nos processos industriais</w:t>
            </w:r>
          </w:p>
          <w:p w14:paraId="39AAB1DE" w14:textId="487FEC4C" w:rsidR="000426FB" w:rsidRPr="0000738B" w:rsidRDefault="006E6E49" w:rsidP="006E6E49">
            <w:pPr>
              <w:pStyle w:val="PargrafodaLista"/>
              <w:numPr>
                <w:ilvl w:val="0"/>
                <w:numId w:val="22"/>
              </w:numPr>
              <w:spacing w:after="0"/>
              <w:ind w:left="376" w:hanging="219"/>
              <w:rPr>
                <w:rFonts w:asciiTheme="minorHAnsi" w:hAnsiTheme="minorHAnsi" w:cstheme="minorHAnsi"/>
              </w:rPr>
            </w:pPr>
            <w:r w:rsidRPr="0000738B">
              <w:rPr>
                <w:rFonts w:asciiTheme="minorHAnsi" w:hAnsiTheme="minorHAnsi" w:cstheme="minorHAnsi"/>
                <w:sz w:val="18"/>
                <w:szCs w:val="18"/>
              </w:rPr>
              <w:t>Reconhecer os tipos de riscos inerentes às atividades laborais nos processos industriais</w:t>
            </w:r>
          </w:p>
        </w:tc>
        <w:tc>
          <w:tcPr>
            <w:tcW w:w="4501" w:type="dxa"/>
            <w:vMerge/>
            <w:textDirection w:val="tbRl"/>
            <w:vAlign w:val="center"/>
          </w:tcPr>
          <w:p w14:paraId="647674AA" w14:textId="77777777" w:rsidR="000426FB" w:rsidRPr="0000738B" w:rsidRDefault="000426FB" w:rsidP="00696A18">
            <w:pPr>
              <w:spacing w:after="0"/>
              <w:rPr>
                <w:rFonts w:asciiTheme="minorHAnsi" w:hAnsiTheme="minorHAnsi" w:cstheme="minorHAnsi"/>
              </w:rPr>
            </w:pPr>
          </w:p>
        </w:tc>
      </w:tr>
      <w:tr w:rsidR="000426FB" w:rsidRPr="00E921A4" w14:paraId="1AB2415A" w14:textId="77777777" w:rsidTr="00696A18">
        <w:trPr>
          <w:trHeight w:val="408"/>
        </w:trPr>
        <w:tc>
          <w:tcPr>
            <w:tcW w:w="4434" w:type="dxa"/>
            <w:gridSpan w:val="3"/>
            <w:vAlign w:val="center"/>
          </w:tcPr>
          <w:p w14:paraId="0C1D76B1" w14:textId="77777777" w:rsidR="000426FB" w:rsidRPr="00E921A4" w:rsidRDefault="000426FB" w:rsidP="00696A18">
            <w:pPr>
              <w:spacing w:after="0"/>
              <w:rPr>
                <w:rFonts w:asciiTheme="minorHAnsi" w:hAnsiTheme="minorHAnsi" w:cstheme="minorHAnsi"/>
              </w:rPr>
            </w:pPr>
          </w:p>
        </w:tc>
        <w:tc>
          <w:tcPr>
            <w:tcW w:w="4501" w:type="dxa"/>
            <w:vMerge/>
            <w:textDirection w:val="tbRl"/>
            <w:vAlign w:val="center"/>
          </w:tcPr>
          <w:p w14:paraId="615F28EF" w14:textId="77777777" w:rsidR="000426FB" w:rsidRPr="00E921A4" w:rsidRDefault="000426FB" w:rsidP="00696A18">
            <w:pPr>
              <w:spacing w:after="0"/>
              <w:rPr>
                <w:rFonts w:asciiTheme="minorHAnsi" w:hAnsiTheme="minorHAnsi" w:cstheme="minorHAnsi"/>
              </w:rPr>
            </w:pPr>
          </w:p>
        </w:tc>
      </w:tr>
    </w:tbl>
    <w:p w14:paraId="4381DC15" w14:textId="77777777" w:rsidR="000426FB" w:rsidRDefault="000426FB" w:rsidP="000426FB">
      <w:pPr>
        <w:spacing w:before="0" w:after="0"/>
      </w:pPr>
    </w:p>
    <w:p w14:paraId="67E4E8EB" w14:textId="77777777" w:rsidR="000426FB" w:rsidRDefault="000426FB" w:rsidP="000426FB">
      <w:pPr>
        <w:spacing w:before="0" w:after="0"/>
      </w:pPr>
    </w:p>
    <w:tbl>
      <w:tblPr>
        <w:tblStyle w:val="tabelaSlim"/>
        <w:tblW w:w="0" w:type="auto"/>
        <w:tblInd w:w="-6" w:type="dxa"/>
        <w:tblLook w:val="04A0" w:firstRow="1" w:lastRow="0" w:firstColumn="1" w:lastColumn="0" w:noHBand="0" w:noVBand="1"/>
      </w:tblPr>
      <w:tblGrid>
        <w:gridCol w:w="8935"/>
      </w:tblGrid>
      <w:tr w:rsidR="000426FB" w:rsidRPr="00A15E46" w14:paraId="4B96F5CF" w14:textId="77777777" w:rsidTr="00696A18">
        <w:trPr>
          <w:trHeight w:val="20"/>
        </w:trPr>
        <w:tc>
          <w:tcPr>
            <w:tcW w:w="10000" w:type="dxa"/>
            <w:shd w:val="clear" w:color="auto" w:fill="8DB3E2" w:themeFill="text2" w:themeFillTint="66"/>
            <w:vAlign w:val="center"/>
          </w:tcPr>
          <w:p w14:paraId="53C870A9" w14:textId="77777777" w:rsidR="000426FB" w:rsidRPr="00A15E46" w:rsidRDefault="000426FB" w:rsidP="00696A18">
            <w:pPr>
              <w:spacing w:after="0"/>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0426FB" w:rsidRPr="00A15E46" w14:paraId="16993920" w14:textId="77777777" w:rsidTr="00696A18">
        <w:trPr>
          <w:trHeight w:val="408"/>
        </w:trPr>
        <w:tc>
          <w:tcPr>
            <w:tcW w:w="10000" w:type="dxa"/>
            <w:vAlign w:val="center"/>
          </w:tcPr>
          <w:p w14:paraId="7960EE0C" w14:textId="5908C3FE" w:rsidR="000426FB" w:rsidRPr="00EE64F6" w:rsidRDefault="00EE64F6" w:rsidP="00EE64F6">
            <w:pPr>
              <w:pStyle w:val="PargrafodaLista"/>
              <w:numPr>
                <w:ilvl w:val="0"/>
                <w:numId w:val="23"/>
              </w:numPr>
              <w:ind w:left="234" w:hanging="218"/>
              <w:rPr>
                <w:rFonts w:asciiTheme="minorHAnsi" w:hAnsiTheme="minorHAnsi" w:cstheme="minorHAnsi"/>
                <w:sz w:val="18"/>
                <w:szCs w:val="18"/>
              </w:rPr>
            </w:pPr>
            <w:r w:rsidRPr="00EE64F6">
              <w:rPr>
                <w:rFonts w:asciiTheme="minorHAnsi" w:hAnsiTheme="minorHAnsi" w:cstheme="minorHAnsi"/>
                <w:sz w:val="18"/>
                <w:szCs w:val="18"/>
              </w:rPr>
              <w:t>Aceitar valores éticos estabelecidos pela instituição para o desenvolvimento de sua atividade profissional.</w:t>
            </w:r>
          </w:p>
        </w:tc>
      </w:tr>
    </w:tbl>
    <w:p w14:paraId="0F31305C" w14:textId="77777777" w:rsidR="000426FB" w:rsidRDefault="000426FB" w:rsidP="000426FB">
      <w:pPr>
        <w:spacing w:before="0" w:after="0"/>
        <w:rPr>
          <w:rFonts w:cstheme="minorHAnsi"/>
        </w:rPr>
      </w:pPr>
    </w:p>
    <w:p w14:paraId="6E92F8C1" w14:textId="77777777" w:rsidR="000426FB" w:rsidRPr="00A15E46" w:rsidRDefault="000426FB" w:rsidP="000426FB">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0426FB" w:rsidRPr="00A15E46" w14:paraId="084F1D6D" w14:textId="77777777" w:rsidTr="00696A18">
        <w:trPr>
          <w:trHeight w:val="20"/>
        </w:trPr>
        <w:tc>
          <w:tcPr>
            <w:tcW w:w="8935" w:type="dxa"/>
            <w:gridSpan w:val="2"/>
            <w:shd w:val="clear" w:color="auto" w:fill="8DB3E2" w:themeFill="text2" w:themeFillTint="66"/>
            <w:vAlign w:val="center"/>
          </w:tcPr>
          <w:p w14:paraId="175DE60C" w14:textId="77777777" w:rsidR="000426FB" w:rsidRPr="000F7C1B" w:rsidRDefault="000426FB" w:rsidP="00696A18">
            <w:pPr>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0426FB" w:rsidRPr="00A15E46" w14:paraId="5FEADAF4" w14:textId="77777777" w:rsidTr="00696A18">
        <w:trPr>
          <w:trHeight w:val="423"/>
        </w:trPr>
        <w:tc>
          <w:tcPr>
            <w:tcW w:w="2557" w:type="dxa"/>
            <w:vAlign w:val="center"/>
          </w:tcPr>
          <w:p w14:paraId="5E288183" w14:textId="77777777" w:rsidR="000426FB" w:rsidRPr="00A15E46" w:rsidRDefault="000426FB" w:rsidP="00696A18">
            <w:pPr>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52FD7128" w14:textId="63387099" w:rsidR="000426FB" w:rsidRPr="008822BA" w:rsidRDefault="008822BA" w:rsidP="008822BA">
            <w:pPr>
              <w:pStyle w:val="PargrafodaLista"/>
              <w:numPr>
                <w:ilvl w:val="0"/>
                <w:numId w:val="22"/>
              </w:numPr>
              <w:ind w:left="234" w:hanging="218"/>
              <w:rPr>
                <w:rFonts w:asciiTheme="minorHAnsi" w:hAnsiTheme="minorHAnsi" w:cstheme="minorHAnsi"/>
                <w:sz w:val="18"/>
                <w:szCs w:val="18"/>
              </w:rPr>
            </w:pPr>
            <w:r w:rsidRPr="008822BA">
              <w:rPr>
                <w:rFonts w:asciiTheme="minorHAnsi" w:hAnsiTheme="minorHAnsi" w:cstheme="minorHAnsi"/>
                <w:sz w:val="18"/>
                <w:szCs w:val="18"/>
              </w:rPr>
              <w:t>Sala de aula convencional, equipada com lousa, projetor e computador.</w:t>
            </w:r>
          </w:p>
        </w:tc>
      </w:tr>
      <w:tr w:rsidR="000426FB" w:rsidRPr="00A15E46" w14:paraId="6FD36245" w14:textId="77777777" w:rsidTr="00696A18">
        <w:trPr>
          <w:trHeight w:val="577"/>
        </w:trPr>
        <w:tc>
          <w:tcPr>
            <w:tcW w:w="2557" w:type="dxa"/>
            <w:vAlign w:val="center"/>
          </w:tcPr>
          <w:p w14:paraId="4FDEB129" w14:textId="77777777" w:rsidR="000426FB" w:rsidRPr="00A15E46" w:rsidRDefault="000426FB" w:rsidP="00696A18">
            <w:pPr>
              <w:rPr>
                <w:rFonts w:asciiTheme="minorHAnsi" w:hAnsiTheme="minorHAnsi" w:cstheme="minorHAnsi"/>
              </w:rPr>
            </w:pPr>
            <w:r w:rsidRPr="00A15E46">
              <w:rPr>
                <w:rFonts w:asciiTheme="minorHAnsi" w:hAnsiTheme="minorHAnsi" w:cstheme="minorHAnsi"/>
                <w:b/>
                <w:bCs/>
                <w:color w:val="000000"/>
              </w:rPr>
              <w:t xml:space="preserve">Recursos </w:t>
            </w:r>
            <w:r>
              <w:rPr>
                <w:rFonts w:asciiTheme="minorHAnsi" w:hAnsiTheme="minorHAnsi" w:cstheme="minorHAnsi"/>
                <w:b/>
                <w:bCs/>
                <w:color w:val="000000"/>
              </w:rPr>
              <w:t>D</w:t>
            </w:r>
            <w:r w:rsidRPr="00A15E46">
              <w:rPr>
                <w:rFonts w:asciiTheme="minorHAnsi" w:hAnsiTheme="minorHAnsi" w:cstheme="minorHAnsi"/>
                <w:b/>
                <w:bCs/>
                <w:color w:val="000000"/>
              </w:rPr>
              <w:t>idáticos</w:t>
            </w:r>
          </w:p>
        </w:tc>
        <w:tc>
          <w:tcPr>
            <w:tcW w:w="6378" w:type="dxa"/>
            <w:vAlign w:val="center"/>
          </w:tcPr>
          <w:p w14:paraId="2D3F48AA" w14:textId="1FAFC3FE" w:rsidR="000426FB" w:rsidRPr="008822BA" w:rsidRDefault="008822BA" w:rsidP="008822BA">
            <w:pPr>
              <w:pStyle w:val="PargrafodaLista"/>
              <w:numPr>
                <w:ilvl w:val="0"/>
                <w:numId w:val="22"/>
              </w:numPr>
              <w:ind w:left="234" w:hanging="218"/>
              <w:rPr>
                <w:rFonts w:asciiTheme="minorHAnsi" w:hAnsiTheme="minorHAnsi" w:cstheme="minorHAnsi"/>
                <w:sz w:val="18"/>
                <w:szCs w:val="18"/>
              </w:rPr>
            </w:pPr>
            <w:r w:rsidRPr="008822BA">
              <w:rPr>
                <w:rFonts w:asciiTheme="minorHAnsi" w:hAnsiTheme="minorHAnsi" w:cstheme="minorHAnsi"/>
                <w:sz w:val="18"/>
                <w:szCs w:val="18"/>
              </w:rPr>
              <w:t>Computadores com acesso à internet equipados com programas de elaboração de planilhas e gráficos, edição de texto e apresentação multimídia; Kit multimídia (projetor, tela, computador)</w:t>
            </w:r>
          </w:p>
        </w:tc>
      </w:tr>
      <w:tr w:rsidR="000426FB" w:rsidRPr="00A15E46" w14:paraId="6E37490D" w14:textId="77777777" w:rsidTr="00696A18">
        <w:trPr>
          <w:trHeight w:val="1432"/>
        </w:trPr>
        <w:tc>
          <w:tcPr>
            <w:tcW w:w="2557" w:type="dxa"/>
            <w:vAlign w:val="center"/>
          </w:tcPr>
          <w:p w14:paraId="1B6DD9F8" w14:textId="77777777" w:rsidR="000426FB" w:rsidRPr="00A15E46" w:rsidRDefault="000426FB" w:rsidP="00696A18">
            <w:pPr>
              <w:spacing w:after="0"/>
              <w:rPr>
                <w:rFonts w:asciiTheme="minorHAnsi" w:hAnsiTheme="minorHAnsi" w:cstheme="minorHAnsi"/>
              </w:rPr>
            </w:pPr>
            <w:r w:rsidRPr="00A15E46">
              <w:rPr>
                <w:rFonts w:asciiTheme="minorHAnsi" w:hAnsiTheme="minorHAnsi" w:cstheme="minorHAnsi"/>
                <w:b/>
                <w:bCs/>
                <w:color w:val="000000"/>
              </w:rPr>
              <w:t>Observações/recomendações</w:t>
            </w:r>
          </w:p>
        </w:tc>
        <w:tc>
          <w:tcPr>
            <w:tcW w:w="6378" w:type="dxa"/>
          </w:tcPr>
          <w:p w14:paraId="604FBDF5" w14:textId="77777777" w:rsidR="000426FB" w:rsidRPr="008822BA" w:rsidRDefault="000426FB" w:rsidP="00696A18">
            <w:pPr>
              <w:spacing w:after="0"/>
              <w:jc w:val="both"/>
              <w:rPr>
                <w:rFonts w:asciiTheme="minorHAnsi" w:hAnsiTheme="minorHAnsi" w:cstheme="minorHAnsi"/>
                <w:sz w:val="18"/>
                <w:szCs w:val="18"/>
              </w:rPr>
            </w:pPr>
            <w:r w:rsidRPr="008822BA">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7FCC1DD3" w14:textId="12035F1A" w:rsidR="000426FB" w:rsidRDefault="000426FB" w:rsidP="002D58F2">
      <w:pPr>
        <w:spacing w:before="0" w:after="0"/>
      </w:pPr>
    </w:p>
    <w:p w14:paraId="6A81738A" w14:textId="77777777" w:rsidR="0000738B" w:rsidRDefault="0000738B" w:rsidP="002D58F2">
      <w:pPr>
        <w:spacing w:before="0" w:after="0"/>
      </w:pPr>
    </w:p>
    <w:p w14:paraId="7480783D" w14:textId="77777777" w:rsidR="0000738B" w:rsidRDefault="0000738B" w:rsidP="002D58F2">
      <w:pPr>
        <w:spacing w:before="0" w:after="0"/>
      </w:pPr>
    </w:p>
    <w:p w14:paraId="148129A3" w14:textId="77777777" w:rsidR="0000738B" w:rsidRDefault="0000738B" w:rsidP="002D58F2">
      <w:pPr>
        <w:spacing w:before="0" w:after="0"/>
      </w:pPr>
    </w:p>
    <w:p w14:paraId="065CE59D" w14:textId="77777777" w:rsidR="0000738B" w:rsidRDefault="0000738B" w:rsidP="002D58F2">
      <w:pPr>
        <w:spacing w:before="0" w:after="0"/>
      </w:pPr>
    </w:p>
    <w:p w14:paraId="4805C554" w14:textId="77777777" w:rsidR="0000738B" w:rsidRDefault="0000738B" w:rsidP="002D58F2">
      <w:pPr>
        <w:spacing w:before="0" w:after="0"/>
      </w:pPr>
    </w:p>
    <w:tbl>
      <w:tblPr>
        <w:tblStyle w:val="tabelaSlim"/>
        <w:tblW w:w="0" w:type="auto"/>
        <w:tblInd w:w="-6" w:type="dxa"/>
        <w:tblLook w:val="04A0" w:firstRow="1" w:lastRow="0" w:firstColumn="1" w:lastColumn="0" w:noHBand="0" w:noVBand="1"/>
      </w:tblPr>
      <w:tblGrid>
        <w:gridCol w:w="1423"/>
        <w:gridCol w:w="1417"/>
        <w:gridCol w:w="1594"/>
        <w:gridCol w:w="4501"/>
      </w:tblGrid>
      <w:tr w:rsidR="000426FB" w:rsidRPr="00E921A4" w14:paraId="6A81A1D6" w14:textId="77777777" w:rsidTr="00696A18">
        <w:trPr>
          <w:trHeight w:val="20"/>
        </w:trPr>
        <w:tc>
          <w:tcPr>
            <w:tcW w:w="8935" w:type="dxa"/>
            <w:gridSpan w:val="4"/>
            <w:shd w:val="clear" w:color="auto" w:fill="8DB3E2" w:themeFill="text2" w:themeFillTint="66"/>
            <w:vAlign w:val="center"/>
          </w:tcPr>
          <w:p w14:paraId="0D0095DB"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sz w:val="24"/>
                <w:szCs w:val="24"/>
              </w:rPr>
              <w:t>MÓDULO BÁSICO</w:t>
            </w:r>
          </w:p>
        </w:tc>
      </w:tr>
      <w:tr w:rsidR="000426FB" w:rsidRPr="00E921A4" w14:paraId="1B846511" w14:textId="77777777" w:rsidTr="00696A18">
        <w:trPr>
          <w:trHeight w:val="423"/>
        </w:trPr>
        <w:tc>
          <w:tcPr>
            <w:tcW w:w="8935" w:type="dxa"/>
            <w:gridSpan w:val="4"/>
            <w:vAlign w:val="center"/>
          </w:tcPr>
          <w:p w14:paraId="0A2A8030" w14:textId="4E4C1932"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 xml:space="preserve">Perfil Profissional: </w:t>
            </w:r>
            <w:r w:rsidR="00466492" w:rsidRPr="0000738B">
              <w:rPr>
                <w:rFonts w:asciiTheme="minorHAnsi" w:hAnsiTheme="minorHAnsi" w:cstheme="minorHAnsi"/>
                <w:b/>
                <w:bCs/>
                <w:color w:val="000000"/>
              </w:rPr>
              <w:t>Técnico em Eletromecânica</w:t>
            </w:r>
          </w:p>
        </w:tc>
      </w:tr>
      <w:tr w:rsidR="000426FB" w:rsidRPr="00E921A4" w14:paraId="686B5E61" w14:textId="77777777" w:rsidTr="00696A18">
        <w:trPr>
          <w:trHeight w:val="423"/>
        </w:trPr>
        <w:tc>
          <w:tcPr>
            <w:tcW w:w="8935" w:type="dxa"/>
            <w:gridSpan w:val="4"/>
            <w:vAlign w:val="center"/>
          </w:tcPr>
          <w:p w14:paraId="4125F66C" w14:textId="1682A75C"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 xml:space="preserve">Unidade Curricular: </w:t>
            </w:r>
            <w:r w:rsidR="00466492" w:rsidRPr="0000738B">
              <w:rPr>
                <w:rFonts w:asciiTheme="minorHAnsi" w:hAnsiTheme="minorHAnsi" w:cstheme="minorHAnsi"/>
                <w:color w:val="000000"/>
              </w:rPr>
              <w:t>Introdução a Indústria 4.0</w:t>
            </w:r>
          </w:p>
        </w:tc>
      </w:tr>
      <w:tr w:rsidR="000426FB" w:rsidRPr="00E921A4" w14:paraId="6B868679" w14:textId="77777777" w:rsidTr="00696A18">
        <w:trPr>
          <w:trHeight w:val="423"/>
        </w:trPr>
        <w:tc>
          <w:tcPr>
            <w:tcW w:w="8935" w:type="dxa"/>
            <w:gridSpan w:val="4"/>
            <w:vAlign w:val="center"/>
          </w:tcPr>
          <w:p w14:paraId="7A10A493" w14:textId="78265CCB"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Carga Horária:</w:t>
            </w:r>
            <w:r w:rsidR="00466492" w:rsidRPr="0000738B">
              <w:rPr>
                <w:rFonts w:asciiTheme="minorHAnsi" w:hAnsiTheme="minorHAnsi" w:cstheme="minorHAnsi"/>
                <w:b/>
                <w:bCs/>
                <w:color w:val="000000"/>
              </w:rPr>
              <w:t xml:space="preserve"> </w:t>
            </w:r>
            <w:r w:rsidR="008A5631" w:rsidRPr="0000738B">
              <w:rPr>
                <w:rFonts w:asciiTheme="minorHAnsi" w:hAnsiTheme="minorHAnsi" w:cstheme="minorHAnsi"/>
                <w:color w:val="000000"/>
              </w:rPr>
              <w:t>24h</w:t>
            </w:r>
          </w:p>
        </w:tc>
      </w:tr>
      <w:tr w:rsidR="000426FB" w:rsidRPr="00E921A4" w14:paraId="6A594E35" w14:textId="77777777" w:rsidTr="00696A18">
        <w:trPr>
          <w:trHeight w:val="423"/>
        </w:trPr>
        <w:tc>
          <w:tcPr>
            <w:tcW w:w="8935" w:type="dxa"/>
            <w:gridSpan w:val="4"/>
            <w:vAlign w:val="center"/>
          </w:tcPr>
          <w:p w14:paraId="22E1BF87" w14:textId="77777777"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Função:</w:t>
            </w:r>
          </w:p>
          <w:p w14:paraId="497D635A" w14:textId="77777777" w:rsidR="000426FB" w:rsidRPr="0000738B" w:rsidRDefault="000426FB" w:rsidP="00696A18">
            <w:pPr>
              <w:spacing w:after="0"/>
              <w:ind w:left="360"/>
              <w:rPr>
                <w:rFonts w:asciiTheme="minorHAnsi" w:hAnsiTheme="minorHAnsi" w:cstheme="minorHAnsi"/>
              </w:rPr>
            </w:pPr>
          </w:p>
        </w:tc>
      </w:tr>
      <w:tr w:rsidR="000426FB" w:rsidRPr="00E921A4" w14:paraId="2AE14B75" w14:textId="77777777" w:rsidTr="00696A18">
        <w:trPr>
          <w:trHeight w:val="423"/>
        </w:trPr>
        <w:tc>
          <w:tcPr>
            <w:tcW w:w="8935" w:type="dxa"/>
            <w:gridSpan w:val="4"/>
            <w:vAlign w:val="center"/>
          </w:tcPr>
          <w:p w14:paraId="7F1A3146" w14:textId="5ABA3044" w:rsidR="000426FB" w:rsidRPr="0000738B" w:rsidRDefault="000426FB" w:rsidP="0000738B">
            <w:pPr>
              <w:spacing w:after="0"/>
              <w:rPr>
                <w:rFonts w:asciiTheme="minorHAnsi" w:hAnsiTheme="minorHAnsi" w:cstheme="minorHAnsi"/>
              </w:rPr>
            </w:pPr>
            <w:r w:rsidRPr="0000738B">
              <w:rPr>
                <w:rFonts w:asciiTheme="minorHAnsi" w:hAnsiTheme="minorHAnsi" w:cstheme="minorHAnsi"/>
                <w:b/>
                <w:bCs/>
                <w:color w:val="000000"/>
              </w:rPr>
              <w:t xml:space="preserve">Objetivo Geral: </w:t>
            </w:r>
            <w:r w:rsidR="008E05F9" w:rsidRPr="0000738B">
              <w:rPr>
                <w:rFonts w:asciiTheme="minorHAnsi" w:hAnsiTheme="minorHAnsi" w:cstheme="minorHAnsi"/>
                <w:color w:val="000000"/>
              </w:rPr>
              <w:t>Propiciar o desenvolvimento das capacidades básicas e socioemocionais requeridas para</w:t>
            </w:r>
            <w:r w:rsidR="0000738B" w:rsidRPr="0000738B">
              <w:rPr>
                <w:rFonts w:asciiTheme="minorHAnsi" w:hAnsiTheme="minorHAnsi" w:cstheme="minorHAnsi"/>
                <w:color w:val="000000"/>
              </w:rPr>
              <w:t xml:space="preserve"> </w:t>
            </w:r>
            <w:r w:rsidR="008E05F9" w:rsidRPr="0000738B">
              <w:rPr>
                <w:rFonts w:asciiTheme="minorHAnsi" w:hAnsiTheme="minorHAnsi" w:cstheme="minorHAnsi"/>
                <w:color w:val="000000"/>
              </w:rPr>
              <w:t>compreender as aplicações das tecnologias habilitadoras para a indústria 4.0 e inserir-se em um contexto de inovação</w:t>
            </w:r>
          </w:p>
        </w:tc>
      </w:tr>
      <w:tr w:rsidR="000426FB" w:rsidRPr="00E921A4" w14:paraId="6ABC0C9B" w14:textId="77777777" w:rsidTr="00696A18">
        <w:trPr>
          <w:trHeight w:val="110"/>
        </w:trPr>
        <w:tc>
          <w:tcPr>
            <w:tcW w:w="8935" w:type="dxa"/>
            <w:gridSpan w:val="4"/>
            <w:shd w:val="clear" w:color="auto" w:fill="8DB3E2" w:themeFill="text2" w:themeFillTint="66"/>
            <w:vAlign w:val="center"/>
          </w:tcPr>
          <w:p w14:paraId="20189941" w14:textId="77777777" w:rsidR="000426FB" w:rsidRPr="008E05F9" w:rsidRDefault="000426FB" w:rsidP="00696A18">
            <w:pPr>
              <w:spacing w:after="0"/>
              <w:jc w:val="center"/>
              <w:rPr>
                <w:rFonts w:asciiTheme="minorHAnsi" w:hAnsiTheme="minorHAnsi" w:cstheme="minorHAnsi"/>
              </w:rPr>
            </w:pPr>
            <w:r w:rsidRPr="008E05F9">
              <w:rPr>
                <w:rFonts w:asciiTheme="minorHAnsi" w:hAnsiTheme="minorHAnsi" w:cstheme="minorHAnsi"/>
                <w:b/>
                <w:bCs/>
              </w:rPr>
              <w:t>CONTEÚDOS FORMATIVOS</w:t>
            </w:r>
          </w:p>
        </w:tc>
      </w:tr>
      <w:tr w:rsidR="000426FB" w:rsidRPr="00E921A4" w14:paraId="574C1907" w14:textId="77777777" w:rsidTr="00696A18">
        <w:trPr>
          <w:trHeight w:val="423"/>
        </w:trPr>
        <w:tc>
          <w:tcPr>
            <w:tcW w:w="1423" w:type="dxa"/>
            <w:shd w:val="clear" w:color="auto" w:fill="DBE5F1" w:themeFill="accent1" w:themeFillTint="33"/>
          </w:tcPr>
          <w:p w14:paraId="4B3C86C7"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Subfunção</w:t>
            </w:r>
          </w:p>
        </w:tc>
        <w:tc>
          <w:tcPr>
            <w:tcW w:w="1417" w:type="dxa"/>
            <w:shd w:val="clear" w:color="auto" w:fill="DBE5F1" w:themeFill="accent1" w:themeFillTint="33"/>
          </w:tcPr>
          <w:p w14:paraId="6C0B4C6B"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Padrão de Desempenho</w:t>
            </w:r>
          </w:p>
        </w:tc>
        <w:tc>
          <w:tcPr>
            <w:tcW w:w="1594" w:type="dxa"/>
            <w:shd w:val="clear" w:color="auto" w:fill="DBE5F1" w:themeFill="accent1" w:themeFillTint="33"/>
          </w:tcPr>
          <w:p w14:paraId="087F93B2"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Capacidades Técnicas</w:t>
            </w:r>
          </w:p>
        </w:tc>
        <w:tc>
          <w:tcPr>
            <w:tcW w:w="4501" w:type="dxa"/>
            <w:shd w:val="clear" w:color="auto" w:fill="DBE5F1" w:themeFill="accent1" w:themeFillTint="33"/>
          </w:tcPr>
          <w:p w14:paraId="2151B9A8"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Conhecimentos</w:t>
            </w:r>
          </w:p>
        </w:tc>
      </w:tr>
      <w:tr w:rsidR="000426FB" w:rsidRPr="00E921A4" w14:paraId="689FF0AB" w14:textId="77777777" w:rsidTr="008E05F9">
        <w:trPr>
          <w:trHeight w:val="423"/>
        </w:trPr>
        <w:tc>
          <w:tcPr>
            <w:tcW w:w="4434" w:type="dxa"/>
            <w:gridSpan w:val="3"/>
            <w:vAlign w:val="center"/>
          </w:tcPr>
          <w:p w14:paraId="1D6907D3" w14:textId="77777777" w:rsidR="000426FB" w:rsidRPr="0000738B" w:rsidRDefault="000426FB" w:rsidP="00696A18">
            <w:pPr>
              <w:spacing w:after="0"/>
              <w:rPr>
                <w:rFonts w:asciiTheme="minorHAnsi" w:hAnsiTheme="minorHAnsi" w:cstheme="minorHAnsi"/>
              </w:rPr>
            </w:pPr>
          </w:p>
        </w:tc>
        <w:tc>
          <w:tcPr>
            <w:tcW w:w="4501" w:type="dxa"/>
            <w:vMerge w:val="restart"/>
          </w:tcPr>
          <w:p w14:paraId="0D8B75D7" w14:textId="77777777" w:rsidR="008E05F9" w:rsidRPr="0000738B" w:rsidRDefault="008E05F9" w:rsidP="008E05F9">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1 VISÃO SISTÊMICA</w:t>
            </w:r>
          </w:p>
          <w:p w14:paraId="3A3464F0"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1.1 Pensamento sistêmico</w:t>
            </w:r>
          </w:p>
          <w:p w14:paraId="07112EFF"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1.2 Elementos da organização e as formas de</w:t>
            </w:r>
          </w:p>
          <w:p w14:paraId="39449E04"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articulação entre elas</w:t>
            </w:r>
          </w:p>
          <w:p w14:paraId="186ECDD5" w14:textId="77777777" w:rsidR="008E05F9" w:rsidRPr="0000738B" w:rsidRDefault="008E05F9" w:rsidP="008E05F9">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2 COMPORTAMENTO INOVADOR</w:t>
            </w:r>
          </w:p>
          <w:p w14:paraId="6DDB17B4"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2.1 Motivação Pessoal</w:t>
            </w:r>
          </w:p>
          <w:p w14:paraId="09293E7E"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2.2 Curiosidade</w:t>
            </w:r>
          </w:p>
          <w:p w14:paraId="0E4F230C"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2.3 Mentalidade de Crescimento (Growth Mindset)</w:t>
            </w:r>
          </w:p>
          <w:p w14:paraId="0D002A7A"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2.4 Postura Investigativa</w:t>
            </w:r>
          </w:p>
          <w:p w14:paraId="5A6A36C0" w14:textId="77777777" w:rsidR="008E05F9" w:rsidRPr="0000738B" w:rsidRDefault="008E05F9" w:rsidP="008E05F9">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3 RACIOCÍNIO LÓGICO</w:t>
            </w:r>
          </w:p>
          <w:p w14:paraId="37C358F0"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3.1 Abdução</w:t>
            </w:r>
          </w:p>
          <w:p w14:paraId="5C37CC52"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3.2 Indução</w:t>
            </w:r>
          </w:p>
          <w:p w14:paraId="63A65D86"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3.3 Dedução</w:t>
            </w:r>
          </w:p>
          <w:p w14:paraId="005EC190" w14:textId="77777777" w:rsidR="008E05F9" w:rsidRPr="0000738B" w:rsidRDefault="008E05F9" w:rsidP="008E05F9">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4 INOVAÇÃO</w:t>
            </w:r>
          </w:p>
          <w:p w14:paraId="4E3469A8"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4.1 Impactos</w:t>
            </w:r>
          </w:p>
          <w:p w14:paraId="4BC642A6"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4.2 Tipos</w:t>
            </w:r>
          </w:p>
          <w:p w14:paraId="0FF7C2C2"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4.2.1 Disruptiva</w:t>
            </w:r>
          </w:p>
          <w:p w14:paraId="2EF747E5"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4.2.2 Incremental</w:t>
            </w:r>
          </w:p>
          <w:p w14:paraId="5F8DF79A"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4.3 Importância</w:t>
            </w:r>
          </w:p>
          <w:p w14:paraId="6460BFDC"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4.4 Definição e característica</w:t>
            </w:r>
          </w:p>
          <w:p w14:paraId="6EAD50DB"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4.4.1 Inovação x Invenção</w:t>
            </w:r>
          </w:p>
          <w:p w14:paraId="0A03DE05" w14:textId="77777777" w:rsidR="008E05F9" w:rsidRPr="0000738B" w:rsidRDefault="008E05F9" w:rsidP="008E05F9">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5 TECNOLOGIAS HABILITADORAS</w:t>
            </w:r>
          </w:p>
          <w:p w14:paraId="51690E0D"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5.1 Definições e aplicações</w:t>
            </w:r>
          </w:p>
          <w:p w14:paraId="464CF751"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5.1.1 Integração de Sistemas</w:t>
            </w:r>
          </w:p>
          <w:p w14:paraId="11B8BC2A"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5.1.2 Manufatura Digital</w:t>
            </w:r>
          </w:p>
          <w:p w14:paraId="771753A6"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5.1.3 Manufatura Aditiva</w:t>
            </w:r>
          </w:p>
          <w:p w14:paraId="54F0F094"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5.1.4 Computação em Nuvem</w:t>
            </w:r>
          </w:p>
          <w:p w14:paraId="3A4A3F8C"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5.1.5 Internet das Coisas (IoT)</w:t>
            </w:r>
          </w:p>
          <w:p w14:paraId="4D74B945"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5.1.6 Segurança Digital</w:t>
            </w:r>
          </w:p>
          <w:p w14:paraId="11F47CFD"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5.1.7 Robótica Avançada</w:t>
            </w:r>
          </w:p>
          <w:p w14:paraId="6B6B9F1E"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5.1.8 Big Data</w:t>
            </w:r>
          </w:p>
          <w:p w14:paraId="1AC43E5B" w14:textId="77777777" w:rsidR="008E05F9" w:rsidRPr="0000738B" w:rsidRDefault="008E05F9" w:rsidP="008E05F9">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6 HISTÓRICO DA EVOLUÇÃO INDUSTRIAL</w:t>
            </w:r>
          </w:p>
          <w:p w14:paraId="7598F7A8"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6.1 4ª Revolução Industrial</w:t>
            </w:r>
          </w:p>
          <w:p w14:paraId="0861D6A1"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6.1.1 A utilização dos dados</w:t>
            </w:r>
          </w:p>
          <w:p w14:paraId="2C7395DD"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6.1.2 A digitalização das informações</w:t>
            </w:r>
          </w:p>
          <w:p w14:paraId="0C8D57F9" w14:textId="77777777" w:rsidR="000426FB"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6.2 3ª Revolução Industrial</w:t>
            </w:r>
          </w:p>
          <w:p w14:paraId="055F009A"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6.2.1 A automação</w:t>
            </w:r>
          </w:p>
          <w:p w14:paraId="28A6CD91"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6.2.2 A energia nuclear</w:t>
            </w:r>
          </w:p>
          <w:p w14:paraId="2229014E"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6.3 2ª Revolução Industrial</w:t>
            </w:r>
          </w:p>
          <w:p w14:paraId="1A23C7B5"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6.3.1 O petróleo</w:t>
            </w:r>
          </w:p>
          <w:p w14:paraId="69B13156"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6.3.2 A eletricidade</w:t>
            </w:r>
          </w:p>
          <w:p w14:paraId="4DBE8E20" w14:textId="77777777" w:rsidR="008E05F9" w:rsidRPr="0000738B" w:rsidRDefault="008E05F9" w:rsidP="008E05F9">
            <w:pPr>
              <w:spacing w:after="0"/>
              <w:ind w:left="56"/>
              <w:rPr>
                <w:rFonts w:asciiTheme="minorHAnsi" w:hAnsiTheme="minorHAnsi" w:cstheme="minorHAnsi"/>
                <w:sz w:val="18"/>
                <w:szCs w:val="18"/>
              </w:rPr>
            </w:pPr>
            <w:r w:rsidRPr="0000738B">
              <w:rPr>
                <w:rFonts w:asciiTheme="minorHAnsi" w:hAnsiTheme="minorHAnsi" w:cstheme="minorHAnsi"/>
                <w:sz w:val="18"/>
                <w:szCs w:val="18"/>
              </w:rPr>
              <w:t>6.4 1ª Revolução Industrial</w:t>
            </w:r>
          </w:p>
          <w:p w14:paraId="615DDACE" w14:textId="225F5252" w:rsidR="008E05F9" w:rsidRPr="0000738B" w:rsidRDefault="008E05F9" w:rsidP="008E05F9">
            <w:pPr>
              <w:spacing w:after="0"/>
              <w:ind w:left="56"/>
              <w:rPr>
                <w:rFonts w:asciiTheme="minorHAnsi" w:hAnsiTheme="minorHAnsi" w:cstheme="minorHAnsi"/>
              </w:rPr>
            </w:pPr>
            <w:r w:rsidRPr="0000738B">
              <w:rPr>
                <w:rFonts w:asciiTheme="minorHAnsi" w:hAnsiTheme="minorHAnsi" w:cstheme="minorHAnsi"/>
                <w:sz w:val="18"/>
                <w:szCs w:val="18"/>
              </w:rPr>
              <w:t>6.4.1 Mecanização dos processos</w:t>
            </w:r>
          </w:p>
        </w:tc>
      </w:tr>
      <w:tr w:rsidR="000426FB" w:rsidRPr="00E921A4" w14:paraId="61140933" w14:textId="77777777" w:rsidTr="00696A18">
        <w:trPr>
          <w:trHeight w:val="20"/>
        </w:trPr>
        <w:tc>
          <w:tcPr>
            <w:tcW w:w="4434" w:type="dxa"/>
            <w:gridSpan w:val="3"/>
            <w:shd w:val="clear" w:color="auto" w:fill="DBE5F1" w:themeFill="accent1" w:themeFillTint="33"/>
            <w:vAlign w:val="center"/>
          </w:tcPr>
          <w:p w14:paraId="5AE0B62C"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color w:val="000000"/>
              </w:rPr>
              <w:t xml:space="preserve">Capacidades Básicas </w:t>
            </w:r>
          </w:p>
        </w:tc>
        <w:tc>
          <w:tcPr>
            <w:tcW w:w="4501" w:type="dxa"/>
            <w:vMerge/>
            <w:textDirection w:val="tbRl"/>
            <w:vAlign w:val="center"/>
          </w:tcPr>
          <w:p w14:paraId="79B99EF5" w14:textId="77777777" w:rsidR="000426FB" w:rsidRPr="0000738B" w:rsidRDefault="000426FB" w:rsidP="00696A18">
            <w:pPr>
              <w:spacing w:after="0"/>
              <w:rPr>
                <w:rFonts w:asciiTheme="minorHAnsi" w:hAnsiTheme="minorHAnsi" w:cstheme="minorHAnsi"/>
              </w:rPr>
            </w:pPr>
          </w:p>
        </w:tc>
      </w:tr>
      <w:tr w:rsidR="000426FB" w:rsidRPr="00E921A4" w14:paraId="107A8F80" w14:textId="77777777" w:rsidTr="00696A18">
        <w:trPr>
          <w:trHeight w:val="423"/>
        </w:trPr>
        <w:tc>
          <w:tcPr>
            <w:tcW w:w="4434" w:type="dxa"/>
            <w:gridSpan w:val="3"/>
            <w:vAlign w:val="center"/>
          </w:tcPr>
          <w:p w14:paraId="49A304D9" w14:textId="285266EF" w:rsidR="008E05F9" w:rsidRPr="0000738B" w:rsidRDefault="008E05F9" w:rsidP="00356736">
            <w:pPr>
              <w:pStyle w:val="PargrafodaLista"/>
              <w:numPr>
                <w:ilvl w:val="0"/>
                <w:numId w:val="22"/>
              </w:numPr>
              <w:spacing w:after="0"/>
              <w:ind w:left="234" w:hanging="218"/>
              <w:rPr>
                <w:rFonts w:asciiTheme="minorHAnsi" w:hAnsiTheme="minorHAnsi" w:cstheme="minorHAnsi"/>
                <w:sz w:val="18"/>
                <w:szCs w:val="18"/>
              </w:rPr>
            </w:pPr>
            <w:r w:rsidRPr="0000738B">
              <w:rPr>
                <w:rFonts w:asciiTheme="minorHAnsi" w:hAnsiTheme="minorHAnsi" w:cstheme="minorHAnsi"/>
                <w:sz w:val="18"/>
                <w:szCs w:val="18"/>
              </w:rPr>
              <w:t>Reconhecer os marcos que alavancaram as revoluções industriais e seus impactos nas atividades de produção e no desenvolvimento do indivíduo.</w:t>
            </w:r>
          </w:p>
          <w:p w14:paraId="5E5C9896" w14:textId="08C416FD" w:rsidR="008E05F9" w:rsidRPr="0000738B" w:rsidRDefault="008E05F9" w:rsidP="00B6071D">
            <w:pPr>
              <w:pStyle w:val="PargrafodaLista"/>
              <w:numPr>
                <w:ilvl w:val="0"/>
                <w:numId w:val="22"/>
              </w:numPr>
              <w:spacing w:after="0"/>
              <w:ind w:left="234" w:hanging="218"/>
              <w:rPr>
                <w:rFonts w:asciiTheme="minorHAnsi" w:hAnsiTheme="minorHAnsi" w:cstheme="minorHAnsi"/>
                <w:sz w:val="18"/>
                <w:szCs w:val="18"/>
              </w:rPr>
            </w:pPr>
            <w:r w:rsidRPr="0000738B">
              <w:rPr>
                <w:rFonts w:asciiTheme="minorHAnsi" w:hAnsiTheme="minorHAnsi" w:cstheme="minorHAnsi"/>
                <w:sz w:val="18"/>
                <w:szCs w:val="18"/>
              </w:rPr>
              <w:t>Reconhecer as tecnologias habilitadoras para indústria 4.0</w:t>
            </w:r>
          </w:p>
          <w:p w14:paraId="624EC26C" w14:textId="5CF475E4" w:rsidR="008E05F9" w:rsidRPr="0000738B" w:rsidRDefault="008E05F9" w:rsidP="00101D4F">
            <w:pPr>
              <w:pStyle w:val="PargrafodaLista"/>
              <w:numPr>
                <w:ilvl w:val="0"/>
                <w:numId w:val="22"/>
              </w:numPr>
              <w:spacing w:after="0"/>
              <w:ind w:left="234" w:hanging="218"/>
              <w:rPr>
                <w:rFonts w:asciiTheme="minorHAnsi" w:hAnsiTheme="minorHAnsi" w:cstheme="minorHAnsi"/>
                <w:sz w:val="18"/>
                <w:szCs w:val="18"/>
              </w:rPr>
            </w:pPr>
            <w:r w:rsidRPr="0000738B">
              <w:rPr>
                <w:rFonts w:asciiTheme="minorHAnsi" w:hAnsiTheme="minorHAnsi" w:cstheme="minorHAnsi"/>
                <w:sz w:val="18"/>
                <w:szCs w:val="18"/>
              </w:rPr>
              <w:t>Correlacionar cada tecnologia habilitadora com impacto gerado em sua aplicação, em um contexto real ou simulado.</w:t>
            </w:r>
          </w:p>
          <w:p w14:paraId="58B1CE74" w14:textId="3720E2EC" w:rsidR="000426FB" w:rsidRPr="0000738B" w:rsidRDefault="008E05F9" w:rsidP="008E05F9">
            <w:pPr>
              <w:pStyle w:val="PargrafodaLista"/>
              <w:numPr>
                <w:ilvl w:val="0"/>
                <w:numId w:val="22"/>
              </w:numPr>
              <w:spacing w:after="0"/>
              <w:ind w:left="234" w:hanging="218"/>
              <w:rPr>
                <w:rFonts w:asciiTheme="minorHAnsi" w:hAnsiTheme="minorHAnsi" w:cstheme="minorHAnsi"/>
              </w:rPr>
            </w:pPr>
            <w:r w:rsidRPr="0000738B">
              <w:rPr>
                <w:rFonts w:asciiTheme="minorHAnsi" w:hAnsiTheme="minorHAnsi" w:cstheme="minorHAnsi"/>
                <w:sz w:val="18"/>
                <w:szCs w:val="18"/>
              </w:rPr>
              <w:t>Compreender a inovação como ferramenta de melhoria nos processos de trabalho e resolução de problemas</w:t>
            </w:r>
          </w:p>
        </w:tc>
        <w:tc>
          <w:tcPr>
            <w:tcW w:w="4501" w:type="dxa"/>
            <w:vMerge/>
            <w:textDirection w:val="tbRl"/>
            <w:vAlign w:val="center"/>
          </w:tcPr>
          <w:p w14:paraId="384A2BAE" w14:textId="77777777" w:rsidR="000426FB" w:rsidRPr="0000738B" w:rsidRDefault="000426FB" w:rsidP="00696A18">
            <w:pPr>
              <w:spacing w:after="0"/>
              <w:rPr>
                <w:rFonts w:asciiTheme="minorHAnsi" w:hAnsiTheme="minorHAnsi" w:cstheme="minorHAnsi"/>
              </w:rPr>
            </w:pPr>
          </w:p>
        </w:tc>
      </w:tr>
      <w:tr w:rsidR="000426FB" w:rsidRPr="00E921A4" w14:paraId="0869892F" w14:textId="77777777" w:rsidTr="00696A18">
        <w:trPr>
          <w:trHeight w:val="408"/>
        </w:trPr>
        <w:tc>
          <w:tcPr>
            <w:tcW w:w="4434" w:type="dxa"/>
            <w:gridSpan w:val="3"/>
            <w:vAlign w:val="center"/>
          </w:tcPr>
          <w:p w14:paraId="48DFDA72" w14:textId="77777777" w:rsidR="000426FB" w:rsidRPr="00E921A4" w:rsidRDefault="000426FB" w:rsidP="00696A18">
            <w:pPr>
              <w:spacing w:after="0"/>
              <w:rPr>
                <w:rFonts w:asciiTheme="minorHAnsi" w:hAnsiTheme="minorHAnsi" w:cstheme="minorHAnsi"/>
              </w:rPr>
            </w:pPr>
          </w:p>
        </w:tc>
        <w:tc>
          <w:tcPr>
            <w:tcW w:w="4501" w:type="dxa"/>
            <w:vMerge/>
            <w:textDirection w:val="tbRl"/>
            <w:vAlign w:val="center"/>
          </w:tcPr>
          <w:p w14:paraId="4ECC230D" w14:textId="77777777" w:rsidR="000426FB" w:rsidRPr="00E921A4" w:rsidRDefault="000426FB" w:rsidP="00696A18">
            <w:pPr>
              <w:spacing w:after="0"/>
              <w:rPr>
                <w:rFonts w:asciiTheme="minorHAnsi" w:hAnsiTheme="minorHAnsi" w:cstheme="minorHAnsi"/>
              </w:rPr>
            </w:pPr>
          </w:p>
        </w:tc>
      </w:tr>
    </w:tbl>
    <w:p w14:paraId="1DDF2EBD" w14:textId="77777777" w:rsidR="000426FB" w:rsidRDefault="000426FB" w:rsidP="000426FB">
      <w:pPr>
        <w:spacing w:before="0" w:after="0"/>
      </w:pPr>
    </w:p>
    <w:p w14:paraId="52091FBD" w14:textId="77777777" w:rsidR="008E05F9" w:rsidRDefault="008E05F9" w:rsidP="000426FB">
      <w:pPr>
        <w:spacing w:before="0" w:after="0"/>
      </w:pPr>
    </w:p>
    <w:tbl>
      <w:tblPr>
        <w:tblStyle w:val="tabelaSlim"/>
        <w:tblW w:w="0" w:type="auto"/>
        <w:tblInd w:w="-6" w:type="dxa"/>
        <w:tblLook w:val="04A0" w:firstRow="1" w:lastRow="0" w:firstColumn="1" w:lastColumn="0" w:noHBand="0" w:noVBand="1"/>
      </w:tblPr>
      <w:tblGrid>
        <w:gridCol w:w="8935"/>
      </w:tblGrid>
      <w:tr w:rsidR="000426FB" w:rsidRPr="00A15E46" w14:paraId="1D86BFF0" w14:textId="77777777" w:rsidTr="00696A18">
        <w:trPr>
          <w:trHeight w:val="20"/>
        </w:trPr>
        <w:tc>
          <w:tcPr>
            <w:tcW w:w="10000" w:type="dxa"/>
            <w:shd w:val="clear" w:color="auto" w:fill="8DB3E2" w:themeFill="text2" w:themeFillTint="66"/>
            <w:vAlign w:val="center"/>
          </w:tcPr>
          <w:p w14:paraId="1610CC9F" w14:textId="77777777" w:rsidR="000426FB" w:rsidRPr="00A15E46" w:rsidRDefault="000426FB" w:rsidP="00696A18">
            <w:pPr>
              <w:spacing w:after="0"/>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0426FB" w:rsidRPr="00A15E46" w14:paraId="61EA2CE4" w14:textId="77777777" w:rsidTr="00696A18">
        <w:trPr>
          <w:trHeight w:val="408"/>
        </w:trPr>
        <w:tc>
          <w:tcPr>
            <w:tcW w:w="10000" w:type="dxa"/>
            <w:vAlign w:val="center"/>
          </w:tcPr>
          <w:p w14:paraId="32A8DE1D" w14:textId="4FC11DE4" w:rsidR="008E05F9" w:rsidRPr="001B2018" w:rsidRDefault="008E05F9" w:rsidP="008E05F9">
            <w:pPr>
              <w:pStyle w:val="PargrafodaLista"/>
              <w:numPr>
                <w:ilvl w:val="0"/>
                <w:numId w:val="24"/>
              </w:numPr>
              <w:ind w:left="234" w:hanging="218"/>
              <w:rPr>
                <w:rFonts w:asciiTheme="minorHAnsi" w:hAnsiTheme="minorHAnsi" w:cstheme="minorHAnsi"/>
                <w:sz w:val="18"/>
                <w:szCs w:val="18"/>
              </w:rPr>
            </w:pPr>
            <w:r w:rsidRPr="001B2018">
              <w:rPr>
                <w:rFonts w:asciiTheme="minorHAnsi" w:hAnsiTheme="minorHAnsi" w:cstheme="minorHAnsi"/>
                <w:sz w:val="18"/>
                <w:szCs w:val="18"/>
              </w:rPr>
              <w:t>Comprometer-se com a prática permanente e intensiva da amabilidade nas relações profissionais, visando ao engajamento e à cooperação nas relações de trabalho</w:t>
            </w:r>
          </w:p>
          <w:p w14:paraId="10DB5CB7" w14:textId="4D372420" w:rsidR="008E05F9" w:rsidRPr="001B2018" w:rsidRDefault="008E05F9" w:rsidP="008E05F9">
            <w:pPr>
              <w:pStyle w:val="PargrafodaLista"/>
              <w:numPr>
                <w:ilvl w:val="0"/>
                <w:numId w:val="24"/>
              </w:numPr>
              <w:ind w:left="234" w:hanging="218"/>
              <w:rPr>
                <w:rFonts w:asciiTheme="minorHAnsi" w:hAnsiTheme="minorHAnsi" w:cstheme="minorHAnsi"/>
                <w:sz w:val="18"/>
                <w:szCs w:val="18"/>
              </w:rPr>
            </w:pPr>
            <w:r w:rsidRPr="001B2018">
              <w:rPr>
                <w:rFonts w:asciiTheme="minorHAnsi" w:hAnsiTheme="minorHAnsi" w:cstheme="minorHAnsi"/>
                <w:sz w:val="18"/>
                <w:szCs w:val="18"/>
              </w:rPr>
              <w:t>Perceber que, em seu contexto de trabalho e âmbitos de convívio, existem diferentes hierarquias (instituídas ou natas), instâncias de decisão e níveis de autonomia em relação a ações, circunstâncias e propósitos</w:t>
            </w:r>
          </w:p>
          <w:p w14:paraId="42EA4C21" w14:textId="40244491" w:rsidR="008E05F9" w:rsidRPr="001B2018" w:rsidRDefault="008E05F9" w:rsidP="008E05F9">
            <w:pPr>
              <w:pStyle w:val="PargrafodaLista"/>
              <w:numPr>
                <w:ilvl w:val="0"/>
                <w:numId w:val="24"/>
              </w:numPr>
              <w:ind w:left="234" w:hanging="218"/>
              <w:rPr>
                <w:rFonts w:asciiTheme="minorHAnsi" w:hAnsiTheme="minorHAnsi" w:cstheme="minorHAnsi"/>
                <w:sz w:val="18"/>
                <w:szCs w:val="18"/>
              </w:rPr>
            </w:pPr>
            <w:r w:rsidRPr="001B2018">
              <w:rPr>
                <w:rFonts w:asciiTheme="minorHAnsi" w:hAnsiTheme="minorHAnsi" w:cstheme="minorHAnsi"/>
                <w:sz w:val="18"/>
                <w:szCs w:val="18"/>
              </w:rPr>
              <w:t>Reconhecer a ocorrência de novos fatos, ideias e opiniões diferentes como oportunidades e possibilidades de mudanças positivas e inovadoras nas atividades de sua responsabilidade</w:t>
            </w:r>
          </w:p>
          <w:p w14:paraId="557E1B4D" w14:textId="7866D556" w:rsidR="000426FB" w:rsidRPr="008E05F9" w:rsidRDefault="008E05F9" w:rsidP="008E05F9">
            <w:pPr>
              <w:pStyle w:val="PargrafodaLista"/>
              <w:numPr>
                <w:ilvl w:val="0"/>
                <w:numId w:val="24"/>
              </w:numPr>
              <w:ind w:left="234" w:hanging="218"/>
              <w:rPr>
                <w:rFonts w:asciiTheme="minorHAnsi" w:hAnsiTheme="minorHAnsi" w:cstheme="minorHAnsi"/>
              </w:rPr>
            </w:pPr>
            <w:r w:rsidRPr="008E05F9">
              <w:rPr>
                <w:rFonts w:asciiTheme="minorHAnsi" w:hAnsiTheme="minorHAnsi" w:cstheme="minorHAnsi"/>
                <w:sz w:val="18"/>
                <w:szCs w:val="18"/>
              </w:rPr>
              <w:t>Analisar as complexidades e dificuldades existentes nos problemas, necessidades, ou oportunidades de melhoria em seu campo de trabalho</w:t>
            </w:r>
          </w:p>
        </w:tc>
      </w:tr>
    </w:tbl>
    <w:p w14:paraId="6FC91173" w14:textId="77777777" w:rsidR="000426FB" w:rsidRDefault="000426FB" w:rsidP="000426FB">
      <w:pPr>
        <w:spacing w:before="0" w:after="0"/>
        <w:rPr>
          <w:rFonts w:cstheme="minorHAnsi"/>
        </w:rPr>
      </w:pPr>
    </w:p>
    <w:p w14:paraId="5455F9CB" w14:textId="77777777" w:rsidR="000426FB" w:rsidRPr="00A15E46" w:rsidRDefault="000426FB" w:rsidP="000426FB">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0426FB" w:rsidRPr="00A15E46" w14:paraId="5EDBEDBD" w14:textId="77777777" w:rsidTr="00696A18">
        <w:trPr>
          <w:trHeight w:val="20"/>
        </w:trPr>
        <w:tc>
          <w:tcPr>
            <w:tcW w:w="8935" w:type="dxa"/>
            <w:gridSpan w:val="2"/>
            <w:shd w:val="clear" w:color="auto" w:fill="8DB3E2" w:themeFill="text2" w:themeFillTint="66"/>
            <w:vAlign w:val="center"/>
          </w:tcPr>
          <w:p w14:paraId="015CC41B" w14:textId="77777777" w:rsidR="000426FB" w:rsidRPr="000F7C1B" w:rsidRDefault="000426FB" w:rsidP="00696A18">
            <w:pPr>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0426FB" w:rsidRPr="00A15E46" w14:paraId="055DA13D" w14:textId="77777777" w:rsidTr="00696A18">
        <w:trPr>
          <w:trHeight w:val="423"/>
        </w:trPr>
        <w:tc>
          <w:tcPr>
            <w:tcW w:w="2557" w:type="dxa"/>
            <w:vAlign w:val="center"/>
          </w:tcPr>
          <w:p w14:paraId="363C52C3" w14:textId="77777777" w:rsidR="000426FB" w:rsidRPr="00A15E46" w:rsidRDefault="000426FB" w:rsidP="00696A18">
            <w:pPr>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433FE5BF" w14:textId="2B3F02A2" w:rsidR="000426FB" w:rsidRPr="008E05F9" w:rsidRDefault="008E05F9" w:rsidP="008E05F9">
            <w:pPr>
              <w:pStyle w:val="PargrafodaLista"/>
              <w:numPr>
                <w:ilvl w:val="0"/>
                <w:numId w:val="22"/>
              </w:numPr>
              <w:ind w:left="234" w:hanging="218"/>
              <w:rPr>
                <w:rFonts w:asciiTheme="minorHAnsi" w:hAnsiTheme="minorHAnsi" w:cstheme="minorHAnsi"/>
                <w:sz w:val="18"/>
                <w:szCs w:val="18"/>
              </w:rPr>
            </w:pPr>
            <w:r w:rsidRPr="008E05F9">
              <w:rPr>
                <w:rFonts w:asciiTheme="minorHAnsi" w:hAnsiTheme="minorHAnsi" w:cstheme="minorHAnsi"/>
                <w:sz w:val="18"/>
                <w:szCs w:val="18"/>
              </w:rPr>
              <w:t>Sala de aula, Laboratório de Informática</w:t>
            </w:r>
          </w:p>
        </w:tc>
      </w:tr>
      <w:tr w:rsidR="000426FB" w:rsidRPr="00A15E46" w14:paraId="1807467B" w14:textId="77777777" w:rsidTr="00696A18">
        <w:trPr>
          <w:trHeight w:val="577"/>
        </w:trPr>
        <w:tc>
          <w:tcPr>
            <w:tcW w:w="2557" w:type="dxa"/>
            <w:vAlign w:val="center"/>
          </w:tcPr>
          <w:p w14:paraId="73FF5442" w14:textId="77777777" w:rsidR="000426FB" w:rsidRPr="00A15E46" w:rsidRDefault="000426FB" w:rsidP="00696A18">
            <w:pPr>
              <w:rPr>
                <w:rFonts w:asciiTheme="minorHAnsi" w:hAnsiTheme="minorHAnsi" w:cstheme="minorHAnsi"/>
              </w:rPr>
            </w:pPr>
            <w:r w:rsidRPr="00A15E46">
              <w:rPr>
                <w:rFonts w:asciiTheme="minorHAnsi" w:hAnsiTheme="minorHAnsi" w:cstheme="minorHAnsi"/>
                <w:b/>
                <w:bCs/>
                <w:color w:val="000000"/>
              </w:rPr>
              <w:t xml:space="preserve">Recursos </w:t>
            </w:r>
            <w:r>
              <w:rPr>
                <w:rFonts w:asciiTheme="minorHAnsi" w:hAnsiTheme="minorHAnsi" w:cstheme="minorHAnsi"/>
                <w:b/>
                <w:bCs/>
                <w:color w:val="000000"/>
              </w:rPr>
              <w:t>D</w:t>
            </w:r>
            <w:r w:rsidRPr="00A15E46">
              <w:rPr>
                <w:rFonts w:asciiTheme="minorHAnsi" w:hAnsiTheme="minorHAnsi" w:cstheme="minorHAnsi"/>
                <w:b/>
                <w:bCs/>
                <w:color w:val="000000"/>
              </w:rPr>
              <w:t>idáticos</w:t>
            </w:r>
          </w:p>
        </w:tc>
        <w:tc>
          <w:tcPr>
            <w:tcW w:w="6378" w:type="dxa"/>
            <w:vAlign w:val="center"/>
          </w:tcPr>
          <w:p w14:paraId="25506389" w14:textId="27666A16" w:rsidR="000426FB" w:rsidRPr="008E05F9" w:rsidRDefault="008E05F9" w:rsidP="008E05F9">
            <w:pPr>
              <w:pStyle w:val="PargrafodaLista"/>
              <w:numPr>
                <w:ilvl w:val="0"/>
                <w:numId w:val="22"/>
              </w:numPr>
              <w:ind w:left="234" w:hanging="218"/>
              <w:rPr>
                <w:rFonts w:asciiTheme="minorHAnsi" w:hAnsiTheme="minorHAnsi" w:cstheme="minorHAnsi"/>
                <w:sz w:val="18"/>
                <w:szCs w:val="18"/>
              </w:rPr>
            </w:pPr>
            <w:r w:rsidRPr="008E05F9">
              <w:rPr>
                <w:rFonts w:asciiTheme="minorHAnsi" w:hAnsiTheme="minorHAnsi" w:cstheme="minorHAnsi"/>
                <w:sz w:val="18"/>
                <w:szCs w:val="18"/>
              </w:rPr>
              <w:t>Computadores</w:t>
            </w:r>
          </w:p>
        </w:tc>
      </w:tr>
      <w:tr w:rsidR="000426FB" w:rsidRPr="00A15E46" w14:paraId="45FC0594" w14:textId="77777777" w:rsidTr="00696A18">
        <w:trPr>
          <w:trHeight w:val="1432"/>
        </w:trPr>
        <w:tc>
          <w:tcPr>
            <w:tcW w:w="2557" w:type="dxa"/>
            <w:vAlign w:val="center"/>
          </w:tcPr>
          <w:p w14:paraId="6A2789A3" w14:textId="77777777" w:rsidR="000426FB" w:rsidRPr="00A15E46" w:rsidRDefault="000426FB" w:rsidP="00696A18">
            <w:pPr>
              <w:spacing w:after="0"/>
              <w:rPr>
                <w:rFonts w:asciiTheme="minorHAnsi" w:hAnsiTheme="minorHAnsi" w:cstheme="minorHAnsi"/>
              </w:rPr>
            </w:pPr>
            <w:r w:rsidRPr="00A15E46">
              <w:rPr>
                <w:rFonts w:asciiTheme="minorHAnsi" w:hAnsiTheme="minorHAnsi" w:cstheme="minorHAnsi"/>
                <w:b/>
                <w:bCs/>
                <w:color w:val="000000"/>
              </w:rPr>
              <w:t>Observações/recomendações</w:t>
            </w:r>
          </w:p>
        </w:tc>
        <w:tc>
          <w:tcPr>
            <w:tcW w:w="6378" w:type="dxa"/>
          </w:tcPr>
          <w:p w14:paraId="09D831D2" w14:textId="77777777" w:rsidR="000426FB" w:rsidRPr="008E05F9" w:rsidRDefault="000426FB" w:rsidP="00696A18">
            <w:pPr>
              <w:spacing w:after="0"/>
              <w:jc w:val="both"/>
              <w:rPr>
                <w:rFonts w:asciiTheme="minorHAnsi" w:hAnsiTheme="minorHAnsi" w:cstheme="minorHAnsi"/>
                <w:sz w:val="18"/>
                <w:szCs w:val="18"/>
              </w:rPr>
            </w:pPr>
            <w:r w:rsidRPr="008E05F9">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76E36758" w14:textId="77777777" w:rsidR="000426FB" w:rsidRDefault="000426FB" w:rsidP="002D58F2">
      <w:pPr>
        <w:spacing w:before="0" w:after="0"/>
      </w:pPr>
    </w:p>
    <w:p w14:paraId="33F7E81E" w14:textId="77777777" w:rsidR="0000738B" w:rsidRDefault="0000738B" w:rsidP="002D58F2">
      <w:pPr>
        <w:spacing w:before="0" w:after="0"/>
      </w:pPr>
    </w:p>
    <w:p w14:paraId="6FFD3E1F" w14:textId="77777777" w:rsidR="0000738B" w:rsidRDefault="0000738B" w:rsidP="002D58F2">
      <w:pPr>
        <w:spacing w:before="0" w:after="0"/>
      </w:pPr>
    </w:p>
    <w:p w14:paraId="34AA111A" w14:textId="77777777" w:rsidR="0000738B" w:rsidRDefault="0000738B" w:rsidP="002D58F2">
      <w:pPr>
        <w:spacing w:before="0" w:after="0"/>
      </w:pPr>
    </w:p>
    <w:p w14:paraId="00348562" w14:textId="77777777" w:rsidR="0000738B" w:rsidRDefault="0000738B" w:rsidP="002D58F2">
      <w:pPr>
        <w:spacing w:before="0" w:after="0"/>
      </w:pPr>
    </w:p>
    <w:p w14:paraId="2C7BD376" w14:textId="77777777" w:rsidR="0000738B" w:rsidRDefault="0000738B" w:rsidP="002D58F2">
      <w:pPr>
        <w:spacing w:before="0" w:after="0"/>
      </w:pPr>
    </w:p>
    <w:p w14:paraId="40CB574F" w14:textId="77777777" w:rsidR="0000738B" w:rsidRDefault="0000738B" w:rsidP="002D58F2">
      <w:pPr>
        <w:spacing w:before="0" w:after="0"/>
      </w:pPr>
    </w:p>
    <w:p w14:paraId="0338D489" w14:textId="77777777" w:rsidR="0000738B" w:rsidRDefault="0000738B" w:rsidP="002D58F2">
      <w:pPr>
        <w:spacing w:before="0" w:after="0"/>
      </w:pPr>
    </w:p>
    <w:p w14:paraId="0D40E33D" w14:textId="77777777" w:rsidR="0000738B" w:rsidRDefault="0000738B" w:rsidP="002D58F2">
      <w:pPr>
        <w:spacing w:before="0" w:after="0"/>
      </w:pPr>
    </w:p>
    <w:p w14:paraId="517DF6DC" w14:textId="77777777" w:rsidR="00E7048E" w:rsidRDefault="00E7048E" w:rsidP="002D58F2">
      <w:pPr>
        <w:spacing w:before="0" w:after="0"/>
      </w:pPr>
    </w:p>
    <w:p w14:paraId="1B5F9F4B" w14:textId="77777777" w:rsidR="008859F8" w:rsidRDefault="008859F8" w:rsidP="002D58F2">
      <w:pPr>
        <w:spacing w:before="0" w:after="0"/>
      </w:pPr>
    </w:p>
    <w:tbl>
      <w:tblPr>
        <w:tblStyle w:val="tabelaSlim"/>
        <w:tblW w:w="0" w:type="auto"/>
        <w:tblInd w:w="-6" w:type="dxa"/>
        <w:tblLook w:val="04A0" w:firstRow="1" w:lastRow="0" w:firstColumn="1" w:lastColumn="0" w:noHBand="0" w:noVBand="1"/>
      </w:tblPr>
      <w:tblGrid>
        <w:gridCol w:w="1423"/>
        <w:gridCol w:w="1417"/>
        <w:gridCol w:w="1594"/>
        <w:gridCol w:w="4501"/>
      </w:tblGrid>
      <w:tr w:rsidR="000426FB" w:rsidRPr="00E921A4" w14:paraId="6C111ECF" w14:textId="77777777" w:rsidTr="00696A18">
        <w:trPr>
          <w:trHeight w:val="20"/>
        </w:trPr>
        <w:tc>
          <w:tcPr>
            <w:tcW w:w="8935" w:type="dxa"/>
            <w:gridSpan w:val="4"/>
            <w:shd w:val="clear" w:color="auto" w:fill="8DB3E2" w:themeFill="text2" w:themeFillTint="66"/>
            <w:vAlign w:val="center"/>
          </w:tcPr>
          <w:p w14:paraId="7BF7CA19"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sz w:val="24"/>
                <w:szCs w:val="24"/>
              </w:rPr>
              <w:t>MÓDULO BÁSICO</w:t>
            </w:r>
          </w:p>
        </w:tc>
      </w:tr>
      <w:tr w:rsidR="000426FB" w:rsidRPr="00E921A4" w14:paraId="6043AD9D" w14:textId="77777777" w:rsidTr="00696A18">
        <w:trPr>
          <w:trHeight w:val="423"/>
        </w:trPr>
        <w:tc>
          <w:tcPr>
            <w:tcW w:w="8935" w:type="dxa"/>
            <w:gridSpan w:val="4"/>
            <w:vAlign w:val="center"/>
          </w:tcPr>
          <w:p w14:paraId="67D7E39B" w14:textId="5585B88E"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 xml:space="preserve">Perfil Profissional: </w:t>
            </w:r>
            <w:r w:rsidR="008E05F9" w:rsidRPr="0000738B">
              <w:rPr>
                <w:rFonts w:asciiTheme="minorHAnsi" w:hAnsiTheme="minorHAnsi" w:cstheme="minorHAnsi"/>
                <w:b/>
                <w:bCs/>
                <w:color w:val="000000"/>
              </w:rPr>
              <w:t>Técnico em Eletromecânica</w:t>
            </w:r>
          </w:p>
        </w:tc>
      </w:tr>
      <w:tr w:rsidR="000426FB" w:rsidRPr="00E921A4" w14:paraId="7E782169" w14:textId="77777777" w:rsidTr="00696A18">
        <w:trPr>
          <w:trHeight w:val="423"/>
        </w:trPr>
        <w:tc>
          <w:tcPr>
            <w:tcW w:w="8935" w:type="dxa"/>
            <w:gridSpan w:val="4"/>
            <w:vAlign w:val="center"/>
          </w:tcPr>
          <w:p w14:paraId="1F6846FD" w14:textId="70AC8C38"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 xml:space="preserve">Unidade Curricular: </w:t>
            </w:r>
            <w:r w:rsidR="004C46B2" w:rsidRPr="0000738B">
              <w:rPr>
                <w:rFonts w:asciiTheme="minorHAnsi" w:hAnsiTheme="minorHAnsi" w:cstheme="minorHAnsi"/>
              </w:rPr>
              <w:t>Introdução ao Desenvolvimento de Projetos</w:t>
            </w:r>
          </w:p>
        </w:tc>
      </w:tr>
      <w:tr w:rsidR="000426FB" w:rsidRPr="00E921A4" w14:paraId="55383075" w14:textId="77777777" w:rsidTr="00696A18">
        <w:trPr>
          <w:trHeight w:val="423"/>
        </w:trPr>
        <w:tc>
          <w:tcPr>
            <w:tcW w:w="8935" w:type="dxa"/>
            <w:gridSpan w:val="4"/>
            <w:vAlign w:val="center"/>
          </w:tcPr>
          <w:p w14:paraId="61A6C09D" w14:textId="5AA4A322"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Carga Horária:</w:t>
            </w:r>
            <w:r w:rsidR="004C46B2" w:rsidRPr="0000738B">
              <w:rPr>
                <w:rFonts w:asciiTheme="minorHAnsi" w:hAnsiTheme="minorHAnsi" w:cstheme="minorHAnsi"/>
                <w:b/>
                <w:bCs/>
                <w:color w:val="000000"/>
              </w:rPr>
              <w:t xml:space="preserve"> </w:t>
            </w:r>
            <w:r w:rsidR="004C46B2" w:rsidRPr="0000738B">
              <w:rPr>
                <w:rFonts w:asciiTheme="minorHAnsi" w:hAnsiTheme="minorHAnsi" w:cstheme="minorHAnsi"/>
                <w:color w:val="000000"/>
              </w:rPr>
              <w:t>12h</w:t>
            </w:r>
          </w:p>
        </w:tc>
      </w:tr>
      <w:tr w:rsidR="000426FB" w:rsidRPr="00E921A4" w14:paraId="20960A27" w14:textId="77777777" w:rsidTr="00696A18">
        <w:trPr>
          <w:trHeight w:val="423"/>
        </w:trPr>
        <w:tc>
          <w:tcPr>
            <w:tcW w:w="8935" w:type="dxa"/>
            <w:gridSpan w:val="4"/>
            <w:vAlign w:val="center"/>
          </w:tcPr>
          <w:p w14:paraId="67A7E825" w14:textId="77777777"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Função:</w:t>
            </w:r>
          </w:p>
          <w:p w14:paraId="2F81C602" w14:textId="77777777" w:rsidR="000426FB" w:rsidRPr="0000738B" w:rsidRDefault="000426FB" w:rsidP="00696A18">
            <w:pPr>
              <w:spacing w:after="0"/>
              <w:ind w:left="360"/>
              <w:rPr>
                <w:rFonts w:asciiTheme="minorHAnsi" w:hAnsiTheme="minorHAnsi" w:cstheme="minorHAnsi"/>
              </w:rPr>
            </w:pPr>
          </w:p>
        </w:tc>
      </w:tr>
      <w:tr w:rsidR="000426FB" w:rsidRPr="00E921A4" w14:paraId="05CD40EC" w14:textId="77777777" w:rsidTr="00696A18">
        <w:trPr>
          <w:trHeight w:val="423"/>
        </w:trPr>
        <w:tc>
          <w:tcPr>
            <w:tcW w:w="8935" w:type="dxa"/>
            <w:gridSpan w:val="4"/>
            <w:vAlign w:val="center"/>
          </w:tcPr>
          <w:p w14:paraId="37104253" w14:textId="300DECAF" w:rsidR="000426FB" w:rsidRPr="0000738B" w:rsidRDefault="000426FB" w:rsidP="00696A18">
            <w:pPr>
              <w:spacing w:after="0"/>
              <w:rPr>
                <w:rFonts w:asciiTheme="minorHAnsi" w:hAnsiTheme="minorHAnsi" w:cstheme="minorHAnsi"/>
              </w:rPr>
            </w:pPr>
            <w:r w:rsidRPr="0000738B">
              <w:rPr>
                <w:rFonts w:asciiTheme="minorHAnsi" w:hAnsiTheme="minorHAnsi" w:cstheme="minorHAnsi"/>
                <w:b/>
                <w:bCs/>
                <w:color w:val="000000"/>
              </w:rPr>
              <w:t xml:space="preserve">Objetivo Geral: </w:t>
            </w:r>
            <w:r w:rsidR="004C46B2" w:rsidRPr="0000738B">
              <w:rPr>
                <w:rFonts w:asciiTheme="minorHAnsi" w:hAnsiTheme="minorHAnsi" w:cstheme="minorHAnsi"/>
              </w:rPr>
              <w:t>Desenvolver as capacidades básicas e socioemocionais para resolução de problemas por meio da elaboração de projetos</w:t>
            </w:r>
          </w:p>
        </w:tc>
      </w:tr>
      <w:tr w:rsidR="000426FB" w:rsidRPr="00E921A4" w14:paraId="766C7FC9" w14:textId="77777777" w:rsidTr="00696A18">
        <w:trPr>
          <w:trHeight w:val="110"/>
        </w:trPr>
        <w:tc>
          <w:tcPr>
            <w:tcW w:w="8935" w:type="dxa"/>
            <w:gridSpan w:val="4"/>
            <w:shd w:val="clear" w:color="auto" w:fill="8DB3E2" w:themeFill="text2" w:themeFillTint="66"/>
            <w:vAlign w:val="center"/>
          </w:tcPr>
          <w:p w14:paraId="2E405E40"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sz w:val="24"/>
                <w:szCs w:val="24"/>
              </w:rPr>
              <w:t>CONTEÚDOS FORMATIVOS</w:t>
            </w:r>
          </w:p>
        </w:tc>
      </w:tr>
      <w:tr w:rsidR="000426FB" w:rsidRPr="00E921A4" w14:paraId="568BC199" w14:textId="77777777" w:rsidTr="00696A18">
        <w:trPr>
          <w:trHeight w:val="423"/>
        </w:trPr>
        <w:tc>
          <w:tcPr>
            <w:tcW w:w="1423" w:type="dxa"/>
            <w:shd w:val="clear" w:color="auto" w:fill="DBE5F1" w:themeFill="accent1" w:themeFillTint="33"/>
          </w:tcPr>
          <w:p w14:paraId="3B6F2740"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color w:val="000000"/>
                <w:sz w:val="18"/>
                <w:szCs w:val="18"/>
              </w:rPr>
              <w:t>Subfunção</w:t>
            </w:r>
          </w:p>
        </w:tc>
        <w:tc>
          <w:tcPr>
            <w:tcW w:w="1417" w:type="dxa"/>
            <w:shd w:val="clear" w:color="auto" w:fill="DBE5F1" w:themeFill="accent1" w:themeFillTint="33"/>
          </w:tcPr>
          <w:p w14:paraId="32418503"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color w:val="000000"/>
                <w:sz w:val="18"/>
                <w:szCs w:val="18"/>
              </w:rPr>
              <w:t>Padrão de Desempenho</w:t>
            </w:r>
          </w:p>
        </w:tc>
        <w:tc>
          <w:tcPr>
            <w:tcW w:w="1594" w:type="dxa"/>
            <w:shd w:val="clear" w:color="auto" w:fill="DBE5F1" w:themeFill="accent1" w:themeFillTint="33"/>
          </w:tcPr>
          <w:p w14:paraId="169897DD"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color w:val="000000"/>
                <w:sz w:val="18"/>
                <w:szCs w:val="18"/>
              </w:rPr>
              <w:t>Capacidades Técnicas</w:t>
            </w:r>
          </w:p>
        </w:tc>
        <w:tc>
          <w:tcPr>
            <w:tcW w:w="4501" w:type="dxa"/>
            <w:shd w:val="clear" w:color="auto" w:fill="DBE5F1" w:themeFill="accent1" w:themeFillTint="33"/>
          </w:tcPr>
          <w:p w14:paraId="7706AF9B"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color w:val="000000"/>
                <w:sz w:val="18"/>
                <w:szCs w:val="18"/>
              </w:rPr>
              <w:t>Conhecimentos</w:t>
            </w:r>
          </w:p>
        </w:tc>
      </w:tr>
      <w:tr w:rsidR="000426FB" w:rsidRPr="00E921A4" w14:paraId="3A09C6EB" w14:textId="77777777" w:rsidTr="004C46B2">
        <w:trPr>
          <w:trHeight w:val="423"/>
        </w:trPr>
        <w:tc>
          <w:tcPr>
            <w:tcW w:w="4434" w:type="dxa"/>
            <w:gridSpan w:val="3"/>
            <w:vAlign w:val="center"/>
          </w:tcPr>
          <w:p w14:paraId="4A8EE0D3" w14:textId="77777777" w:rsidR="000426FB" w:rsidRPr="0000738B" w:rsidRDefault="000426FB" w:rsidP="00696A18">
            <w:pPr>
              <w:spacing w:after="0"/>
              <w:rPr>
                <w:rFonts w:asciiTheme="minorHAnsi" w:hAnsiTheme="minorHAnsi" w:cstheme="minorHAnsi"/>
              </w:rPr>
            </w:pPr>
          </w:p>
        </w:tc>
        <w:tc>
          <w:tcPr>
            <w:tcW w:w="4501" w:type="dxa"/>
            <w:vMerge w:val="restart"/>
          </w:tcPr>
          <w:p w14:paraId="1811DBD2" w14:textId="77777777" w:rsidR="004C46B2" w:rsidRPr="0000738B" w:rsidRDefault="004C46B2" w:rsidP="004C46B2">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1 ESTRATÉGIAS DE RESOLUÇÃO DE PROBLEMA</w:t>
            </w:r>
          </w:p>
          <w:p w14:paraId="002ACEB3" w14:textId="77777777" w:rsidR="004C46B2" w:rsidRPr="0000738B" w:rsidRDefault="004C46B2" w:rsidP="004C46B2">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lastRenderedPageBreak/>
              <w:t>2 POSTURA INVESTIGATIVA</w:t>
            </w:r>
          </w:p>
          <w:p w14:paraId="0548607A" w14:textId="77777777" w:rsidR="004C46B2" w:rsidRPr="0000738B" w:rsidRDefault="004C46B2" w:rsidP="004C46B2">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3 FORMULAÇÃO DE HIPÓTESES E PERGUNTAS</w:t>
            </w:r>
          </w:p>
          <w:p w14:paraId="44A9EBAF"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3.1 Comunicação</w:t>
            </w:r>
          </w:p>
          <w:p w14:paraId="45C365BC"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3.2 Colaboração</w:t>
            </w:r>
          </w:p>
          <w:p w14:paraId="7422CA17"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3.3 Argumentação</w:t>
            </w:r>
          </w:p>
          <w:p w14:paraId="75AFCAAA" w14:textId="77777777" w:rsidR="004C46B2" w:rsidRPr="0000738B" w:rsidRDefault="004C46B2" w:rsidP="004C46B2">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4 MÉTODOS DE DESENVOLVIMENTO DE PROJETO</w:t>
            </w:r>
          </w:p>
          <w:p w14:paraId="73FED4C4"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4.1 Método dialético</w:t>
            </w:r>
          </w:p>
          <w:p w14:paraId="12354A88"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4.2 Método hipotético-dedutivo</w:t>
            </w:r>
          </w:p>
          <w:p w14:paraId="21790977"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4.3 Método dedutivo</w:t>
            </w:r>
          </w:p>
          <w:p w14:paraId="3B6CEDB4"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4.4 Método indutivo</w:t>
            </w:r>
          </w:p>
          <w:p w14:paraId="5CE7D334" w14:textId="77777777" w:rsidR="004C46B2" w:rsidRPr="0000738B" w:rsidRDefault="004C46B2" w:rsidP="004C46B2">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5 PROJETOS</w:t>
            </w:r>
          </w:p>
          <w:p w14:paraId="449E504D"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5.1 Normas técnicas relacionadas a projetos</w:t>
            </w:r>
          </w:p>
          <w:p w14:paraId="087B6EB8"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5.2 Fases</w:t>
            </w:r>
          </w:p>
          <w:p w14:paraId="02534D08"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5.2.1 Apresentação</w:t>
            </w:r>
          </w:p>
          <w:p w14:paraId="50BEEA9F"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5.2.2 Resultados</w:t>
            </w:r>
          </w:p>
          <w:p w14:paraId="473BB0E0"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5.2.3 Execução</w:t>
            </w:r>
          </w:p>
          <w:p w14:paraId="57FD6D6C"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5.2.4 Viabilidade</w:t>
            </w:r>
          </w:p>
          <w:p w14:paraId="305B9F3A"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5.2.5 Planejamento</w:t>
            </w:r>
          </w:p>
          <w:p w14:paraId="45F8497D"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5.2.6 Fundamentação</w:t>
            </w:r>
          </w:p>
          <w:p w14:paraId="5AEB5644" w14:textId="56A35569"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5.2.7 Concepção (ideação, Pesquisa de anterioridade e Registros e patentes)</w:t>
            </w:r>
          </w:p>
          <w:p w14:paraId="11594D31"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5.3 Características</w:t>
            </w:r>
          </w:p>
          <w:p w14:paraId="29F30627" w14:textId="77777777" w:rsidR="004C46B2"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5.4 Tipos</w:t>
            </w:r>
          </w:p>
          <w:p w14:paraId="6653DB1D" w14:textId="6B3FC63B" w:rsidR="000426FB" w:rsidRPr="0000738B" w:rsidRDefault="004C46B2" w:rsidP="004C46B2">
            <w:pPr>
              <w:spacing w:after="0"/>
              <w:ind w:left="56"/>
              <w:rPr>
                <w:rFonts w:asciiTheme="minorHAnsi" w:hAnsiTheme="minorHAnsi" w:cstheme="minorHAnsi"/>
                <w:sz w:val="18"/>
                <w:szCs w:val="18"/>
              </w:rPr>
            </w:pPr>
            <w:r w:rsidRPr="0000738B">
              <w:rPr>
                <w:rFonts w:asciiTheme="minorHAnsi" w:hAnsiTheme="minorHAnsi" w:cstheme="minorHAnsi"/>
                <w:sz w:val="18"/>
                <w:szCs w:val="18"/>
              </w:rPr>
              <w:t>5.5 Definição</w:t>
            </w:r>
          </w:p>
        </w:tc>
      </w:tr>
      <w:tr w:rsidR="000426FB" w:rsidRPr="00E921A4" w14:paraId="6DA0317A" w14:textId="77777777" w:rsidTr="00696A18">
        <w:trPr>
          <w:trHeight w:val="20"/>
        </w:trPr>
        <w:tc>
          <w:tcPr>
            <w:tcW w:w="4434" w:type="dxa"/>
            <w:gridSpan w:val="3"/>
            <w:shd w:val="clear" w:color="auto" w:fill="DBE5F1" w:themeFill="accent1" w:themeFillTint="33"/>
            <w:vAlign w:val="center"/>
          </w:tcPr>
          <w:p w14:paraId="242107FB"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color w:val="000000"/>
              </w:rPr>
              <w:lastRenderedPageBreak/>
              <w:t xml:space="preserve">Capacidades Básicas </w:t>
            </w:r>
          </w:p>
        </w:tc>
        <w:tc>
          <w:tcPr>
            <w:tcW w:w="4501" w:type="dxa"/>
            <w:vMerge/>
            <w:textDirection w:val="tbRl"/>
            <w:vAlign w:val="center"/>
          </w:tcPr>
          <w:p w14:paraId="223BDD29" w14:textId="77777777" w:rsidR="000426FB" w:rsidRPr="0000738B" w:rsidRDefault="000426FB" w:rsidP="00696A18">
            <w:pPr>
              <w:spacing w:after="0"/>
              <w:rPr>
                <w:rFonts w:asciiTheme="minorHAnsi" w:hAnsiTheme="minorHAnsi" w:cstheme="minorHAnsi"/>
              </w:rPr>
            </w:pPr>
          </w:p>
        </w:tc>
      </w:tr>
      <w:tr w:rsidR="000426FB" w:rsidRPr="00E921A4" w14:paraId="4EC755EC" w14:textId="77777777" w:rsidTr="00696A18">
        <w:trPr>
          <w:trHeight w:val="423"/>
        </w:trPr>
        <w:tc>
          <w:tcPr>
            <w:tcW w:w="4434" w:type="dxa"/>
            <w:gridSpan w:val="3"/>
            <w:vAlign w:val="center"/>
          </w:tcPr>
          <w:p w14:paraId="471BA5E9" w14:textId="29E18D9E" w:rsidR="004C46B2" w:rsidRPr="0000738B" w:rsidRDefault="004C46B2" w:rsidP="009F2C49">
            <w:pPr>
              <w:pStyle w:val="PargrafodaLista"/>
              <w:numPr>
                <w:ilvl w:val="0"/>
                <w:numId w:val="22"/>
              </w:numPr>
              <w:spacing w:after="0"/>
              <w:ind w:left="234" w:hanging="218"/>
              <w:rPr>
                <w:rFonts w:asciiTheme="minorHAnsi" w:hAnsiTheme="minorHAnsi" w:cstheme="minorHAnsi"/>
                <w:sz w:val="18"/>
                <w:szCs w:val="18"/>
              </w:rPr>
            </w:pPr>
            <w:r w:rsidRPr="0000738B">
              <w:rPr>
                <w:rFonts w:asciiTheme="minorHAnsi" w:hAnsiTheme="minorHAnsi" w:cstheme="minorHAnsi"/>
                <w:sz w:val="18"/>
                <w:szCs w:val="18"/>
              </w:rPr>
              <w:t>Reconhecer as diferentes fases pertinentes à elaboração de um projeto.</w:t>
            </w:r>
          </w:p>
          <w:p w14:paraId="6BCC3F92" w14:textId="42F75B57" w:rsidR="004C46B2" w:rsidRPr="0000738B" w:rsidRDefault="004C46B2" w:rsidP="00981321">
            <w:pPr>
              <w:pStyle w:val="PargrafodaLista"/>
              <w:numPr>
                <w:ilvl w:val="0"/>
                <w:numId w:val="22"/>
              </w:numPr>
              <w:spacing w:after="0"/>
              <w:ind w:left="234" w:hanging="218"/>
              <w:rPr>
                <w:rFonts w:asciiTheme="minorHAnsi" w:hAnsiTheme="minorHAnsi" w:cstheme="minorHAnsi"/>
                <w:sz w:val="18"/>
                <w:szCs w:val="18"/>
              </w:rPr>
            </w:pPr>
            <w:r w:rsidRPr="0000738B">
              <w:rPr>
                <w:rFonts w:asciiTheme="minorHAnsi" w:hAnsiTheme="minorHAnsi" w:cstheme="minorHAnsi"/>
                <w:sz w:val="18"/>
                <w:szCs w:val="18"/>
              </w:rPr>
              <w:t>Reconhecer diferentes métodos aplicados ao desenvolvimento do projeto.</w:t>
            </w:r>
          </w:p>
          <w:p w14:paraId="35970F61" w14:textId="259B6B6C" w:rsidR="000426FB" w:rsidRPr="0000738B" w:rsidRDefault="004C46B2" w:rsidP="004C46B2">
            <w:pPr>
              <w:pStyle w:val="PargrafodaLista"/>
              <w:numPr>
                <w:ilvl w:val="0"/>
                <w:numId w:val="22"/>
              </w:numPr>
              <w:spacing w:after="0"/>
              <w:ind w:left="234" w:hanging="218"/>
              <w:rPr>
                <w:rFonts w:asciiTheme="minorHAnsi" w:hAnsiTheme="minorHAnsi" w:cstheme="minorHAnsi"/>
              </w:rPr>
            </w:pPr>
            <w:r w:rsidRPr="0000738B">
              <w:rPr>
                <w:rFonts w:asciiTheme="minorHAnsi" w:hAnsiTheme="minorHAnsi" w:cstheme="minorHAnsi"/>
                <w:sz w:val="18"/>
                <w:szCs w:val="18"/>
              </w:rPr>
              <w:t>Reconhecer os padrões de estrutura estabelecidos para a elaboração de projetos</w:t>
            </w:r>
          </w:p>
        </w:tc>
        <w:tc>
          <w:tcPr>
            <w:tcW w:w="4501" w:type="dxa"/>
            <w:vMerge/>
            <w:textDirection w:val="tbRl"/>
            <w:vAlign w:val="center"/>
          </w:tcPr>
          <w:p w14:paraId="7F35D207" w14:textId="77777777" w:rsidR="000426FB" w:rsidRPr="0000738B" w:rsidRDefault="000426FB" w:rsidP="00696A18">
            <w:pPr>
              <w:spacing w:after="0"/>
              <w:rPr>
                <w:rFonts w:asciiTheme="minorHAnsi" w:hAnsiTheme="minorHAnsi" w:cstheme="minorHAnsi"/>
              </w:rPr>
            </w:pPr>
          </w:p>
        </w:tc>
      </w:tr>
      <w:tr w:rsidR="000426FB" w:rsidRPr="00E921A4" w14:paraId="6AFCB319" w14:textId="77777777" w:rsidTr="00696A18">
        <w:trPr>
          <w:trHeight w:val="408"/>
        </w:trPr>
        <w:tc>
          <w:tcPr>
            <w:tcW w:w="4434" w:type="dxa"/>
            <w:gridSpan w:val="3"/>
            <w:vAlign w:val="center"/>
          </w:tcPr>
          <w:p w14:paraId="5038107B" w14:textId="77777777" w:rsidR="000426FB" w:rsidRPr="00E921A4" w:rsidRDefault="000426FB" w:rsidP="00696A18">
            <w:pPr>
              <w:spacing w:after="0"/>
              <w:rPr>
                <w:rFonts w:asciiTheme="minorHAnsi" w:hAnsiTheme="minorHAnsi" w:cstheme="minorHAnsi"/>
              </w:rPr>
            </w:pPr>
          </w:p>
        </w:tc>
        <w:tc>
          <w:tcPr>
            <w:tcW w:w="4501" w:type="dxa"/>
            <w:vMerge/>
            <w:textDirection w:val="tbRl"/>
            <w:vAlign w:val="center"/>
          </w:tcPr>
          <w:p w14:paraId="11DD1F0B" w14:textId="77777777" w:rsidR="000426FB" w:rsidRPr="00E921A4" w:rsidRDefault="000426FB" w:rsidP="00696A18">
            <w:pPr>
              <w:spacing w:after="0"/>
              <w:rPr>
                <w:rFonts w:asciiTheme="minorHAnsi" w:hAnsiTheme="minorHAnsi" w:cstheme="minorHAnsi"/>
              </w:rPr>
            </w:pPr>
          </w:p>
        </w:tc>
      </w:tr>
    </w:tbl>
    <w:p w14:paraId="7B6FB892" w14:textId="77777777" w:rsidR="000426FB" w:rsidRDefault="000426FB" w:rsidP="000426FB">
      <w:pPr>
        <w:spacing w:before="0" w:after="0"/>
      </w:pPr>
    </w:p>
    <w:p w14:paraId="0808A7DD" w14:textId="77777777" w:rsidR="000426FB" w:rsidRDefault="000426FB" w:rsidP="000426FB">
      <w:pPr>
        <w:spacing w:before="0" w:after="0"/>
      </w:pPr>
    </w:p>
    <w:tbl>
      <w:tblPr>
        <w:tblStyle w:val="tabelaSlim"/>
        <w:tblW w:w="0" w:type="auto"/>
        <w:tblInd w:w="-6" w:type="dxa"/>
        <w:tblLook w:val="04A0" w:firstRow="1" w:lastRow="0" w:firstColumn="1" w:lastColumn="0" w:noHBand="0" w:noVBand="1"/>
      </w:tblPr>
      <w:tblGrid>
        <w:gridCol w:w="8935"/>
      </w:tblGrid>
      <w:tr w:rsidR="000426FB" w:rsidRPr="00A15E46" w14:paraId="10E5ADCB" w14:textId="77777777" w:rsidTr="00696A18">
        <w:trPr>
          <w:trHeight w:val="20"/>
        </w:trPr>
        <w:tc>
          <w:tcPr>
            <w:tcW w:w="10000" w:type="dxa"/>
            <w:shd w:val="clear" w:color="auto" w:fill="8DB3E2" w:themeFill="text2" w:themeFillTint="66"/>
            <w:vAlign w:val="center"/>
          </w:tcPr>
          <w:p w14:paraId="4F1C6F46" w14:textId="77777777" w:rsidR="000426FB" w:rsidRPr="00A15E46" w:rsidRDefault="000426FB" w:rsidP="00696A18">
            <w:pPr>
              <w:spacing w:after="0"/>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0426FB" w:rsidRPr="00A15E46" w14:paraId="4A449EE9" w14:textId="77777777" w:rsidTr="00696A18">
        <w:trPr>
          <w:trHeight w:val="408"/>
        </w:trPr>
        <w:tc>
          <w:tcPr>
            <w:tcW w:w="10000" w:type="dxa"/>
            <w:vAlign w:val="center"/>
          </w:tcPr>
          <w:p w14:paraId="28FC19FB" w14:textId="262DA2A8" w:rsidR="00E7048E" w:rsidRPr="008859F8" w:rsidRDefault="00E7048E" w:rsidP="00E7048E">
            <w:pPr>
              <w:pStyle w:val="PargrafodaLista"/>
              <w:numPr>
                <w:ilvl w:val="0"/>
                <w:numId w:val="25"/>
              </w:numPr>
              <w:ind w:left="234" w:hanging="218"/>
              <w:rPr>
                <w:rFonts w:asciiTheme="minorHAnsi" w:hAnsiTheme="minorHAnsi" w:cstheme="minorHAnsi"/>
                <w:sz w:val="18"/>
                <w:szCs w:val="18"/>
              </w:rPr>
            </w:pPr>
            <w:r w:rsidRPr="008859F8">
              <w:rPr>
                <w:rFonts w:asciiTheme="minorHAnsi" w:hAnsiTheme="minorHAnsi" w:cstheme="minorHAnsi"/>
                <w:sz w:val="18"/>
                <w:szCs w:val="18"/>
              </w:rPr>
              <w:t>Comprometer-se com a prática permanente e intensiva da amabilidade nas relações profissionais, visando ao engajamento e à cooperação nas relações de trabalho.</w:t>
            </w:r>
          </w:p>
          <w:p w14:paraId="681391AB" w14:textId="22E9785D" w:rsidR="00E7048E" w:rsidRPr="008859F8" w:rsidRDefault="00E7048E" w:rsidP="00E7048E">
            <w:pPr>
              <w:pStyle w:val="PargrafodaLista"/>
              <w:numPr>
                <w:ilvl w:val="0"/>
                <w:numId w:val="25"/>
              </w:numPr>
              <w:ind w:left="234" w:hanging="218"/>
              <w:rPr>
                <w:rFonts w:asciiTheme="minorHAnsi" w:hAnsiTheme="minorHAnsi" w:cstheme="minorHAnsi"/>
                <w:sz w:val="18"/>
                <w:szCs w:val="18"/>
              </w:rPr>
            </w:pPr>
            <w:r w:rsidRPr="008859F8">
              <w:rPr>
                <w:rFonts w:asciiTheme="minorHAnsi" w:hAnsiTheme="minorHAnsi" w:cstheme="minorHAnsi"/>
                <w:sz w:val="18"/>
                <w:szCs w:val="18"/>
              </w:rPr>
              <w:t>Perceber que, em seu contexto de trabalho e âmbitos de convívio, existem diferentes hierarquias (instituídas ou natas), instâncias de decisão e níveis de autonomia em relação a ações, circunstâncias e propósitos.</w:t>
            </w:r>
          </w:p>
          <w:p w14:paraId="0879E6CC" w14:textId="36BACC91" w:rsidR="00E7048E" w:rsidRPr="008859F8" w:rsidRDefault="00E7048E" w:rsidP="00E7048E">
            <w:pPr>
              <w:pStyle w:val="PargrafodaLista"/>
              <w:numPr>
                <w:ilvl w:val="0"/>
                <w:numId w:val="25"/>
              </w:numPr>
              <w:ind w:left="234" w:hanging="218"/>
              <w:rPr>
                <w:rFonts w:asciiTheme="minorHAnsi" w:hAnsiTheme="minorHAnsi" w:cstheme="minorHAnsi"/>
                <w:sz w:val="18"/>
                <w:szCs w:val="18"/>
              </w:rPr>
            </w:pPr>
            <w:r w:rsidRPr="008859F8">
              <w:rPr>
                <w:rFonts w:asciiTheme="minorHAnsi" w:hAnsiTheme="minorHAnsi" w:cstheme="minorHAnsi"/>
                <w:sz w:val="18"/>
                <w:szCs w:val="18"/>
              </w:rPr>
              <w:t>Reconhecer a ocorrência de novos fatos, ideias e opiniões diferentes como oportunidades e possibilidades de mudanças positivas e inovadoras nas atividades de sua responsabilidade.</w:t>
            </w:r>
          </w:p>
          <w:p w14:paraId="564904A9" w14:textId="29CCB938" w:rsidR="000426FB" w:rsidRPr="00E7048E" w:rsidRDefault="00E7048E" w:rsidP="00E7048E">
            <w:pPr>
              <w:pStyle w:val="PargrafodaLista"/>
              <w:numPr>
                <w:ilvl w:val="0"/>
                <w:numId w:val="25"/>
              </w:numPr>
              <w:ind w:left="234" w:hanging="218"/>
              <w:rPr>
                <w:rFonts w:cstheme="minorHAnsi"/>
              </w:rPr>
            </w:pPr>
            <w:r w:rsidRPr="00E7048E">
              <w:rPr>
                <w:rFonts w:asciiTheme="minorHAnsi" w:hAnsiTheme="minorHAnsi" w:cstheme="minorHAnsi"/>
                <w:sz w:val="18"/>
                <w:szCs w:val="18"/>
              </w:rPr>
              <w:t>Analisar as complexidades e dificuldades existentes nos problemas, necessidades, ou oportunidades de melhoria em seu campo de trabalho.</w:t>
            </w:r>
          </w:p>
        </w:tc>
      </w:tr>
    </w:tbl>
    <w:p w14:paraId="4591307A" w14:textId="77777777" w:rsidR="000426FB" w:rsidRDefault="000426FB" w:rsidP="000426FB">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0426FB" w:rsidRPr="00A15E46" w14:paraId="13B60F53" w14:textId="77777777" w:rsidTr="00696A18">
        <w:trPr>
          <w:trHeight w:val="20"/>
        </w:trPr>
        <w:tc>
          <w:tcPr>
            <w:tcW w:w="8935" w:type="dxa"/>
            <w:gridSpan w:val="2"/>
            <w:shd w:val="clear" w:color="auto" w:fill="8DB3E2" w:themeFill="text2" w:themeFillTint="66"/>
            <w:vAlign w:val="center"/>
          </w:tcPr>
          <w:p w14:paraId="77410051" w14:textId="77777777" w:rsidR="000426FB" w:rsidRPr="000F7C1B" w:rsidRDefault="000426FB" w:rsidP="00696A18">
            <w:pPr>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0426FB" w:rsidRPr="00A15E46" w14:paraId="707BCECB" w14:textId="77777777" w:rsidTr="00696A18">
        <w:trPr>
          <w:trHeight w:val="423"/>
        </w:trPr>
        <w:tc>
          <w:tcPr>
            <w:tcW w:w="2557" w:type="dxa"/>
            <w:vAlign w:val="center"/>
          </w:tcPr>
          <w:p w14:paraId="4A76AC35" w14:textId="77777777" w:rsidR="000426FB" w:rsidRPr="00A15E46" w:rsidRDefault="000426FB" w:rsidP="00696A18">
            <w:pPr>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45B94AEA" w14:textId="1DA2BD7F" w:rsidR="000426FB" w:rsidRPr="00E7048E" w:rsidRDefault="00E7048E" w:rsidP="00E7048E">
            <w:pPr>
              <w:pStyle w:val="PargrafodaLista"/>
              <w:numPr>
                <w:ilvl w:val="0"/>
                <w:numId w:val="22"/>
              </w:numPr>
              <w:ind w:left="234" w:hanging="218"/>
              <w:rPr>
                <w:rFonts w:asciiTheme="minorHAnsi" w:hAnsiTheme="minorHAnsi" w:cstheme="minorHAnsi"/>
                <w:sz w:val="18"/>
                <w:szCs w:val="18"/>
              </w:rPr>
            </w:pPr>
            <w:r w:rsidRPr="00E7048E">
              <w:rPr>
                <w:rFonts w:asciiTheme="minorHAnsi" w:hAnsiTheme="minorHAnsi" w:cstheme="minorHAnsi"/>
                <w:sz w:val="18"/>
                <w:szCs w:val="18"/>
              </w:rPr>
              <w:t xml:space="preserve">Sala de Aula, Laboratório de Informática e Espaço </w:t>
            </w:r>
            <w:proofErr w:type="spellStart"/>
            <w:r w:rsidRPr="00E7048E">
              <w:rPr>
                <w:rFonts w:asciiTheme="minorHAnsi" w:hAnsiTheme="minorHAnsi" w:cstheme="minorHAnsi"/>
                <w:sz w:val="18"/>
                <w:szCs w:val="18"/>
              </w:rPr>
              <w:t>Maker</w:t>
            </w:r>
            <w:proofErr w:type="spellEnd"/>
          </w:p>
        </w:tc>
      </w:tr>
      <w:tr w:rsidR="000426FB" w:rsidRPr="00A15E46" w14:paraId="193CE91D" w14:textId="77777777" w:rsidTr="00696A18">
        <w:trPr>
          <w:trHeight w:val="577"/>
        </w:trPr>
        <w:tc>
          <w:tcPr>
            <w:tcW w:w="2557" w:type="dxa"/>
            <w:vAlign w:val="center"/>
          </w:tcPr>
          <w:p w14:paraId="58B92F24" w14:textId="77777777" w:rsidR="000426FB" w:rsidRPr="00A15E46" w:rsidRDefault="000426FB" w:rsidP="00696A18">
            <w:pPr>
              <w:rPr>
                <w:rFonts w:asciiTheme="minorHAnsi" w:hAnsiTheme="minorHAnsi" w:cstheme="minorHAnsi"/>
              </w:rPr>
            </w:pPr>
            <w:r w:rsidRPr="00A15E46">
              <w:rPr>
                <w:rFonts w:asciiTheme="minorHAnsi" w:hAnsiTheme="minorHAnsi" w:cstheme="minorHAnsi"/>
                <w:b/>
                <w:bCs/>
                <w:color w:val="000000"/>
              </w:rPr>
              <w:t xml:space="preserve">Recursos </w:t>
            </w:r>
            <w:r>
              <w:rPr>
                <w:rFonts w:asciiTheme="minorHAnsi" w:hAnsiTheme="minorHAnsi" w:cstheme="minorHAnsi"/>
                <w:b/>
                <w:bCs/>
                <w:color w:val="000000"/>
              </w:rPr>
              <w:t>D</w:t>
            </w:r>
            <w:r w:rsidRPr="00A15E46">
              <w:rPr>
                <w:rFonts w:asciiTheme="minorHAnsi" w:hAnsiTheme="minorHAnsi" w:cstheme="minorHAnsi"/>
                <w:b/>
                <w:bCs/>
                <w:color w:val="000000"/>
              </w:rPr>
              <w:t>idáticos</w:t>
            </w:r>
          </w:p>
        </w:tc>
        <w:tc>
          <w:tcPr>
            <w:tcW w:w="6378" w:type="dxa"/>
            <w:vAlign w:val="center"/>
          </w:tcPr>
          <w:p w14:paraId="53525969" w14:textId="27F93FD4" w:rsidR="000426FB" w:rsidRPr="00E7048E" w:rsidRDefault="00E7048E" w:rsidP="00E7048E">
            <w:pPr>
              <w:pStyle w:val="PargrafodaLista"/>
              <w:numPr>
                <w:ilvl w:val="0"/>
                <w:numId w:val="22"/>
              </w:numPr>
              <w:ind w:left="234" w:hanging="218"/>
              <w:rPr>
                <w:rFonts w:asciiTheme="minorHAnsi" w:hAnsiTheme="minorHAnsi" w:cstheme="minorHAnsi"/>
                <w:sz w:val="18"/>
                <w:szCs w:val="18"/>
              </w:rPr>
            </w:pPr>
            <w:r>
              <w:rPr>
                <w:rFonts w:asciiTheme="minorHAnsi" w:hAnsiTheme="minorHAnsi" w:cstheme="minorHAnsi"/>
                <w:sz w:val="18"/>
                <w:szCs w:val="18"/>
              </w:rPr>
              <w:t>L</w:t>
            </w:r>
            <w:r w:rsidRPr="00E7048E">
              <w:rPr>
                <w:rFonts w:asciiTheme="minorHAnsi" w:hAnsiTheme="minorHAnsi" w:cstheme="minorHAnsi"/>
                <w:sz w:val="18"/>
                <w:szCs w:val="18"/>
              </w:rPr>
              <w:t>ivros, apostilas, vídeos ilustrativos e material de escritório (Canvas)</w:t>
            </w:r>
          </w:p>
        </w:tc>
      </w:tr>
      <w:tr w:rsidR="000426FB" w:rsidRPr="00A15E46" w14:paraId="1732DD75" w14:textId="77777777" w:rsidTr="00696A18">
        <w:trPr>
          <w:trHeight w:val="1432"/>
        </w:trPr>
        <w:tc>
          <w:tcPr>
            <w:tcW w:w="2557" w:type="dxa"/>
            <w:vAlign w:val="center"/>
          </w:tcPr>
          <w:p w14:paraId="50C7BA73" w14:textId="77777777" w:rsidR="000426FB" w:rsidRPr="00A15E46" w:rsidRDefault="000426FB" w:rsidP="00696A18">
            <w:pPr>
              <w:spacing w:after="0"/>
              <w:rPr>
                <w:rFonts w:asciiTheme="minorHAnsi" w:hAnsiTheme="minorHAnsi" w:cstheme="minorHAnsi"/>
              </w:rPr>
            </w:pPr>
            <w:r w:rsidRPr="00A15E46">
              <w:rPr>
                <w:rFonts w:asciiTheme="minorHAnsi" w:hAnsiTheme="minorHAnsi" w:cstheme="minorHAnsi"/>
                <w:b/>
                <w:bCs/>
                <w:color w:val="000000"/>
              </w:rPr>
              <w:t>Observações/recomendações</w:t>
            </w:r>
          </w:p>
        </w:tc>
        <w:tc>
          <w:tcPr>
            <w:tcW w:w="6378" w:type="dxa"/>
          </w:tcPr>
          <w:p w14:paraId="1948C178" w14:textId="77777777" w:rsidR="000426FB" w:rsidRPr="00E7048E" w:rsidRDefault="000426FB" w:rsidP="00696A18">
            <w:pPr>
              <w:spacing w:after="0"/>
              <w:jc w:val="both"/>
              <w:rPr>
                <w:rFonts w:asciiTheme="minorHAnsi" w:hAnsiTheme="minorHAnsi" w:cstheme="minorHAnsi"/>
                <w:sz w:val="18"/>
                <w:szCs w:val="18"/>
              </w:rPr>
            </w:pPr>
            <w:r w:rsidRPr="00E7048E">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66984E11" w14:textId="77777777" w:rsidR="000426FB" w:rsidRDefault="000426FB" w:rsidP="002D58F2">
      <w:pPr>
        <w:spacing w:before="0" w:after="0"/>
      </w:pPr>
    </w:p>
    <w:p w14:paraId="0E4CD568" w14:textId="77777777" w:rsidR="0000738B" w:rsidRDefault="0000738B" w:rsidP="002D58F2">
      <w:pPr>
        <w:spacing w:before="0" w:after="0"/>
      </w:pPr>
    </w:p>
    <w:tbl>
      <w:tblPr>
        <w:tblStyle w:val="tabelaSlim"/>
        <w:tblW w:w="0" w:type="auto"/>
        <w:tblInd w:w="-6" w:type="dxa"/>
        <w:tblLook w:val="04A0" w:firstRow="1" w:lastRow="0" w:firstColumn="1" w:lastColumn="0" w:noHBand="0" w:noVBand="1"/>
      </w:tblPr>
      <w:tblGrid>
        <w:gridCol w:w="1423"/>
        <w:gridCol w:w="1417"/>
        <w:gridCol w:w="1594"/>
        <w:gridCol w:w="4501"/>
      </w:tblGrid>
      <w:tr w:rsidR="000426FB" w:rsidRPr="00E921A4" w14:paraId="3DEB5500" w14:textId="77777777" w:rsidTr="00696A18">
        <w:trPr>
          <w:trHeight w:val="20"/>
        </w:trPr>
        <w:tc>
          <w:tcPr>
            <w:tcW w:w="8935" w:type="dxa"/>
            <w:gridSpan w:val="4"/>
            <w:shd w:val="clear" w:color="auto" w:fill="8DB3E2" w:themeFill="text2" w:themeFillTint="66"/>
            <w:vAlign w:val="center"/>
          </w:tcPr>
          <w:p w14:paraId="0197F6FF"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sz w:val="24"/>
                <w:szCs w:val="24"/>
              </w:rPr>
              <w:t>MÓDULO BÁSICO</w:t>
            </w:r>
          </w:p>
        </w:tc>
      </w:tr>
      <w:tr w:rsidR="000426FB" w:rsidRPr="00E921A4" w14:paraId="1DBFC54E" w14:textId="77777777" w:rsidTr="00696A18">
        <w:trPr>
          <w:trHeight w:val="423"/>
        </w:trPr>
        <w:tc>
          <w:tcPr>
            <w:tcW w:w="8935" w:type="dxa"/>
            <w:gridSpan w:val="4"/>
            <w:vAlign w:val="center"/>
          </w:tcPr>
          <w:p w14:paraId="0828BBF8" w14:textId="69F77C57" w:rsidR="000426FB" w:rsidRPr="00E921A4" w:rsidRDefault="000426FB" w:rsidP="00696A18">
            <w:pPr>
              <w:spacing w:after="0"/>
              <w:rPr>
                <w:rFonts w:asciiTheme="minorHAnsi" w:hAnsiTheme="minorHAnsi" w:cstheme="minorHAnsi"/>
              </w:rPr>
            </w:pPr>
            <w:r w:rsidRPr="00E921A4">
              <w:rPr>
                <w:rFonts w:asciiTheme="minorHAnsi" w:hAnsiTheme="minorHAnsi" w:cstheme="minorHAnsi"/>
                <w:b/>
                <w:bCs/>
                <w:color w:val="000000"/>
              </w:rPr>
              <w:t xml:space="preserve">Perfil Profissional: </w:t>
            </w:r>
            <w:r w:rsidR="00E7048E">
              <w:rPr>
                <w:rFonts w:asciiTheme="minorHAnsi" w:hAnsiTheme="minorHAnsi" w:cstheme="minorHAnsi"/>
                <w:b/>
                <w:bCs/>
                <w:color w:val="000000"/>
              </w:rPr>
              <w:t>Técnico em Eletro</w:t>
            </w:r>
            <w:r w:rsidR="00710BAF">
              <w:rPr>
                <w:rFonts w:asciiTheme="minorHAnsi" w:hAnsiTheme="minorHAnsi" w:cstheme="minorHAnsi"/>
                <w:b/>
                <w:bCs/>
                <w:color w:val="000000"/>
              </w:rPr>
              <w:t>mecânica</w:t>
            </w:r>
          </w:p>
        </w:tc>
      </w:tr>
      <w:tr w:rsidR="000426FB" w:rsidRPr="00E921A4" w14:paraId="7DB3D61C" w14:textId="77777777" w:rsidTr="00696A18">
        <w:trPr>
          <w:trHeight w:val="423"/>
        </w:trPr>
        <w:tc>
          <w:tcPr>
            <w:tcW w:w="8935" w:type="dxa"/>
            <w:gridSpan w:val="4"/>
            <w:vAlign w:val="center"/>
          </w:tcPr>
          <w:p w14:paraId="6100FB41" w14:textId="4DE7757C" w:rsidR="000426FB" w:rsidRPr="00E7048E" w:rsidRDefault="000426FB" w:rsidP="00696A18">
            <w:pPr>
              <w:spacing w:after="0"/>
              <w:rPr>
                <w:rFonts w:asciiTheme="minorHAnsi" w:hAnsiTheme="minorHAnsi" w:cstheme="minorHAnsi"/>
              </w:rPr>
            </w:pPr>
            <w:r w:rsidRPr="00E7048E">
              <w:rPr>
                <w:rFonts w:asciiTheme="minorHAnsi" w:hAnsiTheme="minorHAnsi" w:cstheme="minorHAnsi"/>
                <w:b/>
                <w:bCs/>
                <w:color w:val="000000"/>
              </w:rPr>
              <w:t xml:space="preserve">Unidade Curricular: </w:t>
            </w:r>
            <w:r w:rsidR="00E7048E" w:rsidRPr="00E7048E">
              <w:rPr>
                <w:rFonts w:asciiTheme="minorHAnsi" w:hAnsiTheme="minorHAnsi" w:cstheme="minorHAnsi"/>
              </w:rPr>
              <w:t>Introdução à Tecnologia da Informação e Comunicação</w:t>
            </w:r>
          </w:p>
        </w:tc>
      </w:tr>
      <w:tr w:rsidR="000426FB" w:rsidRPr="00E921A4" w14:paraId="1D87752E" w14:textId="77777777" w:rsidTr="00696A18">
        <w:trPr>
          <w:trHeight w:val="423"/>
        </w:trPr>
        <w:tc>
          <w:tcPr>
            <w:tcW w:w="8935" w:type="dxa"/>
            <w:gridSpan w:val="4"/>
            <w:vAlign w:val="center"/>
          </w:tcPr>
          <w:p w14:paraId="7729E6C8" w14:textId="4BA9EF50" w:rsidR="000426FB" w:rsidRPr="00E921A4" w:rsidRDefault="000426FB" w:rsidP="00696A18">
            <w:pPr>
              <w:spacing w:after="0"/>
              <w:rPr>
                <w:rFonts w:asciiTheme="minorHAnsi" w:hAnsiTheme="minorHAnsi" w:cstheme="minorHAnsi"/>
              </w:rPr>
            </w:pPr>
            <w:r w:rsidRPr="00E921A4">
              <w:rPr>
                <w:rFonts w:asciiTheme="minorHAnsi" w:hAnsiTheme="minorHAnsi" w:cstheme="minorHAnsi"/>
                <w:b/>
                <w:bCs/>
                <w:color w:val="000000"/>
              </w:rPr>
              <w:t>Carga Horária:</w:t>
            </w:r>
            <w:r w:rsidR="00E7048E">
              <w:rPr>
                <w:rFonts w:asciiTheme="minorHAnsi" w:hAnsiTheme="minorHAnsi" w:cstheme="minorHAnsi"/>
                <w:b/>
                <w:bCs/>
                <w:color w:val="000000"/>
              </w:rPr>
              <w:t xml:space="preserve"> </w:t>
            </w:r>
            <w:r w:rsidR="00E7048E" w:rsidRPr="00E7048E">
              <w:rPr>
                <w:rFonts w:asciiTheme="minorHAnsi" w:hAnsiTheme="minorHAnsi" w:cstheme="minorHAnsi"/>
                <w:color w:val="000000"/>
              </w:rPr>
              <w:t>40h</w:t>
            </w:r>
          </w:p>
        </w:tc>
      </w:tr>
      <w:tr w:rsidR="000426FB" w:rsidRPr="00E921A4" w14:paraId="266F3816" w14:textId="77777777" w:rsidTr="00696A18">
        <w:trPr>
          <w:trHeight w:val="423"/>
        </w:trPr>
        <w:tc>
          <w:tcPr>
            <w:tcW w:w="8935" w:type="dxa"/>
            <w:gridSpan w:val="4"/>
            <w:vAlign w:val="center"/>
          </w:tcPr>
          <w:p w14:paraId="70A71630" w14:textId="77777777" w:rsidR="000426FB" w:rsidRPr="00E921A4" w:rsidRDefault="000426FB" w:rsidP="00696A18">
            <w:pPr>
              <w:spacing w:after="0"/>
              <w:rPr>
                <w:rFonts w:asciiTheme="minorHAnsi" w:hAnsiTheme="minorHAnsi" w:cstheme="minorHAnsi"/>
              </w:rPr>
            </w:pPr>
            <w:r w:rsidRPr="00E921A4">
              <w:rPr>
                <w:rFonts w:asciiTheme="minorHAnsi" w:hAnsiTheme="minorHAnsi" w:cstheme="minorHAnsi"/>
                <w:b/>
                <w:bCs/>
                <w:color w:val="000000"/>
              </w:rPr>
              <w:t>Função</w:t>
            </w:r>
            <w:r>
              <w:rPr>
                <w:rFonts w:asciiTheme="minorHAnsi" w:hAnsiTheme="minorHAnsi" w:cstheme="minorHAnsi"/>
                <w:b/>
                <w:bCs/>
                <w:color w:val="000000"/>
              </w:rPr>
              <w:t>:</w:t>
            </w:r>
          </w:p>
          <w:p w14:paraId="550B1D48" w14:textId="77777777" w:rsidR="000426FB" w:rsidRPr="00E921A4" w:rsidRDefault="000426FB" w:rsidP="00696A18">
            <w:pPr>
              <w:spacing w:after="0"/>
              <w:ind w:left="360"/>
              <w:rPr>
                <w:rFonts w:asciiTheme="minorHAnsi" w:hAnsiTheme="minorHAnsi" w:cstheme="minorHAnsi"/>
              </w:rPr>
            </w:pPr>
          </w:p>
        </w:tc>
      </w:tr>
      <w:tr w:rsidR="000426FB" w:rsidRPr="00E921A4" w14:paraId="654D5BE8" w14:textId="77777777" w:rsidTr="00696A18">
        <w:trPr>
          <w:trHeight w:val="423"/>
        </w:trPr>
        <w:tc>
          <w:tcPr>
            <w:tcW w:w="8935" w:type="dxa"/>
            <w:gridSpan w:val="4"/>
            <w:vAlign w:val="center"/>
          </w:tcPr>
          <w:p w14:paraId="13C7712C" w14:textId="63BA6C39" w:rsidR="000426FB" w:rsidRPr="00E921A4" w:rsidRDefault="000426FB" w:rsidP="00E7048E">
            <w:pPr>
              <w:spacing w:after="0"/>
              <w:jc w:val="both"/>
              <w:rPr>
                <w:rFonts w:asciiTheme="minorHAnsi" w:hAnsiTheme="minorHAnsi" w:cstheme="minorHAnsi"/>
              </w:rPr>
            </w:pPr>
            <w:r w:rsidRPr="00E921A4">
              <w:rPr>
                <w:rFonts w:asciiTheme="minorHAnsi" w:hAnsiTheme="minorHAnsi" w:cstheme="minorHAnsi"/>
                <w:b/>
                <w:bCs/>
                <w:color w:val="000000"/>
              </w:rPr>
              <w:t xml:space="preserve">Objetivo Geral: </w:t>
            </w:r>
            <w:r w:rsidR="00E7048E" w:rsidRPr="00E7048E">
              <w:rPr>
                <w:rFonts w:asciiTheme="minorHAnsi" w:hAnsiTheme="minorHAnsi" w:cstheme="minorHAnsi"/>
                <w:color w:val="000000"/>
              </w:rPr>
              <w:t>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rsidR="000426FB" w:rsidRPr="00E921A4" w14:paraId="188F267F" w14:textId="77777777" w:rsidTr="00696A18">
        <w:trPr>
          <w:trHeight w:val="110"/>
        </w:trPr>
        <w:tc>
          <w:tcPr>
            <w:tcW w:w="8935" w:type="dxa"/>
            <w:gridSpan w:val="4"/>
            <w:shd w:val="clear" w:color="auto" w:fill="8DB3E2" w:themeFill="text2" w:themeFillTint="66"/>
            <w:vAlign w:val="center"/>
          </w:tcPr>
          <w:p w14:paraId="63CBB297"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sz w:val="24"/>
                <w:szCs w:val="24"/>
              </w:rPr>
              <w:t>CONTEÚDOS FORMATIVOS</w:t>
            </w:r>
          </w:p>
        </w:tc>
      </w:tr>
      <w:tr w:rsidR="000426FB" w:rsidRPr="00E921A4" w14:paraId="2565EB8D" w14:textId="77777777" w:rsidTr="00696A18">
        <w:trPr>
          <w:trHeight w:val="423"/>
        </w:trPr>
        <w:tc>
          <w:tcPr>
            <w:tcW w:w="1423" w:type="dxa"/>
            <w:shd w:val="clear" w:color="auto" w:fill="DBE5F1" w:themeFill="accent1" w:themeFillTint="33"/>
          </w:tcPr>
          <w:p w14:paraId="46C48F3B"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Subfunção</w:t>
            </w:r>
          </w:p>
        </w:tc>
        <w:tc>
          <w:tcPr>
            <w:tcW w:w="1417" w:type="dxa"/>
            <w:shd w:val="clear" w:color="auto" w:fill="DBE5F1" w:themeFill="accent1" w:themeFillTint="33"/>
          </w:tcPr>
          <w:p w14:paraId="7DB7B401"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Padrão de Desempenho</w:t>
            </w:r>
          </w:p>
        </w:tc>
        <w:tc>
          <w:tcPr>
            <w:tcW w:w="1594" w:type="dxa"/>
            <w:shd w:val="clear" w:color="auto" w:fill="DBE5F1" w:themeFill="accent1" w:themeFillTint="33"/>
          </w:tcPr>
          <w:p w14:paraId="0B8187F2"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Capacidades Técnicas</w:t>
            </w:r>
          </w:p>
        </w:tc>
        <w:tc>
          <w:tcPr>
            <w:tcW w:w="4501" w:type="dxa"/>
            <w:shd w:val="clear" w:color="auto" w:fill="DBE5F1" w:themeFill="accent1" w:themeFillTint="33"/>
          </w:tcPr>
          <w:p w14:paraId="034912E1"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Conhecimentos</w:t>
            </w:r>
          </w:p>
        </w:tc>
      </w:tr>
      <w:tr w:rsidR="000426FB" w:rsidRPr="00E921A4" w14:paraId="43110BD1" w14:textId="77777777" w:rsidTr="00E7048E">
        <w:trPr>
          <w:trHeight w:val="423"/>
        </w:trPr>
        <w:tc>
          <w:tcPr>
            <w:tcW w:w="4434" w:type="dxa"/>
            <w:gridSpan w:val="3"/>
            <w:vAlign w:val="center"/>
          </w:tcPr>
          <w:p w14:paraId="520A4156" w14:textId="77777777" w:rsidR="000426FB" w:rsidRPr="0000738B" w:rsidRDefault="000426FB" w:rsidP="00696A18">
            <w:pPr>
              <w:spacing w:after="0"/>
              <w:rPr>
                <w:rFonts w:asciiTheme="minorHAnsi" w:hAnsiTheme="minorHAnsi" w:cstheme="minorHAnsi"/>
              </w:rPr>
            </w:pPr>
          </w:p>
        </w:tc>
        <w:tc>
          <w:tcPr>
            <w:tcW w:w="4501" w:type="dxa"/>
            <w:vMerge w:val="restart"/>
          </w:tcPr>
          <w:p w14:paraId="2E0A2AD4" w14:textId="77777777" w:rsidR="00E7048E" w:rsidRPr="0000738B" w:rsidRDefault="00E7048E" w:rsidP="00E7048E">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1 COMUNICAÇÃO EM EQUIPES DE TRABALHO</w:t>
            </w:r>
          </w:p>
          <w:p w14:paraId="5719DD55"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1.1 Gestão de Conflitos</w:t>
            </w:r>
          </w:p>
          <w:p w14:paraId="164CE950"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1.2 Busca de consenso</w:t>
            </w:r>
          </w:p>
          <w:p w14:paraId="1F9F56F7"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1.3 Dinâmica do trabalho em equipe</w:t>
            </w:r>
          </w:p>
          <w:p w14:paraId="3ED7FE59" w14:textId="77777777" w:rsidR="00E7048E" w:rsidRPr="0000738B" w:rsidRDefault="00E7048E" w:rsidP="00E7048E">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2 SEGURANÇA DA INFORMAÇÃO</w:t>
            </w:r>
          </w:p>
          <w:p w14:paraId="7F457425"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2.1 Códigos maliciosos (Malware)</w:t>
            </w:r>
          </w:p>
          <w:p w14:paraId="2685AB26"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2.2 Backup</w:t>
            </w:r>
          </w:p>
          <w:p w14:paraId="7103A672"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2.3 Navegação segura na internet</w:t>
            </w:r>
          </w:p>
          <w:p w14:paraId="341554DB"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2.4 Contas e Senhas</w:t>
            </w:r>
          </w:p>
          <w:p w14:paraId="31652FB3"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2.5 Tipos de golpes na internet</w:t>
            </w:r>
          </w:p>
          <w:p w14:paraId="11E3AD36"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2.6 Reconhecer Leis vigentes a segurança da</w:t>
            </w:r>
          </w:p>
          <w:p w14:paraId="6678B985"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informação</w:t>
            </w:r>
          </w:p>
          <w:p w14:paraId="40721967"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2.7 Definição dos pilares da Segurança da Informação</w:t>
            </w:r>
          </w:p>
          <w:p w14:paraId="74456872" w14:textId="77777777" w:rsidR="00E7048E" w:rsidRPr="0000738B" w:rsidRDefault="00E7048E" w:rsidP="00E7048E">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3 INTERNET (WORLD WIDE WEB)</w:t>
            </w:r>
          </w:p>
          <w:p w14:paraId="25C4CA10"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3.1 Armazenamento e compartilhamento em nuvem</w:t>
            </w:r>
          </w:p>
          <w:p w14:paraId="098889FA"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3.2 Direitos autorais (citação de fontes de consulta)</w:t>
            </w:r>
          </w:p>
          <w:p w14:paraId="5621FE35"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3.3 Correio eletrônico</w:t>
            </w:r>
          </w:p>
          <w:p w14:paraId="71220E8B"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3.4 Download e gravação de arquivos</w:t>
            </w:r>
          </w:p>
          <w:p w14:paraId="4294DBCA"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3.5 Sites de busca</w:t>
            </w:r>
          </w:p>
          <w:p w14:paraId="63C0A06F"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3.6 Navegadores</w:t>
            </w:r>
          </w:p>
          <w:p w14:paraId="6FD7AA2C"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3.7 Políticas de uso</w:t>
            </w:r>
          </w:p>
          <w:p w14:paraId="3FA850BF" w14:textId="77777777" w:rsidR="00E7048E" w:rsidRPr="0000738B" w:rsidRDefault="00E7048E" w:rsidP="00E7048E">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4 SOFTWARE DE ESCRITÓRIO</w:t>
            </w:r>
          </w:p>
          <w:p w14:paraId="372E857B"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4.1 Editor de Apresentações</w:t>
            </w:r>
          </w:p>
          <w:p w14:paraId="7F336EE0" w14:textId="3B593BDF"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4.1.1 Recursos multimídia de apoio a apresentações e vídeos</w:t>
            </w:r>
          </w:p>
          <w:p w14:paraId="73318F98"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4.1.2 Criação de apresentações em slides e vídeos</w:t>
            </w:r>
          </w:p>
          <w:p w14:paraId="4F5E9CC0"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4.1.3 Controles de exibição</w:t>
            </w:r>
          </w:p>
          <w:p w14:paraId="7BB04631"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4.1.4 Arquivamentos</w:t>
            </w:r>
          </w:p>
          <w:p w14:paraId="3481BAD7"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4.1.5 Inserção de tabelas e gráficos</w:t>
            </w:r>
          </w:p>
          <w:p w14:paraId="6FE99974"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4.1.6 Importação de figuras e objetos</w:t>
            </w:r>
          </w:p>
          <w:p w14:paraId="6FB0DEB0"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4.1.7 Configuração de páginas</w:t>
            </w:r>
          </w:p>
          <w:p w14:paraId="6F5C0756"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4.1.8 Formatação</w:t>
            </w:r>
          </w:p>
          <w:p w14:paraId="389262C2"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lastRenderedPageBreak/>
              <w:t>4.1.9 Tipos</w:t>
            </w:r>
          </w:p>
          <w:p w14:paraId="62E37155"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4.1.10 Funções básicas e suas finalidades</w:t>
            </w:r>
          </w:p>
          <w:p w14:paraId="15CCE4F9" w14:textId="695A9BB9"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4.2 Editor de Planilhas Eletrônicas</w:t>
            </w:r>
            <w:r w:rsidRPr="0000738B">
              <w:rPr>
                <w:rFonts w:asciiTheme="minorHAnsi" w:hAnsiTheme="minorHAnsi" w:cstheme="minorHAnsi"/>
                <w:sz w:val="18"/>
                <w:szCs w:val="18"/>
              </w:rPr>
              <w:cr/>
              <w:t>4.2.1 Impressão</w:t>
            </w:r>
          </w:p>
          <w:p w14:paraId="7078E831"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4.2.2 Gráficos, quadros e tabelas</w:t>
            </w:r>
          </w:p>
          <w:p w14:paraId="6970816E"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4.2.3 Classificação e filtro de dados</w:t>
            </w:r>
          </w:p>
          <w:p w14:paraId="1C224CE1"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4.2.4 Inserção de fórmulas básicas</w:t>
            </w:r>
          </w:p>
          <w:p w14:paraId="6AEC0723"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4.2.5 Configuração de páginas</w:t>
            </w:r>
          </w:p>
          <w:p w14:paraId="7BDABAC7"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4.2.6 Formatação de células</w:t>
            </w:r>
          </w:p>
          <w:p w14:paraId="113C683F"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4.2.7 Linhas, colunas e endereços de células</w:t>
            </w:r>
          </w:p>
          <w:p w14:paraId="5577E76B"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4.2.8 Funções básicas e suas finalidades</w:t>
            </w:r>
          </w:p>
          <w:p w14:paraId="73F5C5FD"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 Editor de Textos</w:t>
            </w:r>
          </w:p>
          <w:p w14:paraId="36B97E1C"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4.3.1 Impressão</w:t>
            </w:r>
          </w:p>
          <w:p w14:paraId="0527D41D"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4.3.2 Controle de alterações</w:t>
            </w:r>
          </w:p>
          <w:p w14:paraId="64010B24"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4.3.3 Colunas</w:t>
            </w:r>
          </w:p>
          <w:p w14:paraId="17153D2C"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4.3.4 Bordas e sombreamento</w:t>
            </w:r>
          </w:p>
          <w:p w14:paraId="24D87357"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4.3.5 Marcadores e numeradores</w:t>
            </w:r>
          </w:p>
          <w:p w14:paraId="1ECD867B"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4.3.6 Recuos, tabulação, parágrafos, espaçamentos e</w:t>
            </w:r>
          </w:p>
          <w:p w14:paraId="4DACE729"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margens</w:t>
            </w:r>
          </w:p>
          <w:p w14:paraId="7D2CFEDC"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4.3.7 Quebra de páginas</w:t>
            </w:r>
          </w:p>
          <w:p w14:paraId="423A3E80"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4.3.8 Correção ortográfica e dicionário</w:t>
            </w:r>
          </w:p>
          <w:p w14:paraId="4F7C82A6"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4.3.9 Controles de exibição</w:t>
            </w:r>
          </w:p>
          <w:p w14:paraId="76AD0573"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4.3.10 Arquivamentos</w:t>
            </w:r>
          </w:p>
          <w:p w14:paraId="66B7033D"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4.3.11 Inserção de tabelas e gráficos</w:t>
            </w:r>
          </w:p>
          <w:p w14:paraId="16041BBF"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4.3.12 Importação de figuras e objetos</w:t>
            </w:r>
          </w:p>
          <w:p w14:paraId="36A92709"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4.3.13 Configuração de páginas</w:t>
            </w:r>
          </w:p>
          <w:p w14:paraId="124B4409"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4.3.14 Formatação</w:t>
            </w:r>
          </w:p>
          <w:p w14:paraId="6C7DD6D9"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4.3.15 Tipos</w:t>
            </w:r>
          </w:p>
          <w:p w14:paraId="32A82AE9" w14:textId="77777777" w:rsidR="00E7048E" w:rsidRPr="0000738B" w:rsidRDefault="00E7048E" w:rsidP="00E7048E">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5 INFORMÁTICA</w:t>
            </w:r>
          </w:p>
          <w:p w14:paraId="7882EBA8"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5.1 Sistema Operacional</w:t>
            </w:r>
          </w:p>
          <w:p w14:paraId="51978304"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5.1.1 Compactação de arquivos</w:t>
            </w:r>
          </w:p>
          <w:p w14:paraId="3C8A1B60"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5.1.2 Área de trabalho</w:t>
            </w:r>
          </w:p>
          <w:p w14:paraId="1949136F"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5.1.3 Pesquisa de arquivos e diretórios</w:t>
            </w:r>
          </w:p>
          <w:p w14:paraId="237B4FD5"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5.1.4 Organização de arquivos (Pastas)</w:t>
            </w:r>
          </w:p>
          <w:p w14:paraId="4CB2754C"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5.1.5 Utilização de periféricos</w:t>
            </w:r>
          </w:p>
          <w:p w14:paraId="754AB30E"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5.1.6 Barra de ferramentas;</w:t>
            </w:r>
          </w:p>
          <w:p w14:paraId="4DC4271B"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5.1.7 Fundamentos e funções</w:t>
            </w:r>
          </w:p>
          <w:p w14:paraId="791D1CEF"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5.1.8 Tipos</w:t>
            </w:r>
          </w:p>
          <w:p w14:paraId="6CEBECC4"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5.2 Fundamentos de hardware</w:t>
            </w:r>
          </w:p>
          <w:p w14:paraId="31E7036E"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5.2.1 Identificação de processadores e periféricos</w:t>
            </w:r>
          </w:p>
          <w:p w14:paraId="067B5FEB"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5.2.2 Identificação de componentes</w:t>
            </w:r>
          </w:p>
          <w:p w14:paraId="461B5C63" w14:textId="77777777" w:rsidR="00E7048E" w:rsidRPr="0000738B" w:rsidRDefault="00E7048E" w:rsidP="00E7048E">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6 TEXTOS TÉCNICOS</w:t>
            </w:r>
          </w:p>
          <w:p w14:paraId="22B42DA4"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6.1 Interpretação</w:t>
            </w:r>
          </w:p>
          <w:p w14:paraId="7547A0BA"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6.2 Normas aplicáveis para redação (ex.: ABNT, ISO,</w:t>
            </w:r>
          </w:p>
          <w:p w14:paraId="57EDE998"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IEEE, ANSI…)</w:t>
            </w:r>
          </w:p>
          <w:p w14:paraId="5D2746F5"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6.3 Tipos e exemplos</w:t>
            </w:r>
          </w:p>
          <w:p w14:paraId="46D9FD92"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6.4 Definição</w:t>
            </w:r>
          </w:p>
          <w:p w14:paraId="33E19857" w14:textId="77777777" w:rsidR="00E7048E" w:rsidRPr="0000738B" w:rsidRDefault="00E7048E" w:rsidP="00E7048E">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7 COMUNICAÇÃO</w:t>
            </w:r>
          </w:p>
          <w:p w14:paraId="709E1453"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7.1 Resumos</w:t>
            </w:r>
          </w:p>
          <w:p w14:paraId="7B7EA25E"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7.2 Memorandos</w:t>
            </w:r>
          </w:p>
          <w:p w14:paraId="4427F7D8"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7.3 Atas</w:t>
            </w:r>
          </w:p>
          <w:p w14:paraId="4C5BF182"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7.4 Relatórios</w:t>
            </w:r>
          </w:p>
          <w:p w14:paraId="7E4CF279"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7.5 Identificação de textos técnicos</w:t>
            </w:r>
          </w:p>
          <w:p w14:paraId="68FEFB86" w14:textId="77777777" w:rsidR="00E7048E" w:rsidRPr="0000738B" w:rsidRDefault="00E7048E" w:rsidP="00E7048E">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t>8 NÍVEIS DE FALA</w:t>
            </w:r>
          </w:p>
          <w:p w14:paraId="19042F5B"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8.1 Linguagem técnica</w:t>
            </w:r>
          </w:p>
          <w:p w14:paraId="50996A35"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8.1.1 Características</w:t>
            </w:r>
          </w:p>
          <w:p w14:paraId="5EF6888F" w14:textId="5414ED82"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8.1.2 Jargão</w:t>
            </w:r>
            <w:r w:rsidRPr="0000738B">
              <w:rPr>
                <w:rFonts w:asciiTheme="minorHAnsi" w:hAnsiTheme="minorHAnsi" w:cstheme="minorHAnsi"/>
                <w:sz w:val="18"/>
                <w:szCs w:val="18"/>
              </w:rPr>
              <w:cr/>
              <w:t>8.2 Linguagem culta</w:t>
            </w:r>
          </w:p>
          <w:p w14:paraId="32E1BC4D" w14:textId="77777777" w:rsidR="00E7048E" w:rsidRPr="0000738B" w:rsidRDefault="00E7048E" w:rsidP="00E7048E">
            <w:pPr>
              <w:spacing w:after="0"/>
              <w:ind w:left="56"/>
              <w:rPr>
                <w:rFonts w:asciiTheme="minorHAnsi" w:hAnsiTheme="minorHAnsi" w:cstheme="minorHAnsi"/>
                <w:b/>
                <w:bCs/>
                <w:sz w:val="18"/>
                <w:szCs w:val="18"/>
              </w:rPr>
            </w:pPr>
            <w:r w:rsidRPr="0000738B">
              <w:rPr>
                <w:rFonts w:asciiTheme="minorHAnsi" w:hAnsiTheme="minorHAnsi" w:cstheme="minorHAnsi"/>
                <w:b/>
                <w:bCs/>
                <w:sz w:val="18"/>
                <w:szCs w:val="18"/>
              </w:rPr>
              <w:lastRenderedPageBreak/>
              <w:t>9 ELEMENTOS DA COMUNICAÇÃO</w:t>
            </w:r>
          </w:p>
          <w:p w14:paraId="1901B476"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9.1 Feedback</w:t>
            </w:r>
          </w:p>
          <w:p w14:paraId="7174C837"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9.2 Código</w:t>
            </w:r>
          </w:p>
          <w:p w14:paraId="2831CC69"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9.3 Ruído</w:t>
            </w:r>
          </w:p>
          <w:p w14:paraId="197B9750"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9.4 Canal</w:t>
            </w:r>
          </w:p>
          <w:p w14:paraId="35689042"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9.5 Mensagem</w:t>
            </w:r>
          </w:p>
          <w:p w14:paraId="077316A9" w14:textId="77777777" w:rsidR="00E7048E" w:rsidRPr="0000738B" w:rsidRDefault="00E7048E" w:rsidP="00E7048E">
            <w:pPr>
              <w:spacing w:after="0"/>
              <w:ind w:left="56"/>
              <w:rPr>
                <w:rFonts w:asciiTheme="minorHAnsi" w:hAnsiTheme="minorHAnsi" w:cstheme="minorHAnsi"/>
                <w:sz w:val="18"/>
                <w:szCs w:val="18"/>
              </w:rPr>
            </w:pPr>
            <w:r w:rsidRPr="0000738B">
              <w:rPr>
                <w:rFonts w:asciiTheme="minorHAnsi" w:hAnsiTheme="minorHAnsi" w:cstheme="minorHAnsi"/>
                <w:sz w:val="18"/>
                <w:szCs w:val="18"/>
              </w:rPr>
              <w:t>9.6 Receptor</w:t>
            </w:r>
          </w:p>
          <w:p w14:paraId="6E796B2A" w14:textId="65390D56" w:rsidR="00E7048E" w:rsidRPr="0000738B" w:rsidRDefault="00E7048E" w:rsidP="00E7048E">
            <w:pPr>
              <w:spacing w:after="0"/>
              <w:ind w:left="56"/>
              <w:rPr>
                <w:rFonts w:asciiTheme="minorHAnsi" w:hAnsiTheme="minorHAnsi" w:cstheme="minorHAnsi"/>
              </w:rPr>
            </w:pPr>
            <w:r w:rsidRPr="0000738B">
              <w:rPr>
                <w:rFonts w:asciiTheme="minorHAnsi" w:hAnsiTheme="minorHAnsi" w:cstheme="minorHAnsi"/>
                <w:sz w:val="18"/>
                <w:szCs w:val="18"/>
              </w:rPr>
              <w:t>9.7 Emissor</w:t>
            </w:r>
          </w:p>
        </w:tc>
      </w:tr>
      <w:tr w:rsidR="000426FB" w:rsidRPr="00E921A4" w14:paraId="2D91F0E8" w14:textId="77777777" w:rsidTr="00696A18">
        <w:trPr>
          <w:trHeight w:val="20"/>
        </w:trPr>
        <w:tc>
          <w:tcPr>
            <w:tcW w:w="4434" w:type="dxa"/>
            <w:gridSpan w:val="3"/>
            <w:shd w:val="clear" w:color="auto" w:fill="DBE5F1" w:themeFill="accent1" w:themeFillTint="33"/>
            <w:vAlign w:val="center"/>
          </w:tcPr>
          <w:p w14:paraId="7FFF1794" w14:textId="77777777" w:rsidR="000426FB" w:rsidRPr="0000738B" w:rsidRDefault="000426FB" w:rsidP="00696A18">
            <w:pPr>
              <w:spacing w:after="0"/>
              <w:jc w:val="center"/>
              <w:rPr>
                <w:rFonts w:asciiTheme="minorHAnsi" w:hAnsiTheme="minorHAnsi" w:cstheme="minorHAnsi"/>
              </w:rPr>
            </w:pPr>
            <w:r w:rsidRPr="0000738B">
              <w:rPr>
                <w:rFonts w:asciiTheme="minorHAnsi" w:hAnsiTheme="minorHAnsi" w:cstheme="minorHAnsi"/>
                <w:b/>
                <w:bCs/>
                <w:color w:val="000000"/>
              </w:rPr>
              <w:t xml:space="preserve">Capacidades Básicas </w:t>
            </w:r>
          </w:p>
        </w:tc>
        <w:tc>
          <w:tcPr>
            <w:tcW w:w="4501" w:type="dxa"/>
            <w:vMerge/>
            <w:textDirection w:val="tbRl"/>
            <w:vAlign w:val="center"/>
          </w:tcPr>
          <w:p w14:paraId="783893FB" w14:textId="77777777" w:rsidR="000426FB" w:rsidRPr="0000738B" w:rsidRDefault="000426FB" w:rsidP="00696A18">
            <w:pPr>
              <w:spacing w:after="0"/>
              <w:rPr>
                <w:rFonts w:asciiTheme="minorHAnsi" w:hAnsiTheme="minorHAnsi" w:cstheme="minorHAnsi"/>
              </w:rPr>
            </w:pPr>
          </w:p>
        </w:tc>
      </w:tr>
      <w:tr w:rsidR="000426FB" w:rsidRPr="00E921A4" w14:paraId="23D29EB5" w14:textId="77777777" w:rsidTr="00696A18">
        <w:trPr>
          <w:trHeight w:val="423"/>
        </w:trPr>
        <w:tc>
          <w:tcPr>
            <w:tcW w:w="4434" w:type="dxa"/>
            <w:gridSpan w:val="3"/>
            <w:vAlign w:val="center"/>
          </w:tcPr>
          <w:p w14:paraId="07D979C1" w14:textId="6163F749" w:rsidR="00E7048E" w:rsidRPr="0000738B" w:rsidRDefault="00E7048E" w:rsidP="00AC5E03">
            <w:pPr>
              <w:pStyle w:val="PargrafodaLista"/>
              <w:numPr>
                <w:ilvl w:val="0"/>
                <w:numId w:val="22"/>
              </w:numPr>
              <w:spacing w:after="0"/>
              <w:ind w:left="234" w:hanging="218"/>
              <w:rPr>
                <w:rFonts w:asciiTheme="minorHAnsi" w:hAnsiTheme="minorHAnsi" w:cstheme="minorHAnsi"/>
                <w:sz w:val="18"/>
                <w:szCs w:val="18"/>
              </w:rPr>
            </w:pPr>
            <w:r w:rsidRPr="0000738B">
              <w:rPr>
                <w:rFonts w:asciiTheme="minorHAnsi" w:hAnsiTheme="minorHAnsi" w:cstheme="minorHAnsi"/>
                <w:sz w:val="18"/>
                <w:szCs w:val="18"/>
              </w:rPr>
              <w:t>Empregar os princípios, padrões e normas técnicas que estabelecem as condições e requisitos para uma comunicação oral e escrita clara, assertiva e eficaz, condizente com o ambiente de trabalho</w:t>
            </w:r>
          </w:p>
          <w:p w14:paraId="05FC4752" w14:textId="75986627" w:rsidR="00E7048E" w:rsidRPr="0000738B" w:rsidRDefault="00E7048E" w:rsidP="006F574D">
            <w:pPr>
              <w:pStyle w:val="PargrafodaLista"/>
              <w:numPr>
                <w:ilvl w:val="0"/>
                <w:numId w:val="22"/>
              </w:numPr>
              <w:spacing w:after="0"/>
              <w:ind w:left="234" w:hanging="218"/>
              <w:rPr>
                <w:rFonts w:asciiTheme="minorHAnsi" w:hAnsiTheme="minorHAnsi" w:cstheme="minorHAnsi"/>
                <w:sz w:val="18"/>
                <w:szCs w:val="18"/>
              </w:rPr>
            </w:pPr>
            <w:r w:rsidRPr="0000738B">
              <w:rPr>
                <w:rFonts w:asciiTheme="minorHAnsi" w:hAnsiTheme="minorHAnsi" w:cstheme="minorHAnsi"/>
                <w:sz w:val="18"/>
                <w:szCs w:val="18"/>
              </w:rPr>
              <w:t>Interpretar dados, informações técnicas e terminologias de textos técnicos relacionados aos processos industriais</w:t>
            </w:r>
          </w:p>
          <w:p w14:paraId="5A573998" w14:textId="76A35465" w:rsidR="00E7048E" w:rsidRPr="0000738B" w:rsidRDefault="00E7048E" w:rsidP="005D4E28">
            <w:pPr>
              <w:pStyle w:val="PargrafodaLista"/>
              <w:numPr>
                <w:ilvl w:val="0"/>
                <w:numId w:val="22"/>
              </w:numPr>
              <w:spacing w:after="0"/>
              <w:ind w:left="234" w:hanging="218"/>
              <w:rPr>
                <w:rFonts w:asciiTheme="minorHAnsi" w:hAnsiTheme="minorHAnsi" w:cstheme="minorHAnsi"/>
                <w:sz w:val="18"/>
                <w:szCs w:val="18"/>
              </w:rPr>
            </w:pPr>
            <w:r w:rsidRPr="0000738B">
              <w:rPr>
                <w:rFonts w:asciiTheme="minorHAnsi" w:hAnsiTheme="minorHAnsi" w:cstheme="minorHAnsi"/>
                <w:sz w:val="18"/>
                <w:szCs w:val="18"/>
              </w:rPr>
              <w:t>Reconhecer características e aplicabilidade de hardware e software de sistemas informatizados utilizados na indústria</w:t>
            </w:r>
          </w:p>
          <w:p w14:paraId="68653D40" w14:textId="36401433" w:rsidR="00E7048E" w:rsidRPr="0000738B" w:rsidRDefault="00E7048E" w:rsidP="000E0535">
            <w:pPr>
              <w:pStyle w:val="PargrafodaLista"/>
              <w:numPr>
                <w:ilvl w:val="0"/>
                <w:numId w:val="22"/>
              </w:numPr>
              <w:spacing w:after="0"/>
              <w:ind w:left="234" w:hanging="218"/>
              <w:rPr>
                <w:rFonts w:asciiTheme="minorHAnsi" w:hAnsiTheme="minorHAnsi" w:cstheme="minorHAnsi"/>
                <w:sz w:val="18"/>
                <w:szCs w:val="18"/>
              </w:rPr>
            </w:pPr>
            <w:r w:rsidRPr="0000738B">
              <w:rPr>
                <w:rFonts w:asciiTheme="minorHAnsi" w:hAnsiTheme="minorHAnsi" w:cstheme="minorHAnsi"/>
                <w:sz w:val="18"/>
                <w:szCs w:val="18"/>
              </w:rPr>
              <w:t>Utilizar recursos e funcionalidades da WEB nos processos de comunicação no trabalho, de busca, armazenamento e compartilhamento de informação</w:t>
            </w:r>
          </w:p>
          <w:p w14:paraId="52D3BD56" w14:textId="4D129BD0" w:rsidR="000426FB" w:rsidRPr="0000738B" w:rsidRDefault="00E7048E" w:rsidP="00E7048E">
            <w:pPr>
              <w:pStyle w:val="PargrafodaLista"/>
              <w:numPr>
                <w:ilvl w:val="0"/>
                <w:numId w:val="22"/>
              </w:numPr>
              <w:spacing w:after="0"/>
              <w:ind w:left="234" w:hanging="218"/>
              <w:rPr>
                <w:rFonts w:asciiTheme="minorHAnsi" w:hAnsiTheme="minorHAnsi" w:cstheme="minorHAnsi"/>
              </w:rPr>
            </w:pPr>
            <w:r w:rsidRPr="0000738B">
              <w:rPr>
                <w:rFonts w:asciiTheme="minorHAnsi" w:hAnsiTheme="minorHAnsi" w:cstheme="minorHAnsi"/>
                <w:sz w:val="18"/>
                <w:szCs w:val="18"/>
              </w:rPr>
              <w:t>Aplicar os recursos e procedimentos de segurança da informação.</w:t>
            </w:r>
          </w:p>
        </w:tc>
        <w:tc>
          <w:tcPr>
            <w:tcW w:w="4501" w:type="dxa"/>
            <w:vMerge/>
            <w:textDirection w:val="tbRl"/>
            <w:vAlign w:val="center"/>
          </w:tcPr>
          <w:p w14:paraId="201369E8" w14:textId="77777777" w:rsidR="000426FB" w:rsidRPr="0000738B" w:rsidRDefault="000426FB" w:rsidP="00696A18">
            <w:pPr>
              <w:spacing w:after="0"/>
              <w:rPr>
                <w:rFonts w:asciiTheme="minorHAnsi" w:hAnsiTheme="minorHAnsi" w:cstheme="minorHAnsi"/>
              </w:rPr>
            </w:pPr>
          </w:p>
        </w:tc>
      </w:tr>
      <w:tr w:rsidR="000426FB" w:rsidRPr="00E921A4" w14:paraId="356800A9" w14:textId="77777777" w:rsidTr="00696A18">
        <w:trPr>
          <w:trHeight w:val="408"/>
        </w:trPr>
        <w:tc>
          <w:tcPr>
            <w:tcW w:w="4434" w:type="dxa"/>
            <w:gridSpan w:val="3"/>
            <w:vAlign w:val="center"/>
          </w:tcPr>
          <w:p w14:paraId="621F4CC9" w14:textId="77777777" w:rsidR="000426FB" w:rsidRPr="00E921A4" w:rsidRDefault="000426FB" w:rsidP="00696A18">
            <w:pPr>
              <w:spacing w:after="0"/>
              <w:rPr>
                <w:rFonts w:asciiTheme="minorHAnsi" w:hAnsiTheme="minorHAnsi" w:cstheme="minorHAnsi"/>
              </w:rPr>
            </w:pPr>
          </w:p>
        </w:tc>
        <w:tc>
          <w:tcPr>
            <w:tcW w:w="4501" w:type="dxa"/>
            <w:vMerge/>
            <w:textDirection w:val="tbRl"/>
            <w:vAlign w:val="center"/>
          </w:tcPr>
          <w:p w14:paraId="65D19C59" w14:textId="77777777" w:rsidR="000426FB" w:rsidRPr="00E921A4" w:rsidRDefault="000426FB" w:rsidP="00696A18">
            <w:pPr>
              <w:spacing w:after="0"/>
              <w:rPr>
                <w:rFonts w:asciiTheme="minorHAnsi" w:hAnsiTheme="minorHAnsi" w:cstheme="minorHAnsi"/>
              </w:rPr>
            </w:pPr>
          </w:p>
        </w:tc>
      </w:tr>
    </w:tbl>
    <w:p w14:paraId="71EE36AC" w14:textId="77777777" w:rsidR="000426FB" w:rsidRDefault="000426FB" w:rsidP="000426FB">
      <w:pPr>
        <w:spacing w:before="0" w:after="0"/>
      </w:pPr>
    </w:p>
    <w:tbl>
      <w:tblPr>
        <w:tblStyle w:val="tabelaSlim"/>
        <w:tblW w:w="0" w:type="auto"/>
        <w:tblInd w:w="-6" w:type="dxa"/>
        <w:tblLook w:val="04A0" w:firstRow="1" w:lastRow="0" w:firstColumn="1" w:lastColumn="0" w:noHBand="0" w:noVBand="1"/>
      </w:tblPr>
      <w:tblGrid>
        <w:gridCol w:w="8935"/>
      </w:tblGrid>
      <w:tr w:rsidR="000426FB" w:rsidRPr="00A15E46" w14:paraId="5B2E7752" w14:textId="77777777" w:rsidTr="00BD3582">
        <w:trPr>
          <w:trHeight w:val="20"/>
        </w:trPr>
        <w:tc>
          <w:tcPr>
            <w:tcW w:w="8935" w:type="dxa"/>
            <w:shd w:val="clear" w:color="auto" w:fill="8DB3E2" w:themeFill="text2" w:themeFillTint="66"/>
            <w:vAlign w:val="center"/>
          </w:tcPr>
          <w:p w14:paraId="53A77B35" w14:textId="77777777" w:rsidR="000426FB" w:rsidRPr="00A15E46" w:rsidRDefault="000426FB" w:rsidP="00696A18">
            <w:pPr>
              <w:spacing w:after="0"/>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0426FB" w:rsidRPr="00A15E46" w14:paraId="5D30D3C3" w14:textId="77777777" w:rsidTr="00BD3582">
        <w:trPr>
          <w:trHeight w:val="408"/>
        </w:trPr>
        <w:tc>
          <w:tcPr>
            <w:tcW w:w="8935" w:type="dxa"/>
            <w:vAlign w:val="center"/>
          </w:tcPr>
          <w:p w14:paraId="33DC2F51" w14:textId="151923C4" w:rsidR="00E7048E" w:rsidRPr="0000738B" w:rsidRDefault="00E7048E" w:rsidP="00E7048E">
            <w:pPr>
              <w:pStyle w:val="PargrafodaLista"/>
              <w:numPr>
                <w:ilvl w:val="0"/>
                <w:numId w:val="26"/>
              </w:numPr>
              <w:ind w:left="234" w:hanging="218"/>
              <w:rPr>
                <w:rFonts w:asciiTheme="minorHAnsi" w:hAnsiTheme="minorHAnsi" w:cstheme="minorHAnsi"/>
                <w:sz w:val="18"/>
                <w:szCs w:val="18"/>
              </w:rPr>
            </w:pPr>
            <w:r w:rsidRPr="0000738B">
              <w:rPr>
                <w:rFonts w:asciiTheme="minorHAnsi" w:hAnsiTheme="minorHAnsi" w:cstheme="minorHAnsi"/>
                <w:sz w:val="18"/>
                <w:szCs w:val="18"/>
              </w:rPr>
              <w:t>Comprometer-se com a prática permanente e intensiva da amabilidade nas relações profissionais, visando ao engajamento e à cooperação nas relações de trabalho.</w:t>
            </w:r>
          </w:p>
          <w:p w14:paraId="7FC89852" w14:textId="76E25088" w:rsidR="00E7048E" w:rsidRPr="0000738B" w:rsidRDefault="00E7048E" w:rsidP="00E7048E">
            <w:pPr>
              <w:pStyle w:val="PargrafodaLista"/>
              <w:numPr>
                <w:ilvl w:val="0"/>
                <w:numId w:val="26"/>
              </w:numPr>
              <w:ind w:left="234" w:hanging="218"/>
              <w:rPr>
                <w:rFonts w:asciiTheme="minorHAnsi" w:hAnsiTheme="minorHAnsi" w:cstheme="minorHAnsi"/>
                <w:sz w:val="18"/>
                <w:szCs w:val="18"/>
              </w:rPr>
            </w:pPr>
            <w:r w:rsidRPr="0000738B">
              <w:rPr>
                <w:rFonts w:asciiTheme="minorHAnsi" w:hAnsiTheme="minorHAnsi" w:cstheme="minorHAnsi"/>
                <w:sz w:val="18"/>
                <w:szCs w:val="18"/>
              </w:rPr>
              <w:t>Perceber que, em seu contexto de trabalho e âmbitos de convívio, existem diferentes hierarquias (instituídas ou natas), instâncias de decisão e níveis de autonomia em relação a ações, circunstâncias e propósitos.</w:t>
            </w:r>
          </w:p>
          <w:p w14:paraId="088843AE" w14:textId="07098F5C" w:rsidR="00E7048E" w:rsidRPr="0000738B" w:rsidRDefault="00E7048E" w:rsidP="00E7048E">
            <w:pPr>
              <w:pStyle w:val="PargrafodaLista"/>
              <w:numPr>
                <w:ilvl w:val="0"/>
                <w:numId w:val="26"/>
              </w:numPr>
              <w:ind w:left="234" w:hanging="218"/>
              <w:rPr>
                <w:rFonts w:asciiTheme="minorHAnsi" w:hAnsiTheme="minorHAnsi" w:cstheme="minorHAnsi"/>
                <w:sz w:val="18"/>
                <w:szCs w:val="18"/>
              </w:rPr>
            </w:pPr>
            <w:r w:rsidRPr="0000738B">
              <w:rPr>
                <w:rFonts w:asciiTheme="minorHAnsi" w:hAnsiTheme="minorHAnsi" w:cstheme="minorHAnsi"/>
                <w:sz w:val="18"/>
                <w:szCs w:val="18"/>
              </w:rPr>
              <w:t>Reconhecer a ocorrência de novos fatos, ideias e opiniões diferentes como oportunidades e possibilidades de mudanças positivas e inovadoras nas atividades de sua responsabilidade.</w:t>
            </w:r>
          </w:p>
          <w:p w14:paraId="20A4612E" w14:textId="271CC9CF" w:rsidR="000426FB" w:rsidRPr="00E7048E" w:rsidRDefault="00E7048E" w:rsidP="00E7048E">
            <w:pPr>
              <w:pStyle w:val="PargrafodaLista"/>
              <w:numPr>
                <w:ilvl w:val="0"/>
                <w:numId w:val="26"/>
              </w:numPr>
              <w:ind w:left="234" w:hanging="218"/>
              <w:rPr>
                <w:rFonts w:asciiTheme="minorHAnsi" w:hAnsiTheme="minorHAnsi" w:cstheme="minorHAnsi"/>
              </w:rPr>
            </w:pPr>
            <w:r w:rsidRPr="0000738B">
              <w:rPr>
                <w:rFonts w:asciiTheme="minorHAnsi" w:hAnsiTheme="minorHAnsi" w:cstheme="minorHAnsi"/>
                <w:sz w:val="18"/>
                <w:szCs w:val="18"/>
              </w:rPr>
              <w:t>Analisar as complexidades e dificuldades existentes nos problemas, necessidades, ou oportunidades de melhoria em seu campo de trabalho.</w:t>
            </w:r>
          </w:p>
        </w:tc>
      </w:tr>
    </w:tbl>
    <w:p w14:paraId="0694F1B0" w14:textId="77777777" w:rsidR="000426FB" w:rsidRDefault="000426FB" w:rsidP="000426FB">
      <w:pPr>
        <w:spacing w:before="0" w:after="0"/>
        <w:rPr>
          <w:rFonts w:cstheme="minorHAnsi"/>
        </w:rPr>
      </w:pPr>
    </w:p>
    <w:p w14:paraId="05135D19" w14:textId="77777777" w:rsidR="002B3329" w:rsidRDefault="002B3329" w:rsidP="000426FB">
      <w:pPr>
        <w:spacing w:before="0" w:after="0"/>
        <w:rPr>
          <w:rFonts w:cstheme="minorHAnsi"/>
        </w:rPr>
      </w:pPr>
    </w:p>
    <w:p w14:paraId="09B707B7" w14:textId="77777777" w:rsidR="002B3329" w:rsidRDefault="002B3329" w:rsidP="000426FB">
      <w:pPr>
        <w:spacing w:before="0" w:after="0"/>
        <w:rPr>
          <w:rFonts w:cstheme="minorHAnsi"/>
        </w:rPr>
      </w:pPr>
    </w:p>
    <w:p w14:paraId="1E2F9E0E" w14:textId="77777777" w:rsidR="004A09FD" w:rsidRDefault="004A09FD" w:rsidP="000426FB">
      <w:pPr>
        <w:spacing w:before="0" w:after="0"/>
        <w:rPr>
          <w:rFonts w:cstheme="minorHAnsi"/>
        </w:rPr>
      </w:pPr>
    </w:p>
    <w:p w14:paraId="5E7A73FE" w14:textId="77777777" w:rsidR="004A09FD" w:rsidRDefault="004A09FD" w:rsidP="000426FB">
      <w:pPr>
        <w:spacing w:before="0" w:after="0"/>
        <w:rPr>
          <w:rFonts w:cstheme="minorHAnsi"/>
        </w:rPr>
      </w:pPr>
    </w:p>
    <w:p w14:paraId="6641560E" w14:textId="77777777" w:rsidR="002B3329" w:rsidRPr="00A15E46" w:rsidRDefault="002B3329" w:rsidP="000426FB">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0426FB" w:rsidRPr="00A15E46" w14:paraId="37299B38" w14:textId="77777777" w:rsidTr="00696A18">
        <w:trPr>
          <w:trHeight w:val="20"/>
        </w:trPr>
        <w:tc>
          <w:tcPr>
            <w:tcW w:w="8935" w:type="dxa"/>
            <w:gridSpan w:val="2"/>
            <w:shd w:val="clear" w:color="auto" w:fill="8DB3E2" w:themeFill="text2" w:themeFillTint="66"/>
            <w:vAlign w:val="center"/>
          </w:tcPr>
          <w:p w14:paraId="1B08AEE1" w14:textId="77777777" w:rsidR="000426FB" w:rsidRPr="000F7C1B" w:rsidRDefault="000426FB" w:rsidP="00696A18">
            <w:pPr>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0426FB" w:rsidRPr="00A15E46" w14:paraId="5C6C4974" w14:textId="77777777" w:rsidTr="00696A18">
        <w:trPr>
          <w:trHeight w:val="423"/>
        </w:trPr>
        <w:tc>
          <w:tcPr>
            <w:tcW w:w="2557" w:type="dxa"/>
            <w:vAlign w:val="center"/>
          </w:tcPr>
          <w:p w14:paraId="523496FF" w14:textId="77777777" w:rsidR="000426FB" w:rsidRPr="00A15E46" w:rsidRDefault="000426FB" w:rsidP="00696A18">
            <w:pPr>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4691A4CE" w14:textId="6C32459A" w:rsidR="000426FB" w:rsidRPr="009C3952" w:rsidRDefault="009C3952" w:rsidP="009C3952">
            <w:pPr>
              <w:pStyle w:val="PargrafodaLista"/>
              <w:numPr>
                <w:ilvl w:val="0"/>
                <w:numId w:val="22"/>
              </w:numPr>
              <w:ind w:left="234" w:hanging="218"/>
              <w:rPr>
                <w:rFonts w:asciiTheme="minorHAnsi" w:hAnsiTheme="minorHAnsi" w:cstheme="minorHAnsi"/>
                <w:sz w:val="18"/>
                <w:szCs w:val="18"/>
              </w:rPr>
            </w:pPr>
            <w:r>
              <w:rPr>
                <w:rFonts w:asciiTheme="minorHAnsi" w:hAnsiTheme="minorHAnsi" w:cstheme="minorHAnsi"/>
                <w:sz w:val="18"/>
                <w:szCs w:val="18"/>
              </w:rPr>
              <w:t>S</w:t>
            </w:r>
            <w:r w:rsidRPr="009C3952">
              <w:rPr>
                <w:rFonts w:asciiTheme="minorHAnsi" w:hAnsiTheme="minorHAnsi" w:cstheme="minorHAnsi"/>
                <w:sz w:val="18"/>
                <w:szCs w:val="18"/>
              </w:rPr>
              <w:t>ala de aula; laboratório de informática; auditório; RV</w:t>
            </w:r>
          </w:p>
        </w:tc>
      </w:tr>
      <w:tr w:rsidR="000426FB" w:rsidRPr="00A15E46" w14:paraId="00F76A44" w14:textId="77777777" w:rsidTr="00696A18">
        <w:trPr>
          <w:trHeight w:val="577"/>
        </w:trPr>
        <w:tc>
          <w:tcPr>
            <w:tcW w:w="2557" w:type="dxa"/>
            <w:vAlign w:val="center"/>
          </w:tcPr>
          <w:p w14:paraId="414AC015" w14:textId="77777777" w:rsidR="000426FB" w:rsidRPr="00A15E46" w:rsidRDefault="000426FB" w:rsidP="00696A18">
            <w:pPr>
              <w:rPr>
                <w:rFonts w:asciiTheme="minorHAnsi" w:hAnsiTheme="minorHAnsi" w:cstheme="minorHAnsi"/>
              </w:rPr>
            </w:pPr>
            <w:r w:rsidRPr="00A15E46">
              <w:rPr>
                <w:rFonts w:asciiTheme="minorHAnsi" w:hAnsiTheme="minorHAnsi" w:cstheme="minorHAnsi"/>
                <w:b/>
                <w:bCs/>
                <w:color w:val="000000"/>
              </w:rPr>
              <w:t xml:space="preserve">Recursos </w:t>
            </w:r>
            <w:r>
              <w:rPr>
                <w:rFonts w:asciiTheme="minorHAnsi" w:hAnsiTheme="minorHAnsi" w:cstheme="minorHAnsi"/>
                <w:b/>
                <w:bCs/>
                <w:color w:val="000000"/>
              </w:rPr>
              <w:t>D</w:t>
            </w:r>
            <w:r w:rsidRPr="00A15E46">
              <w:rPr>
                <w:rFonts w:asciiTheme="minorHAnsi" w:hAnsiTheme="minorHAnsi" w:cstheme="minorHAnsi"/>
                <w:b/>
                <w:bCs/>
                <w:color w:val="000000"/>
              </w:rPr>
              <w:t>idáticos</w:t>
            </w:r>
          </w:p>
        </w:tc>
        <w:tc>
          <w:tcPr>
            <w:tcW w:w="6378" w:type="dxa"/>
            <w:vAlign w:val="center"/>
          </w:tcPr>
          <w:p w14:paraId="6BB7B068" w14:textId="1B89D499" w:rsidR="000426FB" w:rsidRPr="009C3952" w:rsidRDefault="009C3952" w:rsidP="009C3952">
            <w:pPr>
              <w:pStyle w:val="PargrafodaLista"/>
              <w:numPr>
                <w:ilvl w:val="0"/>
                <w:numId w:val="22"/>
              </w:numPr>
              <w:ind w:left="234" w:hanging="218"/>
              <w:rPr>
                <w:rFonts w:asciiTheme="minorHAnsi" w:hAnsiTheme="minorHAnsi" w:cstheme="minorHAnsi"/>
                <w:sz w:val="18"/>
                <w:szCs w:val="18"/>
              </w:rPr>
            </w:pPr>
            <w:r w:rsidRPr="009C3952">
              <w:rPr>
                <w:rFonts w:asciiTheme="minorHAnsi" w:hAnsiTheme="minorHAnsi" w:cstheme="minorHAnsi"/>
                <w:sz w:val="18"/>
                <w:szCs w:val="18"/>
              </w:rPr>
              <w:t>Estante virtual SENAI DN</w:t>
            </w:r>
          </w:p>
        </w:tc>
      </w:tr>
      <w:tr w:rsidR="000426FB" w:rsidRPr="00A15E46" w14:paraId="245E43E5" w14:textId="77777777" w:rsidTr="00696A18">
        <w:trPr>
          <w:trHeight w:val="1432"/>
        </w:trPr>
        <w:tc>
          <w:tcPr>
            <w:tcW w:w="2557" w:type="dxa"/>
            <w:vAlign w:val="center"/>
          </w:tcPr>
          <w:p w14:paraId="2EB45625" w14:textId="77777777" w:rsidR="000426FB" w:rsidRPr="00A15E46" w:rsidRDefault="000426FB" w:rsidP="00696A18">
            <w:pPr>
              <w:spacing w:after="0"/>
              <w:rPr>
                <w:rFonts w:asciiTheme="minorHAnsi" w:hAnsiTheme="minorHAnsi" w:cstheme="minorHAnsi"/>
              </w:rPr>
            </w:pPr>
            <w:r w:rsidRPr="00A15E46">
              <w:rPr>
                <w:rFonts w:asciiTheme="minorHAnsi" w:hAnsiTheme="minorHAnsi" w:cstheme="minorHAnsi"/>
                <w:b/>
                <w:bCs/>
                <w:color w:val="000000"/>
              </w:rPr>
              <w:t>Observações/recomendações</w:t>
            </w:r>
          </w:p>
        </w:tc>
        <w:tc>
          <w:tcPr>
            <w:tcW w:w="6378" w:type="dxa"/>
          </w:tcPr>
          <w:p w14:paraId="5759A00F" w14:textId="77777777" w:rsidR="000426FB" w:rsidRPr="009C3952" w:rsidRDefault="000426FB" w:rsidP="00696A18">
            <w:pPr>
              <w:spacing w:after="0"/>
              <w:jc w:val="both"/>
              <w:rPr>
                <w:rFonts w:asciiTheme="minorHAnsi" w:hAnsiTheme="minorHAnsi" w:cstheme="minorHAnsi"/>
                <w:sz w:val="18"/>
                <w:szCs w:val="18"/>
              </w:rPr>
            </w:pPr>
            <w:r w:rsidRPr="009C3952">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189E07A5" w14:textId="77777777" w:rsidR="000426FB" w:rsidRDefault="000426FB" w:rsidP="002D58F2">
      <w:pPr>
        <w:spacing w:before="0" w:after="0"/>
      </w:pPr>
    </w:p>
    <w:p w14:paraId="617A5EA1" w14:textId="77777777" w:rsidR="00D41892" w:rsidRDefault="00D41892" w:rsidP="002D58F2">
      <w:pPr>
        <w:spacing w:before="0" w:after="0"/>
      </w:pPr>
    </w:p>
    <w:tbl>
      <w:tblPr>
        <w:tblStyle w:val="tabelaSlim"/>
        <w:tblW w:w="0" w:type="auto"/>
        <w:tblInd w:w="-6" w:type="dxa"/>
        <w:tblLook w:val="04A0" w:firstRow="1" w:lastRow="0" w:firstColumn="1" w:lastColumn="0" w:noHBand="0" w:noVBand="1"/>
      </w:tblPr>
      <w:tblGrid>
        <w:gridCol w:w="1423"/>
        <w:gridCol w:w="1417"/>
        <w:gridCol w:w="1594"/>
        <w:gridCol w:w="4501"/>
      </w:tblGrid>
      <w:tr w:rsidR="000426FB" w:rsidRPr="00E921A4" w14:paraId="641B0CED" w14:textId="77777777" w:rsidTr="00696A18">
        <w:trPr>
          <w:trHeight w:val="20"/>
        </w:trPr>
        <w:tc>
          <w:tcPr>
            <w:tcW w:w="8935" w:type="dxa"/>
            <w:gridSpan w:val="4"/>
            <w:shd w:val="clear" w:color="auto" w:fill="8DB3E2" w:themeFill="text2" w:themeFillTint="66"/>
            <w:vAlign w:val="center"/>
          </w:tcPr>
          <w:p w14:paraId="2295B3AF" w14:textId="77777777" w:rsidR="000426FB" w:rsidRPr="002B3329" w:rsidRDefault="000426FB" w:rsidP="00696A18">
            <w:pPr>
              <w:spacing w:after="0"/>
              <w:jc w:val="center"/>
              <w:rPr>
                <w:rFonts w:asciiTheme="minorHAnsi" w:hAnsiTheme="minorHAnsi" w:cstheme="minorHAnsi"/>
              </w:rPr>
            </w:pPr>
            <w:r w:rsidRPr="002B3329">
              <w:rPr>
                <w:rFonts w:asciiTheme="minorHAnsi" w:hAnsiTheme="minorHAnsi" w:cstheme="minorHAnsi"/>
                <w:b/>
                <w:bCs/>
                <w:sz w:val="24"/>
                <w:szCs w:val="24"/>
              </w:rPr>
              <w:t>MÓDULO BÁSICO</w:t>
            </w:r>
          </w:p>
        </w:tc>
      </w:tr>
      <w:tr w:rsidR="000426FB" w:rsidRPr="00E921A4" w14:paraId="2F3017C8" w14:textId="77777777" w:rsidTr="00696A18">
        <w:trPr>
          <w:trHeight w:val="423"/>
        </w:trPr>
        <w:tc>
          <w:tcPr>
            <w:tcW w:w="8935" w:type="dxa"/>
            <w:gridSpan w:val="4"/>
            <w:vAlign w:val="center"/>
          </w:tcPr>
          <w:p w14:paraId="7CCBBD74" w14:textId="44B761B8" w:rsidR="000426FB" w:rsidRPr="002B3329" w:rsidRDefault="000426FB" w:rsidP="00696A18">
            <w:pPr>
              <w:spacing w:after="0"/>
              <w:rPr>
                <w:rFonts w:asciiTheme="minorHAnsi" w:hAnsiTheme="minorHAnsi" w:cstheme="minorHAnsi"/>
              </w:rPr>
            </w:pPr>
            <w:r w:rsidRPr="002B3329">
              <w:rPr>
                <w:rFonts w:asciiTheme="minorHAnsi" w:hAnsiTheme="minorHAnsi" w:cstheme="minorHAnsi"/>
                <w:b/>
                <w:bCs/>
                <w:color w:val="000000"/>
              </w:rPr>
              <w:t xml:space="preserve">Perfil Profissional: </w:t>
            </w:r>
            <w:r w:rsidR="00D41892" w:rsidRPr="002B3329">
              <w:rPr>
                <w:rFonts w:asciiTheme="minorHAnsi" w:hAnsiTheme="minorHAnsi" w:cstheme="minorHAnsi"/>
                <w:b/>
                <w:bCs/>
                <w:color w:val="000000"/>
              </w:rPr>
              <w:t>Técnico em Eletromecânica</w:t>
            </w:r>
          </w:p>
        </w:tc>
      </w:tr>
      <w:tr w:rsidR="000426FB" w:rsidRPr="00E921A4" w14:paraId="0B40F6B1" w14:textId="77777777" w:rsidTr="00696A18">
        <w:trPr>
          <w:trHeight w:val="423"/>
        </w:trPr>
        <w:tc>
          <w:tcPr>
            <w:tcW w:w="8935" w:type="dxa"/>
            <w:gridSpan w:val="4"/>
            <w:vAlign w:val="center"/>
          </w:tcPr>
          <w:p w14:paraId="630D2B3F" w14:textId="21FE6CD4" w:rsidR="000426FB" w:rsidRPr="002B3329" w:rsidRDefault="000426FB" w:rsidP="00696A18">
            <w:pPr>
              <w:spacing w:after="0"/>
              <w:rPr>
                <w:rFonts w:asciiTheme="minorHAnsi" w:hAnsiTheme="minorHAnsi" w:cstheme="minorHAnsi"/>
              </w:rPr>
            </w:pPr>
            <w:r w:rsidRPr="002B3329">
              <w:rPr>
                <w:rFonts w:asciiTheme="minorHAnsi" w:hAnsiTheme="minorHAnsi" w:cstheme="minorHAnsi"/>
                <w:b/>
                <w:bCs/>
                <w:color w:val="000000"/>
              </w:rPr>
              <w:t xml:space="preserve">Unidade Curricular: </w:t>
            </w:r>
            <w:r w:rsidR="00D41892" w:rsidRPr="002B3329">
              <w:rPr>
                <w:rFonts w:asciiTheme="minorHAnsi" w:hAnsiTheme="minorHAnsi" w:cstheme="minorHAnsi"/>
              </w:rPr>
              <w:t>Sustentabilidade nos processos industriais</w:t>
            </w:r>
          </w:p>
        </w:tc>
      </w:tr>
      <w:tr w:rsidR="000426FB" w:rsidRPr="00E921A4" w14:paraId="21B5F100" w14:textId="77777777" w:rsidTr="00696A18">
        <w:trPr>
          <w:trHeight w:val="423"/>
        </w:trPr>
        <w:tc>
          <w:tcPr>
            <w:tcW w:w="8935" w:type="dxa"/>
            <w:gridSpan w:val="4"/>
            <w:vAlign w:val="center"/>
          </w:tcPr>
          <w:p w14:paraId="56449FDE" w14:textId="600B0B76" w:rsidR="000426FB" w:rsidRPr="002B3329" w:rsidRDefault="000426FB" w:rsidP="00696A18">
            <w:pPr>
              <w:spacing w:after="0"/>
              <w:rPr>
                <w:rFonts w:asciiTheme="minorHAnsi" w:hAnsiTheme="minorHAnsi" w:cstheme="minorHAnsi"/>
              </w:rPr>
            </w:pPr>
            <w:r w:rsidRPr="002B3329">
              <w:rPr>
                <w:rFonts w:asciiTheme="minorHAnsi" w:hAnsiTheme="minorHAnsi" w:cstheme="minorHAnsi"/>
                <w:b/>
                <w:bCs/>
                <w:color w:val="000000"/>
              </w:rPr>
              <w:lastRenderedPageBreak/>
              <w:t>Carga Horária:</w:t>
            </w:r>
            <w:r w:rsidR="00D41892" w:rsidRPr="002B3329">
              <w:rPr>
                <w:rFonts w:asciiTheme="minorHAnsi" w:hAnsiTheme="minorHAnsi" w:cstheme="minorHAnsi"/>
                <w:b/>
                <w:bCs/>
                <w:color w:val="000000"/>
              </w:rPr>
              <w:t xml:space="preserve"> </w:t>
            </w:r>
            <w:r w:rsidR="00D41892" w:rsidRPr="002B3329">
              <w:rPr>
                <w:rFonts w:asciiTheme="minorHAnsi" w:hAnsiTheme="minorHAnsi" w:cstheme="minorHAnsi"/>
                <w:color w:val="000000"/>
              </w:rPr>
              <w:t>8h</w:t>
            </w:r>
          </w:p>
        </w:tc>
      </w:tr>
      <w:tr w:rsidR="000426FB" w:rsidRPr="00E921A4" w14:paraId="77A02503" w14:textId="77777777" w:rsidTr="00696A18">
        <w:trPr>
          <w:trHeight w:val="423"/>
        </w:trPr>
        <w:tc>
          <w:tcPr>
            <w:tcW w:w="8935" w:type="dxa"/>
            <w:gridSpan w:val="4"/>
            <w:vAlign w:val="center"/>
          </w:tcPr>
          <w:p w14:paraId="5BEB4F4F" w14:textId="77777777" w:rsidR="000426FB" w:rsidRPr="002B3329" w:rsidRDefault="000426FB" w:rsidP="00696A18">
            <w:pPr>
              <w:spacing w:after="0"/>
              <w:rPr>
                <w:rFonts w:asciiTheme="minorHAnsi" w:hAnsiTheme="minorHAnsi" w:cstheme="minorHAnsi"/>
              </w:rPr>
            </w:pPr>
            <w:r w:rsidRPr="002B3329">
              <w:rPr>
                <w:rFonts w:asciiTheme="minorHAnsi" w:hAnsiTheme="minorHAnsi" w:cstheme="minorHAnsi"/>
                <w:b/>
                <w:bCs/>
                <w:color w:val="000000"/>
              </w:rPr>
              <w:t>Função:</w:t>
            </w:r>
          </w:p>
          <w:p w14:paraId="6D4E8062" w14:textId="77777777" w:rsidR="000426FB" w:rsidRPr="002B3329" w:rsidRDefault="000426FB" w:rsidP="00696A18">
            <w:pPr>
              <w:spacing w:after="0"/>
              <w:ind w:left="360"/>
              <w:rPr>
                <w:rFonts w:asciiTheme="minorHAnsi" w:hAnsiTheme="minorHAnsi" w:cstheme="minorHAnsi"/>
              </w:rPr>
            </w:pPr>
          </w:p>
        </w:tc>
      </w:tr>
      <w:tr w:rsidR="000426FB" w:rsidRPr="00E921A4" w14:paraId="2EFE7B4F" w14:textId="77777777" w:rsidTr="00696A18">
        <w:trPr>
          <w:trHeight w:val="423"/>
        </w:trPr>
        <w:tc>
          <w:tcPr>
            <w:tcW w:w="8935" w:type="dxa"/>
            <w:gridSpan w:val="4"/>
            <w:vAlign w:val="center"/>
          </w:tcPr>
          <w:p w14:paraId="55B8D634" w14:textId="4BC47E5F" w:rsidR="000426FB" w:rsidRPr="002B3329" w:rsidRDefault="000426FB" w:rsidP="00D41892">
            <w:pPr>
              <w:spacing w:after="0"/>
              <w:jc w:val="both"/>
              <w:rPr>
                <w:rFonts w:asciiTheme="minorHAnsi" w:hAnsiTheme="minorHAnsi" w:cstheme="minorHAnsi"/>
              </w:rPr>
            </w:pPr>
            <w:r w:rsidRPr="002B3329">
              <w:rPr>
                <w:rFonts w:asciiTheme="minorHAnsi" w:hAnsiTheme="minorHAnsi" w:cstheme="minorHAnsi"/>
                <w:b/>
                <w:bCs/>
                <w:color w:val="000000"/>
              </w:rPr>
              <w:t xml:space="preserve">Objetivo Geral: </w:t>
            </w:r>
            <w:r w:rsidR="00D41892" w:rsidRPr="002B3329">
              <w:rPr>
                <w:rFonts w:asciiTheme="minorHAnsi" w:hAnsiTheme="minorHAnsi" w:cstheme="minorHAnsi"/>
                <w:color w:val="000000"/>
              </w:rPr>
              <w:t>Desenvolver capacidades básicas e socioemocionais inerentes às ações de prevenção com foco na eliminação ou redução do consumo de recursos naturais e geração de resíduos (sólido, líquido e gasoso) com ações de redução na fonte</w:t>
            </w:r>
            <w:r w:rsidR="002B3329">
              <w:rPr>
                <w:rFonts w:asciiTheme="minorHAnsi" w:hAnsiTheme="minorHAnsi" w:cstheme="minorHAnsi"/>
                <w:color w:val="000000"/>
              </w:rPr>
              <w:t>.</w:t>
            </w:r>
          </w:p>
        </w:tc>
      </w:tr>
      <w:tr w:rsidR="000426FB" w:rsidRPr="00E921A4" w14:paraId="2530CCD6" w14:textId="77777777" w:rsidTr="00696A18">
        <w:trPr>
          <w:trHeight w:val="110"/>
        </w:trPr>
        <w:tc>
          <w:tcPr>
            <w:tcW w:w="8935" w:type="dxa"/>
            <w:gridSpan w:val="4"/>
            <w:shd w:val="clear" w:color="auto" w:fill="8DB3E2" w:themeFill="text2" w:themeFillTint="66"/>
            <w:vAlign w:val="center"/>
          </w:tcPr>
          <w:p w14:paraId="73CD472F"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sz w:val="24"/>
                <w:szCs w:val="24"/>
              </w:rPr>
              <w:t>CONTEÚDOS FORMATIVOS</w:t>
            </w:r>
          </w:p>
        </w:tc>
      </w:tr>
      <w:tr w:rsidR="000426FB" w:rsidRPr="00E921A4" w14:paraId="387C620B" w14:textId="77777777" w:rsidTr="00696A18">
        <w:trPr>
          <w:trHeight w:val="423"/>
        </w:trPr>
        <w:tc>
          <w:tcPr>
            <w:tcW w:w="1423" w:type="dxa"/>
            <w:shd w:val="clear" w:color="auto" w:fill="DBE5F1" w:themeFill="accent1" w:themeFillTint="33"/>
          </w:tcPr>
          <w:p w14:paraId="5C2F03D5"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Subfunção</w:t>
            </w:r>
          </w:p>
        </w:tc>
        <w:tc>
          <w:tcPr>
            <w:tcW w:w="1417" w:type="dxa"/>
            <w:shd w:val="clear" w:color="auto" w:fill="DBE5F1" w:themeFill="accent1" w:themeFillTint="33"/>
          </w:tcPr>
          <w:p w14:paraId="12B2F745"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Padrão de Desempenho</w:t>
            </w:r>
          </w:p>
        </w:tc>
        <w:tc>
          <w:tcPr>
            <w:tcW w:w="1594" w:type="dxa"/>
            <w:shd w:val="clear" w:color="auto" w:fill="DBE5F1" w:themeFill="accent1" w:themeFillTint="33"/>
          </w:tcPr>
          <w:p w14:paraId="76C4D353"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Capacidades Técnicas</w:t>
            </w:r>
          </w:p>
        </w:tc>
        <w:tc>
          <w:tcPr>
            <w:tcW w:w="4501" w:type="dxa"/>
            <w:shd w:val="clear" w:color="auto" w:fill="DBE5F1" w:themeFill="accent1" w:themeFillTint="33"/>
          </w:tcPr>
          <w:p w14:paraId="77EC1F5E" w14:textId="77777777" w:rsidR="000426FB" w:rsidRPr="00E921A4" w:rsidRDefault="000426FB" w:rsidP="00696A18">
            <w:pPr>
              <w:spacing w:after="0"/>
              <w:jc w:val="center"/>
              <w:rPr>
                <w:rFonts w:asciiTheme="minorHAnsi" w:hAnsiTheme="minorHAnsi" w:cstheme="minorHAnsi"/>
              </w:rPr>
            </w:pPr>
            <w:r w:rsidRPr="00E921A4">
              <w:rPr>
                <w:rFonts w:asciiTheme="minorHAnsi" w:hAnsiTheme="minorHAnsi" w:cstheme="minorHAnsi"/>
                <w:b/>
                <w:bCs/>
                <w:color w:val="000000"/>
                <w:sz w:val="18"/>
                <w:szCs w:val="18"/>
              </w:rPr>
              <w:t>Conhecimentos</w:t>
            </w:r>
          </w:p>
        </w:tc>
      </w:tr>
      <w:tr w:rsidR="000426FB" w:rsidRPr="00E921A4" w14:paraId="60720BC5" w14:textId="77777777" w:rsidTr="00D41892">
        <w:trPr>
          <w:trHeight w:val="423"/>
        </w:trPr>
        <w:tc>
          <w:tcPr>
            <w:tcW w:w="4434" w:type="dxa"/>
            <w:gridSpan w:val="3"/>
            <w:vAlign w:val="center"/>
          </w:tcPr>
          <w:p w14:paraId="16CA1471" w14:textId="77777777" w:rsidR="000426FB" w:rsidRPr="002B3329" w:rsidRDefault="000426FB" w:rsidP="00696A18">
            <w:pPr>
              <w:spacing w:after="0"/>
              <w:rPr>
                <w:rFonts w:asciiTheme="minorHAnsi" w:hAnsiTheme="minorHAnsi" w:cstheme="minorHAnsi"/>
                <w:sz w:val="18"/>
                <w:szCs w:val="18"/>
              </w:rPr>
            </w:pPr>
          </w:p>
        </w:tc>
        <w:tc>
          <w:tcPr>
            <w:tcW w:w="4501" w:type="dxa"/>
            <w:vMerge w:val="restart"/>
          </w:tcPr>
          <w:p w14:paraId="7B4EE6CD" w14:textId="77777777" w:rsidR="00D41892" w:rsidRPr="002B3329" w:rsidRDefault="00D41892" w:rsidP="00D41892">
            <w:pPr>
              <w:spacing w:after="0"/>
              <w:ind w:left="56"/>
              <w:rPr>
                <w:rFonts w:asciiTheme="minorHAnsi" w:hAnsiTheme="minorHAnsi" w:cstheme="minorHAnsi"/>
                <w:b/>
                <w:bCs/>
                <w:sz w:val="18"/>
                <w:szCs w:val="18"/>
              </w:rPr>
            </w:pPr>
            <w:r w:rsidRPr="002B3329">
              <w:rPr>
                <w:rFonts w:asciiTheme="minorHAnsi" w:hAnsiTheme="minorHAnsi" w:cstheme="minorHAnsi"/>
                <w:b/>
                <w:bCs/>
                <w:sz w:val="18"/>
                <w:szCs w:val="18"/>
              </w:rPr>
              <w:t>1 DESENVOLVIMENTO SUSTENTÁVEL</w:t>
            </w:r>
          </w:p>
          <w:p w14:paraId="1CF94867"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1.1 Produção e consumo inteligente</w:t>
            </w:r>
          </w:p>
          <w:p w14:paraId="225B49B2"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1.1.1 Uso racional de recursos e fontes de energia</w:t>
            </w:r>
          </w:p>
          <w:p w14:paraId="232706EF"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1.2 Sustentabilidade</w:t>
            </w:r>
          </w:p>
          <w:p w14:paraId="2B41CD6D"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1.2.1 Políticas e Programas</w:t>
            </w:r>
          </w:p>
          <w:p w14:paraId="167296D5"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1.2.2 Pilares</w:t>
            </w:r>
          </w:p>
          <w:p w14:paraId="451120C0"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1.2.3 Definição</w:t>
            </w:r>
          </w:p>
          <w:p w14:paraId="3D224882"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1.3 Recursos Naturais</w:t>
            </w:r>
          </w:p>
          <w:p w14:paraId="67446623"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1.3.1 Não renováveis</w:t>
            </w:r>
          </w:p>
          <w:p w14:paraId="460F2E6C"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1.3.2 Renováveis</w:t>
            </w:r>
          </w:p>
          <w:p w14:paraId="4F74B9AE"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1.3.3 Definição</w:t>
            </w:r>
          </w:p>
          <w:p w14:paraId="4C0416E3"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1.4 Meio Ambiente</w:t>
            </w:r>
          </w:p>
          <w:p w14:paraId="53EED1AA"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1.4.1 Relação entre Homem e o meio ambiente</w:t>
            </w:r>
          </w:p>
          <w:p w14:paraId="0BEE4060"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1.4.2 Definição</w:t>
            </w:r>
          </w:p>
          <w:p w14:paraId="4E285FA4" w14:textId="77777777" w:rsidR="00D41892" w:rsidRPr="002B3329" w:rsidRDefault="00D41892" w:rsidP="00D41892">
            <w:pPr>
              <w:spacing w:after="0"/>
              <w:ind w:left="56"/>
              <w:rPr>
                <w:rFonts w:asciiTheme="minorHAnsi" w:hAnsiTheme="minorHAnsi" w:cstheme="minorHAnsi"/>
                <w:b/>
                <w:bCs/>
                <w:sz w:val="18"/>
                <w:szCs w:val="18"/>
              </w:rPr>
            </w:pPr>
            <w:r w:rsidRPr="002B3329">
              <w:rPr>
                <w:rFonts w:asciiTheme="minorHAnsi" w:hAnsiTheme="minorHAnsi" w:cstheme="minorHAnsi"/>
                <w:b/>
                <w:bCs/>
                <w:sz w:val="18"/>
                <w:szCs w:val="18"/>
              </w:rPr>
              <w:t>2 ORGANIZAÇÃO DE AMBIENTES DE TRABALHO</w:t>
            </w:r>
          </w:p>
          <w:p w14:paraId="7DE9FC54"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2.1 Conceitos de organização e disciplina no trabalho:</w:t>
            </w:r>
          </w:p>
          <w:p w14:paraId="148215FC"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tempo, compromisso e atividades</w:t>
            </w:r>
          </w:p>
          <w:p w14:paraId="5D921493"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2.2 Organização do espaço de trabalho</w:t>
            </w:r>
          </w:p>
          <w:p w14:paraId="482C35CD"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2.3 Organização de ferramentas e instrumentos: formas,</w:t>
            </w:r>
          </w:p>
          <w:p w14:paraId="6318D09D"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importância</w:t>
            </w:r>
          </w:p>
          <w:p w14:paraId="4A07FA64"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2.4 Princípios de organização</w:t>
            </w:r>
          </w:p>
          <w:p w14:paraId="2F1DA2A0" w14:textId="77777777" w:rsidR="00D41892" w:rsidRPr="002B3329" w:rsidRDefault="00D41892" w:rsidP="00D41892">
            <w:pPr>
              <w:spacing w:after="0"/>
              <w:ind w:left="56"/>
              <w:rPr>
                <w:rFonts w:asciiTheme="minorHAnsi" w:hAnsiTheme="minorHAnsi" w:cstheme="minorHAnsi"/>
                <w:b/>
                <w:bCs/>
                <w:sz w:val="18"/>
                <w:szCs w:val="18"/>
              </w:rPr>
            </w:pPr>
            <w:r w:rsidRPr="002B3329">
              <w:rPr>
                <w:rFonts w:asciiTheme="minorHAnsi" w:hAnsiTheme="minorHAnsi" w:cstheme="minorHAnsi"/>
                <w:b/>
                <w:bCs/>
                <w:sz w:val="18"/>
                <w:szCs w:val="18"/>
              </w:rPr>
              <w:t>3 POLUIÇÃO INDUSTRIAL</w:t>
            </w:r>
          </w:p>
          <w:p w14:paraId="1EF494DE"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3.1 Definição</w:t>
            </w:r>
          </w:p>
          <w:p w14:paraId="27FFB9BA"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3.2 Resíduos Industriais</w:t>
            </w:r>
          </w:p>
          <w:p w14:paraId="1884ED70"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3.2.1 Destinação</w:t>
            </w:r>
          </w:p>
          <w:p w14:paraId="3E95A57F"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3.2.2 Classificação</w:t>
            </w:r>
          </w:p>
          <w:p w14:paraId="0DFAE1BD"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3.2.3 Caracterização</w:t>
            </w:r>
          </w:p>
          <w:p w14:paraId="6CB2D903"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3.3 Ações de prevenção da Poluição Industrial</w:t>
            </w:r>
          </w:p>
          <w:p w14:paraId="243C41A0"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3.3.1 Disposição</w:t>
            </w:r>
          </w:p>
          <w:p w14:paraId="36AE6294"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3.3.2 Tratamento</w:t>
            </w:r>
          </w:p>
          <w:p w14:paraId="5B089E3B"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3.3.3 Reuso</w:t>
            </w:r>
          </w:p>
          <w:p w14:paraId="74AB2ECC"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3.3.4 Reciclagem</w:t>
            </w:r>
          </w:p>
          <w:p w14:paraId="662F417E"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3.3.5 Redução</w:t>
            </w:r>
          </w:p>
          <w:p w14:paraId="3DF06281"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3.4 Alternativas para prevenção da poluição</w:t>
            </w:r>
          </w:p>
          <w:p w14:paraId="69D9F96E" w14:textId="77777777" w:rsidR="000426FB"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3.4.1 Economia Circular (Definição e Princípios)</w:t>
            </w:r>
          </w:p>
          <w:p w14:paraId="41F11AC9"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3.4.2 Produção mais limpa (Definição e Fases)</w:t>
            </w:r>
          </w:p>
          <w:p w14:paraId="599D5966" w14:textId="77777777"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3.4.3 Logística Reversa (Definição e Objetivo)</w:t>
            </w:r>
          </w:p>
          <w:p w14:paraId="617F01B9" w14:textId="047B89BB" w:rsidR="00D41892" w:rsidRPr="002B3329" w:rsidRDefault="00D41892" w:rsidP="00D41892">
            <w:pPr>
              <w:spacing w:after="0"/>
              <w:ind w:left="56"/>
              <w:rPr>
                <w:rFonts w:asciiTheme="minorHAnsi" w:hAnsiTheme="minorHAnsi" w:cstheme="minorHAnsi"/>
                <w:sz w:val="18"/>
                <w:szCs w:val="18"/>
              </w:rPr>
            </w:pPr>
            <w:r w:rsidRPr="002B3329">
              <w:rPr>
                <w:rFonts w:asciiTheme="minorHAnsi" w:hAnsiTheme="minorHAnsi" w:cstheme="minorHAnsi"/>
                <w:sz w:val="18"/>
                <w:szCs w:val="18"/>
              </w:rPr>
              <w:t>3.4.4 Ciclo de Vida (Definição e Fases)</w:t>
            </w:r>
          </w:p>
        </w:tc>
      </w:tr>
      <w:tr w:rsidR="000426FB" w:rsidRPr="00E921A4" w14:paraId="6A2036DB" w14:textId="77777777" w:rsidTr="00696A18">
        <w:trPr>
          <w:trHeight w:val="20"/>
        </w:trPr>
        <w:tc>
          <w:tcPr>
            <w:tcW w:w="4434" w:type="dxa"/>
            <w:gridSpan w:val="3"/>
            <w:shd w:val="clear" w:color="auto" w:fill="DBE5F1" w:themeFill="accent1" w:themeFillTint="33"/>
            <w:vAlign w:val="center"/>
          </w:tcPr>
          <w:p w14:paraId="123A5E2F" w14:textId="77777777" w:rsidR="000426FB" w:rsidRPr="002B3329" w:rsidRDefault="000426FB" w:rsidP="00696A18">
            <w:pPr>
              <w:spacing w:after="0"/>
              <w:jc w:val="center"/>
              <w:rPr>
                <w:rFonts w:asciiTheme="minorHAnsi" w:hAnsiTheme="minorHAnsi" w:cstheme="minorHAnsi"/>
              </w:rPr>
            </w:pPr>
            <w:r w:rsidRPr="002B3329">
              <w:rPr>
                <w:rFonts w:asciiTheme="minorHAnsi" w:hAnsiTheme="minorHAnsi" w:cstheme="minorHAnsi"/>
                <w:b/>
                <w:bCs/>
                <w:color w:val="000000"/>
              </w:rPr>
              <w:t xml:space="preserve">Capacidades Básicas </w:t>
            </w:r>
          </w:p>
        </w:tc>
        <w:tc>
          <w:tcPr>
            <w:tcW w:w="4501" w:type="dxa"/>
            <w:vMerge/>
            <w:textDirection w:val="tbRl"/>
            <w:vAlign w:val="center"/>
          </w:tcPr>
          <w:p w14:paraId="643BEDD7" w14:textId="77777777" w:rsidR="000426FB" w:rsidRPr="002B3329" w:rsidRDefault="000426FB" w:rsidP="00696A18">
            <w:pPr>
              <w:spacing w:after="0"/>
              <w:rPr>
                <w:rFonts w:asciiTheme="minorHAnsi" w:hAnsiTheme="minorHAnsi" w:cstheme="minorHAnsi"/>
                <w:sz w:val="18"/>
                <w:szCs w:val="18"/>
              </w:rPr>
            </w:pPr>
          </w:p>
        </w:tc>
      </w:tr>
      <w:tr w:rsidR="000426FB" w:rsidRPr="00E921A4" w14:paraId="5436F291" w14:textId="77777777" w:rsidTr="00696A18">
        <w:trPr>
          <w:trHeight w:val="423"/>
        </w:trPr>
        <w:tc>
          <w:tcPr>
            <w:tcW w:w="4434" w:type="dxa"/>
            <w:gridSpan w:val="3"/>
            <w:vAlign w:val="center"/>
          </w:tcPr>
          <w:p w14:paraId="456C4E36" w14:textId="3BFE61B6" w:rsidR="00D41892" w:rsidRPr="002B3329" w:rsidRDefault="00D41892" w:rsidP="000F23AF">
            <w:pPr>
              <w:pStyle w:val="PargrafodaLista"/>
              <w:numPr>
                <w:ilvl w:val="0"/>
                <w:numId w:val="22"/>
              </w:numPr>
              <w:spacing w:after="0"/>
              <w:ind w:left="234" w:hanging="219"/>
              <w:rPr>
                <w:rFonts w:asciiTheme="minorHAnsi" w:hAnsiTheme="minorHAnsi" w:cstheme="minorHAnsi"/>
                <w:sz w:val="18"/>
                <w:szCs w:val="18"/>
              </w:rPr>
            </w:pPr>
            <w:r w:rsidRPr="002B3329">
              <w:rPr>
                <w:rFonts w:asciiTheme="minorHAnsi" w:hAnsiTheme="minorHAnsi" w:cstheme="minorHAnsi"/>
                <w:sz w:val="18"/>
                <w:szCs w:val="18"/>
              </w:rPr>
              <w:t>Reconhecer alternativas de prevenção da poluição decorrentes dos processos industriais</w:t>
            </w:r>
          </w:p>
          <w:p w14:paraId="35FFB21C" w14:textId="10B58CA4" w:rsidR="00D41892" w:rsidRPr="002B3329" w:rsidRDefault="00D41892" w:rsidP="00ED211C">
            <w:pPr>
              <w:pStyle w:val="PargrafodaLista"/>
              <w:numPr>
                <w:ilvl w:val="0"/>
                <w:numId w:val="22"/>
              </w:numPr>
              <w:spacing w:after="0"/>
              <w:ind w:left="234" w:hanging="219"/>
              <w:rPr>
                <w:rFonts w:asciiTheme="minorHAnsi" w:hAnsiTheme="minorHAnsi" w:cstheme="minorHAnsi"/>
                <w:sz w:val="18"/>
                <w:szCs w:val="18"/>
              </w:rPr>
            </w:pPr>
            <w:r w:rsidRPr="002B3329">
              <w:rPr>
                <w:rFonts w:asciiTheme="minorHAnsi" w:hAnsiTheme="minorHAnsi" w:cstheme="minorHAnsi"/>
                <w:sz w:val="18"/>
                <w:szCs w:val="18"/>
              </w:rPr>
              <w:t>Reconhecer as fases do ciclo de vida de um produto nos processos industriais</w:t>
            </w:r>
          </w:p>
          <w:p w14:paraId="70A6B49B" w14:textId="2378EEB6" w:rsidR="00D41892" w:rsidRPr="002B3329" w:rsidRDefault="00D41892" w:rsidP="00583896">
            <w:pPr>
              <w:pStyle w:val="PargrafodaLista"/>
              <w:numPr>
                <w:ilvl w:val="0"/>
                <w:numId w:val="22"/>
              </w:numPr>
              <w:spacing w:after="0"/>
              <w:ind w:left="234" w:hanging="219"/>
              <w:rPr>
                <w:rFonts w:asciiTheme="minorHAnsi" w:hAnsiTheme="minorHAnsi" w:cstheme="minorHAnsi"/>
                <w:sz w:val="18"/>
                <w:szCs w:val="18"/>
              </w:rPr>
            </w:pPr>
            <w:r w:rsidRPr="002B3329">
              <w:rPr>
                <w:rFonts w:asciiTheme="minorHAnsi" w:hAnsiTheme="minorHAnsi" w:cstheme="minorHAnsi"/>
                <w:sz w:val="18"/>
                <w:szCs w:val="18"/>
              </w:rPr>
              <w:t>Reconhecer os fundamentos da logística reversa aplicados ao ciclo de vida do produto</w:t>
            </w:r>
          </w:p>
          <w:p w14:paraId="2898E5C1" w14:textId="5950B02A" w:rsidR="00D41892" w:rsidRPr="002B3329" w:rsidRDefault="00D41892" w:rsidP="00FE6645">
            <w:pPr>
              <w:pStyle w:val="PargrafodaLista"/>
              <w:numPr>
                <w:ilvl w:val="0"/>
                <w:numId w:val="22"/>
              </w:numPr>
              <w:spacing w:after="0"/>
              <w:ind w:left="234" w:hanging="219"/>
              <w:rPr>
                <w:rFonts w:asciiTheme="minorHAnsi" w:hAnsiTheme="minorHAnsi" w:cstheme="minorHAnsi"/>
                <w:sz w:val="18"/>
                <w:szCs w:val="18"/>
              </w:rPr>
            </w:pPr>
            <w:r w:rsidRPr="002B3329">
              <w:rPr>
                <w:rFonts w:asciiTheme="minorHAnsi" w:hAnsiTheme="minorHAnsi" w:cstheme="minorHAnsi"/>
                <w:sz w:val="18"/>
                <w:szCs w:val="18"/>
              </w:rPr>
              <w:t>Reconhecer os programas de sustentabilidade aplicados aos processos industriais</w:t>
            </w:r>
          </w:p>
          <w:p w14:paraId="45BF0295" w14:textId="36026C8E" w:rsidR="00D41892" w:rsidRPr="002B3329" w:rsidRDefault="00D41892" w:rsidP="00C530FD">
            <w:pPr>
              <w:pStyle w:val="PargrafodaLista"/>
              <w:numPr>
                <w:ilvl w:val="0"/>
                <w:numId w:val="22"/>
              </w:numPr>
              <w:spacing w:after="0"/>
              <w:ind w:left="234" w:hanging="219"/>
              <w:rPr>
                <w:rFonts w:asciiTheme="minorHAnsi" w:hAnsiTheme="minorHAnsi" w:cstheme="minorHAnsi"/>
                <w:sz w:val="18"/>
                <w:szCs w:val="18"/>
              </w:rPr>
            </w:pPr>
            <w:r w:rsidRPr="002B3329">
              <w:rPr>
                <w:rFonts w:asciiTheme="minorHAnsi" w:hAnsiTheme="minorHAnsi" w:cstheme="minorHAnsi"/>
                <w:sz w:val="18"/>
                <w:szCs w:val="18"/>
              </w:rPr>
              <w:t>Reconhecer os princípios da economia circular nos processos industriais</w:t>
            </w:r>
          </w:p>
          <w:p w14:paraId="70E56305" w14:textId="494EBB56" w:rsidR="000426FB" w:rsidRPr="002B3329" w:rsidRDefault="00D41892" w:rsidP="00D41892">
            <w:pPr>
              <w:pStyle w:val="PargrafodaLista"/>
              <w:numPr>
                <w:ilvl w:val="0"/>
                <w:numId w:val="22"/>
              </w:numPr>
              <w:spacing w:after="0"/>
              <w:ind w:left="234" w:hanging="219"/>
              <w:rPr>
                <w:rFonts w:asciiTheme="minorHAnsi" w:hAnsiTheme="minorHAnsi" w:cstheme="minorHAnsi"/>
                <w:sz w:val="18"/>
                <w:szCs w:val="18"/>
              </w:rPr>
            </w:pPr>
            <w:r w:rsidRPr="002B3329">
              <w:rPr>
                <w:rFonts w:asciiTheme="minorHAnsi" w:hAnsiTheme="minorHAnsi" w:cstheme="minorHAnsi"/>
                <w:sz w:val="18"/>
                <w:szCs w:val="18"/>
              </w:rPr>
              <w:t>Reconhecer a destinação dos resíduos dos processos industriais em função de sua caracterização</w:t>
            </w:r>
          </w:p>
        </w:tc>
        <w:tc>
          <w:tcPr>
            <w:tcW w:w="4501" w:type="dxa"/>
            <w:vMerge/>
            <w:textDirection w:val="tbRl"/>
            <w:vAlign w:val="center"/>
          </w:tcPr>
          <w:p w14:paraId="2B14B380" w14:textId="77777777" w:rsidR="000426FB" w:rsidRPr="002B3329" w:rsidRDefault="000426FB" w:rsidP="00696A18">
            <w:pPr>
              <w:spacing w:after="0"/>
              <w:rPr>
                <w:rFonts w:asciiTheme="minorHAnsi" w:hAnsiTheme="minorHAnsi" w:cstheme="minorHAnsi"/>
                <w:sz w:val="18"/>
                <w:szCs w:val="18"/>
              </w:rPr>
            </w:pPr>
          </w:p>
        </w:tc>
      </w:tr>
      <w:tr w:rsidR="000426FB" w:rsidRPr="00E921A4" w14:paraId="45793270" w14:textId="77777777" w:rsidTr="00696A18">
        <w:trPr>
          <w:trHeight w:val="408"/>
        </w:trPr>
        <w:tc>
          <w:tcPr>
            <w:tcW w:w="4434" w:type="dxa"/>
            <w:gridSpan w:val="3"/>
            <w:vAlign w:val="center"/>
          </w:tcPr>
          <w:p w14:paraId="5B047FF0" w14:textId="77777777" w:rsidR="000426FB" w:rsidRPr="00E921A4" w:rsidRDefault="000426FB" w:rsidP="00696A18">
            <w:pPr>
              <w:spacing w:after="0"/>
              <w:rPr>
                <w:rFonts w:asciiTheme="minorHAnsi" w:hAnsiTheme="minorHAnsi" w:cstheme="minorHAnsi"/>
              </w:rPr>
            </w:pPr>
          </w:p>
        </w:tc>
        <w:tc>
          <w:tcPr>
            <w:tcW w:w="4501" w:type="dxa"/>
            <w:vMerge/>
            <w:textDirection w:val="tbRl"/>
            <w:vAlign w:val="center"/>
          </w:tcPr>
          <w:p w14:paraId="56ACFD2B" w14:textId="77777777" w:rsidR="000426FB" w:rsidRPr="00E921A4" w:rsidRDefault="000426FB" w:rsidP="00696A18">
            <w:pPr>
              <w:spacing w:after="0"/>
              <w:rPr>
                <w:rFonts w:asciiTheme="minorHAnsi" w:hAnsiTheme="minorHAnsi" w:cstheme="minorHAnsi"/>
              </w:rPr>
            </w:pPr>
          </w:p>
        </w:tc>
      </w:tr>
    </w:tbl>
    <w:p w14:paraId="5590C808" w14:textId="77777777" w:rsidR="000426FB" w:rsidRDefault="000426FB" w:rsidP="000426FB">
      <w:pPr>
        <w:spacing w:before="0" w:after="0"/>
      </w:pPr>
    </w:p>
    <w:tbl>
      <w:tblPr>
        <w:tblStyle w:val="tabelaSlim"/>
        <w:tblW w:w="0" w:type="auto"/>
        <w:tblInd w:w="-6" w:type="dxa"/>
        <w:tblLook w:val="04A0" w:firstRow="1" w:lastRow="0" w:firstColumn="1" w:lastColumn="0" w:noHBand="0" w:noVBand="1"/>
      </w:tblPr>
      <w:tblGrid>
        <w:gridCol w:w="8935"/>
      </w:tblGrid>
      <w:tr w:rsidR="000426FB" w:rsidRPr="00A15E46" w14:paraId="432CE612" w14:textId="77777777" w:rsidTr="00BD3582">
        <w:trPr>
          <w:trHeight w:val="20"/>
        </w:trPr>
        <w:tc>
          <w:tcPr>
            <w:tcW w:w="8935" w:type="dxa"/>
            <w:shd w:val="clear" w:color="auto" w:fill="8DB3E2" w:themeFill="text2" w:themeFillTint="66"/>
            <w:vAlign w:val="center"/>
          </w:tcPr>
          <w:p w14:paraId="4EBCFC6E" w14:textId="77777777" w:rsidR="000426FB" w:rsidRPr="00A15E46" w:rsidRDefault="000426FB" w:rsidP="00696A18">
            <w:pPr>
              <w:spacing w:after="0"/>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0426FB" w:rsidRPr="00A15E46" w14:paraId="3D66C399" w14:textId="77777777" w:rsidTr="00BD3582">
        <w:trPr>
          <w:trHeight w:val="408"/>
        </w:trPr>
        <w:tc>
          <w:tcPr>
            <w:tcW w:w="8935" w:type="dxa"/>
            <w:vAlign w:val="center"/>
          </w:tcPr>
          <w:p w14:paraId="2C831FC6" w14:textId="09705330" w:rsidR="000426FB" w:rsidRPr="00D41892" w:rsidRDefault="00D41892" w:rsidP="00D41892">
            <w:pPr>
              <w:pStyle w:val="PargrafodaLista"/>
              <w:numPr>
                <w:ilvl w:val="0"/>
                <w:numId w:val="27"/>
              </w:numPr>
              <w:ind w:left="234" w:hanging="218"/>
              <w:rPr>
                <w:rFonts w:asciiTheme="minorHAnsi" w:hAnsiTheme="minorHAnsi" w:cstheme="minorHAnsi"/>
                <w:sz w:val="18"/>
                <w:szCs w:val="18"/>
              </w:rPr>
            </w:pPr>
            <w:r w:rsidRPr="00D41892">
              <w:rPr>
                <w:rFonts w:asciiTheme="minorHAnsi" w:hAnsiTheme="minorHAnsi" w:cstheme="minorHAnsi"/>
                <w:sz w:val="18"/>
                <w:szCs w:val="18"/>
              </w:rPr>
              <w:lastRenderedPageBreak/>
              <w:t>Respeitar diretrizes, normas e procedimentos que orientam a realização de atividades profissionais, considerando os princípios da organização, disciplina, responsabilidade, concentração e gestão do tempo, de forma a contribuir com o alcance de objetivos</w:t>
            </w:r>
          </w:p>
        </w:tc>
      </w:tr>
    </w:tbl>
    <w:p w14:paraId="2A6AA82A" w14:textId="77777777" w:rsidR="000426FB" w:rsidRDefault="000426FB" w:rsidP="000426FB">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0426FB" w:rsidRPr="00A15E46" w14:paraId="284A76D7" w14:textId="77777777" w:rsidTr="00696A18">
        <w:trPr>
          <w:trHeight w:val="20"/>
        </w:trPr>
        <w:tc>
          <w:tcPr>
            <w:tcW w:w="8935" w:type="dxa"/>
            <w:gridSpan w:val="2"/>
            <w:shd w:val="clear" w:color="auto" w:fill="8DB3E2" w:themeFill="text2" w:themeFillTint="66"/>
            <w:vAlign w:val="center"/>
          </w:tcPr>
          <w:p w14:paraId="45CB6E12" w14:textId="77777777" w:rsidR="000426FB" w:rsidRPr="000F7C1B" w:rsidRDefault="000426FB" w:rsidP="00696A18">
            <w:pPr>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0426FB" w:rsidRPr="00A15E46" w14:paraId="5B885044" w14:textId="77777777" w:rsidTr="00696A18">
        <w:trPr>
          <w:trHeight w:val="423"/>
        </w:trPr>
        <w:tc>
          <w:tcPr>
            <w:tcW w:w="2557" w:type="dxa"/>
            <w:vAlign w:val="center"/>
          </w:tcPr>
          <w:p w14:paraId="4BBDE8D3" w14:textId="77777777" w:rsidR="000426FB" w:rsidRPr="00A15E46" w:rsidRDefault="000426FB" w:rsidP="00696A18">
            <w:pPr>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4F99D4DF" w14:textId="416FFF89" w:rsidR="000426FB" w:rsidRPr="00D41892" w:rsidRDefault="00D41892" w:rsidP="00D41892">
            <w:pPr>
              <w:pStyle w:val="PargrafodaLista"/>
              <w:numPr>
                <w:ilvl w:val="0"/>
                <w:numId w:val="22"/>
              </w:numPr>
              <w:ind w:left="234" w:hanging="218"/>
              <w:rPr>
                <w:rFonts w:asciiTheme="minorHAnsi" w:hAnsiTheme="minorHAnsi" w:cstheme="minorHAnsi"/>
                <w:sz w:val="18"/>
                <w:szCs w:val="18"/>
              </w:rPr>
            </w:pPr>
            <w:r w:rsidRPr="00D41892">
              <w:rPr>
                <w:rFonts w:asciiTheme="minorHAnsi" w:hAnsiTheme="minorHAnsi" w:cstheme="minorHAnsi"/>
                <w:sz w:val="18"/>
                <w:szCs w:val="18"/>
              </w:rPr>
              <w:t>Sala de aula</w:t>
            </w:r>
          </w:p>
        </w:tc>
      </w:tr>
      <w:tr w:rsidR="000426FB" w:rsidRPr="00A15E46" w14:paraId="22F1FBEF" w14:textId="77777777" w:rsidTr="00696A18">
        <w:trPr>
          <w:trHeight w:val="577"/>
        </w:trPr>
        <w:tc>
          <w:tcPr>
            <w:tcW w:w="2557" w:type="dxa"/>
            <w:vAlign w:val="center"/>
          </w:tcPr>
          <w:p w14:paraId="177C3811" w14:textId="77777777" w:rsidR="000426FB" w:rsidRPr="00A15E46" w:rsidRDefault="000426FB" w:rsidP="00696A18">
            <w:pPr>
              <w:rPr>
                <w:rFonts w:asciiTheme="minorHAnsi" w:hAnsiTheme="minorHAnsi" w:cstheme="minorHAnsi"/>
              </w:rPr>
            </w:pPr>
            <w:r w:rsidRPr="00A15E46">
              <w:rPr>
                <w:rFonts w:asciiTheme="minorHAnsi" w:hAnsiTheme="minorHAnsi" w:cstheme="minorHAnsi"/>
                <w:b/>
                <w:bCs/>
                <w:color w:val="000000"/>
              </w:rPr>
              <w:t xml:space="preserve">Recursos </w:t>
            </w:r>
            <w:r>
              <w:rPr>
                <w:rFonts w:asciiTheme="minorHAnsi" w:hAnsiTheme="minorHAnsi" w:cstheme="minorHAnsi"/>
                <w:b/>
                <w:bCs/>
                <w:color w:val="000000"/>
              </w:rPr>
              <w:t>D</w:t>
            </w:r>
            <w:r w:rsidRPr="00A15E46">
              <w:rPr>
                <w:rFonts w:asciiTheme="minorHAnsi" w:hAnsiTheme="minorHAnsi" w:cstheme="minorHAnsi"/>
                <w:b/>
                <w:bCs/>
                <w:color w:val="000000"/>
              </w:rPr>
              <w:t>idáticos</w:t>
            </w:r>
          </w:p>
        </w:tc>
        <w:tc>
          <w:tcPr>
            <w:tcW w:w="6378" w:type="dxa"/>
            <w:vAlign w:val="center"/>
          </w:tcPr>
          <w:p w14:paraId="137FA537" w14:textId="2EB51C33" w:rsidR="000426FB" w:rsidRPr="00D41892" w:rsidRDefault="00D41892" w:rsidP="00D41892">
            <w:pPr>
              <w:pStyle w:val="PargrafodaLista"/>
              <w:numPr>
                <w:ilvl w:val="0"/>
                <w:numId w:val="22"/>
              </w:numPr>
              <w:ind w:left="234" w:hanging="218"/>
              <w:rPr>
                <w:rFonts w:asciiTheme="minorHAnsi" w:hAnsiTheme="minorHAnsi" w:cstheme="minorHAnsi"/>
                <w:sz w:val="18"/>
                <w:szCs w:val="18"/>
              </w:rPr>
            </w:pPr>
            <w:r w:rsidRPr="00D41892">
              <w:rPr>
                <w:rFonts w:asciiTheme="minorHAnsi" w:hAnsiTheme="minorHAnsi" w:cstheme="minorHAnsi"/>
                <w:sz w:val="18"/>
                <w:szCs w:val="18"/>
              </w:rPr>
              <w:t>Computador, Projetor Multimídia, Caixas de Som</w:t>
            </w:r>
          </w:p>
        </w:tc>
      </w:tr>
      <w:tr w:rsidR="000426FB" w:rsidRPr="00A15E46" w14:paraId="019B94D4" w14:textId="77777777" w:rsidTr="00696A18">
        <w:trPr>
          <w:trHeight w:val="1432"/>
        </w:trPr>
        <w:tc>
          <w:tcPr>
            <w:tcW w:w="2557" w:type="dxa"/>
            <w:vAlign w:val="center"/>
          </w:tcPr>
          <w:p w14:paraId="385AC835" w14:textId="77777777" w:rsidR="000426FB" w:rsidRPr="00A15E46" w:rsidRDefault="000426FB" w:rsidP="00696A18">
            <w:pPr>
              <w:spacing w:after="0"/>
              <w:rPr>
                <w:rFonts w:asciiTheme="minorHAnsi" w:hAnsiTheme="minorHAnsi" w:cstheme="minorHAnsi"/>
              </w:rPr>
            </w:pPr>
            <w:r w:rsidRPr="00A15E46">
              <w:rPr>
                <w:rFonts w:asciiTheme="minorHAnsi" w:hAnsiTheme="minorHAnsi" w:cstheme="minorHAnsi"/>
                <w:b/>
                <w:bCs/>
                <w:color w:val="000000"/>
              </w:rPr>
              <w:t>Observações/recomendações</w:t>
            </w:r>
          </w:p>
        </w:tc>
        <w:tc>
          <w:tcPr>
            <w:tcW w:w="6378" w:type="dxa"/>
          </w:tcPr>
          <w:p w14:paraId="0DBF5E91" w14:textId="77777777" w:rsidR="000426FB" w:rsidRPr="00D41892" w:rsidRDefault="000426FB" w:rsidP="00696A18">
            <w:pPr>
              <w:spacing w:after="0"/>
              <w:jc w:val="both"/>
              <w:rPr>
                <w:rFonts w:asciiTheme="minorHAnsi" w:hAnsiTheme="minorHAnsi" w:cstheme="minorHAnsi"/>
                <w:sz w:val="18"/>
                <w:szCs w:val="18"/>
              </w:rPr>
            </w:pPr>
            <w:r w:rsidRPr="00D41892">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183E2171" w14:textId="77777777" w:rsidR="000426FB" w:rsidRDefault="000426FB" w:rsidP="002D58F2">
      <w:pPr>
        <w:spacing w:before="0" w:after="0"/>
      </w:pPr>
    </w:p>
    <w:p w14:paraId="23A0FED3" w14:textId="725CB845" w:rsidR="004E125B" w:rsidRDefault="004E125B" w:rsidP="002D58F2">
      <w:pPr>
        <w:spacing w:before="0" w:after="0"/>
      </w:pPr>
    </w:p>
    <w:p w14:paraId="5F351BE4" w14:textId="77777777" w:rsidR="002B3329" w:rsidRDefault="002B3329" w:rsidP="002D58F2">
      <w:pPr>
        <w:spacing w:before="0" w:after="0"/>
      </w:pPr>
    </w:p>
    <w:p w14:paraId="10AAB657" w14:textId="77777777" w:rsidR="002B3329" w:rsidRDefault="002B3329" w:rsidP="002D58F2">
      <w:pPr>
        <w:spacing w:before="0" w:after="0"/>
      </w:pPr>
    </w:p>
    <w:tbl>
      <w:tblPr>
        <w:tblStyle w:val="tabelaSlim"/>
        <w:tblW w:w="0" w:type="auto"/>
        <w:tblInd w:w="-6" w:type="dxa"/>
        <w:tblLook w:val="04A0" w:firstRow="1" w:lastRow="0" w:firstColumn="1" w:lastColumn="0" w:noHBand="0" w:noVBand="1"/>
      </w:tblPr>
      <w:tblGrid>
        <w:gridCol w:w="1030"/>
        <w:gridCol w:w="1231"/>
        <w:gridCol w:w="2343"/>
        <w:gridCol w:w="4331"/>
      </w:tblGrid>
      <w:tr w:rsidR="002D58F2" w:rsidRPr="00CC188F" w14:paraId="7D8E11B6" w14:textId="77777777" w:rsidTr="00C35986">
        <w:trPr>
          <w:trHeight w:val="20"/>
        </w:trPr>
        <w:tc>
          <w:tcPr>
            <w:tcW w:w="8935" w:type="dxa"/>
            <w:gridSpan w:val="4"/>
            <w:shd w:val="clear" w:color="auto" w:fill="8DB3E2" w:themeFill="text2" w:themeFillTint="66"/>
            <w:vAlign w:val="center"/>
          </w:tcPr>
          <w:p w14:paraId="4E3C6225" w14:textId="1D63E6A0" w:rsidR="002D58F2" w:rsidRPr="00CC188F" w:rsidRDefault="00B357E9" w:rsidP="00B357E9">
            <w:pPr>
              <w:spacing w:after="0"/>
              <w:jc w:val="center"/>
              <w:rPr>
                <w:rFonts w:asciiTheme="minorHAnsi" w:hAnsiTheme="minorHAnsi" w:cstheme="minorHAnsi"/>
              </w:rPr>
            </w:pPr>
            <w:r w:rsidRPr="00CC188F">
              <w:rPr>
                <w:rFonts w:asciiTheme="minorHAnsi" w:hAnsiTheme="minorHAnsi" w:cstheme="minorHAnsi"/>
                <w:b/>
                <w:bCs/>
                <w:sz w:val="24"/>
                <w:szCs w:val="24"/>
              </w:rPr>
              <w:t>MÓDULO INTRODUTÓRIO</w:t>
            </w:r>
          </w:p>
        </w:tc>
      </w:tr>
      <w:tr w:rsidR="002D58F2" w:rsidRPr="00CC188F" w14:paraId="162BE583" w14:textId="77777777" w:rsidTr="00C35986">
        <w:trPr>
          <w:trHeight w:val="423"/>
        </w:trPr>
        <w:tc>
          <w:tcPr>
            <w:tcW w:w="8935" w:type="dxa"/>
            <w:gridSpan w:val="4"/>
            <w:vMerge w:val="restart"/>
            <w:vAlign w:val="center"/>
          </w:tcPr>
          <w:p w14:paraId="4E4A5F03" w14:textId="655BE0E6" w:rsidR="002D58F2" w:rsidRPr="00CC188F" w:rsidRDefault="002D58F2" w:rsidP="00C52396">
            <w:pPr>
              <w:rPr>
                <w:rFonts w:asciiTheme="minorHAnsi" w:hAnsiTheme="minorHAnsi" w:cstheme="minorHAnsi"/>
              </w:rPr>
            </w:pPr>
            <w:r w:rsidRPr="00CC188F">
              <w:rPr>
                <w:rFonts w:asciiTheme="minorHAnsi" w:hAnsiTheme="minorHAnsi" w:cstheme="minorHAnsi"/>
                <w:b/>
                <w:bCs/>
                <w:color w:val="000000"/>
              </w:rPr>
              <w:t xml:space="preserve">Perfil Profissional: </w:t>
            </w:r>
            <w:r w:rsidR="00D41892">
              <w:rPr>
                <w:rFonts w:asciiTheme="minorHAnsi" w:hAnsiTheme="minorHAnsi" w:cstheme="minorHAnsi"/>
                <w:b/>
                <w:bCs/>
                <w:color w:val="000000"/>
              </w:rPr>
              <w:t>Técnico em Eletromecânica</w:t>
            </w:r>
          </w:p>
        </w:tc>
      </w:tr>
      <w:tr w:rsidR="002D58F2" w:rsidRPr="00CC188F" w14:paraId="6E86A540" w14:textId="77777777" w:rsidTr="00C35986">
        <w:trPr>
          <w:trHeight w:val="423"/>
        </w:trPr>
        <w:tc>
          <w:tcPr>
            <w:tcW w:w="8935" w:type="dxa"/>
            <w:gridSpan w:val="4"/>
            <w:vMerge w:val="restart"/>
            <w:vAlign w:val="center"/>
          </w:tcPr>
          <w:p w14:paraId="2D1089E3" w14:textId="094C31E6" w:rsidR="002D58F2" w:rsidRPr="00CC188F" w:rsidRDefault="002D58F2" w:rsidP="00C52396">
            <w:pPr>
              <w:rPr>
                <w:rFonts w:asciiTheme="minorHAnsi" w:hAnsiTheme="minorHAnsi" w:cstheme="minorHAnsi"/>
              </w:rPr>
            </w:pPr>
            <w:r w:rsidRPr="00CC188F">
              <w:rPr>
                <w:rFonts w:asciiTheme="minorHAnsi" w:hAnsiTheme="minorHAnsi" w:cstheme="minorHAnsi"/>
                <w:b/>
                <w:bCs/>
                <w:color w:val="000000"/>
              </w:rPr>
              <w:t xml:space="preserve">Unidade Curricular: </w:t>
            </w:r>
            <w:r w:rsidR="00BD3582" w:rsidRPr="00596B6B">
              <w:rPr>
                <w:rFonts w:asciiTheme="minorHAnsi" w:hAnsiTheme="minorHAnsi" w:cstheme="minorHAnsi"/>
                <w:color w:val="000000"/>
              </w:rPr>
              <w:t xml:space="preserve">Introdução à </w:t>
            </w:r>
            <w:r w:rsidR="00BD3582">
              <w:rPr>
                <w:rFonts w:asciiTheme="minorHAnsi" w:hAnsiTheme="minorHAnsi" w:cstheme="minorHAnsi"/>
                <w:color w:val="000000"/>
              </w:rPr>
              <w:t>F</w:t>
            </w:r>
            <w:r w:rsidR="00BD3582" w:rsidRPr="00596B6B">
              <w:rPr>
                <w:rFonts w:asciiTheme="minorHAnsi" w:hAnsiTheme="minorHAnsi" w:cstheme="minorHAnsi"/>
                <w:color w:val="000000"/>
              </w:rPr>
              <w:t xml:space="preserve">abricação </w:t>
            </w:r>
            <w:r w:rsidR="00BD3582">
              <w:rPr>
                <w:rFonts w:asciiTheme="minorHAnsi" w:hAnsiTheme="minorHAnsi" w:cstheme="minorHAnsi"/>
                <w:color w:val="000000"/>
              </w:rPr>
              <w:t>M</w:t>
            </w:r>
            <w:r w:rsidR="00BD3582" w:rsidRPr="00596B6B">
              <w:rPr>
                <w:rFonts w:asciiTheme="minorHAnsi" w:hAnsiTheme="minorHAnsi" w:cstheme="minorHAnsi"/>
                <w:color w:val="000000"/>
              </w:rPr>
              <w:t>ecânica</w:t>
            </w:r>
          </w:p>
        </w:tc>
      </w:tr>
      <w:tr w:rsidR="002D58F2" w:rsidRPr="00CC188F" w14:paraId="14741C47" w14:textId="77777777" w:rsidTr="00C35986">
        <w:trPr>
          <w:trHeight w:val="423"/>
        </w:trPr>
        <w:tc>
          <w:tcPr>
            <w:tcW w:w="8935" w:type="dxa"/>
            <w:gridSpan w:val="4"/>
            <w:vMerge w:val="restart"/>
            <w:vAlign w:val="center"/>
          </w:tcPr>
          <w:p w14:paraId="3E7E75A5" w14:textId="2673FF74" w:rsidR="002D58F2" w:rsidRPr="00CC188F" w:rsidRDefault="002D58F2" w:rsidP="00C52396">
            <w:pPr>
              <w:rPr>
                <w:rFonts w:asciiTheme="minorHAnsi" w:hAnsiTheme="minorHAnsi" w:cstheme="minorHAnsi"/>
              </w:rPr>
            </w:pPr>
            <w:r w:rsidRPr="00CC188F">
              <w:rPr>
                <w:rFonts w:asciiTheme="minorHAnsi" w:hAnsiTheme="minorHAnsi" w:cstheme="minorHAnsi"/>
                <w:b/>
                <w:bCs/>
                <w:color w:val="000000"/>
              </w:rPr>
              <w:t xml:space="preserve">Carga Horária: </w:t>
            </w:r>
            <w:r w:rsidR="00BD3582" w:rsidRPr="00596B6B">
              <w:rPr>
                <w:rFonts w:asciiTheme="minorHAnsi" w:hAnsiTheme="minorHAnsi" w:cstheme="minorHAnsi"/>
                <w:color w:val="000000"/>
              </w:rPr>
              <w:t>40h</w:t>
            </w:r>
          </w:p>
        </w:tc>
      </w:tr>
      <w:tr w:rsidR="002D58F2" w:rsidRPr="00CC188F" w14:paraId="3BF834CE" w14:textId="77777777" w:rsidTr="00C35986">
        <w:trPr>
          <w:trHeight w:val="423"/>
        </w:trPr>
        <w:tc>
          <w:tcPr>
            <w:tcW w:w="8935" w:type="dxa"/>
            <w:gridSpan w:val="4"/>
            <w:vMerge w:val="restart"/>
            <w:vAlign w:val="center"/>
          </w:tcPr>
          <w:p w14:paraId="1C982FEB" w14:textId="77777777" w:rsidR="002D58F2" w:rsidRDefault="002D58F2" w:rsidP="00B357E9">
            <w:pPr>
              <w:rPr>
                <w:rFonts w:asciiTheme="minorHAnsi" w:hAnsiTheme="minorHAnsi" w:cstheme="minorHAnsi"/>
                <w:b/>
                <w:bCs/>
                <w:color w:val="000000"/>
              </w:rPr>
            </w:pPr>
            <w:r w:rsidRPr="00CC188F">
              <w:rPr>
                <w:rFonts w:asciiTheme="minorHAnsi" w:hAnsiTheme="minorHAnsi" w:cstheme="minorHAnsi"/>
                <w:b/>
                <w:bCs/>
                <w:color w:val="000000"/>
              </w:rPr>
              <w:t>Função</w:t>
            </w:r>
            <w:r w:rsidR="00B21255">
              <w:rPr>
                <w:rFonts w:asciiTheme="minorHAnsi" w:hAnsiTheme="minorHAnsi" w:cstheme="minorHAnsi"/>
                <w:b/>
                <w:bCs/>
                <w:color w:val="000000"/>
              </w:rPr>
              <w:t>:</w:t>
            </w:r>
          </w:p>
          <w:p w14:paraId="1573051E" w14:textId="77777777" w:rsidR="00BD3582" w:rsidRPr="00F55644" w:rsidRDefault="00BD3582" w:rsidP="00BD3582">
            <w:pPr>
              <w:rPr>
                <w:rFonts w:asciiTheme="minorHAnsi" w:hAnsiTheme="minorHAnsi" w:cstheme="minorHAnsi"/>
              </w:rPr>
            </w:pPr>
            <w:r w:rsidRPr="00F55644">
              <w:rPr>
                <w:rFonts w:asciiTheme="minorHAnsi" w:hAnsiTheme="minorHAnsi" w:cstheme="minorHAnsi"/>
              </w:rPr>
              <w:t xml:space="preserve">F. </w:t>
            </w:r>
            <w:proofErr w:type="gramStart"/>
            <w:r w:rsidRPr="00F55644">
              <w:rPr>
                <w:rFonts w:asciiTheme="minorHAnsi" w:hAnsiTheme="minorHAnsi" w:cstheme="minorHAnsi"/>
              </w:rPr>
              <w:t>1 :</w:t>
            </w:r>
            <w:proofErr w:type="gramEnd"/>
            <w:r w:rsidRPr="00F55644">
              <w:rPr>
                <w:rFonts w:asciiTheme="minorHAnsi" w:hAnsiTheme="minorHAnsi" w:cstheme="minorHAnsi"/>
              </w:rPr>
              <w:t xml:space="preserve"> Apoiar a gestão da manutenção mecânica e elétrica de máquinas e equipamentos industriais, atendendo as normas e padrões técnicos, de qualidade, saúde e segurança e de meio ambiente</w:t>
            </w:r>
          </w:p>
          <w:p w14:paraId="789812F5" w14:textId="77777777" w:rsidR="00BD3582" w:rsidRPr="00F55644" w:rsidRDefault="00BD3582" w:rsidP="00BD3582">
            <w:pPr>
              <w:rPr>
                <w:rFonts w:asciiTheme="minorHAnsi" w:hAnsiTheme="minorHAnsi" w:cstheme="minorHAnsi"/>
              </w:rPr>
            </w:pPr>
            <w:r w:rsidRPr="00F55644">
              <w:rPr>
                <w:rFonts w:asciiTheme="minorHAnsi" w:hAnsiTheme="minorHAnsi" w:cstheme="minorHAnsi"/>
              </w:rPr>
              <w:t xml:space="preserve">F. </w:t>
            </w:r>
            <w:proofErr w:type="gramStart"/>
            <w:r w:rsidRPr="00F55644">
              <w:rPr>
                <w:rFonts w:asciiTheme="minorHAnsi" w:hAnsiTheme="minorHAnsi" w:cstheme="minorHAnsi"/>
              </w:rPr>
              <w:t>2 :</w:t>
            </w:r>
            <w:proofErr w:type="gramEnd"/>
            <w:r w:rsidRPr="00F55644">
              <w:rPr>
                <w:rFonts w:asciiTheme="minorHAnsi" w:hAnsiTheme="minorHAnsi" w:cstheme="minorHAnsi"/>
              </w:rPr>
              <w:t xml:space="preserve"> Apoiar a gestão da produção de peças e componentes mecânicos e a montagem de sistemas mecânicos e elétricos de máquinas e equipamentos industriais, atendendo as normas e padrões técnicos, de qualidade, saúde e segurança e de meio ambiente</w:t>
            </w:r>
          </w:p>
          <w:p w14:paraId="7D1C30A5" w14:textId="77777777" w:rsidR="00BD3582" w:rsidRPr="00F55644" w:rsidRDefault="00BD3582" w:rsidP="00BD3582">
            <w:pPr>
              <w:rPr>
                <w:rFonts w:asciiTheme="minorHAnsi" w:hAnsiTheme="minorHAnsi" w:cstheme="minorHAnsi"/>
              </w:rPr>
            </w:pPr>
            <w:r w:rsidRPr="00F55644">
              <w:rPr>
                <w:rFonts w:asciiTheme="minorHAnsi" w:hAnsiTheme="minorHAnsi" w:cstheme="minorHAnsi"/>
              </w:rPr>
              <w:t xml:space="preserve">F. </w:t>
            </w:r>
            <w:proofErr w:type="gramStart"/>
            <w:r w:rsidRPr="00F55644">
              <w:rPr>
                <w:rFonts w:asciiTheme="minorHAnsi" w:hAnsiTheme="minorHAnsi" w:cstheme="minorHAnsi"/>
              </w:rPr>
              <w:t>3 :</w:t>
            </w:r>
            <w:proofErr w:type="gramEnd"/>
            <w:r w:rsidRPr="00F55644">
              <w:rPr>
                <w:rFonts w:asciiTheme="minorHAnsi" w:hAnsiTheme="minorHAnsi" w:cstheme="minorHAnsi"/>
              </w:rPr>
              <w:t xml:space="preserve"> Atuar na manutenção de sistemas automatizados de máquinas e equipamentos, atendendo as normas e padrões técnicos, de qualidade, saúde e segurança e de meio ambiente</w:t>
            </w:r>
          </w:p>
          <w:p w14:paraId="5B49DEE1" w14:textId="3D831CA8" w:rsidR="00BD3582" w:rsidRPr="00CC188F" w:rsidRDefault="00BD3582" w:rsidP="00BD3582">
            <w:pPr>
              <w:rPr>
                <w:rFonts w:asciiTheme="minorHAnsi" w:hAnsiTheme="minorHAnsi" w:cstheme="minorHAnsi"/>
              </w:rPr>
            </w:pPr>
            <w:r w:rsidRPr="00F55644">
              <w:rPr>
                <w:rFonts w:asciiTheme="minorHAnsi" w:hAnsiTheme="minorHAnsi" w:cstheme="minorHAnsi"/>
              </w:rPr>
              <w:t xml:space="preserve">F. </w:t>
            </w:r>
            <w:proofErr w:type="gramStart"/>
            <w:r w:rsidRPr="00F55644">
              <w:rPr>
                <w:rFonts w:asciiTheme="minorHAnsi" w:hAnsiTheme="minorHAnsi" w:cstheme="minorHAnsi"/>
              </w:rPr>
              <w:t>4 :</w:t>
            </w:r>
            <w:proofErr w:type="gramEnd"/>
            <w:r w:rsidRPr="00F55644">
              <w:rPr>
                <w:rFonts w:asciiTheme="minorHAnsi" w:hAnsiTheme="minorHAnsi" w:cstheme="minorHAnsi"/>
              </w:rPr>
              <w:t xml:space="preserve"> Atuar no desenvolvimento de projetos de sistemas eletromecânicos de máquinas e equipamentos industriais, atendendo as normas e padrões técnicos, de qualidade, saúde e segurança e de meio ambiente</w:t>
            </w:r>
          </w:p>
        </w:tc>
      </w:tr>
      <w:tr w:rsidR="002D58F2" w:rsidRPr="00CC188F" w14:paraId="17FF2620" w14:textId="77777777" w:rsidTr="00C35986">
        <w:trPr>
          <w:trHeight w:val="423"/>
        </w:trPr>
        <w:tc>
          <w:tcPr>
            <w:tcW w:w="8935" w:type="dxa"/>
            <w:gridSpan w:val="4"/>
            <w:vMerge w:val="restart"/>
            <w:vAlign w:val="center"/>
          </w:tcPr>
          <w:p w14:paraId="3C0E9F39" w14:textId="1FE9C8AB" w:rsidR="002D58F2" w:rsidRPr="00CC188F" w:rsidRDefault="002D58F2" w:rsidP="00C52396">
            <w:pPr>
              <w:rPr>
                <w:rFonts w:asciiTheme="minorHAnsi" w:hAnsiTheme="minorHAnsi" w:cstheme="minorHAnsi"/>
              </w:rPr>
            </w:pPr>
            <w:r w:rsidRPr="00CC188F">
              <w:rPr>
                <w:rFonts w:asciiTheme="minorHAnsi" w:hAnsiTheme="minorHAnsi" w:cstheme="minorHAnsi"/>
                <w:b/>
                <w:bCs/>
                <w:color w:val="000000"/>
              </w:rPr>
              <w:t xml:space="preserve">Objetivo Geral: </w:t>
            </w:r>
            <w:r w:rsidR="00BD3582" w:rsidRPr="00596B6B">
              <w:rPr>
                <w:rFonts w:asciiTheme="minorHAnsi" w:hAnsiTheme="minorHAnsi" w:cstheme="minorHAnsi"/>
                <w:color w:val="000000"/>
              </w:rPr>
              <w:t>Propiciar uma visão geral das principais máquinas, equipamentos, ferramentas e instrumentos</w:t>
            </w:r>
            <w:r w:rsidR="00BD3582">
              <w:rPr>
                <w:rFonts w:cstheme="minorHAnsi"/>
                <w:color w:val="000000"/>
              </w:rPr>
              <w:t xml:space="preserve"> </w:t>
            </w:r>
            <w:r w:rsidR="00BD3582" w:rsidRPr="00596B6B">
              <w:rPr>
                <w:rFonts w:asciiTheme="minorHAnsi" w:hAnsiTheme="minorHAnsi" w:cstheme="minorHAnsi"/>
                <w:color w:val="000000"/>
              </w:rPr>
              <w:t>empregados nos processos produtivos e de manutenção mecânica, assim como o domínio das operações básicas de</w:t>
            </w:r>
            <w:r w:rsidR="00BD3582">
              <w:rPr>
                <w:rFonts w:cstheme="minorHAnsi"/>
                <w:color w:val="000000"/>
              </w:rPr>
              <w:t xml:space="preserve"> </w:t>
            </w:r>
            <w:r w:rsidR="00BD3582" w:rsidRPr="00596B6B">
              <w:rPr>
                <w:rFonts w:asciiTheme="minorHAnsi" w:hAnsiTheme="minorHAnsi" w:cstheme="minorHAnsi"/>
                <w:color w:val="000000"/>
              </w:rPr>
              <w:t xml:space="preserve">fabricação mecânica, considerando suas principais características, finalidades e </w:t>
            </w:r>
            <w:r w:rsidR="00BD3582" w:rsidRPr="00596B6B">
              <w:rPr>
                <w:rFonts w:asciiTheme="minorHAnsi" w:hAnsiTheme="minorHAnsi" w:cstheme="minorHAnsi"/>
                <w:color w:val="000000"/>
              </w:rPr>
              <w:lastRenderedPageBreak/>
              <w:t>operações por eles executadas, de</w:t>
            </w:r>
            <w:r w:rsidR="00BD3582">
              <w:rPr>
                <w:rFonts w:asciiTheme="minorHAnsi" w:hAnsiTheme="minorHAnsi" w:cstheme="minorHAnsi"/>
                <w:color w:val="000000"/>
              </w:rPr>
              <w:t xml:space="preserve"> </w:t>
            </w:r>
            <w:r w:rsidR="00BD3582" w:rsidRPr="00596B6B">
              <w:rPr>
                <w:rFonts w:asciiTheme="minorHAnsi" w:hAnsiTheme="minorHAnsi" w:cstheme="minorHAnsi"/>
                <w:color w:val="000000"/>
              </w:rPr>
              <w:t>forma a criar uma base consistente que possibilite o posterior desenvolvimento das competências técnicas específicas</w:t>
            </w:r>
          </w:p>
        </w:tc>
      </w:tr>
      <w:tr w:rsidR="002D58F2" w:rsidRPr="00CC188F" w14:paraId="1B9719E0" w14:textId="77777777" w:rsidTr="00C35986">
        <w:trPr>
          <w:trHeight w:val="20"/>
        </w:trPr>
        <w:tc>
          <w:tcPr>
            <w:tcW w:w="8935" w:type="dxa"/>
            <w:gridSpan w:val="4"/>
            <w:shd w:val="clear" w:color="auto" w:fill="8DB3E2" w:themeFill="text2" w:themeFillTint="66"/>
            <w:vAlign w:val="center"/>
          </w:tcPr>
          <w:p w14:paraId="326659FD" w14:textId="256C9FFD" w:rsidR="002D58F2" w:rsidRPr="00CC188F" w:rsidRDefault="00B357E9" w:rsidP="00B357E9">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lastRenderedPageBreak/>
              <w:t>CONTEÚDOS FORMATIVOS</w:t>
            </w:r>
          </w:p>
        </w:tc>
      </w:tr>
      <w:tr w:rsidR="00B357E9" w:rsidRPr="00CC188F" w14:paraId="2EE8CA5B" w14:textId="77777777" w:rsidTr="00C35986">
        <w:trPr>
          <w:trHeight w:val="423"/>
        </w:trPr>
        <w:tc>
          <w:tcPr>
            <w:tcW w:w="1030" w:type="dxa"/>
            <w:vMerge w:val="restart"/>
            <w:shd w:val="clear" w:color="auto" w:fill="DBE5F1" w:themeFill="accent1" w:themeFillTint="33"/>
          </w:tcPr>
          <w:p w14:paraId="0EC86D7C" w14:textId="77777777" w:rsidR="002D58F2" w:rsidRPr="00CC188F" w:rsidRDefault="002D58F2" w:rsidP="00C52396">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1231" w:type="dxa"/>
            <w:vMerge w:val="restart"/>
            <w:shd w:val="clear" w:color="auto" w:fill="DBE5F1" w:themeFill="accent1" w:themeFillTint="33"/>
          </w:tcPr>
          <w:p w14:paraId="3A1CEFFC" w14:textId="77777777" w:rsidR="002D58F2" w:rsidRPr="00CC188F" w:rsidRDefault="002D58F2" w:rsidP="00C52396">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2343" w:type="dxa"/>
            <w:vMerge w:val="restart"/>
            <w:shd w:val="clear" w:color="auto" w:fill="DBE5F1" w:themeFill="accent1" w:themeFillTint="33"/>
          </w:tcPr>
          <w:p w14:paraId="032F6A65" w14:textId="77777777" w:rsidR="002D58F2" w:rsidRPr="00CC188F" w:rsidRDefault="002D58F2" w:rsidP="00C52396">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4331" w:type="dxa"/>
            <w:vMerge w:val="restart"/>
            <w:shd w:val="clear" w:color="auto" w:fill="DBE5F1" w:themeFill="accent1" w:themeFillTint="33"/>
          </w:tcPr>
          <w:p w14:paraId="4D1161FB" w14:textId="77777777" w:rsidR="002D58F2" w:rsidRPr="00CC188F" w:rsidRDefault="002D58F2" w:rsidP="00C52396">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2D58F2" w:rsidRPr="00CC188F" w14:paraId="50A531CB" w14:textId="77777777" w:rsidTr="00C35986">
        <w:trPr>
          <w:trHeight w:val="423"/>
        </w:trPr>
        <w:tc>
          <w:tcPr>
            <w:tcW w:w="4604" w:type="dxa"/>
            <w:gridSpan w:val="3"/>
            <w:vMerge w:val="restart"/>
            <w:vAlign w:val="center"/>
          </w:tcPr>
          <w:p w14:paraId="33A7CC51" w14:textId="77777777" w:rsidR="002D58F2" w:rsidRPr="00F55644" w:rsidRDefault="002D58F2" w:rsidP="00C52396">
            <w:pPr>
              <w:rPr>
                <w:rFonts w:asciiTheme="minorHAnsi" w:hAnsiTheme="minorHAnsi" w:cstheme="minorHAnsi"/>
                <w:sz w:val="18"/>
                <w:szCs w:val="18"/>
              </w:rPr>
            </w:pPr>
          </w:p>
        </w:tc>
        <w:tc>
          <w:tcPr>
            <w:tcW w:w="4331" w:type="dxa"/>
            <w:vMerge w:val="restart"/>
            <w:vAlign w:val="center"/>
          </w:tcPr>
          <w:p w14:paraId="58B9F9E3" w14:textId="2DAB3496" w:rsidR="00BD3582" w:rsidRPr="007F6315" w:rsidRDefault="00BD3582" w:rsidP="00BD3582">
            <w:pPr>
              <w:spacing w:after="0" w:line="240" w:lineRule="auto"/>
              <w:ind w:left="28"/>
              <w:rPr>
                <w:rFonts w:asciiTheme="minorHAnsi" w:hAnsiTheme="minorHAnsi" w:cstheme="minorHAnsi"/>
                <w:b/>
                <w:bCs/>
                <w:sz w:val="18"/>
                <w:szCs w:val="18"/>
              </w:rPr>
            </w:pPr>
            <w:r w:rsidRPr="007F6315">
              <w:rPr>
                <w:rFonts w:asciiTheme="minorHAnsi" w:hAnsiTheme="minorHAnsi" w:cstheme="minorHAnsi"/>
                <w:b/>
                <w:bCs/>
                <w:sz w:val="18"/>
                <w:szCs w:val="18"/>
              </w:rPr>
              <w:t>1 MÁQUINAS, EQUIPAMENTOS, FERRAMENTAS E</w:t>
            </w:r>
            <w:r w:rsidR="007F6315" w:rsidRPr="007F6315">
              <w:rPr>
                <w:rFonts w:asciiTheme="minorHAnsi" w:hAnsiTheme="minorHAnsi" w:cstheme="minorHAnsi"/>
                <w:b/>
                <w:bCs/>
                <w:sz w:val="18"/>
                <w:szCs w:val="18"/>
              </w:rPr>
              <w:t xml:space="preserve"> </w:t>
            </w:r>
            <w:r w:rsidRPr="007F6315">
              <w:rPr>
                <w:rFonts w:asciiTheme="minorHAnsi" w:hAnsiTheme="minorHAnsi" w:cstheme="minorHAnsi"/>
                <w:b/>
                <w:bCs/>
                <w:sz w:val="18"/>
                <w:szCs w:val="18"/>
              </w:rPr>
              <w:t>INSTRUMENTOS DEDICADOS À FABRICAÇÃO E À</w:t>
            </w:r>
          </w:p>
          <w:p w14:paraId="71B450FA" w14:textId="77777777" w:rsidR="00BD3582" w:rsidRPr="00F55644" w:rsidRDefault="00BD3582" w:rsidP="00BD3582">
            <w:pPr>
              <w:spacing w:after="0" w:line="240" w:lineRule="auto"/>
              <w:ind w:left="28"/>
              <w:rPr>
                <w:rFonts w:asciiTheme="minorHAnsi" w:hAnsiTheme="minorHAnsi" w:cstheme="minorHAnsi"/>
                <w:sz w:val="18"/>
                <w:szCs w:val="18"/>
              </w:rPr>
            </w:pPr>
            <w:r w:rsidRPr="007F6315">
              <w:rPr>
                <w:rFonts w:asciiTheme="minorHAnsi" w:hAnsiTheme="minorHAnsi" w:cstheme="minorHAnsi"/>
                <w:b/>
                <w:bCs/>
                <w:sz w:val="18"/>
                <w:szCs w:val="18"/>
              </w:rPr>
              <w:t>MANUTENÇÃO MECÂNICA (NOÇÕES)</w:t>
            </w:r>
          </w:p>
          <w:p w14:paraId="2D938D05"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1.1 Riscos</w:t>
            </w:r>
          </w:p>
          <w:p w14:paraId="1095B895"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1.2 Finalidades</w:t>
            </w:r>
          </w:p>
          <w:p w14:paraId="5AD6F5B5"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1.3 Características</w:t>
            </w:r>
          </w:p>
          <w:p w14:paraId="039D08D5"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1.4 Tipos</w:t>
            </w:r>
          </w:p>
          <w:p w14:paraId="3A689252" w14:textId="77777777" w:rsidR="00BD3582" w:rsidRPr="007F6315" w:rsidRDefault="00BD3582" w:rsidP="00BD3582">
            <w:pPr>
              <w:spacing w:after="0" w:line="240" w:lineRule="auto"/>
              <w:ind w:left="28"/>
              <w:rPr>
                <w:rFonts w:asciiTheme="minorHAnsi" w:hAnsiTheme="minorHAnsi" w:cstheme="minorHAnsi"/>
                <w:b/>
                <w:bCs/>
                <w:sz w:val="18"/>
                <w:szCs w:val="18"/>
              </w:rPr>
            </w:pPr>
            <w:r w:rsidRPr="007F6315">
              <w:rPr>
                <w:rFonts w:asciiTheme="minorHAnsi" w:hAnsiTheme="minorHAnsi" w:cstheme="minorHAnsi"/>
                <w:b/>
                <w:bCs/>
                <w:sz w:val="18"/>
                <w:szCs w:val="18"/>
              </w:rPr>
              <w:t>2 OPERAÇÕES BÁSICAS DE FABRICAÇÃO MECÂNICA</w:t>
            </w:r>
          </w:p>
          <w:p w14:paraId="58C21D71" w14:textId="77777777" w:rsidR="00BD3582" w:rsidRPr="007F6315" w:rsidRDefault="00BD3582" w:rsidP="00BD3582">
            <w:pPr>
              <w:spacing w:after="0" w:line="240" w:lineRule="auto"/>
              <w:ind w:left="28"/>
              <w:rPr>
                <w:rFonts w:asciiTheme="minorHAnsi" w:hAnsiTheme="minorHAnsi" w:cstheme="minorHAnsi"/>
                <w:b/>
                <w:bCs/>
                <w:sz w:val="18"/>
                <w:szCs w:val="18"/>
              </w:rPr>
            </w:pPr>
            <w:r w:rsidRPr="007F6315">
              <w:rPr>
                <w:rFonts w:asciiTheme="minorHAnsi" w:hAnsiTheme="minorHAnsi" w:cstheme="minorHAnsi"/>
                <w:b/>
                <w:bCs/>
                <w:sz w:val="18"/>
                <w:szCs w:val="18"/>
              </w:rPr>
              <w:t>(TEORIA E DEMONSTRAÇÃO)</w:t>
            </w:r>
          </w:p>
          <w:p w14:paraId="29F06719"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 Ajustagem</w:t>
            </w:r>
          </w:p>
          <w:p w14:paraId="06AFE4E8"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2.1.1 Novas tecnologias</w:t>
            </w:r>
          </w:p>
          <w:p w14:paraId="24ED3BF3"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2.1.2 Afiação de ferramentas</w:t>
            </w:r>
          </w:p>
          <w:p w14:paraId="3C219E70"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2.1.3 Operações de ajustagem</w:t>
            </w:r>
          </w:p>
          <w:p w14:paraId="70C7FB43"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2.1.4 Tipos, características e aplicações (lima, morsa,</w:t>
            </w:r>
          </w:p>
          <w:p w14:paraId="42FF2B9B"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serras, ferramentas de marcação, ferramentas de</w:t>
            </w:r>
          </w:p>
          <w:p w14:paraId="5238B34C"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traçagem, tintas para traçagem, ferramentas de corte de</w:t>
            </w:r>
          </w:p>
          <w:p w14:paraId="64434A37"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uso manual, ferramentas manuais diversas, chaves de</w:t>
            </w:r>
          </w:p>
          <w:p w14:paraId="0483177F"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aperto)</w:t>
            </w:r>
          </w:p>
          <w:p w14:paraId="34290BC0"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2.2 Furação</w:t>
            </w:r>
          </w:p>
          <w:p w14:paraId="25B48976"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2.2.1 Novas tecnologias</w:t>
            </w:r>
          </w:p>
          <w:p w14:paraId="1A0A3D00"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2.2.2 Parâmetros de corte</w:t>
            </w:r>
          </w:p>
          <w:p w14:paraId="15D2E745"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2.2.3 Operações de furação</w:t>
            </w:r>
          </w:p>
          <w:p w14:paraId="56FEF35E"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2.2.4 Acessórios</w:t>
            </w:r>
          </w:p>
          <w:p w14:paraId="0DCB4AEC"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2.2.5 Fixação de peças e ferramentas</w:t>
            </w:r>
          </w:p>
          <w:p w14:paraId="4B05F72E"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2.2.6 Ferramentas para furação</w:t>
            </w:r>
          </w:p>
          <w:p w14:paraId="3EE8896F"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2.2.7 Tipos, características e aplicações de furadeiras</w:t>
            </w:r>
          </w:p>
          <w:p w14:paraId="79ED4C79"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2.3 Fresamento (iniciação)</w:t>
            </w:r>
          </w:p>
          <w:p w14:paraId="1F9BC667"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2.3.1 Novas tecnologias</w:t>
            </w:r>
          </w:p>
          <w:p w14:paraId="36172E6B"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2.3.2 Parâmetros de corte</w:t>
            </w:r>
          </w:p>
          <w:p w14:paraId="325C7FE9"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2.3.3 Operações de fresamento</w:t>
            </w:r>
          </w:p>
          <w:p w14:paraId="21A3DA99"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2.3.4 Acessórios</w:t>
            </w:r>
          </w:p>
          <w:p w14:paraId="2605E7F7"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2.3.5 Fixação de peças e ferramentas</w:t>
            </w:r>
          </w:p>
          <w:p w14:paraId="4BA0B40A"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2.3.6 Ferramentas para fresamento</w:t>
            </w:r>
          </w:p>
          <w:p w14:paraId="6F27BE25"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2.3.7 Tipos, características e aplicações de fresadoras</w:t>
            </w:r>
          </w:p>
          <w:p w14:paraId="62B67B77"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2.4 Torneamento (iniciação)</w:t>
            </w:r>
          </w:p>
          <w:p w14:paraId="0DAB5EF9"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2.4.1 Novas tecnologias</w:t>
            </w:r>
          </w:p>
          <w:p w14:paraId="026728AA"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2.4.2 Parâmetros de corte</w:t>
            </w:r>
          </w:p>
          <w:p w14:paraId="4A8FA9B2"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2.4.3 Fluidos de corte</w:t>
            </w:r>
          </w:p>
          <w:p w14:paraId="046DE464"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2.4.4 Operações de torneamento</w:t>
            </w:r>
          </w:p>
          <w:p w14:paraId="06DF88D4"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2.4.5 Acessórios</w:t>
            </w:r>
          </w:p>
          <w:p w14:paraId="4890DED8"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2.4.6 Fixação de peças e ferramentas</w:t>
            </w:r>
          </w:p>
          <w:p w14:paraId="78C1D64A" w14:textId="77777777"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2.4.7 Ferramentas para torneamento: externas e</w:t>
            </w:r>
          </w:p>
          <w:p w14:paraId="7159215A" w14:textId="4CCAC718" w:rsidR="00BD358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Internas</w:t>
            </w:r>
          </w:p>
          <w:p w14:paraId="4A87A3D6" w14:textId="3978FB9A" w:rsidR="002D58F2" w:rsidRPr="00F55644" w:rsidRDefault="00BD3582" w:rsidP="00BD3582">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2.4.8 Tipos, características e aplicações de tornos mecânicos</w:t>
            </w:r>
          </w:p>
        </w:tc>
      </w:tr>
      <w:tr w:rsidR="002D58F2" w:rsidRPr="00CC188F" w14:paraId="452EE62E" w14:textId="77777777" w:rsidTr="00C35986">
        <w:trPr>
          <w:trHeight w:val="423"/>
        </w:trPr>
        <w:tc>
          <w:tcPr>
            <w:tcW w:w="4604" w:type="dxa"/>
            <w:gridSpan w:val="3"/>
            <w:vMerge w:val="restart"/>
            <w:shd w:val="clear" w:color="auto" w:fill="DBE5F1" w:themeFill="accent1" w:themeFillTint="33"/>
            <w:vAlign w:val="center"/>
          </w:tcPr>
          <w:p w14:paraId="6C741C8C" w14:textId="77777777" w:rsidR="002D58F2" w:rsidRPr="00F55644" w:rsidRDefault="002D58F2" w:rsidP="00C52396">
            <w:pPr>
              <w:jc w:val="center"/>
              <w:rPr>
                <w:rFonts w:asciiTheme="minorHAnsi" w:hAnsiTheme="minorHAnsi" w:cstheme="minorHAnsi"/>
              </w:rPr>
            </w:pPr>
            <w:r w:rsidRPr="00F55644">
              <w:rPr>
                <w:rFonts w:asciiTheme="minorHAnsi" w:hAnsiTheme="minorHAnsi" w:cstheme="minorHAnsi"/>
                <w:b/>
                <w:bCs/>
                <w:color w:val="000000"/>
              </w:rPr>
              <w:t xml:space="preserve">Capacidades Básicas </w:t>
            </w:r>
          </w:p>
        </w:tc>
        <w:tc>
          <w:tcPr>
            <w:tcW w:w="4331" w:type="dxa"/>
            <w:vMerge/>
            <w:textDirection w:val="tbRl"/>
            <w:vAlign w:val="center"/>
          </w:tcPr>
          <w:p w14:paraId="3D7824F7" w14:textId="77777777" w:rsidR="002D58F2" w:rsidRPr="00F55644" w:rsidRDefault="002D58F2" w:rsidP="00C52396">
            <w:pPr>
              <w:rPr>
                <w:rFonts w:asciiTheme="minorHAnsi" w:hAnsiTheme="minorHAnsi" w:cstheme="minorHAnsi"/>
                <w:sz w:val="18"/>
                <w:szCs w:val="18"/>
              </w:rPr>
            </w:pPr>
          </w:p>
        </w:tc>
      </w:tr>
      <w:tr w:rsidR="002D58F2" w:rsidRPr="00CC188F" w14:paraId="29BD1764" w14:textId="77777777" w:rsidTr="00C35986">
        <w:trPr>
          <w:trHeight w:val="423"/>
        </w:trPr>
        <w:tc>
          <w:tcPr>
            <w:tcW w:w="4604" w:type="dxa"/>
            <w:gridSpan w:val="3"/>
            <w:vMerge w:val="restart"/>
            <w:vAlign w:val="center"/>
          </w:tcPr>
          <w:p w14:paraId="225800F8" w14:textId="77777777" w:rsidR="00BD3582" w:rsidRPr="00F55644" w:rsidRDefault="00BD3582" w:rsidP="00BD3582">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Reconhecer as diferentes operações básicas de fabricação mecânica, suas principais características, finalidades, modos de execução, condições de segurança e requisitos técnicos a eles associados</w:t>
            </w:r>
          </w:p>
          <w:p w14:paraId="5AD864A1" w14:textId="14B29703" w:rsidR="002D58F2" w:rsidRPr="00F55644" w:rsidRDefault="00BD3582" w:rsidP="00BD3582">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Reconhecer máquinas, equipamentos e ferramentas aplicáveis aos processos de fabricação e manutenção mecânica, suas características, finalidades e requisitos funcionais</w:t>
            </w:r>
          </w:p>
        </w:tc>
        <w:tc>
          <w:tcPr>
            <w:tcW w:w="4331" w:type="dxa"/>
            <w:vMerge/>
            <w:textDirection w:val="tbRl"/>
            <w:vAlign w:val="center"/>
          </w:tcPr>
          <w:p w14:paraId="3A9964CE" w14:textId="77777777" w:rsidR="002D58F2" w:rsidRPr="00F55644" w:rsidRDefault="002D58F2" w:rsidP="00C52396">
            <w:pPr>
              <w:rPr>
                <w:rFonts w:asciiTheme="minorHAnsi" w:hAnsiTheme="minorHAnsi" w:cstheme="minorHAnsi"/>
                <w:sz w:val="18"/>
                <w:szCs w:val="18"/>
              </w:rPr>
            </w:pPr>
          </w:p>
        </w:tc>
      </w:tr>
      <w:tr w:rsidR="002D58F2" w:rsidRPr="00CC188F" w14:paraId="3EFD6FFA" w14:textId="77777777" w:rsidTr="00C35986">
        <w:trPr>
          <w:trHeight w:val="408"/>
        </w:trPr>
        <w:tc>
          <w:tcPr>
            <w:tcW w:w="4604" w:type="dxa"/>
            <w:gridSpan w:val="3"/>
            <w:vAlign w:val="center"/>
          </w:tcPr>
          <w:p w14:paraId="56372806" w14:textId="77777777" w:rsidR="002D58F2" w:rsidRPr="00CC188F" w:rsidRDefault="002D58F2" w:rsidP="00C52396">
            <w:pPr>
              <w:rPr>
                <w:rFonts w:asciiTheme="minorHAnsi" w:hAnsiTheme="minorHAnsi" w:cstheme="minorHAnsi"/>
              </w:rPr>
            </w:pPr>
          </w:p>
        </w:tc>
        <w:tc>
          <w:tcPr>
            <w:tcW w:w="4331" w:type="dxa"/>
            <w:vMerge/>
            <w:textDirection w:val="tbRl"/>
            <w:vAlign w:val="center"/>
          </w:tcPr>
          <w:p w14:paraId="1D076013" w14:textId="77777777" w:rsidR="002D58F2" w:rsidRPr="00CC188F" w:rsidRDefault="002D58F2" w:rsidP="00C52396">
            <w:pPr>
              <w:rPr>
                <w:rFonts w:asciiTheme="minorHAnsi" w:hAnsiTheme="minorHAnsi" w:cstheme="minorHAnsi"/>
              </w:rPr>
            </w:pPr>
          </w:p>
        </w:tc>
      </w:tr>
    </w:tbl>
    <w:p w14:paraId="1BBD90B4" w14:textId="00863A1E" w:rsidR="002D58F2" w:rsidRDefault="002D58F2" w:rsidP="002D58F2">
      <w:pPr>
        <w:spacing w:before="0" w:after="0"/>
      </w:pPr>
    </w:p>
    <w:tbl>
      <w:tblPr>
        <w:tblStyle w:val="tabelaSlim"/>
        <w:tblW w:w="0" w:type="auto"/>
        <w:tblInd w:w="-6" w:type="dxa"/>
        <w:tblLook w:val="04A0" w:firstRow="1" w:lastRow="0" w:firstColumn="1" w:lastColumn="0" w:noHBand="0" w:noVBand="1"/>
      </w:tblPr>
      <w:tblGrid>
        <w:gridCol w:w="8935"/>
      </w:tblGrid>
      <w:tr w:rsidR="00B357E9" w:rsidRPr="00A15E46" w14:paraId="2FD24A7F" w14:textId="77777777" w:rsidTr="00BD3582">
        <w:trPr>
          <w:trHeight w:val="20"/>
        </w:trPr>
        <w:tc>
          <w:tcPr>
            <w:tcW w:w="8935" w:type="dxa"/>
            <w:shd w:val="clear" w:color="auto" w:fill="8DB3E2" w:themeFill="text2" w:themeFillTint="66"/>
            <w:vAlign w:val="center"/>
          </w:tcPr>
          <w:p w14:paraId="7207C9B6" w14:textId="77777777" w:rsidR="00B357E9" w:rsidRPr="00A15E46" w:rsidRDefault="00B357E9" w:rsidP="00C52396">
            <w:pPr>
              <w:spacing w:after="0"/>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B357E9" w:rsidRPr="00A15E46" w14:paraId="32B4AD76" w14:textId="77777777" w:rsidTr="00BD3582">
        <w:trPr>
          <w:trHeight w:val="408"/>
        </w:trPr>
        <w:tc>
          <w:tcPr>
            <w:tcW w:w="8935" w:type="dxa"/>
            <w:vAlign w:val="center"/>
          </w:tcPr>
          <w:p w14:paraId="6FD89B3B" w14:textId="77777777" w:rsidR="00BD3582" w:rsidRPr="00F55644" w:rsidRDefault="00BD3582" w:rsidP="00BD3582">
            <w:pPr>
              <w:pStyle w:val="PargrafodaLista"/>
              <w:numPr>
                <w:ilvl w:val="0"/>
                <w:numId w:val="28"/>
              </w:numPr>
              <w:ind w:left="234" w:hanging="218"/>
              <w:rPr>
                <w:rFonts w:asciiTheme="minorHAnsi" w:hAnsiTheme="minorHAnsi" w:cstheme="minorHAnsi"/>
                <w:sz w:val="18"/>
                <w:szCs w:val="18"/>
              </w:rPr>
            </w:pPr>
            <w:r w:rsidRPr="00F55644">
              <w:rPr>
                <w:rFonts w:asciiTheme="minorHAnsi" w:hAnsiTheme="minorHAnsi" w:cstheme="minorHAnsi"/>
                <w:sz w:val="18"/>
                <w:szCs w:val="18"/>
              </w:rPr>
              <w:t>Reconhecer os princípios da organização no desenvolvimento das atividades sob a sua responsabilidade</w:t>
            </w:r>
          </w:p>
          <w:p w14:paraId="63C82AD4" w14:textId="77777777" w:rsidR="00BD3582" w:rsidRPr="00F55644" w:rsidRDefault="00BD3582" w:rsidP="00BD3582">
            <w:pPr>
              <w:pStyle w:val="PargrafodaLista"/>
              <w:numPr>
                <w:ilvl w:val="0"/>
                <w:numId w:val="28"/>
              </w:numPr>
              <w:ind w:left="234" w:hanging="218"/>
              <w:rPr>
                <w:rFonts w:asciiTheme="minorHAnsi" w:hAnsiTheme="minorHAnsi" w:cstheme="minorHAnsi"/>
                <w:sz w:val="18"/>
                <w:szCs w:val="18"/>
              </w:rPr>
            </w:pPr>
            <w:r w:rsidRPr="00F55644">
              <w:rPr>
                <w:rFonts w:asciiTheme="minorHAnsi" w:hAnsiTheme="minorHAnsi" w:cstheme="minorHAnsi"/>
                <w:sz w:val="18"/>
                <w:szCs w:val="18"/>
              </w:rPr>
              <w:t>Reconhecer o conceito e a importância da qualidade nas rotinas de trabalho</w:t>
            </w:r>
          </w:p>
          <w:p w14:paraId="112005B9" w14:textId="77777777" w:rsidR="00BD3582" w:rsidRPr="00F55644" w:rsidRDefault="00BD3582" w:rsidP="00BD3582">
            <w:pPr>
              <w:pStyle w:val="PargrafodaLista"/>
              <w:numPr>
                <w:ilvl w:val="0"/>
                <w:numId w:val="28"/>
              </w:numPr>
              <w:ind w:left="234" w:hanging="218"/>
              <w:rPr>
                <w:rFonts w:asciiTheme="minorHAnsi" w:hAnsiTheme="minorHAnsi" w:cstheme="minorHAnsi"/>
                <w:sz w:val="18"/>
                <w:szCs w:val="18"/>
              </w:rPr>
            </w:pPr>
            <w:r w:rsidRPr="00F55644">
              <w:rPr>
                <w:rFonts w:asciiTheme="minorHAnsi" w:hAnsiTheme="minorHAnsi" w:cstheme="minorHAnsi"/>
                <w:sz w:val="18"/>
                <w:szCs w:val="18"/>
              </w:rPr>
              <w:lastRenderedPageBreak/>
              <w:t>Demonstrar espírito colaborativo em atividades coletivas</w:t>
            </w:r>
          </w:p>
          <w:p w14:paraId="1488439B" w14:textId="77777777" w:rsidR="00BD3582" w:rsidRPr="00F55644" w:rsidRDefault="00BD3582" w:rsidP="00BD3582">
            <w:pPr>
              <w:pStyle w:val="PargrafodaLista"/>
              <w:numPr>
                <w:ilvl w:val="0"/>
                <w:numId w:val="28"/>
              </w:numPr>
              <w:ind w:left="234" w:hanging="218"/>
              <w:rPr>
                <w:rFonts w:asciiTheme="minorHAnsi" w:hAnsiTheme="minorHAnsi" w:cstheme="minorHAnsi"/>
                <w:sz w:val="18"/>
                <w:szCs w:val="18"/>
              </w:rPr>
            </w:pPr>
            <w:r w:rsidRPr="00F55644">
              <w:rPr>
                <w:rFonts w:asciiTheme="minorHAnsi" w:hAnsiTheme="minorHAnsi" w:cstheme="minorHAnsi"/>
                <w:sz w:val="18"/>
                <w:szCs w:val="18"/>
              </w:rPr>
              <w:t>Demonstrar atitudes éticas nas ações e nas relações interpessoais</w:t>
            </w:r>
          </w:p>
          <w:p w14:paraId="02A2DBA5" w14:textId="51EEA129" w:rsidR="00BD3582" w:rsidRPr="00F55644" w:rsidRDefault="00BD3582" w:rsidP="001203DC">
            <w:pPr>
              <w:pStyle w:val="PargrafodaLista"/>
              <w:numPr>
                <w:ilvl w:val="0"/>
                <w:numId w:val="28"/>
              </w:numPr>
              <w:ind w:left="234" w:hanging="218"/>
              <w:rPr>
                <w:rFonts w:asciiTheme="minorHAnsi" w:hAnsiTheme="minorHAnsi" w:cstheme="minorHAnsi"/>
                <w:sz w:val="18"/>
                <w:szCs w:val="18"/>
              </w:rPr>
            </w:pPr>
            <w:r w:rsidRPr="00F55644">
              <w:rPr>
                <w:rFonts w:asciiTheme="minorHAnsi" w:hAnsiTheme="minorHAnsi" w:cstheme="minorHAnsi"/>
                <w:sz w:val="18"/>
                <w:szCs w:val="18"/>
              </w:rPr>
              <w:t>Reconhecer normas e procedimentos de saúde, segurança e meio ambiente como requisitos para a organização de ambientes de trabalho</w:t>
            </w:r>
          </w:p>
          <w:p w14:paraId="3180BBE2" w14:textId="3CD0E80A" w:rsidR="00B357E9" w:rsidRPr="00BD3582" w:rsidRDefault="00BD3582" w:rsidP="00BD3582">
            <w:pPr>
              <w:pStyle w:val="PargrafodaLista"/>
              <w:numPr>
                <w:ilvl w:val="0"/>
                <w:numId w:val="28"/>
              </w:numPr>
              <w:ind w:left="234" w:hanging="218"/>
              <w:rPr>
                <w:rFonts w:asciiTheme="minorHAnsi" w:hAnsiTheme="minorHAnsi" w:cstheme="minorHAnsi"/>
              </w:rPr>
            </w:pPr>
            <w:r w:rsidRPr="00F55644">
              <w:rPr>
                <w:rFonts w:asciiTheme="minorHAnsi" w:hAnsiTheme="minorHAnsi" w:cstheme="minorHAnsi"/>
                <w:sz w:val="18"/>
                <w:szCs w:val="18"/>
              </w:rPr>
              <w:t>Reconhecer a pesquisa como fonte de inovação e formação de um espírito empreendedor</w:t>
            </w:r>
          </w:p>
        </w:tc>
      </w:tr>
    </w:tbl>
    <w:p w14:paraId="586F51F8" w14:textId="77777777" w:rsidR="00B357E9" w:rsidRPr="00A15E46" w:rsidRDefault="00B357E9" w:rsidP="00B357E9">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B357E9" w:rsidRPr="00A15E46" w14:paraId="79B307F2" w14:textId="77777777" w:rsidTr="00C52396">
        <w:trPr>
          <w:trHeight w:val="20"/>
        </w:trPr>
        <w:tc>
          <w:tcPr>
            <w:tcW w:w="8935" w:type="dxa"/>
            <w:gridSpan w:val="2"/>
            <w:shd w:val="clear" w:color="auto" w:fill="8DB3E2" w:themeFill="text2" w:themeFillTint="66"/>
            <w:vAlign w:val="center"/>
          </w:tcPr>
          <w:p w14:paraId="41A88996" w14:textId="77777777" w:rsidR="00B357E9" w:rsidRPr="000F7C1B" w:rsidRDefault="00B357E9" w:rsidP="00CC188F">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B357E9" w:rsidRPr="00A15E46" w14:paraId="026332F7" w14:textId="77777777" w:rsidTr="00B357E9">
        <w:trPr>
          <w:trHeight w:val="191"/>
        </w:trPr>
        <w:tc>
          <w:tcPr>
            <w:tcW w:w="2557" w:type="dxa"/>
          </w:tcPr>
          <w:p w14:paraId="6444C18D" w14:textId="77777777" w:rsidR="00B357E9" w:rsidRPr="00A15E46" w:rsidRDefault="00B357E9" w:rsidP="00B357E9">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3CC23B21" w14:textId="0F0E91E8" w:rsidR="00B357E9" w:rsidRPr="00844818" w:rsidRDefault="00844818" w:rsidP="00844818">
            <w:pPr>
              <w:pStyle w:val="PargrafodaLista"/>
              <w:numPr>
                <w:ilvl w:val="0"/>
                <w:numId w:val="22"/>
              </w:numPr>
              <w:ind w:left="234" w:hanging="218"/>
              <w:rPr>
                <w:rFonts w:asciiTheme="minorHAnsi" w:hAnsiTheme="minorHAnsi" w:cstheme="minorHAnsi"/>
                <w:sz w:val="18"/>
                <w:szCs w:val="18"/>
              </w:rPr>
            </w:pPr>
            <w:r w:rsidRPr="00844818">
              <w:rPr>
                <w:rFonts w:asciiTheme="minorHAnsi" w:hAnsiTheme="minorHAnsi" w:cstheme="minorHAnsi"/>
                <w:sz w:val="18"/>
                <w:szCs w:val="18"/>
              </w:rPr>
              <w:t>Sala de aula, Biblioteca, Laboratório(s) de Usinagem, Laboratório de Metrologia</w:t>
            </w:r>
          </w:p>
        </w:tc>
      </w:tr>
      <w:tr w:rsidR="00844818" w:rsidRPr="00A15E46" w14:paraId="79BA5F20" w14:textId="77777777" w:rsidTr="007F6315">
        <w:trPr>
          <w:trHeight w:val="356"/>
        </w:trPr>
        <w:tc>
          <w:tcPr>
            <w:tcW w:w="2557" w:type="dxa"/>
          </w:tcPr>
          <w:p w14:paraId="297E1045" w14:textId="4C62C5D3" w:rsidR="00844818" w:rsidRPr="00A15E46" w:rsidRDefault="007F6315" w:rsidP="007F6315">
            <w:pPr>
              <w:spacing w:after="0"/>
              <w:rPr>
                <w:rFonts w:cstheme="minorHAnsi"/>
                <w:b/>
                <w:bCs/>
                <w:color w:val="000000"/>
              </w:rPr>
            </w:pPr>
            <w:r w:rsidRPr="007F6315">
              <w:rPr>
                <w:rFonts w:asciiTheme="minorHAnsi" w:hAnsiTheme="minorHAnsi" w:cstheme="minorHAnsi"/>
                <w:b/>
                <w:bCs/>
                <w:color w:val="000000"/>
              </w:rPr>
              <w:t>Materiais</w:t>
            </w:r>
          </w:p>
        </w:tc>
        <w:tc>
          <w:tcPr>
            <w:tcW w:w="6378" w:type="dxa"/>
            <w:vAlign w:val="center"/>
          </w:tcPr>
          <w:p w14:paraId="7C1E0F1B" w14:textId="54C02E71" w:rsidR="00844818" w:rsidRPr="00F55644" w:rsidRDefault="00844818" w:rsidP="00D34FF9">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 xml:space="preserve">Arcos de serras manuais, Limas: murça, bastarda, quadrada, chata, redonda, triangular e meia cana, Chaves métricas e polegadas (combinadas, </w:t>
            </w:r>
            <w:proofErr w:type="spellStart"/>
            <w:r w:rsidRPr="00F55644">
              <w:rPr>
                <w:rFonts w:asciiTheme="minorHAnsi" w:hAnsiTheme="minorHAnsi" w:cstheme="minorHAnsi"/>
                <w:sz w:val="18"/>
                <w:szCs w:val="18"/>
              </w:rPr>
              <w:t>allen</w:t>
            </w:r>
            <w:proofErr w:type="spellEnd"/>
            <w:r w:rsidRPr="00F55644">
              <w:rPr>
                <w:rFonts w:asciiTheme="minorHAnsi" w:hAnsiTheme="minorHAnsi" w:cstheme="minorHAnsi"/>
                <w:sz w:val="18"/>
                <w:szCs w:val="18"/>
              </w:rPr>
              <w:t xml:space="preserve">, </w:t>
            </w:r>
            <w:proofErr w:type="spellStart"/>
            <w:r w:rsidRPr="00F55644">
              <w:rPr>
                <w:rFonts w:asciiTheme="minorHAnsi" w:hAnsiTheme="minorHAnsi" w:cstheme="minorHAnsi"/>
                <w:sz w:val="18"/>
                <w:szCs w:val="18"/>
              </w:rPr>
              <w:t>torx</w:t>
            </w:r>
            <w:proofErr w:type="spellEnd"/>
            <w:r w:rsidRPr="00F55644">
              <w:rPr>
                <w:rFonts w:asciiTheme="minorHAnsi" w:hAnsiTheme="minorHAnsi" w:cstheme="minorHAnsi"/>
                <w:sz w:val="18"/>
                <w:szCs w:val="18"/>
              </w:rPr>
              <w:t xml:space="preserve">, de fenda simples, de fenda cruzada), Martelos de pena e de bola, Macetes de plástico de ponta intercambiável, Riscadores de aço temperado, Punção de bico de aço temperado, Compassos de aço temperado, </w:t>
            </w:r>
            <w:proofErr w:type="spellStart"/>
            <w:r w:rsidRPr="00F55644">
              <w:rPr>
                <w:rFonts w:asciiTheme="minorHAnsi" w:hAnsiTheme="minorHAnsi" w:cstheme="minorHAnsi"/>
                <w:sz w:val="18"/>
                <w:szCs w:val="18"/>
              </w:rPr>
              <w:t>Cossinetes</w:t>
            </w:r>
            <w:proofErr w:type="spellEnd"/>
            <w:r w:rsidRPr="00F55644">
              <w:rPr>
                <w:rFonts w:asciiTheme="minorHAnsi" w:hAnsiTheme="minorHAnsi" w:cstheme="minorHAnsi"/>
                <w:sz w:val="18"/>
                <w:szCs w:val="18"/>
              </w:rPr>
              <w:t xml:space="preserve"> de aço rápido, Jogos de Machos manuais de aço rápido, Desandadores manuais reguláveis para machos, Desandadores manuais para </w:t>
            </w:r>
            <w:proofErr w:type="spellStart"/>
            <w:r w:rsidRPr="00F55644">
              <w:rPr>
                <w:rFonts w:asciiTheme="minorHAnsi" w:hAnsiTheme="minorHAnsi" w:cstheme="minorHAnsi"/>
                <w:sz w:val="18"/>
                <w:szCs w:val="18"/>
              </w:rPr>
              <w:t>cossinetes</w:t>
            </w:r>
            <w:proofErr w:type="spellEnd"/>
            <w:r w:rsidRPr="00F55644">
              <w:rPr>
                <w:rFonts w:asciiTheme="minorHAnsi" w:hAnsiTheme="minorHAnsi" w:cstheme="minorHAnsi"/>
                <w:sz w:val="18"/>
                <w:szCs w:val="18"/>
              </w:rPr>
              <w:t>, Brocas helicoidais de aço rápido (diferentes bitolas), Alargadores manuais de aço rápido</w:t>
            </w:r>
          </w:p>
          <w:p w14:paraId="28366A42" w14:textId="77777777" w:rsidR="00844818" w:rsidRPr="00F55644" w:rsidRDefault="00844818" w:rsidP="00844818">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Bancadas com Morsas</w:t>
            </w:r>
          </w:p>
          <w:p w14:paraId="6ABB086F" w14:textId="27FEE521" w:rsidR="00844818" w:rsidRPr="00F55644" w:rsidRDefault="00844818" w:rsidP="00B003A7">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 xml:space="preserve">Bits de aço rápido, Lâminas para bedame de aço rápido, Suporte de torneamento externo com inserto de metal duro, Suporte de torneamento interno com inserto de metal duro, Ferramentas para </w:t>
            </w:r>
            <w:proofErr w:type="spellStart"/>
            <w:r w:rsidRPr="00F55644">
              <w:rPr>
                <w:rFonts w:asciiTheme="minorHAnsi" w:hAnsiTheme="minorHAnsi" w:cstheme="minorHAnsi"/>
                <w:sz w:val="18"/>
                <w:szCs w:val="18"/>
              </w:rPr>
              <w:t>recartilhamento</w:t>
            </w:r>
            <w:proofErr w:type="spellEnd"/>
            <w:r w:rsidRPr="00F55644">
              <w:rPr>
                <w:rFonts w:asciiTheme="minorHAnsi" w:hAnsiTheme="minorHAnsi" w:cstheme="minorHAnsi"/>
                <w:sz w:val="18"/>
                <w:szCs w:val="18"/>
              </w:rPr>
              <w:t xml:space="preserve"> com roletes de aço rápido, </w:t>
            </w:r>
            <w:proofErr w:type="gramStart"/>
            <w:r w:rsidRPr="00F55644">
              <w:rPr>
                <w:rFonts w:asciiTheme="minorHAnsi" w:hAnsiTheme="minorHAnsi" w:cstheme="minorHAnsi"/>
                <w:sz w:val="18"/>
                <w:szCs w:val="18"/>
              </w:rPr>
              <w:t>Fresas</w:t>
            </w:r>
            <w:proofErr w:type="gramEnd"/>
            <w:r w:rsidRPr="00F55644">
              <w:rPr>
                <w:rFonts w:asciiTheme="minorHAnsi" w:hAnsiTheme="minorHAnsi" w:cstheme="minorHAnsi"/>
                <w:sz w:val="18"/>
                <w:szCs w:val="18"/>
              </w:rPr>
              <w:t xml:space="preserve"> de aço rápido, Cabeçotes de fresamento com inserto de metal duro, Brocas de centro tipo A, Alargadores de aço rápido tipo máquina</w:t>
            </w:r>
          </w:p>
          <w:p w14:paraId="64430241" w14:textId="18B22BB5" w:rsidR="00844818" w:rsidRPr="00F55644" w:rsidRDefault="00844818" w:rsidP="00844818">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Tornos mecânicos horizontais 500 mm e acessórios, Fresadoras ferramenteiras com morsa (cone ISO 40) e acessórios, Furadeiras de coluna e acessórios, Serras fita horizontais ou serras alternativas e respectivos acessórios, Moto esmeril profissional de bancada</w:t>
            </w:r>
          </w:p>
        </w:tc>
      </w:tr>
      <w:tr w:rsidR="00B357E9" w:rsidRPr="00A15E46" w14:paraId="7A823373" w14:textId="77777777" w:rsidTr="00B357E9">
        <w:trPr>
          <w:trHeight w:val="356"/>
        </w:trPr>
        <w:tc>
          <w:tcPr>
            <w:tcW w:w="2557" w:type="dxa"/>
          </w:tcPr>
          <w:p w14:paraId="32A6D645" w14:textId="7C49488A" w:rsidR="00B357E9" w:rsidRPr="00A15E46" w:rsidRDefault="00B357E9" w:rsidP="00B357E9">
            <w:pPr>
              <w:spacing w:after="0"/>
              <w:rPr>
                <w:rFonts w:asciiTheme="minorHAnsi" w:hAnsiTheme="minorHAnsi" w:cstheme="minorHAnsi"/>
              </w:rPr>
            </w:pPr>
            <w:r w:rsidRPr="00A15E46">
              <w:rPr>
                <w:rFonts w:asciiTheme="minorHAnsi" w:hAnsiTheme="minorHAnsi" w:cstheme="minorHAnsi"/>
                <w:b/>
                <w:bCs/>
                <w:color w:val="000000"/>
              </w:rPr>
              <w:t xml:space="preserve">Recursos </w:t>
            </w:r>
            <w:r w:rsidR="00B21255">
              <w:rPr>
                <w:rFonts w:asciiTheme="minorHAnsi" w:hAnsiTheme="minorHAnsi" w:cstheme="minorHAnsi"/>
                <w:b/>
                <w:bCs/>
                <w:color w:val="000000"/>
              </w:rPr>
              <w:t>D</w:t>
            </w:r>
            <w:r w:rsidRPr="00A15E46">
              <w:rPr>
                <w:rFonts w:asciiTheme="minorHAnsi" w:hAnsiTheme="minorHAnsi" w:cstheme="minorHAnsi"/>
                <w:b/>
                <w:bCs/>
                <w:color w:val="000000"/>
              </w:rPr>
              <w:t>idáticos</w:t>
            </w:r>
          </w:p>
        </w:tc>
        <w:tc>
          <w:tcPr>
            <w:tcW w:w="6378" w:type="dxa"/>
            <w:vAlign w:val="center"/>
          </w:tcPr>
          <w:p w14:paraId="4576D2CF" w14:textId="51D80C66" w:rsidR="00B357E9" w:rsidRPr="00844818" w:rsidRDefault="00844818" w:rsidP="00844818">
            <w:pPr>
              <w:pStyle w:val="PargrafodaLista"/>
              <w:numPr>
                <w:ilvl w:val="0"/>
                <w:numId w:val="22"/>
              </w:numPr>
              <w:ind w:left="234" w:hanging="218"/>
              <w:rPr>
                <w:rFonts w:asciiTheme="minorHAnsi" w:hAnsiTheme="minorHAnsi" w:cstheme="minorHAnsi"/>
                <w:sz w:val="18"/>
                <w:szCs w:val="18"/>
              </w:rPr>
            </w:pPr>
            <w:r w:rsidRPr="00844818">
              <w:rPr>
                <w:rFonts w:asciiTheme="minorHAnsi" w:hAnsiTheme="minorHAnsi" w:cstheme="minorHAnsi"/>
                <w:sz w:val="18"/>
                <w:szCs w:val="18"/>
              </w:rPr>
              <w:t xml:space="preserve">Régua graduada, Régua de controle, Trena, Esquadro, Gabarito de verificação (de raio, de rosca, de folga, passa não passa, ...), Paquímetros, Traçador de altura, Mesa de desempeno, Micrômetros Internos e Externos, Relógio comparador com base magnética, Relógio apalpador, Goniômetro / Transferidor de Grau, Bloco Padrão, Mesa de Seno, </w:t>
            </w:r>
            <w:proofErr w:type="spellStart"/>
            <w:r w:rsidRPr="00844818">
              <w:rPr>
                <w:rFonts w:asciiTheme="minorHAnsi" w:hAnsiTheme="minorHAnsi" w:cstheme="minorHAnsi"/>
                <w:sz w:val="18"/>
                <w:szCs w:val="18"/>
              </w:rPr>
              <w:t>Rugosímetro</w:t>
            </w:r>
            <w:proofErr w:type="spellEnd"/>
            <w:r w:rsidRPr="00844818">
              <w:rPr>
                <w:rFonts w:asciiTheme="minorHAnsi" w:hAnsiTheme="minorHAnsi" w:cstheme="minorHAnsi"/>
                <w:sz w:val="18"/>
                <w:szCs w:val="18"/>
              </w:rPr>
              <w:t xml:space="preserve">, Máquina de medição por coordenadas, Súbito, Projetor de Perfil, Materiais de consumo, EPIs, </w:t>
            </w:r>
            <w:proofErr w:type="spellStart"/>
            <w:r w:rsidRPr="00844818">
              <w:rPr>
                <w:rFonts w:asciiTheme="minorHAnsi" w:hAnsiTheme="minorHAnsi" w:cstheme="minorHAnsi"/>
                <w:sz w:val="18"/>
                <w:szCs w:val="18"/>
              </w:rPr>
              <w:t>EPCs</w:t>
            </w:r>
            <w:proofErr w:type="spellEnd"/>
          </w:p>
        </w:tc>
      </w:tr>
      <w:tr w:rsidR="00B357E9" w:rsidRPr="00A15E46" w14:paraId="007844EE" w14:textId="77777777" w:rsidTr="00B357E9">
        <w:trPr>
          <w:trHeight w:val="491"/>
        </w:trPr>
        <w:tc>
          <w:tcPr>
            <w:tcW w:w="2557" w:type="dxa"/>
            <w:vAlign w:val="center"/>
          </w:tcPr>
          <w:p w14:paraId="6FFCC453" w14:textId="77777777" w:rsidR="00B357E9" w:rsidRPr="00A15E46" w:rsidRDefault="00B357E9" w:rsidP="00B357E9">
            <w:pPr>
              <w:spacing w:after="0"/>
              <w:jc w:val="center"/>
              <w:rPr>
                <w:rFonts w:asciiTheme="minorHAnsi" w:hAnsiTheme="minorHAnsi" w:cstheme="minorHAnsi"/>
              </w:rPr>
            </w:pPr>
            <w:r w:rsidRPr="00A15E46">
              <w:rPr>
                <w:rFonts w:asciiTheme="minorHAnsi" w:hAnsiTheme="minorHAnsi" w:cstheme="minorHAnsi"/>
                <w:b/>
                <w:bCs/>
                <w:color w:val="000000"/>
              </w:rPr>
              <w:t>Observações/recomendações</w:t>
            </w:r>
          </w:p>
        </w:tc>
        <w:tc>
          <w:tcPr>
            <w:tcW w:w="6378" w:type="dxa"/>
          </w:tcPr>
          <w:p w14:paraId="4F04A69A" w14:textId="77777777" w:rsidR="00B357E9" w:rsidRPr="00844818" w:rsidRDefault="00B357E9" w:rsidP="00B357E9">
            <w:pPr>
              <w:spacing w:after="0"/>
              <w:jc w:val="both"/>
              <w:rPr>
                <w:rFonts w:asciiTheme="minorHAnsi" w:hAnsiTheme="minorHAnsi" w:cstheme="minorHAnsi"/>
                <w:sz w:val="18"/>
                <w:szCs w:val="18"/>
              </w:rPr>
            </w:pPr>
            <w:r w:rsidRPr="00844818">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4C6FC39F" w14:textId="76B08CB1" w:rsidR="00B357E9" w:rsidRDefault="00B357E9" w:rsidP="002D58F2">
      <w:pPr>
        <w:spacing w:before="0" w:after="0"/>
      </w:pPr>
    </w:p>
    <w:p w14:paraId="7F4183EB" w14:textId="77777777" w:rsidR="002B3329" w:rsidRDefault="002B3329" w:rsidP="002D58F2">
      <w:pPr>
        <w:spacing w:before="0" w:after="0"/>
      </w:pPr>
    </w:p>
    <w:tbl>
      <w:tblPr>
        <w:tblStyle w:val="tabelaSlim"/>
        <w:tblW w:w="0" w:type="auto"/>
        <w:tblInd w:w="-6" w:type="dxa"/>
        <w:tblLook w:val="04A0" w:firstRow="1" w:lastRow="0" w:firstColumn="1" w:lastColumn="0" w:noHBand="0" w:noVBand="1"/>
      </w:tblPr>
      <w:tblGrid>
        <w:gridCol w:w="1030"/>
        <w:gridCol w:w="1231"/>
        <w:gridCol w:w="2343"/>
        <w:gridCol w:w="4331"/>
      </w:tblGrid>
      <w:tr w:rsidR="00D41892" w:rsidRPr="00CC188F" w14:paraId="449DF55F" w14:textId="77777777" w:rsidTr="00B6716C">
        <w:trPr>
          <w:trHeight w:val="20"/>
        </w:trPr>
        <w:tc>
          <w:tcPr>
            <w:tcW w:w="8935" w:type="dxa"/>
            <w:gridSpan w:val="4"/>
            <w:shd w:val="clear" w:color="auto" w:fill="8DB3E2" w:themeFill="text2" w:themeFillTint="66"/>
            <w:vAlign w:val="center"/>
          </w:tcPr>
          <w:p w14:paraId="14D18312" w14:textId="77777777" w:rsidR="00D41892" w:rsidRPr="00CC188F" w:rsidRDefault="00D41892" w:rsidP="00B6716C">
            <w:pPr>
              <w:spacing w:after="0"/>
              <w:jc w:val="center"/>
              <w:rPr>
                <w:rFonts w:asciiTheme="minorHAnsi" w:hAnsiTheme="minorHAnsi" w:cstheme="minorHAnsi"/>
              </w:rPr>
            </w:pPr>
            <w:r w:rsidRPr="00CC188F">
              <w:rPr>
                <w:rFonts w:asciiTheme="minorHAnsi" w:hAnsiTheme="minorHAnsi" w:cstheme="minorHAnsi"/>
                <w:b/>
                <w:bCs/>
                <w:sz w:val="24"/>
                <w:szCs w:val="24"/>
              </w:rPr>
              <w:t>MÓDULO INTRODUTÓRIO</w:t>
            </w:r>
          </w:p>
        </w:tc>
      </w:tr>
      <w:tr w:rsidR="00D41892" w:rsidRPr="00CC188F" w14:paraId="4399F82B" w14:textId="77777777" w:rsidTr="00B6716C">
        <w:trPr>
          <w:trHeight w:val="423"/>
        </w:trPr>
        <w:tc>
          <w:tcPr>
            <w:tcW w:w="8935" w:type="dxa"/>
            <w:gridSpan w:val="4"/>
            <w:vMerge w:val="restart"/>
            <w:vAlign w:val="center"/>
          </w:tcPr>
          <w:p w14:paraId="7ADB2150" w14:textId="77777777" w:rsidR="00D41892" w:rsidRPr="00CC188F" w:rsidRDefault="00D41892" w:rsidP="00B6716C">
            <w:pPr>
              <w:rPr>
                <w:rFonts w:asciiTheme="minorHAnsi" w:hAnsiTheme="minorHAnsi" w:cstheme="minorHAnsi"/>
              </w:rPr>
            </w:pPr>
            <w:r w:rsidRPr="00CC188F">
              <w:rPr>
                <w:rFonts w:asciiTheme="minorHAnsi" w:hAnsiTheme="minorHAnsi" w:cstheme="minorHAnsi"/>
                <w:b/>
                <w:bCs/>
                <w:color w:val="000000"/>
              </w:rPr>
              <w:t xml:space="preserve">Perfil Profissional: </w:t>
            </w:r>
            <w:r>
              <w:rPr>
                <w:rFonts w:asciiTheme="minorHAnsi" w:hAnsiTheme="minorHAnsi" w:cstheme="minorHAnsi"/>
                <w:b/>
                <w:bCs/>
                <w:color w:val="000000"/>
              </w:rPr>
              <w:t>Técnico em Eletromecânica</w:t>
            </w:r>
          </w:p>
        </w:tc>
      </w:tr>
      <w:tr w:rsidR="00D41892" w:rsidRPr="00CC188F" w14:paraId="14898B33" w14:textId="77777777" w:rsidTr="00B6716C">
        <w:trPr>
          <w:trHeight w:val="423"/>
        </w:trPr>
        <w:tc>
          <w:tcPr>
            <w:tcW w:w="8935" w:type="dxa"/>
            <w:gridSpan w:val="4"/>
            <w:vMerge w:val="restart"/>
            <w:vAlign w:val="center"/>
          </w:tcPr>
          <w:p w14:paraId="04D25813" w14:textId="75B75DA1" w:rsidR="00D41892" w:rsidRPr="00CC188F" w:rsidRDefault="00D41892" w:rsidP="00B6716C">
            <w:pPr>
              <w:rPr>
                <w:rFonts w:asciiTheme="minorHAnsi" w:hAnsiTheme="minorHAnsi" w:cstheme="minorHAnsi"/>
              </w:rPr>
            </w:pPr>
            <w:r w:rsidRPr="00CC188F">
              <w:rPr>
                <w:rFonts w:asciiTheme="minorHAnsi" w:hAnsiTheme="minorHAnsi" w:cstheme="minorHAnsi"/>
                <w:b/>
                <w:bCs/>
                <w:color w:val="000000"/>
              </w:rPr>
              <w:lastRenderedPageBreak/>
              <w:t xml:space="preserve">Unidade Curricular: </w:t>
            </w:r>
            <w:r w:rsidR="001500C7" w:rsidRPr="001500C7">
              <w:rPr>
                <w:rFonts w:asciiTheme="minorHAnsi" w:hAnsiTheme="minorHAnsi" w:cstheme="minorHAnsi"/>
                <w:color w:val="000000"/>
              </w:rPr>
              <w:t>Fundamentos da Tecnologia Mecânica</w:t>
            </w:r>
          </w:p>
        </w:tc>
      </w:tr>
      <w:tr w:rsidR="00D41892" w:rsidRPr="00CC188F" w14:paraId="58EFBE15" w14:textId="77777777" w:rsidTr="00B6716C">
        <w:trPr>
          <w:trHeight w:val="423"/>
        </w:trPr>
        <w:tc>
          <w:tcPr>
            <w:tcW w:w="8935" w:type="dxa"/>
            <w:gridSpan w:val="4"/>
            <w:vMerge w:val="restart"/>
            <w:vAlign w:val="center"/>
          </w:tcPr>
          <w:p w14:paraId="7BADE323" w14:textId="7A89E897" w:rsidR="00D41892" w:rsidRPr="00CC188F" w:rsidRDefault="00D41892" w:rsidP="00B6716C">
            <w:pPr>
              <w:rPr>
                <w:rFonts w:asciiTheme="minorHAnsi" w:hAnsiTheme="minorHAnsi" w:cstheme="minorHAnsi"/>
              </w:rPr>
            </w:pPr>
            <w:r w:rsidRPr="00CC188F">
              <w:rPr>
                <w:rFonts w:asciiTheme="minorHAnsi" w:hAnsiTheme="minorHAnsi" w:cstheme="minorHAnsi"/>
                <w:b/>
                <w:bCs/>
                <w:color w:val="000000"/>
              </w:rPr>
              <w:t xml:space="preserve">Carga Horária: </w:t>
            </w:r>
            <w:r w:rsidR="001500C7" w:rsidRPr="001500C7">
              <w:rPr>
                <w:rFonts w:asciiTheme="minorHAnsi" w:hAnsiTheme="minorHAnsi" w:cstheme="minorHAnsi"/>
                <w:color w:val="000000"/>
              </w:rPr>
              <w:t>200h</w:t>
            </w:r>
          </w:p>
        </w:tc>
      </w:tr>
      <w:tr w:rsidR="00D41892" w:rsidRPr="00CC188F" w14:paraId="68A8F777" w14:textId="77777777" w:rsidTr="00B6716C">
        <w:trPr>
          <w:trHeight w:val="423"/>
        </w:trPr>
        <w:tc>
          <w:tcPr>
            <w:tcW w:w="8935" w:type="dxa"/>
            <w:gridSpan w:val="4"/>
            <w:vMerge w:val="restart"/>
            <w:vAlign w:val="center"/>
          </w:tcPr>
          <w:p w14:paraId="16AF4352" w14:textId="77777777" w:rsidR="00D41892" w:rsidRDefault="00D41892" w:rsidP="00B6716C">
            <w:pPr>
              <w:rPr>
                <w:rFonts w:asciiTheme="minorHAnsi" w:hAnsiTheme="minorHAnsi" w:cstheme="minorHAnsi"/>
                <w:b/>
                <w:bCs/>
                <w:color w:val="000000"/>
              </w:rPr>
            </w:pPr>
            <w:r w:rsidRPr="00CC188F">
              <w:rPr>
                <w:rFonts w:asciiTheme="minorHAnsi" w:hAnsiTheme="minorHAnsi" w:cstheme="minorHAnsi"/>
                <w:b/>
                <w:bCs/>
                <w:color w:val="000000"/>
              </w:rPr>
              <w:t>Função</w:t>
            </w:r>
            <w:r>
              <w:rPr>
                <w:rFonts w:asciiTheme="minorHAnsi" w:hAnsiTheme="minorHAnsi" w:cstheme="minorHAnsi"/>
                <w:b/>
                <w:bCs/>
                <w:color w:val="000000"/>
              </w:rPr>
              <w:t>:</w:t>
            </w:r>
          </w:p>
          <w:p w14:paraId="38C2CD93" w14:textId="458B1968" w:rsidR="001500C7" w:rsidRPr="00F55644" w:rsidRDefault="001500C7" w:rsidP="001500C7">
            <w:pPr>
              <w:rPr>
                <w:rFonts w:asciiTheme="minorHAnsi" w:hAnsiTheme="minorHAnsi" w:cstheme="minorHAnsi"/>
              </w:rPr>
            </w:pPr>
            <w:r w:rsidRPr="00F55644">
              <w:rPr>
                <w:rFonts w:asciiTheme="minorHAnsi" w:hAnsiTheme="minorHAnsi" w:cstheme="minorHAnsi"/>
              </w:rPr>
              <w:t xml:space="preserve">F. </w:t>
            </w:r>
            <w:proofErr w:type="gramStart"/>
            <w:r w:rsidRPr="00F55644">
              <w:rPr>
                <w:rFonts w:asciiTheme="minorHAnsi" w:hAnsiTheme="minorHAnsi" w:cstheme="minorHAnsi"/>
              </w:rPr>
              <w:t>1 :</w:t>
            </w:r>
            <w:proofErr w:type="gramEnd"/>
            <w:r w:rsidRPr="00F55644">
              <w:rPr>
                <w:rFonts w:asciiTheme="minorHAnsi" w:hAnsiTheme="minorHAnsi" w:cstheme="minorHAnsi"/>
              </w:rPr>
              <w:t xml:space="preserve"> Apoiar a gestão da manutenção mecânica e elétrica de máquinas e equipamentos industriais, atendendo as normas e padrões técnicos, de qualidade, saúde e segurança e de meio ambiente</w:t>
            </w:r>
          </w:p>
          <w:p w14:paraId="23D3D51E" w14:textId="1B8B469E" w:rsidR="001500C7" w:rsidRPr="00F55644" w:rsidRDefault="001500C7" w:rsidP="001500C7">
            <w:pPr>
              <w:rPr>
                <w:rFonts w:asciiTheme="minorHAnsi" w:hAnsiTheme="minorHAnsi" w:cstheme="minorHAnsi"/>
              </w:rPr>
            </w:pPr>
            <w:r w:rsidRPr="00F55644">
              <w:rPr>
                <w:rFonts w:asciiTheme="minorHAnsi" w:hAnsiTheme="minorHAnsi" w:cstheme="minorHAnsi"/>
              </w:rPr>
              <w:t xml:space="preserve">F. </w:t>
            </w:r>
            <w:proofErr w:type="gramStart"/>
            <w:r w:rsidRPr="00F55644">
              <w:rPr>
                <w:rFonts w:asciiTheme="minorHAnsi" w:hAnsiTheme="minorHAnsi" w:cstheme="minorHAnsi"/>
              </w:rPr>
              <w:t>2 :</w:t>
            </w:r>
            <w:proofErr w:type="gramEnd"/>
            <w:r w:rsidRPr="00F55644">
              <w:rPr>
                <w:rFonts w:asciiTheme="minorHAnsi" w:hAnsiTheme="minorHAnsi" w:cstheme="minorHAnsi"/>
              </w:rPr>
              <w:t xml:space="preserve"> Apoiar a gestão da produção de peças e componentes mecânicos e a montagem de sistemas mecânicos e elétricos de máquinas e equipamentos industriais, atendendo as normas e padrões técnicos, de qualidade, saúde e segurança e de meio ambiente</w:t>
            </w:r>
          </w:p>
          <w:p w14:paraId="72982AA9" w14:textId="0A8ABA9A" w:rsidR="001500C7" w:rsidRPr="00F55644" w:rsidRDefault="001500C7" w:rsidP="001500C7">
            <w:pPr>
              <w:rPr>
                <w:rFonts w:asciiTheme="minorHAnsi" w:hAnsiTheme="minorHAnsi" w:cstheme="minorHAnsi"/>
              </w:rPr>
            </w:pPr>
            <w:r w:rsidRPr="00F55644">
              <w:rPr>
                <w:rFonts w:asciiTheme="minorHAnsi" w:hAnsiTheme="minorHAnsi" w:cstheme="minorHAnsi"/>
              </w:rPr>
              <w:t xml:space="preserve">F. </w:t>
            </w:r>
            <w:proofErr w:type="gramStart"/>
            <w:r w:rsidRPr="00F55644">
              <w:rPr>
                <w:rFonts w:asciiTheme="minorHAnsi" w:hAnsiTheme="minorHAnsi" w:cstheme="minorHAnsi"/>
              </w:rPr>
              <w:t>3 :</w:t>
            </w:r>
            <w:proofErr w:type="gramEnd"/>
            <w:r w:rsidRPr="00F55644">
              <w:rPr>
                <w:rFonts w:asciiTheme="minorHAnsi" w:hAnsiTheme="minorHAnsi" w:cstheme="minorHAnsi"/>
              </w:rPr>
              <w:t xml:space="preserve"> Atuar na manutenção de sistemas automatizados de máquinas e equipamentos, atendendo as normas e padrões técnicos, de qualidade, saúde e segurança e de meio ambiente</w:t>
            </w:r>
          </w:p>
          <w:p w14:paraId="005C1BF3" w14:textId="407C838B" w:rsidR="00596B6B" w:rsidRPr="00CC188F" w:rsidRDefault="001500C7" w:rsidP="001500C7">
            <w:pPr>
              <w:rPr>
                <w:rFonts w:asciiTheme="minorHAnsi" w:hAnsiTheme="minorHAnsi" w:cstheme="minorHAnsi"/>
              </w:rPr>
            </w:pPr>
            <w:r w:rsidRPr="00F55644">
              <w:rPr>
                <w:rFonts w:asciiTheme="minorHAnsi" w:hAnsiTheme="minorHAnsi" w:cstheme="minorHAnsi"/>
              </w:rPr>
              <w:t xml:space="preserve">F. </w:t>
            </w:r>
            <w:proofErr w:type="gramStart"/>
            <w:r w:rsidRPr="00F55644">
              <w:rPr>
                <w:rFonts w:asciiTheme="minorHAnsi" w:hAnsiTheme="minorHAnsi" w:cstheme="minorHAnsi"/>
              </w:rPr>
              <w:t>4 :</w:t>
            </w:r>
            <w:proofErr w:type="gramEnd"/>
            <w:r w:rsidRPr="00F55644">
              <w:rPr>
                <w:rFonts w:asciiTheme="minorHAnsi" w:hAnsiTheme="minorHAnsi" w:cstheme="minorHAnsi"/>
              </w:rPr>
              <w:t xml:space="preserve"> Atuar no desenvolvimento de projetos de sistemas eletromecânicos de máquinas e equipamentos industriais, atendendo as normas e padrões técnicos, de qualidade, saúde e segurança e de meio ambiente</w:t>
            </w:r>
          </w:p>
        </w:tc>
      </w:tr>
      <w:tr w:rsidR="00D41892" w:rsidRPr="00CC188F" w14:paraId="3B952229" w14:textId="77777777" w:rsidTr="00B6716C">
        <w:trPr>
          <w:trHeight w:val="423"/>
        </w:trPr>
        <w:tc>
          <w:tcPr>
            <w:tcW w:w="8935" w:type="dxa"/>
            <w:gridSpan w:val="4"/>
            <w:vMerge w:val="restart"/>
            <w:vAlign w:val="center"/>
          </w:tcPr>
          <w:p w14:paraId="352A874B" w14:textId="3B48DE0F" w:rsidR="00D41892" w:rsidRPr="00CC188F" w:rsidRDefault="00D41892" w:rsidP="004A07ED">
            <w:pPr>
              <w:autoSpaceDE w:val="0"/>
              <w:autoSpaceDN w:val="0"/>
              <w:adjustRightInd w:val="0"/>
              <w:spacing w:after="0" w:line="240" w:lineRule="auto"/>
              <w:jc w:val="both"/>
              <w:rPr>
                <w:rFonts w:asciiTheme="minorHAnsi" w:hAnsiTheme="minorHAnsi" w:cstheme="minorHAnsi"/>
              </w:rPr>
            </w:pPr>
            <w:r w:rsidRPr="00CC188F">
              <w:rPr>
                <w:rFonts w:asciiTheme="minorHAnsi" w:hAnsiTheme="minorHAnsi" w:cstheme="minorHAnsi"/>
                <w:b/>
                <w:bCs/>
                <w:color w:val="000000"/>
              </w:rPr>
              <w:t xml:space="preserve">Objetivo Geral: </w:t>
            </w:r>
            <w:r w:rsidR="006E090C" w:rsidRPr="004A07ED">
              <w:rPr>
                <w:rFonts w:asciiTheme="minorHAnsi" w:hAnsiTheme="minorHAnsi" w:cstheme="minorHAnsi"/>
              </w:rPr>
              <w:t>Propiciar uma visão geral das principais variáveis que se fazem presentes e subsidiam a atuação do Técnico em Eletromecânica, especialmente quanto as capacidades básicas relacionadas à matemática e à física aplicada, materiais de construção mecânica, elementos de máquinas, desenho técnico mecânico, metrologia, qualidade, saúde, segurança e meio ambiente, de forma a criar uma base consistente que possibilite o posterior</w:t>
            </w:r>
            <w:r w:rsidR="004A07ED" w:rsidRPr="004A07ED">
              <w:rPr>
                <w:rFonts w:asciiTheme="minorHAnsi" w:hAnsiTheme="minorHAnsi" w:cstheme="minorHAnsi"/>
              </w:rPr>
              <w:t xml:space="preserve"> </w:t>
            </w:r>
            <w:r w:rsidR="006E090C" w:rsidRPr="004A07ED">
              <w:rPr>
                <w:rFonts w:asciiTheme="minorHAnsi" w:hAnsiTheme="minorHAnsi" w:cstheme="minorHAnsi"/>
              </w:rPr>
              <w:t>desenvolvimento das competências técnicas específicas</w:t>
            </w:r>
          </w:p>
        </w:tc>
      </w:tr>
      <w:tr w:rsidR="00D41892" w:rsidRPr="00CC188F" w14:paraId="02C6F80B" w14:textId="77777777" w:rsidTr="00B6716C">
        <w:trPr>
          <w:trHeight w:val="20"/>
        </w:trPr>
        <w:tc>
          <w:tcPr>
            <w:tcW w:w="8935" w:type="dxa"/>
            <w:gridSpan w:val="4"/>
            <w:shd w:val="clear" w:color="auto" w:fill="8DB3E2" w:themeFill="text2" w:themeFillTint="66"/>
            <w:vAlign w:val="center"/>
          </w:tcPr>
          <w:p w14:paraId="634C5788" w14:textId="77777777" w:rsidR="00D41892" w:rsidRPr="00CC188F" w:rsidRDefault="00D41892" w:rsidP="00B6716C">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t>CONTEÚDOS FORMATIVOS</w:t>
            </w:r>
          </w:p>
        </w:tc>
      </w:tr>
      <w:tr w:rsidR="00D41892" w:rsidRPr="00CC188F" w14:paraId="5D316C91" w14:textId="77777777" w:rsidTr="00B6716C">
        <w:trPr>
          <w:trHeight w:val="423"/>
        </w:trPr>
        <w:tc>
          <w:tcPr>
            <w:tcW w:w="1030" w:type="dxa"/>
            <w:vMerge w:val="restart"/>
            <w:shd w:val="clear" w:color="auto" w:fill="DBE5F1" w:themeFill="accent1" w:themeFillTint="33"/>
          </w:tcPr>
          <w:p w14:paraId="2626663C" w14:textId="77777777" w:rsidR="00D41892" w:rsidRPr="00CC188F" w:rsidRDefault="00D41892" w:rsidP="00B6716C">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1231" w:type="dxa"/>
            <w:vMerge w:val="restart"/>
            <w:shd w:val="clear" w:color="auto" w:fill="DBE5F1" w:themeFill="accent1" w:themeFillTint="33"/>
          </w:tcPr>
          <w:p w14:paraId="2A2CD408" w14:textId="77777777" w:rsidR="00D41892" w:rsidRPr="00CC188F" w:rsidRDefault="00D41892" w:rsidP="00B6716C">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2343" w:type="dxa"/>
            <w:vMerge w:val="restart"/>
            <w:shd w:val="clear" w:color="auto" w:fill="DBE5F1" w:themeFill="accent1" w:themeFillTint="33"/>
          </w:tcPr>
          <w:p w14:paraId="14CF0549" w14:textId="77777777" w:rsidR="00D41892" w:rsidRPr="00CC188F" w:rsidRDefault="00D41892" w:rsidP="00B6716C">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4331" w:type="dxa"/>
            <w:vMerge w:val="restart"/>
            <w:shd w:val="clear" w:color="auto" w:fill="DBE5F1" w:themeFill="accent1" w:themeFillTint="33"/>
          </w:tcPr>
          <w:p w14:paraId="650A74D8" w14:textId="77777777" w:rsidR="00D41892" w:rsidRPr="00CC188F" w:rsidRDefault="00D41892" w:rsidP="00B6716C">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D41892" w:rsidRPr="00CC188F" w14:paraId="4D0EBD25" w14:textId="77777777" w:rsidTr="00596B6B">
        <w:trPr>
          <w:trHeight w:val="423"/>
        </w:trPr>
        <w:tc>
          <w:tcPr>
            <w:tcW w:w="4604" w:type="dxa"/>
            <w:gridSpan w:val="3"/>
            <w:vMerge w:val="restart"/>
            <w:vAlign w:val="center"/>
          </w:tcPr>
          <w:p w14:paraId="4C1ED84F" w14:textId="77777777" w:rsidR="00D41892" w:rsidRPr="00F55644" w:rsidRDefault="00D41892" w:rsidP="00B6716C">
            <w:pPr>
              <w:rPr>
                <w:rFonts w:asciiTheme="minorHAnsi" w:hAnsiTheme="minorHAnsi" w:cstheme="minorHAnsi"/>
                <w:sz w:val="18"/>
                <w:szCs w:val="18"/>
              </w:rPr>
            </w:pPr>
          </w:p>
        </w:tc>
        <w:tc>
          <w:tcPr>
            <w:tcW w:w="4331" w:type="dxa"/>
            <w:vMerge w:val="restart"/>
          </w:tcPr>
          <w:p w14:paraId="10AC19A2" w14:textId="6459A7E7" w:rsidR="00B93FEE" w:rsidRPr="00F55644" w:rsidRDefault="00B93FEE" w:rsidP="00B93FEE">
            <w:pPr>
              <w:spacing w:after="0" w:line="240" w:lineRule="auto"/>
              <w:ind w:left="28"/>
              <w:rPr>
                <w:rFonts w:asciiTheme="minorHAnsi" w:hAnsiTheme="minorHAnsi" w:cstheme="minorHAnsi"/>
                <w:b/>
                <w:bCs/>
                <w:sz w:val="18"/>
                <w:szCs w:val="18"/>
              </w:rPr>
            </w:pPr>
            <w:r w:rsidRPr="00F55644">
              <w:rPr>
                <w:rFonts w:asciiTheme="minorHAnsi" w:hAnsiTheme="minorHAnsi" w:cstheme="minorHAnsi"/>
                <w:b/>
                <w:bCs/>
                <w:sz w:val="18"/>
                <w:szCs w:val="18"/>
              </w:rPr>
              <w:t>1 DESENHO TÉCNICO MECÂNICO (MANUAL E SOFTWARE)</w:t>
            </w:r>
          </w:p>
          <w:p w14:paraId="3560226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1.1 Desenho Assistido por Computador (introdução)</w:t>
            </w:r>
          </w:p>
          <w:p w14:paraId="4415DA36"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1.2 Desenhos técnicos mecânicos</w:t>
            </w:r>
          </w:p>
          <w:p w14:paraId="156113F3"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1.2.1 Simbologia de solda</w:t>
            </w:r>
          </w:p>
          <w:p w14:paraId="48470BF2"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1.2.2 Desenho de conjunto</w:t>
            </w:r>
          </w:p>
          <w:p w14:paraId="68A2255E"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1.2.3 Elementos de máquinas</w:t>
            </w:r>
          </w:p>
          <w:p w14:paraId="2F807AE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1.2.4 Vista explodida</w:t>
            </w:r>
          </w:p>
          <w:p w14:paraId="6EF82ED5"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1.2.5 Tolerâncias de forma e posição</w:t>
            </w:r>
          </w:p>
          <w:p w14:paraId="42299AB0"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1.3 Perspectivas</w:t>
            </w:r>
          </w:p>
          <w:p w14:paraId="51202EC6"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1.3.1 Perspectiva cavaleira</w:t>
            </w:r>
          </w:p>
          <w:p w14:paraId="5AAF3DC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1.3.2 Perspectiva isométrica</w:t>
            </w:r>
          </w:p>
          <w:p w14:paraId="0FE262C0"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1.4 Representação em corte</w:t>
            </w:r>
          </w:p>
          <w:p w14:paraId="7AF31698"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1.4.1 Rupturas</w:t>
            </w:r>
          </w:p>
          <w:p w14:paraId="5AB6C3EC"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1.4.2 Seções</w:t>
            </w:r>
          </w:p>
          <w:p w14:paraId="30871492"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1.4.3 Omissão de corte</w:t>
            </w:r>
          </w:p>
          <w:p w14:paraId="492CE4B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1.4.4 Corte total</w:t>
            </w:r>
          </w:p>
          <w:p w14:paraId="5A4F9C8B"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1.4.5 Meio corte</w:t>
            </w:r>
          </w:p>
          <w:p w14:paraId="3B356CB1"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1.4.6 Corte parcial</w:t>
            </w:r>
          </w:p>
          <w:p w14:paraId="0B97A73C"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1.4.7 Linhas de corte</w:t>
            </w:r>
          </w:p>
          <w:p w14:paraId="53F74F9C"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1.4.8 Hachuras</w:t>
            </w:r>
          </w:p>
          <w:p w14:paraId="51B5F0F5"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1.5 Estados de superfície</w:t>
            </w:r>
          </w:p>
          <w:p w14:paraId="4BE9C650"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1.5.1 Simbologia de acabamento superficial</w:t>
            </w:r>
          </w:p>
          <w:p w14:paraId="6269C6B3"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1.6 Tolerância dimensional / geométrica</w:t>
            </w:r>
          </w:p>
          <w:p w14:paraId="0EF8A07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1.6.1 Sistemas de tolerância ISO</w:t>
            </w:r>
          </w:p>
          <w:p w14:paraId="73319E9E"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lastRenderedPageBreak/>
              <w:t>1.6.2 Representação</w:t>
            </w:r>
          </w:p>
          <w:p w14:paraId="519F10F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1.7 Escalas</w:t>
            </w:r>
          </w:p>
          <w:p w14:paraId="5E5B3124"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1.7.1 Escala de redução</w:t>
            </w:r>
          </w:p>
          <w:p w14:paraId="6B79289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1.7.2 Escala de ampliação</w:t>
            </w:r>
          </w:p>
          <w:p w14:paraId="2217F683"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1.7.3 Escala natural</w:t>
            </w:r>
          </w:p>
          <w:p w14:paraId="0C58D397"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 xml:space="preserve">1.8 </w:t>
            </w:r>
            <w:proofErr w:type="spellStart"/>
            <w:r w:rsidRPr="00F55644">
              <w:rPr>
                <w:rFonts w:asciiTheme="minorHAnsi" w:hAnsiTheme="minorHAnsi" w:cstheme="minorHAnsi"/>
                <w:sz w:val="18"/>
                <w:szCs w:val="18"/>
              </w:rPr>
              <w:t>Cotagem</w:t>
            </w:r>
            <w:proofErr w:type="spellEnd"/>
          </w:p>
          <w:p w14:paraId="46B9ECB8"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 xml:space="preserve">1.8.1 </w:t>
            </w:r>
            <w:proofErr w:type="spellStart"/>
            <w:r w:rsidRPr="00F55644">
              <w:rPr>
                <w:rFonts w:asciiTheme="minorHAnsi" w:hAnsiTheme="minorHAnsi" w:cstheme="minorHAnsi"/>
                <w:sz w:val="18"/>
                <w:szCs w:val="18"/>
              </w:rPr>
              <w:t>Cotagem</w:t>
            </w:r>
            <w:proofErr w:type="spellEnd"/>
            <w:r w:rsidRPr="00F55644">
              <w:rPr>
                <w:rFonts w:asciiTheme="minorHAnsi" w:hAnsiTheme="minorHAnsi" w:cstheme="minorHAnsi"/>
                <w:sz w:val="18"/>
                <w:szCs w:val="18"/>
              </w:rPr>
              <w:t xml:space="preserve"> de detalhes</w:t>
            </w:r>
          </w:p>
          <w:p w14:paraId="65BB36C4"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1.8.2 Símbolos e convenções</w:t>
            </w:r>
          </w:p>
          <w:p w14:paraId="5A30FAEE"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1.8.3 Representação das cotas</w:t>
            </w:r>
          </w:p>
          <w:p w14:paraId="241774B9"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 xml:space="preserve">1.8.4 Regras de </w:t>
            </w:r>
            <w:proofErr w:type="spellStart"/>
            <w:r w:rsidRPr="00F55644">
              <w:rPr>
                <w:rFonts w:asciiTheme="minorHAnsi" w:hAnsiTheme="minorHAnsi" w:cstheme="minorHAnsi"/>
                <w:sz w:val="18"/>
                <w:szCs w:val="18"/>
              </w:rPr>
              <w:t>cotagem</w:t>
            </w:r>
            <w:proofErr w:type="spellEnd"/>
          </w:p>
          <w:p w14:paraId="32E5A524"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1.9 Projeções ortogonais</w:t>
            </w:r>
          </w:p>
          <w:p w14:paraId="2EFD17F1"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1.9.1 Rotação de detalhes oblíquos</w:t>
            </w:r>
          </w:p>
          <w:p w14:paraId="3E8C456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1.9.2 Vista auxiliar simplificada</w:t>
            </w:r>
          </w:p>
          <w:p w14:paraId="26504E60"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1.9.3 Vista auxiliar</w:t>
            </w:r>
          </w:p>
          <w:p w14:paraId="71DB824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1.9.4 Supressão de vistas</w:t>
            </w:r>
          </w:p>
          <w:p w14:paraId="0D22C47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1.9.5 Vistas essenciais</w:t>
            </w:r>
          </w:p>
          <w:p w14:paraId="09D84395"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1.9.6 Projeções em 1º e 3º diedros</w:t>
            </w:r>
          </w:p>
          <w:p w14:paraId="48A554A4"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1.10 Introdução ao desenho técnico</w:t>
            </w:r>
          </w:p>
          <w:p w14:paraId="09ACE32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1.10.1 Normas aplicadas ao desenho técnico</w:t>
            </w:r>
          </w:p>
          <w:p w14:paraId="4894401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1.10.2 Formatos de papeis, dobras, margens e</w:t>
            </w:r>
          </w:p>
          <w:p w14:paraId="7A6C81A8"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legendas</w:t>
            </w:r>
          </w:p>
          <w:p w14:paraId="2FB7042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1.10.3 Caligrafia</w:t>
            </w:r>
          </w:p>
          <w:p w14:paraId="1B279C19"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1.10.4 Linhas</w:t>
            </w:r>
          </w:p>
          <w:p w14:paraId="599C2094"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1.10.5 Instrumentos</w:t>
            </w:r>
          </w:p>
          <w:p w14:paraId="559AC221"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1.10.6 Importância</w:t>
            </w:r>
          </w:p>
          <w:p w14:paraId="2D164933" w14:textId="77777777" w:rsidR="00B93FEE" w:rsidRPr="00F55644" w:rsidRDefault="00B93FEE" w:rsidP="00B93FEE">
            <w:pPr>
              <w:spacing w:after="0" w:line="240" w:lineRule="auto"/>
              <w:ind w:left="28"/>
              <w:rPr>
                <w:rFonts w:asciiTheme="minorHAnsi" w:hAnsiTheme="minorHAnsi" w:cstheme="minorHAnsi"/>
                <w:b/>
                <w:bCs/>
                <w:sz w:val="18"/>
                <w:szCs w:val="18"/>
              </w:rPr>
            </w:pPr>
            <w:r w:rsidRPr="00F55644">
              <w:rPr>
                <w:rFonts w:asciiTheme="minorHAnsi" w:hAnsiTheme="minorHAnsi" w:cstheme="minorHAnsi"/>
                <w:b/>
                <w:bCs/>
                <w:sz w:val="18"/>
                <w:szCs w:val="18"/>
              </w:rPr>
              <w:t>2 METROLOGIA</w:t>
            </w:r>
          </w:p>
          <w:p w14:paraId="4B0301DE"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 Tipos, características, aplicações, uso e conservação</w:t>
            </w:r>
          </w:p>
          <w:p w14:paraId="605CEDC5" w14:textId="5E8B4718"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dos instrumentos</w:t>
            </w:r>
            <w:r w:rsidRPr="00F55644">
              <w:rPr>
                <w:rFonts w:asciiTheme="minorHAnsi" w:hAnsiTheme="minorHAnsi" w:cstheme="minorHAnsi"/>
                <w:sz w:val="18"/>
                <w:szCs w:val="18"/>
              </w:rPr>
              <w:cr/>
              <w:t>2.1.1 Tolerâncias dimensionais / geométricas</w:t>
            </w:r>
          </w:p>
          <w:p w14:paraId="681A82BE"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2.1.2 Súbito (comparador de diâmetros internos)</w:t>
            </w:r>
          </w:p>
          <w:p w14:paraId="5C16AD9B"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2.1.3 Máquina de medição por coordenadas</w:t>
            </w:r>
          </w:p>
          <w:p w14:paraId="6D0EF370"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 xml:space="preserve">2.1.4 </w:t>
            </w:r>
            <w:proofErr w:type="spellStart"/>
            <w:r w:rsidRPr="00F55644">
              <w:rPr>
                <w:rFonts w:asciiTheme="minorHAnsi" w:hAnsiTheme="minorHAnsi" w:cstheme="minorHAnsi"/>
                <w:sz w:val="18"/>
                <w:szCs w:val="18"/>
              </w:rPr>
              <w:t>Rugosímetro</w:t>
            </w:r>
            <w:proofErr w:type="spellEnd"/>
          </w:p>
          <w:p w14:paraId="719E119C"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2.1.5 Mesa de Seno</w:t>
            </w:r>
          </w:p>
          <w:p w14:paraId="58168CA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2.1.6 Bloco Padrão</w:t>
            </w:r>
          </w:p>
          <w:p w14:paraId="741F9E30"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2.1.7 Goniômetro / Transferidor de Grau</w:t>
            </w:r>
          </w:p>
          <w:p w14:paraId="7C04935E"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2.1.8 Relógio apalpador</w:t>
            </w:r>
          </w:p>
          <w:p w14:paraId="569667C5"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2.1.9 Relógio comparador</w:t>
            </w:r>
          </w:p>
          <w:p w14:paraId="6317DCB0"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2.1.10 Micrômetros Internos e Externos</w:t>
            </w:r>
          </w:p>
          <w:p w14:paraId="257A29E6"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2.1.11 Mesa de desempeno</w:t>
            </w:r>
          </w:p>
          <w:p w14:paraId="5AA62DD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2.1.12 Traçador de altura</w:t>
            </w:r>
          </w:p>
          <w:p w14:paraId="3439E11C"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2.1.13 Paquímetros</w:t>
            </w:r>
          </w:p>
          <w:p w14:paraId="2B7DABA4"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2.1.14 Gabarito de verificação (de raio, de rosca, de</w:t>
            </w:r>
          </w:p>
          <w:p w14:paraId="0F2E7C76"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folga, passa não passa, ...)</w:t>
            </w:r>
          </w:p>
          <w:p w14:paraId="05697218"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2.1.15 Esquadro</w:t>
            </w:r>
          </w:p>
          <w:p w14:paraId="394AB12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2.1.16 Trena</w:t>
            </w:r>
          </w:p>
          <w:p w14:paraId="017BD681"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2.1.17 Régua de controle</w:t>
            </w:r>
          </w:p>
          <w:p w14:paraId="06E0CD76"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2.1.18 Régua graduada</w:t>
            </w:r>
          </w:p>
          <w:p w14:paraId="7936DCF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2.2 Unidades de medidas e conversões</w:t>
            </w:r>
          </w:p>
          <w:p w14:paraId="48C8D94C"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2.3 Normas técnicas básicas para metrologia</w:t>
            </w:r>
          </w:p>
          <w:p w14:paraId="5C4512B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2.4 Conceito, histórico e aplicação</w:t>
            </w:r>
          </w:p>
          <w:p w14:paraId="60ED16EE" w14:textId="77777777" w:rsidR="00B93FEE" w:rsidRPr="00F55644" w:rsidRDefault="00B93FEE" w:rsidP="00B93FEE">
            <w:pPr>
              <w:spacing w:after="0" w:line="240" w:lineRule="auto"/>
              <w:ind w:left="28"/>
              <w:rPr>
                <w:rFonts w:asciiTheme="minorHAnsi" w:hAnsiTheme="minorHAnsi" w:cstheme="minorHAnsi"/>
                <w:b/>
                <w:bCs/>
                <w:sz w:val="18"/>
                <w:szCs w:val="18"/>
              </w:rPr>
            </w:pPr>
            <w:r w:rsidRPr="00F55644">
              <w:rPr>
                <w:rFonts w:asciiTheme="minorHAnsi" w:hAnsiTheme="minorHAnsi" w:cstheme="minorHAnsi"/>
                <w:b/>
                <w:bCs/>
                <w:sz w:val="18"/>
                <w:szCs w:val="18"/>
              </w:rPr>
              <w:t>3 ELEMENTOS DE MÁQUINAS (CONCEITOS E</w:t>
            </w:r>
          </w:p>
          <w:p w14:paraId="029597BC" w14:textId="77777777" w:rsidR="00B93FEE" w:rsidRPr="00F55644" w:rsidRDefault="00B93FEE" w:rsidP="00B93FEE">
            <w:pPr>
              <w:spacing w:after="0" w:line="240" w:lineRule="auto"/>
              <w:ind w:left="28"/>
              <w:rPr>
                <w:rFonts w:asciiTheme="minorHAnsi" w:hAnsiTheme="minorHAnsi" w:cstheme="minorHAnsi"/>
                <w:b/>
                <w:bCs/>
                <w:sz w:val="18"/>
                <w:szCs w:val="18"/>
              </w:rPr>
            </w:pPr>
            <w:r w:rsidRPr="00F55644">
              <w:rPr>
                <w:rFonts w:asciiTheme="minorHAnsi" w:hAnsiTheme="minorHAnsi" w:cstheme="minorHAnsi"/>
                <w:b/>
                <w:bCs/>
                <w:sz w:val="18"/>
                <w:szCs w:val="18"/>
              </w:rPr>
              <w:t>APLICAÇÕES)</w:t>
            </w:r>
          </w:p>
          <w:p w14:paraId="3FEAB0A8"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3.1 Elementos de Elevação e Transporte</w:t>
            </w:r>
          </w:p>
          <w:p w14:paraId="29880111"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3.1.1 Cintas de içamento</w:t>
            </w:r>
          </w:p>
          <w:p w14:paraId="619DA019"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3.1.2 Cabos de aço</w:t>
            </w:r>
          </w:p>
          <w:p w14:paraId="7713BE63"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3.2 Elementos Elásticos</w:t>
            </w:r>
          </w:p>
          <w:p w14:paraId="4B7BDDF7"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3.2.1 Molas Planas</w:t>
            </w:r>
          </w:p>
          <w:p w14:paraId="69FF2C43"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3.2.2 Molas Helicoidais</w:t>
            </w:r>
          </w:p>
          <w:p w14:paraId="7D51F6E1"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3.3 Elementos de Vedação</w:t>
            </w:r>
          </w:p>
          <w:p w14:paraId="4C790F32"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3.3.1 Retentores</w:t>
            </w:r>
          </w:p>
          <w:p w14:paraId="5B48DBE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3.3.2 Anéis de Vedação</w:t>
            </w:r>
          </w:p>
          <w:p w14:paraId="152A59C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3.3.3 Selos Mecânicos</w:t>
            </w:r>
          </w:p>
          <w:p w14:paraId="14C428F4"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lastRenderedPageBreak/>
              <w:t>3.3.4 Gaxetas</w:t>
            </w:r>
          </w:p>
          <w:p w14:paraId="4463C872"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3.3.5 Juntas</w:t>
            </w:r>
          </w:p>
          <w:p w14:paraId="430D92E8"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3.3.6 Vedantes Químicos</w:t>
            </w:r>
          </w:p>
          <w:p w14:paraId="7AC9B1C8"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3.4 Elementos de transmissão</w:t>
            </w:r>
          </w:p>
          <w:p w14:paraId="26B64E41"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3.4.1 Chavetas</w:t>
            </w:r>
          </w:p>
          <w:p w14:paraId="3AE4CC2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3.4.2 Roscas para transmissão de movimento</w:t>
            </w:r>
          </w:p>
          <w:p w14:paraId="767A063B"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3.4.3 Eixos e Árvores</w:t>
            </w:r>
          </w:p>
          <w:p w14:paraId="424DF97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3.4.4 Cabos</w:t>
            </w:r>
          </w:p>
          <w:p w14:paraId="446964E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3.4.5 Acoplamentos</w:t>
            </w:r>
          </w:p>
          <w:p w14:paraId="1A512E71"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3.4.6 Cames</w:t>
            </w:r>
          </w:p>
          <w:p w14:paraId="376F58D4"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3.4.7 Correntes e rodas dentadas</w:t>
            </w:r>
          </w:p>
          <w:p w14:paraId="45AF8433"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3.4.8 Rodas de Atrito</w:t>
            </w:r>
          </w:p>
          <w:p w14:paraId="796F616E"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3.4.9 Engrenagens</w:t>
            </w:r>
          </w:p>
          <w:p w14:paraId="40F9AF0C"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3.4.10 Polias e correias</w:t>
            </w:r>
          </w:p>
          <w:p w14:paraId="45BD4363"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3.5 Elementos de Apoio</w:t>
            </w:r>
          </w:p>
          <w:p w14:paraId="08CF199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3.5.1 Guias</w:t>
            </w:r>
          </w:p>
          <w:p w14:paraId="0C165E0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3.5.2 Mancais: Deslizamento e Rolamento</w:t>
            </w:r>
          </w:p>
          <w:p w14:paraId="5122CD2C"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3.6 Elementos de Fixação</w:t>
            </w:r>
          </w:p>
          <w:p w14:paraId="3F25F085"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3.6.1 Anéis Elásticos</w:t>
            </w:r>
          </w:p>
          <w:p w14:paraId="1BF07922"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 xml:space="preserve">3.6.2 Contrapinos ou </w:t>
            </w:r>
            <w:proofErr w:type="spellStart"/>
            <w:r w:rsidRPr="00F55644">
              <w:rPr>
                <w:rFonts w:asciiTheme="minorHAnsi" w:hAnsiTheme="minorHAnsi" w:cstheme="minorHAnsi"/>
                <w:sz w:val="18"/>
                <w:szCs w:val="18"/>
              </w:rPr>
              <w:t>Cupilhas</w:t>
            </w:r>
            <w:proofErr w:type="spellEnd"/>
          </w:p>
          <w:p w14:paraId="467A58E2"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3.6.3 Pinos</w:t>
            </w:r>
          </w:p>
          <w:p w14:paraId="5EB0A3A7"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3.6.4 Grampos</w:t>
            </w:r>
          </w:p>
          <w:p w14:paraId="3983176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3.6.5 Arruelas</w:t>
            </w:r>
          </w:p>
          <w:p w14:paraId="7526C806"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3.6.6 Rebites</w:t>
            </w:r>
          </w:p>
          <w:p w14:paraId="6BD4920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3.6.7 Parafusos e porcas (tipos de parafusos e porcas,</w:t>
            </w:r>
          </w:p>
          <w:p w14:paraId="54F3F0E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tipos de rosca, perfil do filete, sentido de direção,</w:t>
            </w:r>
          </w:p>
          <w:p w14:paraId="2D6EF68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nomenclatura da rosca, tabelas de roscas)</w:t>
            </w:r>
          </w:p>
          <w:p w14:paraId="14F4CD53" w14:textId="77777777" w:rsidR="00B93FEE" w:rsidRPr="00F55644" w:rsidRDefault="00B93FEE" w:rsidP="00B93FEE">
            <w:pPr>
              <w:spacing w:after="0" w:line="240" w:lineRule="auto"/>
              <w:ind w:left="28"/>
              <w:rPr>
                <w:rFonts w:asciiTheme="minorHAnsi" w:hAnsiTheme="minorHAnsi" w:cstheme="minorHAnsi"/>
                <w:b/>
                <w:bCs/>
                <w:sz w:val="18"/>
                <w:szCs w:val="18"/>
              </w:rPr>
            </w:pPr>
            <w:r w:rsidRPr="00F55644">
              <w:rPr>
                <w:rFonts w:asciiTheme="minorHAnsi" w:hAnsiTheme="minorHAnsi" w:cstheme="minorHAnsi"/>
                <w:b/>
                <w:bCs/>
                <w:sz w:val="18"/>
                <w:szCs w:val="18"/>
              </w:rPr>
              <w:t>4 MATERIAIS DE CONSTRUÇÃO MECÂNICA</w:t>
            </w:r>
          </w:p>
          <w:p w14:paraId="0E759DAE"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4.1 Não Metais</w:t>
            </w:r>
          </w:p>
          <w:p w14:paraId="512EDC59"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4.1.1 Cerâmicos (características, propriedades e</w:t>
            </w:r>
          </w:p>
          <w:p w14:paraId="0DC82EC2"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aplicações)</w:t>
            </w:r>
          </w:p>
          <w:p w14:paraId="53B67595"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4.1.2 Compósitos (características, propriedades e</w:t>
            </w:r>
          </w:p>
          <w:p w14:paraId="19C9BC4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aplicações)</w:t>
            </w:r>
          </w:p>
          <w:p w14:paraId="6B49DABE"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4.1.3 Naturais (características, propriedades e</w:t>
            </w:r>
          </w:p>
          <w:p w14:paraId="0B59A622"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aplicações)</w:t>
            </w:r>
          </w:p>
          <w:p w14:paraId="09472A9D"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4.1.4 Poliméricos (características, propriedades e</w:t>
            </w:r>
          </w:p>
          <w:p w14:paraId="0A3A8EB9"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aplicações)</w:t>
            </w:r>
          </w:p>
          <w:p w14:paraId="0381FFD7"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4.2 Formas comerciais</w:t>
            </w:r>
          </w:p>
          <w:p w14:paraId="2D408A29"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4.3 Metais Ferrosos e não ferrosos</w:t>
            </w:r>
          </w:p>
          <w:p w14:paraId="2001236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4.3.1 Formas comerciais</w:t>
            </w:r>
          </w:p>
          <w:p w14:paraId="66B91950"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4.3.2 Características, propriedades e aplicações</w:t>
            </w:r>
          </w:p>
          <w:p w14:paraId="660CF08C"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4.3.3 Obtenção</w:t>
            </w:r>
          </w:p>
          <w:p w14:paraId="19750693"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4.3.4 Conceitos</w:t>
            </w:r>
          </w:p>
          <w:p w14:paraId="3989F577" w14:textId="77777777" w:rsidR="00B93FEE" w:rsidRPr="00F55644" w:rsidRDefault="00B93FEE" w:rsidP="00B93FEE">
            <w:pPr>
              <w:spacing w:after="0" w:line="240" w:lineRule="auto"/>
              <w:ind w:left="28"/>
              <w:rPr>
                <w:rFonts w:asciiTheme="minorHAnsi" w:hAnsiTheme="minorHAnsi" w:cstheme="minorHAnsi"/>
                <w:b/>
                <w:bCs/>
                <w:sz w:val="18"/>
                <w:szCs w:val="18"/>
              </w:rPr>
            </w:pPr>
            <w:r w:rsidRPr="00F55644">
              <w:rPr>
                <w:rFonts w:asciiTheme="minorHAnsi" w:hAnsiTheme="minorHAnsi" w:cstheme="minorHAnsi"/>
                <w:b/>
                <w:bCs/>
                <w:sz w:val="18"/>
                <w:szCs w:val="18"/>
              </w:rPr>
              <w:t>5 FÍSICA APLICADA</w:t>
            </w:r>
          </w:p>
          <w:p w14:paraId="7C9ABBAE"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5.1 Dilatação</w:t>
            </w:r>
          </w:p>
          <w:p w14:paraId="571F002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5.2 Equilíbrio de forças e momentos</w:t>
            </w:r>
          </w:p>
          <w:p w14:paraId="5B563222"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5.3 Estática</w:t>
            </w:r>
          </w:p>
          <w:p w14:paraId="14CE2B41"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5.4 Vetores</w:t>
            </w:r>
          </w:p>
          <w:p w14:paraId="445E1B7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5.5 Torque</w:t>
            </w:r>
          </w:p>
          <w:p w14:paraId="6951005E"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5.6 Conversão de unidades</w:t>
            </w:r>
          </w:p>
          <w:p w14:paraId="63880950"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5.7 Grandezas físicas</w:t>
            </w:r>
          </w:p>
          <w:p w14:paraId="74DA22DE" w14:textId="77777777" w:rsidR="00B93FEE" w:rsidRPr="00F55644" w:rsidRDefault="00B93FEE" w:rsidP="00B93FEE">
            <w:pPr>
              <w:spacing w:after="0" w:line="240" w:lineRule="auto"/>
              <w:ind w:left="28"/>
              <w:rPr>
                <w:rFonts w:asciiTheme="minorHAnsi" w:hAnsiTheme="minorHAnsi" w:cstheme="minorHAnsi"/>
                <w:b/>
                <w:bCs/>
                <w:sz w:val="18"/>
                <w:szCs w:val="18"/>
              </w:rPr>
            </w:pPr>
            <w:r w:rsidRPr="00F55644">
              <w:rPr>
                <w:rFonts w:asciiTheme="minorHAnsi" w:hAnsiTheme="minorHAnsi" w:cstheme="minorHAnsi"/>
                <w:b/>
                <w:bCs/>
                <w:sz w:val="18"/>
                <w:szCs w:val="18"/>
              </w:rPr>
              <w:t>6 MATEMÁTICA APLICADA À MECÂNICA</w:t>
            </w:r>
          </w:p>
          <w:p w14:paraId="6F78928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6.1 Figuras geométricas: área, volume, retas, prismas</w:t>
            </w:r>
          </w:p>
          <w:p w14:paraId="7F9B7826"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regulares</w:t>
            </w:r>
          </w:p>
          <w:p w14:paraId="0A5D41EB"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6.2 Relações trigonométricas (seno, cosseno, tangente)</w:t>
            </w:r>
          </w:p>
          <w:p w14:paraId="36B68E71"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6.3 Funções exponenciais</w:t>
            </w:r>
          </w:p>
          <w:p w14:paraId="14835620"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6.4 Razão e proporção (regra de três, percentagem e</w:t>
            </w:r>
          </w:p>
          <w:p w14:paraId="0D8BD1A2"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razão inversa)</w:t>
            </w:r>
          </w:p>
          <w:p w14:paraId="47F5FCAF"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6.5 Equação de 1º Grau</w:t>
            </w:r>
          </w:p>
          <w:p w14:paraId="42EB8E54"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6.6 Prefixos gregos (notação científica e de engenharia)</w:t>
            </w:r>
          </w:p>
          <w:p w14:paraId="61C014AA"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6.7 Radiciação</w:t>
            </w:r>
          </w:p>
          <w:p w14:paraId="20E5AA08"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6.8 Potenciação</w:t>
            </w:r>
          </w:p>
          <w:p w14:paraId="25B8BA71" w14:textId="77777777"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lastRenderedPageBreak/>
              <w:t>6.9 Números fracionários</w:t>
            </w:r>
          </w:p>
          <w:p w14:paraId="565D1C2D" w14:textId="3AD54A1B" w:rsidR="00B93FEE" w:rsidRPr="00F55644" w:rsidRDefault="00B93FEE" w:rsidP="00B93FEE">
            <w:pPr>
              <w:spacing w:after="0" w:line="240" w:lineRule="auto"/>
              <w:ind w:left="28"/>
              <w:rPr>
                <w:rFonts w:asciiTheme="minorHAnsi" w:hAnsiTheme="minorHAnsi" w:cstheme="minorHAnsi"/>
                <w:sz w:val="18"/>
                <w:szCs w:val="18"/>
              </w:rPr>
            </w:pPr>
            <w:r w:rsidRPr="00F55644">
              <w:rPr>
                <w:rFonts w:asciiTheme="minorHAnsi" w:hAnsiTheme="minorHAnsi" w:cstheme="minorHAnsi"/>
                <w:sz w:val="18"/>
                <w:szCs w:val="18"/>
              </w:rPr>
              <w:t>6.10 Números decimais</w:t>
            </w:r>
          </w:p>
        </w:tc>
      </w:tr>
      <w:tr w:rsidR="00D41892" w:rsidRPr="00CC188F" w14:paraId="1E471D7B" w14:textId="77777777" w:rsidTr="00B6716C">
        <w:trPr>
          <w:trHeight w:val="423"/>
        </w:trPr>
        <w:tc>
          <w:tcPr>
            <w:tcW w:w="4604" w:type="dxa"/>
            <w:gridSpan w:val="3"/>
            <w:vMerge w:val="restart"/>
            <w:shd w:val="clear" w:color="auto" w:fill="DBE5F1" w:themeFill="accent1" w:themeFillTint="33"/>
            <w:vAlign w:val="center"/>
          </w:tcPr>
          <w:p w14:paraId="497B0344" w14:textId="77777777" w:rsidR="00D41892" w:rsidRPr="00F55644" w:rsidRDefault="00D41892" w:rsidP="00B6716C">
            <w:pPr>
              <w:jc w:val="center"/>
              <w:rPr>
                <w:rFonts w:asciiTheme="minorHAnsi" w:hAnsiTheme="minorHAnsi" w:cstheme="minorHAnsi"/>
                <w:sz w:val="18"/>
                <w:szCs w:val="18"/>
              </w:rPr>
            </w:pPr>
            <w:r w:rsidRPr="00F55644">
              <w:rPr>
                <w:rFonts w:asciiTheme="minorHAnsi" w:hAnsiTheme="minorHAnsi" w:cstheme="minorHAnsi"/>
                <w:b/>
                <w:bCs/>
                <w:color w:val="000000"/>
                <w:sz w:val="18"/>
                <w:szCs w:val="18"/>
              </w:rPr>
              <w:t xml:space="preserve">Capacidades Básicas </w:t>
            </w:r>
          </w:p>
        </w:tc>
        <w:tc>
          <w:tcPr>
            <w:tcW w:w="4331" w:type="dxa"/>
            <w:vMerge/>
            <w:textDirection w:val="tbRl"/>
            <w:vAlign w:val="center"/>
          </w:tcPr>
          <w:p w14:paraId="0F3924D8" w14:textId="77777777" w:rsidR="00D41892" w:rsidRPr="00F55644" w:rsidRDefault="00D41892" w:rsidP="00B6716C">
            <w:pPr>
              <w:rPr>
                <w:rFonts w:asciiTheme="minorHAnsi" w:hAnsiTheme="minorHAnsi" w:cstheme="minorHAnsi"/>
                <w:sz w:val="18"/>
                <w:szCs w:val="18"/>
              </w:rPr>
            </w:pPr>
          </w:p>
        </w:tc>
      </w:tr>
      <w:tr w:rsidR="00D41892" w:rsidRPr="00CC188F" w14:paraId="2CFCA26A" w14:textId="77777777" w:rsidTr="00B6716C">
        <w:trPr>
          <w:trHeight w:val="435"/>
        </w:trPr>
        <w:tc>
          <w:tcPr>
            <w:tcW w:w="4604" w:type="dxa"/>
            <w:gridSpan w:val="3"/>
            <w:vMerge w:val="restart"/>
            <w:vAlign w:val="center"/>
          </w:tcPr>
          <w:p w14:paraId="05524793" w14:textId="5BC3701F" w:rsidR="00B93FEE" w:rsidRPr="00F55644" w:rsidRDefault="00B93FEE" w:rsidP="00336408">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Identificar situações de risco e equipamentos de proteção a serem utilizados em ambientes industriais</w:t>
            </w:r>
          </w:p>
          <w:p w14:paraId="01DD4C64" w14:textId="204F1537" w:rsidR="00B93FEE" w:rsidRPr="00F55644" w:rsidRDefault="00B93FEE" w:rsidP="00C24800">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Identificar os conceitos básicos da física aplicáveis à mecânica</w:t>
            </w:r>
          </w:p>
          <w:p w14:paraId="1B9B14D1" w14:textId="19725C91" w:rsidR="00B93FEE" w:rsidRPr="00F55644" w:rsidRDefault="00B93FEE" w:rsidP="006C0DB5">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Reconhecer a aplicação dos princípios da mecânica dos sólidos no funcionamento de máquinas e equipamentos</w:t>
            </w:r>
          </w:p>
          <w:p w14:paraId="2AC8922F" w14:textId="5DFC1BB3" w:rsidR="00B93FEE" w:rsidRPr="00F55644" w:rsidRDefault="00B93FEE" w:rsidP="00786EA6">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Distinguir os diferentes materiais e insumos empregados na construção e manutenção mecânica, suas características básicas, propriedades e aplicações</w:t>
            </w:r>
          </w:p>
          <w:p w14:paraId="7C8F4F4F" w14:textId="6CFF69A1" w:rsidR="00B93FEE" w:rsidRPr="00F55644" w:rsidRDefault="00B93FEE" w:rsidP="00E6473A">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Reconhecer tipos, características e aplicações dos elementos de máquinas</w:t>
            </w:r>
          </w:p>
          <w:p w14:paraId="482991EC" w14:textId="38400D06" w:rsidR="00B93FEE" w:rsidRPr="00F55644" w:rsidRDefault="00B93FEE" w:rsidP="0096055A">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Reconhecer instrumentos de medição e controle utilizados na fabricação e manutenção mecânica (metrologia)</w:t>
            </w:r>
          </w:p>
          <w:p w14:paraId="2E9449A4" w14:textId="4291C226" w:rsidR="00B93FEE" w:rsidRPr="00F55644" w:rsidRDefault="00B93FEE" w:rsidP="00353C66">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Interpretar os elementos básicos e essenciais que constituem os desenhos técnicos mecânicos</w:t>
            </w:r>
          </w:p>
          <w:p w14:paraId="06A66208" w14:textId="14CE7B33" w:rsidR="00B93FEE" w:rsidRPr="00F55644" w:rsidRDefault="00B93FEE" w:rsidP="00801FF2">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Reconhecer ferramentas básicas da qualidade, suas principais características e aplicações</w:t>
            </w:r>
          </w:p>
          <w:p w14:paraId="2F0C2176" w14:textId="62859A99" w:rsidR="00B93FEE" w:rsidRPr="00F55644" w:rsidRDefault="00B93FEE" w:rsidP="00CA35AD">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lastRenderedPageBreak/>
              <w:t>Identificar situações de risco ambiental presentes em processos de fabricação e manutenção mecânica</w:t>
            </w:r>
          </w:p>
          <w:p w14:paraId="2942B534" w14:textId="6AAB2EDC" w:rsidR="00D41892"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Aplicar os fundamentos matemáticos na resolução de problemas (área, volume, números inteiros, regras de três, ......)</w:t>
            </w:r>
          </w:p>
        </w:tc>
        <w:tc>
          <w:tcPr>
            <w:tcW w:w="4331" w:type="dxa"/>
            <w:vMerge/>
            <w:textDirection w:val="tbRl"/>
            <w:vAlign w:val="center"/>
          </w:tcPr>
          <w:p w14:paraId="7F2E443C" w14:textId="77777777" w:rsidR="00D41892" w:rsidRPr="00F55644" w:rsidRDefault="00D41892" w:rsidP="00B6716C">
            <w:pPr>
              <w:rPr>
                <w:rFonts w:asciiTheme="minorHAnsi" w:hAnsiTheme="minorHAnsi" w:cstheme="minorHAnsi"/>
                <w:sz w:val="18"/>
                <w:szCs w:val="18"/>
              </w:rPr>
            </w:pPr>
          </w:p>
        </w:tc>
      </w:tr>
      <w:tr w:rsidR="00D41892" w:rsidRPr="00CC188F" w14:paraId="1871F578" w14:textId="77777777" w:rsidTr="00B6716C">
        <w:trPr>
          <w:trHeight w:val="408"/>
        </w:trPr>
        <w:tc>
          <w:tcPr>
            <w:tcW w:w="4604" w:type="dxa"/>
            <w:gridSpan w:val="3"/>
            <w:vAlign w:val="center"/>
          </w:tcPr>
          <w:p w14:paraId="72EF96A5" w14:textId="77777777" w:rsidR="00D41892" w:rsidRPr="00CC188F" w:rsidRDefault="00D41892" w:rsidP="00B6716C">
            <w:pPr>
              <w:rPr>
                <w:rFonts w:asciiTheme="minorHAnsi" w:hAnsiTheme="minorHAnsi" w:cstheme="minorHAnsi"/>
              </w:rPr>
            </w:pPr>
          </w:p>
        </w:tc>
        <w:tc>
          <w:tcPr>
            <w:tcW w:w="4331" w:type="dxa"/>
            <w:vMerge/>
            <w:textDirection w:val="tbRl"/>
            <w:vAlign w:val="center"/>
          </w:tcPr>
          <w:p w14:paraId="6C73257C" w14:textId="77777777" w:rsidR="00D41892" w:rsidRPr="00CC188F" w:rsidRDefault="00D41892" w:rsidP="00B6716C">
            <w:pPr>
              <w:rPr>
                <w:rFonts w:asciiTheme="minorHAnsi" w:hAnsiTheme="minorHAnsi" w:cstheme="minorHAnsi"/>
              </w:rPr>
            </w:pPr>
          </w:p>
        </w:tc>
      </w:tr>
    </w:tbl>
    <w:p w14:paraId="6E5C34E3" w14:textId="77777777" w:rsidR="00033422" w:rsidRDefault="00033422" w:rsidP="00D41892">
      <w:pPr>
        <w:spacing w:before="0" w:after="0"/>
      </w:pPr>
    </w:p>
    <w:p w14:paraId="77BBDAF9" w14:textId="77777777" w:rsidR="00033422" w:rsidRDefault="00033422" w:rsidP="00D41892">
      <w:pPr>
        <w:spacing w:before="0" w:after="0"/>
      </w:pPr>
    </w:p>
    <w:tbl>
      <w:tblPr>
        <w:tblStyle w:val="tabelaSlim"/>
        <w:tblW w:w="0" w:type="auto"/>
        <w:tblInd w:w="-6" w:type="dxa"/>
        <w:tblLook w:val="04A0" w:firstRow="1" w:lastRow="0" w:firstColumn="1" w:lastColumn="0" w:noHBand="0" w:noVBand="1"/>
      </w:tblPr>
      <w:tblGrid>
        <w:gridCol w:w="8935"/>
      </w:tblGrid>
      <w:tr w:rsidR="00D41892" w:rsidRPr="00A15E46" w14:paraId="68290A94" w14:textId="77777777" w:rsidTr="00B93FEE">
        <w:trPr>
          <w:trHeight w:val="20"/>
        </w:trPr>
        <w:tc>
          <w:tcPr>
            <w:tcW w:w="8935" w:type="dxa"/>
            <w:shd w:val="clear" w:color="auto" w:fill="8DB3E2" w:themeFill="text2" w:themeFillTint="66"/>
            <w:vAlign w:val="center"/>
          </w:tcPr>
          <w:p w14:paraId="147F0680" w14:textId="77777777" w:rsidR="00D41892" w:rsidRPr="00A15E46" w:rsidRDefault="00D41892" w:rsidP="00B6716C">
            <w:pPr>
              <w:spacing w:after="0"/>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D41892" w:rsidRPr="00A15E46" w14:paraId="3895E209" w14:textId="77777777" w:rsidTr="00B93FEE">
        <w:trPr>
          <w:trHeight w:val="408"/>
        </w:trPr>
        <w:tc>
          <w:tcPr>
            <w:tcW w:w="8935" w:type="dxa"/>
            <w:vAlign w:val="center"/>
          </w:tcPr>
          <w:p w14:paraId="6695169F" w14:textId="77777777" w:rsidR="00B93FEE" w:rsidRPr="008859F8" w:rsidRDefault="00B93FEE" w:rsidP="00B93FEE">
            <w:pPr>
              <w:pStyle w:val="PargrafodaLista"/>
              <w:numPr>
                <w:ilvl w:val="0"/>
                <w:numId w:val="29"/>
              </w:numPr>
              <w:ind w:left="376" w:hanging="219"/>
              <w:rPr>
                <w:rFonts w:asciiTheme="minorHAnsi" w:hAnsiTheme="minorHAnsi" w:cstheme="minorHAnsi"/>
                <w:sz w:val="18"/>
                <w:szCs w:val="18"/>
              </w:rPr>
            </w:pPr>
            <w:r w:rsidRPr="008859F8">
              <w:rPr>
                <w:rFonts w:asciiTheme="minorHAnsi" w:hAnsiTheme="minorHAnsi" w:cstheme="minorHAnsi"/>
                <w:sz w:val="18"/>
                <w:szCs w:val="18"/>
              </w:rPr>
              <w:t>Reconhecer os princípios da organização no desenvolvimento das atividades sob a sua responsabilidade</w:t>
            </w:r>
          </w:p>
          <w:p w14:paraId="0091CAA0" w14:textId="77777777" w:rsidR="00B93FEE" w:rsidRPr="008859F8" w:rsidRDefault="00B93FEE" w:rsidP="00B93FEE">
            <w:pPr>
              <w:pStyle w:val="PargrafodaLista"/>
              <w:numPr>
                <w:ilvl w:val="0"/>
                <w:numId w:val="29"/>
              </w:numPr>
              <w:ind w:left="376" w:hanging="219"/>
              <w:rPr>
                <w:rFonts w:asciiTheme="minorHAnsi" w:hAnsiTheme="minorHAnsi" w:cstheme="minorHAnsi"/>
                <w:sz w:val="18"/>
                <w:szCs w:val="18"/>
              </w:rPr>
            </w:pPr>
            <w:r w:rsidRPr="008859F8">
              <w:rPr>
                <w:rFonts w:asciiTheme="minorHAnsi" w:hAnsiTheme="minorHAnsi" w:cstheme="minorHAnsi"/>
                <w:sz w:val="18"/>
                <w:szCs w:val="18"/>
              </w:rPr>
              <w:t>Reconhecer o conceito e a importância da qualidade nas rotinas de trabalho</w:t>
            </w:r>
          </w:p>
          <w:p w14:paraId="74171D76" w14:textId="77777777" w:rsidR="00B93FEE" w:rsidRPr="008859F8" w:rsidRDefault="00B93FEE" w:rsidP="00B93FEE">
            <w:pPr>
              <w:pStyle w:val="PargrafodaLista"/>
              <w:numPr>
                <w:ilvl w:val="0"/>
                <w:numId w:val="29"/>
              </w:numPr>
              <w:ind w:left="376" w:hanging="219"/>
              <w:rPr>
                <w:rFonts w:asciiTheme="minorHAnsi" w:hAnsiTheme="minorHAnsi" w:cstheme="minorHAnsi"/>
                <w:sz w:val="18"/>
                <w:szCs w:val="18"/>
              </w:rPr>
            </w:pPr>
            <w:r w:rsidRPr="008859F8">
              <w:rPr>
                <w:rFonts w:asciiTheme="minorHAnsi" w:hAnsiTheme="minorHAnsi" w:cstheme="minorHAnsi"/>
                <w:sz w:val="18"/>
                <w:szCs w:val="18"/>
              </w:rPr>
              <w:t>Demonstrar espírito colaborativo em atividades coletivas</w:t>
            </w:r>
          </w:p>
          <w:p w14:paraId="35D220B2" w14:textId="77777777" w:rsidR="00B93FEE" w:rsidRPr="008859F8" w:rsidRDefault="00B93FEE" w:rsidP="00B93FEE">
            <w:pPr>
              <w:pStyle w:val="PargrafodaLista"/>
              <w:numPr>
                <w:ilvl w:val="0"/>
                <w:numId w:val="29"/>
              </w:numPr>
              <w:ind w:left="376" w:hanging="219"/>
              <w:rPr>
                <w:rFonts w:asciiTheme="minorHAnsi" w:hAnsiTheme="minorHAnsi" w:cstheme="minorHAnsi"/>
                <w:sz w:val="18"/>
                <w:szCs w:val="18"/>
              </w:rPr>
            </w:pPr>
            <w:r w:rsidRPr="008859F8">
              <w:rPr>
                <w:rFonts w:asciiTheme="minorHAnsi" w:hAnsiTheme="minorHAnsi" w:cstheme="minorHAnsi"/>
                <w:sz w:val="18"/>
                <w:szCs w:val="18"/>
              </w:rPr>
              <w:t>Demonstrar atitudes éticas nas ações e nas relações interpessoais</w:t>
            </w:r>
          </w:p>
          <w:p w14:paraId="16A25B14" w14:textId="19EA8D85" w:rsidR="00B93FEE" w:rsidRPr="008859F8" w:rsidRDefault="00B93FEE" w:rsidP="00981EA8">
            <w:pPr>
              <w:pStyle w:val="PargrafodaLista"/>
              <w:numPr>
                <w:ilvl w:val="0"/>
                <w:numId w:val="29"/>
              </w:numPr>
              <w:ind w:left="376" w:hanging="219"/>
              <w:rPr>
                <w:rFonts w:asciiTheme="minorHAnsi" w:hAnsiTheme="minorHAnsi" w:cstheme="minorHAnsi"/>
                <w:sz w:val="18"/>
                <w:szCs w:val="18"/>
              </w:rPr>
            </w:pPr>
            <w:r w:rsidRPr="008859F8">
              <w:rPr>
                <w:rFonts w:asciiTheme="minorHAnsi" w:hAnsiTheme="minorHAnsi" w:cstheme="minorHAnsi"/>
                <w:sz w:val="18"/>
                <w:szCs w:val="18"/>
              </w:rPr>
              <w:t>Reconhecer normas e procedimentos de saúde, segurança e meio ambiente como requisitos para a organização de ambientes de trabalho</w:t>
            </w:r>
          </w:p>
          <w:p w14:paraId="0987C4CF" w14:textId="6D8CC1BD" w:rsidR="00D41892" w:rsidRPr="00B93FEE" w:rsidRDefault="00B93FEE" w:rsidP="00B93FEE">
            <w:pPr>
              <w:pStyle w:val="PargrafodaLista"/>
              <w:numPr>
                <w:ilvl w:val="0"/>
                <w:numId w:val="29"/>
              </w:numPr>
              <w:ind w:left="376" w:hanging="219"/>
              <w:rPr>
                <w:rFonts w:asciiTheme="minorHAnsi" w:hAnsiTheme="minorHAnsi" w:cstheme="minorHAnsi"/>
              </w:rPr>
            </w:pPr>
            <w:r w:rsidRPr="00B93FEE">
              <w:rPr>
                <w:rFonts w:asciiTheme="minorHAnsi" w:hAnsiTheme="minorHAnsi" w:cstheme="minorHAnsi"/>
                <w:sz w:val="18"/>
                <w:szCs w:val="18"/>
              </w:rPr>
              <w:t>Reconhecer a pesquisa como fonte de inovação e formação de um espírito empreendedor</w:t>
            </w:r>
          </w:p>
        </w:tc>
      </w:tr>
    </w:tbl>
    <w:p w14:paraId="690D4CE2" w14:textId="77777777" w:rsidR="00D41892" w:rsidRPr="00A15E46" w:rsidRDefault="00D41892" w:rsidP="00D41892">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D41892" w:rsidRPr="00A15E46" w14:paraId="6C44862F" w14:textId="77777777" w:rsidTr="00B6716C">
        <w:trPr>
          <w:trHeight w:val="20"/>
        </w:trPr>
        <w:tc>
          <w:tcPr>
            <w:tcW w:w="8935" w:type="dxa"/>
            <w:gridSpan w:val="2"/>
            <w:shd w:val="clear" w:color="auto" w:fill="8DB3E2" w:themeFill="text2" w:themeFillTint="66"/>
            <w:vAlign w:val="center"/>
          </w:tcPr>
          <w:p w14:paraId="3E4B5D3B" w14:textId="77777777" w:rsidR="00D41892" w:rsidRPr="000F7C1B" w:rsidRDefault="00D41892" w:rsidP="00B6716C">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D41892" w:rsidRPr="00A15E46" w14:paraId="0F24FF15" w14:textId="77777777" w:rsidTr="00B6716C">
        <w:trPr>
          <w:trHeight w:val="191"/>
        </w:trPr>
        <w:tc>
          <w:tcPr>
            <w:tcW w:w="2557" w:type="dxa"/>
          </w:tcPr>
          <w:p w14:paraId="1BDCAC8B" w14:textId="77777777" w:rsidR="00D41892" w:rsidRPr="00A15E46" w:rsidRDefault="00D41892" w:rsidP="00B6716C">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7BD40086" w14:textId="62B0129F" w:rsidR="00D41892" w:rsidRPr="00B93FEE" w:rsidRDefault="00B93FEE" w:rsidP="00B93FEE">
            <w:pPr>
              <w:pStyle w:val="PargrafodaLista"/>
              <w:numPr>
                <w:ilvl w:val="0"/>
                <w:numId w:val="22"/>
              </w:numPr>
              <w:ind w:left="234" w:hanging="218"/>
              <w:rPr>
                <w:rFonts w:asciiTheme="minorHAnsi" w:hAnsiTheme="minorHAnsi" w:cstheme="minorHAnsi"/>
                <w:sz w:val="18"/>
                <w:szCs w:val="18"/>
              </w:rPr>
            </w:pPr>
            <w:r w:rsidRPr="00B93FEE">
              <w:rPr>
                <w:rFonts w:asciiTheme="minorHAnsi" w:hAnsiTheme="minorHAnsi" w:cstheme="minorHAnsi"/>
                <w:sz w:val="18"/>
                <w:szCs w:val="18"/>
              </w:rPr>
              <w:t>Sala de aula, Biblioteca, Laboratório de Informática, Laboratório de Metrologia, Laboratório de Desenho</w:t>
            </w:r>
          </w:p>
        </w:tc>
      </w:tr>
      <w:tr w:rsidR="00D41892" w:rsidRPr="00A15E46" w14:paraId="28BE0903" w14:textId="77777777" w:rsidTr="00B6716C">
        <w:trPr>
          <w:trHeight w:val="356"/>
        </w:trPr>
        <w:tc>
          <w:tcPr>
            <w:tcW w:w="2557" w:type="dxa"/>
          </w:tcPr>
          <w:p w14:paraId="195A7969" w14:textId="77777777" w:rsidR="00D41892" w:rsidRPr="00A15E46" w:rsidRDefault="00D41892" w:rsidP="00B6716C">
            <w:pPr>
              <w:spacing w:after="0"/>
              <w:rPr>
                <w:rFonts w:asciiTheme="minorHAnsi" w:hAnsiTheme="minorHAnsi" w:cstheme="minorHAnsi"/>
              </w:rPr>
            </w:pPr>
            <w:r w:rsidRPr="00A15E46">
              <w:rPr>
                <w:rFonts w:asciiTheme="minorHAnsi" w:hAnsiTheme="minorHAnsi" w:cstheme="minorHAnsi"/>
                <w:b/>
                <w:bCs/>
                <w:color w:val="000000"/>
              </w:rPr>
              <w:t xml:space="preserve">Recursos </w:t>
            </w:r>
            <w:r>
              <w:rPr>
                <w:rFonts w:asciiTheme="minorHAnsi" w:hAnsiTheme="minorHAnsi" w:cstheme="minorHAnsi"/>
                <w:b/>
                <w:bCs/>
                <w:color w:val="000000"/>
              </w:rPr>
              <w:t>D</w:t>
            </w:r>
            <w:r w:rsidRPr="00A15E46">
              <w:rPr>
                <w:rFonts w:asciiTheme="minorHAnsi" w:hAnsiTheme="minorHAnsi" w:cstheme="minorHAnsi"/>
                <w:b/>
                <w:bCs/>
                <w:color w:val="000000"/>
              </w:rPr>
              <w:t>idáticos</w:t>
            </w:r>
          </w:p>
        </w:tc>
        <w:tc>
          <w:tcPr>
            <w:tcW w:w="6378" w:type="dxa"/>
            <w:vAlign w:val="center"/>
          </w:tcPr>
          <w:p w14:paraId="0DC15C20" w14:textId="17A89684" w:rsidR="00B93FEE" w:rsidRPr="00F55644" w:rsidRDefault="00B93FEE" w:rsidP="003F42FC">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 xml:space="preserve">Computadores com acesso </w:t>
            </w:r>
            <w:proofErr w:type="spellStart"/>
            <w:r w:rsidRPr="00F55644">
              <w:rPr>
                <w:rFonts w:asciiTheme="minorHAnsi" w:hAnsiTheme="minorHAnsi" w:cstheme="minorHAnsi"/>
                <w:sz w:val="18"/>
                <w:szCs w:val="18"/>
              </w:rPr>
              <w:t>a</w:t>
            </w:r>
            <w:proofErr w:type="spellEnd"/>
            <w:r w:rsidRPr="00F55644">
              <w:rPr>
                <w:rFonts w:asciiTheme="minorHAnsi" w:hAnsiTheme="minorHAnsi" w:cstheme="minorHAnsi"/>
                <w:sz w:val="18"/>
                <w:szCs w:val="18"/>
              </w:rPr>
              <w:t xml:space="preserve"> internet (para uso de software de editor de texto, planilha eletrônica, editor de apresentações e software de desenho - CAD)</w:t>
            </w:r>
          </w:p>
          <w:p w14:paraId="3EF06E23" w14:textId="4DF7E568" w:rsidR="00D41892" w:rsidRPr="00B93FEE" w:rsidRDefault="00B93FEE" w:rsidP="00B93FEE">
            <w:pPr>
              <w:pStyle w:val="PargrafodaLista"/>
              <w:numPr>
                <w:ilvl w:val="0"/>
                <w:numId w:val="22"/>
              </w:numPr>
              <w:ind w:left="234" w:hanging="218"/>
              <w:rPr>
                <w:rFonts w:asciiTheme="minorHAnsi" w:hAnsiTheme="minorHAnsi" w:cstheme="minorHAnsi"/>
                <w:sz w:val="18"/>
                <w:szCs w:val="18"/>
              </w:rPr>
            </w:pPr>
            <w:r w:rsidRPr="00B93FEE">
              <w:rPr>
                <w:rFonts w:asciiTheme="minorHAnsi" w:hAnsiTheme="minorHAnsi" w:cstheme="minorHAnsi"/>
                <w:sz w:val="18"/>
                <w:szCs w:val="18"/>
              </w:rPr>
              <w:t>Kit multimídia (projetor, tela, computador)</w:t>
            </w:r>
          </w:p>
        </w:tc>
      </w:tr>
      <w:tr w:rsidR="00B93FEE" w:rsidRPr="00A15E46" w14:paraId="03D7D731" w14:textId="77777777" w:rsidTr="00B6716C">
        <w:trPr>
          <w:trHeight w:val="356"/>
        </w:trPr>
        <w:tc>
          <w:tcPr>
            <w:tcW w:w="2557" w:type="dxa"/>
          </w:tcPr>
          <w:p w14:paraId="0F7753B3" w14:textId="4FBC3C9C" w:rsidR="00B93FEE" w:rsidRPr="00A15E46" w:rsidRDefault="00B93FEE" w:rsidP="00B6716C">
            <w:pPr>
              <w:spacing w:after="0"/>
              <w:rPr>
                <w:rFonts w:cstheme="minorHAnsi"/>
                <w:b/>
                <w:bCs/>
                <w:color w:val="000000"/>
              </w:rPr>
            </w:pPr>
            <w:r w:rsidRPr="00B93FEE">
              <w:rPr>
                <w:rFonts w:asciiTheme="minorHAnsi" w:hAnsiTheme="minorHAnsi" w:cstheme="minorHAnsi"/>
                <w:b/>
                <w:bCs/>
                <w:color w:val="000000"/>
              </w:rPr>
              <w:t>Materiais</w:t>
            </w:r>
          </w:p>
        </w:tc>
        <w:tc>
          <w:tcPr>
            <w:tcW w:w="6378" w:type="dxa"/>
            <w:vAlign w:val="center"/>
          </w:tcPr>
          <w:p w14:paraId="4DA6B571"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Micrômetros Internos e Externos</w:t>
            </w:r>
          </w:p>
          <w:p w14:paraId="0F8B9CDA"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Amostras de materiais</w:t>
            </w:r>
          </w:p>
          <w:p w14:paraId="7A0D00C7"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Bloco Padrão</w:t>
            </w:r>
          </w:p>
          <w:p w14:paraId="5FE3CB3A"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Esquadro</w:t>
            </w:r>
          </w:p>
          <w:p w14:paraId="40F85081"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Gabarito de verificação (de raio, de rosca, de folga, passa não passa, ...)</w:t>
            </w:r>
          </w:p>
          <w:p w14:paraId="113535F0"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Goniômetro / Transferidor de Grau</w:t>
            </w:r>
          </w:p>
          <w:p w14:paraId="41630032"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Máquina de medição por coordenadas</w:t>
            </w:r>
          </w:p>
          <w:p w14:paraId="0E0B46FF"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Mesa de desempeno</w:t>
            </w:r>
          </w:p>
          <w:p w14:paraId="61AF6D64"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Paquímetros</w:t>
            </w:r>
          </w:p>
          <w:p w14:paraId="22047D7B"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Projetor de Perfil</w:t>
            </w:r>
          </w:p>
          <w:p w14:paraId="214E9D98"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Régua de controle</w:t>
            </w:r>
          </w:p>
          <w:p w14:paraId="600095C0"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Régua graduada</w:t>
            </w:r>
          </w:p>
          <w:p w14:paraId="117DD62C"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Relógio apalpador</w:t>
            </w:r>
          </w:p>
          <w:p w14:paraId="238E0D49"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Relógio comparador</w:t>
            </w:r>
          </w:p>
          <w:p w14:paraId="1BA05EF2"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proofErr w:type="spellStart"/>
            <w:r w:rsidRPr="00F55644">
              <w:rPr>
                <w:rFonts w:asciiTheme="minorHAnsi" w:hAnsiTheme="minorHAnsi" w:cstheme="minorHAnsi"/>
                <w:sz w:val="18"/>
                <w:szCs w:val="18"/>
              </w:rPr>
              <w:t>Rugosímetro</w:t>
            </w:r>
            <w:proofErr w:type="spellEnd"/>
          </w:p>
          <w:p w14:paraId="726730F1"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Súbito</w:t>
            </w:r>
          </w:p>
          <w:p w14:paraId="7BCD953E"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Mesa de Seno</w:t>
            </w:r>
          </w:p>
          <w:p w14:paraId="18E369EE" w14:textId="77777777" w:rsidR="00B93FEE" w:rsidRPr="00F55644" w:rsidRDefault="00B93FEE" w:rsidP="00B93FEE">
            <w:pPr>
              <w:pStyle w:val="PargrafodaLista"/>
              <w:numPr>
                <w:ilvl w:val="0"/>
                <w:numId w:val="22"/>
              </w:numPr>
              <w:ind w:left="234" w:hanging="218"/>
              <w:rPr>
                <w:rFonts w:asciiTheme="minorHAnsi" w:hAnsiTheme="minorHAnsi" w:cstheme="minorHAnsi"/>
                <w:sz w:val="18"/>
                <w:szCs w:val="18"/>
              </w:rPr>
            </w:pPr>
            <w:r w:rsidRPr="00F55644">
              <w:rPr>
                <w:rFonts w:asciiTheme="minorHAnsi" w:hAnsiTheme="minorHAnsi" w:cstheme="minorHAnsi"/>
                <w:sz w:val="18"/>
                <w:szCs w:val="18"/>
              </w:rPr>
              <w:t>Traçador de altura</w:t>
            </w:r>
          </w:p>
          <w:p w14:paraId="6FD2C4E1" w14:textId="6763936B" w:rsidR="00B93FEE" w:rsidRPr="00B93FEE" w:rsidRDefault="00B93FEE" w:rsidP="001B61DC">
            <w:pPr>
              <w:pStyle w:val="PargrafodaLista"/>
              <w:numPr>
                <w:ilvl w:val="0"/>
                <w:numId w:val="22"/>
              </w:numPr>
              <w:spacing w:after="0"/>
              <w:ind w:left="232" w:hanging="215"/>
              <w:rPr>
                <w:rFonts w:asciiTheme="minorHAnsi" w:hAnsiTheme="minorHAnsi" w:cstheme="minorHAnsi"/>
                <w:sz w:val="18"/>
                <w:szCs w:val="18"/>
              </w:rPr>
            </w:pPr>
            <w:r w:rsidRPr="00B93FEE">
              <w:rPr>
                <w:rFonts w:asciiTheme="minorHAnsi" w:hAnsiTheme="minorHAnsi" w:cstheme="minorHAnsi"/>
                <w:sz w:val="18"/>
                <w:szCs w:val="18"/>
              </w:rPr>
              <w:t>Trena</w:t>
            </w:r>
          </w:p>
        </w:tc>
      </w:tr>
      <w:tr w:rsidR="00D41892" w:rsidRPr="00A15E46" w14:paraId="503D455E" w14:textId="77777777" w:rsidTr="00B6716C">
        <w:trPr>
          <w:trHeight w:val="491"/>
        </w:trPr>
        <w:tc>
          <w:tcPr>
            <w:tcW w:w="2557" w:type="dxa"/>
            <w:vAlign w:val="center"/>
          </w:tcPr>
          <w:p w14:paraId="1D6C78D5" w14:textId="77777777" w:rsidR="00D41892" w:rsidRPr="00A15E46" w:rsidRDefault="00D41892" w:rsidP="00B6716C">
            <w:pPr>
              <w:spacing w:after="0"/>
              <w:jc w:val="center"/>
              <w:rPr>
                <w:rFonts w:asciiTheme="minorHAnsi" w:hAnsiTheme="minorHAnsi" w:cstheme="minorHAnsi"/>
              </w:rPr>
            </w:pPr>
            <w:r w:rsidRPr="00A15E46">
              <w:rPr>
                <w:rFonts w:asciiTheme="minorHAnsi" w:hAnsiTheme="minorHAnsi" w:cstheme="minorHAnsi"/>
                <w:b/>
                <w:bCs/>
                <w:color w:val="000000"/>
              </w:rPr>
              <w:t>Observações/recomendações</w:t>
            </w:r>
          </w:p>
        </w:tc>
        <w:tc>
          <w:tcPr>
            <w:tcW w:w="6378" w:type="dxa"/>
          </w:tcPr>
          <w:p w14:paraId="65643474" w14:textId="77777777" w:rsidR="00D41892" w:rsidRPr="00B93FEE" w:rsidRDefault="00D41892" w:rsidP="00B6716C">
            <w:pPr>
              <w:spacing w:after="0"/>
              <w:jc w:val="both"/>
              <w:rPr>
                <w:rFonts w:asciiTheme="minorHAnsi" w:hAnsiTheme="minorHAnsi" w:cstheme="minorHAnsi"/>
                <w:sz w:val="18"/>
                <w:szCs w:val="18"/>
              </w:rPr>
            </w:pPr>
            <w:r w:rsidRPr="00B93FEE">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6DF56585" w14:textId="77777777" w:rsidR="00F55644" w:rsidRDefault="00F55644"/>
    <w:p w14:paraId="4529294B" w14:textId="77777777" w:rsidR="004A07ED" w:rsidRDefault="004A07ED"/>
    <w:tbl>
      <w:tblPr>
        <w:tblStyle w:val="tabelaSlim"/>
        <w:tblW w:w="0" w:type="auto"/>
        <w:tblInd w:w="-6" w:type="dxa"/>
        <w:tblLook w:val="04A0" w:firstRow="1" w:lastRow="0" w:firstColumn="1" w:lastColumn="0" w:noHBand="0" w:noVBand="1"/>
      </w:tblPr>
      <w:tblGrid>
        <w:gridCol w:w="1030"/>
        <w:gridCol w:w="1231"/>
        <w:gridCol w:w="2343"/>
        <w:gridCol w:w="4331"/>
      </w:tblGrid>
      <w:tr w:rsidR="00D41892" w:rsidRPr="00CC188F" w14:paraId="2A7D34BF" w14:textId="77777777" w:rsidTr="00B6716C">
        <w:trPr>
          <w:trHeight w:val="20"/>
        </w:trPr>
        <w:tc>
          <w:tcPr>
            <w:tcW w:w="8935" w:type="dxa"/>
            <w:gridSpan w:val="4"/>
            <w:shd w:val="clear" w:color="auto" w:fill="8DB3E2" w:themeFill="text2" w:themeFillTint="66"/>
            <w:vAlign w:val="center"/>
          </w:tcPr>
          <w:p w14:paraId="35FC48AF" w14:textId="77777777" w:rsidR="00D41892" w:rsidRPr="00CC188F" w:rsidRDefault="00D41892" w:rsidP="00B6716C">
            <w:pPr>
              <w:spacing w:after="0"/>
              <w:jc w:val="center"/>
              <w:rPr>
                <w:rFonts w:asciiTheme="minorHAnsi" w:hAnsiTheme="minorHAnsi" w:cstheme="minorHAnsi"/>
              </w:rPr>
            </w:pPr>
            <w:r w:rsidRPr="00CC188F">
              <w:rPr>
                <w:rFonts w:asciiTheme="minorHAnsi" w:hAnsiTheme="minorHAnsi" w:cstheme="minorHAnsi"/>
                <w:b/>
                <w:bCs/>
                <w:sz w:val="24"/>
                <w:szCs w:val="24"/>
              </w:rPr>
              <w:t>MÓDULO INTRODUTÓRIO</w:t>
            </w:r>
          </w:p>
        </w:tc>
      </w:tr>
      <w:tr w:rsidR="00D41892" w:rsidRPr="00CC188F" w14:paraId="36A0A4D5" w14:textId="77777777" w:rsidTr="00B6716C">
        <w:trPr>
          <w:trHeight w:val="423"/>
        </w:trPr>
        <w:tc>
          <w:tcPr>
            <w:tcW w:w="8935" w:type="dxa"/>
            <w:gridSpan w:val="4"/>
            <w:vMerge w:val="restart"/>
            <w:vAlign w:val="center"/>
          </w:tcPr>
          <w:p w14:paraId="205D4EB1" w14:textId="77777777" w:rsidR="00D41892" w:rsidRPr="00CC188F" w:rsidRDefault="00D41892" w:rsidP="00B6716C">
            <w:pPr>
              <w:rPr>
                <w:rFonts w:asciiTheme="minorHAnsi" w:hAnsiTheme="minorHAnsi" w:cstheme="minorHAnsi"/>
              </w:rPr>
            </w:pPr>
            <w:r w:rsidRPr="00CC188F">
              <w:rPr>
                <w:rFonts w:asciiTheme="minorHAnsi" w:hAnsiTheme="minorHAnsi" w:cstheme="minorHAnsi"/>
                <w:b/>
                <w:bCs/>
                <w:color w:val="000000"/>
              </w:rPr>
              <w:t xml:space="preserve">Perfil Profissional: </w:t>
            </w:r>
            <w:r>
              <w:rPr>
                <w:rFonts w:asciiTheme="minorHAnsi" w:hAnsiTheme="minorHAnsi" w:cstheme="minorHAnsi"/>
                <w:b/>
                <w:bCs/>
                <w:color w:val="000000"/>
              </w:rPr>
              <w:t>Técnico em Eletromecânica</w:t>
            </w:r>
          </w:p>
        </w:tc>
      </w:tr>
      <w:tr w:rsidR="00D41892" w:rsidRPr="00CC188F" w14:paraId="77CE9665" w14:textId="77777777" w:rsidTr="00B6716C">
        <w:trPr>
          <w:trHeight w:val="423"/>
        </w:trPr>
        <w:tc>
          <w:tcPr>
            <w:tcW w:w="8935" w:type="dxa"/>
            <w:gridSpan w:val="4"/>
            <w:vMerge w:val="restart"/>
            <w:vAlign w:val="center"/>
          </w:tcPr>
          <w:p w14:paraId="4BE052A0" w14:textId="6FBAD0C7" w:rsidR="00D41892" w:rsidRPr="00CC188F" w:rsidRDefault="00D41892" w:rsidP="00B6716C">
            <w:pPr>
              <w:rPr>
                <w:rFonts w:asciiTheme="minorHAnsi" w:hAnsiTheme="minorHAnsi" w:cstheme="minorHAnsi"/>
              </w:rPr>
            </w:pPr>
            <w:r w:rsidRPr="00CC188F">
              <w:rPr>
                <w:rFonts w:asciiTheme="minorHAnsi" w:hAnsiTheme="minorHAnsi" w:cstheme="minorHAnsi"/>
                <w:b/>
                <w:bCs/>
                <w:color w:val="000000"/>
              </w:rPr>
              <w:t xml:space="preserve">Unidade Curricular: </w:t>
            </w:r>
            <w:r w:rsidR="00033422">
              <w:rPr>
                <w:rFonts w:asciiTheme="minorHAnsi" w:hAnsiTheme="minorHAnsi" w:cstheme="minorHAnsi"/>
                <w:color w:val="000000"/>
              </w:rPr>
              <w:t>Fundamentos da Eletricidade Industrial</w:t>
            </w:r>
          </w:p>
        </w:tc>
      </w:tr>
      <w:tr w:rsidR="00D41892" w:rsidRPr="00CC188F" w14:paraId="1E2F27EE" w14:textId="77777777" w:rsidTr="00B6716C">
        <w:trPr>
          <w:trHeight w:val="423"/>
        </w:trPr>
        <w:tc>
          <w:tcPr>
            <w:tcW w:w="8935" w:type="dxa"/>
            <w:gridSpan w:val="4"/>
            <w:vMerge w:val="restart"/>
            <w:vAlign w:val="center"/>
          </w:tcPr>
          <w:p w14:paraId="4B6C8B77" w14:textId="4D60B82F" w:rsidR="00D41892" w:rsidRPr="00CC188F" w:rsidRDefault="00D41892" w:rsidP="00B6716C">
            <w:pPr>
              <w:rPr>
                <w:rFonts w:asciiTheme="minorHAnsi" w:hAnsiTheme="minorHAnsi" w:cstheme="minorHAnsi"/>
              </w:rPr>
            </w:pPr>
            <w:r w:rsidRPr="00CC188F">
              <w:rPr>
                <w:rFonts w:asciiTheme="minorHAnsi" w:hAnsiTheme="minorHAnsi" w:cstheme="minorHAnsi"/>
                <w:b/>
                <w:bCs/>
                <w:color w:val="000000"/>
              </w:rPr>
              <w:t xml:space="preserve">Carga Horária: </w:t>
            </w:r>
            <w:r w:rsidR="0081085D">
              <w:rPr>
                <w:rFonts w:asciiTheme="minorHAnsi" w:hAnsiTheme="minorHAnsi" w:cstheme="minorHAnsi"/>
                <w:color w:val="000000"/>
              </w:rPr>
              <w:t>6</w:t>
            </w:r>
            <w:r w:rsidR="00F55644" w:rsidRPr="00F55644">
              <w:rPr>
                <w:rFonts w:asciiTheme="minorHAnsi" w:hAnsiTheme="minorHAnsi" w:cstheme="minorHAnsi"/>
                <w:color w:val="000000"/>
              </w:rPr>
              <w:t>0h</w:t>
            </w:r>
          </w:p>
        </w:tc>
      </w:tr>
      <w:tr w:rsidR="00D41892" w:rsidRPr="00CC188F" w14:paraId="44C317F9" w14:textId="77777777" w:rsidTr="00B6716C">
        <w:trPr>
          <w:trHeight w:val="423"/>
        </w:trPr>
        <w:tc>
          <w:tcPr>
            <w:tcW w:w="8935" w:type="dxa"/>
            <w:gridSpan w:val="4"/>
            <w:vMerge w:val="restart"/>
            <w:vAlign w:val="center"/>
          </w:tcPr>
          <w:p w14:paraId="466BD08D" w14:textId="77777777" w:rsidR="00D41892" w:rsidRPr="00F55644" w:rsidRDefault="00D41892" w:rsidP="00B6716C">
            <w:pPr>
              <w:rPr>
                <w:rFonts w:asciiTheme="minorHAnsi" w:hAnsiTheme="minorHAnsi" w:cstheme="minorHAnsi"/>
                <w:b/>
                <w:bCs/>
                <w:color w:val="000000"/>
              </w:rPr>
            </w:pPr>
            <w:r w:rsidRPr="00F55644">
              <w:rPr>
                <w:rFonts w:asciiTheme="minorHAnsi" w:hAnsiTheme="minorHAnsi" w:cstheme="minorHAnsi"/>
                <w:b/>
                <w:bCs/>
                <w:color w:val="000000"/>
              </w:rPr>
              <w:t>Função:</w:t>
            </w:r>
          </w:p>
          <w:p w14:paraId="4B10ACD3" w14:textId="7139FEFB" w:rsidR="00F55644" w:rsidRPr="00F55644" w:rsidRDefault="00F55644" w:rsidP="00F55644">
            <w:pPr>
              <w:autoSpaceDE w:val="0"/>
              <w:autoSpaceDN w:val="0"/>
              <w:adjustRightInd w:val="0"/>
              <w:spacing w:after="0" w:line="240" w:lineRule="auto"/>
              <w:rPr>
                <w:rFonts w:asciiTheme="minorHAnsi" w:hAnsiTheme="minorHAnsi" w:cstheme="minorHAnsi"/>
              </w:rPr>
            </w:pPr>
            <w:r w:rsidRPr="00F55644">
              <w:rPr>
                <w:rFonts w:asciiTheme="minorHAnsi" w:hAnsiTheme="minorHAnsi" w:cstheme="minorHAnsi"/>
                <w:b/>
                <w:bCs/>
              </w:rPr>
              <w:t xml:space="preserve">F. </w:t>
            </w:r>
            <w:proofErr w:type="gramStart"/>
            <w:r w:rsidRPr="00F55644">
              <w:rPr>
                <w:rFonts w:asciiTheme="minorHAnsi" w:hAnsiTheme="minorHAnsi" w:cstheme="minorHAnsi"/>
                <w:b/>
                <w:bCs/>
              </w:rPr>
              <w:t>1 :</w:t>
            </w:r>
            <w:proofErr w:type="gramEnd"/>
            <w:r w:rsidRPr="00F55644">
              <w:rPr>
                <w:rFonts w:asciiTheme="minorHAnsi" w:hAnsiTheme="minorHAnsi" w:cstheme="minorHAnsi"/>
                <w:b/>
                <w:bCs/>
              </w:rPr>
              <w:t xml:space="preserve"> </w:t>
            </w:r>
            <w:r w:rsidRPr="00F55644">
              <w:rPr>
                <w:rFonts w:asciiTheme="minorHAnsi" w:hAnsiTheme="minorHAnsi" w:cstheme="minorHAnsi"/>
              </w:rPr>
              <w:t>Apoiar a gestão da manutenção mecânica e elétrica de máquinas e equipamentos industriais, atendendo as</w:t>
            </w:r>
            <w:r>
              <w:rPr>
                <w:rFonts w:asciiTheme="minorHAnsi" w:hAnsiTheme="minorHAnsi" w:cstheme="minorHAnsi"/>
              </w:rPr>
              <w:t xml:space="preserve"> </w:t>
            </w:r>
            <w:r w:rsidRPr="00F55644">
              <w:rPr>
                <w:rFonts w:asciiTheme="minorHAnsi" w:hAnsiTheme="minorHAnsi" w:cstheme="minorHAnsi"/>
              </w:rPr>
              <w:t>normas e padrões técnicos, de qualidade, saúde e segurança e de meio ambiente</w:t>
            </w:r>
          </w:p>
          <w:p w14:paraId="78F05C69" w14:textId="723AF9C7" w:rsidR="00F55644" w:rsidRPr="00F55644" w:rsidRDefault="00F55644" w:rsidP="00F55644">
            <w:pPr>
              <w:autoSpaceDE w:val="0"/>
              <w:autoSpaceDN w:val="0"/>
              <w:adjustRightInd w:val="0"/>
              <w:spacing w:after="0" w:line="240" w:lineRule="auto"/>
              <w:rPr>
                <w:rFonts w:asciiTheme="minorHAnsi" w:hAnsiTheme="minorHAnsi" w:cstheme="minorHAnsi"/>
              </w:rPr>
            </w:pPr>
            <w:r w:rsidRPr="00F55644">
              <w:rPr>
                <w:rFonts w:asciiTheme="minorHAnsi" w:hAnsiTheme="minorHAnsi" w:cstheme="minorHAnsi"/>
                <w:b/>
                <w:bCs/>
              </w:rPr>
              <w:t xml:space="preserve">F. </w:t>
            </w:r>
            <w:proofErr w:type="gramStart"/>
            <w:r w:rsidRPr="00F55644">
              <w:rPr>
                <w:rFonts w:asciiTheme="minorHAnsi" w:hAnsiTheme="minorHAnsi" w:cstheme="minorHAnsi"/>
                <w:b/>
                <w:bCs/>
              </w:rPr>
              <w:t>2 :</w:t>
            </w:r>
            <w:proofErr w:type="gramEnd"/>
            <w:r w:rsidRPr="00F55644">
              <w:rPr>
                <w:rFonts w:asciiTheme="minorHAnsi" w:hAnsiTheme="minorHAnsi" w:cstheme="minorHAnsi"/>
                <w:b/>
                <w:bCs/>
              </w:rPr>
              <w:t xml:space="preserve"> </w:t>
            </w:r>
            <w:r w:rsidRPr="00F55644">
              <w:rPr>
                <w:rFonts w:asciiTheme="minorHAnsi" w:hAnsiTheme="minorHAnsi" w:cstheme="minorHAnsi"/>
              </w:rPr>
              <w:t>Apoiar a gestão da produção de peças e componentes mecânicos e a montagem de sistemas mecânicos e</w:t>
            </w:r>
            <w:r>
              <w:rPr>
                <w:rFonts w:asciiTheme="minorHAnsi" w:hAnsiTheme="minorHAnsi" w:cstheme="minorHAnsi"/>
              </w:rPr>
              <w:t xml:space="preserve"> </w:t>
            </w:r>
            <w:r w:rsidRPr="00F55644">
              <w:rPr>
                <w:rFonts w:asciiTheme="minorHAnsi" w:hAnsiTheme="minorHAnsi" w:cstheme="minorHAnsi"/>
              </w:rPr>
              <w:t>elétricos de máquinas e equipamentos industriais, atendendo as normas e padrões técnicos, de qualidade, saúde e</w:t>
            </w:r>
            <w:r>
              <w:rPr>
                <w:rFonts w:asciiTheme="minorHAnsi" w:hAnsiTheme="minorHAnsi" w:cstheme="minorHAnsi"/>
              </w:rPr>
              <w:t xml:space="preserve"> </w:t>
            </w:r>
            <w:r w:rsidRPr="00F55644">
              <w:rPr>
                <w:rFonts w:asciiTheme="minorHAnsi" w:hAnsiTheme="minorHAnsi" w:cstheme="minorHAnsi"/>
              </w:rPr>
              <w:t>segurança e de meio ambiente</w:t>
            </w:r>
          </w:p>
          <w:p w14:paraId="4516B014" w14:textId="531FA5C9" w:rsidR="00F55644" w:rsidRPr="00F55644" w:rsidRDefault="00F55644" w:rsidP="00F55644">
            <w:pPr>
              <w:autoSpaceDE w:val="0"/>
              <w:autoSpaceDN w:val="0"/>
              <w:adjustRightInd w:val="0"/>
              <w:spacing w:after="0" w:line="240" w:lineRule="auto"/>
              <w:rPr>
                <w:rFonts w:asciiTheme="minorHAnsi" w:hAnsiTheme="minorHAnsi" w:cstheme="minorHAnsi"/>
              </w:rPr>
            </w:pPr>
            <w:r w:rsidRPr="00F55644">
              <w:rPr>
                <w:rFonts w:asciiTheme="minorHAnsi" w:hAnsiTheme="minorHAnsi" w:cstheme="minorHAnsi"/>
                <w:b/>
                <w:bCs/>
              </w:rPr>
              <w:t xml:space="preserve">F. </w:t>
            </w:r>
            <w:proofErr w:type="gramStart"/>
            <w:r w:rsidRPr="00F55644">
              <w:rPr>
                <w:rFonts w:asciiTheme="minorHAnsi" w:hAnsiTheme="minorHAnsi" w:cstheme="minorHAnsi"/>
                <w:b/>
                <w:bCs/>
              </w:rPr>
              <w:t>3 :</w:t>
            </w:r>
            <w:proofErr w:type="gramEnd"/>
            <w:r w:rsidRPr="00F55644">
              <w:rPr>
                <w:rFonts w:asciiTheme="minorHAnsi" w:hAnsiTheme="minorHAnsi" w:cstheme="minorHAnsi"/>
                <w:b/>
                <w:bCs/>
              </w:rPr>
              <w:t xml:space="preserve"> </w:t>
            </w:r>
            <w:r w:rsidRPr="00F55644">
              <w:rPr>
                <w:rFonts w:asciiTheme="minorHAnsi" w:hAnsiTheme="minorHAnsi" w:cstheme="minorHAnsi"/>
              </w:rPr>
              <w:t>Atuar na manutenção de sistemas automatizados de máquinas e equipamentos, atendendo as normas e padrões</w:t>
            </w:r>
            <w:r>
              <w:rPr>
                <w:rFonts w:asciiTheme="minorHAnsi" w:hAnsiTheme="minorHAnsi" w:cstheme="minorHAnsi"/>
              </w:rPr>
              <w:t xml:space="preserve"> </w:t>
            </w:r>
            <w:r w:rsidRPr="00F55644">
              <w:rPr>
                <w:rFonts w:asciiTheme="minorHAnsi" w:hAnsiTheme="minorHAnsi" w:cstheme="minorHAnsi"/>
              </w:rPr>
              <w:t>técnicos, de qualidade, saúde e segurança e de meio ambiente</w:t>
            </w:r>
          </w:p>
          <w:p w14:paraId="121B84D2" w14:textId="1873F561" w:rsidR="00F55644" w:rsidRPr="00F55644" w:rsidRDefault="00F55644" w:rsidP="00F55644">
            <w:pPr>
              <w:autoSpaceDE w:val="0"/>
              <w:autoSpaceDN w:val="0"/>
              <w:adjustRightInd w:val="0"/>
              <w:spacing w:after="0" w:line="240" w:lineRule="auto"/>
              <w:rPr>
                <w:rFonts w:asciiTheme="minorHAnsi" w:hAnsiTheme="minorHAnsi" w:cstheme="minorHAnsi"/>
              </w:rPr>
            </w:pPr>
            <w:r w:rsidRPr="00F55644">
              <w:rPr>
                <w:rFonts w:asciiTheme="minorHAnsi" w:hAnsiTheme="minorHAnsi" w:cstheme="minorHAnsi"/>
                <w:b/>
                <w:bCs/>
              </w:rPr>
              <w:t xml:space="preserve">F. </w:t>
            </w:r>
            <w:proofErr w:type="gramStart"/>
            <w:r w:rsidRPr="00F55644">
              <w:rPr>
                <w:rFonts w:asciiTheme="minorHAnsi" w:hAnsiTheme="minorHAnsi" w:cstheme="minorHAnsi"/>
                <w:b/>
                <w:bCs/>
              </w:rPr>
              <w:t>4 :</w:t>
            </w:r>
            <w:proofErr w:type="gramEnd"/>
            <w:r w:rsidRPr="00F55644">
              <w:rPr>
                <w:rFonts w:asciiTheme="minorHAnsi" w:hAnsiTheme="minorHAnsi" w:cstheme="minorHAnsi"/>
                <w:b/>
                <w:bCs/>
              </w:rPr>
              <w:t xml:space="preserve"> </w:t>
            </w:r>
            <w:r w:rsidRPr="00F55644">
              <w:rPr>
                <w:rFonts w:asciiTheme="minorHAnsi" w:hAnsiTheme="minorHAnsi" w:cstheme="minorHAnsi"/>
              </w:rPr>
              <w:t>Atuar no desenvolvimento de projetos de sistemas eletromecânicos de máquinas e equipamentos industriais,</w:t>
            </w:r>
            <w:r>
              <w:rPr>
                <w:rFonts w:asciiTheme="minorHAnsi" w:hAnsiTheme="minorHAnsi" w:cstheme="minorHAnsi"/>
              </w:rPr>
              <w:t xml:space="preserve"> </w:t>
            </w:r>
            <w:r w:rsidRPr="00F55644">
              <w:rPr>
                <w:rFonts w:asciiTheme="minorHAnsi" w:hAnsiTheme="minorHAnsi" w:cstheme="minorHAnsi"/>
              </w:rPr>
              <w:t>atendendo as normas e padrões técnicos, de qualidade, saúde e segurança e de meio ambiente</w:t>
            </w:r>
          </w:p>
        </w:tc>
      </w:tr>
      <w:tr w:rsidR="00D41892" w:rsidRPr="00CC188F" w14:paraId="1C1D2D23" w14:textId="77777777" w:rsidTr="00B6716C">
        <w:trPr>
          <w:trHeight w:val="423"/>
        </w:trPr>
        <w:tc>
          <w:tcPr>
            <w:tcW w:w="8935" w:type="dxa"/>
            <w:gridSpan w:val="4"/>
            <w:vMerge w:val="restart"/>
            <w:vAlign w:val="center"/>
          </w:tcPr>
          <w:p w14:paraId="0B7B8154" w14:textId="7C3C9628" w:rsidR="00F55644" w:rsidRPr="00F55644" w:rsidRDefault="00D41892" w:rsidP="0081085D">
            <w:pPr>
              <w:jc w:val="both"/>
              <w:rPr>
                <w:rFonts w:asciiTheme="minorHAnsi" w:hAnsiTheme="minorHAnsi" w:cstheme="minorHAnsi"/>
                <w:color w:val="000000"/>
              </w:rPr>
            </w:pPr>
            <w:r w:rsidRPr="00CC188F">
              <w:rPr>
                <w:rFonts w:asciiTheme="minorHAnsi" w:hAnsiTheme="minorHAnsi" w:cstheme="minorHAnsi"/>
                <w:b/>
                <w:bCs/>
                <w:color w:val="000000"/>
              </w:rPr>
              <w:t xml:space="preserve">Objetivo Geral: </w:t>
            </w:r>
            <w:r w:rsidR="0081085D" w:rsidRPr="0081085D">
              <w:rPr>
                <w:rFonts w:asciiTheme="minorHAnsi" w:hAnsiTheme="minorHAnsi" w:cstheme="minorHAnsi"/>
                <w:color w:val="000000"/>
              </w:rPr>
              <w:t>Propiciar a apropriação das capacidades básicas que embasam e subsidiam o desenvolvimento das competências específicas do Técnico em Eletromecânica, especialmente quanto à montagem e à manutenção de sistemas elétricos e de automação de máquinas e equipamentos industriais</w:t>
            </w:r>
          </w:p>
        </w:tc>
      </w:tr>
      <w:tr w:rsidR="00D41892" w:rsidRPr="00CC188F" w14:paraId="4E919B56" w14:textId="77777777" w:rsidTr="00B6716C">
        <w:trPr>
          <w:trHeight w:val="20"/>
        </w:trPr>
        <w:tc>
          <w:tcPr>
            <w:tcW w:w="8935" w:type="dxa"/>
            <w:gridSpan w:val="4"/>
            <w:shd w:val="clear" w:color="auto" w:fill="8DB3E2" w:themeFill="text2" w:themeFillTint="66"/>
            <w:vAlign w:val="center"/>
          </w:tcPr>
          <w:p w14:paraId="26596558" w14:textId="77777777" w:rsidR="00D41892" w:rsidRPr="00CC188F" w:rsidRDefault="00D41892" w:rsidP="00B6716C">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t>CONTEÚDOS FORMATIVOS</w:t>
            </w:r>
          </w:p>
        </w:tc>
      </w:tr>
      <w:tr w:rsidR="00D41892" w:rsidRPr="00CC188F" w14:paraId="5F622602" w14:textId="77777777" w:rsidTr="00B6716C">
        <w:trPr>
          <w:trHeight w:val="423"/>
        </w:trPr>
        <w:tc>
          <w:tcPr>
            <w:tcW w:w="1030" w:type="dxa"/>
            <w:vMerge w:val="restart"/>
            <w:shd w:val="clear" w:color="auto" w:fill="DBE5F1" w:themeFill="accent1" w:themeFillTint="33"/>
          </w:tcPr>
          <w:p w14:paraId="43011F30" w14:textId="77777777" w:rsidR="00D41892" w:rsidRPr="00CC188F" w:rsidRDefault="00D41892" w:rsidP="00B6716C">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1231" w:type="dxa"/>
            <w:vMerge w:val="restart"/>
            <w:shd w:val="clear" w:color="auto" w:fill="DBE5F1" w:themeFill="accent1" w:themeFillTint="33"/>
          </w:tcPr>
          <w:p w14:paraId="1D165253" w14:textId="77777777" w:rsidR="00D41892" w:rsidRPr="00CC188F" w:rsidRDefault="00D41892" w:rsidP="00B6716C">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2343" w:type="dxa"/>
            <w:vMerge w:val="restart"/>
            <w:shd w:val="clear" w:color="auto" w:fill="DBE5F1" w:themeFill="accent1" w:themeFillTint="33"/>
          </w:tcPr>
          <w:p w14:paraId="7C61047A" w14:textId="77777777" w:rsidR="00D41892" w:rsidRPr="00CC188F" w:rsidRDefault="00D41892" w:rsidP="00B6716C">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4331" w:type="dxa"/>
            <w:vMerge w:val="restart"/>
            <w:shd w:val="clear" w:color="auto" w:fill="DBE5F1" w:themeFill="accent1" w:themeFillTint="33"/>
          </w:tcPr>
          <w:p w14:paraId="30F5C3B8" w14:textId="77777777" w:rsidR="00D41892" w:rsidRPr="00CC188F" w:rsidRDefault="00D41892" w:rsidP="00B6716C">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D41892" w:rsidRPr="00CC188F" w14:paraId="5B2A35B9" w14:textId="77777777" w:rsidTr="00B97142">
        <w:trPr>
          <w:trHeight w:val="423"/>
        </w:trPr>
        <w:tc>
          <w:tcPr>
            <w:tcW w:w="4604" w:type="dxa"/>
            <w:gridSpan w:val="3"/>
            <w:vMerge w:val="restart"/>
            <w:vAlign w:val="center"/>
          </w:tcPr>
          <w:p w14:paraId="53591575" w14:textId="77777777" w:rsidR="00D41892" w:rsidRPr="004A07ED" w:rsidRDefault="00D41892" w:rsidP="00B6716C">
            <w:pPr>
              <w:rPr>
                <w:rFonts w:asciiTheme="minorHAnsi" w:hAnsiTheme="minorHAnsi" w:cstheme="minorHAnsi"/>
              </w:rPr>
            </w:pPr>
          </w:p>
        </w:tc>
        <w:tc>
          <w:tcPr>
            <w:tcW w:w="4331" w:type="dxa"/>
            <w:vMerge w:val="restart"/>
          </w:tcPr>
          <w:p w14:paraId="25A92423" w14:textId="77777777"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1 ESTRUTURA DA MATÉRIA (CONCEITOS)</w:t>
            </w:r>
          </w:p>
          <w:p w14:paraId="64DC1FBE"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1.1 Condutores e isolantes</w:t>
            </w:r>
          </w:p>
          <w:p w14:paraId="6BBA99C2"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1.2 Cargas elétricas</w:t>
            </w:r>
          </w:p>
          <w:p w14:paraId="70A98A3B"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1.3 Molécula</w:t>
            </w:r>
          </w:p>
          <w:p w14:paraId="3328E2DC"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1.4 Átomo</w:t>
            </w:r>
          </w:p>
          <w:p w14:paraId="3D5005F7" w14:textId="2986F02C"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2 GRANDEZAS ELÉTRICAS (CONCEITO, UNIDADE, CONVERSÕES, INSTRUMENTOS DE MEDIDA E</w:t>
            </w:r>
          </w:p>
          <w:p w14:paraId="4201A009" w14:textId="77777777"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SÍMBOLOS)</w:t>
            </w:r>
          </w:p>
          <w:p w14:paraId="536541CD"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2.1 Corrente elétrica alternada</w:t>
            </w:r>
          </w:p>
          <w:p w14:paraId="6E9A28B7"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2.1.1 Amplitude</w:t>
            </w:r>
          </w:p>
          <w:p w14:paraId="2B18ED1E"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2.1.2 Período</w:t>
            </w:r>
          </w:p>
          <w:p w14:paraId="764D5C74"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2.1.3 Frequência</w:t>
            </w:r>
          </w:p>
          <w:p w14:paraId="10E0D610"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2.2 Corrente elétrica Contínua</w:t>
            </w:r>
          </w:p>
          <w:p w14:paraId="1C80EA79"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2.2.1 Amplitude</w:t>
            </w:r>
          </w:p>
          <w:p w14:paraId="18AFE273"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2.2.2 Sentido real e convencional da corrente elétrica</w:t>
            </w:r>
          </w:p>
          <w:p w14:paraId="2E8F1BFD"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2.3 Potência elétrica</w:t>
            </w:r>
          </w:p>
          <w:p w14:paraId="433173F4"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2.4 Resistência elétrica</w:t>
            </w:r>
          </w:p>
          <w:p w14:paraId="5B3A3693"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2.5 Tensão elétrica</w:t>
            </w:r>
          </w:p>
          <w:p w14:paraId="634C848F" w14:textId="77777777"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3 LEI DE OHM</w:t>
            </w:r>
          </w:p>
          <w:p w14:paraId="09865604"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3.1 Segunda lei de Ohm</w:t>
            </w:r>
          </w:p>
          <w:p w14:paraId="019E98CB"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3.2 Primeira lei de Ohm</w:t>
            </w:r>
          </w:p>
          <w:p w14:paraId="3C586635" w14:textId="77777777"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4 RESISTORES ELÉTRICOS</w:t>
            </w:r>
          </w:p>
          <w:p w14:paraId="2655DD84"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lastRenderedPageBreak/>
              <w:t>4.1 Associação série; paralela e mista</w:t>
            </w:r>
          </w:p>
          <w:p w14:paraId="471FE339"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4.2 Padrões comerciais (séries comerciais, potência,</w:t>
            </w:r>
          </w:p>
          <w:p w14:paraId="2D5CEC7B"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tipos e tolerâncias)</w:t>
            </w:r>
          </w:p>
          <w:p w14:paraId="62ED6FE5" w14:textId="77777777" w:rsidR="00B97142" w:rsidRPr="004A07ED" w:rsidRDefault="00B97142" w:rsidP="00B97142">
            <w:pPr>
              <w:spacing w:after="0" w:line="240" w:lineRule="auto"/>
              <w:ind w:left="25"/>
              <w:rPr>
                <w:rFonts w:asciiTheme="minorHAnsi" w:hAnsiTheme="minorHAnsi" w:cstheme="minorHAnsi"/>
                <w:sz w:val="18"/>
                <w:szCs w:val="18"/>
              </w:rPr>
            </w:pPr>
          </w:p>
          <w:p w14:paraId="3245B329" w14:textId="77777777" w:rsidR="00D4189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5 LEIS DE KIRCHHOFF (FUNDAMENTOS BÁSICOS)</w:t>
            </w:r>
          </w:p>
          <w:p w14:paraId="57FB7E20"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 xml:space="preserve">5.1 Segunda Lei de </w:t>
            </w:r>
            <w:proofErr w:type="spellStart"/>
            <w:r w:rsidRPr="004A07ED">
              <w:rPr>
                <w:rFonts w:asciiTheme="minorHAnsi" w:hAnsiTheme="minorHAnsi" w:cstheme="minorHAnsi"/>
                <w:sz w:val="18"/>
                <w:szCs w:val="18"/>
              </w:rPr>
              <w:t>Kirchhoff</w:t>
            </w:r>
            <w:proofErr w:type="spellEnd"/>
            <w:r w:rsidRPr="004A07ED">
              <w:rPr>
                <w:rFonts w:asciiTheme="minorHAnsi" w:hAnsiTheme="minorHAnsi" w:cstheme="minorHAnsi"/>
                <w:sz w:val="18"/>
                <w:szCs w:val="18"/>
              </w:rPr>
              <w:t xml:space="preserve"> (lei das malhas)</w:t>
            </w:r>
          </w:p>
          <w:p w14:paraId="6622872F"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 xml:space="preserve">5.2 Primeira Lei de </w:t>
            </w:r>
            <w:proofErr w:type="spellStart"/>
            <w:r w:rsidRPr="004A07ED">
              <w:rPr>
                <w:rFonts w:asciiTheme="minorHAnsi" w:hAnsiTheme="minorHAnsi" w:cstheme="minorHAnsi"/>
                <w:sz w:val="18"/>
                <w:szCs w:val="18"/>
              </w:rPr>
              <w:t>Kirchhoff</w:t>
            </w:r>
            <w:proofErr w:type="spellEnd"/>
            <w:r w:rsidRPr="004A07ED">
              <w:rPr>
                <w:rFonts w:asciiTheme="minorHAnsi" w:hAnsiTheme="minorHAnsi" w:cstheme="minorHAnsi"/>
                <w:sz w:val="18"/>
                <w:szCs w:val="18"/>
              </w:rPr>
              <w:t xml:space="preserve"> (lei dos nós)</w:t>
            </w:r>
          </w:p>
          <w:p w14:paraId="55A9160D" w14:textId="77777777"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6 MONTAGEM DE CIRCUITOS ELÉTRICOS EM C.C</w:t>
            </w:r>
          </w:p>
          <w:p w14:paraId="52BFD3DA"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6.1 Circuito misto</w:t>
            </w:r>
          </w:p>
          <w:p w14:paraId="242F37F3"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6.2 Circuito série</w:t>
            </w:r>
          </w:p>
          <w:p w14:paraId="42823261"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6.3 Circuito paralelo</w:t>
            </w:r>
          </w:p>
          <w:p w14:paraId="2950F004" w14:textId="45A0F72E"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7 FERRAMENTAS PARA MONTAGEM E MANUTENÇÃO DE SISTEMAS ELÉTRICOS</w:t>
            </w:r>
          </w:p>
          <w:p w14:paraId="2114A4B8" w14:textId="77777777"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8 CAPACITORES</w:t>
            </w:r>
          </w:p>
          <w:p w14:paraId="2FFFE376"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8.1 Submúltiplos da unidade de medida;</w:t>
            </w:r>
          </w:p>
          <w:p w14:paraId="06C5FDB0"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8.2 Simbologia</w:t>
            </w:r>
          </w:p>
          <w:p w14:paraId="74A1F7EA"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8.3 Associação série, paralela e mista</w:t>
            </w:r>
          </w:p>
          <w:p w14:paraId="04B0C7F1"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8.4 Unidade de medida</w:t>
            </w:r>
          </w:p>
          <w:p w14:paraId="0CF32CD0"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8.5 Conceito de Capacitância</w:t>
            </w:r>
          </w:p>
          <w:p w14:paraId="680AED3E" w14:textId="77777777"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9 MAGNETISMO</w:t>
            </w:r>
          </w:p>
          <w:p w14:paraId="063C60E2"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9.1 Indivisibilidade dos polos.</w:t>
            </w:r>
          </w:p>
          <w:p w14:paraId="555D6D28"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9.2 Características de materiais magnéticos</w:t>
            </w:r>
          </w:p>
          <w:p w14:paraId="7C317410"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(ferromagnético, diamagnético, paramagnético)</w:t>
            </w:r>
          </w:p>
          <w:p w14:paraId="103E9688"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9.3 Lei de atração e repulsão</w:t>
            </w:r>
          </w:p>
          <w:p w14:paraId="4C2197AD"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9.4 Campos magnéticos (noções)</w:t>
            </w:r>
          </w:p>
          <w:p w14:paraId="3FC4B17F"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9.5 Fenômenos magnéticos naturais (imã natural)</w:t>
            </w:r>
          </w:p>
          <w:p w14:paraId="77DA3352" w14:textId="77777777"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10 ELETROMAGNETISMO</w:t>
            </w:r>
          </w:p>
          <w:p w14:paraId="08EFB6FF"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10.1 Relé eletromecânico (conceito, simbologia,</w:t>
            </w:r>
          </w:p>
          <w:p w14:paraId="6F4BFED2"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especificações técnicas e aplicações)</w:t>
            </w:r>
          </w:p>
          <w:p w14:paraId="517BA23E"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10.2 Eletroímã (funcionamento e aplicação)</w:t>
            </w:r>
          </w:p>
          <w:p w14:paraId="0F0C0A5B"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10.3 Regra da mão direita para campos</w:t>
            </w:r>
          </w:p>
          <w:p w14:paraId="5BF5F2C3"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eletromagnéticos</w:t>
            </w:r>
          </w:p>
          <w:p w14:paraId="056F1B67"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10.4 Força eletromotriz induzida</w:t>
            </w:r>
          </w:p>
          <w:p w14:paraId="127AFBDD"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10.5 Indução magnética</w:t>
            </w:r>
          </w:p>
          <w:p w14:paraId="131CFEAA" w14:textId="77777777"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11 INDUTORES</w:t>
            </w:r>
          </w:p>
          <w:p w14:paraId="5A628E22"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11.1 Simbologia</w:t>
            </w:r>
          </w:p>
          <w:p w14:paraId="11F3880B"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11.2 Associação série, paralela e mista</w:t>
            </w:r>
          </w:p>
          <w:p w14:paraId="46B6D1BB"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11.3 Submúltiplos da unidade de medida</w:t>
            </w:r>
          </w:p>
          <w:p w14:paraId="6E98D490"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11.4 Unidade de medida</w:t>
            </w:r>
          </w:p>
          <w:p w14:paraId="781F8C26"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11.5 Conceito de indutância</w:t>
            </w:r>
          </w:p>
          <w:p w14:paraId="6D50871C" w14:textId="77777777"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12 TRANSFORMADOR ELÉTRICO</w:t>
            </w:r>
          </w:p>
          <w:p w14:paraId="455C405F"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12.1 Relação de transformação</w:t>
            </w:r>
          </w:p>
          <w:p w14:paraId="7F1E5872"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12.2 Funcionamento</w:t>
            </w:r>
          </w:p>
          <w:p w14:paraId="4A3408BF"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12.3 Aspectos construtivos (Tipos, características,</w:t>
            </w:r>
          </w:p>
          <w:p w14:paraId="494060A0"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aplicações e aspectos comerciais)</w:t>
            </w:r>
          </w:p>
          <w:p w14:paraId="45C7C0C7"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12.4 Fenômenos de indução e autoindução</w:t>
            </w:r>
          </w:p>
          <w:p w14:paraId="50CFF01C" w14:textId="1D5BB661"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13 MOTORES E GERADORES ELÉTRICOS (CONCEITOS BÁSICOS)</w:t>
            </w:r>
          </w:p>
          <w:p w14:paraId="543B4A19"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13.1 De corrente alternada (CA)</w:t>
            </w:r>
          </w:p>
          <w:p w14:paraId="01967874"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13.2 De corrente contínua (CC)</w:t>
            </w:r>
          </w:p>
          <w:p w14:paraId="48BBA5C8" w14:textId="0E404E88" w:rsidR="00B97142" w:rsidRPr="004A07ED" w:rsidRDefault="00B97142" w:rsidP="00B97142">
            <w:pPr>
              <w:spacing w:after="0" w:line="240" w:lineRule="auto"/>
              <w:ind w:left="25"/>
              <w:rPr>
                <w:rFonts w:asciiTheme="minorHAnsi" w:hAnsiTheme="minorHAnsi" w:cstheme="minorHAnsi"/>
                <w:b/>
                <w:bCs/>
                <w:sz w:val="18"/>
                <w:szCs w:val="18"/>
              </w:rPr>
            </w:pPr>
            <w:r w:rsidRPr="004A07ED">
              <w:rPr>
                <w:rFonts w:asciiTheme="minorHAnsi" w:hAnsiTheme="minorHAnsi" w:cstheme="minorHAnsi"/>
                <w:b/>
                <w:bCs/>
                <w:sz w:val="18"/>
                <w:szCs w:val="18"/>
              </w:rPr>
              <w:t>14 DESENHO TÉCNICO APLICADO À ELÉTRICA (INTERPRETAÇÃO)</w:t>
            </w:r>
          </w:p>
          <w:p w14:paraId="61D3B703" w14:textId="77777777" w:rsidR="00B97142" w:rsidRPr="004A07ED" w:rsidRDefault="00B97142" w:rsidP="00B97142">
            <w:pPr>
              <w:spacing w:after="0" w:line="240" w:lineRule="auto"/>
              <w:ind w:left="25"/>
              <w:rPr>
                <w:rFonts w:asciiTheme="minorHAnsi" w:hAnsiTheme="minorHAnsi" w:cstheme="minorHAnsi"/>
                <w:sz w:val="18"/>
                <w:szCs w:val="18"/>
              </w:rPr>
            </w:pPr>
            <w:r w:rsidRPr="004A07ED">
              <w:rPr>
                <w:rFonts w:asciiTheme="minorHAnsi" w:hAnsiTheme="minorHAnsi" w:cstheme="minorHAnsi"/>
                <w:sz w:val="18"/>
                <w:szCs w:val="18"/>
              </w:rPr>
              <w:t>14.1 Desenho de componentes elétricos</w:t>
            </w:r>
          </w:p>
          <w:p w14:paraId="1B991793" w14:textId="1220E860" w:rsidR="00B97142" w:rsidRPr="004A07ED" w:rsidRDefault="00B97142" w:rsidP="00B97142">
            <w:pPr>
              <w:spacing w:after="0" w:line="240" w:lineRule="auto"/>
              <w:ind w:left="25"/>
              <w:rPr>
                <w:rFonts w:asciiTheme="minorHAnsi" w:hAnsiTheme="minorHAnsi" w:cstheme="minorHAnsi"/>
              </w:rPr>
            </w:pPr>
            <w:r w:rsidRPr="004A07ED">
              <w:rPr>
                <w:rFonts w:asciiTheme="minorHAnsi" w:hAnsiTheme="minorHAnsi" w:cstheme="minorHAnsi"/>
                <w:sz w:val="18"/>
                <w:szCs w:val="18"/>
              </w:rPr>
              <w:t>14.2 Simbologia</w:t>
            </w:r>
          </w:p>
        </w:tc>
      </w:tr>
      <w:tr w:rsidR="00D41892" w:rsidRPr="00CC188F" w14:paraId="0D3B9753" w14:textId="77777777" w:rsidTr="00B6716C">
        <w:trPr>
          <w:trHeight w:val="423"/>
        </w:trPr>
        <w:tc>
          <w:tcPr>
            <w:tcW w:w="4604" w:type="dxa"/>
            <w:gridSpan w:val="3"/>
            <w:vMerge w:val="restart"/>
            <w:shd w:val="clear" w:color="auto" w:fill="DBE5F1" w:themeFill="accent1" w:themeFillTint="33"/>
            <w:vAlign w:val="center"/>
          </w:tcPr>
          <w:p w14:paraId="7D5BD371" w14:textId="77777777" w:rsidR="00D41892" w:rsidRPr="004A07ED" w:rsidRDefault="00D41892" w:rsidP="00B6716C">
            <w:pPr>
              <w:jc w:val="center"/>
              <w:rPr>
                <w:rFonts w:asciiTheme="minorHAnsi" w:hAnsiTheme="minorHAnsi" w:cstheme="minorHAnsi"/>
              </w:rPr>
            </w:pPr>
            <w:r w:rsidRPr="004A07ED">
              <w:rPr>
                <w:rFonts w:asciiTheme="minorHAnsi" w:hAnsiTheme="minorHAnsi" w:cstheme="minorHAnsi"/>
                <w:b/>
                <w:bCs/>
                <w:color w:val="000000"/>
              </w:rPr>
              <w:t xml:space="preserve">Capacidades Básicas </w:t>
            </w:r>
          </w:p>
        </w:tc>
        <w:tc>
          <w:tcPr>
            <w:tcW w:w="4331" w:type="dxa"/>
            <w:vMerge/>
            <w:textDirection w:val="tbRl"/>
            <w:vAlign w:val="center"/>
          </w:tcPr>
          <w:p w14:paraId="46CBA311" w14:textId="77777777" w:rsidR="00D41892" w:rsidRPr="004A07ED" w:rsidRDefault="00D41892" w:rsidP="00B6716C">
            <w:pPr>
              <w:rPr>
                <w:rFonts w:asciiTheme="minorHAnsi" w:hAnsiTheme="minorHAnsi" w:cstheme="minorHAnsi"/>
              </w:rPr>
            </w:pPr>
          </w:p>
        </w:tc>
      </w:tr>
      <w:tr w:rsidR="00D41892" w:rsidRPr="00CC188F" w14:paraId="4AA69D45" w14:textId="77777777" w:rsidTr="00B6716C">
        <w:trPr>
          <w:trHeight w:val="423"/>
        </w:trPr>
        <w:tc>
          <w:tcPr>
            <w:tcW w:w="4604" w:type="dxa"/>
            <w:gridSpan w:val="3"/>
            <w:vMerge w:val="restart"/>
            <w:vAlign w:val="center"/>
          </w:tcPr>
          <w:p w14:paraId="42BED799" w14:textId="77777777" w:rsidR="00B97142" w:rsidRPr="004A07ED" w:rsidRDefault="00B97142" w:rsidP="00B97142">
            <w:pPr>
              <w:pStyle w:val="PargrafodaLista"/>
              <w:numPr>
                <w:ilvl w:val="0"/>
                <w:numId w:val="30"/>
              </w:numPr>
              <w:ind w:left="241" w:hanging="218"/>
              <w:rPr>
                <w:rFonts w:asciiTheme="minorHAnsi" w:hAnsiTheme="minorHAnsi" w:cstheme="minorHAnsi"/>
                <w:sz w:val="18"/>
                <w:szCs w:val="18"/>
              </w:rPr>
            </w:pPr>
            <w:r w:rsidRPr="004A07ED">
              <w:rPr>
                <w:rFonts w:asciiTheme="minorHAnsi" w:hAnsiTheme="minorHAnsi" w:cstheme="minorHAnsi"/>
                <w:sz w:val="18"/>
                <w:szCs w:val="18"/>
              </w:rPr>
              <w:t>Reconhecer as unidades de medida de grandezas</w:t>
            </w:r>
          </w:p>
          <w:p w14:paraId="5EDE8EF3" w14:textId="77777777" w:rsidR="00B97142" w:rsidRPr="004A07ED" w:rsidRDefault="00B97142" w:rsidP="00B97142">
            <w:pPr>
              <w:pStyle w:val="PargrafodaLista"/>
              <w:numPr>
                <w:ilvl w:val="0"/>
                <w:numId w:val="30"/>
              </w:numPr>
              <w:ind w:left="241" w:hanging="218"/>
              <w:rPr>
                <w:rFonts w:asciiTheme="minorHAnsi" w:hAnsiTheme="minorHAnsi" w:cstheme="minorHAnsi"/>
                <w:sz w:val="18"/>
                <w:szCs w:val="18"/>
              </w:rPr>
            </w:pPr>
            <w:r w:rsidRPr="004A07ED">
              <w:rPr>
                <w:rFonts w:asciiTheme="minorHAnsi" w:hAnsiTheme="minorHAnsi" w:cstheme="minorHAnsi"/>
                <w:sz w:val="18"/>
                <w:szCs w:val="18"/>
              </w:rPr>
              <w:t xml:space="preserve">físicas aplicáveis a sistemas elétricos e suas formas de conversão </w:t>
            </w:r>
          </w:p>
          <w:p w14:paraId="3D2AD589" w14:textId="0D48B88B" w:rsidR="00B97142" w:rsidRPr="004A07ED" w:rsidRDefault="00B97142" w:rsidP="00B97142">
            <w:pPr>
              <w:pStyle w:val="PargrafodaLista"/>
              <w:numPr>
                <w:ilvl w:val="0"/>
                <w:numId w:val="30"/>
              </w:numPr>
              <w:ind w:left="241" w:hanging="218"/>
              <w:rPr>
                <w:rFonts w:asciiTheme="minorHAnsi" w:hAnsiTheme="minorHAnsi" w:cstheme="minorHAnsi"/>
                <w:sz w:val="18"/>
                <w:szCs w:val="18"/>
              </w:rPr>
            </w:pPr>
            <w:r w:rsidRPr="004A07ED">
              <w:rPr>
                <w:rFonts w:asciiTheme="minorHAnsi" w:hAnsiTheme="minorHAnsi" w:cstheme="minorHAnsi"/>
                <w:sz w:val="18"/>
                <w:szCs w:val="18"/>
              </w:rPr>
              <w:t>Reconhecer ferramentas empregadas em serviços de montagem e manutenção de sistemas elétricos</w:t>
            </w:r>
          </w:p>
          <w:p w14:paraId="2B76A718" w14:textId="6950DB5E" w:rsidR="00B97142" w:rsidRPr="004A07ED" w:rsidRDefault="00B97142" w:rsidP="00B97142">
            <w:pPr>
              <w:pStyle w:val="PargrafodaLista"/>
              <w:numPr>
                <w:ilvl w:val="0"/>
                <w:numId w:val="30"/>
              </w:numPr>
              <w:ind w:left="241" w:hanging="218"/>
              <w:rPr>
                <w:rFonts w:asciiTheme="minorHAnsi" w:hAnsiTheme="minorHAnsi" w:cstheme="minorHAnsi"/>
                <w:sz w:val="18"/>
                <w:szCs w:val="18"/>
              </w:rPr>
            </w:pPr>
            <w:r w:rsidRPr="004A07ED">
              <w:rPr>
                <w:rFonts w:asciiTheme="minorHAnsi" w:hAnsiTheme="minorHAnsi" w:cstheme="minorHAnsi"/>
                <w:sz w:val="18"/>
                <w:szCs w:val="18"/>
              </w:rPr>
              <w:t>Reconhecer os instrumentos aplicáveis à medição de grandezas elétricas, suas características, finalidades e formas de uso</w:t>
            </w:r>
          </w:p>
          <w:p w14:paraId="33EEC373" w14:textId="40ADDBE0" w:rsidR="00B97142" w:rsidRPr="004A07ED" w:rsidRDefault="00B97142" w:rsidP="00B97142">
            <w:pPr>
              <w:pStyle w:val="PargrafodaLista"/>
              <w:numPr>
                <w:ilvl w:val="0"/>
                <w:numId w:val="30"/>
              </w:numPr>
              <w:ind w:left="241" w:hanging="218"/>
              <w:rPr>
                <w:rFonts w:asciiTheme="minorHAnsi" w:hAnsiTheme="minorHAnsi" w:cstheme="minorHAnsi"/>
                <w:sz w:val="18"/>
                <w:szCs w:val="18"/>
              </w:rPr>
            </w:pPr>
            <w:r w:rsidRPr="004A07ED">
              <w:rPr>
                <w:rFonts w:asciiTheme="minorHAnsi" w:hAnsiTheme="minorHAnsi" w:cstheme="minorHAnsi"/>
                <w:sz w:val="18"/>
                <w:szCs w:val="18"/>
              </w:rPr>
              <w:t>Reconhecer os princípios da eletricidade aplicáveis a sistemas elétricos de máquinas e equipamentos</w:t>
            </w:r>
          </w:p>
          <w:p w14:paraId="328DCED8" w14:textId="77777777" w:rsidR="00B97142" w:rsidRPr="004A07ED" w:rsidRDefault="00B97142" w:rsidP="00FB7858">
            <w:pPr>
              <w:pStyle w:val="PargrafodaLista"/>
              <w:numPr>
                <w:ilvl w:val="0"/>
                <w:numId w:val="30"/>
              </w:numPr>
              <w:ind w:left="360" w:hanging="218"/>
              <w:rPr>
                <w:rFonts w:asciiTheme="minorHAnsi" w:hAnsiTheme="minorHAnsi" w:cstheme="minorHAnsi"/>
                <w:sz w:val="18"/>
                <w:szCs w:val="18"/>
              </w:rPr>
            </w:pPr>
            <w:r w:rsidRPr="004A07ED">
              <w:rPr>
                <w:rFonts w:asciiTheme="minorHAnsi" w:hAnsiTheme="minorHAnsi" w:cstheme="minorHAnsi"/>
                <w:sz w:val="18"/>
                <w:szCs w:val="18"/>
              </w:rPr>
              <w:t>Reconhecer os princípios da análise de circuitos aplicáveis a sistemas elétricos</w:t>
            </w:r>
          </w:p>
          <w:p w14:paraId="4228FDF4" w14:textId="29788CDE" w:rsidR="00D41892" w:rsidRPr="004A07ED" w:rsidRDefault="00B97142" w:rsidP="00B97142">
            <w:pPr>
              <w:pStyle w:val="PargrafodaLista"/>
              <w:numPr>
                <w:ilvl w:val="0"/>
                <w:numId w:val="30"/>
              </w:numPr>
              <w:ind w:left="360" w:hanging="218"/>
              <w:rPr>
                <w:rFonts w:asciiTheme="minorHAnsi" w:hAnsiTheme="minorHAnsi" w:cstheme="minorHAnsi"/>
                <w:sz w:val="18"/>
                <w:szCs w:val="18"/>
              </w:rPr>
            </w:pPr>
            <w:r w:rsidRPr="004A07ED">
              <w:rPr>
                <w:rFonts w:asciiTheme="minorHAnsi" w:hAnsiTheme="minorHAnsi" w:cstheme="minorHAnsi"/>
                <w:sz w:val="18"/>
                <w:szCs w:val="18"/>
              </w:rPr>
              <w:t>Reconhecer os princípios básicos do desenho técnico aplicado a sistemas elétricos</w:t>
            </w:r>
          </w:p>
        </w:tc>
        <w:tc>
          <w:tcPr>
            <w:tcW w:w="4331" w:type="dxa"/>
            <w:vMerge/>
            <w:textDirection w:val="tbRl"/>
            <w:vAlign w:val="center"/>
          </w:tcPr>
          <w:p w14:paraId="39A35953" w14:textId="77777777" w:rsidR="00D41892" w:rsidRPr="004A07ED" w:rsidRDefault="00D41892" w:rsidP="00B6716C">
            <w:pPr>
              <w:rPr>
                <w:rFonts w:asciiTheme="minorHAnsi" w:hAnsiTheme="minorHAnsi" w:cstheme="minorHAnsi"/>
              </w:rPr>
            </w:pPr>
          </w:p>
        </w:tc>
      </w:tr>
      <w:tr w:rsidR="00D41892" w:rsidRPr="00CC188F" w14:paraId="1F23920D" w14:textId="77777777" w:rsidTr="00B6716C">
        <w:trPr>
          <w:trHeight w:val="408"/>
        </w:trPr>
        <w:tc>
          <w:tcPr>
            <w:tcW w:w="4604" w:type="dxa"/>
            <w:gridSpan w:val="3"/>
            <w:vAlign w:val="center"/>
          </w:tcPr>
          <w:p w14:paraId="74EC2AEB" w14:textId="77777777" w:rsidR="00D41892" w:rsidRPr="00CC188F" w:rsidRDefault="00D41892" w:rsidP="00B6716C">
            <w:pPr>
              <w:rPr>
                <w:rFonts w:asciiTheme="minorHAnsi" w:hAnsiTheme="minorHAnsi" w:cstheme="minorHAnsi"/>
              </w:rPr>
            </w:pPr>
          </w:p>
        </w:tc>
        <w:tc>
          <w:tcPr>
            <w:tcW w:w="4331" w:type="dxa"/>
            <w:vMerge/>
            <w:textDirection w:val="tbRl"/>
            <w:vAlign w:val="center"/>
          </w:tcPr>
          <w:p w14:paraId="233764D2" w14:textId="77777777" w:rsidR="00D41892" w:rsidRPr="00CC188F" w:rsidRDefault="00D41892" w:rsidP="00B6716C">
            <w:pPr>
              <w:rPr>
                <w:rFonts w:asciiTheme="minorHAnsi" w:hAnsiTheme="minorHAnsi" w:cstheme="minorHAnsi"/>
              </w:rPr>
            </w:pPr>
          </w:p>
        </w:tc>
      </w:tr>
    </w:tbl>
    <w:p w14:paraId="32A6B452" w14:textId="77777777" w:rsidR="00D41892" w:rsidRDefault="00D41892" w:rsidP="00D41892">
      <w:pPr>
        <w:spacing w:before="0" w:after="0"/>
      </w:pPr>
    </w:p>
    <w:p w14:paraId="50F84BE7" w14:textId="77777777" w:rsidR="00D41892" w:rsidRDefault="00D41892" w:rsidP="00D41892">
      <w:pPr>
        <w:spacing w:before="0" w:after="0"/>
      </w:pPr>
    </w:p>
    <w:tbl>
      <w:tblPr>
        <w:tblStyle w:val="tabelaSlim"/>
        <w:tblW w:w="0" w:type="auto"/>
        <w:tblInd w:w="-6" w:type="dxa"/>
        <w:tblLook w:val="04A0" w:firstRow="1" w:lastRow="0" w:firstColumn="1" w:lastColumn="0" w:noHBand="0" w:noVBand="1"/>
      </w:tblPr>
      <w:tblGrid>
        <w:gridCol w:w="8935"/>
      </w:tblGrid>
      <w:tr w:rsidR="00D41892" w:rsidRPr="00A15E46" w14:paraId="5FBCF2A1" w14:textId="77777777" w:rsidTr="00B6716C">
        <w:trPr>
          <w:trHeight w:val="20"/>
        </w:trPr>
        <w:tc>
          <w:tcPr>
            <w:tcW w:w="10000" w:type="dxa"/>
            <w:shd w:val="clear" w:color="auto" w:fill="8DB3E2" w:themeFill="text2" w:themeFillTint="66"/>
            <w:vAlign w:val="center"/>
          </w:tcPr>
          <w:p w14:paraId="6084BFBF" w14:textId="77777777" w:rsidR="00D41892" w:rsidRPr="00A15E46" w:rsidRDefault="00D41892" w:rsidP="00B6716C">
            <w:pPr>
              <w:spacing w:after="0"/>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D41892" w:rsidRPr="00A15E46" w14:paraId="2D37F5B9" w14:textId="77777777" w:rsidTr="00B6716C">
        <w:trPr>
          <w:trHeight w:val="408"/>
        </w:trPr>
        <w:tc>
          <w:tcPr>
            <w:tcW w:w="10000" w:type="dxa"/>
            <w:vAlign w:val="center"/>
          </w:tcPr>
          <w:p w14:paraId="0E2FF3B7" w14:textId="77777777" w:rsidR="00B97142" w:rsidRPr="00B97142" w:rsidRDefault="00B97142" w:rsidP="00B97142">
            <w:pPr>
              <w:pStyle w:val="PargrafodaLista"/>
              <w:numPr>
                <w:ilvl w:val="0"/>
                <w:numId w:val="31"/>
              </w:numPr>
              <w:autoSpaceDE w:val="0"/>
              <w:autoSpaceDN w:val="0"/>
              <w:adjustRightInd w:val="0"/>
              <w:spacing w:after="0" w:line="240" w:lineRule="auto"/>
              <w:ind w:left="241" w:hanging="218"/>
              <w:rPr>
                <w:rFonts w:asciiTheme="minorHAnsi" w:hAnsiTheme="minorHAnsi" w:cstheme="minorHAnsi"/>
                <w:sz w:val="18"/>
                <w:szCs w:val="18"/>
              </w:rPr>
            </w:pPr>
            <w:r w:rsidRPr="00B97142">
              <w:rPr>
                <w:rFonts w:asciiTheme="minorHAnsi" w:hAnsiTheme="minorHAnsi" w:cstheme="minorHAnsi"/>
                <w:sz w:val="18"/>
                <w:szCs w:val="18"/>
              </w:rPr>
              <w:t>Reconhecer os princípios da organização no desenvolvimento das atividades sob a sua responsabilidade</w:t>
            </w:r>
          </w:p>
          <w:p w14:paraId="60A57A5C" w14:textId="77777777" w:rsidR="00B97142" w:rsidRPr="00B97142" w:rsidRDefault="00B97142" w:rsidP="00B97142">
            <w:pPr>
              <w:pStyle w:val="PargrafodaLista"/>
              <w:numPr>
                <w:ilvl w:val="0"/>
                <w:numId w:val="31"/>
              </w:numPr>
              <w:autoSpaceDE w:val="0"/>
              <w:autoSpaceDN w:val="0"/>
              <w:adjustRightInd w:val="0"/>
              <w:spacing w:after="0" w:line="240" w:lineRule="auto"/>
              <w:ind w:left="241" w:hanging="218"/>
              <w:rPr>
                <w:rFonts w:asciiTheme="minorHAnsi" w:hAnsiTheme="minorHAnsi" w:cstheme="minorHAnsi"/>
                <w:sz w:val="18"/>
                <w:szCs w:val="18"/>
              </w:rPr>
            </w:pPr>
            <w:r w:rsidRPr="00B97142">
              <w:rPr>
                <w:rFonts w:asciiTheme="minorHAnsi" w:hAnsiTheme="minorHAnsi" w:cstheme="minorHAnsi"/>
                <w:sz w:val="18"/>
                <w:szCs w:val="18"/>
              </w:rPr>
              <w:t>Reconhecer o conceito e a importância da qualidade nas rotinas de trabalho</w:t>
            </w:r>
          </w:p>
          <w:p w14:paraId="4754152E" w14:textId="77777777" w:rsidR="00B97142" w:rsidRPr="00B97142" w:rsidRDefault="00B97142" w:rsidP="00B97142">
            <w:pPr>
              <w:pStyle w:val="PargrafodaLista"/>
              <w:numPr>
                <w:ilvl w:val="0"/>
                <w:numId w:val="31"/>
              </w:numPr>
              <w:autoSpaceDE w:val="0"/>
              <w:autoSpaceDN w:val="0"/>
              <w:adjustRightInd w:val="0"/>
              <w:spacing w:after="0" w:line="240" w:lineRule="auto"/>
              <w:ind w:left="241" w:hanging="218"/>
              <w:rPr>
                <w:rFonts w:asciiTheme="minorHAnsi" w:hAnsiTheme="minorHAnsi" w:cstheme="minorHAnsi"/>
                <w:sz w:val="18"/>
                <w:szCs w:val="18"/>
              </w:rPr>
            </w:pPr>
            <w:r w:rsidRPr="00B97142">
              <w:rPr>
                <w:rFonts w:asciiTheme="minorHAnsi" w:hAnsiTheme="minorHAnsi" w:cstheme="minorHAnsi"/>
                <w:sz w:val="18"/>
                <w:szCs w:val="18"/>
              </w:rPr>
              <w:lastRenderedPageBreak/>
              <w:t>Demonstrar espírito colaborativo em atividades coletivas</w:t>
            </w:r>
          </w:p>
          <w:p w14:paraId="7FBD65EA" w14:textId="77777777" w:rsidR="00B97142" w:rsidRPr="00B97142" w:rsidRDefault="00B97142" w:rsidP="00B97142">
            <w:pPr>
              <w:pStyle w:val="PargrafodaLista"/>
              <w:numPr>
                <w:ilvl w:val="0"/>
                <w:numId w:val="31"/>
              </w:numPr>
              <w:autoSpaceDE w:val="0"/>
              <w:autoSpaceDN w:val="0"/>
              <w:adjustRightInd w:val="0"/>
              <w:spacing w:after="0" w:line="240" w:lineRule="auto"/>
              <w:ind w:left="241" w:hanging="218"/>
              <w:rPr>
                <w:rFonts w:asciiTheme="minorHAnsi" w:hAnsiTheme="minorHAnsi" w:cstheme="minorHAnsi"/>
                <w:sz w:val="18"/>
                <w:szCs w:val="18"/>
              </w:rPr>
            </w:pPr>
            <w:r w:rsidRPr="00B97142">
              <w:rPr>
                <w:rFonts w:asciiTheme="minorHAnsi" w:hAnsiTheme="minorHAnsi" w:cstheme="minorHAnsi"/>
                <w:sz w:val="18"/>
                <w:szCs w:val="18"/>
              </w:rPr>
              <w:t>Demonstrar atitudes éticas nas ações e nas relações interpessoais</w:t>
            </w:r>
          </w:p>
          <w:p w14:paraId="19A3D45D" w14:textId="1A68A599" w:rsidR="00B97142" w:rsidRPr="00B97142" w:rsidRDefault="00B97142" w:rsidP="001E3E07">
            <w:pPr>
              <w:pStyle w:val="PargrafodaLista"/>
              <w:numPr>
                <w:ilvl w:val="0"/>
                <w:numId w:val="31"/>
              </w:numPr>
              <w:autoSpaceDE w:val="0"/>
              <w:autoSpaceDN w:val="0"/>
              <w:adjustRightInd w:val="0"/>
              <w:spacing w:after="0" w:line="240" w:lineRule="auto"/>
              <w:ind w:left="241" w:hanging="218"/>
              <w:rPr>
                <w:rFonts w:asciiTheme="minorHAnsi" w:hAnsiTheme="minorHAnsi" w:cstheme="minorHAnsi"/>
                <w:sz w:val="18"/>
                <w:szCs w:val="18"/>
              </w:rPr>
            </w:pPr>
            <w:r w:rsidRPr="00B97142">
              <w:rPr>
                <w:rFonts w:asciiTheme="minorHAnsi" w:hAnsiTheme="minorHAnsi" w:cstheme="minorHAnsi"/>
                <w:sz w:val="18"/>
                <w:szCs w:val="18"/>
              </w:rPr>
              <w:t>Reconhecer normas e procedimentos de saúde, segurança e meio ambiente como requisitos para a organização de</w:t>
            </w:r>
            <w:r>
              <w:rPr>
                <w:rFonts w:asciiTheme="minorHAnsi" w:hAnsiTheme="minorHAnsi" w:cstheme="minorHAnsi"/>
                <w:sz w:val="18"/>
                <w:szCs w:val="18"/>
              </w:rPr>
              <w:t xml:space="preserve"> </w:t>
            </w:r>
            <w:r w:rsidRPr="00B97142">
              <w:rPr>
                <w:rFonts w:asciiTheme="minorHAnsi" w:hAnsiTheme="minorHAnsi" w:cstheme="minorHAnsi"/>
                <w:sz w:val="18"/>
                <w:szCs w:val="18"/>
              </w:rPr>
              <w:t>ambientes de trabalho</w:t>
            </w:r>
          </w:p>
          <w:p w14:paraId="6EB4E812" w14:textId="3D16C276" w:rsidR="00D41892" w:rsidRPr="00B97142" w:rsidRDefault="00B97142" w:rsidP="00B97142">
            <w:pPr>
              <w:pStyle w:val="PargrafodaLista"/>
              <w:numPr>
                <w:ilvl w:val="0"/>
                <w:numId w:val="31"/>
              </w:numPr>
              <w:ind w:left="241" w:hanging="218"/>
              <w:rPr>
                <w:rFonts w:asciiTheme="minorHAnsi" w:hAnsiTheme="minorHAnsi" w:cstheme="minorHAnsi"/>
              </w:rPr>
            </w:pPr>
            <w:r w:rsidRPr="00B97142">
              <w:rPr>
                <w:rFonts w:asciiTheme="minorHAnsi" w:hAnsiTheme="minorHAnsi" w:cstheme="minorHAnsi"/>
                <w:sz w:val="18"/>
                <w:szCs w:val="18"/>
              </w:rPr>
              <w:t>Reconhecer a pesquisa como fonte de inovação e formação de um espírito empreendedor</w:t>
            </w:r>
          </w:p>
        </w:tc>
      </w:tr>
    </w:tbl>
    <w:p w14:paraId="56DA855C" w14:textId="77777777" w:rsidR="00D41892" w:rsidRPr="00A15E46" w:rsidRDefault="00D41892" w:rsidP="00D41892">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D41892" w:rsidRPr="00A15E46" w14:paraId="29CA93BA" w14:textId="77777777" w:rsidTr="00B6716C">
        <w:trPr>
          <w:trHeight w:val="20"/>
        </w:trPr>
        <w:tc>
          <w:tcPr>
            <w:tcW w:w="8935" w:type="dxa"/>
            <w:gridSpan w:val="2"/>
            <w:shd w:val="clear" w:color="auto" w:fill="8DB3E2" w:themeFill="text2" w:themeFillTint="66"/>
            <w:vAlign w:val="center"/>
          </w:tcPr>
          <w:p w14:paraId="183AFB62" w14:textId="77777777" w:rsidR="00D41892" w:rsidRPr="000F7C1B" w:rsidRDefault="00D41892" w:rsidP="00B6716C">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D41892" w:rsidRPr="00A15E46" w14:paraId="084C9A75" w14:textId="77777777" w:rsidTr="00B6716C">
        <w:trPr>
          <w:trHeight w:val="191"/>
        </w:trPr>
        <w:tc>
          <w:tcPr>
            <w:tcW w:w="2557" w:type="dxa"/>
          </w:tcPr>
          <w:p w14:paraId="5B921817" w14:textId="77777777" w:rsidR="00D41892" w:rsidRPr="00A15E46" w:rsidRDefault="00D41892" w:rsidP="00B6716C">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0EB31C2D" w14:textId="593B5B18" w:rsidR="00D4189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Sala de Aula, Biblioteca, Laboratório de Informática, Laboratório de eletroeletrônica industrial</w:t>
            </w:r>
          </w:p>
        </w:tc>
      </w:tr>
      <w:tr w:rsidR="00B97142" w:rsidRPr="00A15E46" w14:paraId="0C9226A2" w14:textId="77777777" w:rsidTr="00B6716C">
        <w:trPr>
          <w:trHeight w:val="191"/>
        </w:trPr>
        <w:tc>
          <w:tcPr>
            <w:tcW w:w="2557" w:type="dxa"/>
          </w:tcPr>
          <w:p w14:paraId="50C9DE1B" w14:textId="043B5C8C" w:rsidR="00B97142" w:rsidRPr="00A15E46" w:rsidRDefault="00B97142" w:rsidP="00B97142">
            <w:pPr>
              <w:spacing w:after="0"/>
              <w:rPr>
                <w:rFonts w:cstheme="minorHAnsi"/>
                <w:b/>
                <w:bCs/>
                <w:color w:val="000000"/>
              </w:rPr>
            </w:pPr>
            <w:r w:rsidRPr="00A15E46">
              <w:rPr>
                <w:rFonts w:asciiTheme="minorHAnsi" w:hAnsiTheme="minorHAnsi" w:cstheme="minorHAnsi"/>
                <w:b/>
                <w:bCs/>
                <w:color w:val="000000"/>
              </w:rPr>
              <w:t xml:space="preserve">Recursos </w:t>
            </w:r>
            <w:r>
              <w:rPr>
                <w:rFonts w:asciiTheme="minorHAnsi" w:hAnsiTheme="minorHAnsi" w:cstheme="minorHAnsi"/>
                <w:b/>
                <w:bCs/>
                <w:color w:val="000000"/>
              </w:rPr>
              <w:t>D</w:t>
            </w:r>
            <w:r w:rsidRPr="00A15E46">
              <w:rPr>
                <w:rFonts w:asciiTheme="minorHAnsi" w:hAnsiTheme="minorHAnsi" w:cstheme="minorHAnsi"/>
                <w:b/>
                <w:bCs/>
                <w:color w:val="000000"/>
              </w:rPr>
              <w:t>idáticos</w:t>
            </w:r>
          </w:p>
        </w:tc>
        <w:tc>
          <w:tcPr>
            <w:tcW w:w="6378" w:type="dxa"/>
            <w:vAlign w:val="center"/>
          </w:tcPr>
          <w:p w14:paraId="2CC3E73B"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Alicate Universal com cabo isolado</w:t>
            </w:r>
          </w:p>
          <w:p w14:paraId="728A9287"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Alicate de bico reto com cabo isolado</w:t>
            </w:r>
          </w:p>
          <w:p w14:paraId="49244BEA"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 xml:space="preserve">Alicate </w:t>
            </w:r>
            <w:proofErr w:type="spellStart"/>
            <w:r w:rsidRPr="004A07ED">
              <w:rPr>
                <w:rFonts w:asciiTheme="minorHAnsi" w:hAnsiTheme="minorHAnsi" w:cstheme="minorHAnsi"/>
                <w:sz w:val="18"/>
                <w:szCs w:val="18"/>
              </w:rPr>
              <w:t>decapador</w:t>
            </w:r>
            <w:proofErr w:type="spellEnd"/>
            <w:r w:rsidRPr="004A07ED">
              <w:rPr>
                <w:rFonts w:asciiTheme="minorHAnsi" w:hAnsiTheme="minorHAnsi" w:cstheme="minorHAnsi"/>
                <w:sz w:val="18"/>
                <w:szCs w:val="18"/>
              </w:rPr>
              <w:t xml:space="preserve"> de cabos PP</w:t>
            </w:r>
          </w:p>
          <w:p w14:paraId="1081280D"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 xml:space="preserve">Alicate </w:t>
            </w:r>
            <w:proofErr w:type="spellStart"/>
            <w:r w:rsidRPr="004A07ED">
              <w:rPr>
                <w:rFonts w:asciiTheme="minorHAnsi" w:hAnsiTheme="minorHAnsi" w:cstheme="minorHAnsi"/>
                <w:sz w:val="18"/>
                <w:szCs w:val="18"/>
              </w:rPr>
              <w:t>decapador</w:t>
            </w:r>
            <w:proofErr w:type="spellEnd"/>
            <w:r w:rsidRPr="004A07ED">
              <w:rPr>
                <w:rFonts w:asciiTheme="minorHAnsi" w:hAnsiTheme="minorHAnsi" w:cstheme="minorHAnsi"/>
                <w:sz w:val="18"/>
                <w:szCs w:val="18"/>
              </w:rPr>
              <w:t xml:space="preserve"> de fios</w:t>
            </w:r>
          </w:p>
          <w:p w14:paraId="45EA3E9C"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Alicate de corte diagonal com cabo isolado</w:t>
            </w:r>
          </w:p>
          <w:p w14:paraId="4670AFE0"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 xml:space="preserve">Alicate de prensar terminal </w:t>
            </w:r>
            <w:proofErr w:type="spellStart"/>
            <w:r w:rsidRPr="004A07ED">
              <w:rPr>
                <w:rFonts w:asciiTheme="minorHAnsi" w:hAnsiTheme="minorHAnsi" w:cstheme="minorHAnsi"/>
                <w:sz w:val="18"/>
                <w:szCs w:val="18"/>
              </w:rPr>
              <w:t>pre</w:t>
            </w:r>
            <w:proofErr w:type="spellEnd"/>
            <w:r w:rsidRPr="004A07ED">
              <w:rPr>
                <w:rFonts w:asciiTheme="minorHAnsi" w:hAnsiTheme="minorHAnsi" w:cstheme="minorHAnsi"/>
                <w:sz w:val="18"/>
                <w:szCs w:val="18"/>
              </w:rPr>
              <w:t>-isolado com catraca</w:t>
            </w:r>
          </w:p>
          <w:p w14:paraId="6C180FF8"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Alicate de prensar terminal tubular com catraca</w:t>
            </w:r>
          </w:p>
          <w:p w14:paraId="72299700"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 xml:space="preserve">Alicate </w:t>
            </w:r>
            <w:proofErr w:type="spellStart"/>
            <w:r w:rsidRPr="004A07ED">
              <w:rPr>
                <w:rFonts w:asciiTheme="minorHAnsi" w:hAnsiTheme="minorHAnsi" w:cstheme="minorHAnsi"/>
                <w:sz w:val="18"/>
                <w:szCs w:val="18"/>
              </w:rPr>
              <w:t>Rebitador</w:t>
            </w:r>
            <w:proofErr w:type="spellEnd"/>
          </w:p>
          <w:p w14:paraId="4092C938"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 xml:space="preserve">Alicates </w:t>
            </w:r>
            <w:proofErr w:type="spellStart"/>
            <w:r w:rsidRPr="004A07ED">
              <w:rPr>
                <w:rFonts w:asciiTheme="minorHAnsi" w:hAnsiTheme="minorHAnsi" w:cstheme="minorHAnsi"/>
                <w:sz w:val="18"/>
                <w:szCs w:val="18"/>
              </w:rPr>
              <w:t>desencapadores</w:t>
            </w:r>
            <w:proofErr w:type="spellEnd"/>
          </w:p>
          <w:p w14:paraId="5A3E4AAD"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Alicates universais</w:t>
            </w:r>
          </w:p>
          <w:p w14:paraId="22C3A6D1"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Alicates Wattímetros</w:t>
            </w:r>
          </w:p>
          <w:p w14:paraId="46E35CD8"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Amperímetro tipo alicate</w:t>
            </w:r>
          </w:p>
          <w:p w14:paraId="1B6D97CC"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Arco de serra com cabo isolado</w:t>
            </w:r>
          </w:p>
          <w:p w14:paraId="566531F8"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Caixa para ferramentas</w:t>
            </w:r>
          </w:p>
          <w:p w14:paraId="033ACE2A"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Canivete para eletricista</w:t>
            </w:r>
          </w:p>
          <w:p w14:paraId="0203D749"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Chave canhão</w:t>
            </w:r>
          </w:p>
          <w:p w14:paraId="6866BD92"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Alicate prensa terminal</w:t>
            </w:r>
          </w:p>
          <w:p w14:paraId="488387C4"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Chave combinada</w:t>
            </w:r>
          </w:p>
          <w:p w14:paraId="78FC3474"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Chave de fenda com haste isolada de diferentes bitolas</w:t>
            </w:r>
          </w:p>
          <w:p w14:paraId="7E754690"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Chave de fenda cruzada (Phillips) com haste isolada de diferentes bitolas</w:t>
            </w:r>
          </w:p>
          <w:p w14:paraId="74210F66"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Chave de fenda reta, cruzada</w:t>
            </w:r>
          </w:p>
          <w:p w14:paraId="3358BD75"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Chaves Allen – métrica e polegada</w:t>
            </w:r>
          </w:p>
          <w:p w14:paraId="6E68FFA7"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Chaves de Boca</w:t>
            </w:r>
          </w:p>
          <w:p w14:paraId="4D2494D1"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 xml:space="preserve">Chaves </w:t>
            </w:r>
            <w:proofErr w:type="spellStart"/>
            <w:r w:rsidRPr="004A07ED">
              <w:rPr>
                <w:rFonts w:asciiTheme="minorHAnsi" w:hAnsiTheme="minorHAnsi" w:cstheme="minorHAnsi"/>
                <w:sz w:val="18"/>
                <w:szCs w:val="18"/>
              </w:rPr>
              <w:t>torx</w:t>
            </w:r>
            <w:proofErr w:type="spellEnd"/>
          </w:p>
          <w:p w14:paraId="0F6DE62D"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 xml:space="preserve">Computadores com acesso </w:t>
            </w:r>
            <w:proofErr w:type="spellStart"/>
            <w:r w:rsidRPr="004A07ED">
              <w:rPr>
                <w:rFonts w:asciiTheme="minorHAnsi" w:hAnsiTheme="minorHAnsi" w:cstheme="minorHAnsi"/>
                <w:sz w:val="18"/>
                <w:szCs w:val="18"/>
              </w:rPr>
              <w:t>a</w:t>
            </w:r>
            <w:proofErr w:type="spellEnd"/>
            <w:r w:rsidRPr="004A07ED">
              <w:rPr>
                <w:rFonts w:asciiTheme="minorHAnsi" w:hAnsiTheme="minorHAnsi" w:cstheme="minorHAnsi"/>
                <w:sz w:val="18"/>
                <w:szCs w:val="18"/>
              </w:rPr>
              <w:t xml:space="preserve"> internet (para uso de software de editor de texto,</w:t>
            </w:r>
          </w:p>
          <w:p w14:paraId="0624146F"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planilha eletrônica, editor de apresentações, simuladores)</w:t>
            </w:r>
          </w:p>
          <w:p w14:paraId="31308FC3"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Detector de tensão</w:t>
            </w:r>
          </w:p>
          <w:p w14:paraId="2F07F07A"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Escada para eletricista</w:t>
            </w:r>
          </w:p>
          <w:p w14:paraId="5EA13A7B"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Estação de Soldagem</w:t>
            </w:r>
          </w:p>
          <w:p w14:paraId="6A4D696E"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Frequencímetro</w:t>
            </w:r>
          </w:p>
          <w:p w14:paraId="36D29E9E"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Jogo de broca</w:t>
            </w:r>
          </w:p>
          <w:p w14:paraId="491BDE54"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Jogo de macho de diferentes tamanhos</w:t>
            </w:r>
          </w:p>
          <w:p w14:paraId="4D2D0891"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Jogo de ponteira para parafusadeira</w:t>
            </w:r>
          </w:p>
          <w:p w14:paraId="53AE8A87"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Jogo de serra-copo com suportes</w:t>
            </w:r>
          </w:p>
          <w:p w14:paraId="6A052D70"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Kit multimídia (projetor, tela, computador)</w:t>
            </w:r>
          </w:p>
          <w:p w14:paraId="03676019" w14:textId="0CF073F3" w:rsidR="00B97142" w:rsidRPr="00C9178C" w:rsidRDefault="00B97142" w:rsidP="0086134C">
            <w:pPr>
              <w:pStyle w:val="PargrafodaLista"/>
              <w:numPr>
                <w:ilvl w:val="0"/>
                <w:numId w:val="22"/>
              </w:numPr>
              <w:ind w:left="234" w:hanging="218"/>
              <w:rPr>
                <w:rFonts w:asciiTheme="minorHAnsi" w:hAnsiTheme="minorHAnsi" w:cstheme="minorHAnsi"/>
                <w:sz w:val="18"/>
                <w:szCs w:val="18"/>
              </w:rPr>
            </w:pPr>
            <w:r w:rsidRPr="00C9178C">
              <w:rPr>
                <w:rFonts w:asciiTheme="minorHAnsi" w:hAnsiTheme="minorHAnsi" w:cstheme="minorHAnsi"/>
                <w:sz w:val="18"/>
                <w:szCs w:val="18"/>
              </w:rPr>
              <w:t>Kits didáticos para ensaios (comandos elétricos, sensores industriais, motores</w:t>
            </w:r>
            <w:r w:rsidR="00C9178C">
              <w:rPr>
                <w:rFonts w:asciiTheme="minorHAnsi" w:hAnsiTheme="minorHAnsi" w:cstheme="minorHAnsi"/>
                <w:sz w:val="18"/>
                <w:szCs w:val="18"/>
              </w:rPr>
              <w:t xml:space="preserve"> </w:t>
            </w:r>
            <w:r w:rsidRPr="00C9178C">
              <w:rPr>
                <w:rFonts w:asciiTheme="minorHAnsi" w:hAnsiTheme="minorHAnsi" w:cstheme="minorHAnsi"/>
                <w:sz w:val="18"/>
                <w:szCs w:val="18"/>
              </w:rPr>
              <w:t>elétricos trifásicos, inversores de frequência e conversores CC / CA)</w:t>
            </w:r>
          </w:p>
          <w:p w14:paraId="2FDE6478"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Lima bastarda de diversos tipos, formatos e tamanhos</w:t>
            </w:r>
          </w:p>
          <w:p w14:paraId="01C10AB7"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Martelo tipo Unha</w:t>
            </w:r>
          </w:p>
          <w:p w14:paraId="65C4CE05"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 xml:space="preserve">Multímetro </w:t>
            </w:r>
            <w:proofErr w:type="spellStart"/>
            <w:r w:rsidRPr="004A07ED">
              <w:rPr>
                <w:rFonts w:asciiTheme="minorHAnsi" w:hAnsiTheme="minorHAnsi" w:cstheme="minorHAnsi"/>
                <w:sz w:val="18"/>
                <w:szCs w:val="18"/>
              </w:rPr>
              <w:t>Amperimétrico</w:t>
            </w:r>
            <w:proofErr w:type="spellEnd"/>
            <w:r w:rsidRPr="004A07ED">
              <w:rPr>
                <w:rFonts w:asciiTheme="minorHAnsi" w:hAnsiTheme="minorHAnsi" w:cstheme="minorHAnsi"/>
                <w:sz w:val="18"/>
                <w:szCs w:val="18"/>
              </w:rPr>
              <w:t xml:space="preserve"> tipo Alicate</w:t>
            </w:r>
          </w:p>
          <w:p w14:paraId="4A2070DB"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 xml:space="preserve">Multímetros </w:t>
            </w:r>
            <w:proofErr w:type="spellStart"/>
            <w:r w:rsidRPr="004A07ED">
              <w:rPr>
                <w:rFonts w:asciiTheme="minorHAnsi" w:hAnsiTheme="minorHAnsi" w:cstheme="minorHAnsi"/>
                <w:sz w:val="18"/>
                <w:szCs w:val="18"/>
              </w:rPr>
              <w:t>True</w:t>
            </w:r>
            <w:proofErr w:type="spellEnd"/>
            <w:r w:rsidRPr="004A07ED">
              <w:rPr>
                <w:rFonts w:asciiTheme="minorHAnsi" w:hAnsiTheme="minorHAnsi" w:cstheme="minorHAnsi"/>
                <w:sz w:val="18"/>
                <w:szCs w:val="18"/>
              </w:rPr>
              <w:t xml:space="preserve"> RMS</w:t>
            </w:r>
          </w:p>
          <w:p w14:paraId="599666A3"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lastRenderedPageBreak/>
              <w:t>Paquímetro</w:t>
            </w:r>
          </w:p>
          <w:p w14:paraId="79EC5653"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Trena</w:t>
            </w:r>
          </w:p>
          <w:p w14:paraId="54DC0844"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Wattímetro</w:t>
            </w:r>
          </w:p>
          <w:p w14:paraId="1B1F19EB"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Bibliografia específica</w:t>
            </w:r>
          </w:p>
          <w:p w14:paraId="13320758"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Condutores flexíveis</w:t>
            </w:r>
          </w:p>
          <w:p w14:paraId="01508394"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Contatores</w:t>
            </w:r>
          </w:p>
          <w:p w14:paraId="08D4789F"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Disjuntor motor</w:t>
            </w:r>
          </w:p>
          <w:p w14:paraId="5A24138C"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Fios e cabos</w:t>
            </w:r>
          </w:p>
          <w:p w14:paraId="350ED882"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Fita isolante</w:t>
            </w:r>
          </w:p>
          <w:p w14:paraId="1594D1F0"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Fusíveis</w:t>
            </w:r>
          </w:p>
          <w:p w14:paraId="0946AE72"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Lâmpadas</w:t>
            </w:r>
          </w:p>
          <w:p w14:paraId="779EFF1D"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Materiais de consumo em geral</w:t>
            </w:r>
          </w:p>
          <w:p w14:paraId="29ADE21D"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Motores elétricos</w:t>
            </w:r>
          </w:p>
          <w:p w14:paraId="0EC83FA4"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Relés térmicos de sobrecarga</w:t>
            </w:r>
          </w:p>
          <w:p w14:paraId="333E2689"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Sensores</w:t>
            </w:r>
          </w:p>
          <w:p w14:paraId="725912D5"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Sistema de distribuição de energia (</w:t>
            </w:r>
            <w:proofErr w:type="spellStart"/>
            <w:r w:rsidRPr="004A07ED">
              <w:rPr>
                <w:rFonts w:asciiTheme="minorHAnsi" w:hAnsiTheme="minorHAnsi" w:cstheme="minorHAnsi"/>
                <w:sz w:val="18"/>
                <w:szCs w:val="18"/>
              </w:rPr>
              <w:t>Busway</w:t>
            </w:r>
            <w:proofErr w:type="spellEnd"/>
            <w:r w:rsidRPr="004A07ED">
              <w:rPr>
                <w:rFonts w:asciiTheme="minorHAnsi" w:hAnsiTheme="minorHAnsi" w:cstheme="minorHAnsi"/>
                <w:sz w:val="18"/>
                <w:szCs w:val="18"/>
              </w:rPr>
              <w:t>)</w:t>
            </w:r>
          </w:p>
          <w:p w14:paraId="5E347701" w14:textId="77777777"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Temporizadores</w:t>
            </w:r>
          </w:p>
          <w:p w14:paraId="6B5A91A4" w14:textId="1DC6447F" w:rsidR="00B97142" w:rsidRPr="004A07ED" w:rsidRDefault="00B97142" w:rsidP="00B97142">
            <w:pPr>
              <w:pStyle w:val="PargrafodaLista"/>
              <w:numPr>
                <w:ilvl w:val="0"/>
                <w:numId w:val="22"/>
              </w:numPr>
              <w:ind w:left="234" w:hanging="218"/>
              <w:rPr>
                <w:rFonts w:asciiTheme="minorHAnsi" w:hAnsiTheme="minorHAnsi" w:cstheme="minorHAnsi"/>
                <w:sz w:val="18"/>
                <w:szCs w:val="18"/>
              </w:rPr>
            </w:pPr>
            <w:r w:rsidRPr="004A07ED">
              <w:rPr>
                <w:rFonts w:asciiTheme="minorHAnsi" w:hAnsiTheme="minorHAnsi" w:cstheme="minorHAnsi"/>
                <w:sz w:val="18"/>
                <w:szCs w:val="18"/>
              </w:rPr>
              <w:t>Terminais elétricos diversos</w:t>
            </w:r>
          </w:p>
        </w:tc>
      </w:tr>
      <w:tr w:rsidR="00D41892" w:rsidRPr="00A15E46" w14:paraId="3B831AFA" w14:textId="77777777" w:rsidTr="00B6716C">
        <w:trPr>
          <w:trHeight w:val="491"/>
        </w:trPr>
        <w:tc>
          <w:tcPr>
            <w:tcW w:w="2557" w:type="dxa"/>
            <w:vAlign w:val="center"/>
          </w:tcPr>
          <w:p w14:paraId="7BFB315A" w14:textId="77777777" w:rsidR="00D41892" w:rsidRPr="00A15E46" w:rsidRDefault="00D41892" w:rsidP="00B6716C">
            <w:pPr>
              <w:spacing w:after="0"/>
              <w:jc w:val="center"/>
              <w:rPr>
                <w:rFonts w:asciiTheme="minorHAnsi" w:hAnsiTheme="minorHAnsi" w:cstheme="minorHAnsi"/>
              </w:rPr>
            </w:pPr>
            <w:r w:rsidRPr="00A15E46">
              <w:rPr>
                <w:rFonts w:asciiTheme="minorHAnsi" w:hAnsiTheme="minorHAnsi" w:cstheme="minorHAnsi"/>
                <w:b/>
                <w:bCs/>
                <w:color w:val="000000"/>
              </w:rPr>
              <w:lastRenderedPageBreak/>
              <w:t>Observações/recomendações</w:t>
            </w:r>
          </w:p>
        </w:tc>
        <w:tc>
          <w:tcPr>
            <w:tcW w:w="6378" w:type="dxa"/>
          </w:tcPr>
          <w:p w14:paraId="6EA1428D" w14:textId="77777777" w:rsidR="00D41892" w:rsidRPr="00B97142" w:rsidRDefault="00D41892" w:rsidP="00B6716C">
            <w:pPr>
              <w:spacing w:after="0"/>
              <w:jc w:val="both"/>
              <w:rPr>
                <w:rFonts w:asciiTheme="minorHAnsi" w:hAnsiTheme="minorHAnsi" w:cstheme="minorHAnsi"/>
                <w:sz w:val="18"/>
                <w:szCs w:val="18"/>
              </w:rPr>
            </w:pPr>
            <w:r w:rsidRPr="00B97142">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2CF45F64" w14:textId="77777777" w:rsidR="00D41892" w:rsidRDefault="00D41892" w:rsidP="002D58F2">
      <w:pPr>
        <w:spacing w:before="0" w:after="0"/>
      </w:pPr>
    </w:p>
    <w:p w14:paraId="183BA532" w14:textId="77777777" w:rsidR="001A2D10" w:rsidRDefault="001A2D10" w:rsidP="002D58F2">
      <w:pPr>
        <w:spacing w:before="0" w:after="0"/>
      </w:pPr>
    </w:p>
    <w:tbl>
      <w:tblPr>
        <w:tblStyle w:val="tabelaSlim"/>
        <w:tblW w:w="9283" w:type="dxa"/>
        <w:tblInd w:w="-6" w:type="dxa"/>
        <w:tblLook w:val="04A0" w:firstRow="1" w:lastRow="0" w:firstColumn="1" w:lastColumn="0" w:noHBand="0" w:noVBand="1"/>
      </w:tblPr>
      <w:tblGrid>
        <w:gridCol w:w="1138"/>
        <w:gridCol w:w="1702"/>
        <w:gridCol w:w="1985"/>
        <w:gridCol w:w="4451"/>
        <w:gridCol w:w="7"/>
      </w:tblGrid>
      <w:tr w:rsidR="002D58F2" w:rsidRPr="00CC188F" w14:paraId="169D329B" w14:textId="77777777" w:rsidTr="001A2D10">
        <w:trPr>
          <w:trHeight w:val="20"/>
        </w:trPr>
        <w:tc>
          <w:tcPr>
            <w:tcW w:w="9283" w:type="dxa"/>
            <w:gridSpan w:val="5"/>
            <w:shd w:val="clear" w:color="auto" w:fill="8DB3E2" w:themeFill="text2" w:themeFillTint="66"/>
            <w:vAlign w:val="center"/>
          </w:tcPr>
          <w:p w14:paraId="0C0E2B3B" w14:textId="2C8B4771" w:rsidR="002D58F2" w:rsidRPr="00CC188F" w:rsidRDefault="00B357E9" w:rsidP="00B357E9">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t>MÓDULO ESPECÍFICO I</w:t>
            </w:r>
          </w:p>
        </w:tc>
      </w:tr>
      <w:tr w:rsidR="002D58F2" w:rsidRPr="00CC188F" w14:paraId="68EA7521" w14:textId="77777777" w:rsidTr="001A2D10">
        <w:trPr>
          <w:trHeight w:val="408"/>
        </w:trPr>
        <w:tc>
          <w:tcPr>
            <w:tcW w:w="9283" w:type="dxa"/>
            <w:gridSpan w:val="5"/>
            <w:vAlign w:val="center"/>
          </w:tcPr>
          <w:p w14:paraId="27AB1251" w14:textId="41D5588B" w:rsidR="002D58F2" w:rsidRPr="00CC188F" w:rsidRDefault="002D58F2" w:rsidP="00C52396">
            <w:pPr>
              <w:rPr>
                <w:rFonts w:asciiTheme="minorHAnsi" w:hAnsiTheme="minorHAnsi" w:cstheme="minorHAnsi"/>
              </w:rPr>
            </w:pPr>
            <w:r w:rsidRPr="00CC188F">
              <w:rPr>
                <w:rFonts w:asciiTheme="minorHAnsi" w:hAnsiTheme="minorHAnsi" w:cstheme="minorHAnsi"/>
                <w:b/>
                <w:bCs/>
                <w:color w:val="000000"/>
              </w:rPr>
              <w:t xml:space="preserve">Perfil Profissional: </w:t>
            </w:r>
            <w:r w:rsidR="008E0E03">
              <w:rPr>
                <w:rFonts w:asciiTheme="minorHAnsi" w:hAnsiTheme="minorHAnsi" w:cstheme="minorHAnsi"/>
                <w:b/>
                <w:bCs/>
                <w:color w:val="000000"/>
              </w:rPr>
              <w:t>Técnico em Eletromecânica</w:t>
            </w:r>
          </w:p>
        </w:tc>
      </w:tr>
      <w:tr w:rsidR="002D58F2" w:rsidRPr="00CC188F" w14:paraId="5D01DBB9" w14:textId="77777777" w:rsidTr="001A2D10">
        <w:trPr>
          <w:trHeight w:val="408"/>
        </w:trPr>
        <w:tc>
          <w:tcPr>
            <w:tcW w:w="9283" w:type="dxa"/>
            <w:gridSpan w:val="5"/>
            <w:vAlign w:val="center"/>
          </w:tcPr>
          <w:p w14:paraId="059C6CAD" w14:textId="4E8E411C" w:rsidR="002D58F2" w:rsidRPr="00CC188F" w:rsidRDefault="002D58F2" w:rsidP="00C52396">
            <w:pPr>
              <w:rPr>
                <w:rFonts w:asciiTheme="minorHAnsi" w:hAnsiTheme="minorHAnsi" w:cstheme="minorHAnsi"/>
              </w:rPr>
            </w:pPr>
            <w:r w:rsidRPr="00CC188F">
              <w:rPr>
                <w:rFonts w:asciiTheme="minorHAnsi" w:hAnsiTheme="minorHAnsi" w:cstheme="minorHAnsi"/>
                <w:b/>
                <w:bCs/>
                <w:color w:val="000000"/>
              </w:rPr>
              <w:t xml:space="preserve">Unidade Curricular: </w:t>
            </w:r>
            <w:r w:rsidR="009A3FDE" w:rsidRPr="009A3FDE">
              <w:rPr>
                <w:rFonts w:asciiTheme="minorHAnsi" w:hAnsiTheme="minorHAnsi" w:cstheme="minorHAnsi"/>
                <w:color w:val="000000"/>
              </w:rPr>
              <w:t>Organização da Produção Mecânica</w:t>
            </w:r>
          </w:p>
        </w:tc>
      </w:tr>
      <w:tr w:rsidR="002D58F2" w:rsidRPr="00CC188F" w14:paraId="4AAD81EB" w14:textId="77777777" w:rsidTr="001A2D10">
        <w:trPr>
          <w:trHeight w:val="408"/>
        </w:trPr>
        <w:tc>
          <w:tcPr>
            <w:tcW w:w="9283" w:type="dxa"/>
            <w:gridSpan w:val="5"/>
            <w:vAlign w:val="center"/>
          </w:tcPr>
          <w:p w14:paraId="2B572EDC" w14:textId="065A71D3" w:rsidR="002D58F2" w:rsidRPr="00CC188F" w:rsidRDefault="002D58F2" w:rsidP="00C52396">
            <w:pPr>
              <w:rPr>
                <w:rFonts w:asciiTheme="minorHAnsi" w:hAnsiTheme="minorHAnsi" w:cstheme="minorHAnsi"/>
              </w:rPr>
            </w:pPr>
            <w:r w:rsidRPr="00CC188F">
              <w:rPr>
                <w:rFonts w:asciiTheme="minorHAnsi" w:hAnsiTheme="minorHAnsi" w:cstheme="minorHAnsi"/>
                <w:b/>
                <w:bCs/>
                <w:color w:val="000000"/>
              </w:rPr>
              <w:t xml:space="preserve">Carga Horária: </w:t>
            </w:r>
            <w:r w:rsidR="004A09FD">
              <w:rPr>
                <w:rFonts w:asciiTheme="minorHAnsi" w:hAnsiTheme="minorHAnsi" w:cstheme="minorHAnsi"/>
                <w:color w:val="000000"/>
              </w:rPr>
              <w:t>76</w:t>
            </w:r>
            <w:r w:rsidR="009A3FDE" w:rsidRPr="001A2D10">
              <w:rPr>
                <w:rFonts w:asciiTheme="minorHAnsi" w:hAnsiTheme="minorHAnsi" w:cstheme="minorHAnsi"/>
                <w:color w:val="000000"/>
              </w:rPr>
              <w:t>h</w:t>
            </w:r>
          </w:p>
        </w:tc>
      </w:tr>
      <w:tr w:rsidR="002D58F2" w:rsidRPr="00CC188F" w14:paraId="6619CAAA" w14:textId="77777777" w:rsidTr="001A2D10">
        <w:trPr>
          <w:trHeight w:val="423"/>
        </w:trPr>
        <w:tc>
          <w:tcPr>
            <w:tcW w:w="9283" w:type="dxa"/>
            <w:gridSpan w:val="5"/>
            <w:vAlign w:val="center"/>
          </w:tcPr>
          <w:p w14:paraId="215E5248" w14:textId="77777777" w:rsidR="002D58F2" w:rsidRDefault="002D58F2" w:rsidP="00B357E9">
            <w:pPr>
              <w:rPr>
                <w:rFonts w:asciiTheme="minorHAnsi" w:hAnsiTheme="minorHAnsi" w:cstheme="minorHAnsi"/>
                <w:b/>
                <w:bCs/>
                <w:color w:val="000000"/>
              </w:rPr>
            </w:pPr>
            <w:r w:rsidRPr="00CC188F">
              <w:rPr>
                <w:rFonts w:asciiTheme="minorHAnsi" w:hAnsiTheme="minorHAnsi" w:cstheme="minorHAnsi"/>
                <w:b/>
                <w:bCs/>
                <w:color w:val="000000"/>
              </w:rPr>
              <w:t>Função</w:t>
            </w:r>
            <w:r w:rsidR="00B21255">
              <w:rPr>
                <w:rFonts w:asciiTheme="minorHAnsi" w:hAnsiTheme="minorHAnsi" w:cstheme="minorHAnsi"/>
                <w:b/>
                <w:bCs/>
                <w:color w:val="000000"/>
              </w:rPr>
              <w:t>:</w:t>
            </w:r>
          </w:p>
          <w:p w14:paraId="1557D883" w14:textId="7E545FD6" w:rsidR="009A3FDE" w:rsidRPr="001A2D10" w:rsidRDefault="009A3FDE" w:rsidP="001A2D10">
            <w:pPr>
              <w:jc w:val="both"/>
              <w:rPr>
                <w:rFonts w:asciiTheme="minorHAnsi" w:hAnsiTheme="minorHAnsi" w:cstheme="minorHAnsi"/>
              </w:rPr>
            </w:pPr>
            <w:r w:rsidRPr="001A2D10">
              <w:rPr>
                <w:rFonts w:asciiTheme="minorHAnsi" w:hAnsiTheme="minorHAnsi" w:cstheme="minorHAnsi"/>
              </w:rPr>
              <w:t xml:space="preserve">F. </w:t>
            </w:r>
            <w:proofErr w:type="gramStart"/>
            <w:r w:rsidRPr="001A2D10">
              <w:rPr>
                <w:rFonts w:asciiTheme="minorHAnsi" w:hAnsiTheme="minorHAnsi" w:cstheme="minorHAnsi"/>
              </w:rPr>
              <w:t>2 :</w:t>
            </w:r>
            <w:proofErr w:type="gramEnd"/>
            <w:r w:rsidRPr="001A2D10">
              <w:rPr>
                <w:rFonts w:asciiTheme="minorHAnsi" w:hAnsiTheme="minorHAnsi" w:cstheme="minorHAnsi"/>
              </w:rPr>
              <w:t xml:space="preserve"> Apoiar a gestão da produção de peças e componentes mecânicos e a montagem de sistemas mecânicos e elétricos de máquinas e equipamentos industriais, atendendo as normas e padrões técnicos, de qualidade, saúde e segurança e de meio ambiente</w:t>
            </w:r>
          </w:p>
        </w:tc>
      </w:tr>
      <w:tr w:rsidR="002D58F2" w:rsidRPr="00CC188F" w14:paraId="185DDFB9" w14:textId="77777777" w:rsidTr="001A2D10">
        <w:trPr>
          <w:trHeight w:val="408"/>
        </w:trPr>
        <w:tc>
          <w:tcPr>
            <w:tcW w:w="9283" w:type="dxa"/>
            <w:gridSpan w:val="5"/>
            <w:vAlign w:val="center"/>
          </w:tcPr>
          <w:p w14:paraId="0680DAFD" w14:textId="75D1DEDE" w:rsidR="002D58F2" w:rsidRPr="00CC188F" w:rsidRDefault="002D58F2" w:rsidP="001A2D10">
            <w:pPr>
              <w:jc w:val="both"/>
              <w:rPr>
                <w:rFonts w:asciiTheme="minorHAnsi" w:hAnsiTheme="minorHAnsi" w:cstheme="minorHAnsi"/>
              </w:rPr>
            </w:pPr>
            <w:r w:rsidRPr="00CC188F">
              <w:rPr>
                <w:rFonts w:asciiTheme="minorHAnsi" w:hAnsiTheme="minorHAnsi" w:cstheme="minorHAnsi"/>
                <w:b/>
                <w:bCs/>
                <w:color w:val="000000"/>
              </w:rPr>
              <w:t xml:space="preserve">Objetivo Geral: </w:t>
            </w:r>
            <w:r w:rsidR="001A2D10" w:rsidRPr="001A2D10">
              <w:rPr>
                <w:rFonts w:asciiTheme="minorHAnsi" w:hAnsiTheme="minorHAnsi" w:cstheme="minorHAnsi"/>
                <w:color w:val="000000"/>
              </w:rPr>
              <w:t>Proporcionar o desenvolvimento das capacidades técnicas e socioemocionais requeridas para o planejamento dos processos de produção dedicados à eletromecânica, considerando as características do projeto, as operações e sequência indicados, parâmetros técnicos e cronograma de execução das atividades produtivas</w:t>
            </w:r>
          </w:p>
        </w:tc>
      </w:tr>
      <w:tr w:rsidR="002D58F2" w:rsidRPr="00CC188F" w14:paraId="4B6BA4C5" w14:textId="77777777" w:rsidTr="001A2D10">
        <w:trPr>
          <w:trHeight w:val="20"/>
        </w:trPr>
        <w:tc>
          <w:tcPr>
            <w:tcW w:w="9283" w:type="dxa"/>
            <w:gridSpan w:val="5"/>
            <w:shd w:val="clear" w:color="auto" w:fill="8DB3E2" w:themeFill="text2" w:themeFillTint="66"/>
            <w:vAlign w:val="center"/>
          </w:tcPr>
          <w:p w14:paraId="645C7E71" w14:textId="05930135" w:rsidR="002D58F2" w:rsidRPr="00CC188F" w:rsidRDefault="00B357E9" w:rsidP="00B357E9">
            <w:pPr>
              <w:spacing w:after="0"/>
              <w:jc w:val="center"/>
              <w:rPr>
                <w:rFonts w:asciiTheme="minorHAnsi" w:hAnsiTheme="minorHAnsi" w:cstheme="minorHAnsi"/>
              </w:rPr>
            </w:pPr>
            <w:r w:rsidRPr="00CC188F">
              <w:rPr>
                <w:rFonts w:asciiTheme="minorHAnsi" w:hAnsiTheme="minorHAnsi" w:cstheme="minorHAnsi"/>
                <w:b/>
                <w:bCs/>
                <w:sz w:val="24"/>
                <w:szCs w:val="24"/>
              </w:rPr>
              <w:t>CONTEÚDOS FORMATIVOS</w:t>
            </w:r>
          </w:p>
        </w:tc>
      </w:tr>
      <w:tr w:rsidR="001A2D10" w:rsidRPr="00CC188F" w14:paraId="32C168A8" w14:textId="77777777" w:rsidTr="001A2D10">
        <w:trPr>
          <w:gridAfter w:val="1"/>
          <w:wAfter w:w="7" w:type="dxa"/>
          <w:trHeight w:val="408"/>
        </w:trPr>
        <w:tc>
          <w:tcPr>
            <w:tcW w:w="1138" w:type="dxa"/>
            <w:shd w:val="clear" w:color="auto" w:fill="DBE5F1" w:themeFill="accent1" w:themeFillTint="33"/>
          </w:tcPr>
          <w:p w14:paraId="7B9CECBC" w14:textId="77777777" w:rsidR="002D58F2" w:rsidRPr="00CC188F" w:rsidRDefault="002D58F2" w:rsidP="00C52396">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1702" w:type="dxa"/>
            <w:shd w:val="clear" w:color="auto" w:fill="DBE5F1" w:themeFill="accent1" w:themeFillTint="33"/>
          </w:tcPr>
          <w:p w14:paraId="4E32D9F6" w14:textId="77777777" w:rsidR="002D58F2" w:rsidRPr="00CC188F" w:rsidRDefault="002D58F2" w:rsidP="00C52396">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1985" w:type="dxa"/>
            <w:shd w:val="clear" w:color="auto" w:fill="DBE5F1" w:themeFill="accent1" w:themeFillTint="33"/>
          </w:tcPr>
          <w:p w14:paraId="0FE0A157" w14:textId="77777777" w:rsidR="002D58F2" w:rsidRPr="00CC188F" w:rsidRDefault="002D58F2" w:rsidP="00C52396">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4451" w:type="dxa"/>
            <w:shd w:val="clear" w:color="auto" w:fill="DBE5F1" w:themeFill="accent1" w:themeFillTint="33"/>
          </w:tcPr>
          <w:p w14:paraId="379A3A75" w14:textId="77777777" w:rsidR="002D58F2" w:rsidRPr="00CC188F" w:rsidRDefault="002D58F2" w:rsidP="00C52396">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6E58BE" w:rsidRPr="00CC188F" w14:paraId="138B924B" w14:textId="77777777" w:rsidTr="006E58BE">
        <w:trPr>
          <w:gridAfter w:val="1"/>
          <w:wAfter w:w="7" w:type="dxa"/>
          <w:trHeight w:val="408"/>
        </w:trPr>
        <w:tc>
          <w:tcPr>
            <w:tcW w:w="1138" w:type="dxa"/>
            <w:vMerge w:val="restart"/>
          </w:tcPr>
          <w:p w14:paraId="40D8B9D1" w14:textId="4C1C091E" w:rsidR="006E58BE" w:rsidRPr="004A07ED" w:rsidRDefault="006E58BE" w:rsidP="006E58BE">
            <w:pPr>
              <w:rPr>
                <w:rFonts w:asciiTheme="minorHAnsi" w:hAnsiTheme="minorHAnsi" w:cstheme="minorHAnsi"/>
                <w:b/>
                <w:bCs/>
                <w:sz w:val="18"/>
                <w:szCs w:val="18"/>
              </w:rPr>
            </w:pPr>
            <w:r w:rsidRPr="004A07ED">
              <w:rPr>
                <w:rFonts w:asciiTheme="minorHAnsi" w:hAnsiTheme="minorHAnsi" w:cstheme="minorHAnsi"/>
                <w:b/>
                <w:bCs/>
                <w:sz w:val="18"/>
                <w:szCs w:val="18"/>
              </w:rPr>
              <w:lastRenderedPageBreak/>
              <w:t>1. Organizar o processo produtivo</w:t>
            </w:r>
          </w:p>
        </w:tc>
        <w:tc>
          <w:tcPr>
            <w:tcW w:w="1702" w:type="dxa"/>
            <w:vAlign w:val="center"/>
          </w:tcPr>
          <w:p w14:paraId="11DFAFD8" w14:textId="77777777"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1.1. Estabelecendo</w:t>
            </w:r>
          </w:p>
          <w:p w14:paraId="4D699BF4" w14:textId="77777777"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os parâmetros</w:t>
            </w:r>
          </w:p>
          <w:p w14:paraId="6790B91A" w14:textId="77777777"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técnicos para os</w:t>
            </w:r>
          </w:p>
          <w:p w14:paraId="361A1601" w14:textId="77777777"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diferentes processos</w:t>
            </w:r>
          </w:p>
          <w:p w14:paraId="21CAEBFF" w14:textId="77777777"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de fabricação e</w:t>
            </w:r>
          </w:p>
          <w:p w14:paraId="555D5706" w14:textId="00CC61FE"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demandados</w:t>
            </w:r>
          </w:p>
        </w:tc>
        <w:tc>
          <w:tcPr>
            <w:tcW w:w="1985" w:type="dxa"/>
          </w:tcPr>
          <w:p w14:paraId="6FF40C3F" w14:textId="45E22C9F" w:rsidR="006E58BE" w:rsidRPr="004A07ED" w:rsidRDefault="006E58BE" w:rsidP="001A2D10">
            <w:pPr>
              <w:pStyle w:val="PargrafodaLista"/>
              <w:numPr>
                <w:ilvl w:val="0"/>
                <w:numId w:val="32"/>
              </w:numPr>
              <w:ind w:left="145" w:hanging="144"/>
              <w:rPr>
                <w:rFonts w:asciiTheme="minorHAnsi" w:hAnsiTheme="minorHAnsi" w:cstheme="minorHAnsi"/>
                <w:sz w:val="18"/>
                <w:szCs w:val="18"/>
              </w:rPr>
            </w:pPr>
            <w:r w:rsidRPr="004A07ED">
              <w:rPr>
                <w:rFonts w:asciiTheme="minorHAnsi" w:hAnsiTheme="minorHAnsi" w:cstheme="minorHAnsi"/>
                <w:sz w:val="18"/>
                <w:szCs w:val="18"/>
              </w:rPr>
              <w:t>Reconhecer os diferentes processos de fabricação aplicados à produção de peças e conjuntos de projetos mecânicos, suas características, aplicações e execução</w:t>
            </w:r>
          </w:p>
          <w:p w14:paraId="78E061AF" w14:textId="520EB908" w:rsidR="006E58BE" w:rsidRPr="004A07ED" w:rsidRDefault="006E58BE" w:rsidP="001A2D10">
            <w:pPr>
              <w:pStyle w:val="PargrafodaLista"/>
              <w:numPr>
                <w:ilvl w:val="0"/>
                <w:numId w:val="32"/>
              </w:numPr>
              <w:ind w:left="145" w:hanging="144"/>
              <w:rPr>
                <w:rFonts w:asciiTheme="minorHAnsi" w:hAnsiTheme="minorHAnsi" w:cstheme="minorHAnsi"/>
              </w:rPr>
            </w:pPr>
            <w:r w:rsidRPr="004A07ED">
              <w:rPr>
                <w:rFonts w:asciiTheme="minorHAnsi" w:hAnsiTheme="minorHAnsi" w:cstheme="minorHAnsi"/>
                <w:sz w:val="18"/>
                <w:szCs w:val="18"/>
              </w:rPr>
              <w:t>Reconhecer os parâmetros técnicos que se aplicam aos diferentes processos de fabricação mecânica</w:t>
            </w:r>
          </w:p>
        </w:tc>
        <w:tc>
          <w:tcPr>
            <w:tcW w:w="4451" w:type="dxa"/>
            <w:vMerge w:val="restart"/>
          </w:tcPr>
          <w:p w14:paraId="0A312007" w14:textId="3CD8B3B4" w:rsidR="006E58BE" w:rsidRPr="008859F8" w:rsidRDefault="006E58BE" w:rsidP="001A2D10">
            <w:pPr>
              <w:autoSpaceDE w:val="0"/>
              <w:autoSpaceDN w:val="0"/>
              <w:adjustRightInd w:val="0"/>
              <w:spacing w:after="0" w:line="240" w:lineRule="auto"/>
              <w:ind w:left="95"/>
              <w:rPr>
                <w:rFonts w:asciiTheme="minorHAnsi" w:hAnsiTheme="minorHAnsi" w:cstheme="minorHAnsi"/>
                <w:b/>
                <w:bCs/>
                <w:sz w:val="18"/>
                <w:szCs w:val="18"/>
              </w:rPr>
            </w:pPr>
            <w:r w:rsidRPr="008859F8">
              <w:rPr>
                <w:rFonts w:asciiTheme="minorHAnsi" w:hAnsiTheme="minorHAnsi" w:cstheme="minorHAnsi"/>
                <w:b/>
                <w:bCs/>
                <w:sz w:val="18"/>
                <w:szCs w:val="18"/>
              </w:rPr>
              <w:t>1 PROCESSOS DE</w:t>
            </w:r>
            <w:r w:rsidR="008859F8" w:rsidRPr="008859F8">
              <w:rPr>
                <w:rFonts w:asciiTheme="minorHAnsi" w:hAnsiTheme="minorHAnsi" w:cstheme="minorHAnsi"/>
                <w:b/>
                <w:bCs/>
                <w:sz w:val="18"/>
                <w:szCs w:val="18"/>
              </w:rPr>
              <w:t xml:space="preserve"> </w:t>
            </w:r>
            <w:r w:rsidRPr="008859F8">
              <w:rPr>
                <w:rFonts w:asciiTheme="minorHAnsi" w:hAnsiTheme="minorHAnsi" w:cstheme="minorHAnsi"/>
                <w:b/>
                <w:bCs/>
                <w:sz w:val="18"/>
                <w:szCs w:val="18"/>
              </w:rPr>
              <w:t>FABRICAÇÃO</w:t>
            </w:r>
          </w:p>
          <w:p w14:paraId="19A66079"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1.1 Processos de Fundição</w:t>
            </w:r>
          </w:p>
          <w:p w14:paraId="20BB1D25" w14:textId="2EBDF70B"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1.2 Processos de</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Transformação de Polímeros</w:t>
            </w:r>
          </w:p>
          <w:p w14:paraId="4559E4EA"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1.3 Plasma</w:t>
            </w:r>
          </w:p>
          <w:p w14:paraId="24AFC1FF"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1.4 Corte a laser</w:t>
            </w:r>
          </w:p>
          <w:p w14:paraId="05B21713"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 xml:space="preserve">1.5 </w:t>
            </w:r>
            <w:proofErr w:type="spellStart"/>
            <w:r w:rsidRPr="001A2D10">
              <w:rPr>
                <w:rFonts w:asciiTheme="minorHAnsi" w:hAnsiTheme="minorHAnsi" w:cstheme="minorHAnsi"/>
                <w:sz w:val="18"/>
                <w:szCs w:val="18"/>
              </w:rPr>
              <w:t>Oxicorte</w:t>
            </w:r>
            <w:proofErr w:type="spellEnd"/>
          </w:p>
          <w:p w14:paraId="5E15A65A" w14:textId="4D26EAF4"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1.6 Processos de Corte</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Térmico: tipos, características e</w:t>
            </w:r>
          </w:p>
          <w:p w14:paraId="7F9BC25A"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aplicações</w:t>
            </w:r>
          </w:p>
          <w:p w14:paraId="157BF9F9" w14:textId="77777777" w:rsidR="006E58BE" w:rsidRPr="008859F8" w:rsidRDefault="006E58BE" w:rsidP="001A2D10">
            <w:pPr>
              <w:autoSpaceDE w:val="0"/>
              <w:autoSpaceDN w:val="0"/>
              <w:adjustRightInd w:val="0"/>
              <w:spacing w:after="0" w:line="240" w:lineRule="auto"/>
              <w:ind w:left="95"/>
              <w:rPr>
                <w:rFonts w:asciiTheme="minorHAnsi" w:hAnsiTheme="minorHAnsi" w:cstheme="minorHAnsi"/>
                <w:b/>
                <w:bCs/>
                <w:sz w:val="18"/>
                <w:szCs w:val="18"/>
              </w:rPr>
            </w:pPr>
            <w:r w:rsidRPr="008859F8">
              <w:rPr>
                <w:rFonts w:asciiTheme="minorHAnsi" w:hAnsiTheme="minorHAnsi" w:cstheme="minorHAnsi"/>
                <w:b/>
                <w:bCs/>
                <w:sz w:val="18"/>
                <w:szCs w:val="18"/>
              </w:rPr>
              <w:t>2 LEIAUTE</w:t>
            </w:r>
          </w:p>
          <w:p w14:paraId="503181EC"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2.1 Equipamentos</w:t>
            </w:r>
          </w:p>
          <w:p w14:paraId="16522AFB"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2.2 Ergonomia</w:t>
            </w:r>
          </w:p>
          <w:p w14:paraId="69479667"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2.3 Tipos</w:t>
            </w:r>
          </w:p>
          <w:p w14:paraId="4159CB1D" w14:textId="6FFA61DA" w:rsidR="006E58BE" w:rsidRPr="008859F8" w:rsidRDefault="006E58BE" w:rsidP="001A2D10">
            <w:pPr>
              <w:autoSpaceDE w:val="0"/>
              <w:autoSpaceDN w:val="0"/>
              <w:adjustRightInd w:val="0"/>
              <w:spacing w:after="0" w:line="240" w:lineRule="auto"/>
              <w:ind w:left="95"/>
              <w:rPr>
                <w:rFonts w:asciiTheme="minorHAnsi" w:hAnsiTheme="minorHAnsi" w:cstheme="minorHAnsi"/>
                <w:b/>
                <w:bCs/>
                <w:sz w:val="18"/>
                <w:szCs w:val="18"/>
              </w:rPr>
            </w:pPr>
            <w:r w:rsidRPr="008859F8">
              <w:rPr>
                <w:rFonts w:asciiTheme="minorHAnsi" w:hAnsiTheme="minorHAnsi" w:cstheme="minorHAnsi"/>
                <w:b/>
                <w:bCs/>
                <w:sz w:val="18"/>
                <w:szCs w:val="18"/>
              </w:rPr>
              <w:t>3 EQUIPAMENTOS PARA</w:t>
            </w:r>
            <w:r w:rsidR="008859F8" w:rsidRPr="008859F8">
              <w:rPr>
                <w:rFonts w:asciiTheme="minorHAnsi" w:hAnsiTheme="minorHAnsi" w:cstheme="minorHAnsi"/>
                <w:b/>
                <w:bCs/>
                <w:sz w:val="18"/>
                <w:szCs w:val="18"/>
              </w:rPr>
              <w:t xml:space="preserve"> </w:t>
            </w:r>
            <w:r w:rsidRPr="008859F8">
              <w:rPr>
                <w:rFonts w:asciiTheme="minorHAnsi" w:hAnsiTheme="minorHAnsi" w:cstheme="minorHAnsi"/>
                <w:b/>
                <w:bCs/>
                <w:sz w:val="18"/>
                <w:szCs w:val="18"/>
              </w:rPr>
              <w:t>MOVIMENTAÇÃO DE</w:t>
            </w:r>
            <w:r w:rsidR="008859F8" w:rsidRPr="008859F8">
              <w:rPr>
                <w:rFonts w:asciiTheme="minorHAnsi" w:hAnsiTheme="minorHAnsi" w:cstheme="minorHAnsi"/>
                <w:b/>
                <w:bCs/>
                <w:sz w:val="18"/>
                <w:szCs w:val="18"/>
              </w:rPr>
              <w:t xml:space="preserve"> </w:t>
            </w:r>
            <w:r w:rsidRPr="008859F8">
              <w:rPr>
                <w:rFonts w:asciiTheme="minorHAnsi" w:hAnsiTheme="minorHAnsi" w:cstheme="minorHAnsi"/>
                <w:b/>
                <w:bCs/>
                <w:sz w:val="18"/>
                <w:szCs w:val="18"/>
              </w:rPr>
              <w:t>MATERIAIS</w:t>
            </w:r>
          </w:p>
          <w:p w14:paraId="2CD1F9FE"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3.1 Talhas</w:t>
            </w:r>
          </w:p>
          <w:p w14:paraId="0E7052AD"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3.2 Paleteiras</w:t>
            </w:r>
          </w:p>
          <w:p w14:paraId="062082AE"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3.3 Ponte Rolante</w:t>
            </w:r>
          </w:p>
          <w:p w14:paraId="2841F9CC"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3.4 Empilhadeira</w:t>
            </w:r>
          </w:p>
          <w:p w14:paraId="0618BD83" w14:textId="77777777" w:rsidR="006E58BE" w:rsidRPr="008859F8" w:rsidRDefault="006E58BE" w:rsidP="001A2D10">
            <w:pPr>
              <w:autoSpaceDE w:val="0"/>
              <w:autoSpaceDN w:val="0"/>
              <w:adjustRightInd w:val="0"/>
              <w:spacing w:after="0" w:line="240" w:lineRule="auto"/>
              <w:ind w:left="95"/>
              <w:rPr>
                <w:rFonts w:asciiTheme="minorHAnsi" w:hAnsiTheme="minorHAnsi" w:cstheme="minorHAnsi"/>
                <w:b/>
                <w:bCs/>
                <w:sz w:val="18"/>
                <w:szCs w:val="18"/>
              </w:rPr>
            </w:pPr>
            <w:r w:rsidRPr="008859F8">
              <w:rPr>
                <w:rFonts w:asciiTheme="minorHAnsi" w:hAnsiTheme="minorHAnsi" w:cstheme="minorHAnsi"/>
                <w:b/>
                <w:bCs/>
                <w:sz w:val="18"/>
                <w:szCs w:val="18"/>
              </w:rPr>
              <w:t>4 ORGANIZAÇÃO INDUSTRIAL</w:t>
            </w:r>
          </w:p>
          <w:p w14:paraId="7E2AF91E"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4.1 Indicadores de desempenho</w:t>
            </w:r>
          </w:p>
          <w:p w14:paraId="51A3EC62"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4.2 Setores de apoio</w:t>
            </w:r>
          </w:p>
          <w:p w14:paraId="18B04871"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4.3 Setores de fabricação</w:t>
            </w:r>
          </w:p>
          <w:p w14:paraId="3DD7CC8D"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4.4 Organograma</w:t>
            </w:r>
          </w:p>
          <w:p w14:paraId="13EE66EC" w14:textId="661A64DE" w:rsidR="006E58BE" w:rsidRPr="008859F8" w:rsidRDefault="006E58BE" w:rsidP="001A2D10">
            <w:pPr>
              <w:autoSpaceDE w:val="0"/>
              <w:autoSpaceDN w:val="0"/>
              <w:adjustRightInd w:val="0"/>
              <w:spacing w:after="0" w:line="240" w:lineRule="auto"/>
              <w:ind w:left="95"/>
              <w:rPr>
                <w:rFonts w:asciiTheme="minorHAnsi" w:hAnsiTheme="minorHAnsi" w:cstheme="minorHAnsi"/>
                <w:b/>
                <w:bCs/>
                <w:sz w:val="18"/>
                <w:szCs w:val="18"/>
              </w:rPr>
            </w:pPr>
            <w:r w:rsidRPr="008859F8">
              <w:rPr>
                <w:rFonts w:asciiTheme="minorHAnsi" w:hAnsiTheme="minorHAnsi" w:cstheme="minorHAnsi"/>
                <w:b/>
                <w:bCs/>
                <w:sz w:val="18"/>
                <w:szCs w:val="18"/>
              </w:rPr>
              <w:t>5 PLANEJAMENTO E</w:t>
            </w:r>
            <w:r w:rsidR="008859F8" w:rsidRPr="008859F8">
              <w:rPr>
                <w:rFonts w:asciiTheme="minorHAnsi" w:hAnsiTheme="minorHAnsi" w:cstheme="minorHAnsi"/>
                <w:b/>
                <w:bCs/>
                <w:sz w:val="18"/>
                <w:szCs w:val="18"/>
              </w:rPr>
              <w:t xml:space="preserve"> </w:t>
            </w:r>
            <w:r w:rsidRPr="008859F8">
              <w:rPr>
                <w:rFonts w:asciiTheme="minorHAnsi" w:hAnsiTheme="minorHAnsi" w:cstheme="minorHAnsi"/>
                <w:b/>
                <w:bCs/>
                <w:sz w:val="18"/>
                <w:szCs w:val="18"/>
              </w:rPr>
              <w:t>CONTROLE DA PRODUÇÃO</w:t>
            </w:r>
          </w:p>
          <w:p w14:paraId="7870AC2D" w14:textId="1AFFBC1D" w:rsidR="006E58BE"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5.1 Documentos de trabalho da</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Produção</w:t>
            </w:r>
          </w:p>
          <w:p w14:paraId="79072DFA" w14:textId="69B5A465"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5.2 Coordenação da execução</w:t>
            </w:r>
          </w:p>
          <w:p w14:paraId="237BC217"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5.3 Coordenação de materiais</w:t>
            </w:r>
          </w:p>
          <w:p w14:paraId="5DD19FFB"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5.4 Elaboração de fluxogramas</w:t>
            </w:r>
          </w:p>
          <w:p w14:paraId="4DF33FCB"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5.5 Diagramas de operações</w:t>
            </w:r>
          </w:p>
          <w:p w14:paraId="07E31FE6"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5.6 Lista de tarefas</w:t>
            </w:r>
          </w:p>
          <w:p w14:paraId="7A282D54" w14:textId="3CA2FC81"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5.7 Dimensionamento da equipe</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de trabalho</w:t>
            </w:r>
          </w:p>
          <w:p w14:paraId="62FB345A" w14:textId="2F62EC11" w:rsidR="006E58BE" w:rsidRPr="008859F8" w:rsidRDefault="006E58BE" w:rsidP="001A2D10">
            <w:pPr>
              <w:autoSpaceDE w:val="0"/>
              <w:autoSpaceDN w:val="0"/>
              <w:adjustRightInd w:val="0"/>
              <w:spacing w:after="0" w:line="240" w:lineRule="auto"/>
              <w:ind w:left="95"/>
              <w:rPr>
                <w:rFonts w:asciiTheme="minorHAnsi" w:hAnsiTheme="minorHAnsi" w:cstheme="minorHAnsi"/>
                <w:b/>
                <w:bCs/>
                <w:sz w:val="18"/>
                <w:szCs w:val="18"/>
              </w:rPr>
            </w:pPr>
            <w:r w:rsidRPr="008859F8">
              <w:rPr>
                <w:rFonts w:asciiTheme="minorHAnsi" w:hAnsiTheme="minorHAnsi" w:cstheme="minorHAnsi"/>
                <w:b/>
                <w:bCs/>
                <w:sz w:val="18"/>
                <w:szCs w:val="18"/>
              </w:rPr>
              <w:t>6 MATERIAIS</w:t>
            </w:r>
            <w:r w:rsidR="008859F8" w:rsidRPr="008859F8">
              <w:rPr>
                <w:rFonts w:asciiTheme="minorHAnsi" w:hAnsiTheme="minorHAnsi" w:cstheme="minorHAnsi"/>
                <w:b/>
                <w:bCs/>
                <w:sz w:val="18"/>
                <w:szCs w:val="18"/>
              </w:rPr>
              <w:t xml:space="preserve"> </w:t>
            </w:r>
            <w:r w:rsidRPr="008859F8">
              <w:rPr>
                <w:rFonts w:asciiTheme="minorHAnsi" w:hAnsiTheme="minorHAnsi" w:cstheme="minorHAnsi"/>
                <w:b/>
                <w:bCs/>
                <w:sz w:val="18"/>
                <w:szCs w:val="18"/>
              </w:rPr>
              <w:t>(PROPRIEDADES)</w:t>
            </w:r>
          </w:p>
          <w:p w14:paraId="5A145ECC"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6.1 Elastômeros</w:t>
            </w:r>
          </w:p>
          <w:p w14:paraId="5A85ACD9"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6.2 Compósitos</w:t>
            </w:r>
          </w:p>
          <w:p w14:paraId="5544DA85"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6.3 Cerâmicos</w:t>
            </w:r>
          </w:p>
          <w:p w14:paraId="4D800A6A"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6.4 Polímeros</w:t>
            </w:r>
          </w:p>
          <w:p w14:paraId="441C6624"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6.5 Não Metálicos</w:t>
            </w:r>
          </w:p>
          <w:p w14:paraId="1087408F"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6.6 Estanho</w:t>
            </w:r>
          </w:p>
          <w:p w14:paraId="2FC45A62"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6.7 Bronze</w:t>
            </w:r>
          </w:p>
          <w:p w14:paraId="1ACC306E"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6.8 Latão</w:t>
            </w:r>
          </w:p>
          <w:p w14:paraId="266AA2BC"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6.9 Cobre</w:t>
            </w:r>
          </w:p>
          <w:p w14:paraId="63F1D7AB"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6.10 Alumínio</w:t>
            </w:r>
          </w:p>
          <w:p w14:paraId="4FEB9F00"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6.11 Não Ferrosos</w:t>
            </w:r>
          </w:p>
          <w:p w14:paraId="1D3FA1B6"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6.12 Diagrama ferro-carbono</w:t>
            </w:r>
          </w:p>
          <w:p w14:paraId="2D2B8D5F"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6.13 Maleável</w:t>
            </w:r>
          </w:p>
          <w:p w14:paraId="7ADB4F92"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6.14 Cinzento</w:t>
            </w:r>
          </w:p>
          <w:p w14:paraId="4A88A0FB"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6.15 Branco</w:t>
            </w:r>
          </w:p>
          <w:p w14:paraId="76948A48"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6.16 Nodular</w:t>
            </w:r>
          </w:p>
          <w:p w14:paraId="3B89E8D6"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6.17 Ferros Fundidos</w:t>
            </w:r>
          </w:p>
          <w:p w14:paraId="34B63D2C"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6.18 Aço Inoxidável</w:t>
            </w:r>
          </w:p>
          <w:p w14:paraId="4E559C3F"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6.19 Aço Carbono</w:t>
            </w:r>
          </w:p>
          <w:p w14:paraId="5BFFBF77" w14:textId="06862999"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6.20 Aços e suas ligas –</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Características e Aplicações</w:t>
            </w:r>
          </w:p>
          <w:p w14:paraId="6E5035B7" w14:textId="0858ACA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6.21 Microestruturas (ferrita,</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perlita, cementita, austenita,</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martensita e bainita)</w:t>
            </w:r>
          </w:p>
          <w:p w14:paraId="54F3A72F" w14:textId="6BCFA629" w:rsidR="006E58BE" w:rsidRPr="008859F8" w:rsidRDefault="006E58BE" w:rsidP="001A2D10">
            <w:pPr>
              <w:autoSpaceDE w:val="0"/>
              <w:autoSpaceDN w:val="0"/>
              <w:adjustRightInd w:val="0"/>
              <w:spacing w:after="0" w:line="240" w:lineRule="auto"/>
              <w:ind w:left="95"/>
              <w:rPr>
                <w:rFonts w:asciiTheme="minorHAnsi" w:hAnsiTheme="minorHAnsi" w:cstheme="minorHAnsi"/>
                <w:b/>
                <w:bCs/>
                <w:sz w:val="18"/>
                <w:szCs w:val="18"/>
              </w:rPr>
            </w:pPr>
            <w:r w:rsidRPr="008859F8">
              <w:rPr>
                <w:rFonts w:asciiTheme="minorHAnsi" w:hAnsiTheme="minorHAnsi" w:cstheme="minorHAnsi"/>
                <w:b/>
                <w:bCs/>
                <w:sz w:val="18"/>
                <w:szCs w:val="18"/>
              </w:rPr>
              <w:t>7 ADMINISTRAÇÃO DE</w:t>
            </w:r>
            <w:r w:rsidR="008859F8" w:rsidRPr="008859F8">
              <w:rPr>
                <w:rFonts w:asciiTheme="minorHAnsi" w:hAnsiTheme="minorHAnsi" w:cstheme="minorHAnsi"/>
                <w:b/>
                <w:bCs/>
                <w:sz w:val="18"/>
                <w:szCs w:val="18"/>
              </w:rPr>
              <w:t xml:space="preserve"> </w:t>
            </w:r>
            <w:r w:rsidRPr="008859F8">
              <w:rPr>
                <w:rFonts w:asciiTheme="minorHAnsi" w:hAnsiTheme="minorHAnsi" w:cstheme="minorHAnsi"/>
                <w:b/>
                <w:bCs/>
                <w:sz w:val="18"/>
                <w:szCs w:val="18"/>
              </w:rPr>
              <w:t>MATERIAIS</w:t>
            </w:r>
          </w:p>
          <w:p w14:paraId="1547E542" w14:textId="13B8F340"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7.1 Classificação de</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fornecedores</w:t>
            </w:r>
          </w:p>
          <w:p w14:paraId="733DA4EB" w14:textId="158801FF"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7.2 Controle e homologação de</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fornecedores</w:t>
            </w:r>
          </w:p>
          <w:p w14:paraId="1EECCA9B"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7.3 Operações de compra</w:t>
            </w:r>
          </w:p>
          <w:p w14:paraId="1B9AE1E2" w14:textId="1B6A4E5B" w:rsidR="006E58BE" w:rsidRPr="008859F8" w:rsidRDefault="006E58BE" w:rsidP="001A2D10">
            <w:pPr>
              <w:autoSpaceDE w:val="0"/>
              <w:autoSpaceDN w:val="0"/>
              <w:adjustRightInd w:val="0"/>
              <w:spacing w:after="0" w:line="240" w:lineRule="auto"/>
              <w:ind w:left="95"/>
              <w:rPr>
                <w:rFonts w:asciiTheme="minorHAnsi" w:hAnsiTheme="minorHAnsi" w:cstheme="minorHAnsi"/>
                <w:b/>
                <w:bCs/>
                <w:sz w:val="18"/>
                <w:szCs w:val="18"/>
              </w:rPr>
            </w:pPr>
            <w:r w:rsidRPr="008859F8">
              <w:rPr>
                <w:rFonts w:asciiTheme="minorHAnsi" w:hAnsiTheme="minorHAnsi" w:cstheme="minorHAnsi"/>
                <w:b/>
                <w:bCs/>
                <w:sz w:val="18"/>
                <w:szCs w:val="18"/>
              </w:rPr>
              <w:t>8 TRATAMENTO DE</w:t>
            </w:r>
            <w:r w:rsidR="008859F8" w:rsidRPr="008859F8">
              <w:rPr>
                <w:rFonts w:asciiTheme="minorHAnsi" w:hAnsiTheme="minorHAnsi" w:cstheme="minorHAnsi"/>
                <w:b/>
                <w:bCs/>
                <w:sz w:val="18"/>
                <w:szCs w:val="18"/>
              </w:rPr>
              <w:t xml:space="preserve"> </w:t>
            </w:r>
            <w:r w:rsidRPr="008859F8">
              <w:rPr>
                <w:rFonts w:asciiTheme="minorHAnsi" w:hAnsiTheme="minorHAnsi" w:cstheme="minorHAnsi"/>
                <w:b/>
                <w:bCs/>
                <w:sz w:val="18"/>
                <w:szCs w:val="18"/>
              </w:rPr>
              <w:t>MATERIAIS</w:t>
            </w:r>
          </w:p>
          <w:p w14:paraId="1FD86129"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8.1 Pintura</w:t>
            </w:r>
          </w:p>
          <w:p w14:paraId="615017F6" w14:textId="1235E1EB"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8.2 Eletrodeposição</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 xml:space="preserve">(cromagem, </w:t>
            </w:r>
            <w:proofErr w:type="gramStart"/>
            <w:r w:rsidRPr="001A2D10">
              <w:rPr>
                <w:rFonts w:asciiTheme="minorHAnsi" w:hAnsiTheme="minorHAnsi" w:cstheme="minorHAnsi"/>
                <w:sz w:val="18"/>
                <w:szCs w:val="18"/>
              </w:rPr>
              <w:t>zincagem,...</w:t>
            </w:r>
            <w:proofErr w:type="gramEnd"/>
            <w:r w:rsidRPr="001A2D10">
              <w:rPr>
                <w:rFonts w:asciiTheme="minorHAnsi" w:hAnsiTheme="minorHAnsi" w:cstheme="minorHAnsi"/>
                <w:sz w:val="18"/>
                <w:szCs w:val="18"/>
              </w:rPr>
              <w:t>)</w:t>
            </w:r>
          </w:p>
          <w:p w14:paraId="58B416C7"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8.3 Oxidação negra</w:t>
            </w:r>
          </w:p>
          <w:p w14:paraId="0FDAA50A"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lastRenderedPageBreak/>
              <w:t>8.4 Galvanização</w:t>
            </w:r>
          </w:p>
          <w:p w14:paraId="06C91B02" w14:textId="0965F0E6"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8.5 Tratamentos Superficiais</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(Conceitos, etapas e aplicações)</w:t>
            </w:r>
          </w:p>
          <w:p w14:paraId="6C1DD079"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 xml:space="preserve">8.6 </w:t>
            </w:r>
            <w:proofErr w:type="spellStart"/>
            <w:r w:rsidRPr="001A2D10">
              <w:rPr>
                <w:rFonts w:asciiTheme="minorHAnsi" w:hAnsiTheme="minorHAnsi" w:cstheme="minorHAnsi"/>
                <w:sz w:val="18"/>
                <w:szCs w:val="18"/>
              </w:rPr>
              <w:t>Nitretação</w:t>
            </w:r>
            <w:proofErr w:type="spellEnd"/>
          </w:p>
          <w:p w14:paraId="4ED3AD5D"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8.7 Cementação</w:t>
            </w:r>
          </w:p>
          <w:p w14:paraId="2C931AEF" w14:textId="2D7BC2B6"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8.8 Tratamentos termoquímicos</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(Conceitos, etapas e aplicações)</w:t>
            </w:r>
          </w:p>
          <w:p w14:paraId="62FD6421"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8.9 Normalização</w:t>
            </w:r>
          </w:p>
          <w:p w14:paraId="316C64D8"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8.10 Recozimento</w:t>
            </w:r>
          </w:p>
          <w:p w14:paraId="26659035"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 xml:space="preserve">8.11 </w:t>
            </w:r>
            <w:proofErr w:type="spellStart"/>
            <w:r w:rsidRPr="001A2D10">
              <w:rPr>
                <w:rFonts w:asciiTheme="minorHAnsi" w:hAnsiTheme="minorHAnsi" w:cstheme="minorHAnsi"/>
                <w:sz w:val="18"/>
                <w:szCs w:val="18"/>
              </w:rPr>
              <w:t>Revenimento</w:t>
            </w:r>
            <w:proofErr w:type="spellEnd"/>
          </w:p>
          <w:p w14:paraId="161DC85E" w14:textId="3D379B09"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8.12 Têmpera (</w:t>
            </w:r>
            <w:proofErr w:type="spellStart"/>
            <w:r w:rsidRPr="001A2D10">
              <w:rPr>
                <w:rFonts w:asciiTheme="minorHAnsi" w:hAnsiTheme="minorHAnsi" w:cstheme="minorHAnsi"/>
                <w:sz w:val="18"/>
                <w:szCs w:val="18"/>
              </w:rPr>
              <w:t>Austêmpera</w:t>
            </w:r>
            <w:proofErr w:type="spellEnd"/>
            <w:r w:rsidRPr="001A2D10">
              <w:rPr>
                <w:rFonts w:asciiTheme="minorHAnsi" w:hAnsiTheme="minorHAnsi" w:cstheme="minorHAnsi"/>
                <w:sz w:val="18"/>
                <w:szCs w:val="18"/>
              </w:rPr>
              <w:t>,</w:t>
            </w:r>
            <w:r w:rsidR="008859F8">
              <w:rPr>
                <w:rFonts w:asciiTheme="minorHAnsi" w:hAnsiTheme="minorHAnsi" w:cstheme="minorHAnsi"/>
                <w:sz w:val="18"/>
                <w:szCs w:val="18"/>
              </w:rPr>
              <w:t xml:space="preserve"> </w:t>
            </w:r>
            <w:proofErr w:type="spellStart"/>
            <w:r w:rsidRPr="001A2D10">
              <w:rPr>
                <w:rFonts w:asciiTheme="minorHAnsi" w:hAnsiTheme="minorHAnsi" w:cstheme="minorHAnsi"/>
                <w:sz w:val="18"/>
                <w:szCs w:val="18"/>
              </w:rPr>
              <w:t>martêmpera</w:t>
            </w:r>
            <w:proofErr w:type="spellEnd"/>
            <w:r w:rsidRPr="001A2D10">
              <w:rPr>
                <w:rFonts w:asciiTheme="minorHAnsi" w:hAnsiTheme="minorHAnsi" w:cstheme="minorHAnsi"/>
                <w:sz w:val="18"/>
                <w:szCs w:val="18"/>
              </w:rPr>
              <w:t xml:space="preserve"> e Têmpera Sub-</w:t>
            </w:r>
          </w:p>
          <w:p w14:paraId="0F9C79E8"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Zero)</w:t>
            </w:r>
          </w:p>
          <w:p w14:paraId="00FD7A83"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8.13 Curvas TTT</w:t>
            </w:r>
          </w:p>
          <w:p w14:paraId="30511222" w14:textId="4A4B673A"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 xml:space="preserve">8.14 Tratamentos </w:t>
            </w:r>
            <w:proofErr w:type="spellStart"/>
            <w:r w:rsidRPr="001A2D10">
              <w:rPr>
                <w:rFonts w:asciiTheme="minorHAnsi" w:hAnsiTheme="minorHAnsi" w:cstheme="minorHAnsi"/>
                <w:sz w:val="18"/>
                <w:szCs w:val="18"/>
              </w:rPr>
              <w:t>termofísicos</w:t>
            </w:r>
            <w:proofErr w:type="spellEnd"/>
            <w:r w:rsidR="008859F8">
              <w:rPr>
                <w:rFonts w:asciiTheme="minorHAnsi" w:hAnsiTheme="minorHAnsi" w:cstheme="minorHAnsi"/>
                <w:sz w:val="18"/>
                <w:szCs w:val="18"/>
              </w:rPr>
              <w:t xml:space="preserve"> </w:t>
            </w:r>
            <w:r w:rsidRPr="001A2D10">
              <w:rPr>
                <w:rFonts w:asciiTheme="minorHAnsi" w:hAnsiTheme="minorHAnsi" w:cstheme="minorHAnsi"/>
                <w:sz w:val="18"/>
                <w:szCs w:val="18"/>
              </w:rPr>
              <w:t>(Conceitos, etapas e aplicações)</w:t>
            </w:r>
          </w:p>
          <w:p w14:paraId="513FC370" w14:textId="7FD46542" w:rsidR="006E58BE" w:rsidRPr="008859F8" w:rsidRDefault="006E58BE" w:rsidP="001A2D10">
            <w:pPr>
              <w:autoSpaceDE w:val="0"/>
              <w:autoSpaceDN w:val="0"/>
              <w:adjustRightInd w:val="0"/>
              <w:spacing w:after="0" w:line="240" w:lineRule="auto"/>
              <w:ind w:left="95"/>
              <w:rPr>
                <w:rFonts w:asciiTheme="minorHAnsi" w:hAnsiTheme="minorHAnsi" w:cstheme="minorHAnsi"/>
                <w:b/>
                <w:bCs/>
                <w:sz w:val="18"/>
                <w:szCs w:val="18"/>
              </w:rPr>
            </w:pPr>
            <w:r w:rsidRPr="008859F8">
              <w:rPr>
                <w:rFonts w:asciiTheme="minorHAnsi" w:hAnsiTheme="minorHAnsi" w:cstheme="minorHAnsi"/>
                <w:b/>
                <w:bCs/>
                <w:sz w:val="18"/>
                <w:szCs w:val="18"/>
              </w:rPr>
              <w:t>9 ADMINISTRAÇÃO DE</w:t>
            </w:r>
            <w:r w:rsidR="008859F8" w:rsidRPr="008859F8">
              <w:rPr>
                <w:rFonts w:asciiTheme="minorHAnsi" w:hAnsiTheme="minorHAnsi" w:cstheme="minorHAnsi"/>
                <w:b/>
                <w:bCs/>
                <w:sz w:val="18"/>
                <w:szCs w:val="18"/>
              </w:rPr>
              <w:t xml:space="preserve"> </w:t>
            </w:r>
            <w:r w:rsidRPr="008859F8">
              <w:rPr>
                <w:rFonts w:asciiTheme="minorHAnsi" w:hAnsiTheme="minorHAnsi" w:cstheme="minorHAnsi"/>
                <w:b/>
                <w:bCs/>
                <w:sz w:val="18"/>
                <w:szCs w:val="18"/>
              </w:rPr>
              <w:t>ESTOQUES</w:t>
            </w:r>
          </w:p>
          <w:p w14:paraId="16399028"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9.1 Previsão</w:t>
            </w:r>
          </w:p>
          <w:p w14:paraId="395C1AA9"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9.2 Controle</w:t>
            </w:r>
          </w:p>
          <w:p w14:paraId="1D778DDA"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9.3 Planejamento, organização</w:t>
            </w:r>
          </w:p>
          <w:p w14:paraId="0E89B07A"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e estrutura</w:t>
            </w:r>
          </w:p>
          <w:p w14:paraId="6F3588BA" w14:textId="5F9C56F0" w:rsidR="006E58BE" w:rsidRPr="008859F8" w:rsidRDefault="006E58BE" w:rsidP="001A2D10">
            <w:pPr>
              <w:autoSpaceDE w:val="0"/>
              <w:autoSpaceDN w:val="0"/>
              <w:adjustRightInd w:val="0"/>
              <w:spacing w:after="0" w:line="240" w:lineRule="auto"/>
              <w:ind w:left="95"/>
              <w:rPr>
                <w:rFonts w:asciiTheme="minorHAnsi" w:hAnsiTheme="minorHAnsi" w:cstheme="minorHAnsi"/>
                <w:b/>
                <w:bCs/>
                <w:sz w:val="18"/>
                <w:szCs w:val="18"/>
              </w:rPr>
            </w:pPr>
            <w:r w:rsidRPr="008859F8">
              <w:rPr>
                <w:rFonts w:asciiTheme="minorHAnsi" w:hAnsiTheme="minorHAnsi" w:cstheme="minorHAnsi"/>
                <w:b/>
                <w:bCs/>
                <w:sz w:val="18"/>
                <w:szCs w:val="18"/>
              </w:rPr>
              <w:t>10 CÁLCULO DE CUSTOS NA</w:t>
            </w:r>
            <w:r w:rsidR="008859F8" w:rsidRPr="008859F8">
              <w:rPr>
                <w:rFonts w:asciiTheme="minorHAnsi" w:hAnsiTheme="minorHAnsi" w:cstheme="minorHAnsi"/>
                <w:b/>
                <w:bCs/>
                <w:sz w:val="18"/>
                <w:szCs w:val="18"/>
              </w:rPr>
              <w:t xml:space="preserve"> </w:t>
            </w:r>
            <w:r w:rsidRPr="008859F8">
              <w:rPr>
                <w:rFonts w:asciiTheme="minorHAnsi" w:hAnsiTheme="minorHAnsi" w:cstheme="minorHAnsi"/>
                <w:b/>
                <w:bCs/>
                <w:sz w:val="18"/>
                <w:szCs w:val="18"/>
              </w:rPr>
              <w:t>PRODUÇÃO</w:t>
            </w:r>
          </w:p>
          <w:p w14:paraId="73CB4513"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10.1 Centros de Custos</w:t>
            </w:r>
          </w:p>
          <w:p w14:paraId="3D431138" w14:textId="664EC033"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10.2 Fixos e Variáveis 5.2</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Centros de Custos</w:t>
            </w:r>
          </w:p>
          <w:p w14:paraId="50F854EE"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10.3 Direto e Indireto</w:t>
            </w:r>
          </w:p>
          <w:p w14:paraId="61DF0227"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10.4 Classificação e Tipos</w:t>
            </w:r>
          </w:p>
          <w:p w14:paraId="43628E40" w14:textId="77777777" w:rsidR="006E58BE" w:rsidRPr="008859F8" w:rsidRDefault="006E58BE" w:rsidP="001A2D10">
            <w:pPr>
              <w:autoSpaceDE w:val="0"/>
              <w:autoSpaceDN w:val="0"/>
              <w:adjustRightInd w:val="0"/>
              <w:spacing w:after="0" w:line="240" w:lineRule="auto"/>
              <w:ind w:left="95"/>
              <w:rPr>
                <w:rFonts w:asciiTheme="minorHAnsi" w:hAnsiTheme="minorHAnsi" w:cstheme="minorHAnsi"/>
                <w:b/>
                <w:bCs/>
                <w:sz w:val="18"/>
                <w:szCs w:val="18"/>
              </w:rPr>
            </w:pPr>
            <w:r w:rsidRPr="008859F8">
              <w:rPr>
                <w:rFonts w:asciiTheme="minorHAnsi" w:hAnsiTheme="minorHAnsi" w:cstheme="minorHAnsi"/>
                <w:b/>
                <w:bCs/>
                <w:sz w:val="18"/>
                <w:szCs w:val="18"/>
              </w:rPr>
              <w:t>11 QUALIDADE</w:t>
            </w:r>
          </w:p>
          <w:p w14:paraId="36F7FF4C"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11.1 Programas da qualidade</w:t>
            </w:r>
          </w:p>
          <w:p w14:paraId="6309DC7A"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11.2 Produtividade</w:t>
            </w:r>
          </w:p>
          <w:p w14:paraId="4383C1F6" w14:textId="356ABB96"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11.3 Indicadores de</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desempenho</w:t>
            </w:r>
          </w:p>
          <w:p w14:paraId="25463B08" w14:textId="765CEFE5"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11.4 Ferramentas da qualidade</w:t>
            </w:r>
            <w:r w:rsidR="008859F8">
              <w:rPr>
                <w:rFonts w:asciiTheme="minorHAnsi" w:hAnsiTheme="minorHAnsi" w:cstheme="minorHAnsi"/>
                <w:sz w:val="18"/>
                <w:szCs w:val="18"/>
              </w:rPr>
              <w:t xml:space="preserve"> </w:t>
            </w:r>
            <w:r w:rsidRPr="001A2D10">
              <w:rPr>
                <w:rFonts w:asciiTheme="minorHAnsi" w:hAnsiTheme="minorHAnsi" w:cstheme="minorHAnsi"/>
                <w:sz w:val="18"/>
                <w:szCs w:val="18"/>
              </w:rPr>
              <w:t>aplicáveis a planejamento</w:t>
            </w:r>
          </w:p>
          <w:p w14:paraId="1253596E" w14:textId="77777777"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11.5 Normas</w:t>
            </w:r>
          </w:p>
          <w:p w14:paraId="6C94624A" w14:textId="229A9B4B" w:rsidR="006E58BE" w:rsidRPr="001A2D10" w:rsidRDefault="006E58BE" w:rsidP="001A2D10">
            <w:pPr>
              <w:autoSpaceDE w:val="0"/>
              <w:autoSpaceDN w:val="0"/>
              <w:adjustRightInd w:val="0"/>
              <w:spacing w:after="0" w:line="240" w:lineRule="auto"/>
              <w:ind w:left="95"/>
              <w:rPr>
                <w:rFonts w:asciiTheme="minorHAnsi" w:hAnsiTheme="minorHAnsi" w:cstheme="minorHAnsi"/>
                <w:sz w:val="18"/>
                <w:szCs w:val="18"/>
              </w:rPr>
            </w:pPr>
            <w:r w:rsidRPr="001A2D10">
              <w:rPr>
                <w:rFonts w:asciiTheme="minorHAnsi" w:hAnsiTheme="minorHAnsi" w:cstheme="minorHAnsi"/>
                <w:sz w:val="18"/>
                <w:szCs w:val="18"/>
              </w:rPr>
              <w:t>11.6 Sistemas da qualidade</w:t>
            </w:r>
          </w:p>
        </w:tc>
      </w:tr>
      <w:tr w:rsidR="006E58BE" w:rsidRPr="00CC188F" w14:paraId="1F0E779C" w14:textId="77777777" w:rsidTr="001A2D10">
        <w:trPr>
          <w:gridAfter w:val="1"/>
          <w:wAfter w:w="7" w:type="dxa"/>
          <w:trHeight w:val="408"/>
        </w:trPr>
        <w:tc>
          <w:tcPr>
            <w:tcW w:w="1138" w:type="dxa"/>
            <w:vMerge/>
            <w:vAlign w:val="center"/>
          </w:tcPr>
          <w:p w14:paraId="6C77FFD1" w14:textId="106BAE6D" w:rsidR="006E58BE" w:rsidRPr="004A07ED" w:rsidRDefault="006E58BE" w:rsidP="00B357E9">
            <w:pPr>
              <w:rPr>
                <w:rFonts w:asciiTheme="minorHAnsi" w:hAnsiTheme="minorHAnsi" w:cstheme="minorHAnsi"/>
              </w:rPr>
            </w:pPr>
          </w:p>
        </w:tc>
        <w:tc>
          <w:tcPr>
            <w:tcW w:w="1702" w:type="dxa"/>
            <w:vAlign w:val="center"/>
          </w:tcPr>
          <w:p w14:paraId="24E4EF75" w14:textId="16B49F60"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1.2. Considerando as normas técnicas, de qualidade, saúde e segurança e de meio ambiente aplicáveis ao processo de montagem em</w:t>
            </w:r>
          </w:p>
          <w:p w14:paraId="529DD415" w14:textId="7DC32275"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questão</w:t>
            </w:r>
          </w:p>
        </w:tc>
        <w:tc>
          <w:tcPr>
            <w:tcW w:w="1985" w:type="dxa"/>
            <w:vAlign w:val="center"/>
          </w:tcPr>
          <w:p w14:paraId="0BDE1DD9" w14:textId="3525F963" w:rsidR="006E58BE" w:rsidRPr="004A07ED" w:rsidRDefault="006E58BE" w:rsidP="001A2D10">
            <w:pPr>
              <w:pStyle w:val="PargrafodaLista"/>
              <w:numPr>
                <w:ilvl w:val="0"/>
                <w:numId w:val="32"/>
              </w:numPr>
              <w:ind w:left="145" w:hanging="144"/>
              <w:rPr>
                <w:rFonts w:asciiTheme="minorHAnsi" w:hAnsiTheme="minorHAnsi" w:cstheme="minorHAnsi"/>
                <w:sz w:val="18"/>
                <w:szCs w:val="18"/>
              </w:rPr>
            </w:pPr>
            <w:r w:rsidRPr="004A07ED">
              <w:rPr>
                <w:rFonts w:asciiTheme="minorHAnsi" w:hAnsiTheme="minorHAnsi" w:cstheme="minorHAnsi"/>
                <w:sz w:val="18"/>
                <w:szCs w:val="18"/>
              </w:rPr>
              <w:t>Interpretar requisitos das normas (técnicas, ambientais, de qualidade, de saúde e de segurança) aplicáveis ao processo produtivo pertinente</w:t>
            </w:r>
          </w:p>
        </w:tc>
        <w:tc>
          <w:tcPr>
            <w:tcW w:w="0" w:type="auto"/>
            <w:vMerge/>
          </w:tcPr>
          <w:p w14:paraId="632BB6BE" w14:textId="77777777" w:rsidR="006E58BE" w:rsidRPr="00CC188F" w:rsidRDefault="006E58BE" w:rsidP="00B357E9">
            <w:pPr>
              <w:rPr>
                <w:rFonts w:asciiTheme="minorHAnsi" w:hAnsiTheme="minorHAnsi" w:cstheme="minorHAnsi"/>
              </w:rPr>
            </w:pPr>
          </w:p>
        </w:tc>
      </w:tr>
      <w:tr w:rsidR="006E58BE" w:rsidRPr="00CC188F" w14:paraId="7FC6432E" w14:textId="77777777" w:rsidTr="001A2D10">
        <w:trPr>
          <w:gridAfter w:val="1"/>
          <w:wAfter w:w="7" w:type="dxa"/>
          <w:trHeight w:val="408"/>
        </w:trPr>
        <w:tc>
          <w:tcPr>
            <w:tcW w:w="1138" w:type="dxa"/>
            <w:vMerge/>
            <w:vAlign w:val="center"/>
          </w:tcPr>
          <w:p w14:paraId="090F5452" w14:textId="50061E15" w:rsidR="006E58BE" w:rsidRPr="004A07ED" w:rsidRDefault="006E58BE" w:rsidP="00B357E9">
            <w:pPr>
              <w:rPr>
                <w:rFonts w:asciiTheme="minorHAnsi" w:hAnsiTheme="minorHAnsi" w:cstheme="minorHAnsi"/>
              </w:rPr>
            </w:pPr>
          </w:p>
        </w:tc>
        <w:tc>
          <w:tcPr>
            <w:tcW w:w="1702" w:type="dxa"/>
            <w:vAlign w:val="center"/>
          </w:tcPr>
          <w:p w14:paraId="4D806ED1" w14:textId="467D6DF9"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1.3. Estabelecendo o cronograma de</w:t>
            </w:r>
          </w:p>
          <w:p w14:paraId="75BA9FAF" w14:textId="4817D6FF"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trabalho com base na complexidade dos processos e na</w:t>
            </w:r>
          </w:p>
          <w:p w14:paraId="138CF849" w14:textId="77777777"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disponibilidade dos</w:t>
            </w:r>
          </w:p>
          <w:p w14:paraId="221DB7CD" w14:textId="77777777"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recursos humanos,</w:t>
            </w:r>
          </w:p>
          <w:p w14:paraId="31D24136" w14:textId="6FC96417"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materiais, tecnológicos e</w:t>
            </w:r>
          </w:p>
          <w:p w14:paraId="6A1C9439" w14:textId="77777777"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logísticos</w:t>
            </w:r>
          </w:p>
          <w:p w14:paraId="2C228D8E" w14:textId="656F4637"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demandados</w:t>
            </w:r>
          </w:p>
        </w:tc>
        <w:tc>
          <w:tcPr>
            <w:tcW w:w="1985" w:type="dxa"/>
            <w:vAlign w:val="center"/>
          </w:tcPr>
          <w:p w14:paraId="37C07D7E" w14:textId="0F3BD46F" w:rsidR="006E58BE" w:rsidRPr="004A07ED" w:rsidRDefault="006E58BE" w:rsidP="001108E5">
            <w:pPr>
              <w:pStyle w:val="PargrafodaLista"/>
              <w:numPr>
                <w:ilvl w:val="0"/>
                <w:numId w:val="32"/>
              </w:numPr>
              <w:ind w:left="145" w:hanging="144"/>
              <w:rPr>
                <w:rFonts w:asciiTheme="minorHAnsi" w:hAnsiTheme="minorHAnsi" w:cstheme="minorHAnsi"/>
                <w:sz w:val="18"/>
                <w:szCs w:val="18"/>
              </w:rPr>
            </w:pPr>
            <w:r w:rsidRPr="004A07ED">
              <w:rPr>
                <w:rFonts w:asciiTheme="minorHAnsi" w:hAnsiTheme="minorHAnsi" w:cstheme="minorHAnsi"/>
                <w:sz w:val="18"/>
                <w:szCs w:val="18"/>
              </w:rPr>
              <w:t>Identificar as variáveis dos processos de produção fabricação, assim como os recursos humanos, materiais, tecnologias disponíveis</w:t>
            </w:r>
          </w:p>
          <w:p w14:paraId="449D4A2A" w14:textId="134AA3A4" w:rsidR="006E58BE" w:rsidRPr="004A07ED" w:rsidRDefault="006E58BE" w:rsidP="001A2D10">
            <w:pPr>
              <w:pStyle w:val="PargrafodaLista"/>
              <w:numPr>
                <w:ilvl w:val="0"/>
                <w:numId w:val="32"/>
              </w:numPr>
              <w:ind w:left="145" w:hanging="144"/>
              <w:rPr>
                <w:rFonts w:asciiTheme="minorHAnsi" w:hAnsiTheme="minorHAnsi" w:cstheme="minorHAnsi"/>
                <w:sz w:val="18"/>
                <w:szCs w:val="18"/>
              </w:rPr>
            </w:pPr>
            <w:r w:rsidRPr="004A07ED">
              <w:rPr>
                <w:rFonts w:asciiTheme="minorHAnsi" w:hAnsiTheme="minorHAnsi" w:cstheme="minorHAnsi"/>
                <w:sz w:val="18"/>
                <w:szCs w:val="18"/>
              </w:rPr>
              <w:t>Definir as condições de recebimento, movimentação e endereçamento dos materiais previstos no projeto</w:t>
            </w:r>
          </w:p>
        </w:tc>
        <w:tc>
          <w:tcPr>
            <w:tcW w:w="0" w:type="auto"/>
            <w:vMerge/>
          </w:tcPr>
          <w:p w14:paraId="61331555" w14:textId="77777777" w:rsidR="006E58BE" w:rsidRPr="00CC188F" w:rsidRDefault="006E58BE" w:rsidP="00B357E9">
            <w:pPr>
              <w:rPr>
                <w:rFonts w:asciiTheme="minorHAnsi" w:hAnsiTheme="minorHAnsi" w:cstheme="minorHAnsi"/>
              </w:rPr>
            </w:pPr>
          </w:p>
        </w:tc>
      </w:tr>
      <w:tr w:rsidR="006E58BE" w:rsidRPr="00CC188F" w14:paraId="06896122" w14:textId="77777777" w:rsidTr="001A2D10">
        <w:trPr>
          <w:gridAfter w:val="1"/>
          <w:wAfter w:w="7" w:type="dxa"/>
          <w:trHeight w:val="408"/>
        </w:trPr>
        <w:tc>
          <w:tcPr>
            <w:tcW w:w="1138" w:type="dxa"/>
            <w:vMerge/>
            <w:vAlign w:val="center"/>
          </w:tcPr>
          <w:p w14:paraId="740C2BBA" w14:textId="4CC322F1" w:rsidR="006E58BE" w:rsidRPr="004A07ED" w:rsidRDefault="006E58BE" w:rsidP="00B357E9">
            <w:pPr>
              <w:rPr>
                <w:rFonts w:asciiTheme="minorHAnsi" w:hAnsiTheme="minorHAnsi" w:cstheme="minorHAnsi"/>
              </w:rPr>
            </w:pPr>
          </w:p>
        </w:tc>
        <w:tc>
          <w:tcPr>
            <w:tcW w:w="1702" w:type="dxa"/>
            <w:vAlign w:val="center"/>
          </w:tcPr>
          <w:p w14:paraId="788331BE" w14:textId="77777777"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1.4. Estabelecendo a</w:t>
            </w:r>
          </w:p>
          <w:p w14:paraId="28EC4099" w14:textId="719666B6"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sequência de operações a serem</w:t>
            </w:r>
          </w:p>
          <w:p w14:paraId="11F66DB1" w14:textId="7806BFB4"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executadas com base nas características do projeto</w:t>
            </w:r>
          </w:p>
        </w:tc>
        <w:tc>
          <w:tcPr>
            <w:tcW w:w="1985" w:type="dxa"/>
            <w:vAlign w:val="center"/>
          </w:tcPr>
          <w:p w14:paraId="35DAE12A" w14:textId="5B387779" w:rsidR="006E58BE" w:rsidRPr="004A07ED" w:rsidRDefault="006E58BE" w:rsidP="001A2D10">
            <w:pPr>
              <w:pStyle w:val="PargrafodaLista"/>
              <w:numPr>
                <w:ilvl w:val="0"/>
                <w:numId w:val="32"/>
              </w:numPr>
              <w:ind w:left="145" w:hanging="144"/>
              <w:rPr>
                <w:rFonts w:asciiTheme="minorHAnsi" w:hAnsiTheme="minorHAnsi" w:cstheme="minorHAnsi"/>
                <w:sz w:val="18"/>
                <w:szCs w:val="18"/>
              </w:rPr>
            </w:pPr>
            <w:r w:rsidRPr="004A07ED">
              <w:rPr>
                <w:rFonts w:asciiTheme="minorHAnsi" w:hAnsiTheme="minorHAnsi" w:cstheme="minorHAnsi"/>
                <w:sz w:val="18"/>
                <w:szCs w:val="18"/>
              </w:rPr>
              <w:t>Definir, com base nas informações do projeto, as fases/etapas a serem consideradas nos processos produtivos</w:t>
            </w:r>
          </w:p>
        </w:tc>
        <w:tc>
          <w:tcPr>
            <w:tcW w:w="0" w:type="auto"/>
            <w:vMerge/>
          </w:tcPr>
          <w:p w14:paraId="28FCD523" w14:textId="77777777" w:rsidR="006E58BE" w:rsidRPr="00CC188F" w:rsidRDefault="006E58BE" w:rsidP="00B357E9">
            <w:pPr>
              <w:rPr>
                <w:rFonts w:asciiTheme="minorHAnsi" w:hAnsiTheme="minorHAnsi" w:cstheme="minorHAnsi"/>
              </w:rPr>
            </w:pPr>
          </w:p>
        </w:tc>
      </w:tr>
      <w:tr w:rsidR="006E58BE" w:rsidRPr="00CC188F" w14:paraId="5A3651B5" w14:textId="77777777" w:rsidTr="001A2D10">
        <w:trPr>
          <w:gridAfter w:val="1"/>
          <w:wAfter w:w="7" w:type="dxa"/>
          <w:trHeight w:val="408"/>
        </w:trPr>
        <w:tc>
          <w:tcPr>
            <w:tcW w:w="1138" w:type="dxa"/>
            <w:vMerge/>
            <w:vAlign w:val="center"/>
          </w:tcPr>
          <w:p w14:paraId="5F5FF86B" w14:textId="38EAB8D9" w:rsidR="006E58BE" w:rsidRPr="004A07ED" w:rsidRDefault="006E58BE" w:rsidP="00C52396">
            <w:pPr>
              <w:rPr>
                <w:rFonts w:asciiTheme="minorHAnsi" w:hAnsiTheme="minorHAnsi" w:cstheme="minorHAnsi"/>
              </w:rPr>
            </w:pPr>
          </w:p>
        </w:tc>
        <w:tc>
          <w:tcPr>
            <w:tcW w:w="1702" w:type="dxa"/>
            <w:vAlign w:val="center"/>
          </w:tcPr>
          <w:p w14:paraId="7B236581" w14:textId="228ED224" w:rsidR="006E58BE" w:rsidRPr="004A07ED" w:rsidRDefault="006E58BE" w:rsidP="001A2D10">
            <w:pPr>
              <w:spacing w:after="0" w:line="240" w:lineRule="auto"/>
              <w:ind w:left="85"/>
              <w:rPr>
                <w:rFonts w:asciiTheme="minorHAnsi" w:hAnsiTheme="minorHAnsi" w:cstheme="minorHAnsi"/>
                <w:sz w:val="18"/>
                <w:szCs w:val="18"/>
              </w:rPr>
            </w:pPr>
            <w:r w:rsidRPr="004A07ED">
              <w:rPr>
                <w:rFonts w:asciiTheme="minorHAnsi" w:hAnsiTheme="minorHAnsi" w:cstheme="minorHAnsi"/>
                <w:sz w:val="18"/>
                <w:szCs w:val="18"/>
              </w:rPr>
              <w:t>1.5. Considerando as características do</w:t>
            </w:r>
          </w:p>
          <w:p w14:paraId="7FC9FB02" w14:textId="17FA12A8" w:rsidR="006E58BE" w:rsidRPr="004A07ED" w:rsidRDefault="006E58BE" w:rsidP="001A2D10">
            <w:pPr>
              <w:ind w:left="85"/>
              <w:rPr>
                <w:rFonts w:asciiTheme="minorHAnsi" w:hAnsiTheme="minorHAnsi" w:cstheme="minorHAnsi"/>
                <w:sz w:val="18"/>
                <w:szCs w:val="18"/>
              </w:rPr>
            </w:pPr>
            <w:r w:rsidRPr="004A07ED">
              <w:rPr>
                <w:rFonts w:asciiTheme="minorHAnsi" w:hAnsiTheme="minorHAnsi" w:cstheme="minorHAnsi"/>
                <w:sz w:val="18"/>
                <w:szCs w:val="18"/>
              </w:rPr>
              <w:t>projeto</w:t>
            </w:r>
          </w:p>
        </w:tc>
        <w:tc>
          <w:tcPr>
            <w:tcW w:w="1985" w:type="dxa"/>
            <w:vAlign w:val="center"/>
          </w:tcPr>
          <w:p w14:paraId="02AF6947" w14:textId="44DEBE9C" w:rsidR="006E58BE" w:rsidRPr="004A07ED" w:rsidRDefault="006E58BE" w:rsidP="006E58BE">
            <w:pPr>
              <w:pStyle w:val="PargrafodaLista"/>
              <w:numPr>
                <w:ilvl w:val="0"/>
                <w:numId w:val="32"/>
              </w:numPr>
              <w:ind w:left="145" w:hanging="144"/>
              <w:rPr>
                <w:rFonts w:asciiTheme="minorHAnsi" w:hAnsiTheme="minorHAnsi" w:cstheme="minorHAnsi"/>
                <w:sz w:val="18"/>
                <w:szCs w:val="18"/>
              </w:rPr>
            </w:pPr>
            <w:r w:rsidRPr="004A07ED">
              <w:rPr>
                <w:rFonts w:asciiTheme="minorHAnsi" w:hAnsiTheme="minorHAnsi" w:cstheme="minorHAnsi"/>
                <w:sz w:val="18"/>
                <w:szCs w:val="18"/>
              </w:rPr>
              <w:t xml:space="preserve">Interpretar as informações técnicas contidas no projeto quanto a materiais, processos de fabricação, características do produto e demais especificações que impactam a </w:t>
            </w:r>
            <w:r w:rsidRPr="004A07ED">
              <w:rPr>
                <w:rFonts w:asciiTheme="minorHAnsi" w:hAnsiTheme="minorHAnsi" w:cstheme="minorHAnsi"/>
                <w:sz w:val="18"/>
                <w:szCs w:val="18"/>
              </w:rPr>
              <w:lastRenderedPageBreak/>
              <w:t>organização do processo produtivo</w:t>
            </w:r>
          </w:p>
        </w:tc>
        <w:tc>
          <w:tcPr>
            <w:tcW w:w="0" w:type="auto"/>
            <w:vMerge/>
          </w:tcPr>
          <w:p w14:paraId="1E666B7D" w14:textId="77777777" w:rsidR="006E58BE" w:rsidRPr="00CC188F" w:rsidRDefault="006E58BE" w:rsidP="00B357E9">
            <w:pPr>
              <w:rPr>
                <w:rFonts w:asciiTheme="minorHAnsi" w:hAnsiTheme="minorHAnsi" w:cstheme="minorHAnsi"/>
              </w:rPr>
            </w:pPr>
          </w:p>
        </w:tc>
      </w:tr>
    </w:tbl>
    <w:p w14:paraId="5ACE6319" w14:textId="77777777" w:rsidR="002D58F2" w:rsidRDefault="002D58F2" w:rsidP="002D58F2">
      <w:pPr>
        <w:spacing w:before="0" w:after="0"/>
      </w:pPr>
    </w:p>
    <w:p w14:paraId="3ABC9325" w14:textId="033608AD" w:rsidR="002D58F2" w:rsidRDefault="002D58F2" w:rsidP="002D58F2">
      <w:pPr>
        <w:spacing w:before="0" w:after="0"/>
      </w:pPr>
    </w:p>
    <w:tbl>
      <w:tblPr>
        <w:tblStyle w:val="tabelaSlim"/>
        <w:tblW w:w="0" w:type="auto"/>
        <w:tblInd w:w="-6" w:type="dxa"/>
        <w:tblLook w:val="04A0" w:firstRow="1" w:lastRow="0" w:firstColumn="1" w:lastColumn="0" w:noHBand="0" w:noVBand="1"/>
      </w:tblPr>
      <w:tblGrid>
        <w:gridCol w:w="8935"/>
      </w:tblGrid>
      <w:tr w:rsidR="00D8725C" w:rsidRPr="00A15E46" w14:paraId="534E6D01" w14:textId="77777777" w:rsidTr="00CC188F">
        <w:trPr>
          <w:trHeight w:val="20"/>
        </w:trPr>
        <w:tc>
          <w:tcPr>
            <w:tcW w:w="8935" w:type="dxa"/>
            <w:shd w:val="clear" w:color="auto" w:fill="8DB3E2" w:themeFill="text2" w:themeFillTint="66"/>
            <w:vAlign w:val="center"/>
          </w:tcPr>
          <w:p w14:paraId="0BC9AF15" w14:textId="77777777" w:rsidR="00D8725C" w:rsidRPr="00A15E46" w:rsidRDefault="00D8725C" w:rsidP="00CC188F">
            <w:pPr>
              <w:spacing w:after="0" w:line="240" w:lineRule="auto"/>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D8725C" w:rsidRPr="00A15E46" w14:paraId="7EA953C2" w14:textId="77777777" w:rsidTr="00CC188F">
        <w:trPr>
          <w:trHeight w:val="408"/>
        </w:trPr>
        <w:tc>
          <w:tcPr>
            <w:tcW w:w="8935" w:type="dxa"/>
            <w:vAlign w:val="center"/>
          </w:tcPr>
          <w:p w14:paraId="0BF7A6D5" w14:textId="77777777" w:rsidR="00737F6D" w:rsidRPr="004A07ED" w:rsidRDefault="00737F6D" w:rsidP="00737F6D">
            <w:pPr>
              <w:pStyle w:val="PargrafodaLista"/>
              <w:numPr>
                <w:ilvl w:val="0"/>
                <w:numId w:val="32"/>
              </w:numPr>
              <w:spacing w:line="240" w:lineRule="auto"/>
              <w:ind w:left="241" w:hanging="218"/>
              <w:rPr>
                <w:rFonts w:asciiTheme="minorHAnsi" w:hAnsiTheme="minorHAnsi" w:cstheme="minorHAnsi"/>
                <w:sz w:val="18"/>
                <w:szCs w:val="18"/>
              </w:rPr>
            </w:pPr>
            <w:r w:rsidRPr="004A07ED">
              <w:rPr>
                <w:rFonts w:asciiTheme="minorHAnsi" w:hAnsiTheme="minorHAnsi" w:cstheme="minorHAnsi"/>
                <w:sz w:val="18"/>
                <w:szCs w:val="18"/>
              </w:rPr>
              <w:t>Reconhecer a iniciativa como característica fundamental e requisito de um bom profissional</w:t>
            </w:r>
          </w:p>
          <w:p w14:paraId="36C7F8D8" w14:textId="77777777" w:rsidR="00737F6D" w:rsidRPr="004A07ED" w:rsidRDefault="00737F6D" w:rsidP="00737F6D">
            <w:pPr>
              <w:pStyle w:val="PargrafodaLista"/>
              <w:numPr>
                <w:ilvl w:val="0"/>
                <w:numId w:val="32"/>
              </w:numPr>
              <w:spacing w:line="240" w:lineRule="auto"/>
              <w:ind w:left="241" w:hanging="218"/>
              <w:rPr>
                <w:rFonts w:asciiTheme="minorHAnsi" w:hAnsiTheme="minorHAnsi" w:cstheme="minorHAnsi"/>
                <w:sz w:val="18"/>
                <w:szCs w:val="18"/>
              </w:rPr>
            </w:pPr>
            <w:r w:rsidRPr="004A07ED">
              <w:rPr>
                <w:rFonts w:asciiTheme="minorHAnsi" w:hAnsiTheme="minorHAnsi" w:cstheme="minorHAnsi"/>
                <w:sz w:val="18"/>
                <w:szCs w:val="18"/>
              </w:rPr>
              <w:t>Apresentar comportamento ético no desenvolvimento das atividades sob a sua responsabilidade</w:t>
            </w:r>
          </w:p>
          <w:p w14:paraId="30A24A8A" w14:textId="77777777" w:rsidR="00737F6D" w:rsidRPr="004A07ED" w:rsidRDefault="00737F6D" w:rsidP="00737F6D">
            <w:pPr>
              <w:pStyle w:val="PargrafodaLista"/>
              <w:numPr>
                <w:ilvl w:val="0"/>
                <w:numId w:val="32"/>
              </w:numPr>
              <w:spacing w:line="240" w:lineRule="auto"/>
              <w:ind w:left="241" w:hanging="218"/>
              <w:rPr>
                <w:rFonts w:asciiTheme="minorHAnsi" w:hAnsiTheme="minorHAnsi" w:cstheme="minorHAnsi"/>
                <w:sz w:val="18"/>
                <w:szCs w:val="18"/>
              </w:rPr>
            </w:pPr>
            <w:r w:rsidRPr="004A07ED">
              <w:rPr>
                <w:rFonts w:asciiTheme="minorHAnsi" w:hAnsiTheme="minorHAnsi" w:cstheme="minorHAnsi"/>
                <w:sz w:val="18"/>
                <w:szCs w:val="18"/>
              </w:rPr>
              <w:t>Aplicar os princípios de organização nas atividades sob a sua responsabilidade</w:t>
            </w:r>
          </w:p>
          <w:p w14:paraId="5D126254" w14:textId="77777777" w:rsidR="00737F6D" w:rsidRPr="004A07ED" w:rsidRDefault="00737F6D" w:rsidP="00737F6D">
            <w:pPr>
              <w:pStyle w:val="PargrafodaLista"/>
              <w:numPr>
                <w:ilvl w:val="0"/>
                <w:numId w:val="32"/>
              </w:numPr>
              <w:spacing w:line="240" w:lineRule="auto"/>
              <w:ind w:left="241" w:hanging="218"/>
              <w:rPr>
                <w:rFonts w:asciiTheme="minorHAnsi" w:hAnsiTheme="minorHAnsi" w:cstheme="minorHAnsi"/>
                <w:sz w:val="18"/>
                <w:szCs w:val="18"/>
              </w:rPr>
            </w:pPr>
            <w:r w:rsidRPr="004A07ED">
              <w:rPr>
                <w:rFonts w:asciiTheme="minorHAnsi" w:hAnsiTheme="minorHAnsi" w:cstheme="minorHAnsi"/>
                <w:sz w:val="18"/>
                <w:szCs w:val="18"/>
              </w:rPr>
              <w:t>Reconhecer os diferentes comportamentos das pessoas nos grupos e equipes</w:t>
            </w:r>
          </w:p>
          <w:p w14:paraId="25531452" w14:textId="77777777" w:rsidR="00737F6D" w:rsidRPr="004A07ED" w:rsidRDefault="00737F6D" w:rsidP="00737F6D">
            <w:pPr>
              <w:pStyle w:val="PargrafodaLista"/>
              <w:numPr>
                <w:ilvl w:val="0"/>
                <w:numId w:val="32"/>
              </w:numPr>
              <w:spacing w:line="240" w:lineRule="auto"/>
              <w:ind w:left="241" w:hanging="218"/>
              <w:rPr>
                <w:rFonts w:asciiTheme="minorHAnsi" w:hAnsiTheme="minorHAnsi" w:cstheme="minorHAnsi"/>
                <w:sz w:val="18"/>
                <w:szCs w:val="18"/>
              </w:rPr>
            </w:pPr>
            <w:r w:rsidRPr="004A07ED">
              <w:rPr>
                <w:rFonts w:asciiTheme="minorHAnsi" w:hAnsiTheme="minorHAnsi" w:cstheme="minorHAnsi"/>
                <w:sz w:val="18"/>
                <w:szCs w:val="18"/>
              </w:rPr>
              <w:t>Reconhecer situações de risco à saúde e segurança do trabalhador e as diferentes formas de proteção a esses riscos</w:t>
            </w:r>
          </w:p>
          <w:p w14:paraId="02B897EF" w14:textId="7F3F6587" w:rsidR="00D8725C" w:rsidRPr="00737F6D" w:rsidRDefault="00737F6D" w:rsidP="00737F6D">
            <w:pPr>
              <w:pStyle w:val="PargrafodaLista"/>
              <w:numPr>
                <w:ilvl w:val="0"/>
                <w:numId w:val="32"/>
              </w:numPr>
              <w:spacing w:line="240" w:lineRule="auto"/>
              <w:ind w:left="241" w:hanging="218"/>
              <w:rPr>
                <w:rFonts w:asciiTheme="minorHAnsi" w:hAnsiTheme="minorHAnsi" w:cstheme="minorHAnsi"/>
              </w:rPr>
            </w:pPr>
            <w:r w:rsidRPr="004A07ED">
              <w:rPr>
                <w:rFonts w:asciiTheme="minorHAnsi" w:hAnsiTheme="minorHAnsi" w:cstheme="minorHAnsi"/>
                <w:sz w:val="18"/>
                <w:szCs w:val="18"/>
              </w:rPr>
              <w:t>Integrar os princípios da qualidade às atividades sob a sua responsabilidade</w:t>
            </w:r>
          </w:p>
        </w:tc>
      </w:tr>
    </w:tbl>
    <w:p w14:paraId="40FF3290" w14:textId="77777777" w:rsidR="00D8725C" w:rsidRPr="00A15E46" w:rsidRDefault="00D8725C" w:rsidP="00D8725C">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D8725C" w:rsidRPr="00A15E46" w14:paraId="51F4590B" w14:textId="77777777" w:rsidTr="00C52396">
        <w:trPr>
          <w:trHeight w:val="20"/>
        </w:trPr>
        <w:tc>
          <w:tcPr>
            <w:tcW w:w="8935" w:type="dxa"/>
            <w:gridSpan w:val="2"/>
            <w:shd w:val="clear" w:color="auto" w:fill="8DB3E2" w:themeFill="text2" w:themeFillTint="66"/>
            <w:vAlign w:val="center"/>
          </w:tcPr>
          <w:p w14:paraId="19439D40" w14:textId="77777777" w:rsidR="00D8725C" w:rsidRPr="000F7C1B" w:rsidRDefault="00D8725C" w:rsidP="00CC188F">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D8725C" w:rsidRPr="00A15E46" w14:paraId="75D46CA0" w14:textId="77777777" w:rsidTr="00C52396">
        <w:trPr>
          <w:trHeight w:val="191"/>
        </w:trPr>
        <w:tc>
          <w:tcPr>
            <w:tcW w:w="2557" w:type="dxa"/>
          </w:tcPr>
          <w:p w14:paraId="2608EF10" w14:textId="77777777" w:rsidR="00D8725C" w:rsidRPr="00A15E46" w:rsidRDefault="00D8725C" w:rsidP="00C52396">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3FC7FA26" w14:textId="62082AE1" w:rsidR="00D8725C" w:rsidRPr="00737F6D" w:rsidRDefault="00737F6D" w:rsidP="00737F6D">
            <w:pPr>
              <w:pStyle w:val="PargrafodaLista"/>
              <w:numPr>
                <w:ilvl w:val="0"/>
                <w:numId w:val="22"/>
              </w:numPr>
              <w:ind w:left="234" w:hanging="218"/>
              <w:rPr>
                <w:rFonts w:asciiTheme="minorHAnsi" w:hAnsiTheme="minorHAnsi" w:cstheme="minorHAnsi"/>
                <w:sz w:val="18"/>
                <w:szCs w:val="18"/>
              </w:rPr>
            </w:pPr>
            <w:r w:rsidRPr="00737F6D">
              <w:rPr>
                <w:rFonts w:asciiTheme="minorHAnsi" w:hAnsiTheme="minorHAnsi" w:cstheme="minorHAnsi"/>
                <w:sz w:val="18"/>
                <w:szCs w:val="18"/>
              </w:rPr>
              <w:t>Sala de aula, Biblioteca, Laboratório de Informática, Laboratório de Metrologia</w:t>
            </w:r>
          </w:p>
        </w:tc>
      </w:tr>
      <w:tr w:rsidR="00D8725C" w:rsidRPr="00A15E46" w14:paraId="0B1F6032" w14:textId="77777777" w:rsidTr="00C52396">
        <w:trPr>
          <w:trHeight w:val="356"/>
        </w:trPr>
        <w:tc>
          <w:tcPr>
            <w:tcW w:w="2557" w:type="dxa"/>
          </w:tcPr>
          <w:p w14:paraId="71583ABF" w14:textId="55A87432" w:rsidR="00D8725C" w:rsidRPr="00A15E46" w:rsidRDefault="00D8725C" w:rsidP="00C52396">
            <w:pPr>
              <w:spacing w:after="0"/>
              <w:rPr>
                <w:rFonts w:asciiTheme="minorHAnsi" w:hAnsiTheme="minorHAnsi" w:cstheme="minorHAnsi"/>
              </w:rPr>
            </w:pPr>
            <w:r w:rsidRPr="00A15E46">
              <w:rPr>
                <w:rFonts w:asciiTheme="minorHAnsi" w:hAnsiTheme="minorHAnsi" w:cstheme="minorHAnsi"/>
                <w:b/>
                <w:bCs/>
                <w:color w:val="000000"/>
              </w:rPr>
              <w:t>Recursos</w:t>
            </w:r>
            <w:r w:rsidR="004B603D">
              <w:rPr>
                <w:rFonts w:asciiTheme="minorHAnsi" w:hAnsiTheme="minorHAnsi" w:cstheme="minorHAnsi"/>
                <w:b/>
                <w:bCs/>
                <w:color w:val="000000"/>
              </w:rPr>
              <w:t xml:space="preserve"> D</w:t>
            </w:r>
            <w:r w:rsidRPr="00A15E46">
              <w:rPr>
                <w:rFonts w:asciiTheme="minorHAnsi" w:hAnsiTheme="minorHAnsi" w:cstheme="minorHAnsi"/>
                <w:b/>
                <w:bCs/>
                <w:color w:val="000000"/>
              </w:rPr>
              <w:t>idáticos</w:t>
            </w:r>
          </w:p>
        </w:tc>
        <w:tc>
          <w:tcPr>
            <w:tcW w:w="6378" w:type="dxa"/>
            <w:vAlign w:val="center"/>
          </w:tcPr>
          <w:p w14:paraId="34E4D828" w14:textId="377E21C0" w:rsidR="00D8725C" w:rsidRPr="00737F6D" w:rsidRDefault="00737F6D" w:rsidP="00737F6D">
            <w:pPr>
              <w:pStyle w:val="PargrafodaLista"/>
              <w:numPr>
                <w:ilvl w:val="0"/>
                <w:numId w:val="22"/>
              </w:numPr>
              <w:ind w:left="234" w:hanging="218"/>
              <w:rPr>
                <w:rFonts w:asciiTheme="minorHAnsi" w:hAnsiTheme="minorHAnsi" w:cstheme="minorHAnsi"/>
                <w:sz w:val="18"/>
                <w:szCs w:val="18"/>
              </w:rPr>
            </w:pPr>
            <w:r w:rsidRPr="00737F6D">
              <w:rPr>
                <w:rFonts w:asciiTheme="minorHAnsi" w:hAnsiTheme="minorHAnsi" w:cstheme="minorHAnsi"/>
                <w:sz w:val="18"/>
                <w:szCs w:val="18"/>
              </w:rPr>
              <w:t>Kit multimídia (projetor, tela, computador), Computadores com acesso à internet (para uso de software de editor de texto, planilha eletrônica, editor de</w:t>
            </w:r>
            <w:r>
              <w:rPr>
                <w:rFonts w:asciiTheme="minorHAnsi" w:hAnsiTheme="minorHAnsi" w:cstheme="minorHAnsi"/>
                <w:sz w:val="18"/>
                <w:szCs w:val="18"/>
              </w:rPr>
              <w:t xml:space="preserve"> </w:t>
            </w:r>
            <w:r w:rsidRPr="00737F6D">
              <w:rPr>
                <w:rFonts w:asciiTheme="minorHAnsi" w:hAnsiTheme="minorHAnsi" w:cstheme="minorHAnsi"/>
                <w:sz w:val="18"/>
                <w:szCs w:val="18"/>
              </w:rPr>
              <w:t>apresentações e software de desenho - CAD)</w:t>
            </w:r>
          </w:p>
          <w:p w14:paraId="60D29EB5" w14:textId="7572DDE0" w:rsidR="00737F6D" w:rsidRPr="00737F6D" w:rsidRDefault="00737F6D" w:rsidP="00737F6D">
            <w:pPr>
              <w:pStyle w:val="PargrafodaLista"/>
              <w:numPr>
                <w:ilvl w:val="0"/>
                <w:numId w:val="22"/>
              </w:numPr>
              <w:ind w:left="234" w:hanging="218"/>
              <w:rPr>
                <w:rFonts w:asciiTheme="minorHAnsi" w:hAnsiTheme="minorHAnsi" w:cstheme="minorHAnsi"/>
                <w:sz w:val="18"/>
                <w:szCs w:val="18"/>
              </w:rPr>
            </w:pPr>
            <w:r w:rsidRPr="00737F6D">
              <w:rPr>
                <w:rFonts w:asciiTheme="minorHAnsi" w:hAnsiTheme="minorHAnsi" w:cstheme="minorHAnsi"/>
                <w:sz w:val="18"/>
                <w:szCs w:val="18"/>
              </w:rPr>
              <w:t>Livros, Revistas, Catálogos, Manuais, Normas</w:t>
            </w:r>
          </w:p>
        </w:tc>
      </w:tr>
      <w:tr w:rsidR="00D8725C" w:rsidRPr="00A15E46" w14:paraId="15235B32" w14:textId="77777777" w:rsidTr="00CC188F">
        <w:trPr>
          <w:trHeight w:val="491"/>
        </w:trPr>
        <w:tc>
          <w:tcPr>
            <w:tcW w:w="2557" w:type="dxa"/>
            <w:vAlign w:val="center"/>
          </w:tcPr>
          <w:p w14:paraId="4DBA1ADB" w14:textId="77777777" w:rsidR="00D8725C" w:rsidRPr="00A15E46" w:rsidRDefault="00D8725C" w:rsidP="00C52396">
            <w:pPr>
              <w:spacing w:after="0"/>
              <w:jc w:val="center"/>
              <w:rPr>
                <w:rFonts w:asciiTheme="minorHAnsi" w:hAnsiTheme="minorHAnsi" w:cstheme="minorHAnsi"/>
              </w:rPr>
            </w:pPr>
            <w:r w:rsidRPr="00A15E46">
              <w:rPr>
                <w:rFonts w:asciiTheme="minorHAnsi" w:hAnsiTheme="minorHAnsi" w:cstheme="minorHAnsi"/>
                <w:b/>
                <w:bCs/>
                <w:color w:val="000000"/>
              </w:rPr>
              <w:t>Observações/recomendações</w:t>
            </w:r>
          </w:p>
        </w:tc>
        <w:tc>
          <w:tcPr>
            <w:tcW w:w="6378" w:type="dxa"/>
          </w:tcPr>
          <w:p w14:paraId="77A52257" w14:textId="77777777" w:rsidR="00D8725C" w:rsidRPr="00737F6D" w:rsidRDefault="00D8725C" w:rsidP="00CC188F">
            <w:pPr>
              <w:spacing w:after="0"/>
              <w:jc w:val="both"/>
              <w:rPr>
                <w:rFonts w:asciiTheme="minorHAnsi" w:hAnsiTheme="minorHAnsi" w:cstheme="minorHAnsi"/>
                <w:sz w:val="18"/>
                <w:szCs w:val="18"/>
              </w:rPr>
            </w:pPr>
            <w:r w:rsidRPr="00737F6D">
              <w:rPr>
                <w:rFonts w:asciiTheme="minorHAnsi" w:hAnsiTheme="minorHAnsi" w:cstheme="minorHAnsi"/>
                <w:sz w:val="18"/>
                <w:szCs w:val="18"/>
              </w:rPr>
              <w:t xml:space="preserve">Requisitos de acessibilidade: Nas condições de infraestrutura, serão asseguradas as condições de acessibilidade instrumental e arquitetônica, reconhecendo a </w:t>
            </w:r>
            <w:r w:rsidRPr="00737F6D">
              <w:rPr>
                <w:rFonts w:asciiTheme="minorHAnsi" w:hAnsiTheme="minorHAnsi" w:cstheme="minorHAnsi"/>
                <w:sz w:val="18"/>
                <w:szCs w:val="18"/>
              </w:rPr>
              <w:lastRenderedPageBreak/>
              <w:t>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27BCDA14" w14:textId="1306FFF2" w:rsidR="002D58F2" w:rsidRDefault="002D58F2" w:rsidP="001F7020">
      <w:pPr>
        <w:spacing w:before="0" w:after="0"/>
        <w:rPr>
          <w:rFonts w:cstheme="minorHAnsi"/>
          <w:b/>
          <w:sz w:val="22"/>
        </w:rPr>
      </w:pPr>
    </w:p>
    <w:p w14:paraId="0E958FC1" w14:textId="1AB8925E" w:rsidR="002D58F2" w:rsidRDefault="002D58F2" w:rsidP="001F7020">
      <w:pPr>
        <w:spacing w:before="0" w:after="0"/>
        <w:rPr>
          <w:rFonts w:cstheme="minorHAnsi"/>
          <w:b/>
          <w:sz w:val="22"/>
        </w:rPr>
      </w:pPr>
    </w:p>
    <w:p w14:paraId="00E1C241" w14:textId="77777777" w:rsidR="004A09FD" w:rsidRDefault="004A09FD" w:rsidP="001F7020">
      <w:pPr>
        <w:spacing w:before="0" w:after="0"/>
        <w:rPr>
          <w:rFonts w:cstheme="minorHAnsi"/>
          <w:b/>
          <w:sz w:val="22"/>
        </w:rPr>
      </w:pPr>
    </w:p>
    <w:p w14:paraId="63503954" w14:textId="77777777" w:rsidR="004A09FD" w:rsidRDefault="004A09FD" w:rsidP="001F7020">
      <w:pPr>
        <w:spacing w:before="0" w:after="0"/>
        <w:rPr>
          <w:rFonts w:cstheme="minorHAnsi"/>
          <w:b/>
          <w:sz w:val="22"/>
        </w:rPr>
      </w:pPr>
    </w:p>
    <w:p w14:paraId="7662D635" w14:textId="77777777" w:rsidR="004A09FD" w:rsidRDefault="004A09FD" w:rsidP="001F7020">
      <w:pPr>
        <w:spacing w:before="0" w:after="0"/>
        <w:rPr>
          <w:rFonts w:cstheme="minorHAnsi"/>
          <w:b/>
          <w:sz w:val="22"/>
        </w:rPr>
      </w:pPr>
    </w:p>
    <w:p w14:paraId="23A7A6C9" w14:textId="77777777" w:rsidR="004A09FD" w:rsidRDefault="004A09FD" w:rsidP="001F7020">
      <w:pPr>
        <w:spacing w:before="0" w:after="0"/>
        <w:rPr>
          <w:rFonts w:cstheme="minorHAnsi"/>
          <w:b/>
          <w:sz w:val="22"/>
        </w:rPr>
      </w:pPr>
    </w:p>
    <w:p w14:paraId="77A124E9" w14:textId="77777777" w:rsidR="004A09FD" w:rsidRDefault="004A09FD" w:rsidP="001F7020">
      <w:pPr>
        <w:spacing w:before="0" w:after="0"/>
        <w:rPr>
          <w:rFonts w:cstheme="minorHAnsi"/>
          <w:b/>
          <w:sz w:val="22"/>
        </w:rPr>
      </w:pPr>
    </w:p>
    <w:p w14:paraId="59BB18F5" w14:textId="77777777" w:rsidR="004A09FD" w:rsidRDefault="004A09FD" w:rsidP="001F7020">
      <w:pPr>
        <w:spacing w:before="0" w:after="0"/>
        <w:rPr>
          <w:rFonts w:cstheme="minorHAnsi"/>
          <w:b/>
          <w:sz w:val="22"/>
        </w:rPr>
      </w:pPr>
    </w:p>
    <w:p w14:paraId="551DCD47" w14:textId="77777777" w:rsidR="004A09FD" w:rsidRDefault="004A09FD" w:rsidP="001F7020">
      <w:pPr>
        <w:spacing w:before="0" w:after="0"/>
        <w:rPr>
          <w:rFonts w:cstheme="minorHAnsi"/>
          <w:b/>
          <w:sz w:val="22"/>
        </w:rPr>
      </w:pPr>
    </w:p>
    <w:p w14:paraId="36CC7898" w14:textId="77777777" w:rsidR="004A09FD" w:rsidRDefault="004A09FD" w:rsidP="001F7020">
      <w:pPr>
        <w:spacing w:before="0" w:after="0"/>
        <w:rPr>
          <w:rFonts w:cstheme="minorHAnsi"/>
          <w:b/>
          <w:sz w:val="22"/>
        </w:rPr>
      </w:pPr>
    </w:p>
    <w:p w14:paraId="425F5943" w14:textId="77777777" w:rsidR="004A09FD" w:rsidRDefault="004A09FD" w:rsidP="001F7020">
      <w:pPr>
        <w:spacing w:before="0" w:after="0"/>
        <w:rPr>
          <w:rFonts w:cstheme="minorHAnsi"/>
          <w:b/>
          <w:sz w:val="22"/>
        </w:rPr>
      </w:pPr>
    </w:p>
    <w:p w14:paraId="4027B2E2" w14:textId="77777777" w:rsidR="004A09FD" w:rsidRDefault="004A09FD" w:rsidP="001F7020">
      <w:pPr>
        <w:spacing w:before="0" w:after="0"/>
        <w:rPr>
          <w:rFonts w:cstheme="minorHAnsi"/>
          <w:b/>
          <w:sz w:val="22"/>
        </w:rPr>
      </w:pPr>
    </w:p>
    <w:p w14:paraId="672A1DBC" w14:textId="77777777" w:rsidR="004A09FD" w:rsidRDefault="004A09FD" w:rsidP="001F7020">
      <w:pPr>
        <w:spacing w:before="0" w:after="0"/>
        <w:rPr>
          <w:rFonts w:cstheme="minorHAnsi"/>
          <w:b/>
          <w:sz w:val="22"/>
        </w:rPr>
      </w:pPr>
    </w:p>
    <w:p w14:paraId="4FD78404" w14:textId="77777777" w:rsidR="004A09FD" w:rsidRDefault="004A09FD" w:rsidP="001F7020">
      <w:pPr>
        <w:spacing w:before="0" w:after="0"/>
        <w:rPr>
          <w:rFonts w:cstheme="minorHAnsi"/>
          <w:b/>
          <w:sz w:val="22"/>
        </w:rPr>
      </w:pPr>
    </w:p>
    <w:tbl>
      <w:tblPr>
        <w:tblStyle w:val="tabelaSlim"/>
        <w:tblW w:w="9365" w:type="dxa"/>
        <w:tblInd w:w="-6" w:type="dxa"/>
        <w:tblLook w:val="04A0" w:firstRow="1" w:lastRow="0" w:firstColumn="1" w:lastColumn="0" w:noHBand="0" w:noVBand="1"/>
      </w:tblPr>
      <w:tblGrid>
        <w:gridCol w:w="1146"/>
        <w:gridCol w:w="2037"/>
        <w:gridCol w:w="2067"/>
        <w:gridCol w:w="4115"/>
      </w:tblGrid>
      <w:tr w:rsidR="009A3FDE" w:rsidRPr="00CC188F" w14:paraId="022129D2" w14:textId="77777777" w:rsidTr="00181799">
        <w:trPr>
          <w:trHeight w:val="20"/>
        </w:trPr>
        <w:tc>
          <w:tcPr>
            <w:tcW w:w="9365" w:type="dxa"/>
            <w:gridSpan w:val="4"/>
            <w:shd w:val="clear" w:color="auto" w:fill="8DB3E2" w:themeFill="text2" w:themeFillTint="66"/>
            <w:vAlign w:val="center"/>
          </w:tcPr>
          <w:p w14:paraId="72F6D39D" w14:textId="77777777" w:rsidR="009A3FDE" w:rsidRPr="00CC188F" w:rsidRDefault="009A3FDE" w:rsidP="00911722">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t>MÓDULO ESPECÍFICO I</w:t>
            </w:r>
          </w:p>
        </w:tc>
      </w:tr>
      <w:tr w:rsidR="009A3FDE" w:rsidRPr="00CC188F" w14:paraId="474D7C39" w14:textId="77777777" w:rsidTr="00181799">
        <w:trPr>
          <w:trHeight w:val="408"/>
        </w:trPr>
        <w:tc>
          <w:tcPr>
            <w:tcW w:w="9365" w:type="dxa"/>
            <w:gridSpan w:val="4"/>
            <w:vAlign w:val="center"/>
          </w:tcPr>
          <w:p w14:paraId="4D4E1376" w14:textId="77777777"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Perfil Profissional: </w:t>
            </w:r>
            <w:r>
              <w:rPr>
                <w:rFonts w:asciiTheme="minorHAnsi" w:hAnsiTheme="minorHAnsi" w:cstheme="minorHAnsi"/>
                <w:b/>
                <w:bCs/>
                <w:color w:val="000000"/>
              </w:rPr>
              <w:t>Técnico em Eletromecânica</w:t>
            </w:r>
          </w:p>
        </w:tc>
      </w:tr>
      <w:tr w:rsidR="009A3FDE" w:rsidRPr="00CC188F" w14:paraId="51866F06" w14:textId="77777777" w:rsidTr="00181799">
        <w:trPr>
          <w:trHeight w:val="408"/>
        </w:trPr>
        <w:tc>
          <w:tcPr>
            <w:tcW w:w="9365" w:type="dxa"/>
            <w:gridSpan w:val="4"/>
            <w:vAlign w:val="center"/>
          </w:tcPr>
          <w:p w14:paraId="02A365D6" w14:textId="048BC8B9"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Unidade Curricular: </w:t>
            </w:r>
            <w:r w:rsidR="002750EA" w:rsidRPr="00181799">
              <w:rPr>
                <w:rFonts w:asciiTheme="minorHAnsi" w:hAnsiTheme="minorHAnsi" w:cstheme="minorHAnsi"/>
                <w:color w:val="000000"/>
              </w:rPr>
              <w:t>Montagem de Sistemas Mecânicos</w:t>
            </w:r>
          </w:p>
        </w:tc>
      </w:tr>
      <w:tr w:rsidR="009A3FDE" w:rsidRPr="00CC188F" w14:paraId="0F0F1858" w14:textId="77777777" w:rsidTr="00181799">
        <w:trPr>
          <w:trHeight w:val="408"/>
        </w:trPr>
        <w:tc>
          <w:tcPr>
            <w:tcW w:w="9365" w:type="dxa"/>
            <w:gridSpan w:val="4"/>
            <w:vAlign w:val="center"/>
          </w:tcPr>
          <w:p w14:paraId="2D5E206F" w14:textId="7BA3D299"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Carga Horária: </w:t>
            </w:r>
            <w:r w:rsidR="004A09FD">
              <w:rPr>
                <w:rFonts w:asciiTheme="minorHAnsi" w:hAnsiTheme="minorHAnsi" w:cstheme="minorHAnsi"/>
                <w:color w:val="000000"/>
              </w:rPr>
              <w:t>76</w:t>
            </w:r>
            <w:r w:rsidR="00181799" w:rsidRPr="00181799">
              <w:rPr>
                <w:rFonts w:asciiTheme="minorHAnsi" w:hAnsiTheme="minorHAnsi" w:cstheme="minorHAnsi"/>
                <w:color w:val="000000"/>
              </w:rPr>
              <w:t>h</w:t>
            </w:r>
          </w:p>
        </w:tc>
      </w:tr>
      <w:tr w:rsidR="009A3FDE" w:rsidRPr="00CC188F" w14:paraId="2DCB936E" w14:textId="77777777" w:rsidTr="00181799">
        <w:trPr>
          <w:trHeight w:val="423"/>
        </w:trPr>
        <w:tc>
          <w:tcPr>
            <w:tcW w:w="9365" w:type="dxa"/>
            <w:gridSpan w:val="4"/>
            <w:vAlign w:val="center"/>
          </w:tcPr>
          <w:p w14:paraId="3BA648E7" w14:textId="77777777" w:rsidR="00181799" w:rsidRDefault="009A3FDE" w:rsidP="00181799">
            <w:pPr>
              <w:rPr>
                <w:rFonts w:asciiTheme="minorHAnsi" w:eastAsiaTheme="minorEastAsia" w:hAnsiTheme="minorHAnsi" w:cstheme="minorBidi"/>
              </w:rPr>
            </w:pPr>
            <w:r w:rsidRPr="00CC188F">
              <w:rPr>
                <w:rFonts w:asciiTheme="minorHAnsi" w:hAnsiTheme="minorHAnsi" w:cstheme="minorHAnsi"/>
                <w:b/>
                <w:bCs/>
                <w:color w:val="000000"/>
              </w:rPr>
              <w:t>Função</w:t>
            </w:r>
            <w:r>
              <w:rPr>
                <w:rFonts w:asciiTheme="minorHAnsi" w:hAnsiTheme="minorHAnsi" w:cstheme="minorHAnsi"/>
                <w:b/>
                <w:bCs/>
                <w:color w:val="000000"/>
              </w:rPr>
              <w:t>:</w:t>
            </w:r>
            <w:r w:rsidR="00181799">
              <w:t xml:space="preserve"> </w:t>
            </w:r>
          </w:p>
          <w:p w14:paraId="5125AF86" w14:textId="5C57AAA5" w:rsidR="009A3FDE" w:rsidRPr="00181799" w:rsidRDefault="00181799" w:rsidP="00181799">
            <w:pPr>
              <w:rPr>
                <w:rFonts w:asciiTheme="minorHAnsi" w:hAnsiTheme="minorHAnsi" w:cstheme="minorHAnsi"/>
              </w:rPr>
            </w:pPr>
            <w:r w:rsidRPr="00181799">
              <w:rPr>
                <w:rFonts w:asciiTheme="minorHAnsi" w:hAnsiTheme="minorHAnsi" w:cstheme="minorHAnsi"/>
                <w:color w:val="000000"/>
              </w:rPr>
              <w:t xml:space="preserve">F. </w:t>
            </w:r>
            <w:proofErr w:type="gramStart"/>
            <w:r w:rsidRPr="00181799">
              <w:rPr>
                <w:rFonts w:asciiTheme="minorHAnsi" w:hAnsiTheme="minorHAnsi" w:cstheme="minorHAnsi"/>
                <w:color w:val="000000"/>
              </w:rPr>
              <w:t>2 :</w:t>
            </w:r>
            <w:proofErr w:type="gramEnd"/>
            <w:r w:rsidRPr="00181799">
              <w:rPr>
                <w:rFonts w:asciiTheme="minorHAnsi" w:hAnsiTheme="minorHAnsi" w:cstheme="minorHAnsi"/>
                <w:color w:val="000000"/>
              </w:rPr>
              <w:t xml:space="preserve"> Apoiar a gestão da produção de peças e componentes mecânicos e a montagem de sistemas mecânicos e elétricos de máquinas e equipamentos industriais, atendendo as normas e padrões técnicos, de qualidade, saúde e segurança e de meio ambiente</w:t>
            </w:r>
          </w:p>
        </w:tc>
      </w:tr>
      <w:tr w:rsidR="009A3FDE" w:rsidRPr="00CC188F" w14:paraId="38344B2B" w14:textId="77777777" w:rsidTr="00181799">
        <w:trPr>
          <w:trHeight w:val="408"/>
        </w:trPr>
        <w:tc>
          <w:tcPr>
            <w:tcW w:w="9365" w:type="dxa"/>
            <w:gridSpan w:val="4"/>
            <w:vAlign w:val="center"/>
          </w:tcPr>
          <w:p w14:paraId="75E39E14" w14:textId="601A6ADE" w:rsidR="009A3FDE" w:rsidRPr="00CC188F" w:rsidRDefault="009A3FDE" w:rsidP="00181799">
            <w:pPr>
              <w:autoSpaceDE w:val="0"/>
              <w:autoSpaceDN w:val="0"/>
              <w:adjustRightInd w:val="0"/>
              <w:spacing w:after="0" w:line="240" w:lineRule="auto"/>
              <w:jc w:val="both"/>
              <w:rPr>
                <w:rFonts w:asciiTheme="minorHAnsi" w:hAnsiTheme="minorHAnsi" w:cstheme="minorHAnsi"/>
              </w:rPr>
            </w:pPr>
            <w:r w:rsidRPr="00CC188F">
              <w:rPr>
                <w:rFonts w:asciiTheme="minorHAnsi" w:hAnsiTheme="minorHAnsi" w:cstheme="minorHAnsi"/>
                <w:b/>
                <w:bCs/>
                <w:color w:val="000000"/>
              </w:rPr>
              <w:t xml:space="preserve">Objetivo Geral: </w:t>
            </w:r>
            <w:r w:rsidR="00181799" w:rsidRPr="00181799">
              <w:rPr>
                <w:rFonts w:asciiTheme="minorHAnsi" w:hAnsiTheme="minorHAnsi" w:cstheme="minorHAnsi"/>
              </w:rPr>
              <w:t>Propiciar o desenvolvimento das capacidades técnicas, sociais, organizativas e</w:t>
            </w:r>
            <w:r w:rsidR="00181799">
              <w:rPr>
                <w:rFonts w:asciiTheme="minorHAnsi" w:hAnsiTheme="minorHAnsi" w:cstheme="minorHAnsi"/>
              </w:rPr>
              <w:t xml:space="preserve"> </w:t>
            </w:r>
            <w:r w:rsidR="00181799" w:rsidRPr="00181799">
              <w:rPr>
                <w:rFonts w:asciiTheme="minorHAnsi" w:hAnsiTheme="minorHAnsi" w:cstheme="minorHAnsi"/>
              </w:rPr>
              <w:t>metodológicas requeridas para montagem e instalações de sistemas mecânicos em máquinas e</w:t>
            </w:r>
            <w:r w:rsidR="00181799">
              <w:rPr>
                <w:rFonts w:asciiTheme="minorHAnsi" w:hAnsiTheme="minorHAnsi" w:cstheme="minorHAnsi"/>
              </w:rPr>
              <w:t xml:space="preserve"> </w:t>
            </w:r>
            <w:r w:rsidR="00181799" w:rsidRPr="00181799">
              <w:rPr>
                <w:rFonts w:asciiTheme="minorHAnsi" w:hAnsiTheme="minorHAnsi" w:cstheme="minorHAnsi"/>
              </w:rPr>
              <w:t>equipamentos industriais, considerando normas técnicas e padrões de qualidade, de saúde e segurança e de meio ambiente</w:t>
            </w:r>
          </w:p>
        </w:tc>
      </w:tr>
      <w:tr w:rsidR="009A3FDE" w:rsidRPr="00CC188F" w14:paraId="7FDEA077" w14:textId="77777777" w:rsidTr="00181799">
        <w:trPr>
          <w:trHeight w:val="20"/>
        </w:trPr>
        <w:tc>
          <w:tcPr>
            <w:tcW w:w="9365" w:type="dxa"/>
            <w:gridSpan w:val="4"/>
            <w:shd w:val="clear" w:color="auto" w:fill="8DB3E2" w:themeFill="text2" w:themeFillTint="66"/>
            <w:vAlign w:val="center"/>
          </w:tcPr>
          <w:p w14:paraId="49348BA9" w14:textId="77777777" w:rsidR="009A3FDE" w:rsidRPr="00CC188F" w:rsidRDefault="009A3FDE" w:rsidP="00911722">
            <w:pPr>
              <w:spacing w:after="0"/>
              <w:jc w:val="center"/>
              <w:rPr>
                <w:rFonts w:asciiTheme="minorHAnsi" w:hAnsiTheme="minorHAnsi" w:cstheme="minorHAnsi"/>
              </w:rPr>
            </w:pPr>
            <w:r w:rsidRPr="00CC188F">
              <w:rPr>
                <w:rFonts w:asciiTheme="minorHAnsi" w:hAnsiTheme="minorHAnsi" w:cstheme="minorHAnsi"/>
                <w:b/>
                <w:bCs/>
                <w:sz w:val="24"/>
                <w:szCs w:val="24"/>
              </w:rPr>
              <w:t>CONTEÚDOS FORMATIVOS</w:t>
            </w:r>
          </w:p>
        </w:tc>
      </w:tr>
      <w:tr w:rsidR="009A3FDE" w:rsidRPr="00CC188F" w14:paraId="2E5AC072" w14:textId="77777777" w:rsidTr="000A66F3">
        <w:trPr>
          <w:trHeight w:val="408"/>
        </w:trPr>
        <w:tc>
          <w:tcPr>
            <w:tcW w:w="1146" w:type="dxa"/>
            <w:shd w:val="clear" w:color="auto" w:fill="DBE5F1" w:themeFill="accent1" w:themeFillTint="33"/>
          </w:tcPr>
          <w:p w14:paraId="1ABEFFC7"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2037" w:type="dxa"/>
            <w:shd w:val="clear" w:color="auto" w:fill="DBE5F1" w:themeFill="accent1" w:themeFillTint="33"/>
          </w:tcPr>
          <w:p w14:paraId="2C67233A"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2067" w:type="dxa"/>
            <w:shd w:val="clear" w:color="auto" w:fill="DBE5F1" w:themeFill="accent1" w:themeFillTint="33"/>
          </w:tcPr>
          <w:p w14:paraId="0BBF28D0"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4115" w:type="dxa"/>
            <w:shd w:val="clear" w:color="auto" w:fill="DBE5F1" w:themeFill="accent1" w:themeFillTint="33"/>
          </w:tcPr>
          <w:p w14:paraId="3F8D64A4"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0A66F3" w:rsidRPr="00CC188F" w14:paraId="61F43347" w14:textId="77777777" w:rsidTr="000A66F3">
        <w:trPr>
          <w:trHeight w:val="408"/>
        </w:trPr>
        <w:tc>
          <w:tcPr>
            <w:tcW w:w="1146" w:type="dxa"/>
            <w:vMerge w:val="restart"/>
          </w:tcPr>
          <w:p w14:paraId="24377F60" w14:textId="77777777" w:rsidR="000A66F3" w:rsidRPr="004A07ED" w:rsidRDefault="000A66F3" w:rsidP="000A66F3">
            <w:pPr>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1. Orientar a</w:t>
            </w:r>
          </w:p>
          <w:p w14:paraId="001E4951" w14:textId="77777777" w:rsidR="000A66F3" w:rsidRPr="004A07ED" w:rsidRDefault="000A66F3" w:rsidP="000A66F3">
            <w:pPr>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montagem de</w:t>
            </w:r>
          </w:p>
          <w:p w14:paraId="6A959939" w14:textId="24EF47D3" w:rsidR="000A66F3" w:rsidRPr="004A07ED" w:rsidRDefault="000A66F3" w:rsidP="000A66F3">
            <w:pPr>
              <w:spacing w:after="0" w:line="240" w:lineRule="auto"/>
              <w:rPr>
                <w:rFonts w:asciiTheme="minorHAnsi" w:hAnsiTheme="minorHAnsi" w:cstheme="minorHAnsi"/>
                <w:b/>
                <w:bCs/>
              </w:rPr>
            </w:pPr>
            <w:r w:rsidRPr="004A07ED">
              <w:rPr>
                <w:rFonts w:asciiTheme="minorHAnsi" w:hAnsiTheme="minorHAnsi" w:cstheme="minorHAnsi"/>
                <w:b/>
                <w:bCs/>
                <w:sz w:val="18"/>
                <w:szCs w:val="18"/>
              </w:rPr>
              <w:t>sistemas mecânicos</w:t>
            </w:r>
          </w:p>
        </w:tc>
        <w:tc>
          <w:tcPr>
            <w:tcW w:w="2037" w:type="dxa"/>
            <w:vAlign w:val="center"/>
          </w:tcPr>
          <w:p w14:paraId="5C332BCF" w14:textId="77777777" w:rsidR="000A66F3" w:rsidRPr="004A07ED" w:rsidRDefault="000A66F3" w:rsidP="00181799">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 Controlando o</w:t>
            </w:r>
          </w:p>
          <w:p w14:paraId="32249B0A" w14:textId="77777777" w:rsidR="000A66F3" w:rsidRPr="004A07ED" w:rsidRDefault="000A66F3" w:rsidP="00181799">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atendimento das</w:t>
            </w:r>
          </w:p>
          <w:p w14:paraId="415C9C42" w14:textId="77777777" w:rsidR="000A66F3" w:rsidRPr="004A07ED" w:rsidRDefault="000A66F3" w:rsidP="00181799">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normas técnicas, de</w:t>
            </w:r>
          </w:p>
          <w:p w14:paraId="18E370B6" w14:textId="77777777" w:rsidR="000A66F3" w:rsidRPr="004A07ED" w:rsidRDefault="000A66F3" w:rsidP="00181799">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qualidade, saúde e</w:t>
            </w:r>
          </w:p>
          <w:p w14:paraId="6867BCB3" w14:textId="77777777" w:rsidR="000A66F3" w:rsidRPr="004A07ED" w:rsidRDefault="000A66F3" w:rsidP="00181799">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segurança e</w:t>
            </w:r>
          </w:p>
          <w:p w14:paraId="6EBEFCE9" w14:textId="77777777" w:rsidR="000A66F3" w:rsidRPr="004A07ED" w:rsidRDefault="000A66F3" w:rsidP="00181799">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ambientais aplicáveis</w:t>
            </w:r>
          </w:p>
          <w:p w14:paraId="2FF96757" w14:textId="77777777" w:rsidR="000A66F3" w:rsidRPr="004A07ED" w:rsidRDefault="000A66F3" w:rsidP="00181799">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ao processo de</w:t>
            </w:r>
          </w:p>
          <w:p w14:paraId="08240850" w14:textId="0DFE2F47" w:rsidR="000A66F3" w:rsidRPr="004A07ED" w:rsidRDefault="000A66F3" w:rsidP="00181799">
            <w:pPr>
              <w:spacing w:after="0" w:line="240" w:lineRule="auto"/>
              <w:rPr>
                <w:rFonts w:asciiTheme="minorHAnsi" w:hAnsiTheme="minorHAnsi" w:cstheme="minorHAnsi"/>
              </w:rPr>
            </w:pPr>
            <w:r w:rsidRPr="004A07ED">
              <w:rPr>
                <w:rFonts w:asciiTheme="minorHAnsi" w:hAnsiTheme="minorHAnsi" w:cstheme="minorHAnsi"/>
                <w:sz w:val="18"/>
                <w:szCs w:val="18"/>
              </w:rPr>
              <w:t>montagem</w:t>
            </w:r>
          </w:p>
        </w:tc>
        <w:tc>
          <w:tcPr>
            <w:tcW w:w="2067" w:type="dxa"/>
            <w:vAlign w:val="center"/>
          </w:tcPr>
          <w:p w14:paraId="695F880D" w14:textId="6702AA21" w:rsidR="000A66F3" w:rsidRPr="004A07ED" w:rsidRDefault="000A66F3" w:rsidP="000A66F3">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Interpretar as normas técnicas, de qualidade, de segurança, de meio ambiente e de saúde aplicáveis à montagem dos sistemas mecânicos de máquinas e equipamentos</w:t>
            </w:r>
          </w:p>
        </w:tc>
        <w:tc>
          <w:tcPr>
            <w:tcW w:w="4115" w:type="dxa"/>
            <w:vMerge w:val="restart"/>
          </w:tcPr>
          <w:p w14:paraId="4EE5B843" w14:textId="785DD7EB" w:rsidR="000A66F3" w:rsidRPr="000A66F3" w:rsidRDefault="000A66F3" w:rsidP="000A66F3">
            <w:pPr>
              <w:autoSpaceDE w:val="0"/>
              <w:autoSpaceDN w:val="0"/>
              <w:adjustRightInd w:val="0"/>
              <w:spacing w:after="0" w:line="240" w:lineRule="auto"/>
              <w:rPr>
                <w:rFonts w:asciiTheme="minorHAnsi" w:hAnsiTheme="minorHAnsi" w:cstheme="minorHAnsi"/>
                <w:b/>
                <w:bCs/>
                <w:sz w:val="18"/>
                <w:szCs w:val="18"/>
              </w:rPr>
            </w:pPr>
            <w:r w:rsidRPr="000A66F3">
              <w:rPr>
                <w:rFonts w:asciiTheme="minorHAnsi" w:hAnsiTheme="minorHAnsi" w:cstheme="minorHAnsi"/>
                <w:b/>
                <w:bCs/>
                <w:sz w:val="18"/>
                <w:szCs w:val="18"/>
              </w:rPr>
              <w:t>1 FERRAMENTAS PARA MONTAGEM DE SISTEMAS</w:t>
            </w:r>
          </w:p>
          <w:p w14:paraId="53BF283A" w14:textId="0590F1D9" w:rsidR="000A66F3" w:rsidRPr="000A66F3" w:rsidRDefault="000A66F3" w:rsidP="000A66F3">
            <w:pPr>
              <w:autoSpaceDE w:val="0"/>
              <w:autoSpaceDN w:val="0"/>
              <w:adjustRightInd w:val="0"/>
              <w:spacing w:after="0" w:line="240" w:lineRule="auto"/>
              <w:rPr>
                <w:rFonts w:asciiTheme="minorHAnsi" w:hAnsiTheme="minorHAnsi" w:cstheme="minorHAnsi"/>
                <w:b/>
                <w:bCs/>
                <w:sz w:val="18"/>
                <w:szCs w:val="18"/>
              </w:rPr>
            </w:pPr>
            <w:r w:rsidRPr="000A66F3">
              <w:rPr>
                <w:rFonts w:asciiTheme="minorHAnsi" w:hAnsiTheme="minorHAnsi" w:cstheme="minorHAnsi"/>
                <w:b/>
                <w:bCs/>
                <w:sz w:val="18"/>
                <w:szCs w:val="18"/>
              </w:rPr>
              <w:t>MECÂNICOS: TIPOS, CARACTERÍSTICAS E APLICAÇÕES</w:t>
            </w:r>
          </w:p>
          <w:p w14:paraId="677709EA"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1.1 Ferramentas Elétricas</w:t>
            </w:r>
          </w:p>
          <w:p w14:paraId="5CC455D6"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1.2 Ferramentas Hidráulicas</w:t>
            </w:r>
          </w:p>
          <w:p w14:paraId="731DC7EF"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1.3 Ferramentas Pneumáticas</w:t>
            </w:r>
          </w:p>
          <w:p w14:paraId="588C09D1"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1.4 Ferramentas Manuais</w:t>
            </w:r>
          </w:p>
          <w:p w14:paraId="53241E77" w14:textId="1479B1DA" w:rsidR="000A66F3" w:rsidRPr="00F81ED4" w:rsidRDefault="000A66F3" w:rsidP="000A66F3">
            <w:pPr>
              <w:autoSpaceDE w:val="0"/>
              <w:autoSpaceDN w:val="0"/>
              <w:adjustRightInd w:val="0"/>
              <w:spacing w:after="0" w:line="240" w:lineRule="auto"/>
              <w:rPr>
                <w:rFonts w:asciiTheme="minorHAnsi" w:hAnsiTheme="minorHAnsi" w:cstheme="minorHAnsi"/>
                <w:b/>
                <w:bCs/>
                <w:sz w:val="18"/>
                <w:szCs w:val="18"/>
              </w:rPr>
            </w:pPr>
            <w:r w:rsidRPr="00F81ED4">
              <w:rPr>
                <w:rFonts w:asciiTheme="minorHAnsi" w:hAnsiTheme="minorHAnsi" w:cstheme="minorHAnsi"/>
                <w:b/>
                <w:bCs/>
                <w:sz w:val="18"/>
                <w:szCs w:val="18"/>
              </w:rPr>
              <w:t>2 DOCUMENTOS TÉCNICOS: TIPOS, CARACTERÍSTICAS E INTERPRETAÇÃO</w:t>
            </w:r>
          </w:p>
          <w:p w14:paraId="56578938" w14:textId="33EF4D7B"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lastRenderedPageBreak/>
              <w:t>2.1 Desenho Técnico</w:t>
            </w:r>
            <w:r>
              <w:rPr>
                <w:rFonts w:asciiTheme="minorHAnsi" w:hAnsiTheme="minorHAnsi" w:cstheme="minorHAnsi"/>
                <w:sz w:val="18"/>
                <w:szCs w:val="18"/>
              </w:rPr>
              <w:t xml:space="preserve"> </w:t>
            </w:r>
            <w:r w:rsidRPr="000A66F3">
              <w:rPr>
                <w:rFonts w:asciiTheme="minorHAnsi" w:hAnsiTheme="minorHAnsi" w:cstheme="minorHAnsi"/>
                <w:sz w:val="18"/>
                <w:szCs w:val="18"/>
              </w:rPr>
              <w:t>(interpretação)</w:t>
            </w:r>
          </w:p>
          <w:p w14:paraId="3CB37EAB" w14:textId="7FD38462"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2.1.1 Simbologia de</w:t>
            </w:r>
            <w:r>
              <w:rPr>
                <w:rFonts w:asciiTheme="minorHAnsi" w:hAnsiTheme="minorHAnsi" w:cstheme="minorHAnsi"/>
                <w:sz w:val="18"/>
                <w:szCs w:val="18"/>
              </w:rPr>
              <w:t xml:space="preserve"> </w:t>
            </w:r>
            <w:r w:rsidRPr="000A66F3">
              <w:rPr>
                <w:rFonts w:asciiTheme="minorHAnsi" w:hAnsiTheme="minorHAnsi" w:cstheme="minorHAnsi"/>
                <w:sz w:val="18"/>
                <w:szCs w:val="18"/>
              </w:rPr>
              <w:t>acabamento superficial</w:t>
            </w:r>
          </w:p>
          <w:p w14:paraId="4D0F2C07"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2.1.2 Isométrico de tubulação</w:t>
            </w:r>
          </w:p>
          <w:p w14:paraId="5A18F470"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2.1.3 Simbologia de solda</w:t>
            </w:r>
          </w:p>
          <w:p w14:paraId="0A665C1C"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2.1.4 Desenho de conjunto</w:t>
            </w:r>
          </w:p>
          <w:p w14:paraId="13E85579"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2.1.5 Elementos de máquinas</w:t>
            </w:r>
          </w:p>
          <w:p w14:paraId="5323B861"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2.1.6 Vista explodida</w:t>
            </w:r>
          </w:p>
          <w:p w14:paraId="75867E2E" w14:textId="10E0716A"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2.1.7 Tolerância dimensional e</w:t>
            </w:r>
            <w:r>
              <w:rPr>
                <w:rFonts w:asciiTheme="minorHAnsi" w:hAnsiTheme="minorHAnsi" w:cstheme="minorHAnsi"/>
                <w:sz w:val="18"/>
                <w:szCs w:val="18"/>
              </w:rPr>
              <w:t xml:space="preserve"> </w:t>
            </w:r>
            <w:r w:rsidRPr="000A66F3">
              <w:rPr>
                <w:rFonts w:asciiTheme="minorHAnsi" w:hAnsiTheme="minorHAnsi" w:cstheme="minorHAnsi"/>
                <w:sz w:val="18"/>
                <w:szCs w:val="18"/>
              </w:rPr>
              <w:t>geométrica (forma e posição)</w:t>
            </w:r>
          </w:p>
          <w:p w14:paraId="43A3A90A"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2.2 Manual de máquina</w:t>
            </w:r>
          </w:p>
          <w:p w14:paraId="7898C80F"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2.3 Catálogos de fabricantes</w:t>
            </w:r>
          </w:p>
          <w:p w14:paraId="66DD6108" w14:textId="321C2828" w:rsidR="000A66F3" w:rsidRPr="00F81ED4" w:rsidRDefault="000A66F3" w:rsidP="000A66F3">
            <w:pPr>
              <w:autoSpaceDE w:val="0"/>
              <w:autoSpaceDN w:val="0"/>
              <w:adjustRightInd w:val="0"/>
              <w:spacing w:after="0" w:line="240" w:lineRule="auto"/>
              <w:rPr>
                <w:rFonts w:asciiTheme="minorHAnsi" w:hAnsiTheme="minorHAnsi" w:cstheme="minorHAnsi"/>
                <w:b/>
                <w:bCs/>
                <w:sz w:val="18"/>
                <w:szCs w:val="18"/>
              </w:rPr>
            </w:pPr>
            <w:r w:rsidRPr="00F81ED4">
              <w:rPr>
                <w:rFonts w:asciiTheme="minorHAnsi" w:hAnsiTheme="minorHAnsi" w:cstheme="minorHAnsi"/>
                <w:b/>
                <w:bCs/>
                <w:sz w:val="18"/>
                <w:szCs w:val="18"/>
              </w:rPr>
              <w:t>3 SOLDAGEM APLICADA À MONTAGEM MECÂNICA</w:t>
            </w:r>
          </w:p>
          <w:p w14:paraId="1A430180" w14:textId="7746D8F9"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3.1 Soldagem aplicada a</w:t>
            </w:r>
            <w:r>
              <w:rPr>
                <w:rFonts w:asciiTheme="minorHAnsi" w:hAnsiTheme="minorHAnsi" w:cstheme="minorHAnsi"/>
                <w:sz w:val="18"/>
                <w:szCs w:val="18"/>
              </w:rPr>
              <w:t xml:space="preserve"> </w:t>
            </w:r>
            <w:r w:rsidRPr="000A66F3">
              <w:rPr>
                <w:rFonts w:asciiTheme="minorHAnsi" w:hAnsiTheme="minorHAnsi" w:cstheme="minorHAnsi"/>
                <w:sz w:val="18"/>
                <w:szCs w:val="18"/>
              </w:rPr>
              <w:t>montagem de máquina e</w:t>
            </w:r>
          </w:p>
          <w:p w14:paraId="179D3B75"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equipamentos</w:t>
            </w:r>
          </w:p>
          <w:p w14:paraId="05F653C7" w14:textId="0D962D7A"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 xml:space="preserve">3.1.1 Processos: MIG/MAG, TIG, Eletrodo Revestido, </w:t>
            </w:r>
            <w:proofErr w:type="spellStart"/>
            <w:r w:rsidRPr="000A66F3">
              <w:rPr>
                <w:rFonts w:asciiTheme="minorHAnsi" w:hAnsiTheme="minorHAnsi" w:cstheme="minorHAnsi"/>
                <w:sz w:val="18"/>
                <w:szCs w:val="18"/>
              </w:rPr>
              <w:t>OxiGás</w:t>
            </w:r>
            <w:proofErr w:type="spellEnd"/>
            <w:r>
              <w:rPr>
                <w:rFonts w:asciiTheme="minorHAnsi" w:hAnsiTheme="minorHAnsi" w:cstheme="minorHAnsi"/>
                <w:sz w:val="18"/>
                <w:szCs w:val="18"/>
              </w:rPr>
              <w:t xml:space="preserve"> </w:t>
            </w:r>
            <w:r w:rsidRPr="000A66F3">
              <w:rPr>
                <w:rFonts w:asciiTheme="minorHAnsi" w:hAnsiTheme="minorHAnsi" w:cstheme="minorHAnsi"/>
                <w:sz w:val="18"/>
                <w:szCs w:val="18"/>
              </w:rPr>
              <w:t>e Solda Ponto</w:t>
            </w:r>
          </w:p>
          <w:p w14:paraId="474F223C" w14:textId="7D85A66B"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3.1.2 Procedimentos de</w:t>
            </w:r>
            <w:r>
              <w:rPr>
                <w:rFonts w:asciiTheme="minorHAnsi" w:hAnsiTheme="minorHAnsi" w:cstheme="minorHAnsi"/>
                <w:sz w:val="18"/>
                <w:szCs w:val="18"/>
              </w:rPr>
              <w:t xml:space="preserve"> </w:t>
            </w:r>
            <w:r w:rsidRPr="000A66F3">
              <w:rPr>
                <w:rFonts w:asciiTheme="minorHAnsi" w:hAnsiTheme="minorHAnsi" w:cstheme="minorHAnsi"/>
                <w:sz w:val="18"/>
                <w:szCs w:val="18"/>
              </w:rPr>
              <w:t>segurança aplicados à soldagem</w:t>
            </w:r>
            <w:r>
              <w:rPr>
                <w:rFonts w:asciiTheme="minorHAnsi" w:hAnsiTheme="minorHAnsi" w:cstheme="minorHAnsi"/>
                <w:sz w:val="18"/>
                <w:szCs w:val="18"/>
              </w:rPr>
              <w:t xml:space="preserve"> </w:t>
            </w:r>
            <w:r w:rsidRPr="000A66F3">
              <w:rPr>
                <w:rFonts w:asciiTheme="minorHAnsi" w:hAnsiTheme="minorHAnsi" w:cstheme="minorHAnsi"/>
                <w:sz w:val="18"/>
                <w:szCs w:val="18"/>
              </w:rPr>
              <w:t>em campo</w:t>
            </w:r>
          </w:p>
          <w:p w14:paraId="41E138E7" w14:textId="77777777" w:rsidR="000A66F3" w:rsidRPr="00F81ED4" w:rsidRDefault="000A66F3" w:rsidP="000A66F3">
            <w:pPr>
              <w:autoSpaceDE w:val="0"/>
              <w:autoSpaceDN w:val="0"/>
              <w:adjustRightInd w:val="0"/>
              <w:spacing w:after="0" w:line="240" w:lineRule="auto"/>
              <w:rPr>
                <w:rFonts w:asciiTheme="minorHAnsi" w:hAnsiTheme="minorHAnsi" w:cstheme="minorHAnsi"/>
                <w:b/>
                <w:bCs/>
                <w:sz w:val="18"/>
                <w:szCs w:val="18"/>
              </w:rPr>
            </w:pPr>
            <w:r w:rsidRPr="00F81ED4">
              <w:rPr>
                <w:rFonts w:asciiTheme="minorHAnsi" w:hAnsiTheme="minorHAnsi" w:cstheme="minorHAnsi"/>
                <w:b/>
                <w:bCs/>
                <w:sz w:val="18"/>
                <w:szCs w:val="18"/>
              </w:rPr>
              <w:t>4 COMISSIONAMENTO</w:t>
            </w:r>
          </w:p>
          <w:p w14:paraId="5B9DEF9A" w14:textId="24BAF4F5"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4.1 Diagnóstico de dados da</w:t>
            </w:r>
            <w:r>
              <w:rPr>
                <w:rFonts w:asciiTheme="minorHAnsi" w:hAnsiTheme="minorHAnsi" w:cstheme="minorHAnsi"/>
                <w:sz w:val="18"/>
                <w:szCs w:val="18"/>
              </w:rPr>
              <w:t xml:space="preserve"> </w:t>
            </w:r>
            <w:r w:rsidRPr="000A66F3">
              <w:rPr>
                <w:rFonts w:asciiTheme="minorHAnsi" w:hAnsiTheme="minorHAnsi" w:cstheme="minorHAnsi"/>
                <w:sz w:val="18"/>
                <w:szCs w:val="18"/>
              </w:rPr>
              <w:t>montagem mecânica: tipos,</w:t>
            </w:r>
            <w:r>
              <w:rPr>
                <w:rFonts w:asciiTheme="minorHAnsi" w:hAnsiTheme="minorHAnsi" w:cstheme="minorHAnsi"/>
                <w:sz w:val="18"/>
                <w:szCs w:val="18"/>
              </w:rPr>
              <w:t xml:space="preserve"> </w:t>
            </w:r>
            <w:r w:rsidRPr="000A66F3">
              <w:rPr>
                <w:rFonts w:asciiTheme="minorHAnsi" w:hAnsiTheme="minorHAnsi" w:cstheme="minorHAnsi"/>
                <w:sz w:val="18"/>
                <w:szCs w:val="18"/>
              </w:rPr>
              <w:t>características e aplicação</w:t>
            </w:r>
          </w:p>
          <w:p w14:paraId="54FDC44E"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4.2 Inspeção visual</w:t>
            </w:r>
          </w:p>
          <w:p w14:paraId="6A49C08D" w14:textId="3C79E24F"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4.3 Verificação do atendimento</w:t>
            </w:r>
            <w:r>
              <w:rPr>
                <w:rFonts w:asciiTheme="minorHAnsi" w:hAnsiTheme="minorHAnsi" w:cstheme="minorHAnsi"/>
                <w:sz w:val="18"/>
                <w:szCs w:val="18"/>
              </w:rPr>
              <w:t xml:space="preserve"> </w:t>
            </w:r>
            <w:r w:rsidRPr="000A66F3">
              <w:rPr>
                <w:rFonts w:asciiTheme="minorHAnsi" w:hAnsiTheme="minorHAnsi" w:cstheme="minorHAnsi"/>
                <w:sz w:val="18"/>
                <w:szCs w:val="18"/>
              </w:rPr>
              <w:t>às normas técnicas</w:t>
            </w:r>
          </w:p>
          <w:p w14:paraId="127A7323" w14:textId="634DE572" w:rsidR="000A66F3" w:rsidRPr="00F81ED4" w:rsidRDefault="000A66F3" w:rsidP="000A66F3">
            <w:pPr>
              <w:autoSpaceDE w:val="0"/>
              <w:autoSpaceDN w:val="0"/>
              <w:adjustRightInd w:val="0"/>
              <w:spacing w:after="0" w:line="240" w:lineRule="auto"/>
              <w:rPr>
                <w:rFonts w:asciiTheme="minorHAnsi" w:hAnsiTheme="minorHAnsi" w:cstheme="minorHAnsi"/>
                <w:b/>
                <w:bCs/>
                <w:sz w:val="18"/>
                <w:szCs w:val="18"/>
              </w:rPr>
            </w:pPr>
            <w:r w:rsidRPr="00F81ED4">
              <w:rPr>
                <w:rFonts w:asciiTheme="minorHAnsi" w:hAnsiTheme="minorHAnsi" w:cstheme="minorHAnsi"/>
                <w:b/>
                <w:bCs/>
                <w:sz w:val="18"/>
                <w:szCs w:val="18"/>
              </w:rPr>
              <w:t>5 PLANEJAMENTO OPERACIONAL DA MONTAGEM DE SISTEMAS MECÂNICOS</w:t>
            </w:r>
          </w:p>
          <w:p w14:paraId="7E9FC447"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 xml:space="preserve">5.1 Técnicas de </w:t>
            </w:r>
            <w:proofErr w:type="spellStart"/>
            <w:r w:rsidRPr="000A66F3">
              <w:rPr>
                <w:rFonts w:asciiTheme="minorHAnsi" w:hAnsiTheme="minorHAnsi" w:cstheme="minorHAnsi"/>
                <w:sz w:val="18"/>
                <w:szCs w:val="18"/>
              </w:rPr>
              <w:t>Tagueamento</w:t>
            </w:r>
            <w:proofErr w:type="spellEnd"/>
          </w:p>
          <w:p w14:paraId="6F813F4E" w14:textId="35B30FB2"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5.2 Ferramentas da qualidade</w:t>
            </w:r>
            <w:r>
              <w:rPr>
                <w:rFonts w:asciiTheme="minorHAnsi" w:hAnsiTheme="minorHAnsi" w:cstheme="minorHAnsi"/>
                <w:sz w:val="18"/>
                <w:szCs w:val="18"/>
              </w:rPr>
              <w:t xml:space="preserve"> </w:t>
            </w:r>
            <w:r w:rsidRPr="000A66F3">
              <w:rPr>
                <w:rFonts w:asciiTheme="minorHAnsi" w:hAnsiTheme="minorHAnsi" w:cstheme="minorHAnsi"/>
                <w:sz w:val="18"/>
                <w:szCs w:val="18"/>
              </w:rPr>
              <w:t>aplicadas ao planejamento e</w:t>
            </w:r>
            <w:r>
              <w:rPr>
                <w:rFonts w:asciiTheme="minorHAnsi" w:hAnsiTheme="minorHAnsi" w:cstheme="minorHAnsi"/>
                <w:sz w:val="18"/>
                <w:szCs w:val="18"/>
              </w:rPr>
              <w:t xml:space="preserve"> </w:t>
            </w:r>
            <w:r w:rsidRPr="000A66F3">
              <w:rPr>
                <w:rFonts w:asciiTheme="minorHAnsi" w:hAnsiTheme="minorHAnsi" w:cstheme="minorHAnsi"/>
                <w:sz w:val="18"/>
                <w:szCs w:val="18"/>
              </w:rPr>
              <w:t>controle da montagem de</w:t>
            </w:r>
          </w:p>
          <w:p w14:paraId="153FB201" w14:textId="62182666"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sistemas mecânicos:</w:t>
            </w:r>
            <w:r>
              <w:rPr>
                <w:rFonts w:asciiTheme="minorHAnsi" w:hAnsiTheme="minorHAnsi" w:cstheme="minorHAnsi"/>
                <w:sz w:val="18"/>
                <w:szCs w:val="18"/>
              </w:rPr>
              <w:t xml:space="preserve"> </w:t>
            </w:r>
            <w:r w:rsidRPr="000A66F3">
              <w:rPr>
                <w:rFonts w:asciiTheme="minorHAnsi" w:hAnsiTheme="minorHAnsi" w:cstheme="minorHAnsi"/>
                <w:sz w:val="18"/>
                <w:szCs w:val="18"/>
              </w:rPr>
              <w:t>Brainstorming; 5W2H; Ciclo</w:t>
            </w:r>
          </w:p>
          <w:p w14:paraId="7886B949" w14:textId="77777777" w:rsid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 xml:space="preserve">PDCA; </w:t>
            </w:r>
            <w:proofErr w:type="spellStart"/>
            <w:r w:rsidRPr="000A66F3">
              <w:rPr>
                <w:rFonts w:asciiTheme="minorHAnsi" w:hAnsiTheme="minorHAnsi" w:cstheme="minorHAnsi"/>
                <w:sz w:val="18"/>
                <w:szCs w:val="18"/>
              </w:rPr>
              <w:t>Kanban</w:t>
            </w:r>
            <w:proofErr w:type="spellEnd"/>
            <w:r>
              <w:rPr>
                <w:rFonts w:asciiTheme="minorHAnsi" w:hAnsiTheme="minorHAnsi" w:cstheme="minorHAnsi"/>
                <w:sz w:val="18"/>
                <w:szCs w:val="18"/>
              </w:rPr>
              <w:t xml:space="preserve"> </w:t>
            </w:r>
          </w:p>
          <w:p w14:paraId="34F33ED5" w14:textId="204FB686"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5.3 Checklist de máquinas e</w:t>
            </w:r>
            <w:r>
              <w:rPr>
                <w:rFonts w:asciiTheme="minorHAnsi" w:hAnsiTheme="minorHAnsi" w:cstheme="minorHAnsi"/>
                <w:sz w:val="18"/>
                <w:szCs w:val="18"/>
              </w:rPr>
              <w:t xml:space="preserve"> </w:t>
            </w:r>
            <w:r w:rsidRPr="000A66F3">
              <w:rPr>
                <w:rFonts w:asciiTheme="minorHAnsi" w:hAnsiTheme="minorHAnsi" w:cstheme="minorHAnsi"/>
                <w:sz w:val="18"/>
                <w:szCs w:val="18"/>
              </w:rPr>
              <w:t>equipamentos</w:t>
            </w:r>
          </w:p>
          <w:p w14:paraId="68B2867E" w14:textId="5968129E"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5.4 Orçamentos (mão de obra,</w:t>
            </w:r>
            <w:r>
              <w:rPr>
                <w:rFonts w:asciiTheme="minorHAnsi" w:hAnsiTheme="minorHAnsi" w:cstheme="minorHAnsi"/>
                <w:sz w:val="18"/>
                <w:szCs w:val="18"/>
              </w:rPr>
              <w:t xml:space="preserve"> </w:t>
            </w:r>
            <w:r w:rsidRPr="000A66F3">
              <w:rPr>
                <w:rFonts w:asciiTheme="minorHAnsi" w:hAnsiTheme="minorHAnsi" w:cstheme="minorHAnsi"/>
                <w:sz w:val="18"/>
                <w:szCs w:val="18"/>
              </w:rPr>
              <w:t>materiais, serviços de terceiros,</w:t>
            </w:r>
            <w:r>
              <w:rPr>
                <w:rFonts w:asciiTheme="minorHAnsi" w:hAnsiTheme="minorHAnsi" w:cstheme="minorHAnsi"/>
                <w:sz w:val="18"/>
                <w:szCs w:val="18"/>
              </w:rPr>
              <w:t xml:space="preserve"> </w:t>
            </w:r>
            <w:r w:rsidRPr="000A66F3">
              <w:rPr>
                <w:rFonts w:asciiTheme="minorHAnsi" w:hAnsiTheme="minorHAnsi" w:cstheme="minorHAnsi"/>
                <w:sz w:val="18"/>
                <w:szCs w:val="18"/>
              </w:rPr>
              <w:t>...)</w:t>
            </w:r>
          </w:p>
          <w:p w14:paraId="28C283F9" w14:textId="5DEB8EB6"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5.5 Previsão de recursos</w:t>
            </w:r>
            <w:r>
              <w:rPr>
                <w:rFonts w:asciiTheme="minorHAnsi" w:hAnsiTheme="minorHAnsi" w:cstheme="minorHAnsi"/>
                <w:sz w:val="18"/>
                <w:szCs w:val="18"/>
              </w:rPr>
              <w:t xml:space="preserve"> </w:t>
            </w:r>
            <w:r w:rsidRPr="000A66F3">
              <w:rPr>
                <w:rFonts w:asciiTheme="minorHAnsi" w:hAnsiTheme="minorHAnsi" w:cstheme="minorHAnsi"/>
                <w:sz w:val="18"/>
                <w:szCs w:val="18"/>
              </w:rPr>
              <w:t>(recursos humanos, listas de</w:t>
            </w:r>
          </w:p>
          <w:p w14:paraId="44C14C04" w14:textId="09297B83"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materiais, ferramentas, EPI,</w:t>
            </w:r>
            <w:r>
              <w:rPr>
                <w:rFonts w:asciiTheme="minorHAnsi" w:hAnsiTheme="minorHAnsi" w:cstheme="minorHAnsi"/>
                <w:sz w:val="18"/>
                <w:szCs w:val="18"/>
              </w:rPr>
              <w:t xml:space="preserve"> </w:t>
            </w:r>
            <w:r w:rsidRPr="000A66F3">
              <w:rPr>
                <w:rFonts w:asciiTheme="minorHAnsi" w:hAnsiTheme="minorHAnsi" w:cstheme="minorHAnsi"/>
                <w:sz w:val="18"/>
                <w:szCs w:val="18"/>
              </w:rPr>
              <w:t>EPC)</w:t>
            </w:r>
          </w:p>
          <w:p w14:paraId="468E1D4E"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5.6 Previsão de tempo</w:t>
            </w:r>
          </w:p>
          <w:p w14:paraId="550709BC"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5.7 Pontos críticos</w:t>
            </w:r>
          </w:p>
          <w:p w14:paraId="0A0D4751"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5.8 Definição das etapas de</w:t>
            </w:r>
          </w:p>
          <w:p w14:paraId="3A75B5FC"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trabalho e fases de execução</w:t>
            </w:r>
          </w:p>
          <w:p w14:paraId="50D349EE"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5.9 Metas</w:t>
            </w:r>
          </w:p>
          <w:p w14:paraId="54C810F1" w14:textId="77777777" w:rsidR="000A66F3" w:rsidRP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5.10 Organização do trabalho</w:t>
            </w:r>
          </w:p>
          <w:p w14:paraId="5C3886C9" w14:textId="327BA26C" w:rsidR="000A66F3" w:rsidRPr="00F81ED4" w:rsidRDefault="000A66F3" w:rsidP="000A66F3">
            <w:pPr>
              <w:autoSpaceDE w:val="0"/>
              <w:autoSpaceDN w:val="0"/>
              <w:adjustRightInd w:val="0"/>
              <w:spacing w:after="0" w:line="240" w:lineRule="auto"/>
              <w:rPr>
                <w:rFonts w:asciiTheme="minorHAnsi" w:hAnsiTheme="minorHAnsi" w:cstheme="minorHAnsi"/>
                <w:b/>
                <w:bCs/>
                <w:sz w:val="18"/>
                <w:szCs w:val="18"/>
              </w:rPr>
            </w:pPr>
            <w:r w:rsidRPr="00F81ED4">
              <w:rPr>
                <w:rFonts w:asciiTheme="minorHAnsi" w:hAnsiTheme="minorHAnsi" w:cstheme="minorHAnsi"/>
                <w:b/>
                <w:bCs/>
                <w:sz w:val="18"/>
                <w:szCs w:val="18"/>
              </w:rPr>
              <w:t>6 SAÚDE, SEGURANÇA E MEIO AMBIENTE NA MONTAGEM DE SISTEMAS MECÂNICOS</w:t>
            </w:r>
          </w:p>
          <w:p w14:paraId="5C16098B" w14:textId="77777777" w:rsidR="000A66F3" w:rsidRDefault="000A66F3" w:rsidP="000A66F3">
            <w:pPr>
              <w:autoSpaceDE w:val="0"/>
              <w:autoSpaceDN w:val="0"/>
              <w:adjustRightInd w:val="0"/>
              <w:spacing w:after="0" w:line="240" w:lineRule="auto"/>
              <w:rPr>
                <w:rFonts w:asciiTheme="minorHAnsi" w:hAnsiTheme="minorHAnsi" w:cstheme="minorHAnsi"/>
                <w:sz w:val="18"/>
                <w:szCs w:val="18"/>
              </w:rPr>
            </w:pPr>
            <w:r w:rsidRPr="000A66F3">
              <w:rPr>
                <w:rFonts w:asciiTheme="minorHAnsi" w:hAnsiTheme="minorHAnsi" w:cstheme="minorHAnsi"/>
                <w:sz w:val="18"/>
                <w:szCs w:val="18"/>
              </w:rPr>
              <w:t>6.1 Procedimentos</w:t>
            </w:r>
          </w:p>
          <w:p w14:paraId="10F35442" w14:textId="1F4CB059" w:rsidR="000A66F3" w:rsidRPr="00CC188F" w:rsidRDefault="000A66F3" w:rsidP="000A66F3">
            <w:pPr>
              <w:autoSpaceDE w:val="0"/>
              <w:autoSpaceDN w:val="0"/>
              <w:adjustRightInd w:val="0"/>
              <w:spacing w:after="0" w:line="240" w:lineRule="auto"/>
              <w:rPr>
                <w:rFonts w:asciiTheme="minorHAnsi" w:hAnsiTheme="minorHAnsi" w:cstheme="minorHAnsi"/>
              </w:rPr>
            </w:pPr>
            <w:r w:rsidRPr="000A66F3">
              <w:rPr>
                <w:rFonts w:asciiTheme="minorHAnsi" w:hAnsiTheme="minorHAnsi" w:cstheme="minorHAnsi"/>
                <w:sz w:val="18"/>
                <w:szCs w:val="18"/>
              </w:rPr>
              <w:t>6.2 Normas</w:t>
            </w:r>
          </w:p>
        </w:tc>
      </w:tr>
      <w:tr w:rsidR="000A66F3" w:rsidRPr="00CC188F" w14:paraId="4AA81589" w14:textId="77777777" w:rsidTr="000A66F3">
        <w:trPr>
          <w:trHeight w:val="408"/>
        </w:trPr>
        <w:tc>
          <w:tcPr>
            <w:tcW w:w="1146" w:type="dxa"/>
            <w:vMerge/>
            <w:vAlign w:val="center"/>
          </w:tcPr>
          <w:p w14:paraId="706019AF" w14:textId="77777777" w:rsidR="000A66F3" w:rsidRPr="004A07ED" w:rsidRDefault="000A66F3" w:rsidP="00911722">
            <w:pPr>
              <w:rPr>
                <w:rFonts w:asciiTheme="minorHAnsi" w:hAnsiTheme="minorHAnsi" w:cstheme="minorHAnsi"/>
              </w:rPr>
            </w:pPr>
          </w:p>
        </w:tc>
        <w:tc>
          <w:tcPr>
            <w:tcW w:w="2037" w:type="dxa"/>
          </w:tcPr>
          <w:p w14:paraId="0A66378D"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1.2. Controlando o</w:t>
            </w:r>
          </w:p>
          <w:p w14:paraId="0E6DE1FC"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comissionamento dos</w:t>
            </w:r>
          </w:p>
          <w:p w14:paraId="28833825"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sistemas mecânicos</w:t>
            </w:r>
          </w:p>
          <w:p w14:paraId="4D0DB4BD"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com base nas</w:t>
            </w:r>
          </w:p>
          <w:p w14:paraId="21DB9393"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especificações do</w:t>
            </w:r>
          </w:p>
          <w:p w14:paraId="7FB92ADE"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projeto e</w:t>
            </w:r>
          </w:p>
          <w:p w14:paraId="7DAE76E3"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documentação</w:t>
            </w:r>
          </w:p>
          <w:p w14:paraId="31C6482F" w14:textId="2913E691" w:rsidR="000A66F3" w:rsidRPr="004A07ED" w:rsidRDefault="000A66F3" w:rsidP="000A66F3">
            <w:pPr>
              <w:rPr>
                <w:rFonts w:asciiTheme="minorHAnsi" w:hAnsiTheme="minorHAnsi" w:cstheme="minorHAnsi"/>
                <w:sz w:val="18"/>
                <w:szCs w:val="18"/>
              </w:rPr>
            </w:pPr>
            <w:r w:rsidRPr="004A07ED">
              <w:rPr>
                <w:rFonts w:asciiTheme="minorHAnsi" w:hAnsiTheme="minorHAnsi" w:cstheme="minorHAnsi"/>
                <w:sz w:val="18"/>
                <w:szCs w:val="18"/>
              </w:rPr>
              <w:t>técnica de referência</w:t>
            </w:r>
          </w:p>
        </w:tc>
        <w:tc>
          <w:tcPr>
            <w:tcW w:w="2067" w:type="dxa"/>
            <w:vAlign w:val="center"/>
          </w:tcPr>
          <w:p w14:paraId="44ECC7CB" w14:textId="36501531" w:rsidR="000A66F3" w:rsidRPr="004A07ED" w:rsidRDefault="000A66F3" w:rsidP="00840618">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Definir as funções e responsabilidades da equipe no comissionamento das máquinas e equipamentos</w:t>
            </w:r>
          </w:p>
          <w:p w14:paraId="5D618500" w14:textId="37B6B39D" w:rsidR="000A66F3" w:rsidRPr="004A07ED" w:rsidRDefault="000A66F3" w:rsidP="00E57A75">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Avaliar, com base no planejamento, o serviço de comissionamento executado pela equipe</w:t>
            </w:r>
          </w:p>
          <w:p w14:paraId="47E69FCA" w14:textId="4F3638B4" w:rsidR="000A66F3" w:rsidRPr="004A07ED" w:rsidRDefault="000A66F3" w:rsidP="00633FA4">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Determinar os itens a serem conferidos durante a etapa de comissionamento dos sistemas mecânicos</w:t>
            </w:r>
          </w:p>
          <w:p w14:paraId="1ECC056C" w14:textId="1ACEF5C7" w:rsidR="000A66F3" w:rsidRPr="004A07ED" w:rsidRDefault="000A66F3" w:rsidP="000A66F3">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 xml:space="preserve">Avaliar, por intermédio de inspeção visual, medições e outros testes pertinentes, e com base em informações técnicas (projeto, catálogos, manuais, </w:t>
            </w:r>
            <w:proofErr w:type="gramStart"/>
            <w:r w:rsidRPr="004A07ED">
              <w:rPr>
                <w:rFonts w:asciiTheme="minorHAnsi" w:hAnsiTheme="minorHAnsi" w:cstheme="minorHAnsi"/>
                <w:sz w:val="18"/>
                <w:szCs w:val="18"/>
              </w:rPr>
              <w:t>desenhos,...</w:t>
            </w:r>
            <w:proofErr w:type="gramEnd"/>
            <w:r w:rsidRPr="004A07ED">
              <w:rPr>
                <w:rFonts w:asciiTheme="minorHAnsi" w:hAnsiTheme="minorHAnsi" w:cstheme="minorHAnsi"/>
                <w:sz w:val="18"/>
                <w:szCs w:val="18"/>
              </w:rPr>
              <w:t>), a integridade e o adequado funcionamento dos sistemas mecânicos das máquinas e equipamentos</w:t>
            </w:r>
          </w:p>
        </w:tc>
        <w:tc>
          <w:tcPr>
            <w:tcW w:w="4115" w:type="dxa"/>
            <w:vMerge/>
          </w:tcPr>
          <w:p w14:paraId="13F8CB9E" w14:textId="77777777" w:rsidR="000A66F3" w:rsidRPr="00CC188F" w:rsidRDefault="000A66F3" w:rsidP="00911722">
            <w:pPr>
              <w:rPr>
                <w:rFonts w:asciiTheme="minorHAnsi" w:hAnsiTheme="minorHAnsi" w:cstheme="minorHAnsi"/>
              </w:rPr>
            </w:pPr>
          </w:p>
        </w:tc>
      </w:tr>
      <w:tr w:rsidR="000A66F3" w:rsidRPr="00CC188F" w14:paraId="7589E64A" w14:textId="77777777" w:rsidTr="000A66F3">
        <w:trPr>
          <w:trHeight w:val="408"/>
        </w:trPr>
        <w:tc>
          <w:tcPr>
            <w:tcW w:w="1146" w:type="dxa"/>
            <w:vMerge/>
            <w:vAlign w:val="center"/>
          </w:tcPr>
          <w:p w14:paraId="2D4EF7E5" w14:textId="77777777" w:rsidR="000A66F3" w:rsidRPr="004A07ED" w:rsidRDefault="000A66F3" w:rsidP="00911722">
            <w:pPr>
              <w:rPr>
                <w:rFonts w:asciiTheme="minorHAnsi" w:hAnsiTheme="minorHAnsi" w:cstheme="minorHAnsi"/>
              </w:rPr>
            </w:pPr>
          </w:p>
        </w:tc>
        <w:tc>
          <w:tcPr>
            <w:tcW w:w="2037" w:type="dxa"/>
          </w:tcPr>
          <w:p w14:paraId="0F43C314"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 Realizando o</w:t>
            </w:r>
          </w:p>
          <w:p w14:paraId="359F95A8"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controle das ações de</w:t>
            </w:r>
          </w:p>
          <w:p w14:paraId="463D1B22"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montagem com</w:t>
            </w:r>
          </w:p>
          <w:p w14:paraId="3146BDAC"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referência nas</w:t>
            </w:r>
          </w:p>
          <w:p w14:paraId="01E72C8E"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especificações do</w:t>
            </w:r>
          </w:p>
          <w:p w14:paraId="1CA4F87D"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projeto, normas</w:t>
            </w:r>
          </w:p>
          <w:p w14:paraId="7FDD9007"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técnicas e</w:t>
            </w:r>
          </w:p>
          <w:p w14:paraId="71EB4B5C" w14:textId="77777777" w:rsidR="000A66F3" w:rsidRPr="004A07ED" w:rsidRDefault="000A66F3" w:rsidP="000A66F3">
            <w:pPr>
              <w:spacing w:after="0" w:line="240" w:lineRule="auto"/>
              <w:rPr>
                <w:rFonts w:asciiTheme="minorHAnsi" w:hAnsiTheme="minorHAnsi" w:cstheme="minorHAnsi"/>
                <w:sz w:val="18"/>
                <w:szCs w:val="18"/>
              </w:rPr>
            </w:pPr>
            <w:r w:rsidRPr="004A07ED">
              <w:rPr>
                <w:rFonts w:asciiTheme="minorHAnsi" w:hAnsiTheme="minorHAnsi" w:cstheme="minorHAnsi"/>
                <w:sz w:val="18"/>
                <w:szCs w:val="18"/>
              </w:rPr>
              <w:t>procedimentos da</w:t>
            </w:r>
          </w:p>
          <w:p w14:paraId="4988DED6" w14:textId="6AB6FB23" w:rsidR="000A66F3" w:rsidRPr="004A07ED" w:rsidRDefault="000A66F3" w:rsidP="000A66F3">
            <w:pPr>
              <w:rPr>
                <w:rFonts w:asciiTheme="minorHAnsi" w:hAnsiTheme="minorHAnsi" w:cstheme="minorHAnsi"/>
                <w:sz w:val="18"/>
                <w:szCs w:val="18"/>
              </w:rPr>
            </w:pPr>
            <w:r w:rsidRPr="004A07ED">
              <w:rPr>
                <w:rFonts w:asciiTheme="minorHAnsi" w:hAnsiTheme="minorHAnsi" w:cstheme="minorHAnsi"/>
                <w:sz w:val="18"/>
                <w:szCs w:val="18"/>
              </w:rPr>
              <w:t>empresa</w:t>
            </w:r>
          </w:p>
        </w:tc>
        <w:tc>
          <w:tcPr>
            <w:tcW w:w="2067" w:type="dxa"/>
          </w:tcPr>
          <w:p w14:paraId="7253AA6D" w14:textId="78E2FD45" w:rsidR="000A66F3" w:rsidRPr="004A07ED" w:rsidRDefault="000A66F3" w:rsidP="0051564F">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Interpretar os procedimentos de montagem estabelecidos no projeto, assim como as recomendações dos fabricantes dos componentes a serem montados</w:t>
            </w:r>
          </w:p>
          <w:p w14:paraId="4C1A1F63" w14:textId="690FA5F7" w:rsidR="000A66F3" w:rsidRPr="004A07ED" w:rsidRDefault="000A66F3" w:rsidP="00CB3C4D">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Selecionar as ferramentas e equipamentos requeridos para a montagem dos sistemas, considerando suas características e finalidades</w:t>
            </w:r>
          </w:p>
          <w:p w14:paraId="76C8BAFD" w14:textId="3341766E" w:rsidR="000A66F3" w:rsidRPr="004A07ED" w:rsidRDefault="000A66F3" w:rsidP="00EF493B">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Avaliar a adequação técnica dos serviços de montagem executados</w:t>
            </w:r>
          </w:p>
          <w:p w14:paraId="09DF9176" w14:textId="70E04B28" w:rsidR="000A66F3" w:rsidRPr="004A07ED" w:rsidRDefault="000A66F3" w:rsidP="00666CC7">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Avaliar a eficácia dos ajustes realizados na montagem dos sistemas</w:t>
            </w:r>
          </w:p>
          <w:p w14:paraId="590D6011" w14:textId="383ACEFD" w:rsidR="000A66F3" w:rsidRPr="004A07ED" w:rsidRDefault="000A66F3" w:rsidP="00FD1755">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Selecionar os instrumentos de medição de acordo com as variáveis a serem medidas</w:t>
            </w:r>
          </w:p>
          <w:p w14:paraId="751CC1A2" w14:textId="74ADE6AE" w:rsidR="000A66F3" w:rsidRPr="004A07ED" w:rsidRDefault="000A66F3" w:rsidP="003A5A3B">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 xml:space="preserve">Avaliar a adequação técnica, o funcionamento, a quantidade e a </w:t>
            </w:r>
            <w:r w:rsidRPr="004A07ED">
              <w:rPr>
                <w:rFonts w:asciiTheme="minorHAnsi" w:hAnsiTheme="minorHAnsi" w:cstheme="minorHAnsi"/>
                <w:sz w:val="18"/>
                <w:szCs w:val="18"/>
              </w:rPr>
              <w:lastRenderedPageBreak/>
              <w:t>qualidade de peças e componentes destinados à montagem dos conjuntos mecânicos das máquinas e equipamentos</w:t>
            </w:r>
          </w:p>
          <w:p w14:paraId="3343E142" w14:textId="6BC1820B" w:rsidR="000A66F3" w:rsidRPr="004A07ED" w:rsidRDefault="000A66F3" w:rsidP="00C20DA7">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Identificar os serviços de ajustagem que se fazem necessários durante e após a montagem dos sistemas</w:t>
            </w:r>
          </w:p>
          <w:p w14:paraId="22D99EFF" w14:textId="187DDF8E" w:rsidR="000A66F3" w:rsidRPr="004A07ED" w:rsidRDefault="000A66F3" w:rsidP="000A66F3">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Interpretar os procedimentos de ajustagem durante e após a montagem dos sistemas</w:t>
            </w:r>
          </w:p>
        </w:tc>
        <w:tc>
          <w:tcPr>
            <w:tcW w:w="4115" w:type="dxa"/>
            <w:vMerge/>
          </w:tcPr>
          <w:p w14:paraId="11B55BA8" w14:textId="77777777" w:rsidR="000A66F3" w:rsidRPr="00CC188F" w:rsidRDefault="000A66F3" w:rsidP="00911722">
            <w:pPr>
              <w:rPr>
                <w:rFonts w:asciiTheme="minorHAnsi" w:hAnsiTheme="minorHAnsi" w:cstheme="minorHAnsi"/>
              </w:rPr>
            </w:pPr>
          </w:p>
        </w:tc>
      </w:tr>
      <w:tr w:rsidR="000A66F3" w:rsidRPr="00CC188F" w14:paraId="00785312" w14:textId="77777777" w:rsidTr="000A66F3">
        <w:trPr>
          <w:trHeight w:val="408"/>
        </w:trPr>
        <w:tc>
          <w:tcPr>
            <w:tcW w:w="1146" w:type="dxa"/>
            <w:vMerge/>
            <w:vAlign w:val="center"/>
          </w:tcPr>
          <w:p w14:paraId="46548FCE" w14:textId="77777777" w:rsidR="000A66F3" w:rsidRPr="004A07ED" w:rsidRDefault="000A66F3" w:rsidP="00911722">
            <w:pPr>
              <w:rPr>
                <w:rFonts w:asciiTheme="minorHAnsi" w:hAnsiTheme="minorHAnsi" w:cstheme="minorHAnsi"/>
              </w:rPr>
            </w:pPr>
          </w:p>
        </w:tc>
        <w:tc>
          <w:tcPr>
            <w:tcW w:w="2037" w:type="dxa"/>
            <w:vAlign w:val="center"/>
          </w:tcPr>
          <w:p w14:paraId="6216D4DF" w14:textId="77777777" w:rsidR="000A66F3" w:rsidRPr="004A07ED" w:rsidRDefault="000A66F3" w:rsidP="000A66F3">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1.4. Estabelecendo a</w:t>
            </w:r>
          </w:p>
          <w:p w14:paraId="20F14BB3" w14:textId="77777777" w:rsidR="000A66F3" w:rsidRPr="004A07ED" w:rsidRDefault="000A66F3" w:rsidP="000A66F3">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sequência de</w:t>
            </w:r>
          </w:p>
          <w:p w14:paraId="63F1DFF3" w14:textId="77777777" w:rsidR="000A66F3" w:rsidRPr="004A07ED" w:rsidRDefault="000A66F3" w:rsidP="000A66F3">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montagem a ser</w:t>
            </w:r>
          </w:p>
          <w:p w14:paraId="512969E2" w14:textId="77777777" w:rsidR="000A66F3" w:rsidRPr="004A07ED" w:rsidRDefault="000A66F3" w:rsidP="000A66F3">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observada pela</w:t>
            </w:r>
          </w:p>
          <w:p w14:paraId="351DB378" w14:textId="3CCFDF90" w:rsidR="000A66F3" w:rsidRPr="004A07ED" w:rsidRDefault="000A66F3" w:rsidP="000A66F3">
            <w:pPr>
              <w:rPr>
                <w:rFonts w:asciiTheme="minorHAnsi" w:hAnsiTheme="minorHAnsi" w:cstheme="minorHAnsi"/>
              </w:rPr>
            </w:pPr>
            <w:r w:rsidRPr="004A07ED">
              <w:rPr>
                <w:rFonts w:asciiTheme="minorHAnsi" w:hAnsiTheme="minorHAnsi" w:cstheme="minorHAnsi"/>
                <w:sz w:val="18"/>
                <w:szCs w:val="18"/>
              </w:rPr>
              <w:t>equipe</w:t>
            </w:r>
          </w:p>
        </w:tc>
        <w:tc>
          <w:tcPr>
            <w:tcW w:w="2067" w:type="dxa"/>
            <w:vAlign w:val="center"/>
          </w:tcPr>
          <w:p w14:paraId="4F7AD012" w14:textId="36668FBB" w:rsidR="000A66F3" w:rsidRPr="004A07ED" w:rsidRDefault="000A66F3" w:rsidP="000A66F3">
            <w:pPr>
              <w:pStyle w:val="PargrafodaLista"/>
              <w:numPr>
                <w:ilvl w:val="0"/>
                <w:numId w:val="33"/>
              </w:numPr>
              <w:spacing w:after="0" w:line="240" w:lineRule="auto"/>
              <w:ind w:left="179" w:hanging="218"/>
              <w:rPr>
                <w:rFonts w:asciiTheme="minorHAnsi" w:hAnsiTheme="minorHAnsi" w:cstheme="minorHAnsi"/>
                <w:sz w:val="18"/>
                <w:szCs w:val="18"/>
              </w:rPr>
            </w:pPr>
            <w:r w:rsidRPr="004A07ED">
              <w:rPr>
                <w:rFonts w:asciiTheme="minorHAnsi" w:hAnsiTheme="minorHAnsi" w:cstheme="minorHAnsi"/>
                <w:sz w:val="18"/>
                <w:szCs w:val="18"/>
              </w:rPr>
              <w:t>Interpretar as informações técnicas contidas nos catálogos, manuais, desenhos e normas quanto à sequência de etapas a ser respeitada nos processos de montagem dos sistemas mecânicos das máquinas e equipamentos</w:t>
            </w:r>
          </w:p>
        </w:tc>
        <w:tc>
          <w:tcPr>
            <w:tcW w:w="4115" w:type="dxa"/>
            <w:vMerge/>
          </w:tcPr>
          <w:p w14:paraId="358D1556" w14:textId="77777777" w:rsidR="000A66F3" w:rsidRPr="00CC188F" w:rsidRDefault="000A66F3" w:rsidP="00911722">
            <w:pPr>
              <w:rPr>
                <w:rFonts w:asciiTheme="minorHAnsi" w:hAnsiTheme="minorHAnsi" w:cstheme="minorHAnsi"/>
              </w:rPr>
            </w:pPr>
          </w:p>
        </w:tc>
      </w:tr>
    </w:tbl>
    <w:p w14:paraId="5058091B" w14:textId="77777777" w:rsidR="00F81ED4" w:rsidRDefault="00F81ED4" w:rsidP="009A3FDE">
      <w:pPr>
        <w:spacing w:before="0" w:after="0"/>
      </w:pPr>
    </w:p>
    <w:p w14:paraId="7864DFB8" w14:textId="77777777" w:rsidR="009A3FDE" w:rsidRDefault="009A3FDE" w:rsidP="009A3FDE">
      <w:pPr>
        <w:spacing w:before="0" w:after="0"/>
      </w:pPr>
    </w:p>
    <w:p w14:paraId="72D8C6AB" w14:textId="77777777" w:rsidR="007F6315" w:rsidRDefault="007F6315" w:rsidP="009A3FDE">
      <w:pPr>
        <w:spacing w:before="0" w:after="0"/>
      </w:pPr>
    </w:p>
    <w:p w14:paraId="232364D5" w14:textId="77777777" w:rsidR="007F6315" w:rsidRDefault="007F6315" w:rsidP="009A3FDE">
      <w:pPr>
        <w:spacing w:before="0" w:after="0"/>
      </w:pPr>
    </w:p>
    <w:p w14:paraId="72B2FC55" w14:textId="77777777" w:rsidR="007F6315" w:rsidRDefault="007F6315" w:rsidP="009A3FDE">
      <w:pPr>
        <w:spacing w:before="0" w:after="0"/>
      </w:pPr>
    </w:p>
    <w:tbl>
      <w:tblPr>
        <w:tblStyle w:val="tabelaSlim"/>
        <w:tblW w:w="0" w:type="auto"/>
        <w:tblInd w:w="-6" w:type="dxa"/>
        <w:tblLook w:val="04A0" w:firstRow="1" w:lastRow="0" w:firstColumn="1" w:lastColumn="0" w:noHBand="0" w:noVBand="1"/>
      </w:tblPr>
      <w:tblGrid>
        <w:gridCol w:w="8935"/>
      </w:tblGrid>
      <w:tr w:rsidR="009A3FDE" w:rsidRPr="00A15E46" w14:paraId="611D88F7" w14:textId="77777777" w:rsidTr="00911722">
        <w:trPr>
          <w:trHeight w:val="20"/>
        </w:trPr>
        <w:tc>
          <w:tcPr>
            <w:tcW w:w="8935" w:type="dxa"/>
            <w:shd w:val="clear" w:color="auto" w:fill="8DB3E2" w:themeFill="text2" w:themeFillTint="66"/>
            <w:vAlign w:val="center"/>
          </w:tcPr>
          <w:p w14:paraId="50E7A122" w14:textId="77777777" w:rsidR="009A3FDE" w:rsidRPr="00A15E46" w:rsidRDefault="009A3FDE" w:rsidP="00911722">
            <w:pPr>
              <w:spacing w:after="0" w:line="240" w:lineRule="auto"/>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9A3FDE" w:rsidRPr="00A15E46" w14:paraId="6A3551BB" w14:textId="77777777" w:rsidTr="00911722">
        <w:trPr>
          <w:trHeight w:val="408"/>
        </w:trPr>
        <w:tc>
          <w:tcPr>
            <w:tcW w:w="8935" w:type="dxa"/>
            <w:vAlign w:val="center"/>
          </w:tcPr>
          <w:p w14:paraId="31F20682" w14:textId="77777777" w:rsidR="00BC6814" w:rsidRPr="004A07ED" w:rsidRDefault="00BC6814" w:rsidP="00BC6814">
            <w:pPr>
              <w:pStyle w:val="PargrafodaLista"/>
              <w:numPr>
                <w:ilvl w:val="0"/>
                <w:numId w:val="33"/>
              </w:numPr>
              <w:spacing w:line="240" w:lineRule="auto"/>
              <w:ind w:left="241" w:hanging="218"/>
              <w:rPr>
                <w:rFonts w:asciiTheme="minorHAnsi" w:hAnsiTheme="minorHAnsi" w:cstheme="minorHAnsi"/>
                <w:sz w:val="18"/>
                <w:szCs w:val="18"/>
              </w:rPr>
            </w:pPr>
            <w:r w:rsidRPr="004A07ED">
              <w:rPr>
                <w:rFonts w:asciiTheme="minorHAnsi" w:hAnsiTheme="minorHAnsi" w:cstheme="minorHAnsi"/>
                <w:sz w:val="18"/>
                <w:szCs w:val="18"/>
              </w:rPr>
              <w:t>Reconhecer a iniciativa como característica fundamental e requisito de um bom profissional</w:t>
            </w:r>
          </w:p>
          <w:p w14:paraId="2CF0749B" w14:textId="77777777" w:rsidR="00BC6814" w:rsidRPr="004A07ED" w:rsidRDefault="00BC6814" w:rsidP="00BC6814">
            <w:pPr>
              <w:pStyle w:val="PargrafodaLista"/>
              <w:numPr>
                <w:ilvl w:val="0"/>
                <w:numId w:val="33"/>
              </w:numPr>
              <w:spacing w:line="240" w:lineRule="auto"/>
              <w:ind w:left="241" w:hanging="218"/>
              <w:rPr>
                <w:rFonts w:asciiTheme="minorHAnsi" w:hAnsiTheme="minorHAnsi" w:cstheme="minorHAnsi"/>
                <w:sz w:val="18"/>
                <w:szCs w:val="18"/>
              </w:rPr>
            </w:pPr>
            <w:r w:rsidRPr="004A07ED">
              <w:rPr>
                <w:rFonts w:asciiTheme="minorHAnsi" w:hAnsiTheme="minorHAnsi" w:cstheme="minorHAnsi"/>
                <w:sz w:val="18"/>
                <w:szCs w:val="18"/>
              </w:rPr>
              <w:t>Apresentar comportamento ético no desenvolvimento das atividades sob a sua responsabilidade</w:t>
            </w:r>
          </w:p>
          <w:p w14:paraId="1FB62DCF" w14:textId="77777777" w:rsidR="00BC6814" w:rsidRPr="004A07ED" w:rsidRDefault="00BC6814" w:rsidP="00BC6814">
            <w:pPr>
              <w:pStyle w:val="PargrafodaLista"/>
              <w:numPr>
                <w:ilvl w:val="0"/>
                <w:numId w:val="33"/>
              </w:numPr>
              <w:spacing w:line="240" w:lineRule="auto"/>
              <w:ind w:left="241" w:hanging="218"/>
              <w:rPr>
                <w:rFonts w:asciiTheme="minorHAnsi" w:hAnsiTheme="minorHAnsi" w:cstheme="minorHAnsi"/>
                <w:sz w:val="18"/>
                <w:szCs w:val="18"/>
              </w:rPr>
            </w:pPr>
            <w:r w:rsidRPr="004A07ED">
              <w:rPr>
                <w:rFonts w:asciiTheme="minorHAnsi" w:hAnsiTheme="minorHAnsi" w:cstheme="minorHAnsi"/>
                <w:sz w:val="18"/>
                <w:szCs w:val="18"/>
              </w:rPr>
              <w:t>Aplicar os princípios de organização nas atividades sob a sua responsabilidade</w:t>
            </w:r>
          </w:p>
          <w:p w14:paraId="2B082D53" w14:textId="77777777" w:rsidR="00BC6814" w:rsidRPr="004A07ED" w:rsidRDefault="00BC6814" w:rsidP="00BC6814">
            <w:pPr>
              <w:pStyle w:val="PargrafodaLista"/>
              <w:numPr>
                <w:ilvl w:val="0"/>
                <w:numId w:val="33"/>
              </w:numPr>
              <w:spacing w:line="240" w:lineRule="auto"/>
              <w:ind w:left="241" w:hanging="218"/>
              <w:rPr>
                <w:rFonts w:asciiTheme="minorHAnsi" w:hAnsiTheme="minorHAnsi" w:cstheme="minorHAnsi"/>
                <w:sz w:val="18"/>
                <w:szCs w:val="18"/>
              </w:rPr>
            </w:pPr>
            <w:r w:rsidRPr="004A07ED">
              <w:rPr>
                <w:rFonts w:asciiTheme="minorHAnsi" w:hAnsiTheme="minorHAnsi" w:cstheme="minorHAnsi"/>
                <w:sz w:val="18"/>
                <w:szCs w:val="18"/>
              </w:rPr>
              <w:t>Reconhecer os diferentes comportamentos das pessoas nos grupos e equipes</w:t>
            </w:r>
          </w:p>
          <w:p w14:paraId="73BF9BCC" w14:textId="77777777" w:rsidR="00BC6814" w:rsidRPr="004A07ED" w:rsidRDefault="00BC6814" w:rsidP="00BC6814">
            <w:pPr>
              <w:pStyle w:val="PargrafodaLista"/>
              <w:numPr>
                <w:ilvl w:val="0"/>
                <w:numId w:val="33"/>
              </w:numPr>
              <w:spacing w:line="240" w:lineRule="auto"/>
              <w:ind w:left="241" w:hanging="218"/>
              <w:rPr>
                <w:rFonts w:asciiTheme="minorHAnsi" w:hAnsiTheme="minorHAnsi" w:cstheme="minorHAnsi"/>
                <w:sz w:val="18"/>
                <w:szCs w:val="18"/>
              </w:rPr>
            </w:pPr>
            <w:r w:rsidRPr="004A07ED">
              <w:rPr>
                <w:rFonts w:asciiTheme="minorHAnsi" w:hAnsiTheme="minorHAnsi" w:cstheme="minorHAnsi"/>
                <w:sz w:val="18"/>
                <w:szCs w:val="18"/>
              </w:rPr>
              <w:t>Reconhecer situações de risco à saúde e segurança do trabalhador e as diferentes formas de proteção a esses riscos</w:t>
            </w:r>
          </w:p>
          <w:p w14:paraId="451C4FFC" w14:textId="18C8C85D" w:rsidR="009A3FDE" w:rsidRPr="00BC6814" w:rsidRDefault="00BC6814" w:rsidP="00BC6814">
            <w:pPr>
              <w:pStyle w:val="PargrafodaLista"/>
              <w:numPr>
                <w:ilvl w:val="0"/>
                <w:numId w:val="33"/>
              </w:numPr>
              <w:spacing w:line="240" w:lineRule="auto"/>
              <w:ind w:left="241" w:hanging="218"/>
              <w:rPr>
                <w:rFonts w:asciiTheme="minorHAnsi" w:hAnsiTheme="minorHAnsi" w:cstheme="minorHAnsi"/>
              </w:rPr>
            </w:pPr>
            <w:r w:rsidRPr="004A07ED">
              <w:rPr>
                <w:rFonts w:asciiTheme="minorHAnsi" w:hAnsiTheme="minorHAnsi" w:cstheme="minorHAnsi"/>
                <w:sz w:val="18"/>
                <w:szCs w:val="18"/>
              </w:rPr>
              <w:t>Integrar os princípios da qualidade às atividades sob a sua responsabilidade</w:t>
            </w:r>
          </w:p>
        </w:tc>
      </w:tr>
    </w:tbl>
    <w:p w14:paraId="1A8D7550" w14:textId="77777777" w:rsidR="009A3FDE" w:rsidRPr="00A15E46" w:rsidRDefault="009A3FDE" w:rsidP="009A3FDE">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9A3FDE" w:rsidRPr="00A15E46" w14:paraId="30FBC92F" w14:textId="77777777" w:rsidTr="00911722">
        <w:trPr>
          <w:trHeight w:val="20"/>
        </w:trPr>
        <w:tc>
          <w:tcPr>
            <w:tcW w:w="8935" w:type="dxa"/>
            <w:gridSpan w:val="2"/>
            <w:shd w:val="clear" w:color="auto" w:fill="8DB3E2" w:themeFill="text2" w:themeFillTint="66"/>
            <w:vAlign w:val="center"/>
          </w:tcPr>
          <w:p w14:paraId="3FDA33A3" w14:textId="77777777" w:rsidR="009A3FDE" w:rsidRPr="000F7C1B" w:rsidRDefault="009A3FDE" w:rsidP="00911722">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9A3FDE" w:rsidRPr="00A15E46" w14:paraId="2B3CD4B2" w14:textId="77777777" w:rsidTr="00911722">
        <w:trPr>
          <w:trHeight w:val="191"/>
        </w:trPr>
        <w:tc>
          <w:tcPr>
            <w:tcW w:w="2557" w:type="dxa"/>
          </w:tcPr>
          <w:p w14:paraId="4661E92A" w14:textId="77777777" w:rsidR="009A3FDE" w:rsidRPr="00A15E46" w:rsidRDefault="009A3FDE" w:rsidP="00911722">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353AC8F9" w14:textId="13B6735D" w:rsidR="009A3FDE" w:rsidRPr="00AB693A" w:rsidRDefault="00AB693A" w:rsidP="00AB693A">
            <w:pPr>
              <w:pStyle w:val="PargrafodaLista"/>
              <w:numPr>
                <w:ilvl w:val="0"/>
                <w:numId w:val="34"/>
              </w:numPr>
              <w:ind w:left="235" w:hanging="218"/>
              <w:rPr>
                <w:rFonts w:asciiTheme="minorHAnsi" w:hAnsiTheme="minorHAnsi" w:cstheme="minorHAnsi"/>
                <w:sz w:val="18"/>
                <w:szCs w:val="18"/>
              </w:rPr>
            </w:pPr>
            <w:r w:rsidRPr="00AB693A">
              <w:rPr>
                <w:rFonts w:asciiTheme="minorHAnsi" w:hAnsiTheme="minorHAnsi" w:cstheme="minorHAnsi"/>
                <w:sz w:val="18"/>
                <w:szCs w:val="18"/>
              </w:rPr>
              <w:t>Sala de aula, Biblioteca, Laboratório de manutenção, Laboratório de Soldagem</w:t>
            </w:r>
          </w:p>
        </w:tc>
      </w:tr>
      <w:tr w:rsidR="009A3FDE" w:rsidRPr="00A15E46" w14:paraId="00D6BD94" w14:textId="77777777" w:rsidTr="00911722">
        <w:trPr>
          <w:trHeight w:val="356"/>
        </w:trPr>
        <w:tc>
          <w:tcPr>
            <w:tcW w:w="2557" w:type="dxa"/>
          </w:tcPr>
          <w:p w14:paraId="57B87B24" w14:textId="77777777" w:rsidR="009A3FDE" w:rsidRPr="00A15E46" w:rsidRDefault="009A3FDE" w:rsidP="00911722">
            <w:pPr>
              <w:spacing w:after="0"/>
              <w:rPr>
                <w:rFonts w:asciiTheme="minorHAnsi" w:hAnsiTheme="minorHAnsi" w:cstheme="minorHAnsi"/>
              </w:rPr>
            </w:pPr>
            <w:r w:rsidRPr="00A15E46">
              <w:rPr>
                <w:rFonts w:asciiTheme="minorHAnsi" w:hAnsiTheme="minorHAnsi" w:cstheme="minorHAnsi"/>
                <w:b/>
                <w:bCs/>
                <w:color w:val="000000"/>
              </w:rPr>
              <w:t>Recursos</w:t>
            </w:r>
            <w:r>
              <w:rPr>
                <w:rFonts w:asciiTheme="minorHAnsi" w:hAnsiTheme="minorHAnsi" w:cstheme="minorHAnsi"/>
                <w:b/>
                <w:bCs/>
                <w:color w:val="000000"/>
              </w:rPr>
              <w:t xml:space="preserve"> D</w:t>
            </w:r>
            <w:r w:rsidRPr="00A15E46">
              <w:rPr>
                <w:rFonts w:asciiTheme="minorHAnsi" w:hAnsiTheme="minorHAnsi" w:cstheme="minorHAnsi"/>
                <w:b/>
                <w:bCs/>
                <w:color w:val="000000"/>
              </w:rPr>
              <w:t>idáticos</w:t>
            </w:r>
          </w:p>
        </w:tc>
        <w:tc>
          <w:tcPr>
            <w:tcW w:w="6378" w:type="dxa"/>
            <w:vAlign w:val="center"/>
          </w:tcPr>
          <w:p w14:paraId="191F583A" w14:textId="09855271" w:rsidR="009A3FDE" w:rsidRPr="00AB693A" w:rsidRDefault="00AB693A" w:rsidP="00080651">
            <w:pPr>
              <w:pStyle w:val="PargrafodaLista"/>
              <w:numPr>
                <w:ilvl w:val="0"/>
                <w:numId w:val="34"/>
              </w:numPr>
              <w:ind w:left="235" w:hanging="218"/>
              <w:rPr>
                <w:rFonts w:asciiTheme="minorHAnsi" w:hAnsiTheme="minorHAnsi" w:cstheme="minorHAnsi"/>
                <w:sz w:val="18"/>
                <w:szCs w:val="18"/>
              </w:rPr>
            </w:pPr>
            <w:r w:rsidRPr="00AB693A">
              <w:rPr>
                <w:rFonts w:asciiTheme="minorHAnsi" w:hAnsiTheme="minorHAnsi" w:cstheme="minorHAnsi"/>
                <w:sz w:val="18"/>
                <w:szCs w:val="18"/>
              </w:rPr>
              <w:t xml:space="preserve">Computadores com acesso </w:t>
            </w:r>
            <w:proofErr w:type="spellStart"/>
            <w:r w:rsidRPr="00AB693A">
              <w:rPr>
                <w:rFonts w:asciiTheme="minorHAnsi" w:hAnsiTheme="minorHAnsi" w:cstheme="minorHAnsi"/>
                <w:sz w:val="18"/>
                <w:szCs w:val="18"/>
              </w:rPr>
              <w:t>a</w:t>
            </w:r>
            <w:proofErr w:type="spellEnd"/>
            <w:r w:rsidRPr="00AB693A">
              <w:rPr>
                <w:rFonts w:asciiTheme="minorHAnsi" w:hAnsiTheme="minorHAnsi" w:cstheme="minorHAnsi"/>
                <w:sz w:val="18"/>
                <w:szCs w:val="18"/>
              </w:rPr>
              <w:t xml:space="preserve"> internet (para uso de software de editor de texto, planilha eletrônica, editor de apresentações e CAD), Kit multimídia (projetor, tela, computador), Ferramentas manuais, Arcos de serras manuais, Limas: murça, bastarda, quadrada, chata, redonda, triangular e meia cana, Chaves métricas e polegadas (combinadas, </w:t>
            </w:r>
            <w:proofErr w:type="spellStart"/>
            <w:r w:rsidRPr="00AB693A">
              <w:rPr>
                <w:rFonts w:asciiTheme="minorHAnsi" w:hAnsiTheme="minorHAnsi" w:cstheme="minorHAnsi"/>
                <w:sz w:val="18"/>
                <w:szCs w:val="18"/>
              </w:rPr>
              <w:t>allen</w:t>
            </w:r>
            <w:proofErr w:type="spellEnd"/>
            <w:r w:rsidRPr="00AB693A">
              <w:rPr>
                <w:rFonts w:asciiTheme="minorHAnsi" w:hAnsiTheme="minorHAnsi" w:cstheme="minorHAnsi"/>
                <w:sz w:val="18"/>
                <w:szCs w:val="18"/>
              </w:rPr>
              <w:t xml:space="preserve">, </w:t>
            </w:r>
            <w:proofErr w:type="spellStart"/>
            <w:r w:rsidRPr="00AB693A">
              <w:rPr>
                <w:rFonts w:asciiTheme="minorHAnsi" w:hAnsiTheme="minorHAnsi" w:cstheme="minorHAnsi"/>
                <w:sz w:val="18"/>
                <w:szCs w:val="18"/>
              </w:rPr>
              <w:t>torx</w:t>
            </w:r>
            <w:proofErr w:type="spellEnd"/>
            <w:r w:rsidRPr="00AB693A">
              <w:rPr>
                <w:rFonts w:asciiTheme="minorHAnsi" w:hAnsiTheme="minorHAnsi" w:cstheme="minorHAnsi"/>
                <w:sz w:val="18"/>
                <w:szCs w:val="18"/>
              </w:rPr>
              <w:t xml:space="preserve">, de fenda simples, de fenda cruzada), Martelos de pena e de bola, Macetes de plástico de ponta intercambiável, Riscadores de </w:t>
            </w:r>
            <w:r w:rsidRPr="00AB693A">
              <w:rPr>
                <w:rFonts w:asciiTheme="minorHAnsi" w:hAnsiTheme="minorHAnsi" w:cstheme="minorHAnsi"/>
                <w:sz w:val="18"/>
                <w:szCs w:val="18"/>
              </w:rPr>
              <w:lastRenderedPageBreak/>
              <w:t xml:space="preserve">aço temperado, Punção de bico de aço temperado, Compassos de aço temperado, </w:t>
            </w:r>
            <w:proofErr w:type="spellStart"/>
            <w:r w:rsidRPr="00AB693A">
              <w:rPr>
                <w:rFonts w:asciiTheme="minorHAnsi" w:hAnsiTheme="minorHAnsi" w:cstheme="minorHAnsi"/>
                <w:sz w:val="18"/>
                <w:szCs w:val="18"/>
              </w:rPr>
              <w:t>Cossinetes</w:t>
            </w:r>
            <w:proofErr w:type="spellEnd"/>
            <w:r w:rsidRPr="00AB693A">
              <w:rPr>
                <w:rFonts w:asciiTheme="minorHAnsi" w:hAnsiTheme="minorHAnsi" w:cstheme="minorHAnsi"/>
                <w:sz w:val="18"/>
                <w:szCs w:val="18"/>
              </w:rPr>
              <w:t xml:space="preserve"> de aço rápido, Jogos de Machos manuais de aço rápido, Desandadores manuais reguláveis para machos, Desandadores manuais para </w:t>
            </w:r>
            <w:proofErr w:type="spellStart"/>
            <w:r w:rsidRPr="00AB693A">
              <w:rPr>
                <w:rFonts w:asciiTheme="minorHAnsi" w:hAnsiTheme="minorHAnsi" w:cstheme="minorHAnsi"/>
                <w:sz w:val="18"/>
                <w:szCs w:val="18"/>
              </w:rPr>
              <w:t>cossinetes</w:t>
            </w:r>
            <w:proofErr w:type="spellEnd"/>
            <w:r w:rsidRPr="00AB693A">
              <w:rPr>
                <w:rFonts w:asciiTheme="minorHAnsi" w:hAnsiTheme="minorHAnsi" w:cstheme="minorHAnsi"/>
                <w:sz w:val="18"/>
                <w:szCs w:val="18"/>
              </w:rPr>
              <w:t>, Brocas helicoidais de aço rápido (diferentes bitolas), Alargadores manuais de aço rápido,</w:t>
            </w:r>
            <w:r>
              <w:rPr>
                <w:rFonts w:asciiTheme="minorHAnsi" w:hAnsiTheme="minorHAnsi" w:cstheme="minorHAnsi"/>
                <w:sz w:val="18"/>
                <w:szCs w:val="18"/>
              </w:rPr>
              <w:t xml:space="preserve"> </w:t>
            </w:r>
            <w:proofErr w:type="spellStart"/>
            <w:r w:rsidRPr="00AB693A">
              <w:rPr>
                <w:rFonts w:asciiTheme="minorHAnsi" w:hAnsiTheme="minorHAnsi" w:cstheme="minorHAnsi"/>
                <w:sz w:val="18"/>
                <w:szCs w:val="18"/>
              </w:rPr>
              <w:t>Torquímetro</w:t>
            </w:r>
            <w:proofErr w:type="spellEnd"/>
            <w:r w:rsidRPr="00AB693A">
              <w:rPr>
                <w:rFonts w:asciiTheme="minorHAnsi" w:hAnsiTheme="minorHAnsi" w:cstheme="minorHAnsi"/>
                <w:sz w:val="18"/>
                <w:szCs w:val="18"/>
              </w:rPr>
              <w:t xml:space="preserve">, Alinhador a laser, Alinhador de polias a laser, Balanceador Dinâmico, Máquinas de Solda: MIG\\MAG; TIG; Eletrodo Revestido; </w:t>
            </w:r>
            <w:proofErr w:type="spellStart"/>
            <w:r w:rsidRPr="00AB693A">
              <w:rPr>
                <w:rFonts w:asciiTheme="minorHAnsi" w:hAnsiTheme="minorHAnsi" w:cstheme="minorHAnsi"/>
                <w:sz w:val="18"/>
                <w:szCs w:val="18"/>
              </w:rPr>
              <w:t>Oxigás</w:t>
            </w:r>
            <w:proofErr w:type="spellEnd"/>
          </w:p>
          <w:p w14:paraId="5B59030C" w14:textId="277B6A18" w:rsidR="00AB693A" w:rsidRPr="00A15E46" w:rsidRDefault="00AB693A" w:rsidP="00AB693A">
            <w:pPr>
              <w:pStyle w:val="PargrafodaLista"/>
              <w:numPr>
                <w:ilvl w:val="0"/>
                <w:numId w:val="34"/>
              </w:numPr>
              <w:ind w:left="235" w:hanging="218"/>
              <w:rPr>
                <w:rFonts w:asciiTheme="minorHAnsi" w:hAnsiTheme="minorHAnsi" w:cstheme="minorHAnsi"/>
              </w:rPr>
            </w:pPr>
            <w:r w:rsidRPr="00AB693A">
              <w:rPr>
                <w:rFonts w:asciiTheme="minorHAnsi" w:hAnsiTheme="minorHAnsi" w:cstheme="minorHAnsi"/>
                <w:sz w:val="18"/>
                <w:szCs w:val="18"/>
              </w:rPr>
              <w:t>Régua graduada, Régua de controle, Trena, Esquadro, Nível de precisão, Gabarito de verificação (de raio, de rosca, de folga, passa não passa, ...), Paquímetros, Traçador de altura, Mesa de desempeno, Micrômetros Internos e Externos, Relógio</w:t>
            </w:r>
            <w:r>
              <w:rPr>
                <w:rFonts w:asciiTheme="minorHAnsi" w:hAnsiTheme="minorHAnsi" w:cstheme="minorHAnsi"/>
                <w:sz w:val="18"/>
                <w:szCs w:val="18"/>
              </w:rPr>
              <w:t xml:space="preserve"> </w:t>
            </w:r>
            <w:r w:rsidRPr="00AB693A">
              <w:rPr>
                <w:rFonts w:asciiTheme="minorHAnsi" w:hAnsiTheme="minorHAnsi" w:cstheme="minorHAnsi"/>
                <w:sz w:val="18"/>
                <w:szCs w:val="18"/>
              </w:rPr>
              <w:t>comparador com base magnética, Relógio apalpador, Goniômetro / Transferidor de</w:t>
            </w:r>
            <w:r>
              <w:rPr>
                <w:rFonts w:asciiTheme="minorHAnsi" w:hAnsiTheme="minorHAnsi" w:cstheme="minorHAnsi"/>
                <w:sz w:val="18"/>
                <w:szCs w:val="18"/>
              </w:rPr>
              <w:t xml:space="preserve"> </w:t>
            </w:r>
            <w:r w:rsidRPr="00AB693A">
              <w:rPr>
                <w:rFonts w:asciiTheme="minorHAnsi" w:hAnsiTheme="minorHAnsi" w:cstheme="minorHAnsi"/>
                <w:sz w:val="18"/>
                <w:szCs w:val="18"/>
              </w:rPr>
              <w:t xml:space="preserve">Grau, Materiais de consumo, EPIs, </w:t>
            </w:r>
            <w:proofErr w:type="spellStart"/>
            <w:r w:rsidRPr="00AB693A">
              <w:rPr>
                <w:rFonts w:asciiTheme="minorHAnsi" w:hAnsiTheme="minorHAnsi" w:cstheme="minorHAnsi"/>
                <w:sz w:val="18"/>
                <w:szCs w:val="18"/>
              </w:rPr>
              <w:t>EPCs</w:t>
            </w:r>
            <w:proofErr w:type="spellEnd"/>
          </w:p>
        </w:tc>
      </w:tr>
      <w:tr w:rsidR="009A3FDE" w:rsidRPr="00A15E46" w14:paraId="03B56214" w14:textId="77777777" w:rsidTr="00911722">
        <w:trPr>
          <w:trHeight w:val="491"/>
        </w:trPr>
        <w:tc>
          <w:tcPr>
            <w:tcW w:w="2557" w:type="dxa"/>
            <w:vAlign w:val="center"/>
          </w:tcPr>
          <w:p w14:paraId="49337E8D" w14:textId="77777777" w:rsidR="009A3FDE" w:rsidRPr="00A15E46" w:rsidRDefault="009A3FDE" w:rsidP="00911722">
            <w:pPr>
              <w:spacing w:after="0"/>
              <w:jc w:val="center"/>
              <w:rPr>
                <w:rFonts w:asciiTheme="minorHAnsi" w:hAnsiTheme="minorHAnsi" w:cstheme="minorHAnsi"/>
              </w:rPr>
            </w:pPr>
            <w:r w:rsidRPr="00A15E46">
              <w:rPr>
                <w:rFonts w:asciiTheme="minorHAnsi" w:hAnsiTheme="minorHAnsi" w:cstheme="minorHAnsi"/>
                <w:b/>
                <w:bCs/>
                <w:color w:val="000000"/>
              </w:rPr>
              <w:lastRenderedPageBreak/>
              <w:t>Observações/recomendações</w:t>
            </w:r>
          </w:p>
        </w:tc>
        <w:tc>
          <w:tcPr>
            <w:tcW w:w="6378" w:type="dxa"/>
          </w:tcPr>
          <w:p w14:paraId="578AD25F" w14:textId="77777777" w:rsidR="009A3FDE" w:rsidRPr="00AB693A" w:rsidRDefault="009A3FDE" w:rsidP="00911722">
            <w:pPr>
              <w:spacing w:after="0"/>
              <w:jc w:val="both"/>
              <w:rPr>
                <w:rFonts w:asciiTheme="minorHAnsi" w:hAnsiTheme="minorHAnsi" w:cstheme="minorHAnsi"/>
                <w:sz w:val="18"/>
                <w:szCs w:val="18"/>
              </w:rPr>
            </w:pPr>
            <w:r w:rsidRPr="00AB693A">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63D45D49" w14:textId="77777777" w:rsidR="009A3FDE" w:rsidRDefault="009A3FDE" w:rsidP="001F7020">
      <w:pPr>
        <w:spacing w:before="0" w:after="0"/>
        <w:rPr>
          <w:rFonts w:cstheme="minorHAnsi"/>
          <w:b/>
          <w:sz w:val="22"/>
        </w:rPr>
      </w:pPr>
    </w:p>
    <w:p w14:paraId="34D92906" w14:textId="77777777" w:rsidR="009A3FDE" w:rsidRDefault="009A3FDE" w:rsidP="001F7020">
      <w:pPr>
        <w:spacing w:before="0" w:after="0"/>
        <w:rPr>
          <w:rFonts w:cstheme="minorHAnsi"/>
          <w:b/>
          <w:sz w:val="22"/>
        </w:rPr>
      </w:pPr>
    </w:p>
    <w:p w14:paraId="7D37DED2" w14:textId="77777777" w:rsidR="007F6315" w:rsidRDefault="007F6315" w:rsidP="001F7020">
      <w:pPr>
        <w:spacing w:before="0" w:after="0"/>
        <w:rPr>
          <w:rFonts w:cstheme="minorHAnsi"/>
          <w:b/>
          <w:sz w:val="22"/>
        </w:rPr>
      </w:pPr>
    </w:p>
    <w:p w14:paraId="45030325" w14:textId="77777777" w:rsidR="007F6315" w:rsidRDefault="007F6315" w:rsidP="001F7020">
      <w:pPr>
        <w:spacing w:before="0" w:after="0"/>
        <w:rPr>
          <w:rFonts w:cstheme="minorHAnsi"/>
          <w:b/>
          <w:sz w:val="22"/>
        </w:rPr>
      </w:pPr>
    </w:p>
    <w:tbl>
      <w:tblPr>
        <w:tblStyle w:val="tabelaSlim"/>
        <w:tblW w:w="9661" w:type="dxa"/>
        <w:tblInd w:w="-6" w:type="dxa"/>
        <w:tblLook w:val="04A0" w:firstRow="1" w:lastRow="0" w:firstColumn="1" w:lastColumn="0" w:noHBand="0" w:noVBand="1"/>
      </w:tblPr>
      <w:tblGrid>
        <w:gridCol w:w="1146"/>
        <w:gridCol w:w="2037"/>
        <w:gridCol w:w="2351"/>
        <w:gridCol w:w="4111"/>
        <w:gridCol w:w="16"/>
      </w:tblGrid>
      <w:tr w:rsidR="009A3FDE" w:rsidRPr="00CC188F" w14:paraId="3C71D496" w14:textId="77777777" w:rsidTr="00C63345">
        <w:trPr>
          <w:trHeight w:val="20"/>
        </w:trPr>
        <w:tc>
          <w:tcPr>
            <w:tcW w:w="9661" w:type="dxa"/>
            <w:gridSpan w:val="5"/>
            <w:shd w:val="clear" w:color="auto" w:fill="8DB3E2" w:themeFill="text2" w:themeFillTint="66"/>
            <w:vAlign w:val="center"/>
          </w:tcPr>
          <w:p w14:paraId="5764432C" w14:textId="77777777" w:rsidR="009A3FDE" w:rsidRPr="00CC188F" w:rsidRDefault="009A3FDE" w:rsidP="00911722">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t>MÓDULO ESPECÍFICO I</w:t>
            </w:r>
          </w:p>
        </w:tc>
      </w:tr>
      <w:tr w:rsidR="009A3FDE" w:rsidRPr="00CC188F" w14:paraId="620AF260" w14:textId="77777777" w:rsidTr="00C63345">
        <w:trPr>
          <w:trHeight w:val="408"/>
        </w:trPr>
        <w:tc>
          <w:tcPr>
            <w:tcW w:w="9661" w:type="dxa"/>
            <w:gridSpan w:val="5"/>
            <w:vAlign w:val="center"/>
          </w:tcPr>
          <w:p w14:paraId="75F56404" w14:textId="77777777"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Perfil Profissional: </w:t>
            </w:r>
            <w:r>
              <w:rPr>
                <w:rFonts w:asciiTheme="minorHAnsi" w:hAnsiTheme="minorHAnsi" w:cstheme="minorHAnsi"/>
                <w:b/>
                <w:bCs/>
                <w:color w:val="000000"/>
              </w:rPr>
              <w:t>Técnico em Eletromecânica</w:t>
            </w:r>
          </w:p>
        </w:tc>
      </w:tr>
      <w:tr w:rsidR="009A3FDE" w:rsidRPr="00CC188F" w14:paraId="1D8FFCA3" w14:textId="77777777" w:rsidTr="00C63345">
        <w:trPr>
          <w:trHeight w:val="408"/>
        </w:trPr>
        <w:tc>
          <w:tcPr>
            <w:tcW w:w="9661" w:type="dxa"/>
            <w:gridSpan w:val="5"/>
            <w:vAlign w:val="center"/>
          </w:tcPr>
          <w:p w14:paraId="59012FB4" w14:textId="603BB43D"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Unidade Curricular: </w:t>
            </w:r>
            <w:r w:rsidR="00A912D0" w:rsidRPr="00A912D0">
              <w:rPr>
                <w:rFonts w:asciiTheme="minorHAnsi" w:hAnsiTheme="minorHAnsi" w:cstheme="minorHAnsi"/>
                <w:color w:val="000000"/>
              </w:rPr>
              <w:t>Montagem de Sistemas Elétricos</w:t>
            </w:r>
          </w:p>
        </w:tc>
      </w:tr>
      <w:tr w:rsidR="009A3FDE" w:rsidRPr="00CC188F" w14:paraId="020C8D83" w14:textId="77777777" w:rsidTr="00C63345">
        <w:trPr>
          <w:trHeight w:val="408"/>
        </w:trPr>
        <w:tc>
          <w:tcPr>
            <w:tcW w:w="9661" w:type="dxa"/>
            <w:gridSpan w:val="5"/>
            <w:vAlign w:val="center"/>
          </w:tcPr>
          <w:p w14:paraId="37DBB070" w14:textId="414F7A15"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Carga Horária: </w:t>
            </w:r>
            <w:r w:rsidR="004A09FD">
              <w:rPr>
                <w:rFonts w:asciiTheme="minorHAnsi" w:hAnsiTheme="minorHAnsi" w:cstheme="minorHAnsi"/>
                <w:color w:val="000000"/>
              </w:rPr>
              <w:t>76</w:t>
            </w:r>
            <w:r w:rsidR="00A912D0" w:rsidRPr="00A912D0">
              <w:rPr>
                <w:rFonts w:asciiTheme="minorHAnsi" w:hAnsiTheme="minorHAnsi" w:cstheme="minorHAnsi"/>
                <w:color w:val="000000"/>
              </w:rPr>
              <w:t>h</w:t>
            </w:r>
          </w:p>
        </w:tc>
      </w:tr>
      <w:tr w:rsidR="009A3FDE" w:rsidRPr="00CC188F" w14:paraId="532C8D32" w14:textId="77777777" w:rsidTr="00C63345">
        <w:trPr>
          <w:trHeight w:val="423"/>
        </w:trPr>
        <w:tc>
          <w:tcPr>
            <w:tcW w:w="9661" w:type="dxa"/>
            <w:gridSpan w:val="5"/>
            <w:vAlign w:val="center"/>
          </w:tcPr>
          <w:p w14:paraId="2D5AEF6F" w14:textId="77777777" w:rsidR="009A3FDE" w:rsidRDefault="009A3FDE" w:rsidP="00911722">
            <w:pPr>
              <w:rPr>
                <w:rFonts w:asciiTheme="minorHAnsi" w:hAnsiTheme="minorHAnsi" w:cstheme="minorHAnsi"/>
                <w:b/>
                <w:bCs/>
                <w:color w:val="000000"/>
              </w:rPr>
            </w:pPr>
            <w:r w:rsidRPr="00CC188F">
              <w:rPr>
                <w:rFonts w:asciiTheme="minorHAnsi" w:hAnsiTheme="minorHAnsi" w:cstheme="minorHAnsi"/>
                <w:b/>
                <w:bCs/>
                <w:color w:val="000000"/>
              </w:rPr>
              <w:t>Função</w:t>
            </w:r>
            <w:r>
              <w:rPr>
                <w:rFonts w:asciiTheme="minorHAnsi" w:hAnsiTheme="minorHAnsi" w:cstheme="minorHAnsi"/>
                <w:b/>
                <w:bCs/>
                <w:color w:val="000000"/>
              </w:rPr>
              <w:t>:</w:t>
            </w:r>
          </w:p>
          <w:p w14:paraId="369D7F61" w14:textId="738196F5" w:rsidR="00A912D0" w:rsidRPr="00A912D0" w:rsidRDefault="00A912D0" w:rsidP="00A912D0">
            <w:pPr>
              <w:jc w:val="both"/>
              <w:rPr>
                <w:rFonts w:asciiTheme="minorHAnsi" w:hAnsiTheme="minorHAnsi" w:cstheme="minorHAnsi"/>
              </w:rPr>
            </w:pPr>
            <w:r w:rsidRPr="00A912D0">
              <w:rPr>
                <w:rFonts w:asciiTheme="minorHAnsi" w:hAnsiTheme="minorHAnsi" w:cstheme="minorHAnsi"/>
              </w:rPr>
              <w:t xml:space="preserve">F. </w:t>
            </w:r>
            <w:proofErr w:type="gramStart"/>
            <w:r w:rsidRPr="00A912D0">
              <w:rPr>
                <w:rFonts w:asciiTheme="minorHAnsi" w:hAnsiTheme="minorHAnsi" w:cstheme="minorHAnsi"/>
              </w:rPr>
              <w:t>2 :</w:t>
            </w:r>
            <w:proofErr w:type="gramEnd"/>
            <w:r w:rsidRPr="00A912D0">
              <w:rPr>
                <w:rFonts w:asciiTheme="minorHAnsi" w:hAnsiTheme="minorHAnsi" w:cstheme="minorHAnsi"/>
              </w:rPr>
              <w:t xml:space="preserve"> Apoiar a gestão da produção de peças e componentes mecânicos e a montagem de sistemas mecânicos e elétricos de máquinas e equipamentos industriais, atendendo as normas e padrões técnicos, de qualidade, saúde e segurança e de meio ambiente</w:t>
            </w:r>
          </w:p>
        </w:tc>
      </w:tr>
      <w:tr w:rsidR="009A3FDE" w:rsidRPr="00CC188F" w14:paraId="5F465A7C" w14:textId="77777777" w:rsidTr="00C63345">
        <w:trPr>
          <w:trHeight w:val="408"/>
        </w:trPr>
        <w:tc>
          <w:tcPr>
            <w:tcW w:w="9661" w:type="dxa"/>
            <w:gridSpan w:val="5"/>
            <w:vAlign w:val="center"/>
          </w:tcPr>
          <w:p w14:paraId="6F31A9A7" w14:textId="64FFF69F" w:rsidR="009A3FDE" w:rsidRPr="00CC188F" w:rsidRDefault="009A3FDE" w:rsidP="00A912D0">
            <w:pPr>
              <w:jc w:val="both"/>
              <w:rPr>
                <w:rFonts w:asciiTheme="minorHAnsi" w:hAnsiTheme="minorHAnsi" w:cstheme="minorHAnsi"/>
              </w:rPr>
            </w:pPr>
            <w:r w:rsidRPr="00CC188F">
              <w:rPr>
                <w:rFonts w:asciiTheme="minorHAnsi" w:hAnsiTheme="minorHAnsi" w:cstheme="minorHAnsi"/>
                <w:b/>
                <w:bCs/>
                <w:color w:val="000000"/>
              </w:rPr>
              <w:t xml:space="preserve">Objetivo Geral: </w:t>
            </w:r>
            <w:r w:rsidR="00A912D0" w:rsidRPr="00A912D0">
              <w:rPr>
                <w:rFonts w:asciiTheme="minorHAnsi" w:hAnsiTheme="minorHAnsi" w:cstheme="minorHAnsi"/>
                <w:color w:val="000000"/>
              </w:rPr>
              <w:t>Propiciar o desenvolvimento das capacidades técnicas, sociais, organizativas e metodológicas requeridas para montagem e instalações de sistemas elétricos em máquinas e equipamentos industriais, considerando normas técnicas e padrões de qualidade, de saúde e segurança e de meio ambiente</w:t>
            </w:r>
          </w:p>
        </w:tc>
      </w:tr>
      <w:tr w:rsidR="009A3FDE" w:rsidRPr="00CC188F" w14:paraId="0856CB34" w14:textId="77777777" w:rsidTr="00C63345">
        <w:trPr>
          <w:trHeight w:val="20"/>
        </w:trPr>
        <w:tc>
          <w:tcPr>
            <w:tcW w:w="9661" w:type="dxa"/>
            <w:gridSpan w:val="5"/>
            <w:shd w:val="clear" w:color="auto" w:fill="8DB3E2" w:themeFill="text2" w:themeFillTint="66"/>
            <w:vAlign w:val="center"/>
          </w:tcPr>
          <w:p w14:paraId="290A39C4" w14:textId="77777777" w:rsidR="009A3FDE" w:rsidRPr="00CC188F" w:rsidRDefault="009A3FDE" w:rsidP="00911722">
            <w:pPr>
              <w:spacing w:after="0"/>
              <w:jc w:val="center"/>
              <w:rPr>
                <w:rFonts w:asciiTheme="minorHAnsi" w:hAnsiTheme="minorHAnsi" w:cstheme="minorHAnsi"/>
              </w:rPr>
            </w:pPr>
            <w:r w:rsidRPr="00CC188F">
              <w:rPr>
                <w:rFonts w:asciiTheme="minorHAnsi" w:hAnsiTheme="minorHAnsi" w:cstheme="minorHAnsi"/>
                <w:b/>
                <w:bCs/>
                <w:sz w:val="24"/>
                <w:szCs w:val="24"/>
              </w:rPr>
              <w:t>CONTEÚDOS FORMATIVOS</w:t>
            </w:r>
          </w:p>
        </w:tc>
      </w:tr>
      <w:tr w:rsidR="009A3FDE" w:rsidRPr="00CC188F" w14:paraId="0160E1B3" w14:textId="77777777" w:rsidTr="00C63345">
        <w:trPr>
          <w:gridAfter w:val="1"/>
          <w:wAfter w:w="16" w:type="dxa"/>
          <w:trHeight w:val="408"/>
        </w:trPr>
        <w:tc>
          <w:tcPr>
            <w:tcW w:w="1146" w:type="dxa"/>
            <w:shd w:val="clear" w:color="auto" w:fill="DBE5F1" w:themeFill="accent1" w:themeFillTint="33"/>
          </w:tcPr>
          <w:p w14:paraId="04BE49CF"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2037" w:type="dxa"/>
            <w:shd w:val="clear" w:color="auto" w:fill="DBE5F1" w:themeFill="accent1" w:themeFillTint="33"/>
          </w:tcPr>
          <w:p w14:paraId="13223B5B"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2351" w:type="dxa"/>
            <w:shd w:val="clear" w:color="auto" w:fill="DBE5F1" w:themeFill="accent1" w:themeFillTint="33"/>
          </w:tcPr>
          <w:p w14:paraId="234BCB88"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4111" w:type="dxa"/>
            <w:shd w:val="clear" w:color="auto" w:fill="DBE5F1" w:themeFill="accent1" w:themeFillTint="33"/>
          </w:tcPr>
          <w:p w14:paraId="2DCBE019"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F81F96" w:rsidRPr="00CC188F" w14:paraId="1024CF8C" w14:textId="77777777" w:rsidTr="00F81F96">
        <w:trPr>
          <w:gridAfter w:val="1"/>
          <w:wAfter w:w="16" w:type="dxa"/>
          <w:trHeight w:val="408"/>
        </w:trPr>
        <w:tc>
          <w:tcPr>
            <w:tcW w:w="1146" w:type="dxa"/>
            <w:vMerge w:val="restart"/>
          </w:tcPr>
          <w:p w14:paraId="724A7905" w14:textId="77777777" w:rsidR="00F81F96" w:rsidRPr="004A07ED" w:rsidRDefault="00F81F96" w:rsidP="00F81F96">
            <w:pPr>
              <w:autoSpaceDE w:val="0"/>
              <w:autoSpaceDN w:val="0"/>
              <w:adjustRightInd w:val="0"/>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1. Orientar a</w:t>
            </w:r>
          </w:p>
          <w:p w14:paraId="2E11B22C" w14:textId="77777777" w:rsidR="00F81F96" w:rsidRPr="004A07ED" w:rsidRDefault="00F81F96" w:rsidP="00F81F96">
            <w:pPr>
              <w:autoSpaceDE w:val="0"/>
              <w:autoSpaceDN w:val="0"/>
              <w:adjustRightInd w:val="0"/>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montagem de</w:t>
            </w:r>
          </w:p>
          <w:p w14:paraId="7CBF2F7E" w14:textId="77ED1779" w:rsidR="00F81F96" w:rsidRPr="004A07ED" w:rsidRDefault="00F81F96" w:rsidP="00F81F96">
            <w:pPr>
              <w:rPr>
                <w:rFonts w:asciiTheme="minorHAnsi" w:hAnsiTheme="minorHAnsi" w:cstheme="minorHAnsi"/>
                <w:sz w:val="18"/>
                <w:szCs w:val="18"/>
              </w:rPr>
            </w:pPr>
            <w:r w:rsidRPr="004A07ED">
              <w:rPr>
                <w:rFonts w:asciiTheme="minorHAnsi" w:hAnsiTheme="minorHAnsi" w:cstheme="minorHAnsi"/>
                <w:b/>
                <w:bCs/>
                <w:sz w:val="18"/>
                <w:szCs w:val="18"/>
              </w:rPr>
              <w:t>sistemas elétricos</w:t>
            </w:r>
          </w:p>
        </w:tc>
        <w:tc>
          <w:tcPr>
            <w:tcW w:w="2037" w:type="dxa"/>
          </w:tcPr>
          <w:p w14:paraId="11ED8AD7"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 Controlando o</w:t>
            </w:r>
          </w:p>
          <w:p w14:paraId="60F41F1D"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atendimento das</w:t>
            </w:r>
          </w:p>
          <w:p w14:paraId="105A808B"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normas técnicas, de</w:t>
            </w:r>
          </w:p>
          <w:p w14:paraId="7B020246"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qualidade, saúde e</w:t>
            </w:r>
          </w:p>
          <w:p w14:paraId="171E36F6"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segurança e</w:t>
            </w:r>
          </w:p>
          <w:p w14:paraId="7D2F34D5"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lastRenderedPageBreak/>
              <w:t>ambientais aplicáveis</w:t>
            </w:r>
          </w:p>
          <w:p w14:paraId="4D8E0011" w14:textId="21D5516A"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ao processo de montagem</w:t>
            </w:r>
          </w:p>
        </w:tc>
        <w:tc>
          <w:tcPr>
            <w:tcW w:w="2351" w:type="dxa"/>
          </w:tcPr>
          <w:p w14:paraId="5BA564F7" w14:textId="2CC197BC" w:rsidR="00F81F96" w:rsidRPr="004A07ED" w:rsidRDefault="00F81F96" w:rsidP="009555AC">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lastRenderedPageBreak/>
              <w:t xml:space="preserve">Interpretar as normas técnicas, de qualidade, de segurança, de meio ambiente e de saúde aplicáveis à montagem dos </w:t>
            </w:r>
            <w:r w:rsidRPr="004A07ED">
              <w:rPr>
                <w:rFonts w:asciiTheme="minorHAnsi" w:hAnsiTheme="minorHAnsi" w:cstheme="minorHAnsi"/>
                <w:sz w:val="18"/>
                <w:szCs w:val="18"/>
              </w:rPr>
              <w:lastRenderedPageBreak/>
              <w:t>sistemas elétricos de máquinas e equipamentos</w:t>
            </w:r>
          </w:p>
        </w:tc>
        <w:tc>
          <w:tcPr>
            <w:tcW w:w="4111" w:type="dxa"/>
            <w:vMerge w:val="restart"/>
          </w:tcPr>
          <w:p w14:paraId="073F23E6" w14:textId="77777777" w:rsidR="00F81F96" w:rsidRPr="0078518E" w:rsidRDefault="00F81F96" w:rsidP="00C63345">
            <w:pPr>
              <w:autoSpaceDE w:val="0"/>
              <w:autoSpaceDN w:val="0"/>
              <w:adjustRightInd w:val="0"/>
              <w:spacing w:after="0" w:line="240" w:lineRule="auto"/>
              <w:rPr>
                <w:rFonts w:asciiTheme="minorHAnsi" w:hAnsiTheme="minorHAnsi" w:cstheme="minorHAnsi"/>
                <w:b/>
                <w:bCs/>
                <w:sz w:val="18"/>
                <w:szCs w:val="18"/>
              </w:rPr>
            </w:pPr>
            <w:r w:rsidRPr="0078518E">
              <w:rPr>
                <w:rFonts w:asciiTheme="minorHAnsi" w:hAnsiTheme="minorHAnsi" w:cstheme="minorHAnsi"/>
                <w:b/>
                <w:bCs/>
                <w:sz w:val="18"/>
                <w:szCs w:val="18"/>
              </w:rPr>
              <w:lastRenderedPageBreak/>
              <w:t>1 DOCUMENTAÇÃO TÉCNICA</w:t>
            </w:r>
          </w:p>
          <w:p w14:paraId="67AE2B0C" w14:textId="1FC554EE"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1.1 Normas (especialmente NBR 5410)</w:t>
            </w:r>
          </w:p>
          <w:p w14:paraId="1FB662A6"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1.2 Manuais</w:t>
            </w:r>
          </w:p>
          <w:p w14:paraId="32F33460"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1.3 Catálogos</w:t>
            </w:r>
          </w:p>
          <w:p w14:paraId="57FC8D48" w14:textId="6E869CD1" w:rsidR="00F81F96" w:rsidRPr="0078518E" w:rsidRDefault="00F81F96" w:rsidP="009555AC">
            <w:pPr>
              <w:autoSpaceDE w:val="0"/>
              <w:autoSpaceDN w:val="0"/>
              <w:adjustRightInd w:val="0"/>
              <w:spacing w:after="0" w:line="240" w:lineRule="auto"/>
              <w:rPr>
                <w:rFonts w:asciiTheme="minorHAnsi" w:hAnsiTheme="minorHAnsi" w:cstheme="minorHAnsi"/>
                <w:b/>
                <w:bCs/>
                <w:sz w:val="18"/>
                <w:szCs w:val="18"/>
              </w:rPr>
            </w:pPr>
            <w:r w:rsidRPr="0078518E">
              <w:rPr>
                <w:rFonts w:asciiTheme="minorHAnsi" w:hAnsiTheme="minorHAnsi" w:cstheme="minorHAnsi"/>
                <w:b/>
                <w:bCs/>
                <w:sz w:val="18"/>
                <w:szCs w:val="18"/>
              </w:rPr>
              <w:t xml:space="preserve"> 2 DESENHO / NORMAS TÉCNICAS</w:t>
            </w:r>
          </w:p>
          <w:p w14:paraId="34922F74" w14:textId="16115BED"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lastRenderedPageBreak/>
              <w:t>2.1 Software de desenho e simulação</w:t>
            </w:r>
          </w:p>
          <w:p w14:paraId="32CF0E5F" w14:textId="3085BA33"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2.1.1 Simuladores de circuitos elétricos industriais</w:t>
            </w:r>
          </w:p>
          <w:p w14:paraId="2A124D6B" w14:textId="13EB2AD6"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2.1.2 Desenho assistido por computador (CAD) para elétrica</w:t>
            </w:r>
          </w:p>
          <w:p w14:paraId="1B30B92C"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2.2 Normas</w:t>
            </w:r>
          </w:p>
          <w:p w14:paraId="373C8269"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2.2.1 Simbologia</w:t>
            </w:r>
          </w:p>
          <w:p w14:paraId="385D48AE" w14:textId="35F7EFA1"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2.2.2 Normas para desenhos elétricos industriais</w:t>
            </w:r>
          </w:p>
          <w:p w14:paraId="167E88A1" w14:textId="317CB8C8"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2.3 Representação de esquemas elétricos</w:t>
            </w:r>
          </w:p>
          <w:p w14:paraId="3C691AFA" w14:textId="63E2B8B0"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 xml:space="preserve">2.3.1 Diagrama unifilar e </w:t>
            </w:r>
            <w:proofErr w:type="spellStart"/>
            <w:r w:rsidRPr="0078518E">
              <w:rPr>
                <w:rFonts w:asciiTheme="minorHAnsi" w:hAnsiTheme="minorHAnsi" w:cstheme="minorHAnsi"/>
                <w:sz w:val="18"/>
                <w:szCs w:val="18"/>
              </w:rPr>
              <w:t>multifilar</w:t>
            </w:r>
            <w:proofErr w:type="spellEnd"/>
            <w:r w:rsidRPr="0078518E">
              <w:rPr>
                <w:rFonts w:asciiTheme="minorHAnsi" w:hAnsiTheme="minorHAnsi" w:cstheme="minorHAnsi"/>
                <w:sz w:val="18"/>
                <w:szCs w:val="18"/>
              </w:rPr>
              <w:t xml:space="preserve"> de circuitos elétricos industriais de força e de comando</w:t>
            </w:r>
          </w:p>
          <w:p w14:paraId="617799E4" w14:textId="63C8D94C"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 xml:space="preserve">2.3.2 Diagrama unifilar e </w:t>
            </w:r>
            <w:proofErr w:type="spellStart"/>
            <w:r w:rsidRPr="0078518E">
              <w:rPr>
                <w:rFonts w:asciiTheme="minorHAnsi" w:hAnsiTheme="minorHAnsi" w:cstheme="minorHAnsi"/>
                <w:sz w:val="18"/>
                <w:szCs w:val="18"/>
              </w:rPr>
              <w:t>multifilar</w:t>
            </w:r>
            <w:proofErr w:type="spellEnd"/>
            <w:r w:rsidRPr="0078518E">
              <w:rPr>
                <w:rFonts w:asciiTheme="minorHAnsi" w:hAnsiTheme="minorHAnsi" w:cstheme="minorHAnsi"/>
                <w:sz w:val="18"/>
                <w:szCs w:val="18"/>
              </w:rPr>
              <w:t xml:space="preserve"> de redes elétricas</w:t>
            </w:r>
          </w:p>
          <w:p w14:paraId="4457B431"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industriais</w:t>
            </w:r>
          </w:p>
          <w:p w14:paraId="73A89902" w14:textId="77777777" w:rsidR="00F81F96" w:rsidRPr="0078518E" w:rsidRDefault="00F81F96" w:rsidP="00C63345">
            <w:pPr>
              <w:autoSpaceDE w:val="0"/>
              <w:autoSpaceDN w:val="0"/>
              <w:adjustRightInd w:val="0"/>
              <w:spacing w:after="0" w:line="240" w:lineRule="auto"/>
              <w:rPr>
                <w:rFonts w:asciiTheme="minorHAnsi" w:hAnsiTheme="minorHAnsi" w:cstheme="minorHAnsi"/>
                <w:b/>
                <w:bCs/>
                <w:sz w:val="18"/>
                <w:szCs w:val="18"/>
              </w:rPr>
            </w:pPr>
            <w:r w:rsidRPr="0078518E">
              <w:rPr>
                <w:rFonts w:asciiTheme="minorHAnsi" w:hAnsiTheme="minorHAnsi" w:cstheme="minorHAnsi"/>
                <w:b/>
                <w:bCs/>
                <w:sz w:val="18"/>
                <w:szCs w:val="18"/>
              </w:rPr>
              <w:t>3 NORMAS</w:t>
            </w:r>
          </w:p>
          <w:p w14:paraId="2602E06F"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3.1 Simbologia</w:t>
            </w:r>
          </w:p>
          <w:p w14:paraId="67F940CC" w14:textId="15C76199"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3.2 Normas para desenhos elétricos industriais</w:t>
            </w:r>
          </w:p>
          <w:p w14:paraId="6037BB15" w14:textId="77777777" w:rsidR="00F81F96" w:rsidRPr="0078518E" w:rsidRDefault="00F81F96" w:rsidP="00C63345">
            <w:pPr>
              <w:autoSpaceDE w:val="0"/>
              <w:autoSpaceDN w:val="0"/>
              <w:adjustRightInd w:val="0"/>
              <w:spacing w:after="0" w:line="240" w:lineRule="auto"/>
              <w:rPr>
                <w:rFonts w:asciiTheme="minorHAnsi" w:hAnsiTheme="minorHAnsi" w:cstheme="minorHAnsi"/>
                <w:b/>
                <w:bCs/>
                <w:sz w:val="18"/>
                <w:szCs w:val="18"/>
              </w:rPr>
            </w:pPr>
            <w:r w:rsidRPr="0078518E">
              <w:rPr>
                <w:rFonts w:asciiTheme="minorHAnsi" w:hAnsiTheme="minorHAnsi" w:cstheme="minorHAnsi"/>
                <w:b/>
                <w:bCs/>
                <w:sz w:val="18"/>
                <w:szCs w:val="18"/>
              </w:rPr>
              <w:t>4 ELETROTÉCNICA APLICADA</w:t>
            </w:r>
          </w:p>
          <w:p w14:paraId="6E32D0F1"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4.1 Isolação e aterramento.</w:t>
            </w:r>
          </w:p>
          <w:p w14:paraId="0B5C374E" w14:textId="6B1A621D"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4.1.1 Normas para isolação</w:t>
            </w:r>
          </w:p>
          <w:p w14:paraId="6BC26C86"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elétrica e aterramento</w:t>
            </w:r>
          </w:p>
          <w:p w14:paraId="16685C9E" w14:textId="66E7D494"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4.1.2 Ensaios de funcionamento (verificação dos</w:t>
            </w:r>
          </w:p>
          <w:p w14:paraId="3CB5C5C2"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valores de tensão e corrente)</w:t>
            </w:r>
          </w:p>
          <w:p w14:paraId="07D27D24" w14:textId="4EB24E75"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4.1.3 Resistência de isolamento</w:t>
            </w:r>
          </w:p>
          <w:p w14:paraId="311778B7"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4.1.4 Equipotencialização;</w:t>
            </w:r>
          </w:p>
          <w:p w14:paraId="566C4C44" w14:textId="15A12C86"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4.1.5 Esquemas de aterramento (TN-S, TN-C-S, TNC,</w:t>
            </w:r>
          </w:p>
          <w:p w14:paraId="13B6BB86"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TT e IT)</w:t>
            </w:r>
          </w:p>
          <w:p w14:paraId="6444CFF4"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4.1.6 Eletrodos de aterramento</w:t>
            </w:r>
          </w:p>
          <w:p w14:paraId="4EE3CD17" w14:textId="248FD7B8"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4.2 Sistemas de distribuição de energia elétrica</w:t>
            </w:r>
          </w:p>
          <w:p w14:paraId="143FC280"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4.3 Efeitos da corrente elétrica</w:t>
            </w:r>
          </w:p>
          <w:p w14:paraId="6D15657D"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4.3.1 Calor (efeito Joule)</w:t>
            </w:r>
          </w:p>
          <w:p w14:paraId="68E36711"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4.3.2 Eletrolítico</w:t>
            </w:r>
          </w:p>
          <w:p w14:paraId="76F5DE59"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4.3.3 Térmico</w:t>
            </w:r>
          </w:p>
          <w:p w14:paraId="6B173D8D" w14:textId="42FD1622"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4.4 Circuito em corrente alternada</w:t>
            </w:r>
          </w:p>
          <w:p w14:paraId="75A134C5"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4.4.1 Impedância</w:t>
            </w:r>
          </w:p>
          <w:p w14:paraId="44724ECB"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4.4.2 Capacitivo</w:t>
            </w:r>
          </w:p>
          <w:p w14:paraId="7045AADE"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4.4.3 Indutivo</w:t>
            </w:r>
          </w:p>
          <w:p w14:paraId="3BB900C8"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4.4.4 Resistivo</w:t>
            </w:r>
          </w:p>
          <w:p w14:paraId="4E8E1EA3" w14:textId="76C9D5D9"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4.4.5 Circuito em corrente alternada</w:t>
            </w:r>
          </w:p>
          <w:p w14:paraId="3D3A2137"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4.4.6 Reatâncias</w:t>
            </w:r>
          </w:p>
          <w:p w14:paraId="7A191830"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4.5 Isolação e aterramento</w:t>
            </w:r>
          </w:p>
          <w:p w14:paraId="3CF38CE9" w14:textId="6DF2113C"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4.6 Sistemas de distribuição de energia elétrica</w:t>
            </w:r>
          </w:p>
          <w:p w14:paraId="31FB11A4" w14:textId="6D5A9C54"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4.6.1 Normas para isolação elétrica e aterramento</w:t>
            </w:r>
          </w:p>
          <w:p w14:paraId="4B914F13" w14:textId="6489E44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4.6.2 Ensaios de funcionamento (verificação dos</w:t>
            </w:r>
          </w:p>
          <w:p w14:paraId="20935915"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valores de tensão e corrente)</w:t>
            </w:r>
          </w:p>
          <w:p w14:paraId="0DF2CD89" w14:textId="4DFAEA2A"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4.6.3 Resistência de isolamento</w:t>
            </w:r>
          </w:p>
          <w:p w14:paraId="36C3B60B"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4.6.4 Equipotencialização</w:t>
            </w:r>
          </w:p>
          <w:p w14:paraId="5E2A82B7" w14:textId="557230D5"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4.6.5 Esquemas de aterramento (TN-S, TN-C-S, TNC,</w:t>
            </w:r>
          </w:p>
          <w:p w14:paraId="1FE57DB3"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TT e IT)</w:t>
            </w:r>
          </w:p>
          <w:p w14:paraId="4213FFFD"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4.6.6 Eletrodos de aterramento</w:t>
            </w:r>
          </w:p>
          <w:p w14:paraId="14505D16"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4.7 Efeitos da corrente elétrica</w:t>
            </w:r>
          </w:p>
          <w:p w14:paraId="6A0FD61A"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4.7.1 Calor (efeito Joule)</w:t>
            </w:r>
          </w:p>
          <w:p w14:paraId="7C959DBA"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4.7.2 Eletrolítico</w:t>
            </w:r>
          </w:p>
          <w:p w14:paraId="12D0D332"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4.7.3 Térmico</w:t>
            </w:r>
          </w:p>
          <w:p w14:paraId="523B3DB2" w14:textId="568B7609"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4.8 Circuito em corrente alternada</w:t>
            </w:r>
          </w:p>
          <w:p w14:paraId="45BAA71C"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4.8.1 Impedância</w:t>
            </w:r>
          </w:p>
          <w:p w14:paraId="24A9C806"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4.8.2 Reatâncias</w:t>
            </w:r>
          </w:p>
          <w:p w14:paraId="206B4268"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4.8.3 Capacitivo</w:t>
            </w:r>
          </w:p>
          <w:p w14:paraId="4DDF5A69"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4.8.4 Indutivo</w:t>
            </w:r>
          </w:p>
          <w:p w14:paraId="0C9C44B1"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4.8.5 Resistivo</w:t>
            </w:r>
          </w:p>
          <w:p w14:paraId="5D4104BB" w14:textId="77777777" w:rsidR="00F81F96" w:rsidRPr="0078518E" w:rsidRDefault="00F81F96" w:rsidP="00C63345">
            <w:pPr>
              <w:autoSpaceDE w:val="0"/>
              <w:autoSpaceDN w:val="0"/>
              <w:adjustRightInd w:val="0"/>
              <w:spacing w:after="0" w:line="240" w:lineRule="auto"/>
              <w:rPr>
                <w:rFonts w:asciiTheme="minorHAnsi" w:hAnsiTheme="minorHAnsi" w:cstheme="minorHAnsi"/>
                <w:b/>
                <w:bCs/>
                <w:sz w:val="18"/>
                <w:szCs w:val="18"/>
              </w:rPr>
            </w:pPr>
            <w:r w:rsidRPr="0078518E">
              <w:rPr>
                <w:rFonts w:asciiTheme="minorHAnsi" w:hAnsiTheme="minorHAnsi" w:cstheme="minorHAnsi"/>
                <w:b/>
                <w:bCs/>
                <w:sz w:val="18"/>
                <w:szCs w:val="18"/>
              </w:rPr>
              <w:t>5 FERRAMENTAS E EQUIPAMENTOS</w:t>
            </w:r>
          </w:p>
          <w:p w14:paraId="423C9524" w14:textId="01D5E96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5.1 Ferramentas e Equipamentos para a montagem</w:t>
            </w:r>
          </w:p>
          <w:p w14:paraId="29324F36"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de sistemas elétricos</w:t>
            </w:r>
          </w:p>
          <w:p w14:paraId="0A1588E3"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lastRenderedPageBreak/>
              <w:t>5.1.1 Operação / uso</w:t>
            </w:r>
          </w:p>
          <w:p w14:paraId="77311DC4"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5.1.2 Cuidados e conservação</w:t>
            </w:r>
          </w:p>
          <w:p w14:paraId="324FD5F9"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5.1.3 Aplicações</w:t>
            </w:r>
          </w:p>
          <w:p w14:paraId="3BD08F58"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5.1.4 Características</w:t>
            </w:r>
          </w:p>
          <w:p w14:paraId="4B17ED4C"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5.1.5 Tipos</w:t>
            </w:r>
          </w:p>
          <w:p w14:paraId="7FD03F08" w14:textId="57B6FEFE" w:rsidR="00F81F96" w:rsidRPr="0078518E" w:rsidRDefault="00F81F96" w:rsidP="00C63345">
            <w:pPr>
              <w:autoSpaceDE w:val="0"/>
              <w:autoSpaceDN w:val="0"/>
              <w:adjustRightInd w:val="0"/>
              <w:spacing w:after="0" w:line="240" w:lineRule="auto"/>
              <w:rPr>
                <w:rFonts w:asciiTheme="minorHAnsi" w:hAnsiTheme="minorHAnsi" w:cstheme="minorHAnsi"/>
                <w:b/>
                <w:bCs/>
                <w:sz w:val="18"/>
                <w:szCs w:val="18"/>
              </w:rPr>
            </w:pPr>
            <w:r w:rsidRPr="0078518E">
              <w:rPr>
                <w:rFonts w:asciiTheme="minorHAnsi" w:hAnsiTheme="minorHAnsi" w:cstheme="minorHAnsi"/>
                <w:b/>
                <w:bCs/>
                <w:sz w:val="18"/>
                <w:szCs w:val="18"/>
              </w:rPr>
              <w:t>6 MONTAGEM DE SISTEMAS ELÉTRICOS</w:t>
            </w:r>
          </w:p>
          <w:p w14:paraId="730F09D1"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6.1 Máquinas elétricas</w:t>
            </w:r>
          </w:p>
          <w:p w14:paraId="35CA9EBC" w14:textId="06D82EAE"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6.1.1 Geradores de eletricidade, alternadores e</w:t>
            </w:r>
          </w:p>
          <w:p w14:paraId="393872A8"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gerador de corrente contínua</w:t>
            </w:r>
          </w:p>
          <w:p w14:paraId="6C8AF1EC" w14:textId="45C70F80"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6.1.2 Motores elétricos, de corrente alternada, monofásicos e trifásicos</w:t>
            </w:r>
          </w:p>
          <w:p w14:paraId="438C826B" w14:textId="251163E3"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6.1.3 Transformadores e autotransformadores</w:t>
            </w:r>
          </w:p>
          <w:p w14:paraId="007414D9"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monofásicos e trifásicos</w:t>
            </w:r>
          </w:p>
          <w:p w14:paraId="291A0741" w14:textId="398C9FA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6.1.4 Princípios de funcionamento, características</w:t>
            </w:r>
          </w:p>
          <w:p w14:paraId="022DCB93" w14:textId="3A06C754"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elétricas, características construtivas, principais tipos,</w:t>
            </w:r>
          </w:p>
          <w:p w14:paraId="33CBE11D" w14:textId="7BD6B36A"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normas, características da rede de alimentação, características do ambiente, características do</w:t>
            </w:r>
          </w:p>
          <w:p w14:paraId="74AB2650" w14:textId="4CE11892"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regime, características em partida, seleção e características da carga acionada: resistivas,</w:t>
            </w:r>
          </w:p>
          <w:p w14:paraId="64E9B3BC"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capacitivas, indutivas</w:t>
            </w:r>
          </w:p>
          <w:p w14:paraId="65D75777" w14:textId="1265ED35"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6.2 Dispositivos de manobra de motores</w:t>
            </w:r>
          </w:p>
          <w:p w14:paraId="607FC38D" w14:textId="060F0B79"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6.2.1 Procedimentos de instalação</w:t>
            </w:r>
          </w:p>
          <w:p w14:paraId="1715B44C" w14:textId="1AF476F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6.2.2 Partida suave (soft start) e variação eletrônica de</w:t>
            </w:r>
          </w:p>
          <w:p w14:paraId="7856CA97" w14:textId="0D1A9B65"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frequência (inversor de frequência)</w:t>
            </w:r>
          </w:p>
          <w:p w14:paraId="07B9D65A" w14:textId="28B13B05"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6.2.3 Motores elétricos trifásicos comandados por</w:t>
            </w:r>
          </w:p>
          <w:p w14:paraId="1D45C6D3" w14:textId="395D7A0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chaves magnéticas, montadas em cofres, para partida: direta sem e com reversão, partidas indiretas (estrela triângulo sem e com reversão), compensada com</w:t>
            </w:r>
          </w:p>
          <w:p w14:paraId="06A01D51" w14:textId="3D9323D6"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e sem reversão, série paralelo, consecutivas e em sequência, múltiplas velocidades, frenagem</w:t>
            </w:r>
          </w:p>
          <w:p w14:paraId="2E762EC5" w14:textId="45E58D49"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 xml:space="preserve">(eletromagnética, injeção de corrente contínua e por </w:t>
            </w:r>
            <w:proofErr w:type="spellStart"/>
            <w:r w:rsidRPr="0078518E">
              <w:rPr>
                <w:rFonts w:asciiTheme="minorHAnsi" w:hAnsiTheme="minorHAnsi" w:cstheme="minorHAnsi"/>
                <w:sz w:val="18"/>
                <w:szCs w:val="18"/>
              </w:rPr>
              <w:t>contra</w:t>
            </w:r>
            <w:proofErr w:type="spellEnd"/>
            <w:r w:rsidRPr="0078518E">
              <w:rPr>
                <w:rFonts w:asciiTheme="minorHAnsi" w:hAnsiTheme="minorHAnsi" w:cstheme="minorHAnsi"/>
                <w:sz w:val="18"/>
                <w:szCs w:val="18"/>
              </w:rPr>
              <w:t xml:space="preserve"> corrente)</w:t>
            </w:r>
          </w:p>
          <w:p w14:paraId="0DD617CD"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6.2.4 Motores elétricos trifásicos comandados por</w:t>
            </w:r>
          </w:p>
          <w:p w14:paraId="0056B0AE" w14:textId="709762D9"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chaves manuais de múltiplas velocidades</w:t>
            </w:r>
          </w:p>
          <w:p w14:paraId="4B2EABCE" w14:textId="037D3A2D"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6.3 Dispositivos de comando, controle e sinalização</w:t>
            </w:r>
          </w:p>
          <w:p w14:paraId="06F9300F" w14:textId="4CB3B57A"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6.3.1 Procedimentos de instalação</w:t>
            </w:r>
          </w:p>
          <w:p w14:paraId="6A2809B0" w14:textId="0619E2B5"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6.3.2 Sensores: Indutivo, capacitivo, óptico, sonar,</w:t>
            </w:r>
          </w:p>
          <w:p w14:paraId="6F5B0BC2" w14:textId="65D8046E"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magnético, sensores e controladores de temperatura,</w:t>
            </w:r>
          </w:p>
          <w:p w14:paraId="0ECADF2C" w14:textId="424D521A"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chaves auxiliares tipo fim de curso, termostato e pressostato</w:t>
            </w:r>
          </w:p>
          <w:p w14:paraId="22A1C461" w14:textId="66C0AFA1"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6.3.3 Relés de comando, de interface, de tempo e contatores de força e de comando</w:t>
            </w:r>
          </w:p>
          <w:p w14:paraId="5EE1B225" w14:textId="7573D1ED"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6.3.4 Sinalizadores óticos e sonoros</w:t>
            </w:r>
          </w:p>
          <w:p w14:paraId="1A37C543" w14:textId="5398963E"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6.3.5 Chaves e botoeiras com ou sem retenção</w:t>
            </w:r>
          </w:p>
          <w:p w14:paraId="68975050"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6.4 Dispositivos de proteção</w:t>
            </w:r>
          </w:p>
          <w:p w14:paraId="2A4101C9" w14:textId="6EF29C7D"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6.4.1 Dimensionamento de dispositivos de proteção</w:t>
            </w:r>
          </w:p>
          <w:p w14:paraId="43C291B5" w14:textId="48358DDF"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6.4.2 Procedimentos de instalação</w:t>
            </w:r>
          </w:p>
          <w:p w14:paraId="6ED78DBE" w14:textId="44A3C39D"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6.4.3 Disjuntores termomagnéticos, relés térmicos</w:t>
            </w:r>
          </w:p>
          <w:p w14:paraId="259DF5D5" w14:textId="608B6A0C"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de sobrecarga, fusíveis, disjuntor motor, relés de: sub e sobretensão, de falta de fase e sequência de fases</w:t>
            </w:r>
          </w:p>
          <w:p w14:paraId="1143A69B" w14:textId="710FECAA"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6.5 Tomadas industriais e plugues</w:t>
            </w:r>
          </w:p>
          <w:p w14:paraId="26DA96A4" w14:textId="47FADA41"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6.5.1 Procedimentos de instalação</w:t>
            </w:r>
          </w:p>
          <w:p w14:paraId="4F335CB8" w14:textId="2C5EB963"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6.5.2 Tipos, características e funções</w:t>
            </w:r>
          </w:p>
          <w:p w14:paraId="0078E0A1"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6.6 Instalação elétrica</w:t>
            </w:r>
          </w:p>
          <w:p w14:paraId="6BA86FF9" w14:textId="445477DD"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6.6.1 Cabos PP instalados em leitos de cabos, eletrocalha e exposto</w:t>
            </w:r>
          </w:p>
          <w:p w14:paraId="5DD2A079" w14:textId="269356C4"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6.6.2 Fios ou cabos unipolar ou multipolar instalados em canaletas de PVC</w:t>
            </w:r>
          </w:p>
          <w:p w14:paraId="2D380150" w14:textId="554022BB"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6.6.3 Condutores elétricos: bitola, capacidade de condução, tipos, aplicações e dimensionamento</w:t>
            </w:r>
          </w:p>
          <w:p w14:paraId="589734A6"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6.6.4 Tipos de instalações</w:t>
            </w:r>
          </w:p>
          <w:p w14:paraId="10F6FB28" w14:textId="3374F15E" w:rsidR="00F81F96" w:rsidRPr="0078518E" w:rsidRDefault="00F81F96" w:rsidP="00C63345">
            <w:pPr>
              <w:autoSpaceDE w:val="0"/>
              <w:autoSpaceDN w:val="0"/>
              <w:adjustRightInd w:val="0"/>
              <w:spacing w:after="0" w:line="240" w:lineRule="auto"/>
              <w:rPr>
                <w:rFonts w:asciiTheme="minorHAnsi" w:hAnsiTheme="minorHAnsi" w:cstheme="minorHAnsi"/>
                <w:b/>
                <w:bCs/>
                <w:sz w:val="18"/>
                <w:szCs w:val="18"/>
              </w:rPr>
            </w:pPr>
            <w:r w:rsidRPr="0078518E">
              <w:rPr>
                <w:rFonts w:asciiTheme="minorHAnsi" w:hAnsiTheme="minorHAnsi" w:cstheme="minorHAnsi"/>
                <w:b/>
                <w:bCs/>
                <w:sz w:val="18"/>
                <w:szCs w:val="18"/>
              </w:rPr>
              <w:t>7 INSTRUMENTOS DE MEDIÇÃO</w:t>
            </w:r>
          </w:p>
          <w:p w14:paraId="719A9C9A" w14:textId="2CA90444" w:rsidR="00F81F96" w:rsidRPr="0078518E" w:rsidRDefault="00F81F96" w:rsidP="00BE2476">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lastRenderedPageBreak/>
              <w:t>7.1 Ferramentas para coleta de dados - tipos, características, aplicação</w:t>
            </w:r>
          </w:p>
          <w:p w14:paraId="4F92FAAE"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7.1.1 Tacômetro</w:t>
            </w:r>
          </w:p>
          <w:p w14:paraId="54A7C5DE"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 xml:space="preserve">7.1.2 </w:t>
            </w:r>
            <w:proofErr w:type="spellStart"/>
            <w:r w:rsidRPr="0078518E">
              <w:rPr>
                <w:rFonts w:asciiTheme="minorHAnsi" w:hAnsiTheme="minorHAnsi" w:cstheme="minorHAnsi"/>
                <w:sz w:val="18"/>
                <w:szCs w:val="18"/>
              </w:rPr>
              <w:t>Megôhmetro</w:t>
            </w:r>
            <w:proofErr w:type="spellEnd"/>
          </w:p>
          <w:p w14:paraId="435EBBA0"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7.1.3 Medidor de aterramento</w:t>
            </w:r>
          </w:p>
          <w:p w14:paraId="4A8DA14E" w14:textId="311D7DC2"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7.1.4 Transformador para medição (TC e TP)</w:t>
            </w:r>
          </w:p>
          <w:p w14:paraId="51252886" w14:textId="4881707B"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 xml:space="preserve">7.1.5 Instrumentos </w:t>
            </w:r>
            <w:proofErr w:type="spellStart"/>
            <w:r w:rsidRPr="0078518E">
              <w:rPr>
                <w:rFonts w:asciiTheme="minorHAnsi" w:hAnsiTheme="minorHAnsi" w:cstheme="minorHAnsi"/>
                <w:sz w:val="18"/>
                <w:szCs w:val="18"/>
              </w:rPr>
              <w:t>True</w:t>
            </w:r>
            <w:proofErr w:type="spellEnd"/>
            <w:r w:rsidRPr="0078518E">
              <w:rPr>
                <w:rFonts w:asciiTheme="minorHAnsi" w:hAnsiTheme="minorHAnsi" w:cstheme="minorHAnsi"/>
                <w:sz w:val="18"/>
                <w:szCs w:val="18"/>
              </w:rPr>
              <w:t xml:space="preserve"> RMS (conceitos)</w:t>
            </w:r>
          </w:p>
          <w:p w14:paraId="19908E93"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7.1.6 Wattímetro</w:t>
            </w:r>
          </w:p>
          <w:p w14:paraId="59BA5479"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7.1.7 Frequencímetro</w:t>
            </w:r>
          </w:p>
          <w:p w14:paraId="5C479333"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7.1.8 Detector de tensão</w:t>
            </w:r>
          </w:p>
          <w:p w14:paraId="79C2A1B9" w14:textId="26EF44D2"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 xml:space="preserve">7.1.9 Multímetro </w:t>
            </w:r>
            <w:proofErr w:type="spellStart"/>
            <w:r w:rsidRPr="0078518E">
              <w:rPr>
                <w:rFonts w:asciiTheme="minorHAnsi" w:hAnsiTheme="minorHAnsi" w:cstheme="minorHAnsi"/>
                <w:sz w:val="18"/>
                <w:szCs w:val="18"/>
              </w:rPr>
              <w:t>Amperimétrico</w:t>
            </w:r>
            <w:proofErr w:type="spellEnd"/>
            <w:r w:rsidRPr="0078518E">
              <w:rPr>
                <w:rFonts w:asciiTheme="minorHAnsi" w:hAnsiTheme="minorHAnsi" w:cstheme="minorHAnsi"/>
                <w:sz w:val="18"/>
                <w:szCs w:val="18"/>
              </w:rPr>
              <w:t xml:space="preserve"> tipo Alicate</w:t>
            </w:r>
          </w:p>
          <w:p w14:paraId="3AC33F1A"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7.1.10 Multímetro</w:t>
            </w:r>
          </w:p>
          <w:p w14:paraId="6F589CE3"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7.1.11 Termógrafo</w:t>
            </w:r>
          </w:p>
          <w:p w14:paraId="2FE51537" w14:textId="7DB91C13" w:rsidR="00F81F96" w:rsidRPr="0078518E" w:rsidRDefault="00F81F96" w:rsidP="00C63345">
            <w:pPr>
              <w:autoSpaceDE w:val="0"/>
              <w:autoSpaceDN w:val="0"/>
              <w:adjustRightInd w:val="0"/>
              <w:spacing w:after="0" w:line="240" w:lineRule="auto"/>
              <w:rPr>
                <w:rFonts w:asciiTheme="minorHAnsi" w:hAnsiTheme="minorHAnsi" w:cstheme="minorHAnsi"/>
                <w:b/>
                <w:bCs/>
                <w:sz w:val="18"/>
                <w:szCs w:val="18"/>
              </w:rPr>
            </w:pPr>
            <w:r w:rsidRPr="0078518E">
              <w:rPr>
                <w:rFonts w:asciiTheme="minorHAnsi" w:hAnsiTheme="minorHAnsi" w:cstheme="minorHAnsi"/>
                <w:b/>
                <w:bCs/>
                <w:sz w:val="18"/>
                <w:szCs w:val="18"/>
              </w:rPr>
              <w:t>8 SOFTWARE DE DESENHO E SIMULAÇÃO</w:t>
            </w:r>
          </w:p>
          <w:p w14:paraId="75EC6C82" w14:textId="0F535FD1"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8.1 Simuladores de circuitos elétricos industriais</w:t>
            </w:r>
          </w:p>
          <w:p w14:paraId="7AAEEC11" w14:textId="79008E21"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8.2 Desenho assistido por computador (CAD) para elétrica</w:t>
            </w:r>
          </w:p>
          <w:p w14:paraId="23A33FEA" w14:textId="77777777" w:rsidR="00F81F96" w:rsidRPr="0078518E" w:rsidRDefault="00F81F96" w:rsidP="00C63345">
            <w:pPr>
              <w:autoSpaceDE w:val="0"/>
              <w:autoSpaceDN w:val="0"/>
              <w:adjustRightInd w:val="0"/>
              <w:spacing w:after="0" w:line="240" w:lineRule="auto"/>
              <w:rPr>
                <w:rFonts w:asciiTheme="minorHAnsi" w:hAnsiTheme="minorHAnsi" w:cstheme="minorHAnsi"/>
                <w:b/>
                <w:bCs/>
                <w:sz w:val="18"/>
                <w:szCs w:val="18"/>
              </w:rPr>
            </w:pPr>
            <w:r w:rsidRPr="0078518E">
              <w:rPr>
                <w:rFonts w:asciiTheme="minorHAnsi" w:hAnsiTheme="minorHAnsi" w:cstheme="minorHAnsi"/>
                <w:b/>
                <w:bCs/>
                <w:sz w:val="18"/>
                <w:szCs w:val="18"/>
              </w:rPr>
              <w:t>9 COMISSIONAMENTO</w:t>
            </w:r>
          </w:p>
          <w:p w14:paraId="48D7B1AC" w14:textId="06928214"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9.1 Análise Termográfica</w:t>
            </w:r>
          </w:p>
          <w:p w14:paraId="15C80022"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9.2 Procedimentos de ajuste</w:t>
            </w:r>
          </w:p>
          <w:p w14:paraId="34B9DA5D"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9.3 Testes de isolação</w:t>
            </w:r>
          </w:p>
          <w:p w14:paraId="58FAFC99"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9.4 Testes de continuidade</w:t>
            </w:r>
          </w:p>
          <w:p w14:paraId="2FB9591E"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9.5 Inspeção visual</w:t>
            </w:r>
          </w:p>
          <w:p w14:paraId="749C9E13"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9.6 Verificação do atendimento</w:t>
            </w:r>
          </w:p>
          <w:p w14:paraId="3769385D"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às normas técnicas</w:t>
            </w:r>
          </w:p>
          <w:p w14:paraId="5AA40C32" w14:textId="77777777" w:rsidR="00F81F96" w:rsidRPr="0078518E" w:rsidRDefault="00F81F96" w:rsidP="00C63345">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9.7 Planejamento</w:t>
            </w:r>
          </w:p>
          <w:p w14:paraId="462A86CA" w14:textId="1B8765EA" w:rsidR="00F81F96" w:rsidRPr="0078518E" w:rsidRDefault="00F81F96" w:rsidP="00C63345">
            <w:pPr>
              <w:autoSpaceDE w:val="0"/>
              <w:autoSpaceDN w:val="0"/>
              <w:adjustRightInd w:val="0"/>
              <w:spacing w:after="0" w:line="240" w:lineRule="auto"/>
              <w:rPr>
                <w:rFonts w:asciiTheme="minorHAnsi" w:hAnsiTheme="minorHAnsi" w:cstheme="minorHAnsi"/>
                <w:b/>
                <w:bCs/>
                <w:sz w:val="18"/>
                <w:szCs w:val="18"/>
              </w:rPr>
            </w:pPr>
            <w:r w:rsidRPr="0078518E">
              <w:rPr>
                <w:rFonts w:asciiTheme="minorHAnsi" w:hAnsiTheme="minorHAnsi" w:cstheme="minorHAnsi"/>
                <w:b/>
                <w:bCs/>
                <w:sz w:val="18"/>
                <w:szCs w:val="18"/>
              </w:rPr>
              <w:t>10 SAÚDE, SEGURANÇA E MEIO AMBIENTE NA MONTAGEM DE SISTEMAS ELÉTRICOS</w:t>
            </w:r>
          </w:p>
          <w:p w14:paraId="3573994E" w14:textId="77777777" w:rsidR="00F81F96" w:rsidRPr="0078518E" w:rsidRDefault="00F81F96" w:rsidP="00BE2476">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10.1 Procedimentos</w:t>
            </w:r>
          </w:p>
          <w:p w14:paraId="731F3AEF" w14:textId="59B9515F" w:rsidR="00F81F96" w:rsidRPr="0078518E" w:rsidRDefault="00F81F96" w:rsidP="00BE2476">
            <w:pPr>
              <w:autoSpaceDE w:val="0"/>
              <w:autoSpaceDN w:val="0"/>
              <w:adjustRightInd w:val="0"/>
              <w:spacing w:after="0" w:line="240" w:lineRule="auto"/>
              <w:rPr>
                <w:rFonts w:asciiTheme="minorHAnsi" w:hAnsiTheme="minorHAnsi" w:cstheme="minorHAnsi"/>
                <w:sz w:val="18"/>
                <w:szCs w:val="18"/>
              </w:rPr>
            </w:pPr>
            <w:r w:rsidRPr="0078518E">
              <w:rPr>
                <w:rFonts w:asciiTheme="minorHAnsi" w:hAnsiTheme="minorHAnsi" w:cstheme="minorHAnsi"/>
                <w:sz w:val="18"/>
                <w:szCs w:val="18"/>
              </w:rPr>
              <w:t>10.2 Normas</w:t>
            </w:r>
          </w:p>
        </w:tc>
      </w:tr>
      <w:tr w:rsidR="00F81F96" w:rsidRPr="00CC188F" w14:paraId="574EFE1C" w14:textId="77777777" w:rsidTr="009555AC">
        <w:trPr>
          <w:gridAfter w:val="1"/>
          <w:wAfter w:w="16" w:type="dxa"/>
          <w:trHeight w:val="408"/>
        </w:trPr>
        <w:tc>
          <w:tcPr>
            <w:tcW w:w="1146" w:type="dxa"/>
            <w:vMerge/>
            <w:vAlign w:val="center"/>
          </w:tcPr>
          <w:p w14:paraId="6F3AF6E9" w14:textId="77777777" w:rsidR="00F81F96" w:rsidRPr="004A07ED" w:rsidRDefault="00F81F96" w:rsidP="00911722">
            <w:pPr>
              <w:rPr>
                <w:rFonts w:asciiTheme="minorHAnsi" w:hAnsiTheme="minorHAnsi" w:cstheme="minorHAnsi"/>
              </w:rPr>
            </w:pPr>
          </w:p>
        </w:tc>
        <w:tc>
          <w:tcPr>
            <w:tcW w:w="2037" w:type="dxa"/>
          </w:tcPr>
          <w:p w14:paraId="0C41978F"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1.2. Controlando o</w:t>
            </w:r>
          </w:p>
          <w:p w14:paraId="4B5FFE39"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comissionamento dos</w:t>
            </w:r>
          </w:p>
          <w:p w14:paraId="3CA8B02B"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sistemas elétricos</w:t>
            </w:r>
          </w:p>
          <w:p w14:paraId="2E7B24D5"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com base nas</w:t>
            </w:r>
          </w:p>
          <w:p w14:paraId="4540D698"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especificações do</w:t>
            </w:r>
          </w:p>
          <w:p w14:paraId="63756F8A"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projeto e</w:t>
            </w:r>
          </w:p>
          <w:p w14:paraId="2B44F7AC"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documentação</w:t>
            </w:r>
          </w:p>
          <w:p w14:paraId="441F4CAB" w14:textId="0FDE429A" w:rsidR="00F81F96" w:rsidRPr="004A07ED" w:rsidRDefault="00F81F96" w:rsidP="009555AC">
            <w:pPr>
              <w:rPr>
                <w:rFonts w:asciiTheme="minorHAnsi" w:hAnsiTheme="minorHAnsi" w:cstheme="minorHAnsi"/>
                <w:sz w:val="18"/>
                <w:szCs w:val="18"/>
              </w:rPr>
            </w:pPr>
            <w:r w:rsidRPr="004A07ED">
              <w:rPr>
                <w:rFonts w:asciiTheme="minorHAnsi" w:hAnsiTheme="minorHAnsi" w:cstheme="minorHAnsi"/>
                <w:sz w:val="18"/>
                <w:szCs w:val="18"/>
              </w:rPr>
              <w:t>técnica de referência</w:t>
            </w:r>
          </w:p>
        </w:tc>
        <w:tc>
          <w:tcPr>
            <w:tcW w:w="2351" w:type="dxa"/>
          </w:tcPr>
          <w:p w14:paraId="2A49E3E4" w14:textId="2ECDF74A" w:rsidR="00F81F96" w:rsidRPr="004A07ED" w:rsidRDefault="00F81F96" w:rsidP="008B6C1A">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Determinar os itens a serem conferidos durante a etapa de comissionamento dos sistemas elétricos</w:t>
            </w:r>
          </w:p>
          <w:p w14:paraId="2C39190B" w14:textId="571C71D6" w:rsidR="00F81F96" w:rsidRPr="004A07ED" w:rsidRDefault="00F81F96" w:rsidP="00FB3B7F">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 xml:space="preserve">Avaliar, por intermédio de inspeção visual, medições e outros testes pertinentes, e com base em informações técnicas (projeto, catálogos, manuais, normas, </w:t>
            </w:r>
            <w:proofErr w:type="gramStart"/>
            <w:r w:rsidRPr="004A07ED">
              <w:rPr>
                <w:rFonts w:asciiTheme="minorHAnsi" w:hAnsiTheme="minorHAnsi" w:cstheme="minorHAnsi"/>
                <w:sz w:val="18"/>
                <w:szCs w:val="18"/>
              </w:rPr>
              <w:t>desenhos,...</w:t>
            </w:r>
            <w:proofErr w:type="gramEnd"/>
            <w:r w:rsidRPr="004A07ED">
              <w:rPr>
                <w:rFonts w:asciiTheme="minorHAnsi" w:hAnsiTheme="minorHAnsi" w:cstheme="minorHAnsi"/>
                <w:sz w:val="18"/>
                <w:szCs w:val="18"/>
              </w:rPr>
              <w:t>), a integridade e o adequado funcionamento dos sistemas elétricos das máquinas e equipamentos</w:t>
            </w:r>
          </w:p>
          <w:p w14:paraId="5292D554" w14:textId="7431ACAA" w:rsidR="00F81F96" w:rsidRPr="004A07ED" w:rsidRDefault="00F81F96" w:rsidP="004265D1">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Definir as funções e responsabilidades da equipe no comissionamento das máquinas e equipamentos</w:t>
            </w:r>
          </w:p>
          <w:p w14:paraId="7FCD180E" w14:textId="727D3FA6" w:rsidR="00F81F96" w:rsidRPr="004A07ED" w:rsidRDefault="00F81F96" w:rsidP="009555AC">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Avaliar, com base no planejamento, o serviço de comissionamento executado pela equipe</w:t>
            </w:r>
          </w:p>
        </w:tc>
        <w:tc>
          <w:tcPr>
            <w:tcW w:w="4111" w:type="dxa"/>
            <w:vMerge/>
          </w:tcPr>
          <w:p w14:paraId="7A20CC6A" w14:textId="77777777" w:rsidR="00F81F96" w:rsidRPr="00CC188F" w:rsidRDefault="00F81F96" w:rsidP="00911722">
            <w:pPr>
              <w:rPr>
                <w:rFonts w:asciiTheme="minorHAnsi" w:hAnsiTheme="minorHAnsi" w:cstheme="minorHAnsi"/>
              </w:rPr>
            </w:pPr>
          </w:p>
        </w:tc>
      </w:tr>
      <w:tr w:rsidR="00F81F96" w:rsidRPr="00CC188F" w14:paraId="4DAE2B9D" w14:textId="77777777" w:rsidTr="009555AC">
        <w:trPr>
          <w:gridAfter w:val="1"/>
          <w:wAfter w:w="16" w:type="dxa"/>
          <w:trHeight w:val="408"/>
        </w:trPr>
        <w:tc>
          <w:tcPr>
            <w:tcW w:w="1146" w:type="dxa"/>
            <w:vMerge/>
            <w:vAlign w:val="center"/>
          </w:tcPr>
          <w:p w14:paraId="0C775EE7" w14:textId="77777777" w:rsidR="00F81F96" w:rsidRPr="004A07ED" w:rsidRDefault="00F81F96" w:rsidP="00911722">
            <w:pPr>
              <w:rPr>
                <w:rFonts w:asciiTheme="minorHAnsi" w:hAnsiTheme="minorHAnsi" w:cstheme="minorHAnsi"/>
              </w:rPr>
            </w:pPr>
          </w:p>
        </w:tc>
        <w:tc>
          <w:tcPr>
            <w:tcW w:w="2037" w:type="dxa"/>
          </w:tcPr>
          <w:p w14:paraId="74789EC5"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 Realizando o</w:t>
            </w:r>
          </w:p>
          <w:p w14:paraId="526FDCDB"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controle das ações de</w:t>
            </w:r>
          </w:p>
          <w:p w14:paraId="2878AFFA"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montagem com</w:t>
            </w:r>
          </w:p>
          <w:p w14:paraId="3903CB4F"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referência nas</w:t>
            </w:r>
          </w:p>
          <w:p w14:paraId="619B6618"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especificações do</w:t>
            </w:r>
          </w:p>
          <w:p w14:paraId="21A8A31A"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projeto, normas</w:t>
            </w:r>
          </w:p>
          <w:p w14:paraId="5D85E400"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técnicas e</w:t>
            </w:r>
          </w:p>
          <w:p w14:paraId="7488BFBE"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procedimentos da</w:t>
            </w:r>
          </w:p>
          <w:p w14:paraId="5A807884" w14:textId="3D30E3DE" w:rsidR="00F81F96" w:rsidRPr="004A07ED" w:rsidRDefault="00F81F96" w:rsidP="009555AC">
            <w:pPr>
              <w:rPr>
                <w:rFonts w:asciiTheme="minorHAnsi" w:hAnsiTheme="minorHAnsi" w:cstheme="minorHAnsi"/>
                <w:sz w:val="18"/>
                <w:szCs w:val="18"/>
              </w:rPr>
            </w:pPr>
            <w:r w:rsidRPr="004A07ED">
              <w:rPr>
                <w:rFonts w:asciiTheme="minorHAnsi" w:hAnsiTheme="minorHAnsi" w:cstheme="minorHAnsi"/>
                <w:sz w:val="18"/>
                <w:szCs w:val="18"/>
              </w:rPr>
              <w:t>empresa</w:t>
            </w:r>
          </w:p>
        </w:tc>
        <w:tc>
          <w:tcPr>
            <w:tcW w:w="2351" w:type="dxa"/>
          </w:tcPr>
          <w:p w14:paraId="2502B1B7" w14:textId="06D08BBE" w:rsidR="00F81F96" w:rsidRPr="004A07ED" w:rsidRDefault="00F81F96" w:rsidP="006A7891">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Avaliar a necessidade de melhorias no projeto em questão</w:t>
            </w:r>
          </w:p>
          <w:p w14:paraId="4045DACD" w14:textId="2F7BE3E4" w:rsidR="00F81F96" w:rsidRPr="004A07ED" w:rsidRDefault="00F81F96" w:rsidP="005A423F">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Avaliar a adequação técnica, o funcionamento, a quantidade e a qualidade de peças e componentes destinados à montagem dos circuitos elétricos das máquinas e equipamentos</w:t>
            </w:r>
          </w:p>
          <w:p w14:paraId="6E2284EE" w14:textId="3762927E" w:rsidR="00F81F96" w:rsidRPr="004A07ED" w:rsidRDefault="00F81F96" w:rsidP="003D2483">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Interpretar os procedimentos de montagem estabelecidos no projeto, assim como as recomendações dos fabricantes dos componentes a serem montados</w:t>
            </w:r>
          </w:p>
          <w:p w14:paraId="23985B5C" w14:textId="193F924D" w:rsidR="00F81F96" w:rsidRPr="004A07ED" w:rsidRDefault="00F81F96" w:rsidP="00F2506D">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Selecionar as ferramentas e equipamentos requeridos para a montagem dos sistemas, considerando suas características e finalidades</w:t>
            </w:r>
          </w:p>
          <w:p w14:paraId="4A95D8DA" w14:textId="03F6E7AF" w:rsidR="00F81F96" w:rsidRPr="004A07ED" w:rsidRDefault="00F81F96" w:rsidP="00C720B9">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Avaliar a adequação técnica dos serviços de montagem executados</w:t>
            </w:r>
          </w:p>
          <w:p w14:paraId="15E2F76F" w14:textId="77777777" w:rsidR="00F81F96" w:rsidRPr="004A07ED" w:rsidRDefault="00F81F96" w:rsidP="00C126FF">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 xml:space="preserve">Identificar os ajustes que se fazem necessários durante e após a montagem dos sistemas </w:t>
            </w:r>
          </w:p>
          <w:p w14:paraId="3D716F67" w14:textId="13C55F3A" w:rsidR="00F81F96" w:rsidRPr="004A07ED" w:rsidRDefault="00F81F96" w:rsidP="00C126FF">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 xml:space="preserve">Interpretar os procedimentos de ajuste </w:t>
            </w:r>
            <w:r w:rsidRPr="004A07ED">
              <w:rPr>
                <w:rFonts w:asciiTheme="minorHAnsi" w:hAnsiTheme="minorHAnsi" w:cstheme="minorHAnsi"/>
                <w:sz w:val="18"/>
                <w:szCs w:val="18"/>
              </w:rPr>
              <w:lastRenderedPageBreak/>
              <w:t>durante e após a montagem dos sistemas</w:t>
            </w:r>
          </w:p>
          <w:p w14:paraId="64177910" w14:textId="4CDE62BC" w:rsidR="00F81F96" w:rsidRPr="004A07ED" w:rsidRDefault="00F81F96" w:rsidP="00FE6C32">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Avaliar a eficácia dos ajustes realizados na montagem dos sistemas</w:t>
            </w:r>
          </w:p>
          <w:p w14:paraId="0D9C4D6D" w14:textId="47EA0C9F" w:rsidR="00F81F96" w:rsidRPr="004A07ED" w:rsidRDefault="00F81F96" w:rsidP="009555AC">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Selecionar os instrumentos de medição de acordo com as variáveis a serem medidas</w:t>
            </w:r>
          </w:p>
        </w:tc>
        <w:tc>
          <w:tcPr>
            <w:tcW w:w="4111" w:type="dxa"/>
            <w:vMerge/>
          </w:tcPr>
          <w:p w14:paraId="40531089" w14:textId="77777777" w:rsidR="00F81F96" w:rsidRPr="00CC188F" w:rsidRDefault="00F81F96" w:rsidP="00911722">
            <w:pPr>
              <w:rPr>
                <w:rFonts w:asciiTheme="minorHAnsi" w:hAnsiTheme="minorHAnsi" w:cstheme="minorHAnsi"/>
              </w:rPr>
            </w:pPr>
          </w:p>
        </w:tc>
      </w:tr>
      <w:tr w:rsidR="00F81F96" w:rsidRPr="00CC188F" w14:paraId="682189E9" w14:textId="77777777" w:rsidTr="009555AC">
        <w:trPr>
          <w:gridAfter w:val="1"/>
          <w:wAfter w:w="16" w:type="dxa"/>
          <w:trHeight w:val="408"/>
        </w:trPr>
        <w:tc>
          <w:tcPr>
            <w:tcW w:w="1146" w:type="dxa"/>
            <w:vMerge/>
            <w:vAlign w:val="center"/>
          </w:tcPr>
          <w:p w14:paraId="2DCC09B1" w14:textId="77777777" w:rsidR="00F81F96" w:rsidRPr="004A07ED" w:rsidRDefault="00F81F96" w:rsidP="00911722">
            <w:pPr>
              <w:rPr>
                <w:rFonts w:asciiTheme="minorHAnsi" w:hAnsiTheme="minorHAnsi" w:cstheme="minorHAnsi"/>
              </w:rPr>
            </w:pPr>
          </w:p>
        </w:tc>
        <w:tc>
          <w:tcPr>
            <w:tcW w:w="2037" w:type="dxa"/>
          </w:tcPr>
          <w:p w14:paraId="065C5DA3"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1.4. Estabelecendo a</w:t>
            </w:r>
          </w:p>
          <w:p w14:paraId="2080E7F8"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sequência de</w:t>
            </w:r>
          </w:p>
          <w:p w14:paraId="0C4FDFF3"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montagem a ser</w:t>
            </w:r>
          </w:p>
          <w:p w14:paraId="6F4F325C" w14:textId="77777777" w:rsidR="00F81F96" w:rsidRPr="004A07ED" w:rsidRDefault="00F81F96" w:rsidP="009555A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observada pela</w:t>
            </w:r>
          </w:p>
          <w:p w14:paraId="079C951C" w14:textId="4C4BDF65" w:rsidR="00F81F96" w:rsidRPr="004A07ED" w:rsidRDefault="00F81F96" w:rsidP="009555AC">
            <w:pPr>
              <w:rPr>
                <w:rFonts w:asciiTheme="minorHAnsi" w:hAnsiTheme="minorHAnsi" w:cstheme="minorHAnsi"/>
                <w:sz w:val="18"/>
                <w:szCs w:val="18"/>
              </w:rPr>
            </w:pPr>
            <w:r w:rsidRPr="004A07ED">
              <w:rPr>
                <w:rFonts w:asciiTheme="minorHAnsi" w:hAnsiTheme="minorHAnsi" w:cstheme="minorHAnsi"/>
                <w:sz w:val="18"/>
                <w:szCs w:val="18"/>
              </w:rPr>
              <w:t>equipe</w:t>
            </w:r>
          </w:p>
        </w:tc>
        <w:tc>
          <w:tcPr>
            <w:tcW w:w="2351" w:type="dxa"/>
          </w:tcPr>
          <w:p w14:paraId="1D11036E" w14:textId="78D91050" w:rsidR="00F81F96" w:rsidRPr="004A07ED" w:rsidRDefault="00F81F96" w:rsidP="009555AC">
            <w:pPr>
              <w:pStyle w:val="PargrafodaLista"/>
              <w:numPr>
                <w:ilvl w:val="0"/>
                <w:numId w:val="36"/>
              </w:numPr>
              <w:autoSpaceDE w:val="0"/>
              <w:autoSpaceDN w:val="0"/>
              <w:adjustRightInd w:val="0"/>
              <w:spacing w:after="0" w:line="240" w:lineRule="auto"/>
              <w:ind w:left="176" w:hanging="218"/>
              <w:rPr>
                <w:rFonts w:asciiTheme="minorHAnsi" w:hAnsiTheme="minorHAnsi" w:cstheme="minorHAnsi"/>
                <w:sz w:val="18"/>
                <w:szCs w:val="18"/>
              </w:rPr>
            </w:pPr>
            <w:r w:rsidRPr="004A07ED">
              <w:rPr>
                <w:rFonts w:asciiTheme="minorHAnsi" w:hAnsiTheme="minorHAnsi" w:cstheme="minorHAnsi"/>
                <w:sz w:val="18"/>
                <w:szCs w:val="18"/>
              </w:rPr>
              <w:t>Interpretar as informações técnicas contidas nos catálogos, manuais, desenhos e normas quanto à sequência a ser considerada e atendida nos processos de montagem dos sistemas elétricos das máquinas e equipamentos</w:t>
            </w:r>
          </w:p>
        </w:tc>
        <w:tc>
          <w:tcPr>
            <w:tcW w:w="4111" w:type="dxa"/>
            <w:vMerge/>
          </w:tcPr>
          <w:p w14:paraId="30BD458A" w14:textId="77777777" w:rsidR="00F81F96" w:rsidRPr="00CC188F" w:rsidRDefault="00F81F96" w:rsidP="00911722">
            <w:pPr>
              <w:rPr>
                <w:rFonts w:asciiTheme="minorHAnsi" w:hAnsiTheme="minorHAnsi" w:cstheme="minorHAnsi"/>
              </w:rPr>
            </w:pPr>
          </w:p>
        </w:tc>
      </w:tr>
    </w:tbl>
    <w:p w14:paraId="068359ED" w14:textId="77777777" w:rsidR="009A3FDE" w:rsidRDefault="009A3FDE" w:rsidP="009A3FDE">
      <w:pPr>
        <w:spacing w:before="0" w:after="0"/>
      </w:pPr>
    </w:p>
    <w:p w14:paraId="781D9B55" w14:textId="77777777" w:rsidR="009A3FDE" w:rsidRDefault="009A3FDE" w:rsidP="009A3FDE">
      <w:pPr>
        <w:spacing w:before="0" w:after="0"/>
      </w:pPr>
    </w:p>
    <w:tbl>
      <w:tblPr>
        <w:tblStyle w:val="tabelaSlim"/>
        <w:tblW w:w="0" w:type="auto"/>
        <w:tblInd w:w="-6" w:type="dxa"/>
        <w:tblLook w:val="04A0" w:firstRow="1" w:lastRow="0" w:firstColumn="1" w:lastColumn="0" w:noHBand="0" w:noVBand="1"/>
      </w:tblPr>
      <w:tblGrid>
        <w:gridCol w:w="8935"/>
      </w:tblGrid>
      <w:tr w:rsidR="009A3FDE" w:rsidRPr="00A15E46" w14:paraId="12ACEFD5" w14:textId="77777777" w:rsidTr="00911722">
        <w:trPr>
          <w:trHeight w:val="20"/>
        </w:trPr>
        <w:tc>
          <w:tcPr>
            <w:tcW w:w="8935" w:type="dxa"/>
            <w:shd w:val="clear" w:color="auto" w:fill="8DB3E2" w:themeFill="text2" w:themeFillTint="66"/>
            <w:vAlign w:val="center"/>
          </w:tcPr>
          <w:p w14:paraId="22DCFB99" w14:textId="77777777" w:rsidR="009A3FDE" w:rsidRPr="00A15E46" w:rsidRDefault="009A3FDE" w:rsidP="00911722">
            <w:pPr>
              <w:spacing w:after="0" w:line="240" w:lineRule="auto"/>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9A3FDE" w:rsidRPr="00A15E46" w14:paraId="3FEF5D4B" w14:textId="77777777" w:rsidTr="00911722">
        <w:trPr>
          <w:trHeight w:val="408"/>
        </w:trPr>
        <w:tc>
          <w:tcPr>
            <w:tcW w:w="8935" w:type="dxa"/>
            <w:vAlign w:val="center"/>
          </w:tcPr>
          <w:p w14:paraId="6E0788B6" w14:textId="77777777" w:rsidR="00C63345" w:rsidRPr="00C63345" w:rsidRDefault="00C63345" w:rsidP="00C63345">
            <w:pPr>
              <w:pStyle w:val="PargrafodaLista"/>
              <w:numPr>
                <w:ilvl w:val="0"/>
                <w:numId w:val="35"/>
              </w:numPr>
              <w:autoSpaceDE w:val="0"/>
              <w:autoSpaceDN w:val="0"/>
              <w:adjustRightInd w:val="0"/>
              <w:spacing w:after="0" w:line="240" w:lineRule="auto"/>
              <w:ind w:left="241" w:hanging="218"/>
              <w:rPr>
                <w:rFonts w:asciiTheme="minorHAnsi" w:hAnsiTheme="minorHAnsi" w:cstheme="minorHAnsi"/>
                <w:sz w:val="18"/>
                <w:szCs w:val="18"/>
              </w:rPr>
            </w:pPr>
            <w:r w:rsidRPr="00C63345">
              <w:rPr>
                <w:rFonts w:asciiTheme="minorHAnsi" w:hAnsiTheme="minorHAnsi" w:cstheme="minorHAnsi"/>
                <w:sz w:val="18"/>
                <w:szCs w:val="18"/>
              </w:rPr>
              <w:t>Reconhecer a iniciativa como característica fundamental e requisito de um bom profissional</w:t>
            </w:r>
          </w:p>
          <w:p w14:paraId="3214AFAB" w14:textId="77777777" w:rsidR="00C63345" w:rsidRPr="00C63345" w:rsidRDefault="00C63345" w:rsidP="00C63345">
            <w:pPr>
              <w:pStyle w:val="PargrafodaLista"/>
              <w:numPr>
                <w:ilvl w:val="0"/>
                <w:numId w:val="35"/>
              </w:numPr>
              <w:autoSpaceDE w:val="0"/>
              <w:autoSpaceDN w:val="0"/>
              <w:adjustRightInd w:val="0"/>
              <w:spacing w:after="0" w:line="240" w:lineRule="auto"/>
              <w:ind w:left="241" w:hanging="218"/>
              <w:rPr>
                <w:rFonts w:asciiTheme="minorHAnsi" w:hAnsiTheme="minorHAnsi" w:cstheme="minorHAnsi"/>
                <w:sz w:val="18"/>
                <w:szCs w:val="18"/>
              </w:rPr>
            </w:pPr>
            <w:r w:rsidRPr="00C63345">
              <w:rPr>
                <w:rFonts w:asciiTheme="minorHAnsi" w:hAnsiTheme="minorHAnsi" w:cstheme="minorHAnsi"/>
                <w:sz w:val="18"/>
                <w:szCs w:val="18"/>
              </w:rPr>
              <w:t>Apresentar comportamento ético no desenvolvimento das atividades sob a sua responsabilidade</w:t>
            </w:r>
          </w:p>
          <w:p w14:paraId="5EA40F35" w14:textId="77777777" w:rsidR="00C63345" w:rsidRPr="00C63345" w:rsidRDefault="00C63345" w:rsidP="00C63345">
            <w:pPr>
              <w:pStyle w:val="PargrafodaLista"/>
              <w:numPr>
                <w:ilvl w:val="0"/>
                <w:numId w:val="35"/>
              </w:numPr>
              <w:autoSpaceDE w:val="0"/>
              <w:autoSpaceDN w:val="0"/>
              <w:adjustRightInd w:val="0"/>
              <w:spacing w:after="0" w:line="240" w:lineRule="auto"/>
              <w:ind w:left="241" w:hanging="218"/>
              <w:rPr>
                <w:rFonts w:asciiTheme="minorHAnsi" w:hAnsiTheme="minorHAnsi" w:cstheme="minorHAnsi"/>
                <w:sz w:val="18"/>
                <w:szCs w:val="18"/>
              </w:rPr>
            </w:pPr>
            <w:r w:rsidRPr="00C63345">
              <w:rPr>
                <w:rFonts w:asciiTheme="minorHAnsi" w:hAnsiTheme="minorHAnsi" w:cstheme="minorHAnsi"/>
                <w:sz w:val="18"/>
                <w:szCs w:val="18"/>
              </w:rPr>
              <w:t>Aplicar os princípios de organização nas atividades sob a sua responsabilidade</w:t>
            </w:r>
          </w:p>
          <w:p w14:paraId="56E84728" w14:textId="77777777" w:rsidR="00C63345" w:rsidRPr="00C63345" w:rsidRDefault="00C63345" w:rsidP="00C63345">
            <w:pPr>
              <w:pStyle w:val="PargrafodaLista"/>
              <w:numPr>
                <w:ilvl w:val="0"/>
                <w:numId w:val="35"/>
              </w:numPr>
              <w:autoSpaceDE w:val="0"/>
              <w:autoSpaceDN w:val="0"/>
              <w:adjustRightInd w:val="0"/>
              <w:spacing w:after="0" w:line="240" w:lineRule="auto"/>
              <w:ind w:left="241" w:hanging="218"/>
              <w:rPr>
                <w:rFonts w:asciiTheme="minorHAnsi" w:hAnsiTheme="minorHAnsi" w:cstheme="minorHAnsi"/>
                <w:sz w:val="18"/>
                <w:szCs w:val="18"/>
              </w:rPr>
            </w:pPr>
            <w:r w:rsidRPr="00C63345">
              <w:rPr>
                <w:rFonts w:asciiTheme="minorHAnsi" w:hAnsiTheme="minorHAnsi" w:cstheme="minorHAnsi"/>
                <w:sz w:val="18"/>
                <w:szCs w:val="18"/>
              </w:rPr>
              <w:t>Reconhecer os diferentes comportamentos das pessoas nos grupos e equipes</w:t>
            </w:r>
          </w:p>
          <w:p w14:paraId="27FEC0BE" w14:textId="77777777" w:rsidR="00C63345" w:rsidRPr="00C63345" w:rsidRDefault="00C63345" w:rsidP="00C63345">
            <w:pPr>
              <w:pStyle w:val="PargrafodaLista"/>
              <w:numPr>
                <w:ilvl w:val="0"/>
                <w:numId w:val="35"/>
              </w:numPr>
              <w:autoSpaceDE w:val="0"/>
              <w:autoSpaceDN w:val="0"/>
              <w:adjustRightInd w:val="0"/>
              <w:spacing w:after="0" w:line="240" w:lineRule="auto"/>
              <w:ind w:left="241" w:hanging="218"/>
              <w:rPr>
                <w:rFonts w:asciiTheme="minorHAnsi" w:hAnsiTheme="minorHAnsi" w:cstheme="minorHAnsi"/>
                <w:sz w:val="18"/>
                <w:szCs w:val="18"/>
              </w:rPr>
            </w:pPr>
            <w:r w:rsidRPr="00C63345">
              <w:rPr>
                <w:rFonts w:asciiTheme="minorHAnsi" w:hAnsiTheme="minorHAnsi" w:cstheme="minorHAnsi"/>
                <w:sz w:val="18"/>
                <w:szCs w:val="18"/>
              </w:rPr>
              <w:t>Reconhecer situações de risco à saúde e segurança do trabalhador e as diferentes formas de proteção a esses riscos</w:t>
            </w:r>
          </w:p>
          <w:p w14:paraId="0F796A4A" w14:textId="7335127C" w:rsidR="009A3FDE" w:rsidRPr="00C63345" w:rsidRDefault="00C63345" w:rsidP="00C63345">
            <w:pPr>
              <w:pStyle w:val="PargrafodaLista"/>
              <w:numPr>
                <w:ilvl w:val="0"/>
                <w:numId w:val="35"/>
              </w:numPr>
              <w:spacing w:line="240" w:lineRule="auto"/>
              <w:ind w:left="241" w:hanging="218"/>
              <w:rPr>
                <w:rFonts w:asciiTheme="minorHAnsi" w:hAnsiTheme="minorHAnsi" w:cstheme="minorHAnsi"/>
              </w:rPr>
            </w:pPr>
            <w:r w:rsidRPr="00C63345">
              <w:rPr>
                <w:rFonts w:asciiTheme="minorHAnsi" w:hAnsiTheme="minorHAnsi" w:cstheme="minorHAnsi"/>
                <w:sz w:val="18"/>
                <w:szCs w:val="18"/>
              </w:rPr>
              <w:t>Integrar os princípios da qualidade às atividades sob a sua responsabilidade</w:t>
            </w:r>
          </w:p>
        </w:tc>
      </w:tr>
    </w:tbl>
    <w:p w14:paraId="5CDAD9DD" w14:textId="77777777" w:rsidR="009A3FDE" w:rsidRPr="00A15E46" w:rsidRDefault="009A3FDE" w:rsidP="009A3FDE">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9A3FDE" w:rsidRPr="00A15E46" w14:paraId="32B46739" w14:textId="77777777" w:rsidTr="00911722">
        <w:trPr>
          <w:trHeight w:val="20"/>
        </w:trPr>
        <w:tc>
          <w:tcPr>
            <w:tcW w:w="8935" w:type="dxa"/>
            <w:gridSpan w:val="2"/>
            <w:shd w:val="clear" w:color="auto" w:fill="8DB3E2" w:themeFill="text2" w:themeFillTint="66"/>
            <w:vAlign w:val="center"/>
          </w:tcPr>
          <w:p w14:paraId="52E4E866" w14:textId="77777777" w:rsidR="009A3FDE" w:rsidRPr="000F7C1B" w:rsidRDefault="009A3FDE" w:rsidP="00911722">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9A3FDE" w:rsidRPr="00A15E46" w14:paraId="7C59E022" w14:textId="77777777" w:rsidTr="00911722">
        <w:trPr>
          <w:trHeight w:val="191"/>
        </w:trPr>
        <w:tc>
          <w:tcPr>
            <w:tcW w:w="2557" w:type="dxa"/>
          </w:tcPr>
          <w:p w14:paraId="4DE8CB33" w14:textId="77777777" w:rsidR="009A3FDE" w:rsidRPr="00A15E46" w:rsidRDefault="009A3FDE" w:rsidP="00911722">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76C84707" w14:textId="6767B8A1" w:rsidR="009A3FDE" w:rsidRPr="006447F1" w:rsidRDefault="006447F1" w:rsidP="006447F1">
            <w:pPr>
              <w:pStyle w:val="PargrafodaLista"/>
              <w:numPr>
                <w:ilvl w:val="0"/>
                <w:numId w:val="34"/>
              </w:numPr>
              <w:ind w:left="235" w:hanging="218"/>
              <w:rPr>
                <w:rFonts w:asciiTheme="minorHAnsi" w:hAnsiTheme="minorHAnsi" w:cstheme="minorHAnsi"/>
                <w:sz w:val="18"/>
                <w:szCs w:val="18"/>
              </w:rPr>
            </w:pPr>
            <w:r w:rsidRPr="006447F1">
              <w:rPr>
                <w:rFonts w:asciiTheme="minorHAnsi" w:hAnsiTheme="minorHAnsi" w:cstheme="minorHAnsi"/>
                <w:sz w:val="18"/>
                <w:szCs w:val="18"/>
              </w:rPr>
              <w:t>Sala de Aula, Biblioteca, Laboratório de Informática, Laboratório de eletroeletrônica industrial</w:t>
            </w:r>
          </w:p>
        </w:tc>
      </w:tr>
      <w:tr w:rsidR="009A3FDE" w:rsidRPr="00A15E46" w14:paraId="1A950ACE" w14:textId="77777777" w:rsidTr="00911722">
        <w:trPr>
          <w:trHeight w:val="356"/>
        </w:trPr>
        <w:tc>
          <w:tcPr>
            <w:tcW w:w="2557" w:type="dxa"/>
          </w:tcPr>
          <w:p w14:paraId="1EF87DA7" w14:textId="77777777" w:rsidR="009A3FDE" w:rsidRPr="00A15E46" w:rsidRDefault="009A3FDE" w:rsidP="00911722">
            <w:pPr>
              <w:spacing w:after="0"/>
              <w:rPr>
                <w:rFonts w:asciiTheme="minorHAnsi" w:hAnsiTheme="minorHAnsi" w:cstheme="minorHAnsi"/>
              </w:rPr>
            </w:pPr>
            <w:r w:rsidRPr="00A15E46">
              <w:rPr>
                <w:rFonts w:asciiTheme="minorHAnsi" w:hAnsiTheme="minorHAnsi" w:cstheme="minorHAnsi"/>
                <w:b/>
                <w:bCs/>
                <w:color w:val="000000"/>
              </w:rPr>
              <w:t>Recursos</w:t>
            </w:r>
            <w:r>
              <w:rPr>
                <w:rFonts w:asciiTheme="minorHAnsi" w:hAnsiTheme="minorHAnsi" w:cstheme="minorHAnsi"/>
                <w:b/>
                <w:bCs/>
                <w:color w:val="000000"/>
              </w:rPr>
              <w:t xml:space="preserve"> D</w:t>
            </w:r>
            <w:r w:rsidRPr="00A15E46">
              <w:rPr>
                <w:rFonts w:asciiTheme="minorHAnsi" w:hAnsiTheme="minorHAnsi" w:cstheme="minorHAnsi"/>
                <w:b/>
                <w:bCs/>
                <w:color w:val="000000"/>
              </w:rPr>
              <w:t>idáticos</w:t>
            </w:r>
          </w:p>
        </w:tc>
        <w:tc>
          <w:tcPr>
            <w:tcW w:w="6378" w:type="dxa"/>
            <w:vAlign w:val="center"/>
          </w:tcPr>
          <w:p w14:paraId="3F454DFE" w14:textId="77777777" w:rsidR="009A3FDE" w:rsidRPr="006447F1" w:rsidRDefault="006447F1" w:rsidP="006447F1">
            <w:pPr>
              <w:pStyle w:val="PargrafodaLista"/>
              <w:numPr>
                <w:ilvl w:val="0"/>
                <w:numId w:val="34"/>
              </w:numPr>
              <w:ind w:left="235" w:hanging="218"/>
              <w:rPr>
                <w:rFonts w:asciiTheme="minorHAnsi" w:hAnsiTheme="minorHAnsi" w:cstheme="minorHAnsi"/>
                <w:sz w:val="18"/>
                <w:szCs w:val="18"/>
              </w:rPr>
            </w:pPr>
            <w:r w:rsidRPr="006447F1">
              <w:rPr>
                <w:rFonts w:asciiTheme="minorHAnsi" w:hAnsiTheme="minorHAnsi" w:cstheme="minorHAnsi"/>
                <w:sz w:val="18"/>
                <w:szCs w:val="18"/>
              </w:rPr>
              <w:t xml:space="preserve">Computadores com acesso </w:t>
            </w:r>
            <w:proofErr w:type="spellStart"/>
            <w:r w:rsidRPr="006447F1">
              <w:rPr>
                <w:rFonts w:asciiTheme="minorHAnsi" w:hAnsiTheme="minorHAnsi" w:cstheme="minorHAnsi"/>
                <w:sz w:val="18"/>
                <w:szCs w:val="18"/>
              </w:rPr>
              <w:t>a</w:t>
            </w:r>
            <w:proofErr w:type="spellEnd"/>
            <w:r w:rsidRPr="006447F1">
              <w:rPr>
                <w:rFonts w:asciiTheme="minorHAnsi" w:hAnsiTheme="minorHAnsi" w:cstheme="minorHAnsi"/>
                <w:sz w:val="18"/>
                <w:szCs w:val="18"/>
              </w:rPr>
              <w:t xml:space="preserve"> internet (para uso de software de editor de texto, planilha eletrônica, editor de apresentações, software CAD), Multímetro </w:t>
            </w:r>
            <w:proofErr w:type="spellStart"/>
            <w:r w:rsidRPr="006447F1">
              <w:rPr>
                <w:rFonts w:asciiTheme="minorHAnsi" w:hAnsiTheme="minorHAnsi" w:cstheme="minorHAnsi"/>
                <w:sz w:val="18"/>
                <w:szCs w:val="18"/>
              </w:rPr>
              <w:t>Amperimétrico</w:t>
            </w:r>
            <w:proofErr w:type="spellEnd"/>
            <w:r w:rsidRPr="006447F1">
              <w:rPr>
                <w:rFonts w:asciiTheme="minorHAnsi" w:hAnsiTheme="minorHAnsi" w:cstheme="minorHAnsi"/>
                <w:sz w:val="18"/>
                <w:szCs w:val="18"/>
              </w:rPr>
              <w:t xml:space="preserve"> tipo Alicate, Detector de tensão, Alicates Wattímetros, Medidor de aterramento, </w:t>
            </w:r>
            <w:proofErr w:type="spellStart"/>
            <w:r w:rsidRPr="006447F1">
              <w:rPr>
                <w:rFonts w:asciiTheme="minorHAnsi" w:hAnsiTheme="minorHAnsi" w:cstheme="minorHAnsi"/>
                <w:sz w:val="18"/>
                <w:szCs w:val="18"/>
              </w:rPr>
              <w:t>Megôhmetro</w:t>
            </w:r>
            <w:proofErr w:type="spellEnd"/>
            <w:r w:rsidRPr="006447F1">
              <w:rPr>
                <w:rFonts w:asciiTheme="minorHAnsi" w:hAnsiTheme="minorHAnsi" w:cstheme="minorHAnsi"/>
                <w:sz w:val="18"/>
                <w:szCs w:val="18"/>
              </w:rPr>
              <w:t xml:space="preserve">, Tacômetro, </w:t>
            </w:r>
            <w:proofErr w:type="spellStart"/>
            <w:r w:rsidRPr="006447F1">
              <w:rPr>
                <w:rFonts w:asciiTheme="minorHAnsi" w:hAnsiTheme="minorHAnsi" w:cstheme="minorHAnsi"/>
                <w:sz w:val="18"/>
                <w:szCs w:val="18"/>
              </w:rPr>
              <w:t>Sequencímetro</w:t>
            </w:r>
            <w:proofErr w:type="spellEnd"/>
            <w:r w:rsidRPr="006447F1">
              <w:rPr>
                <w:rFonts w:asciiTheme="minorHAnsi" w:hAnsiTheme="minorHAnsi" w:cstheme="minorHAnsi"/>
                <w:sz w:val="18"/>
                <w:szCs w:val="18"/>
              </w:rPr>
              <w:t xml:space="preserve">, Frequencímetro, Decibelímetro, </w:t>
            </w:r>
            <w:proofErr w:type="spellStart"/>
            <w:r w:rsidRPr="006447F1">
              <w:rPr>
                <w:rFonts w:asciiTheme="minorHAnsi" w:hAnsiTheme="minorHAnsi" w:cstheme="minorHAnsi"/>
                <w:sz w:val="18"/>
                <w:szCs w:val="18"/>
              </w:rPr>
              <w:t>Termovisor</w:t>
            </w:r>
            <w:proofErr w:type="spellEnd"/>
            <w:r w:rsidRPr="006447F1">
              <w:rPr>
                <w:rFonts w:asciiTheme="minorHAnsi" w:hAnsiTheme="minorHAnsi" w:cstheme="minorHAnsi"/>
                <w:sz w:val="18"/>
                <w:szCs w:val="18"/>
              </w:rPr>
              <w:t xml:space="preserve">, </w:t>
            </w:r>
            <w:proofErr w:type="spellStart"/>
            <w:r w:rsidRPr="006447F1">
              <w:rPr>
                <w:rFonts w:asciiTheme="minorHAnsi" w:hAnsiTheme="minorHAnsi" w:cstheme="minorHAnsi"/>
                <w:sz w:val="18"/>
                <w:szCs w:val="18"/>
              </w:rPr>
              <w:t>Terrômetro</w:t>
            </w:r>
            <w:proofErr w:type="spellEnd"/>
            <w:r w:rsidRPr="006447F1">
              <w:rPr>
                <w:rFonts w:asciiTheme="minorHAnsi" w:hAnsiTheme="minorHAnsi" w:cstheme="minorHAnsi"/>
                <w:sz w:val="18"/>
                <w:szCs w:val="18"/>
              </w:rPr>
              <w:t xml:space="preserve">, Termógrafo, Wattímetro, </w:t>
            </w:r>
            <w:proofErr w:type="spellStart"/>
            <w:r w:rsidRPr="006447F1">
              <w:rPr>
                <w:rFonts w:asciiTheme="minorHAnsi" w:hAnsiTheme="minorHAnsi" w:cstheme="minorHAnsi"/>
                <w:sz w:val="18"/>
                <w:szCs w:val="18"/>
              </w:rPr>
              <w:t>Fasímetro</w:t>
            </w:r>
            <w:proofErr w:type="spellEnd"/>
            <w:r w:rsidRPr="006447F1">
              <w:rPr>
                <w:rFonts w:asciiTheme="minorHAnsi" w:hAnsiTheme="minorHAnsi" w:cstheme="minorHAnsi"/>
                <w:sz w:val="18"/>
                <w:szCs w:val="18"/>
              </w:rPr>
              <w:t xml:space="preserve">, Multímetros </w:t>
            </w:r>
            <w:proofErr w:type="spellStart"/>
            <w:r w:rsidRPr="006447F1">
              <w:rPr>
                <w:rFonts w:asciiTheme="minorHAnsi" w:hAnsiTheme="minorHAnsi" w:cstheme="minorHAnsi"/>
                <w:sz w:val="18"/>
                <w:szCs w:val="18"/>
              </w:rPr>
              <w:t>True</w:t>
            </w:r>
            <w:proofErr w:type="spellEnd"/>
            <w:r w:rsidRPr="006447F1">
              <w:rPr>
                <w:rFonts w:asciiTheme="minorHAnsi" w:hAnsiTheme="minorHAnsi" w:cstheme="minorHAnsi"/>
                <w:sz w:val="18"/>
                <w:szCs w:val="18"/>
              </w:rPr>
              <w:t xml:space="preserve"> RMS, Amperímetro tipo alicate, Furadeira Portátil, Furadeira de Bancada, Serra Tico-Tico, Parafusadeira Portátil, Kits didáticos para ensaios </w:t>
            </w:r>
            <w:r w:rsidRPr="006447F1">
              <w:rPr>
                <w:rFonts w:asciiTheme="minorHAnsi" w:hAnsiTheme="minorHAnsi" w:cstheme="minorHAnsi"/>
                <w:sz w:val="18"/>
                <w:szCs w:val="18"/>
              </w:rPr>
              <w:lastRenderedPageBreak/>
              <w:t>(comandos elétricos, sensores industriais, motores elétricos trifásicos, inversores de frequência e conversores CC / CA), Moto esmeril</w:t>
            </w:r>
          </w:p>
          <w:p w14:paraId="024D16C6" w14:textId="77777777" w:rsidR="006447F1" w:rsidRPr="006447F1" w:rsidRDefault="006447F1" w:rsidP="006447F1">
            <w:pPr>
              <w:pStyle w:val="PargrafodaLista"/>
              <w:numPr>
                <w:ilvl w:val="0"/>
                <w:numId w:val="34"/>
              </w:numPr>
              <w:ind w:left="235" w:hanging="218"/>
              <w:rPr>
                <w:rFonts w:asciiTheme="minorHAnsi" w:hAnsiTheme="minorHAnsi" w:cstheme="minorHAnsi"/>
                <w:sz w:val="18"/>
                <w:szCs w:val="18"/>
              </w:rPr>
            </w:pPr>
            <w:r w:rsidRPr="006447F1">
              <w:rPr>
                <w:rFonts w:asciiTheme="minorHAnsi" w:hAnsiTheme="minorHAnsi" w:cstheme="minorHAnsi"/>
                <w:sz w:val="18"/>
                <w:szCs w:val="18"/>
              </w:rPr>
              <w:t>Bibliografia específica, Fita isolante, Contatores, Relés térmicos de sobrecarga, Disjuntor motor, Motores elétricos, Fusíveis, Sistema de distribuição de energia (</w:t>
            </w:r>
            <w:proofErr w:type="spellStart"/>
            <w:r w:rsidRPr="006447F1">
              <w:rPr>
                <w:rFonts w:asciiTheme="minorHAnsi" w:hAnsiTheme="minorHAnsi" w:cstheme="minorHAnsi"/>
                <w:sz w:val="18"/>
                <w:szCs w:val="18"/>
              </w:rPr>
              <w:t>Busway</w:t>
            </w:r>
            <w:proofErr w:type="spellEnd"/>
            <w:r w:rsidRPr="006447F1">
              <w:rPr>
                <w:rFonts w:asciiTheme="minorHAnsi" w:hAnsiTheme="minorHAnsi" w:cstheme="minorHAnsi"/>
                <w:sz w:val="18"/>
                <w:szCs w:val="18"/>
              </w:rPr>
              <w:t xml:space="preserve">), Fios e cabos, Sensores, Temporizadores, Lâmpadas, Fita </w:t>
            </w:r>
            <w:proofErr w:type="spellStart"/>
            <w:proofErr w:type="gramStart"/>
            <w:r w:rsidRPr="006447F1">
              <w:rPr>
                <w:rFonts w:asciiTheme="minorHAnsi" w:hAnsiTheme="minorHAnsi" w:cstheme="minorHAnsi"/>
                <w:sz w:val="18"/>
                <w:szCs w:val="18"/>
              </w:rPr>
              <w:t>isolante,Terminais</w:t>
            </w:r>
            <w:proofErr w:type="spellEnd"/>
            <w:proofErr w:type="gramEnd"/>
            <w:r w:rsidRPr="006447F1">
              <w:rPr>
                <w:rFonts w:asciiTheme="minorHAnsi" w:hAnsiTheme="minorHAnsi" w:cstheme="minorHAnsi"/>
                <w:sz w:val="18"/>
                <w:szCs w:val="18"/>
              </w:rPr>
              <w:t xml:space="preserve"> elétricos diversos, Condutores flexíveis, Materiais de consumo em geral</w:t>
            </w:r>
          </w:p>
          <w:p w14:paraId="3DF9288A" w14:textId="7479FB5F" w:rsidR="006447F1" w:rsidRPr="006447F1" w:rsidRDefault="006447F1" w:rsidP="006447F1">
            <w:pPr>
              <w:pStyle w:val="PargrafodaLista"/>
              <w:numPr>
                <w:ilvl w:val="0"/>
                <w:numId w:val="34"/>
              </w:numPr>
              <w:ind w:left="235" w:hanging="218"/>
              <w:rPr>
                <w:rFonts w:asciiTheme="minorHAnsi" w:hAnsiTheme="minorHAnsi" w:cstheme="minorHAnsi"/>
                <w:sz w:val="18"/>
                <w:szCs w:val="18"/>
              </w:rPr>
            </w:pPr>
            <w:r w:rsidRPr="006447F1">
              <w:rPr>
                <w:rFonts w:asciiTheme="minorHAnsi" w:hAnsiTheme="minorHAnsi" w:cstheme="minorHAnsi"/>
                <w:sz w:val="18"/>
                <w:szCs w:val="18"/>
              </w:rPr>
              <w:t xml:space="preserve">Kit multimídia (projetor, tela, computador), Alicates universais, Alicates </w:t>
            </w:r>
            <w:proofErr w:type="spellStart"/>
            <w:r w:rsidRPr="006447F1">
              <w:rPr>
                <w:rFonts w:asciiTheme="minorHAnsi" w:hAnsiTheme="minorHAnsi" w:cstheme="minorHAnsi"/>
                <w:sz w:val="18"/>
                <w:szCs w:val="18"/>
              </w:rPr>
              <w:t>desencapadores</w:t>
            </w:r>
            <w:proofErr w:type="spellEnd"/>
            <w:r w:rsidRPr="006447F1">
              <w:rPr>
                <w:rFonts w:asciiTheme="minorHAnsi" w:hAnsiTheme="minorHAnsi" w:cstheme="minorHAnsi"/>
                <w:sz w:val="18"/>
                <w:szCs w:val="18"/>
              </w:rPr>
              <w:t xml:space="preserve">, Alicate prensa terminal, Chave de fenda reta, cruzada, Chaves </w:t>
            </w:r>
            <w:proofErr w:type="spellStart"/>
            <w:r w:rsidRPr="006447F1">
              <w:rPr>
                <w:rFonts w:asciiTheme="minorHAnsi" w:hAnsiTheme="minorHAnsi" w:cstheme="minorHAnsi"/>
                <w:sz w:val="18"/>
                <w:szCs w:val="18"/>
              </w:rPr>
              <w:t>torx</w:t>
            </w:r>
            <w:proofErr w:type="spellEnd"/>
            <w:r w:rsidRPr="006447F1">
              <w:rPr>
                <w:rFonts w:asciiTheme="minorHAnsi" w:hAnsiTheme="minorHAnsi" w:cstheme="minorHAnsi"/>
                <w:sz w:val="18"/>
                <w:szCs w:val="18"/>
              </w:rPr>
              <w:t xml:space="preserve">, Chaves Allen – métrica e polegada, Caixa para ferramentas, Alicate Universal com cabo isolado, Alicate de bico reto com cabo isolado, Alicate de corte diagonal com cabo isolado, Alicate </w:t>
            </w:r>
            <w:proofErr w:type="spellStart"/>
            <w:r w:rsidRPr="006447F1">
              <w:rPr>
                <w:rFonts w:asciiTheme="minorHAnsi" w:hAnsiTheme="minorHAnsi" w:cstheme="minorHAnsi"/>
                <w:sz w:val="18"/>
                <w:szCs w:val="18"/>
              </w:rPr>
              <w:t>decapador</w:t>
            </w:r>
            <w:proofErr w:type="spellEnd"/>
            <w:r w:rsidRPr="006447F1">
              <w:rPr>
                <w:rFonts w:asciiTheme="minorHAnsi" w:hAnsiTheme="minorHAnsi" w:cstheme="minorHAnsi"/>
                <w:sz w:val="18"/>
                <w:szCs w:val="18"/>
              </w:rPr>
              <w:t xml:space="preserve"> de cabos PP, Alicate </w:t>
            </w:r>
            <w:proofErr w:type="spellStart"/>
            <w:r w:rsidRPr="006447F1">
              <w:rPr>
                <w:rFonts w:asciiTheme="minorHAnsi" w:hAnsiTheme="minorHAnsi" w:cstheme="minorHAnsi"/>
                <w:sz w:val="18"/>
                <w:szCs w:val="18"/>
              </w:rPr>
              <w:t>decapador</w:t>
            </w:r>
            <w:proofErr w:type="spellEnd"/>
            <w:r w:rsidRPr="006447F1">
              <w:rPr>
                <w:rFonts w:asciiTheme="minorHAnsi" w:hAnsiTheme="minorHAnsi" w:cstheme="minorHAnsi"/>
                <w:sz w:val="18"/>
                <w:szCs w:val="18"/>
              </w:rPr>
              <w:t xml:space="preserve"> de fios, Alicate de prensar terminal tubular com catraca, Alicate bomba d’água (gasista) com cabo isolado, Alicate </w:t>
            </w:r>
            <w:proofErr w:type="spellStart"/>
            <w:r w:rsidRPr="006447F1">
              <w:rPr>
                <w:rFonts w:asciiTheme="minorHAnsi" w:hAnsiTheme="minorHAnsi" w:cstheme="minorHAnsi"/>
                <w:sz w:val="18"/>
                <w:szCs w:val="18"/>
              </w:rPr>
              <w:t>Rebitador</w:t>
            </w:r>
            <w:proofErr w:type="spellEnd"/>
            <w:r w:rsidRPr="006447F1">
              <w:rPr>
                <w:rFonts w:asciiTheme="minorHAnsi" w:hAnsiTheme="minorHAnsi" w:cstheme="minorHAnsi"/>
                <w:sz w:val="18"/>
                <w:szCs w:val="18"/>
              </w:rPr>
              <w:t xml:space="preserve">, Alicate de prensar terminal </w:t>
            </w:r>
            <w:proofErr w:type="spellStart"/>
            <w:r w:rsidRPr="006447F1">
              <w:rPr>
                <w:rFonts w:asciiTheme="minorHAnsi" w:hAnsiTheme="minorHAnsi" w:cstheme="minorHAnsi"/>
                <w:sz w:val="18"/>
                <w:szCs w:val="18"/>
              </w:rPr>
              <w:t>pre</w:t>
            </w:r>
            <w:proofErr w:type="spellEnd"/>
            <w:r w:rsidRPr="006447F1">
              <w:rPr>
                <w:rFonts w:asciiTheme="minorHAnsi" w:hAnsiTheme="minorHAnsi" w:cstheme="minorHAnsi"/>
                <w:sz w:val="18"/>
                <w:szCs w:val="18"/>
              </w:rPr>
              <w:t xml:space="preserve">-isolado com catraca, Chave de fenda com haste isolada de diferentes bitolas, Chave de fenda cruzada (Phillips) com haste isolada de diferentes bitolas, Chave canhão, Chave combinada, Chaves de Boca, Martelo tipo Unha, Canivete para eletricista, Trena, Paquímetro, Lima bastarda de diversos tipos, formatos e tamanhos, Jogo de </w:t>
            </w:r>
            <w:proofErr w:type="spellStart"/>
            <w:r w:rsidRPr="006447F1">
              <w:rPr>
                <w:rFonts w:asciiTheme="minorHAnsi" w:hAnsiTheme="minorHAnsi" w:cstheme="minorHAnsi"/>
                <w:sz w:val="18"/>
                <w:szCs w:val="18"/>
              </w:rPr>
              <w:t>serracopo</w:t>
            </w:r>
            <w:proofErr w:type="spellEnd"/>
            <w:r w:rsidRPr="006447F1">
              <w:rPr>
                <w:rFonts w:asciiTheme="minorHAnsi" w:hAnsiTheme="minorHAnsi" w:cstheme="minorHAnsi"/>
                <w:sz w:val="18"/>
                <w:szCs w:val="18"/>
              </w:rPr>
              <w:t xml:space="preserve"> com suportes, Jogo de ponteira para parafusadeira, Jogo de broca, Jogo de macho de diferentes tamanhos, Arco de serra com cabo isolado, Ferro de solda, Escada para eletricista</w:t>
            </w:r>
          </w:p>
        </w:tc>
      </w:tr>
      <w:tr w:rsidR="009A3FDE" w:rsidRPr="00A15E46" w14:paraId="423A7579" w14:textId="77777777" w:rsidTr="00911722">
        <w:trPr>
          <w:trHeight w:val="491"/>
        </w:trPr>
        <w:tc>
          <w:tcPr>
            <w:tcW w:w="2557" w:type="dxa"/>
            <w:vAlign w:val="center"/>
          </w:tcPr>
          <w:p w14:paraId="62CC3E0D" w14:textId="77777777" w:rsidR="009A3FDE" w:rsidRPr="00A15E46" w:rsidRDefault="009A3FDE" w:rsidP="00911722">
            <w:pPr>
              <w:spacing w:after="0"/>
              <w:jc w:val="center"/>
              <w:rPr>
                <w:rFonts w:asciiTheme="minorHAnsi" w:hAnsiTheme="minorHAnsi" w:cstheme="minorHAnsi"/>
              </w:rPr>
            </w:pPr>
            <w:r w:rsidRPr="00A15E46">
              <w:rPr>
                <w:rFonts w:asciiTheme="minorHAnsi" w:hAnsiTheme="minorHAnsi" w:cstheme="minorHAnsi"/>
                <w:b/>
                <w:bCs/>
                <w:color w:val="000000"/>
              </w:rPr>
              <w:lastRenderedPageBreak/>
              <w:t>Observações/recomendações</w:t>
            </w:r>
          </w:p>
        </w:tc>
        <w:tc>
          <w:tcPr>
            <w:tcW w:w="6378" w:type="dxa"/>
          </w:tcPr>
          <w:p w14:paraId="507561EC" w14:textId="77777777" w:rsidR="009A3FDE" w:rsidRPr="006447F1" w:rsidRDefault="009A3FDE" w:rsidP="00911722">
            <w:pPr>
              <w:spacing w:after="0"/>
              <w:jc w:val="both"/>
              <w:rPr>
                <w:rFonts w:asciiTheme="minorHAnsi" w:hAnsiTheme="minorHAnsi" w:cstheme="minorHAnsi"/>
                <w:sz w:val="18"/>
                <w:szCs w:val="18"/>
              </w:rPr>
            </w:pPr>
            <w:r w:rsidRPr="006447F1">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61DF87A9" w14:textId="77777777" w:rsidR="009A3FDE" w:rsidRDefault="009A3FDE" w:rsidP="001F7020">
      <w:pPr>
        <w:spacing w:before="0" w:after="0"/>
        <w:rPr>
          <w:rFonts w:cstheme="minorHAnsi"/>
          <w:b/>
          <w:sz w:val="22"/>
        </w:rPr>
      </w:pPr>
    </w:p>
    <w:p w14:paraId="65A826F9" w14:textId="77777777" w:rsidR="006447F1" w:rsidRDefault="006447F1" w:rsidP="001F7020">
      <w:pPr>
        <w:spacing w:before="0" w:after="0"/>
        <w:rPr>
          <w:rFonts w:cstheme="minorHAnsi"/>
          <w:b/>
          <w:sz w:val="22"/>
        </w:rPr>
      </w:pPr>
    </w:p>
    <w:tbl>
      <w:tblPr>
        <w:tblStyle w:val="tabelaSlim"/>
        <w:tblW w:w="8936" w:type="dxa"/>
        <w:tblInd w:w="-6" w:type="dxa"/>
        <w:tblLook w:val="04A0" w:firstRow="1" w:lastRow="0" w:firstColumn="1" w:lastColumn="0" w:noHBand="0" w:noVBand="1"/>
      </w:tblPr>
      <w:tblGrid>
        <w:gridCol w:w="1281"/>
        <w:gridCol w:w="2031"/>
        <w:gridCol w:w="2765"/>
        <w:gridCol w:w="2859"/>
      </w:tblGrid>
      <w:tr w:rsidR="009A3FDE" w:rsidRPr="00CC188F" w14:paraId="1F0A54C1" w14:textId="77777777" w:rsidTr="004A07ED">
        <w:trPr>
          <w:trHeight w:val="20"/>
        </w:trPr>
        <w:tc>
          <w:tcPr>
            <w:tcW w:w="8936" w:type="dxa"/>
            <w:gridSpan w:val="4"/>
            <w:shd w:val="clear" w:color="auto" w:fill="8DB3E2" w:themeFill="text2" w:themeFillTint="66"/>
            <w:vAlign w:val="center"/>
          </w:tcPr>
          <w:p w14:paraId="0ECB0EFA" w14:textId="77777777" w:rsidR="009A3FDE" w:rsidRPr="00CC188F" w:rsidRDefault="009A3FDE" w:rsidP="004A07ED">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t>MÓDULO ESPECÍFICO I</w:t>
            </w:r>
          </w:p>
        </w:tc>
      </w:tr>
      <w:tr w:rsidR="009A3FDE" w:rsidRPr="00CC188F" w14:paraId="542410B2" w14:textId="77777777" w:rsidTr="004A07ED">
        <w:trPr>
          <w:trHeight w:val="408"/>
        </w:trPr>
        <w:tc>
          <w:tcPr>
            <w:tcW w:w="8936" w:type="dxa"/>
            <w:gridSpan w:val="4"/>
            <w:vAlign w:val="center"/>
          </w:tcPr>
          <w:p w14:paraId="6A6231F9" w14:textId="77777777"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Perfil Profissional: </w:t>
            </w:r>
            <w:r>
              <w:rPr>
                <w:rFonts w:asciiTheme="minorHAnsi" w:hAnsiTheme="minorHAnsi" w:cstheme="minorHAnsi"/>
                <w:b/>
                <w:bCs/>
                <w:color w:val="000000"/>
              </w:rPr>
              <w:t>Técnico em Eletromecânica</w:t>
            </w:r>
          </w:p>
        </w:tc>
      </w:tr>
      <w:tr w:rsidR="009A3FDE" w:rsidRPr="00CC188F" w14:paraId="78970C7A" w14:textId="77777777" w:rsidTr="004A07ED">
        <w:trPr>
          <w:trHeight w:val="408"/>
        </w:trPr>
        <w:tc>
          <w:tcPr>
            <w:tcW w:w="8936" w:type="dxa"/>
            <w:gridSpan w:val="4"/>
            <w:vAlign w:val="center"/>
          </w:tcPr>
          <w:p w14:paraId="06A16472" w14:textId="60D46A13"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Unidade Curricular: </w:t>
            </w:r>
            <w:r w:rsidR="006447F1" w:rsidRPr="006447F1">
              <w:rPr>
                <w:rFonts w:asciiTheme="minorHAnsi" w:hAnsiTheme="minorHAnsi" w:cstheme="minorHAnsi"/>
                <w:color w:val="000000"/>
              </w:rPr>
              <w:t>Fabricação Mecânica Aplicada à Manutenção e à Montagem</w:t>
            </w:r>
          </w:p>
        </w:tc>
      </w:tr>
      <w:tr w:rsidR="009A3FDE" w:rsidRPr="00CC188F" w14:paraId="40ADF9E9" w14:textId="77777777" w:rsidTr="004A07ED">
        <w:trPr>
          <w:trHeight w:val="408"/>
        </w:trPr>
        <w:tc>
          <w:tcPr>
            <w:tcW w:w="8936" w:type="dxa"/>
            <w:gridSpan w:val="4"/>
            <w:vAlign w:val="center"/>
          </w:tcPr>
          <w:p w14:paraId="55C6A4D2" w14:textId="14A7B49A"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Carga Horária: </w:t>
            </w:r>
            <w:r w:rsidR="006447F1" w:rsidRPr="006447F1">
              <w:rPr>
                <w:rFonts w:asciiTheme="minorHAnsi" w:hAnsiTheme="minorHAnsi" w:cstheme="minorHAnsi"/>
                <w:color w:val="000000"/>
              </w:rPr>
              <w:t>1</w:t>
            </w:r>
            <w:r w:rsidR="004A09FD">
              <w:rPr>
                <w:rFonts w:asciiTheme="minorHAnsi" w:hAnsiTheme="minorHAnsi" w:cstheme="minorHAnsi"/>
                <w:color w:val="000000"/>
              </w:rPr>
              <w:t>32</w:t>
            </w:r>
            <w:r w:rsidR="006447F1" w:rsidRPr="006447F1">
              <w:rPr>
                <w:rFonts w:asciiTheme="minorHAnsi" w:hAnsiTheme="minorHAnsi" w:cstheme="minorHAnsi"/>
                <w:color w:val="000000"/>
              </w:rPr>
              <w:t>h</w:t>
            </w:r>
          </w:p>
        </w:tc>
      </w:tr>
      <w:tr w:rsidR="009A3FDE" w:rsidRPr="00CC188F" w14:paraId="1180CCEC" w14:textId="77777777" w:rsidTr="004A07ED">
        <w:trPr>
          <w:trHeight w:val="423"/>
        </w:trPr>
        <w:tc>
          <w:tcPr>
            <w:tcW w:w="8936" w:type="dxa"/>
            <w:gridSpan w:val="4"/>
            <w:vAlign w:val="center"/>
          </w:tcPr>
          <w:p w14:paraId="6A1F396B" w14:textId="77777777" w:rsidR="009A3FDE" w:rsidRDefault="009A3FDE" w:rsidP="00911722">
            <w:pPr>
              <w:rPr>
                <w:rFonts w:asciiTheme="minorHAnsi" w:hAnsiTheme="minorHAnsi" w:cstheme="minorHAnsi"/>
                <w:b/>
                <w:bCs/>
                <w:color w:val="000000"/>
              </w:rPr>
            </w:pPr>
            <w:r w:rsidRPr="00CC188F">
              <w:rPr>
                <w:rFonts w:asciiTheme="minorHAnsi" w:hAnsiTheme="minorHAnsi" w:cstheme="minorHAnsi"/>
                <w:b/>
                <w:bCs/>
                <w:color w:val="000000"/>
              </w:rPr>
              <w:t>Função</w:t>
            </w:r>
            <w:r>
              <w:rPr>
                <w:rFonts w:asciiTheme="minorHAnsi" w:hAnsiTheme="minorHAnsi" w:cstheme="minorHAnsi"/>
                <w:b/>
                <w:bCs/>
                <w:color w:val="000000"/>
              </w:rPr>
              <w:t>:</w:t>
            </w:r>
          </w:p>
          <w:p w14:paraId="6D592F84" w14:textId="198FE6F0" w:rsidR="006447F1" w:rsidRPr="00CC188F" w:rsidRDefault="009E7186" w:rsidP="00911722">
            <w:pPr>
              <w:rPr>
                <w:rFonts w:asciiTheme="minorHAnsi" w:hAnsiTheme="minorHAnsi" w:cstheme="minorHAnsi"/>
              </w:rPr>
            </w:pPr>
            <w:r w:rsidRPr="00A912D0">
              <w:rPr>
                <w:rFonts w:asciiTheme="minorHAnsi" w:hAnsiTheme="minorHAnsi" w:cstheme="minorHAnsi"/>
              </w:rPr>
              <w:t xml:space="preserve">F. </w:t>
            </w:r>
            <w:proofErr w:type="gramStart"/>
            <w:r w:rsidRPr="00A912D0">
              <w:rPr>
                <w:rFonts w:asciiTheme="minorHAnsi" w:hAnsiTheme="minorHAnsi" w:cstheme="minorHAnsi"/>
              </w:rPr>
              <w:t>2 :</w:t>
            </w:r>
            <w:proofErr w:type="gramEnd"/>
            <w:r w:rsidRPr="00A912D0">
              <w:rPr>
                <w:rFonts w:asciiTheme="minorHAnsi" w:hAnsiTheme="minorHAnsi" w:cstheme="minorHAnsi"/>
              </w:rPr>
              <w:t xml:space="preserve"> Apoiar a gestão da produção de peças e componentes mecânicos e a montagem de sistemas mecânicos e elétricos de máquinas e equipamentos industriais, atendendo as normas e padrões técnicos, de qualidade, saúde e segurança e de meio ambiente</w:t>
            </w:r>
            <w:r>
              <w:rPr>
                <w:rFonts w:asciiTheme="minorHAnsi" w:hAnsiTheme="minorHAnsi" w:cstheme="minorHAnsi"/>
              </w:rPr>
              <w:t>.</w:t>
            </w:r>
          </w:p>
        </w:tc>
      </w:tr>
      <w:tr w:rsidR="009A3FDE" w:rsidRPr="00CC188F" w14:paraId="28656FED" w14:textId="77777777" w:rsidTr="004A07ED">
        <w:trPr>
          <w:trHeight w:val="408"/>
        </w:trPr>
        <w:tc>
          <w:tcPr>
            <w:tcW w:w="8936" w:type="dxa"/>
            <w:gridSpan w:val="4"/>
            <w:vAlign w:val="center"/>
          </w:tcPr>
          <w:p w14:paraId="154237DA" w14:textId="530DAE20" w:rsidR="009A3FDE" w:rsidRPr="00CC188F" w:rsidRDefault="009A3FDE" w:rsidP="009E7186">
            <w:pPr>
              <w:rPr>
                <w:rFonts w:asciiTheme="minorHAnsi" w:hAnsiTheme="minorHAnsi" w:cstheme="minorHAnsi"/>
              </w:rPr>
            </w:pPr>
            <w:r w:rsidRPr="00CC188F">
              <w:rPr>
                <w:rFonts w:asciiTheme="minorHAnsi" w:hAnsiTheme="minorHAnsi" w:cstheme="minorHAnsi"/>
                <w:b/>
                <w:bCs/>
                <w:color w:val="000000"/>
              </w:rPr>
              <w:t xml:space="preserve">Objetivo Geral: </w:t>
            </w:r>
            <w:r w:rsidR="009E7186" w:rsidRPr="009E7186">
              <w:rPr>
                <w:rFonts w:asciiTheme="minorHAnsi" w:hAnsiTheme="minorHAnsi" w:cstheme="minorHAnsi"/>
                <w:color w:val="000000"/>
                <w:sz w:val="18"/>
                <w:szCs w:val="18"/>
              </w:rPr>
              <w:t>Desenvolver as capacidades técnicas e socioemocionais requeridas para a realização da coordenação de processos de fabricação mecânica de peças e componentes de máquinas e equipamentos</w:t>
            </w:r>
          </w:p>
        </w:tc>
      </w:tr>
      <w:tr w:rsidR="009A3FDE" w:rsidRPr="00CC188F" w14:paraId="13A0CA73" w14:textId="77777777" w:rsidTr="004A07ED">
        <w:trPr>
          <w:trHeight w:val="20"/>
        </w:trPr>
        <w:tc>
          <w:tcPr>
            <w:tcW w:w="8936" w:type="dxa"/>
            <w:gridSpan w:val="4"/>
            <w:shd w:val="clear" w:color="auto" w:fill="8DB3E2" w:themeFill="text2" w:themeFillTint="66"/>
            <w:vAlign w:val="center"/>
          </w:tcPr>
          <w:p w14:paraId="5683A6BF" w14:textId="77777777" w:rsidR="009A3FDE" w:rsidRPr="00CC188F" w:rsidRDefault="009A3FDE" w:rsidP="00911722">
            <w:pPr>
              <w:spacing w:after="0"/>
              <w:jc w:val="center"/>
              <w:rPr>
                <w:rFonts w:asciiTheme="minorHAnsi" w:hAnsiTheme="minorHAnsi" w:cstheme="minorHAnsi"/>
              </w:rPr>
            </w:pPr>
            <w:r w:rsidRPr="00CC188F">
              <w:rPr>
                <w:rFonts w:asciiTheme="minorHAnsi" w:hAnsiTheme="minorHAnsi" w:cstheme="minorHAnsi"/>
                <w:b/>
                <w:bCs/>
                <w:sz w:val="24"/>
                <w:szCs w:val="24"/>
              </w:rPr>
              <w:t>CONTEÚDOS FORMATIVOS</w:t>
            </w:r>
          </w:p>
        </w:tc>
      </w:tr>
      <w:tr w:rsidR="009A3FDE" w:rsidRPr="00CC188F" w14:paraId="681C3AAD" w14:textId="77777777" w:rsidTr="004A07ED">
        <w:trPr>
          <w:trHeight w:val="408"/>
        </w:trPr>
        <w:tc>
          <w:tcPr>
            <w:tcW w:w="1281" w:type="dxa"/>
            <w:shd w:val="clear" w:color="auto" w:fill="DBE5F1" w:themeFill="accent1" w:themeFillTint="33"/>
          </w:tcPr>
          <w:p w14:paraId="1A83682F"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2031" w:type="dxa"/>
            <w:shd w:val="clear" w:color="auto" w:fill="DBE5F1" w:themeFill="accent1" w:themeFillTint="33"/>
          </w:tcPr>
          <w:p w14:paraId="3E4094B6"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2765" w:type="dxa"/>
            <w:shd w:val="clear" w:color="auto" w:fill="DBE5F1" w:themeFill="accent1" w:themeFillTint="33"/>
          </w:tcPr>
          <w:p w14:paraId="4E95E874"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2859" w:type="dxa"/>
            <w:shd w:val="clear" w:color="auto" w:fill="DBE5F1" w:themeFill="accent1" w:themeFillTint="33"/>
          </w:tcPr>
          <w:p w14:paraId="680377EA"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9A3FDE" w:rsidRPr="00CC188F" w14:paraId="5CC102E3" w14:textId="77777777" w:rsidTr="004A07ED">
        <w:trPr>
          <w:trHeight w:val="408"/>
        </w:trPr>
        <w:tc>
          <w:tcPr>
            <w:tcW w:w="1281" w:type="dxa"/>
            <w:vAlign w:val="center"/>
          </w:tcPr>
          <w:p w14:paraId="718D8179" w14:textId="77777777" w:rsidR="009E7186" w:rsidRPr="004A07ED" w:rsidRDefault="009E7186" w:rsidP="009E7186">
            <w:pPr>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lastRenderedPageBreak/>
              <w:t>1. Coordenar a</w:t>
            </w:r>
          </w:p>
          <w:p w14:paraId="5CACECCD" w14:textId="77777777" w:rsidR="009E7186" w:rsidRPr="004A07ED" w:rsidRDefault="009E7186" w:rsidP="009E7186">
            <w:pPr>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execução do</w:t>
            </w:r>
          </w:p>
          <w:p w14:paraId="71055966" w14:textId="77777777" w:rsidR="009E7186" w:rsidRPr="004A07ED" w:rsidRDefault="009E7186" w:rsidP="009E7186">
            <w:pPr>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processo produtivo</w:t>
            </w:r>
          </w:p>
          <w:p w14:paraId="75439197" w14:textId="77777777" w:rsidR="009E7186" w:rsidRPr="004A07ED" w:rsidRDefault="009E7186" w:rsidP="009E7186">
            <w:pPr>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de peças e</w:t>
            </w:r>
          </w:p>
          <w:p w14:paraId="3C3551A8" w14:textId="77777777" w:rsidR="009E7186" w:rsidRPr="004A07ED" w:rsidRDefault="009E7186" w:rsidP="009E7186">
            <w:pPr>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componentes de</w:t>
            </w:r>
          </w:p>
          <w:p w14:paraId="648A60FD" w14:textId="77777777" w:rsidR="009E7186" w:rsidRPr="004A07ED" w:rsidRDefault="009E7186" w:rsidP="009E7186">
            <w:pPr>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máquinas e</w:t>
            </w:r>
          </w:p>
          <w:p w14:paraId="1E03E38E" w14:textId="2BB7A446" w:rsidR="009A3FDE" w:rsidRPr="004A07ED" w:rsidRDefault="009E7186" w:rsidP="009E7186">
            <w:pPr>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equipamentos</w:t>
            </w:r>
          </w:p>
        </w:tc>
        <w:tc>
          <w:tcPr>
            <w:tcW w:w="2031" w:type="dxa"/>
          </w:tcPr>
          <w:p w14:paraId="09FA38FF" w14:textId="77777777" w:rsidR="009E7186" w:rsidRPr="004A07ED" w:rsidRDefault="009E7186" w:rsidP="009E7186">
            <w:pPr>
              <w:spacing w:after="0" w:line="240" w:lineRule="auto"/>
              <w:ind w:left="91"/>
              <w:rPr>
                <w:rFonts w:asciiTheme="minorHAnsi" w:hAnsiTheme="minorHAnsi" w:cstheme="minorHAnsi"/>
                <w:sz w:val="18"/>
                <w:szCs w:val="18"/>
              </w:rPr>
            </w:pPr>
            <w:r w:rsidRPr="004A07ED">
              <w:rPr>
                <w:rFonts w:asciiTheme="minorHAnsi" w:hAnsiTheme="minorHAnsi" w:cstheme="minorHAnsi"/>
                <w:sz w:val="18"/>
                <w:szCs w:val="18"/>
              </w:rPr>
              <w:t>1.1. Atendendo as</w:t>
            </w:r>
          </w:p>
          <w:p w14:paraId="596F6A37" w14:textId="5665AB70" w:rsidR="009E7186" w:rsidRPr="004A07ED" w:rsidRDefault="009E7186" w:rsidP="009E7186">
            <w:pPr>
              <w:spacing w:after="0" w:line="240" w:lineRule="auto"/>
              <w:ind w:left="91"/>
              <w:rPr>
                <w:rFonts w:asciiTheme="minorHAnsi" w:hAnsiTheme="minorHAnsi" w:cstheme="minorHAnsi"/>
                <w:sz w:val="18"/>
                <w:szCs w:val="18"/>
              </w:rPr>
            </w:pPr>
            <w:r w:rsidRPr="004A07ED">
              <w:rPr>
                <w:rFonts w:asciiTheme="minorHAnsi" w:hAnsiTheme="minorHAnsi" w:cstheme="minorHAnsi"/>
                <w:sz w:val="18"/>
                <w:szCs w:val="18"/>
              </w:rPr>
              <w:t>normas e procedimentos de saúde, segurança e</w:t>
            </w:r>
          </w:p>
          <w:p w14:paraId="163D76DC" w14:textId="0233E092" w:rsidR="009A3FDE" w:rsidRPr="004A07ED" w:rsidRDefault="009E7186" w:rsidP="009E7186">
            <w:pPr>
              <w:spacing w:after="0" w:line="240" w:lineRule="auto"/>
              <w:ind w:left="91"/>
              <w:rPr>
                <w:rFonts w:asciiTheme="minorHAnsi" w:hAnsiTheme="minorHAnsi" w:cstheme="minorHAnsi"/>
                <w:sz w:val="18"/>
                <w:szCs w:val="18"/>
              </w:rPr>
            </w:pPr>
            <w:r w:rsidRPr="004A07ED">
              <w:rPr>
                <w:rFonts w:asciiTheme="minorHAnsi" w:hAnsiTheme="minorHAnsi" w:cstheme="minorHAnsi"/>
                <w:sz w:val="18"/>
                <w:szCs w:val="18"/>
              </w:rPr>
              <w:t>meio ambiente aplicáveis ao processo</w:t>
            </w:r>
          </w:p>
        </w:tc>
        <w:tc>
          <w:tcPr>
            <w:tcW w:w="2765" w:type="dxa"/>
          </w:tcPr>
          <w:p w14:paraId="5AB52F94" w14:textId="77777777" w:rsidR="00F8571C" w:rsidRPr="004A07ED" w:rsidRDefault="009E7186" w:rsidP="009E7186">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4A07ED">
              <w:rPr>
                <w:rFonts w:asciiTheme="minorHAnsi" w:hAnsiTheme="minorHAnsi" w:cstheme="minorHAnsi"/>
                <w:sz w:val="18"/>
                <w:szCs w:val="18"/>
              </w:rPr>
              <w:t xml:space="preserve">Interpretar requisitos das normas (técnicas, ambientais, de qualidade, de saúde e de segurança) aplicáveis ao processo produtivo pertinente </w:t>
            </w:r>
          </w:p>
          <w:p w14:paraId="4F059935" w14:textId="1874FA5B" w:rsidR="009A3FDE" w:rsidRPr="004A07ED" w:rsidRDefault="009E7186" w:rsidP="009E7186">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4A07ED">
              <w:rPr>
                <w:rFonts w:asciiTheme="minorHAnsi" w:hAnsiTheme="minorHAnsi" w:cstheme="minorHAnsi"/>
                <w:sz w:val="18"/>
                <w:szCs w:val="18"/>
              </w:rPr>
              <w:t>Definir, com base nas normas, mecanismos para a minimização de riscos no contexto da produção</w:t>
            </w:r>
          </w:p>
        </w:tc>
        <w:tc>
          <w:tcPr>
            <w:tcW w:w="2859" w:type="dxa"/>
            <w:vMerge w:val="restart"/>
          </w:tcPr>
          <w:p w14:paraId="21E30680" w14:textId="6E08D2D3" w:rsidR="009E7186" w:rsidRPr="004A07ED" w:rsidRDefault="009E7186" w:rsidP="009E7186">
            <w:pPr>
              <w:autoSpaceDE w:val="0"/>
              <w:autoSpaceDN w:val="0"/>
              <w:adjustRightInd w:val="0"/>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1 PROCESSOS DE</w:t>
            </w:r>
            <w:r w:rsidR="00F8571C" w:rsidRPr="004A07ED">
              <w:rPr>
                <w:rFonts w:asciiTheme="minorHAnsi" w:hAnsiTheme="minorHAnsi" w:cstheme="minorHAnsi"/>
                <w:b/>
                <w:bCs/>
                <w:sz w:val="18"/>
                <w:szCs w:val="18"/>
              </w:rPr>
              <w:t xml:space="preserve"> </w:t>
            </w:r>
            <w:r w:rsidRPr="004A07ED">
              <w:rPr>
                <w:rFonts w:asciiTheme="minorHAnsi" w:hAnsiTheme="minorHAnsi" w:cstheme="minorHAnsi"/>
                <w:b/>
                <w:bCs/>
                <w:sz w:val="18"/>
                <w:szCs w:val="18"/>
              </w:rPr>
              <w:t>FABRICAÇÃO MECÂNICA</w:t>
            </w:r>
          </w:p>
          <w:p w14:paraId="63BDA5C3" w14:textId="2D61073E"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 Tipos de processos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(aplicações)</w:t>
            </w:r>
          </w:p>
          <w:p w14:paraId="7D8D27CA"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1.2 Tipos de máquina</w:t>
            </w:r>
          </w:p>
          <w:p w14:paraId="4AA945CA" w14:textId="343C9DF9"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 Fundamentos da Tecnologia</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de Usinagem a CNC</w:t>
            </w:r>
          </w:p>
          <w:p w14:paraId="5AE73FBB"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1.4 Calandragem</w:t>
            </w:r>
          </w:p>
          <w:p w14:paraId="500D8EAF" w14:textId="2A02055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1.4.1 Calandra: Tipos;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Características; Aplicações;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Operação</w:t>
            </w:r>
          </w:p>
          <w:p w14:paraId="3327C19E"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1.5 Corte e Dobra</w:t>
            </w:r>
          </w:p>
          <w:p w14:paraId="15F58C2B" w14:textId="26FD6144"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1.5.1 Dobradeira: Tipos;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Características;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Aplicações;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Operação</w:t>
            </w:r>
          </w:p>
          <w:p w14:paraId="42900EEB" w14:textId="657CEB5D"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1.5.2 Guilhotina: Tipos;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Características; Aplicações;</w:t>
            </w:r>
          </w:p>
          <w:p w14:paraId="2B99257D"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operação</w:t>
            </w:r>
          </w:p>
          <w:p w14:paraId="09FDB0CA" w14:textId="2D2C3E12"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1.6 Processos de Conformação</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Mecânica</w:t>
            </w:r>
          </w:p>
          <w:p w14:paraId="6473FAFD"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1.7 Retificação</w:t>
            </w:r>
          </w:p>
          <w:p w14:paraId="5070B24C"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1.7.1 Montagem de rebolo</w:t>
            </w:r>
          </w:p>
          <w:p w14:paraId="35D478F8" w14:textId="21B5A8CB"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1.7.2 Balanceamento de</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rebolos</w:t>
            </w:r>
          </w:p>
          <w:p w14:paraId="3331859B"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 xml:space="preserve">1.7.3 </w:t>
            </w:r>
            <w:proofErr w:type="spellStart"/>
            <w:r w:rsidRPr="004A07ED">
              <w:rPr>
                <w:rFonts w:asciiTheme="minorHAnsi" w:hAnsiTheme="minorHAnsi" w:cstheme="minorHAnsi"/>
                <w:sz w:val="18"/>
                <w:szCs w:val="18"/>
              </w:rPr>
              <w:t>Dressamento</w:t>
            </w:r>
            <w:proofErr w:type="spellEnd"/>
            <w:r w:rsidRPr="004A07ED">
              <w:rPr>
                <w:rFonts w:asciiTheme="minorHAnsi" w:hAnsiTheme="minorHAnsi" w:cstheme="minorHAnsi"/>
                <w:sz w:val="18"/>
                <w:szCs w:val="18"/>
              </w:rPr>
              <w:t xml:space="preserve"> de rebolos</w:t>
            </w:r>
          </w:p>
          <w:p w14:paraId="0DDF580A"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1.7.4 Rebolos</w:t>
            </w:r>
          </w:p>
          <w:p w14:paraId="4C412B1C"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1.7.5 Tipo</w:t>
            </w:r>
          </w:p>
          <w:p w14:paraId="7B1FA2D7"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1.8 Ajustagem</w:t>
            </w:r>
          </w:p>
          <w:p w14:paraId="2B63A46E" w14:textId="758EEE39"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1.8.1 Operações: limagem,</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furação, rosqueamento,</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embuchamento, alargamento,</w:t>
            </w:r>
          </w:p>
          <w:p w14:paraId="4967941A"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traçagem, dobramento, rebitagem</w:t>
            </w:r>
          </w:p>
          <w:p w14:paraId="3F962DD6" w14:textId="200F7654"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1.8.2 Ferramentas: limas,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brocas, escareadores, machos,</w:t>
            </w:r>
            <w:r w:rsidR="00F8571C" w:rsidRPr="004A07ED">
              <w:rPr>
                <w:rFonts w:asciiTheme="minorHAnsi" w:hAnsiTheme="minorHAnsi" w:cstheme="minorHAnsi"/>
                <w:sz w:val="18"/>
                <w:szCs w:val="18"/>
              </w:rPr>
              <w:t xml:space="preserve"> </w:t>
            </w:r>
            <w:proofErr w:type="spellStart"/>
            <w:r w:rsidRPr="004A07ED">
              <w:rPr>
                <w:rFonts w:asciiTheme="minorHAnsi" w:hAnsiTheme="minorHAnsi" w:cstheme="minorHAnsi"/>
                <w:sz w:val="18"/>
                <w:szCs w:val="18"/>
              </w:rPr>
              <w:t>cossinetes</w:t>
            </w:r>
            <w:proofErr w:type="spellEnd"/>
            <w:r w:rsidRPr="004A07ED">
              <w:rPr>
                <w:rFonts w:asciiTheme="minorHAnsi" w:hAnsiTheme="minorHAnsi" w:cstheme="minorHAnsi"/>
                <w:sz w:val="18"/>
                <w:szCs w:val="18"/>
              </w:rPr>
              <w:t>, alargadores,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verificadores, macetes, traçador</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de altura, mesa de desempeno,</w:t>
            </w:r>
          </w:p>
          <w:p w14:paraId="7F693418"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morsas</w:t>
            </w:r>
          </w:p>
          <w:p w14:paraId="02007642"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 xml:space="preserve">1.9 </w:t>
            </w:r>
            <w:proofErr w:type="spellStart"/>
            <w:r w:rsidRPr="004A07ED">
              <w:rPr>
                <w:rFonts w:asciiTheme="minorHAnsi" w:hAnsiTheme="minorHAnsi" w:cstheme="minorHAnsi"/>
                <w:sz w:val="18"/>
                <w:szCs w:val="18"/>
              </w:rPr>
              <w:t>Brunimento</w:t>
            </w:r>
            <w:proofErr w:type="spellEnd"/>
          </w:p>
          <w:p w14:paraId="66C56710"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 xml:space="preserve">1.10 </w:t>
            </w:r>
            <w:proofErr w:type="spellStart"/>
            <w:r w:rsidRPr="004A07ED">
              <w:rPr>
                <w:rFonts w:asciiTheme="minorHAnsi" w:hAnsiTheme="minorHAnsi" w:cstheme="minorHAnsi"/>
                <w:sz w:val="18"/>
                <w:szCs w:val="18"/>
              </w:rPr>
              <w:t>Brochamento</w:t>
            </w:r>
            <w:proofErr w:type="spellEnd"/>
          </w:p>
          <w:p w14:paraId="3E0FCDA5"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1.11 Mandrilhamento</w:t>
            </w:r>
          </w:p>
          <w:p w14:paraId="7F5114F2"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1.12 Fresamento</w:t>
            </w:r>
          </w:p>
          <w:p w14:paraId="649D783B"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1.12.1 Com divisor</w:t>
            </w:r>
          </w:p>
          <w:p w14:paraId="081A5411"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1.12.2 Vertical</w:t>
            </w:r>
          </w:p>
          <w:p w14:paraId="7517C17A"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1.12.3 Horizontal</w:t>
            </w:r>
          </w:p>
          <w:p w14:paraId="2B665318"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1.13 Torneamento</w:t>
            </w:r>
          </w:p>
          <w:p w14:paraId="0F8E773E"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1.13.1 Interno</w:t>
            </w:r>
          </w:p>
          <w:p w14:paraId="67814FDA"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1.13.2 Externo</w:t>
            </w:r>
          </w:p>
          <w:p w14:paraId="6A437686" w14:textId="573D2D21"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1.14 Processos de usinagem</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convencionais</w:t>
            </w:r>
          </w:p>
          <w:p w14:paraId="15AF7079" w14:textId="6066CE23"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1.15 Métodos e tipos especiais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de refrigeração (</w:t>
            </w:r>
            <w:proofErr w:type="spellStart"/>
            <w:r w:rsidRPr="004A07ED">
              <w:rPr>
                <w:rFonts w:asciiTheme="minorHAnsi" w:hAnsiTheme="minorHAnsi" w:cstheme="minorHAnsi"/>
                <w:sz w:val="18"/>
                <w:szCs w:val="18"/>
              </w:rPr>
              <w:t>nebolização</w:t>
            </w:r>
            <w:proofErr w:type="spellEnd"/>
            <w:r w:rsidRPr="004A07ED">
              <w:rPr>
                <w:rFonts w:asciiTheme="minorHAnsi" w:hAnsiTheme="minorHAnsi" w:cstheme="minorHAnsi"/>
                <w:sz w:val="18"/>
                <w:szCs w:val="18"/>
              </w:rPr>
              <w:t>,</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refrigeração por ar comprimido,</w:t>
            </w:r>
          </w:p>
          <w:p w14:paraId="067A885C"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 xml:space="preserve">usinagem </w:t>
            </w:r>
            <w:proofErr w:type="spellStart"/>
            <w:r w:rsidRPr="004A07ED">
              <w:rPr>
                <w:rFonts w:asciiTheme="minorHAnsi" w:hAnsiTheme="minorHAnsi" w:cstheme="minorHAnsi"/>
                <w:sz w:val="18"/>
                <w:szCs w:val="18"/>
              </w:rPr>
              <w:t>sub-zero</w:t>
            </w:r>
            <w:proofErr w:type="spellEnd"/>
            <w:r w:rsidRPr="004A07ED">
              <w:rPr>
                <w:rFonts w:asciiTheme="minorHAnsi" w:hAnsiTheme="minorHAnsi" w:cstheme="minorHAnsi"/>
                <w:sz w:val="18"/>
                <w:szCs w:val="18"/>
              </w:rPr>
              <w:t>)</w:t>
            </w:r>
          </w:p>
          <w:p w14:paraId="25CDDFF4"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1.16 Cuidados ambientais</w:t>
            </w:r>
          </w:p>
          <w:p w14:paraId="661565C3"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1.17 Aplicações</w:t>
            </w:r>
          </w:p>
          <w:p w14:paraId="5DEDC6AD"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1.18 Tipos</w:t>
            </w:r>
          </w:p>
          <w:p w14:paraId="05EBB6B7"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1.19 Fluidos de Corte</w:t>
            </w:r>
          </w:p>
          <w:p w14:paraId="3ECD321E"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 xml:space="preserve">1.20 </w:t>
            </w:r>
            <w:proofErr w:type="spellStart"/>
            <w:r w:rsidRPr="004A07ED">
              <w:rPr>
                <w:rFonts w:asciiTheme="minorHAnsi" w:hAnsiTheme="minorHAnsi" w:cstheme="minorHAnsi"/>
                <w:sz w:val="18"/>
                <w:szCs w:val="18"/>
              </w:rPr>
              <w:t>Rasquete</w:t>
            </w:r>
            <w:proofErr w:type="spellEnd"/>
            <w:r w:rsidRPr="004A07ED">
              <w:rPr>
                <w:rFonts w:asciiTheme="minorHAnsi" w:hAnsiTheme="minorHAnsi" w:cstheme="minorHAnsi"/>
                <w:sz w:val="18"/>
                <w:szCs w:val="18"/>
              </w:rPr>
              <w:t xml:space="preserve"> Elétrico</w:t>
            </w:r>
          </w:p>
          <w:p w14:paraId="6108861C"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1.21 Serra Sabre</w:t>
            </w:r>
          </w:p>
          <w:p w14:paraId="1F0DB884"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1.22 Policorte</w:t>
            </w:r>
          </w:p>
          <w:p w14:paraId="6C6C5959"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1.23 Serra Tico-tico</w:t>
            </w:r>
          </w:p>
          <w:p w14:paraId="13AC8A6B"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lastRenderedPageBreak/>
              <w:t xml:space="preserve">1.24 Serra </w:t>
            </w:r>
            <w:proofErr w:type="spellStart"/>
            <w:r w:rsidRPr="004A07ED">
              <w:rPr>
                <w:rFonts w:asciiTheme="minorHAnsi" w:hAnsiTheme="minorHAnsi" w:cstheme="minorHAnsi"/>
                <w:sz w:val="18"/>
                <w:szCs w:val="18"/>
              </w:rPr>
              <w:t>Esquadrejadeira</w:t>
            </w:r>
            <w:proofErr w:type="spellEnd"/>
          </w:p>
          <w:p w14:paraId="5D46F1AD"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1.25 Martelete Perfurador</w:t>
            </w:r>
          </w:p>
          <w:p w14:paraId="05B26CA4"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1.26 Soprador Térmico</w:t>
            </w:r>
          </w:p>
          <w:p w14:paraId="28FE8D8C"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1.27 Retífica Manual</w:t>
            </w:r>
          </w:p>
          <w:p w14:paraId="4888EFA7"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1.28 Parafusadeira</w:t>
            </w:r>
          </w:p>
          <w:p w14:paraId="485EB18F"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1.29 Furadeira</w:t>
            </w:r>
          </w:p>
          <w:p w14:paraId="73CE9742"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1.30 Esmerilhadeira</w:t>
            </w:r>
          </w:p>
          <w:p w14:paraId="578DB6C9"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1.31 Lixadeira</w:t>
            </w:r>
          </w:p>
          <w:p w14:paraId="011B3AD5" w14:textId="006028A8"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1.32 Operação com</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ferramentas elétricas manuais e</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de bancada</w:t>
            </w:r>
          </w:p>
          <w:p w14:paraId="59B02038" w14:textId="3505391D"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1.33 Códigos de pastilhas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intercambiáveis e suportes</w:t>
            </w:r>
          </w:p>
          <w:p w14:paraId="54D0F140"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1.34 Rugosidade</w:t>
            </w:r>
          </w:p>
          <w:p w14:paraId="6EC411CB"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1.35 Tempo de usinagem</w:t>
            </w:r>
          </w:p>
          <w:p w14:paraId="72EB8803"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1.36 Potência de máquina</w:t>
            </w:r>
          </w:p>
          <w:p w14:paraId="50CDD140"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1.37 Potência de usinagem</w:t>
            </w:r>
          </w:p>
          <w:p w14:paraId="1D788C49" w14:textId="7DBE7A8D"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1.38 RPM – Rotações por</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minuto</w:t>
            </w:r>
          </w:p>
          <w:p w14:paraId="34AA8ACA"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1.39 Profundidade de corte</w:t>
            </w:r>
          </w:p>
          <w:p w14:paraId="0D9B2FB1"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1.40 Avanço</w:t>
            </w:r>
          </w:p>
          <w:p w14:paraId="158157A5"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1.41 Velocidade de corte</w:t>
            </w:r>
          </w:p>
          <w:p w14:paraId="6932BB14" w14:textId="77777777" w:rsidR="00F8571C" w:rsidRPr="004A07ED" w:rsidRDefault="009E7186" w:rsidP="00F8571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1.42 Parâmetros de Usinagem</w:t>
            </w:r>
          </w:p>
          <w:p w14:paraId="0EC6AC7C" w14:textId="661B8CDD"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1.42.1 RPM – Rotações por</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minuto</w:t>
            </w:r>
          </w:p>
          <w:p w14:paraId="76D3BB27"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1.42.2 Profundidade de corte</w:t>
            </w:r>
          </w:p>
          <w:p w14:paraId="33BFCA85"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1.42.3 Avanço</w:t>
            </w:r>
          </w:p>
          <w:p w14:paraId="5FC913D3"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1.42.4 Velocidade de corte</w:t>
            </w:r>
          </w:p>
          <w:p w14:paraId="400A78BE" w14:textId="77777777" w:rsidR="009E7186" w:rsidRPr="004A07ED" w:rsidRDefault="009E7186" w:rsidP="009E7186">
            <w:pPr>
              <w:autoSpaceDE w:val="0"/>
              <w:autoSpaceDN w:val="0"/>
              <w:adjustRightInd w:val="0"/>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2 ENSAIOS</w:t>
            </w:r>
          </w:p>
          <w:p w14:paraId="262CF1F5" w14:textId="451E4F73"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2.1 Flexão simples, Flexo-torção</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e Flambagem</w:t>
            </w:r>
          </w:p>
          <w:p w14:paraId="4DB939A8" w14:textId="03409C36"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2.2 Torção de eixos: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Propriedades da torção,</w:t>
            </w:r>
          </w:p>
          <w:p w14:paraId="0D082A6D" w14:textId="2341FD95"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momento de inércia polar,</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cisalhamento na torção,</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transmissão de potência em</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eixos</w:t>
            </w:r>
          </w:p>
          <w:p w14:paraId="6D678247" w14:textId="32098515"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2.3 Tensões: Vigas e tipos de</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carregamentos, linha neutra,</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esforço cortante e momento fletor</w:t>
            </w:r>
          </w:p>
          <w:p w14:paraId="2D43B9B1" w14:textId="66F2475E"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2.4 Tensões e deformações: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 xml:space="preserve">Elasticidade e Lei de </w:t>
            </w:r>
            <w:proofErr w:type="spellStart"/>
            <w:r w:rsidRPr="004A07ED">
              <w:rPr>
                <w:rFonts w:asciiTheme="minorHAnsi" w:hAnsiTheme="minorHAnsi" w:cstheme="minorHAnsi"/>
                <w:sz w:val="18"/>
                <w:szCs w:val="18"/>
              </w:rPr>
              <w:t>Hooke</w:t>
            </w:r>
            <w:proofErr w:type="spellEnd"/>
            <w:r w:rsidRPr="004A07ED">
              <w:rPr>
                <w:rFonts w:asciiTheme="minorHAnsi" w:hAnsiTheme="minorHAnsi" w:cstheme="minorHAnsi"/>
                <w:sz w:val="18"/>
                <w:szCs w:val="18"/>
              </w:rPr>
              <w:t>,</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Tensões e deformações,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Tensões normais e de</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 xml:space="preserve">cisalhamento, </w:t>
            </w:r>
            <w:proofErr w:type="gramStart"/>
            <w:r w:rsidRPr="004A07ED">
              <w:rPr>
                <w:rFonts w:asciiTheme="minorHAnsi" w:hAnsiTheme="minorHAnsi" w:cstheme="minorHAnsi"/>
                <w:sz w:val="18"/>
                <w:szCs w:val="18"/>
              </w:rPr>
              <w:t>Curva</w:t>
            </w:r>
            <w:proofErr w:type="gramEnd"/>
            <w:r w:rsidRPr="004A07ED">
              <w:rPr>
                <w:rFonts w:asciiTheme="minorHAnsi" w:hAnsiTheme="minorHAnsi" w:cstheme="minorHAnsi"/>
                <w:sz w:val="18"/>
                <w:szCs w:val="18"/>
              </w:rPr>
              <w:t xml:space="preserve"> tensão x</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deformação de um material,</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Coeficiente de segurança e</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tensão admissível. Aplicações a</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Projetos: tração,</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compressão e</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cisalhamento</w:t>
            </w:r>
          </w:p>
          <w:p w14:paraId="103ABC83" w14:textId="5E87D041"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2.5 Conceitos Fundamentais:</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Solicitações; Força, torque,</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momento, apoios, diagrama de</w:t>
            </w:r>
          </w:p>
          <w:p w14:paraId="4FF7DB56" w14:textId="77777777" w:rsidR="00F8571C"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equilíbrio de forças</w:t>
            </w:r>
            <w:r w:rsidR="00F8571C" w:rsidRPr="004A07ED">
              <w:rPr>
                <w:rFonts w:asciiTheme="minorHAnsi" w:hAnsiTheme="minorHAnsi" w:cstheme="minorHAnsi"/>
                <w:sz w:val="18"/>
                <w:szCs w:val="18"/>
              </w:rPr>
              <w:t xml:space="preserve"> </w:t>
            </w:r>
          </w:p>
          <w:p w14:paraId="73B38F0C" w14:textId="72EF3A35"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2.6 Resistência dos Materiais /</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Esforços Mecânicos</w:t>
            </w:r>
          </w:p>
          <w:p w14:paraId="4A83BED0"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2.7 Ensaios físicos</w:t>
            </w:r>
          </w:p>
          <w:p w14:paraId="3B3C0A5A"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2.7.1 Pneumático</w:t>
            </w:r>
          </w:p>
          <w:p w14:paraId="096601E7"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2.7.2 Hidrostático</w:t>
            </w:r>
          </w:p>
          <w:p w14:paraId="2963C147"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2.7.3 Estanqueidade</w:t>
            </w:r>
          </w:p>
          <w:p w14:paraId="72FA89C5"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2.7.4 Embutimento</w:t>
            </w:r>
          </w:p>
          <w:p w14:paraId="3DBC7EBF" w14:textId="3000E76C"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2.8 Ensaios não destrutivos –</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Métodos e Normatização</w:t>
            </w:r>
          </w:p>
          <w:p w14:paraId="03573304"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2.8.1 Raios-X</w:t>
            </w:r>
          </w:p>
          <w:p w14:paraId="434CDAD3"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2.8.2 Ultrassom</w:t>
            </w:r>
          </w:p>
          <w:p w14:paraId="7673973B"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2.8.3 Partículas magnéticas</w:t>
            </w:r>
          </w:p>
          <w:p w14:paraId="4B7DB6AF"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2.8.4 Líquidos penetrantes</w:t>
            </w:r>
          </w:p>
          <w:p w14:paraId="21E25BD3" w14:textId="783AEE2F"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lastRenderedPageBreak/>
              <w:t>2.9 Ensaios Destrutivos –</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Métodos e Normatização</w:t>
            </w:r>
          </w:p>
          <w:p w14:paraId="03E965A1"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2.9.1 Micrografia</w:t>
            </w:r>
          </w:p>
          <w:p w14:paraId="2BEC78E7"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2.9.2 Metalografia</w:t>
            </w:r>
          </w:p>
          <w:p w14:paraId="29E6FE3A"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 xml:space="preserve">2.9.3 </w:t>
            </w:r>
            <w:proofErr w:type="spellStart"/>
            <w:r w:rsidRPr="004A07ED">
              <w:rPr>
                <w:rFonts w:asciiTheme="minorHAnsi" w:hAnsiTheme="minorHAnsi" w:cstheme="minorHAnsi"/>
                <w:sz w:val="18"/>
                <w:szCs w:val="18"/>
              </w:rPr>
              <w:t>Charpy</w:t>
            </w:r>
            <w:proofErr w:type="spellEnd"/>
          </w:p>
          <w:p w14:paraId="1DB3B56A"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2.9.4 Compressão</w:t>
            </w:r>
          </w:p>
          <w:p w14:paraId="12435BC8"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2.9.5 Tração</w:t>
            </w:r>
          </w:p>
          <w:p w14:paraId="3D24CAF1" w14:textId="77777777" w:rsidR="009E7186" w:rsidRPr="004A07ED" w:rsidRDefault="009E7186" w:rsidP="00F8571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2.9.6 Dureza</w:t>
            </w:r>
          </w:p>
          <w:p w14:paraId="504C3AE9" w14:textId="4967CD20" w:rsidR="009E7186" w:rsidRPr="004A07ED" w:rsidRDefault="009E7186" w:rsidP="00F8571C">
            <w:pPr>
              <w:autoSpaceDE w:val="0"/>
              <w:autoSpaceDN w:val="0"/>
              <w:adjustRightInd w:val="0"/>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3 CONTROLE DA QUALIDADE</w:t>
            </w:r>
            <w:r w:rsidR="00F8571C" w:rsidRPr="004A07ED">
              <w:rPr>
                <w:rFonts w:asciiTheme="minorHAnsi" w:hAnsiTheme="minorHAnsi" w:cstheme="minorHAnsi"/>
                <w:b/>
                <w:bCs/>
                <w:sz w:val="18"/>
                <w:szCs w:val="18"/>
              </w:rPr>
              <w:t xml:space="preserve"> </w:t>
            </w:r>
            <w:r w:rsidRPr="004A07ED">
              <w:rPr>
                <w:rFonts w:asciiTheme="minorHAnsi" w:hAnsiTheme="minorHAnsi" w:cstheme="minorHAnsi"/>
                <w:b/>
                <w:bCs/>
                <w:sz w:val="18"/>
                <w:szCs w:val="18"/>
              </w:rPr>
              <w:t>NA PRODUÇÃO</w:t>
            </w:r>
          </w:p>
          <w:p w14:paraId="54F18717" w14:textId="77777777" w:rsidR="009E7186" w:rsidRPr="004A07ED" w:rsidRDefault="009E7186" w:rsidP="00F8571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3.1 Ciclo PDCA</w:t>
            </w:r>
          </w:p>
          <w:p w14:paraId="50D84D61" w14:textId="77777777" w:rsidR="009E7186" w:rsidRPr="004A07ED" w:rsidRDefault="009E7186" w:rsidP="00F8571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3.2 Ferramentas da qualidade</w:t>
            </w:r>
          </w:p>
          <w:p w14:paraId="151D5BC8" w14:textId="77777777" w:rsidR="009E7186" w:rsidRPr="004A07ED" w:rsidRDefault="009E7186" w:rsidP="00F8571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para controle de processo</w:t>
            </w:r>
          </w:p>
          <w:p w14:paraId="2256BD75" w14:textId="77777777" w:rsidR="009E7186" w:rsidRPr="004A07ED" w:rsidRDefault="009E7186" w:rsidP="00F8571C">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3.3 Brainstorming</w:t>
            </w:r>
          </w:p>
          <w:p w14:paraId="7F55298C" w14:textId="29DFE2B2"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3.4 Histograma e Curva de</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Distribuição de Gauss (Curva</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Normal)</w:t>
            </w:r>
          </w:p>
          <w:p w14:paraId="0127D7F9"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3.5 Diagrama de Causa-Efeito</w:t>
            </w:r>
          </w:p>
          <w:p w14:paraId="70952586"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3.6 Análise de falhas</w:t>
            </w:r>
          </w:p>
          <w:p w14:paraId="7A45BB71" w14:textId="1BC0AC0B" w:rsidR="009E7186" w:rsidRPr="004A07ED" w:rsidRDefault="009E7186" w:rsidP="009E7186">
            <w:pPr>
              <w:autoSpaceDE w:val="0"/>
              <w:autoSpaceDN w:val="0"/>
              <w:adjustRightInd w:val="0"/>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4 GESTÃO DE EQUIPES NA</w:t>
            </w:r>
            <w:r w:rsidR="00F8571C" w:rsidRPr="004A07ED">
              <w:rPr>
                <w:rFonts w:asciiTheme="minorHAnsi" w:hAnsiTheme="minorHAnsi" w:cstheme="minorHAnsi"/>
                <w:b/>
                <w:bCs/>
                <w:sz w:val="18"/>
                <w:szCs w:val="18"/>
              </w:rPr>
              <w:t xml:space="preserve"> </w:t>
            </w:r>
            <w:r w:rsidRPr="004A07ED">
              <w:rPr>
                <w:rFonts w:asciiTheme="minorHAnsi" w:hAnsiTheme="minorHAnsi" w:cstheme="minorHAnsi"/>
                <w:b/>
                <w:bCs/>
                <w:sz w:val="18"/>
                <w:szCs w:val="18"/>
              </w:rPr>
              <w:t>PRODUÇÃO</w:t>
            </w:r>
          </w:p>
          <w:p w14:paraId="648A749A" w14:textId="6E9D4B51"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4.1 Técnicas de motivação de</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equipes</w:t>
            </w:r>
          </w:p>
          <w:p w14:paraId="2EA81B00" w14:textId="77777777"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4.2 Capacitação de equipes</w:t>
            </w:r>
          </w:p>
          <w:p w14:paraId="3AB7C93E" w14:textId="118F812B"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 xml:space="preserve">4.3 </w:t>
            </w:r>
            <w:r w:rsidR="00F8571C" w:rsidRPr="004A07ED">
              <w:rPr>
                <w:rFonts w:asciiTheme="minorHAnsi" w:hAnsiTheme="minorHAnsi" w:cstheme="minorHAnsi"/>
                <w:sz w:val="18"/>
                <w:szCs w:val="18"/>
              </w:rPr>
              <w:t>Análise</w:t>
            </w:r>
            <w:r w:rsidRPr="004A07ED">
              <w:rPr>
                <w:rFonts w:asciiTheme="minorHAnsi" w:hAnsiTheme="minorHAnsi" w:cstheme="minorHAnsi"/>
                <w:sz w:val="18"/>
                <w:szCs w:val="18"/>
              </w:rPr>
              <w:t xml:space="preserve"> de desempenho de</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equipes</w:t>
            </w:r>
          </w:p>
          <w:p w14:paraId="7B9A442E" w14:textId="6531AD2D" w:rsidR="009E7186" w:rsidRPr="004A07ED" w:rsidRDefault="009E7186" w:rsidP="009E7186">
            <w:pPr>
              <w:autoSpaceDE w:val="0"/>
              <w:autoSpaceDN w:val="0"/>
              <w:adjustRightInd w:val="0"/>
              <w:spacing w:after="0" w:line="240" w:lineRule="auto"/>
              <w:rPr>
                <w:rFonts w:asciiTheme="minorHAnsi" w:hAnsiTheme="minorHAnsi" w:cstheme="minorHAnsi"/>
                <w:sz w:val="18"/>
                <w:szCs w:val="18"/>
              </w:rPr>
            </w:pPr>
            <w:r w:rsidRPr="004A07ED">
              <w:rPr>
                <w:rFonts w:asciiTheme="minorHAnsi" w:hAnsiTheme="minorHAnsi" w:cstheme="minorHAnsi"/>
                <w:sz w:val="18"/>
                <w:szCs w:val="18"/>
              </w:rPr>
              <w:t>4.4 Monitoramento de metas e</w:t>
            </w:r>
            <w:r w:rsidR="00F8571C" w:rsidRPr="004A07ED">
              <w:rPr>
                <w:rFonts w:asciiTheme="minorHAnsi" w:hAnsiTheme="minorHAnsi" w:cstheme="minorHAnsi"/>
                <w:sz w:val="18"/>
                <w:szCs w:val="18"/>
              </w:rPr>
              <w:t xml:space="preserve"> </w:t>
            </w:r>
            <w:r w:rsidRPr="004A07ED">
              <w:rPr>
                <w:rFonts w:asciiTheme="minorHAnsi" w:hAnsiTheme="minorHAnsi" w:cstheme="minorHAnsi"/>
                <w:sz w:val="18"/>
                <w:szCs w:val="18"/>
              </w:rPr>
              <w:t>indicadores</w:t>
            </w:r>
          </w:p>
          <w:p w14:paraId="24D36471" w14:textId="3B4DDD7B" w:rsidR="009E7186" w:rsidRPr="004A07ED" w:rsidRDefault="009E7186" w:rsidP="00F8571C">
            <w:pPr>
              <w:autoSpaceDE w:val="0"/>
              <w:autoSpaceDN w:val="0"/>
              <w:adjustRightInd w:val="0"/>
              <w:spacing w:after="0" w:line="240" w:lineRule="auto"/>
              <w:rPr>
                <w:rFonts w:asciiTheme="minorHAnsi" w:hAnsiTheme="minorHAnsi" w:cstheme="minorHAnsi"/>
                <w:b/>
                <w:bCs/>
                <w:sz w:val="18"/>
                <w:szCs w:val="18"/>
              </w:rPr>
            </w:pPr>
            <w:r w:rsidRPr="004A07ED">
              <w:rPr>
                <w:rFonts w:asciiTheme="minorHAnsi" w:hAnsiTheme="minorHAnsi" w:cstheme="minorHAnsi"/>
                <w:b/>
                <w:bCs/>
                <w:sz w:val="18"/>
                <w:szCs w:val="18"/>
              </w:rPr>
              <w:t>5 CONCEITOS DE</w:t>
            </w:r>
            <w:r w:rsidR="00F8571C" w:rsidRPr="004A07ED">
              <w:rPr>
                <w:rFonts w:asciiTheme="minorHAnsi" w:hAnsiTheme="minorHAnsi" w:cstheme="minorHAnsi"/>
                <w:b/>
                <w:bCs/>
                <w:sz w:val="18"/>
                <w:szCs w:val="18"/>
              </w:rPr>
              <w:t xml:space="preserve"> </w:t>
            </w:r>
            <w:r w:rsidRPr="004A07ED">
              <w:rPr>
                <w:rFonts w:asciiTheme="minorHAnsi" w:hAnsiTheme="minorHAnsi" w:cstheme="minorHAnsi"/>
                <w:b/>
                <w:bCs/>
                <w:sz w:val="18"/>
                <w:szCs w:val="18"/>
              </w:rPr>
              <w:t>PLANEJAMENTO,</w:t>
            </w:r>
            <w:r w:rsidR="00F8571C" w:rsidRPr="004A07ED">
              <w:rPr>
                <w:rFonts w:asciiTheme="minorHAnsi" w:hAnsiTheme="minorHAnsi" w:cstheme="minorHAnsi"/>
                <w:b/>
                <w:bCs/>
                <w:sz w:val="18"/>
                <w:szCs w:val="18"/>
              </w:rPr>
              <w:t xml:space="preserve"> </w:t>
            </w:r>
            <w:r w:rsidRPr="004A07ED">
              <w:rPr>
                <w:rFonts w:asciiTheme="minorHAnsi" w:hAnsiTheme="minorHAnsi" w:cstheme="minorHAnsi"/>
                <w:b/>
                <w:bCs/>
                <w:sz w:val="18"/>
                <w:szCs w:val="18"/>
              </w:rPr>
              <w:t>ORGANIZAÇÃO E CONTROLE</w:t>
            </w:r>
          </w:p>
        </w:tc>
      </w:tr>
      <w:tr w:rsidR="009A3FDE" w:rsidRPr="00CC188F" w14:paraId="4E434754" w14:textId="77777777" w:rsidTr="004A07ED">
        <w:trPr>
          <w:trHeight w:val="408"/>
        </w:trPr>
        <w:tc>
          <w:tcPr>
            <w:tcW w:w="1281" w:type="dxa"/>
            <w:vAlign w:val="center"/>
          </w:tcPr>
          <w:p w14:paraId="7398B560" w14:textId="77777777" w:rsidR="009A3FDE" w:rsidRPr="00CC188F" w:rsidRDefault="009A3FDE" w:rsidP="00911722">
            <w:pPr>
              <w:rPr>
                <w:rFonts w:asciiTheme="minorHAnsi" w:hAnsiTheme="minorHAnsi" w:cstheme="minorHAnsi"/>
              </w:rPr>
            </w:pPr>
          </w:p>
        </w:tc>
        <w:tc>
          <w:tcPr>
            <w:tcW w:w="2031" w:type="dxa"/>
          </w:tcPr>
          <w:p w14:paraId="447307D4" w14:textId="38770084" w:rsidR="009A3FDE" w:rsidRPr="009E7186" w:rsidRDefault="009E7186" w:rsidP="009E7186">
            <w:pPr>
              <w:autoSpaceDE w:val="0"/>
              <w:autoSpaceDN w:val="0"/>
              <w:adjustRightInd w:val="0"/>
              <w:spacing w:after="0" w:line="240" w:lineRule="auto"/>
              <w:rPr>
                <w:rFonts w:asciiTheme="minorHAnsi" w:hAnsiTheme="minorHAnsi" w:cstheme="minorHAnsi"/>
                <w:sz w:val="18"/>
                <w:szCs w:val="18"/>
              </w:rPr>
            </w:pPr>
            <w:r w:rsidRPr="009E7186">
              <w:rPr>
                <w:rFonts w:asciiTheme="minorHAnsi" w:hAnsiTheme="minorHAnsi" w:cstheme="minorHAnsi"/>
                <w:sz w:val="18"/>
                <w:szCs w:val="18"/>
              </w:rPr>
              <w:t>1.2. Orientando as</w:t>
            </w:r>
            <w:r>
              <w:rPr>
                <w:rFonts w:asciiTheme="minorHAnsi" w:hAnsiTheme="minorHAnsi" w:cstheme="minorHAnsi"/>
                <w:sz w:val="18"/>
                <w:szCs w:val="18"/>
              </w:rPr>
              <w:t xml:space="preserve"> </w:t>
            </w:r>
            <w:r w:rsidRPr="009E7186">
              <w:rPr>
                <w:rFonts w:asciiTheme="minorHAnsi" w:hAnsiTheme="minorHAnsi" w:cstheme="minorHAnsi"/>
                <w:sz w:val="18"/>
                <w:szCs w:val="18"/>
              </w:rPr>
              <w:t>equipes com base</w:t>
            </w:r>
            <w:r>
              <w:rPr>
                <w:rFonts w:asciiTheme="minorHAnsi" w:hAnsiTheme="minorHAnsi" w:cstheme="minorHAnsi"/>
                <w:sz w:val="18"/>
                <w:szCs w:val="18"/>
              </w:rPr>
              <w:t xml:space="preserve"> </w:t>
            </w:r>
            <w:r w:rsidRPr="009E7186">
              <w:rPr>
                <w:rFonts w:asciiTheme="minorHAnsi" w:hAnsiTheme="minorHAnsi" w:cstheme="minorHAnsi"/>
                <w:sz w:val="18"/>
                <w:szCs w:val="18"/>
              </w:rPr>
              <w:t>nas referências</w:t>
            </w:r>
            <w:r>
              <w:rPr>
                <w:rFonts w:asciiTheme="minorHAnsi" w:hAnsiTheme="minorHAnsi" w:cstheme="minorHAnsi"/>
                <w:sz w:val="18"/>
                <w:szCs w:val="18"/>
              </w:rPr>
              <w:t xml:space="preserve"> </w:t>
            </w:r>
            <w:r w:rsidRPr="009E7186">
              <w:rPr>
                <w:rFonts w:asciiTheme="minorHAnsi" w:hAnsiTheme="minorHAnsi" w:cstheme="minorHAnsi"/>
                <w:sz w:val="18"/>
                <w:szCs w:val="18"/>
              </w:rPr>
              <w:t>técnicas aplicáveis às</w:t>
            </w:r>
            <w:r>
              <w:rPr>
                <w:rFonts w:asciiTheme="minorHAnsi" w:hAnsiTheme="minorHAnsi" w:cstheme="minorHAnsi"/>
                <w:sz w:val="18"/>
                <w:szCs w:val="18"/>
              </w:rPr>
              <w:t xml:space="preserve"> </w:t>
            </w:r>
            <w:r w:rsidRPr="009E7186">
              <w:rPr>
                <w:rFonts w:asciiTheme="minorHAnsi" w:hAnsiTheme="minorHAnsi" w:cstheme="minorHAnsi"/>
                <w:sz w:val="18"/>
                <w:szCs w:val="18"/>
              </w:rPr>
              <w:t>diferentes etapas e</w:t>
            </w:r>
            <w:r>
              <w:rPr>
                <w:rFonts w:asciiTheme="minorHAnsi" w:hAnsiTheme="minorHAnsi" w:cstheme="minorHAnsi"/>
                <w:sz w:val="18"/>
                <w:szCs w:val="18"/>
              </w:rPr>
              <w:t xml:space="preserve"> </w:t>
            </w:r>
            <w:r w:rsidRPr="009E7186">
              <w:rPr>
                <w:rFonts w:asciiTheme="minorHAnsi" w:hAnsiTheme="minorHAnsi" w:cstheme="minorHAnsi"/>
                <w:sz w:val="18"/>
                <w:szCs w:val="18"/>
              </w:rPr>
              <w:t>processos</w:t>
            </w:r>
          </w:p>
        </w:tc>
        <w:tc>
          <w:tcPr>
            <w:tcW w:w="2765" w:type="dxa"/>
          </w:tcPr>
          <w:p w14:paraId="168A09EE" w14:textId="5D124338" w:rsidR="009E7186" w:rsidRPr="00F8571C" w:rsidRDefault="009E7186" w:rsidP="00090841">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F8571C">
              <w:rPr>
                <w:rFonts w:asciiTheme="minorHAnsi" w:hAnsiTheme="minorHAnsi" w:cstheme="minorHAnsi"/>
                <w:sz w:val="18"/>
                <w:szCs w:val="18"/>
              </w:rPr>
              <w:t>Avaliar o desempenho da</w:t>
            </w:r>
            <w:r w:rsidR="00F8571C" w:rsidRPr="00F8571C">
              <w:rPr>
                <w:rFonts w:asciiTheme="minorHAnsi" w:hAnsiTheme="minorHAnsi" w:cstheme="minorHAnsi"/>
                <w:sz w:val="18"/>
                <w:szCs w:val="18"/>
              </w:rPr>
              <w:t xml:space="preserve"> </w:t>
            </w:r>
            <w:r w:rsidRPr="00F8571C">
              <w:rPr>
                <w:rFonts w:asciiTheme="minorHAnsi" w:hAnsiTheme="minorHAnsi" w:cstheme="minorHAnsi"/>
                <w:sz w:val="18"/>
                <w:szCs w:val="18"/>
              </w:rPr>
              <w:t>equipe e o atendimento dos</w:t>
            </w:r>
            <w:r w:rsidR="00F8571C" w:rsidRPr="00F8571C">
              <w:rPr>
                <w:rFonts w:asciiTheme="minorHAnsi" w:hAnsiTheme="minorHAnsi" w:cstheme="minorHAnsi"/>
                <w:sz w:val="18"/>
                <w:szCs w:val="18"/>
              </w:rPr>
              <w:t xml:space="preserve"> </w:t>
            </w:r>
            <w:r w:rsidRPr="00F8571C">
              <w:rPr>
                <w:rFonts w:asciiTheme="minorHAnsi" w:hAnsiTheme="minorHAnsi" w:cstheme="minorHAnsi"/>
                <w:sz w:val="18"/>
                <w:szCs w:val="18"/>
              </w:rPr>
              <w:t>requisitos técnicos</w:t>
            </w:r>
            <w:r w:rsidR="00F8571C" w:rsidRPr="00F8571C">
              <w:rPr>
                <w:rFonts w:asciiTheme="minorHAnsi" w:hAnsiTheme="minorHAnsi" w:cstheme="minorHAnsi"/>
                <w:sz w:val="18"/>
                <w:szCs w:val="18"/>
              </w:rPr>
              <w:t xml:space="preserve"> </w:t>
            </w:r>
            <w:r w:rsidRPr="00F8571C">
              <w:rPr>
                <w:rFonts w:asciiTheme="minorHAnsi" w:hAnsiTheme="minorHAnsi" w:cstheme="minorHAnsi"/>
                <w:sz w:val="18"/>
                <w:szCs w:val="18"/>
              </w:rPr>
              <w:t>estabelecidos para o</w:t>
            </w:r>
            <w:r w:rsidR="00F8571C" w:rsidRPr="00F8571C">
              <w:rPr>
                <w:rFonts w:asciiTheme="minorHAnsi" w:hAnsiTheme="minorHAnsi" w:cstheme="minorHAnsi"/>
                <w:sz w:val="18"/>
                <w:szCs w:val="18"/>
              </w:rPr>
              <w:t xml:space="preserve"> </w:t>
            </w:r>
            <w:r w:rsidRPr="00F8571C">
              <w:rPr>
                <w:rFonts w:asciiTheme="minorHAnsi" w:hAnsiTheme="minorHAnsi" w:cstheme="minorHAnsi"/>
                <w:sz w:val="18"/>
                <w:szCs w:val="18"/>
              </w:rPr>
              <w:t>projeto e</w:t>
            </w:r>
            <w:r w:rsidR="00F8571C" w:rsidRPr="00F8571C">
              <w:rPr>
                <w:rFonts w:asciiTheme="minorHAnsi" w:hAnsiTheme="minorHAnsi" w:cstheme="minorHAnsi"/>
                <w:sz w:val="18"/>
                <w:szCs w:val="18"/>
              </w:rPr>
              <w:t xml:space="preserve"> </w:t>
            </w:r>
            <w:r w:rsidRPr="00F8571C">
              <w:rPr>
                <w:rFonts w:asciiTheme="minorHAnsi" w:hAnsiTheme="minorHAnsi" w:cstheme="minorHAnsi"/>
                <w:sz w:val="18"/>
                <w:szCs w:val="18"/>
              </w:rPr>
              <w:t>respectivos processos</w:t>
            </w:r>
            <w:r w:rsidR="00F8571C">
              <w:rPr>
                <w:rFonts w:asciiTheme="minorHAnsi" w:hAnsiTheme="minorHAnsi" w:cstheme="minorHAnsi"/>
                <w:sz w:val="18"/>
                <w:szCs w:val="18"/>
              </w:rPr>
              <w:t xml:space="preserve"> </w:t>
            </w:r>
            <w:r w:rsidRPr="00F8571C">
              <w:rPr>
                <w:rFonts w:asciiTheme="minorHAnsi" w:hAnsiTheme="minorHAnsi" w:cstheme="minorHAnsi"/>
                <w:sz w:val="18"/>
                <w:szCs w:val="18"/>
              </w:rPr>
              <w:t>produtivos</w:t>
            </w:r>
          </w:p>
          <w:p w14:paraId="365DF9B7" w14:textId="77777777" w:rsidR="00F8571C" w:rsidRDefault="009E7186" w:rsidP="00F8571C">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9E7186">
              <w:rPr>
                <w:rFonts w:asciiTheme="minorHAnsi" w:hAnsiTheme="minorHAnsi" w:cstheme="minorHAnsi"/>
                <w:sz w:val="18"/>
                <w:szCs w:val="18"/>
              </w:rPr>
              <w:t>Definir estratégias e ações de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capacitação e treinamento com</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referência nas lacunas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identificadas</w:t>
            </w:r>
            <w:r w:rsidR="00F8571C">
              <w:rPr>
                <w:rFonts w:asciiTheme="minorHAnsi" w:hAnsiTheme="minorHAnsi" w:cstheme="minorHAnsi"/>
                <w:sz w:val="18"/>
                <w:szCs w:val="18"/>
              </w:rPr>
              <w:t xml:space="preserve"> </w:t>
            </w:r>
          </w:p>
          <w:p w14:paraId="0C0035D9" w14:textId="66BDB425" w:rsidR="009A3FDE" w:rsidRPr="009E7186" w:rsidRDefault="009E7186" w:rsidP="00F8571C">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9E7186">
              <w:rPr>
                <w:rFonts w:asciiTheme="minorHAnsi" w:hAnsiTheme="minorHAnsi" w:cstheme="minorHAnsi"/>
                <w:sz w:val="18"/>
                <w:szCs w:val="18"/>
              </w:rPr>
              <w:t>Definir responsabilidades 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requisitos a serem atendidos no</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desenvolvimento das atividades</w:t>
            </w:r>
          </w:p>
        </w:tc>
        <w:tc>
          <w:tcPr>
            <w:tcW w:w="2859" w:type="dxa"/>
            <w:vMerge/>
          </w:tcPr>
          <w:p w14:paraId="7F1E7389" w14:textId="77777777" w:rsidR="009A3FDE" w:rsidRPr="00CC188F" w:rsidRDefault="009A3FDE" w:rsidP="00911722">
            <w:pPr>
              <w:rPr>
                <w:rFonts w:asciiTheme="minorHAnsi" w:hAnsiTheme="minorHAnsi" w:cstheme="minorHAnsi"/>
              </w:rPr>
            </w:pPr>
          </w:p>
        </w:tc>
      </w:tr>
      <w:tr w:rsidR="009A3FDE" w:rsidRPr="00CC188F" w14:paraId="53CB1C6F" w14:textId="77777777" w:rsidTr="004A07ED">
        <w:trPr>
          <w:trHeight w:val="408"/>
        </w:trPr>
        <w:tc>
          <w:tcPr>
            <w:tcW w:w="1281" w:type="dxa"/>
            <w:vAlign w:val="center"/>
          </w:tcPr>
          <w:p w14:paraId="06144566" w14:textId="77777777" w:rsidR="009A3FDE" w:rsidRPr="00CC188F" w:rsidRDefault="009A3FDE" w:rsidP="00911722">
            <w:pPr>
              <w:rPr>
                <w:rFonts w:asciiTheme="minorHAnsi" w:hAnsiTheme="minorHAnsi" w:cstheme="minorHAnsi"/>
              </w:rPr>
            </w:pPr>
          </w:p>
        </w:tc>
        <w:tc>
          <w:tcPr>
            <w:tcW w:w="2031" w:type="dxa"/>
          </w:tcPr>
          <w:p w14:paraId="00E10476" w14:textId="51324C41" w:rsidR="009E7186" w:rsidRPr="009E7186" w:rsidRDefault="009E7186" w:rsidP="009E7186">
            <w:pPr>
              <w:autoSpaceDE w:val="0"/>
              <w:autoSpaceDN w:val="0"/>
              <w:adjustRightInd w:val="0"/>
              <w:spacing w:after="0" w:line="240" w:lineRule="auto"/>
              <w:rPr>
                <w:rFonts w:asciiTheme="minorHAnsi" w:hAnsiTheme="minorHAnsi" w:cstheme="minorHAnsi"/>
                <w:sz w:val="18"/>
                <w:szCs w:val="18"/>
              </w:rPr>
            </w:pPr>
            <w:r w:rsidRPr="009E7186">
              <w:rPr>
                <w:rFonts w:asciiTheme="minorHAnsi" w:hAnsiTheme="minorHAnsi" w:cstheme="minorHAnsi"/>
                <w:sz w:val="18"/>
                <w:szCs w:val="18"/>
              </w:rPr>
              <w:t>1.3. Realizando os</w:t>
            </w:r>
            <w:r>
              <w:rPr>
                <w:rFonts w:asciiTheme="minorHAnsi" w:hAnsiTheme="minorHAnsi" w:cstheme="minorHAnsi"/>
                <w:sz w:val="18"/>
                <w:szCs w:val="18"/>
              </w:rPr>
              <w:t xml:space="preserve"> </w:t>
            </w:r>
            <w:r w:rsidRPr="009E7186">
              <w:rPr>
                <w:rFonts w:asciiTheme="minorHAnsi" w:hAnsiTheme="minorHAnsi" w:cstheme="minorHAnsi"/>
                <w:sz w:val="18"/>
                <w:szCs w:val="18"/>
              </w:rPr>
              <w:t>testes e ensaios de</w:t>
            </w:r>
            <w:r>
              <w:rPr>
                <w:rFonts w:asciiTheme="minorHAnsi" w:hAnsiTheme="minorHAnsi" w:cstheme="minorHAnsi"/>
                <w:sz w:val="18"/>
                <w:szCs w:val="18"/>
              </w:rPr>
              <w:t xml:space="preserve"> </w:t>
            </w:r>
            <w:r w:rsidRPr="009E7186">
              <w:rPr>
                <w:rFonts w:asciiTheme="minorHAnsi" w:hAnsiTheme="minorHAnsi" w:cstheme="minorHAnsi"/>
                <w:sz w:val="18"/>
                <w:szCs w:val="18"/>
              </w:rPr>
              <w:t>validação e</w:t>
            </w:r>
            <w:r>
              <w:rPr>
                <w:rFonts w:asciiTheme="minorHAnsi" w:hAnsiTheme="minorHAnsi" w:cstheme="minorHAnsi"/>
                <w:sz w:val="18"/>
                <w:szCs w:val="18"/>
              </w:rPr>
              <w:t xml:space="preserve"> </w:t>
            </w:r>
            <w:r w:rsidRPr="009E7186">
              <w:rPr>
                <w:rFonts w:asciiTheme="minorHAnsi" w:hAnsiTheme="minorHAnsi" w:cstheme="minorHAnsi"/>
                <w:sz w:val="18"/>
                <w:szCs w:val="18"/>
              </w:rPr>
              <w:t>funcionalidade e, se</w:t>
            </w:r>
            <w:r>
              <w:rPr>
                <w:rFonts w:asciiTheme="minorHAnsi" w:hAnsiTheme="minorHAnsi" w:cstheme="minorHAnsi"/>
                <w:sz w:val="18"/>
                <w:szCs w:val="18"/>
              </w:rPr>
              <w:t xml:space="preserve"> </w:t>
            </w:r>
            <w:r w:rsidRPr="009E7186">
              <w:rPr>
                <w:rFonts w:asciiTheme="minorHAnsi" w:hAnsiTheme="minorHAnsi" w:cstheme="minorHAnsi"/>
                <w:sz w:val="18"/>
                <w:szCs w:val="18"/>
              </w:rPr>
              <w:t>for o caso, os ajustes</w:t>
            </w:r>
            <w:r>
              <w:rPr>
                <w:rFonts w:asciiTheme="minorHAnsi" w:hAnsiTheme="minorHAnsi" w:cstheme="minorHAnsi"/>
                <w:sz w:val="18"/>
                <w:szCs w:val="18"/>
              </w:rPr>
              <w:t xml:space="preserve"> </w:t>
            </w:r>
            <w:r w:rsidRPr="009E7186">
              <w:rPr>
                <w:rFonts w:asciiTheme="minorHAnsi" w:hAnsiTheme="minorHAnsi" w:cstheme="minorHAnsi"/>
                <w:sz w:val="18"/>
                <w:szCs w:val="18"/>
              </w:rPr>
              <w:t>finais em</w:t>
            </w:r>
            <w:r>
              <w:rPr>
                <w:rFonts w:asciiTheme="minorHAnsi" w:hAnsiTheme="minorHAnsi" w:cstheme="minorHAnsi"/>
                <w:sz w:val="18"/>
                <w:szCs w:val="18"/>
              </w:rPr>
              <w:t xml:space="preserve"> </w:t>
            </w:r>
            <w:r w:rsidRPr="009E7186">
              <w:rPr>
                <w:rFonts w:asciiTheme="minorHAnsi" w:hAnsiTheme="minorHAnsi" w:cstheme="minorHAnsi"/>
                <w:sz w:val="18"/>
                <w:szCs w:val="18"/>
              </w:rPr>
              <w:t>conformidade com os</w:t>
            </w:r>
            <w:r>
              <w:rPr>
                <w:rFonts w:asciiTheme="minorHAnsi" w:hAnsiTheme="minorHAnsi" w:cstheme="minorHAnsi"/>
                <w:sz w:val="18"/>
                <w:szCs w:val="18"/>
              </w:rPr>
              <w:t xml:space="preserve"> </w:t>
            </w:r>
            <w:r w:rsidRPr="009E7186">
              <w:rPr>
                <w:rFonts w:asciiTheme="minorHAnsi" w:hAnsiTheme="minorHAnsi" w:cstheme="minorHAnsi"/>
                <w:sz w:val="18"/>
                <w:szCs w:val="18"/>
              </w:rPr>
              <w:t>padrões e requisitos</w:t>
            </w:r>
            <w:r>
              <w:rPr>
                <w:rFonts w:asciiTheme="minorHAnsi" w:hAnsiTheme="minorHAnsi" w:cstheme="minorHAnsi"/>
                <w:sz w:val="18"/>
                <w:szCs w:val="18"/>
              </w:rPr>
              <w:t xml:space="preserve"> </w:t>
            </w:r>
            <w:r w:rsidRPr="009E7186">
              <w:rPr>
                <w:rFonts w:asciiTheme="minorHAnsi" w:hAnsiTheme="minorHAnsi" w:cstheme="minorHAnsi"/>
                <w:sz w:val="18"/>
                <w:szCs w:val="18"/>
              </w:rPr>
              <w:t>técnicos</w:t>
            </w:r>
            <w:r>
              <w:rPr>
                <w:rFonts w:asciiTheme="minorHAnsi" w:hAnsiTheme="minorHAnsi" w:cstheme="minorHAnsi"/>
                <w:sz w:val="18"/>
                <w:szCs w:val="18"/>
              </w:rPr>
              <w:t xml:space="preserve"> </w:t>
            </w:r>
            <w:r w:rsidRPr="009E7186">
              <w:rPr>
                <w:rFonts w:asciiTheme="minorHAnsi" w:hAnsiTheme="minorHAnsi" w:cstheme="minorHAnsi"/>
                <w:sz w:val="18"/>
                <w:szCs w:val="18"/>
              </w:rPr>
              <w:t>estabelecidos no</w:t>
            </w:r>
          </w:p>
          <w:p w14:paraId="52B71266" w14:textId="5374DA2A" w:rsidR="009A3FDE" w:rsidRPr="009E7186" w:rsidRDefault="009E7186" w:rsidP="009E7186">
            <w:pPr>
              <w:spacing w:after="0" w:line="240" w:lineRule="auto"/>
              <w:rPr>
                <w:rFonts w:asciiTheme="minorHAnsi" w:hAnsiTheme="minorHAnsi" w:cstheme="minorHAnsi"/>
                <w:sz w:val="18"/>
                <w:szCs w:val="18"/>
              </w:rPr>
            </w:pPr>
            <w:r w:rsidRPr="009E7186">
              <w:rPr>
                <w:rFonts w:asciiTheme="minorHAnsi" w:hAnsiTheme="minorHAnsi" w:cstheme="minorHAnsi"/>
                <w:sz w:val="18"/>
                <w:szCs w:val="18"/>
              </w:rPr>
              <w:t>projeto</w:t>
            </w:r>
          </w:p>
        </w:tc>
        <w:tc>
          <w:tcPr>
            <w:tcW w:w="2765" w:type="dxa"/>
          </w:tcPr>
          <w:p w14:paraId="0B4779A0" w14:textId="60346CA8" w:rsidR="009E7186" w:rsidRPr="009E7186" w:rsidRDefault="009E7186" w:rsidP="00F8571C">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9E7186">
              <w:rPr>
                <w:rFonts w:asciiTheme="minorHAnsi" w:hAnsiTheme="minorHAnsi" w:cstheme="minorHAnsi"/>
                <w:sz w:val="18"/>
                <w:szCs w:val="18"/>
              </w:rPr>
              <w:t>Reconhecer os diferentes tipos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de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testes e ensaios mecânicos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destinados à validação e à</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funcionalidade de peças 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conjuntos</w:t>
            </w:r>
          </w:p>
          <w:p w14:paraId="1E6852C3" w14:textId="46E1CD19" w:rsidR="009E7186" w:rsidRPr="009E7186" w:rsidRDefault="009E7186" w:rsidP="00F8571C">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9E7186">
              <w:rPr>
                <w:rFonts w:asciiTheme="minorHAnsi" w:hAnsiTheme="minorHAnsi" w:cstheme="minorHAnsi"/>
                <w:sz w:val="18"/>
                <w:szCs w:val="18"/>
              </w:rPr>
              <w:t>Interpretar as normas 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procedimentos técnicos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aplicáveis à validação 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funcionalidade de peças 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conjuntos mecânicos</w:t>
            </w:r>
          </w:p>
          <w:p w14:paraId="5449C3AC" w14:textId="07C9A95B" w:rsidR="009A3FDE" w:rsidRPr="009E7186" w:rsidRDefault="009E7186" w:rsidP="00F8571C">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9E7186">
              <w:rPr>
                <w:rFonts w:asciiTheme="minorHAnsi" w:hAnsiTheme="minorHAnsi" w:cstheme="minorHAnsi"/>
                <w:sz w:val="18"/>
                <w:szCs w:val="18"/>
              </w:rPr>
              <w:t>Reconhecer os padrões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empregados pela empresa para</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a documentação dos resultados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de testes e ensaios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de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validação</w:t>
            </w:r>
          </w:p>
        </w:tc>
        <w:tc>
          <w:tcPr>
            <w:tcW w:w="2859" w:type="dxa"/>
            <w:vMerge/>
          </w:tcPr>
          <w:p w14:paraId="2CE4778D" w14:textId="77777777" w:rsidR="009A3FDE" w:rsidRPr="00CC188F" w:rsidRDefault="009A3FDE" w:rsidP="00911722">
            <w:pPr>
              <w:rPr>
                <w:rFonts w:asciiTheme="minorHAnsi" w:hAnsiTheme="minorHAnsi" w:cstheme="minorHAnsi"/>
              </w:rPr>
            </w:pPr>
          </w:p>
        </w:tc>
      </w:tr>
      <w:tr w:rsidR="009A3FDE" w:rsidRPr="00CC188F" w14:paraId="42791F8E" w14:textId="77777777" w:rsidTr="004A07ED">
        <w:trPr>
          <w:trHeight w:val="408"/>
        </w:trPr>
        <w:tc>
          <w:tcPr>
            <w:tcW w:w="1281" w:type="dxa"/>
            <w:vAlign w:val="center"/>
          </w:tcPr>
          <w:p w14:paraId="320EC1B7" w14:textId="77777777" w:rsidR="009A3FDE" w:rsidRPr="00CC188F" w:rsidRDefault="009A3FDE" w:rsidP="00911722">
            <w:pPr>
              <w:rPr>
                <w:rFonts w:asciiTheme="minorHAnsi" w:hAnsiTheme="minorHAnsi" w:cstheme="minorHAnsi"/>
              </w:rPr>
            </w:pPr>
          </w:p>
        </w:tc>
        <w:tc>
          <w:tcPr>
            <w:tcW w:w="2031" w:type="dxa"/>
          </w:tcPr>
          <w:p w14:paraId="7B2A58D4" w14:textId="3BBBAD02" w:rsidR="009A3FDE" w:rsidRPr="009E7186" w:rsidRDefault="009E7186" w:rsidP="009E7186">
            <w:pPr>
              <w:autoSpaceDE w:val="0"/>
              <w:autoSpaceDN w:val="0"/>
              <w:adjustRightInd w:val="0"/>
              <w:spacing w:after="0" w:line="240" w:lineRule="auto"/>
              <w:rPr>
                <w:rFonts w:asciiTheme="minorHAnsi" w:hAnsiTheme="minorHAnsi" w:cstheme="minorHAnsi"/>
                <w:sz w:val="18"/>
                <w:szCs w:val="18"/>
              </w:rPr>
            </w:pPr>
            <w:r w:rsidRPr="009E7186">
              <w:rPr>
                <w:rFonts w:asciiTheme="minorHAnsi" w:hAnsiTheme="minorHAnsi" w:cstheme="minorHAnsi"/>
                <w:sz w:val="18"/>
                <w:szCs w:val="18"/>
              </w:rPr>
              <w:t>1.4. Supervisionando</w:t>
            </w:r>
            <w:r>
              <w:rPr>
                <w:rFonts w:asciiTheme="minorHAnsi" w:hAnsiTheme="minorHAnsi" w:cstheme="minorHAnsi"/>
                <w:sz w:val="18"/>
                <w:szCs w:val="18"/>
              </w:rPr>
              <w:t xml:space="preserve"> </w:t>
            </w:r>
            <w:r w:rsidRPr="009E7186">
              <w:rPr>
                <w:rFonts w:asciiTheme="minorHAnsi" w:hAnsiTheme="minorHAnsi" w:cstheme="minorHAnsi"/>
                <w:sz w:val="18"/>
                <w:szCs w:val="18"/>
              </w:rPr>
              <w:t>a correta utilização</w:t>
            </w:r>
            <w:r>
              <w:rPr>
                <w:rFonts w:asciiTheme="minorHAnsi" w:hAnsiTheme="minorHAnsi" w:cstheme="minorHAnsi"/>
                <w:sz w:val="18"/>
                <w:szCs w:val="18"/>
              </w:rPr>
              <w:t xml:space="preserve"> </w:t>
            </w:r>
            <w:r w:rsidRPr="009E7186">
              <w:rPr>
                <w:rFonts w:asciiTheme="minorHAnsi" w:hAnsiTheme="minorHAnsi" w:cstheme="minorHAnsi"/>
                <w:sz w:val="18"/>
                <w:szCs w:val="18"/>
              </w:rPr>
              <w:t>das máquinas,</w:t>
            </w:r>
            <w:r>
              <w:rPr>
                <w:rFonts w:asciiTheme="minorHAnsi" w:hAnsiTheme="minorHAnsi" w:cstheme="minorHAnsi"/>
                <w:sz w:val="18"/>
                <w:szCs w:val="18"/>
              </w:rPr>
              <w:t xml:space="preserve"> </w:t>
            </w:r>
            <w:r w:rsidRPr="009E7186">
              <w:rPr>
                <w:rFonts w:asciiTheme="minorHAnsi" w:hAnsiTheme="minorHAnsi" w:cstheme="minorHAnsi"/>
                <w:sz w:val="18"/>
                <w:szCs w:val="18"/>
              </w:rPr>
              <w:t>equipamentos,</w:t>
            </w:r>
            <w:r>
              <w:rPr>
                <w:rFonts w:asciiTheme="minorHAnsi" w:hAnsiTheme="minorHAnsi" w:cstheme="minorHAnsi"/>
                <w:sz w:val="18"/>
                <w:szCs w:val="18"/>
              </w:rPr>
              <w:t xml:space="preserve"> </w:t>
            </w:r>
            <w:r w:rsidRPr="009E7186">
              <w:rPr>
                <w:rFonts w:asciiTheme="minorHAnsi" w:hAnsiTheme="minorHAnsi" w:cstheme="minorHAnsi"/>
                <w:sz w:val="18"/>
                <w:szCs w:val="18"/>
              </w:rPr>
              <w:t>ferramentas e</w:t>
            </w:r>
            <w:r>
              <w:rPr>
                <w:rFonts w:asciiTheme="minorHAnsi" w:hAnsiTheme="minorHAnsi" w:cstheme="minorHAnsi"/>
                <w:sz w:val="18"/>
                <w:szCs w:val="18"/>
              </w:rPr>
              <w:t xml:space="preserve"> </w:t>
            </w:r>
            <w:r w:rsidRPr="009E7186">
              <w:rPr>
                <w:rFonts w:asciiTheme="minorHAnsi" w:hAnsiTheme="minorHAnsi" w:cstheme="minorHAnsi"/>
                <w:sz w:val="18"/>
                <w:szCs w:val="18"/>
              </w:rPr>
              <w:t>dispositivos</w:t>
            </w:r>
            <w:r>
              <w:rPr>
                <w:rFonts w:asciiTheme="minorHAnsi" w:hAnsiTheme="minorHAnsi" w:cstheme="minorHAnsi"/>
                <w:sz w:val="18"/>
                <w:szCs w:val="18"/>
              </w:rPr>
              <w:t xml:space="preserve"> </w:t>
            </w:r>
            <w:r w:rsidRPr="009E7186">
              <w:rPr>
                <w:rFonts w:asciiTheme="minorHAnsi" w:hAnsiTheme="minorHAnsi" w:cstheme="minorHAnsi"/>
                <w:sz w:val="18"/>
                <w:szCs w:val="18"/>
              </w:rPr>
              <w:t>requeridos para cada</w:t>
            </w:r>
            <w:r>
              <w:rPr>
                <w:rFonts w:asciiTheme="minorHAnsi" w:hAnsiTheme="minorHAnsi" w:cstheme="minorHAnsi"/>
                <w:sz w:val="18"/>
                <w:szCs w:val="18"/>
              </w:rPr>
              <w:t xml:space="preserve"> </w:t>
            </w:r>
            <w:r w:rsidRPr="009E7186">
              <w:rPr>
                <w:rFonts w:asciiTheme="minorHAnsi" w:hAnsiTheme="minorHAnsi" w:cstheme="minorHAnsi"/>
                <w:sz w:val="18"/>
                <w:szCs w:val="18"/>
              </w:rPr>
              <w:t>uma das etapas do</w:t>
            </w:r>
            <w:r>
              <w:rPr>
                <w:rFonts w:asciiTheme="minorHAnsi" w:hAnsiTheme="minorHAnsi" w:cstheme="minorHAnsi"/>
                <w:sz w:val="18"/>
                <w:szCs w:val="18"/>
              </w:rPr>
              <w:t xml:space="preserve"> </w:t>
            </w:r>
            <w:r w:rsidRPr="009E7186">
              <w:rPr>
                <w:rFonts w:asciiTheme="minorHAnsi" w:hAnsiTheme="minorHAnsi" w:cstheme="minorHAnsi"/>
                <w:sz w:val="18"/>
                <w:szCs w:val="18"/>
              </w:rPr>
              <w:t>processo</w:t>
            </w:r>
            <w:r>
              <w:rPr>
                <w:rFonts w:asciiTheme="minorHAnsi" w:hAnsiTheme="minorHAnsi" w:cstheme="minorHAnsi"/>
                <w:sz w:val="18"/>
                <w:szCs w:val="18"/>
              </w:rPr>
              <w:t xml:space="preserve"> </w:t>
            </w:r>
            <w:r w:rsidRPr="009E7186">
              <w:rPr>
                <w:rFonts w:asciiTheme="minorHAnsi" w:hAnsiTheme="minorHAnsi" w:cstheme="minorHAnsi"/>
                <w:sz w:val="18"/>
                <w:szCs w:val="18"/>
              </w:rPr>
              <w:t>produtivo,</w:t>
            </w:r>
            <w:r>
              <w:rPr>
                <w:rFonts w:asciiTheme="minorHAnsi" w:hAnsiTheme="minorHAnsi" w:cstheme="minorHAnsi"/>
                <w:sz w:val="18"/>
                <w:szCs w:val="18"/>
              </w:rPr>
              <w:t xml:space="preserve"> </w:t>
            </w:r>
            <w:r w:rsidRPr="009E7186">
              <w:rPr>
                <w:rFonts w:asciiTheme="minorHAnsi" w:hAnsiTheme="minorHAnsi" w:cstheme="minorHAnsi"/>
                <w:sz w:val="18"/>
                <w:szCs w:val="18"/>
              </w:rPr>
              <w:t>parâmetros e</w:t>
            </w:r>
            <w:r>
              <w:rPr>
                <w:rFonts w:asciiTheme="minorHAnsi" w:hAnsiTheme="minorHAnsi" w:cstheme="minorHAnsi"/>
                <w:sz w:val="18"/>
                <w:szCs w:val="18"/>
              </w:rPr>
              <w:t xml:space="preserve"> </w:t>
            </w:r>
            <w:r w:rsidRPr="009E7186">
              <w:rPr>
                <w:rFonts w:asciiTheme="minorHAnsi" w:hAnsiTheme="minorHAnsi" w:cstheme="minorHAnsi"/>
                <w:sz w:val="18"/>
                <w:szCs w:val="18"/>
              </w:rPr>
              <w:t>especificações do</w:t>
            </w:r>
            <w:r>
              <w:rPr>
                <w:rFonts w:asciiTheme="minorHAnsi" w:hAnsiTheme="minorHAnsi" w:cstheme="minorHAnsi"/>
                <w:sz w:val="18"/>
                <w:szCs w:val="18"/>
              </w:rPr>
              <w:t xml:space="preserve"> </w:t>
            </w:r>
            <w:r w:rsidRPr="009E7186">
              <w:rPr>
                <w:rFonts w:asciiTheme="minorHAnsi" w:hAnsiTheme="minorHAnsi" w:cstheme="minorHAnsi"/>
                <w:sz w:val="18"/>
                <w:szCs w:val="18"/>
              </w:rPr>
              <w:t>projeto</w:t>
            </w:r>
          </w:p>
        </w:tc>
        <w:tc>
          <w:tcPr>
            <w:tcW w:w="2765" w:type="dxa"/>
          </w:tcPr>
          <w:p w14:paraId="229EA492" w14:textId="2D29C522" w:rsidR="009A3FDE" w:rsidRPr="009E7186" w:rsidRDefault="009E7186" w:rsidP="00F8571C">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9E7186">
              <w:rPr>
                <w:rFonts w:asciiTheme="minorHAnsi" w:hAnsiTheme="minorHAnsi" w:cstheme="minorHAnsi"/>
                <w:sz w:val="18"/>
                <w:szCs w:val="18"/>
              </w:rPr>
              <w:t>Avaliar a correta utilização 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desempenho das máquinas,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equipamentos, ferramentas 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dispositivos com base nas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especificações do projeto, do</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manual do fabricante, das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capacitações dos operadores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em cada etapa do processo</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produtivo</w:t>
            </w:r>
          </w:p>
        </w:tc>
        <w:tc>
          <w:tcPr>
            <w:tcW w:w="2859" w:type="dxa"/>
            <w:vMerge/>
          </w:tcPr>
          <w:p w14:paraId="3B1C29B7" w14:textId="77777777" w:rsidR="009A3FDE" w:rsidRPr="00CC188F" w:rsidRDefault="009A3FDE" w:rsidP="00911722">
            <w:pPr>
              <w:rPr>
                <w:rFonts w:asciiTheme="minorHAnsi" w:hAnsiTheme="minorHAnsi" w:cstheme="minorHAnsi"/>
              </w:rPr>
            </w:pPr>
          </w:p>
        </w:tc>
      </w:tr>
      <w:tr w:rsidR="009A3FDE" w:rsidRPr="00CC188F" w14:paraId="405E3F9C" w14:textId="77777777" w:rsidTr="004A07ED">
        <w:trPr>
          <w:trHeight w:val="408"/>
        </w:trPr>
        <w:tc>
          <w:tcPr>
            <w:tcW w:w="1281" w:type="dxa"/>
            <w:vAlign w:val="center"/>
          </w:tcPr>
          <w:p w14:paraId="3BBC6EC4" w14:textId="77777777" w:rsidR="009A3FDE" w:rsidRPr="00CC188F" w:rsidRDefault="009A3FDE" w:rsidP="00911722">
            <w:pPr>
              <w:rPr>
                <w:rFonts w:asciiTheme="minorHAnsi" w:hAnsiTheme="minorHAnsi" w:cstheme="minorHAnsi"/>
              </w:rPr>
            </w:pPr>
          </w:p>
        </w:tc>
        <w:tc>
          <w:tcPr>
            <w:tcW w:w="2031" w:type="dxa"/>
          </w:tcPr>
          <w:p w14:paraId="46F2296C" w14:textId="2793E972" w:rsidR="009A3FDE" w:rsidRPr="009E7186" w:rsidRDefault="009E7186" w:rsidP="009E7186">
            <w:pPr>
              <w:autoSpaceDE w:val="0"/>
              <w:autoSpaceDN w:val="0"/>
              <w:adjustRightInd w:val="0"/>
              <w:spacing w:after="0" w:line="240" w:lineRule="auto"/>
              <w:rPr>
                <w:rFonts w:asciiTheme="minorHAnsi" w:hAnsiTheme="minorHAnsi" w:cstheme="minorHAnsi"/>
                <w:sz w:val="18"/>
                <w:szCs w:val="18"/>
              </w:rPr>
            </w:pPr>
            <w:r w:rsidRPr="009E7186">
              <w:rPr>
                <w:rFonts w:asciiTheme="minorHAnsi" w:hAnsiTheme="minorHAnsi" w:cstheme="minorHAnsi"/>
                <w:sz w:val="18"/>
                <w:szCs w:val="18"/>
              </w:rPr>
              <w:t>1.5. Considerando as</w:t>
            </w:r>
            <w:r>
              <w:rPr>
                <w:rFonts w:asciiTheme="minorHAnsi" w:hAnsiTheme="minorHAnsi" w:cstheme="minorHAnsi"/>
                <w:sz w:val="18"/>
                <w:szCs w:val="18"/>
              </w:rPr>
              <w:t xml:space="preserve"> </w:t>
            </w:r>
            <w:r w:rsidRPr="009E7186">
              <w:rPr>
                <w:rFonts w:asciiTheme="minorHAnsi" w:hAnsiTheme="minorHAnsi" w:cstheme="minorHAnsi"/>
                <w:sz w:val="18"/>
                <w:szCs w:val="18"/>
              </w:rPr>
              <w:t>características e as</w:t>
            </w:r>
            <w:r>
              <w:rPr>
                <w:rFonts w:asciiTheme="minorHAnsi" w:hAnsiTheme="minorHAnsi" w:cstheme="minorHAnsi"/>
                <w:sz w:val="18"/>
                <w:szCs w:val="18"/>
              </w:rPr>
              <w:t xml:space="preserve"> </w:t>
            </w:r>
            <w:r w:rsidRPr="009E7186">
              <w:rPr>
                <w:rFonts w:asciiTheme="minorHAnsi" w:hAnsiTheme="minorHAnsi" w:cstheme="minorHAnsi"/>
                <w:sz w:val="18"/>
                <w:szCs w:val="18"/>
              </w:rPr>
              <w:t>variáveis do processo</w:t>
            </w:r>
            <w:r>
              <w:rPr>
                <w:rFonts w:asciiTheme="minorHAnsi" w:hAnsiTheme="minorHAnsi" w:cstheme="minorHAnsi"/>
                <w:sz w:val="18"/>
                <w:szCs w:val="18"/>
              </w:rPr>
              <w:t xml:space="preserve"> </w:t>
            </w:r>
            <w:r w:rsidRPr="009E7186">
              <w:rPr>
                <w:rFonts w:asciiTheme="minorHAnsi" w:hAnsiTheme="minorHAnsi" w:cstheme="minorHAnsi"/>
                <w:sz w:val="18"/>
                <w:szCs w:val="18"/>
              </w:rPr>
              <w:t>de fabricação em</w:t>
            </w:r>
            <w:r>
              <w:rPr>
                <w:rFonts w:asciiTheme="minorHAnsi" w:hAnsiTheme="minorHAnsi" w:cstheme="minorHAnsi"/>
                <w:sz w:val="18"/>
                <w:szCs w:val="18"/>
              </w:rPr>
              <w:t xml:space="preserve"> </w:t>
            </w:r>
            <w:r w:rsidRPr="009E7186">
              <w:rPr>
                <w:rFonts w:asciiTheme="minorHAnsi" w:hAnsiTheme="minorHAnsi" w:cstheme="minorHAnsi"/>
                <w:sz w:val="18"/>
                <w:szCs w:val="18"/>
              </w:rPr>
              <w:t>execução</w:t>
            </w:r>
          </w:p>
        </w:tc>
        <w:tc>
          <w:tcPr>
            <w:tcW w:w="2765" w:type="dxa"/>
          </w:tcPr>
          <w:p w14:paraId="4DE6BF9F" w14:textId="3F9799A8" w:rsidR="009E7186" w:rsidRPr="009E7186" w:rsidRDefault="009E7186" w:rsidP="00F8571C">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9E7186">
              <w:rPr>
                <w:rFonts w:asciiTheme="minorHAnsi" w:hAnsiTheme="minorHAnsi" w:cstheme="minorHAnsi"/>
                <w:sz w:val="18"/>
                <w:szCs w:val="18"/>
              </w:rPr>
              <w:t>Reconhecer as características,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aplicações, variáveis 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requisitos funcionais dos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diferentes processos de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fabricação mecânica</w:t>
            </w:r>
          </w:p>
          <w:p w14:paraId="532BF45E" w14:textId="2D203793" w:rsidR="009A3FDE" w:rsidRPr="009E7186" w:rsidRDefault="009E7186" w:rsidP="00F8571C">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9E7186">
              <w:rPr>
                <w:rFonts w:asciiTheme="minorHAnsi" w:hAnsiTheme="minorHAnsi" w:cstheme="minorHAnsi"/>
                <w:sz w:val="18"/>
                <w:szCs w:val="18"/>
              </w:rPr>
              <w:t>Avaliar a qualidade dos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processos e produtos, tendo em</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vista o atendimento às normas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técnicas e tolerâncias admitidas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e/ou padrões estabelecidos</w:t>
            </w:r>
          </w:p>
        </w:tc>
        <w:tc>
          <w:tcPr>
            <w:tcW w:w="2859" w:type="dxa"/>
            <w:vMerge/>
          </w:tcPr>
          <w:p w14:paraId="584A95B6" w14:textId="77777777" w:rsidR="009A3FDE" w:rsidRPr="00CC188F" w:rsidRDefault="009A3FDE" w:rsidP="00911722">
            <w:pPr>
              <w:rPr>
                <w:rFonts w:asciiTheme="minorHAnsi" w:hAnsiTheme="minorHAnsi" w:cstheme="minorHAnsi"/>
              </w:rPr>
            </w:pPr>
          </w:p>
        </w:tc>
      </w:tr>
      <w:tr w:rsidR="009A3FDE" w:rsidRPr="00CC188F" w14:paraId="5EF09944" w14:textId="77777777" w:rsidTr="004A07ED">
        <w:trPr>
          <w:trHeight w:val="408"/>
        </w:trPr>
        <w:tc>
          <w:tcPr>
            <w:tcW w:w="1281" w:type="dxa"/>
            <w:vAlign w:val="center"/>
          </w:tcPr>
          <w:p w14:paraId="7ABB0B00" w14:textId="77777777" w:rsidR="009A3FDE" w:rsidRPr="00CC188F" w:rsidRDefault="009A3FDE" w:rsidP="00911722">
            <w:pPr>
              <w:rPr>
                <w:rFonts w:asciiTheme="minorHAnsi" w:hAnsiTheme="minorHAnsi" w:cstheme="minorHAnsi"/>
              </w:rPr>
            </w:pPr>
          </w:p>
        </w:tc>
        <w:tc>
          <w:tcPr>
            <w:tcW w:w="2031" w:type="dxa"/>
          </w:tcPr>
          <w:p w14:paraId="74A1FC34" w14:textId="05852668" w:rsidR="009A3FDE" w:rsidRPr="009E7186" w:rsidRDefault="009E7186" w:rsidP="009E7186">
            <w:pPr>
              <w:autoSpaceDE w:val="0"/>
              <w:autoSpaceDN w:val="0"/>
              <w:adjustRightInd w:val="0"/>
              <w:spacing w:after="0" w:line="240" w:lineRule="auto"/>
              <w:rPr>
                <w:rFonts w:asciiTheme="minorHAnsi" w:hAnsiTheme="minorHAnsi" w:cstheme="minorHAnsi"/>
                <w:sz w:val="18"/>
                <w:szCs w:val="18"/>
              </w:rPr>
            </w:pPr>
            <w:r w:rsidRPr="009E7186">
              <w:rPr>
                <w:rFonts w:asciiTheme="minorHAnsi" w:hAnsiTheme="minorHAnsi" w:cstheme="minorHAnsi"/>
                <w:sz w:val="18"/>
                <w:szCs w:val="18"/>
              </w:rPr>
              <w:t>1.6. Considerando as</w:t>
            </w:r>
            <w:r>
              <w:rPr>
                <w:rFonts w:asciiTheme="minorHAnsi" w:hAnsiTheme="minorHAnsi" w:cstheme="minorHAnsi"/>
                <w:sz w:val="18"/>
                <w:szCs w:val="18"/>
              </w:rPr>
              <w:t xml:space="preserve"> </w:t>
            </w:r>
            <w:r w:rsidRPr="009E7186">
              <w:rPr>
                <w:rFonts w:asciiTheme="minorHAnsi" w:hAnsiTheme="minorHAnsi" w:cstheme="minorHAnsi"/>
                <w:sz w:val="18"/>
                <w:szCs w:val="18"/>
              </w:rPr>
              <w:t>especificações</w:t>
            </w:r>
            <w:r>
              <w:rPr>
                <w:rFonts w:asciiTheme="minorHAnsi" w:hAnsiTheme="minorHAnsi" w:cstheme="minorHAnsi"/>
                <w:sz w:val="18"/>
                <w:szCs w:val="18"/>
              </w:rPr>
              <w:t xml:space="preserve"> </w:t>
            </w:r>
            <w:r w:rsidRPr="009E7186">
              <w:rPr>
                <w:rFonts w:asciiTheme="minorHAnsi" w:hAnsiTheme="minorHAnsi" w:cstheme="minorHAnsi"/>
                <w:sz w:val="18"/>
                <w:szCs w:val="18"/>
              </w:rPr>
              <w:t>técnicas do projeto</w:t>
            </w:r>
          </w:p>
        </w:tc>
        <w:tc>
          <w:tcPr>
            <w:tcW w:w="2765" w:type="dxa"/>
          </w:tcPr>
          <w:p w14:paraId="055544D0" w14:textId="268CDCFB" w:rsidR="009A3FDE" w:rsidRPr="009E7186" w:rsidRDefault="009E7186" w:rsidP="00F8571C">
            <w:pPr>
              <w:pStyle w:val="PargrafodaLista"/>
              <w:numPr>
                <w:ilvl w:val="0"/>
                <w:numId w:val="38"/>
              </w:numPr>
              <w:autoSpaceDE w:val="0"/>
              <w:autoSpaceDN w:val="0"/>
              <w:adjustRightInd w:val="0"/>
              <w:spacing w:after="0" w:line="240" w:lineRule="auto"/>
              <w:ind w:left="189" w:hanging="218"/>
              <w:rPr>
                <w:rFonts w:asciiTheme="minorHAnsi" w:hAnsiTheme="minorHAnsi" w:cstheme="minorHAnsi"/>
                <w:sz w:val="18"/>
                <w:szCs w:val="18"/>
              </w:rPr>
            </w:pPr>
            <w:r w:rsidRPr="009E7186">
              <w:rPr>
                <w:rFonts w:asciiTheme="minorHAnsi" w:hAnsiTheme="minorHAnsi" w:cstheme="minorHAnsi"/>
                <w:sz w:val="18"/>
                <w:szCs w:val="18"/>
              </w:rPr>
              <w:t>Interpretar o projeto quanto às</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especificações técnicas e</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características a serem</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consideradas e atendidas na</w:t>
            </w:r>
            <w:r w:rsidR="00F8571C">
              <w:rPr>
                <w:rFonts w:asciiTheme="minorHAnsi" w:hAnsiTheme="minorHAnsi" w:cstheme="minorHAnsi"/>
                <w:sz w:val="18"/>
                <w:szCs w:val="18"/>
              </w:rPr>
              <w:t xml:space="preserve"> </w:t>
            </w:r>
            <w:r w:rsidRPr="009E7186">
              <w:rPr>
                <w:rFonts w:asciiTheme="minorHAnsi" w:hAnsiTheme="minorHAnsi" w:cstheme="minorHAnsi"/>
                <w:sz w:val="18"/>
                <w:szCs w:val="18"/>
              </w:rPr>
              <w:t>execução do processo produtivo</w:t>
            </w:r>
          </w:p>
        </w:tc>
        <w:tc>
          <w:tcPr>
            <w:tcW w:w="2859" w:type="dxa"/>
            <w:vMerge/>
          </w:tcPr>
          <w:p w14:paraId="333DA506" w14:textId="77777777" w:rsidR="009A3FDE" w:rsidRPr="00CC188F" w:rsidRDefault="009A3FDE" w:rsidP="00911722">
            <w:pPr>
              <w:rPr>
                <w:rFonts w:asciiTheme="minorHAnsi" w:hAnsiTheme="minorHAnsi" w:cstheme="minorHAnsi"/>
              </w:rPr>
            </w:pPr>
          </w:p>
        </w:tc>
      </w:tr>
    </w:tbl>
    <w:p w14:paraId="498C91EF" w14:textId="77777777" w:rsidR="009A3FDE" w:rsidRDefault="009A3FDE" w:rsidP="009A3FDE">
      <w:pPr>
        <w:spacing w:before="0" w:after="0"/>
      </w:pPr>
    </w:p>
    <w:p w14:paraId="30C764A1" w14:textId="77777777" w:rsidR="009A3FDE" w:rsidRDefault="009A3FDE" w:rsidP="009A3FDE">
      <w:pPr>
        <w:spacing w:before="0" w:after="0"/>
      </w:pPr>
    </w:p>
    <w:tbl>
      <w:tblPr>
        <w:tblStyle w:val="tabelaSlim"/>
        <w:tblW w:w="0" w:type="auto"/>
        <w:tblInd w:w="-6" w:type="dxa"/>
        <w:tblLook w:val="04A0" w:firstRow="1" w:lastRow="0" w:firstColumn="1" w:lastColumn="0" w:noHBand="0" w:noVBand="1"/>
      </w:tblPr>
      <w:tblGrid>
        <w:gridCol w:w="8935"/>
      </w:tblGrid>
      <w:tr w:rsidR="009A3FDE" w:rsidRPr="00A15E46" w14:paraId="0D7C7270" w14:textId="77777777" w:rsidTr="00911722">
        <w:trPr>
          <w:trHeight w:val="20"/>
        </w:trPr>
        <w:tc>
          <w:tcPr>
            <w:tcW w:w="8935" w:type="dxa"/>
            <w:shd w:val="clear" w:color="auto" w:fill="8DB3E2" w:themeFill="text2" w:themeFillTint="66"/>
            <w:vAlign w:val="center"/>
          </w:tcPr>
          <w:p w14:paraId="6C6C300E" w14:textId="77777777" w:rsidR="009A3FDE" w:rsidRPr="00A15E46" w:rsidRDefault="009A3FDE" w:rsidP="00911722">
            <w:pPr>
              <w:spacing w:after="0" w:line="240" w:lineRule="auto"/>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9A3FDE" w:rsidRPr="00A15E46" w14:paraId="5C4F9110" w14:textId="77777777" w:rsidTr="00911722">
        <w:trPr>
          <w:trHeight w:val="408"/>
        </w:trPr>
        <w:tc>
          <w:tcPr>
            <w:tcW w:w="8935" w:type="dxa"/>
            <w:vAlign w:val="center"/>
          </w:tcPr>
          <w:p w14:paraId="075B57D2" w14:textId="77777777" w:rsidR="009E7186" w:rsidRPr="004A07ED" w:rsidRDefault="009E7186" w:rsidP="009E7186">
            <w:pPr>
              <w:pStyle w:val="PargrafodaLista"/>
              <w:numPr>
                <w:ilvl w:val="0"/>
                <w:numId w:val="37"/>
              </w:numPr>
              <w:spacing w:line="240" w:lineRule="auto"/>
              <w:ind w:left="234" w:hanging="218"/>
              <w:rPr>
                <w:rFonts w:asciiTheme="minorHAnsi" w:hAnsiTheme="minorHAnsi" w:cstheme="minorHAnsi"/>
                <w:sz w:val="18"/>
                <w:szCs w:val="18"/>
              </w:rPr>
            </w:pPr>
            <w:r w:rsidRPr="004A07ED">
              <w:rPr>
                <w:rFonts w:asciiTheme="minorHAnsi" w:hAnsiTheme="minorHAnsi" w:cstheme="minorHAnsi"/>
                <w:sz w:val="18"/>
                <w:szCs w:val="18"/>
              </w:rPr>
              <w:t>Reconhecer a iniciativa como característica fundamental e requisito de um bom profissional</w:t>
            </w:r>
          </w:p>
          <w:p w14:paraId="5644BB26" w14:textId="77777777" w:rsidR="009E7186" w:rsidRPr="004A07ED" w:rsidRDefault="009E7186" w:rsidP="009E7186">
            <w:pPr>
              <w:pStyle w:val="PargrafodaLista"/>
              <w:numPr>
                <w:ilvl w:val="0"/>
                <w:numId w:val="37"/>
              </w:numPr>
              <w:spacing w:line="240" w:lineRule="auto"/>
              <w:ind w:left="234" w:hanging="218"/>
              <w:rPr>
                <w:rFonts w:asciiTheme="minorHAnsi" w:hAnsiTheme="minorHAnsi" w:cstheme="minorHAnsi"/>
                <w:sz w:val="18"/>
                <w:szCs w:val="18"/>
              </w:rPr>
            </w:pPr>
            <w:r w:rsidRPr="004A07ED">
              <w:rPr>
                <w:rFonts w:asciiTheme="minorHAnsi" w:hAnsiTheme="minorHAnsi" w:cstheme="minorHAnsi"/>
                <w:sz w:val="18"/>
                <w:szCs w:val="18"/>
              </w:rPr>
              <w:t>Apresentar comportamento ético no desenvolvimento das atividades sob a sua responsabilidade</w:t>
            </w:r>
          </w:p>
          <w:p w14:paraId="25CC92EC" w14:textId="77777777" w:rsidR="009E7186" w:rsidRPr="004A07ED" w:rsidRDefault="009E7186" w:rsidP="009E7186">
            <w:pPr>
              <w:pStyle w:val="PargrafodaLista"/>
              <w:numPr>
                <w:ilvl w:val="0"/>
                <w:numId w:val="37"/>
              </w:numPr>
              <w:spacing w:line="240" w:lineRule="auto"/>
              <w:ind w:left="234" w:hanging="218"/>
              <w:rPr>
                <w:rFonts w:asciiTheme="minorHAnsi" w:hAnsiTheme="minorHAnsi" w:cstheme="minorHAnsi"/>
                <w:sz w:val="18"/>
                <w:szCs w:val="18"/>
              </w:rPr>
            </w:pPr>
            <w:r w:rsidRPr="004A07ED">
              <w:rPr>
                <w:rFonts w:asciiTheme="minorHAnsi" w:hAnsiTheme="minorHAnsi" w:cstheme="minorHAnsi"/>
                <w:sz w:val="18"/>
                <w:szCs w:val="18"/>
              </w:rPr>
              <w:t>Aplicar os princípios de organização nas atividades sob a sua responsabilidade</w:t>
            </w:r>
          </w:p>
          <w:p w14:paraId="342D33B6" w14:textId="77777777" w:rsidR="009E7186" w:rsidRPr="004A07ED" w:rsidRDefault="009E7186" w:rsidP="009E7186">
            <w:pPr>
              <w:pStyle w:val="PargrafodaLista"/>
              <w:numPr>
                <w:ilvl w:val="0"/>
                <w:numId w:val="37"/>
              </w:numPr>
              <w:spacing w:line="240" w:lineRule="auto"/>
              <w:ind w:left="234" w:hanging="218"/>
              <w:rPr>
                <w:rFonts w:asciiTheme="minorHAnsi" w:hAnsiTheme="minorHAnsi" w:cstheme="minorHAnsi"/>
                <w:sz w:val="18"/>
                <w:szCs w:val="18"/>
              </w:rPr>
            </w:pPr>
            <w:r w:rsidRPr="004A07ED">
              <w:rPr>
                <w:rFonts w:asciiTheme="minorHAnsi" w:hAnsiTheme="minorHAnsi" w:cstheme="minorHAnsi"/>
                <w:sz w:val="18"/>
                <w:szCs w:val="18"/>
              </w:rPr>
              <w:t>Reconhecer os diferentes comportamentos das pessoas nos grupos e equipes</w:t>
            </w:r>
          </w:p>
          <w:p w14:paraId="4525AE00" w14:textId="77777777" w:rsidR="009E7186" w:rsidRPr="004A07ED" w:rsidRDefault="009E7186" w:rsidP="009E7186">
            <w:pPr>
              <w:pStyle w:val="PargrafodaLista"/>
              <w:numPr>
                <w:ilvl w:val="0"/>
                <w:numId w:val="37"/>
              </w:numPr>
              <w:spacing w:line="240" w:lineRule="auto"/>
              <w:ind w:left="234" w:hanging="218"/>
              <w:rPr>
                <w:rFonts w:asciiTheme="minorHAnsi" w:hAnsiTheme="minorHAnsi" w:cstheme="minorHAnsi"/>
                <w:sz w:val="18"/>
                <w:szCs w:val="18"/>
              </w:rPr>
            </w:pPr>
            <w:r w:rsidRPr="004A07ED">
              <w:rPr>
                <w:rFonts w:asciiTheme="minorHAnsi" w:hAnsiTheme="minorHAnsi" w:cstheme="minorHAnsi"/>
                <w:sz w:val="18"/>
                <w:szCs w:val="18"/>
              </w:rPr>
              <w:t>Reconhecer situações de risco à saúde e segurança do trabalhador e as diferentes formas de proteção a esses riscos</w:t>
            </w:r>
          </w:p>
          <w:p w14:paraId="7A3EF525" w14:textId="51910A85" w:rsidR="009A3FDE" w:rsidRPr="009E7186" w:rsidRDefault="009E7186" w:rsidP="009E7186">
            <w:pPr>
              <w:pStyle w:val="PargrafodaLista"/>
              <w:numPr>
                <w:ilvl w:val="0"/>
                <w:numId w:val="37"/>
              </w:numPr>
              <w:spacing w:line="240" w:lineRule="auto"/>
              <w:ind w:left="234" w:hanging="218"/>
              <w:rPr>
                <w:rFonts w:asciiTheme="minorHAnsi" w:hAnsiTheme="minorHAnsi" w:cstheme="minorHAnsi"/>
              </w:rPr>
            </w:pPr>
            <w:r w:rsidRPr="004A07ED">
              <w:rPr>
                <w:rFonts w:asciiTheme="minorHAnsi" w:hAnsiTheme="minorHAnsi" w:cstheme="minorHAnsi"/>
                <w:sz w:val="18"/>
                <w:szCs w:val="18"/>
              </w:rPr>
              <w:t>Integrar os princípios da qualidade às atividades sob a sua responsabilidade</w:t>
            </w:r>
          </w:p>
        </w:tc>
      </w:tr>
    </w:tbl>
    <w:p w14:paraId="737D0021" w14:textId="77777777" w:rsidR="009A3FDE" w:rsidRDefault="009A3FDE" w:rsidP="009A3FDE">
      <w:pPr>
        <w:spacing w:before="0" w:after="0"/>
        <w:rPr>
          <w:rFonts w:cstheme="minorHAnsi"/>
        </w:rPr>
      </w:pPr>
    </w:p>
    <w:p w14:paraId="49079494" w14:textId="77777777" w:rsidR="00F81F96" w:rsidRDefault="00F81F96" w:rsidP="009A3FDE">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9A3FDE" w:rsidRPr="00A15E46" w14:paraId="10BE32B8" w14:textId="77777777" w:rsidTr="00911722">
        <w:trPr>
          <w:trHeight w:val="20"/>
        </w:trPr>
        <w:tc>
          <w:tcPr>
            <w:tcW w:w="8935" w:type="dxa"/>
            <w:gridSpan w:val="2"/>
            <w:shd w:val="clear" w:color="auto" w:fill="8DB3E2" w:themeFill="text2" w:themeFillTint="66"/>
            <w:vAlign w:val="center"/>
          </w:tcPr>
          <w:p w14:paraId="1D7AF2B8" w14:textId="77777777" w:rsidR="009A3FDE" w:rsidRPr="000F7C1B" w:rsidRDefault="009A3FDE" w:rsidP="00911722">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9A3FDE" w:rsidRPr="00A15E46" w14:paraId="54C443C4" w14:textId="77777777" w:rsidTr="00911722">
        <w:trPr>
          <w:trHeight w:val="191"/>
        </w:trPr>
        <w:tc>
          <w:tcPr>
            <w:tcW w:w="2557" w:type="dxa"/>
          </w:tcPr>
          <w:p w14:paraId="6BAC8752" w14:textId="77777777" w:rsidR="009A3FDE" w:rsidRPr="00A15E46" w:rsidRDefault="009A3FDE" w:rsidP="00911722">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54D043C2" w14:textId="41B717E0" w:rsidR="009A3FDE" w:rsidRPr="00A15E46" w:rsidRDefault="000B769D" w:rsidP="00315716">
            <w:pPr>
              <w:pStyle w:val="PargrafodaLista"/>
              <w:numPr>
                <w:ilvl w:val="0"/>
                <w:numId w:val="39"/>
              </w:numPr>
              <w:ind w:left="231" w:hanging="218"/>
              <w:rPr>
                <w:rFonts w:asciiTheme="minorHAnsi" w:hAnsiTheme="minorHAnsi" w:cstheme="minorHAnsi"/>
              </w:rPr>
            </w:pPr>
            <w:r w:rsidRPr="00315716">
              <w:rPr>
                <w:rFonts w:asciiTheme="minorHAnsi" w:hAnsiTheme="minorHAnsi" w:cstheme="minorHAnsi"/>
                <w:sz w:val="18"/>
                <w:szCs w:val="18"/>
              </w:rPr>
              <w:t>Sala de aula, Biblioteca, Laboratório(s) de Usinagem, Laboratório de Metrologia,</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Laboratório de Ensaios Mecânicos</w:t>
            </w:r>
          </w:p>
        </w:tc>
      </w:tr>
      <w:tr w:rsidR="009A3FDE" w:rsidRPr="00A15E46" w14:paraId="2E26B566" w14:textId="77777777" w:rsidTr="00911722">
        <w:trPr>
          <w:trHeight w:val="356"/>
        </w:trPr>
        <w:tc>
          <w:tcPr>
            <w:tcW w:w="2557" w:type="dxa"/>
          </w:tcPr>
          <w:p w14:paraId="08688B53" w14:textId="77777777" w:rsidR="009A3FDE" w:rsidRPr="00A15E46" w:rsidRDefault="009A3FDE" w:rsidP="00911722">
            <w:pPr>
              <w:spacing w:after="0"/>
              <w:rPr>
                <w:rFonts w:asciiTheme="minorHAnsi" w:hAnsiTheme="minorHAnsi" w:cstheme="minorHAnsi"/>
              </w:rPr>
            </w:pPr>
            <w:r w:rsidRPr="00A15E46">
              <w:rPr>
                <w:rFonts w:asciiTheme="minorHAnsi" w:hAnsiTheme="minorHAnsi" w:cstheme="minorHAnsi"/>
                <w:b/>
                <w:bCs/>
                <w:color w:val="000000"/>
              </w:rPr>
              <w:t>Recursos</w:t>
            </w:r>
            <w:r>
              <w:rPr>
                <w:rFonts w:asciiTheme="minorHAnsi" w:hAnsiTheme="minorHAnsi" w:cstheme="minorHAnsi"/>
                <w:b/>
                <w:bCs/>
                <w:color w:val="000000"/>
              </w:rPr>
              <w:t xml:space="preserve"> D</w:t>
            </w:r>
            <w:r w:rsidRPr="00A15E46">
              <w:rPr>
                <w:rFonts w:asciiTheme="minorHAnsi" w:hAnsiTheme="minorHAnsi" w:cstheme="minorHAnsi"/>
                <w:b/>
                <w:bCs/>
                <w:color w:val="000000"/>
              </w:rPr>
              <w:t>idáticos</w:t>
            </w:r>
          </w:p>
        </w:tc>
        <w:tc>
          <w:tcPr>
            <w:tcW w:w="6378" w:type="dxa"/>
            <w:vAlign w:val="center"/>
          </w:tcPr>
          <w:p w14:paraId="2DB5AFD1" w14:textId="3E4D6A77" w:rsidR="009A3FDE" w:rsidRPr="00315716" w:rsidRDefault="0057459B" w:rsidP="004A07ED">
            <w:pPr>
              <w:pStyle w:val="PargrafodaLista"/>
              <w:numPr>
                <w:ilvl w:val="0"/>
                <w:numId w:val="39"/>
              </w:numPr>
              <w:ind w:left="231" w:hanging="218"/>
              <w:jc w:val="both"/>
              <w:rPr>
                <w:rFonts w:asciiTheme="minorHAnsi" w:hAnsiTheme="minorHAnsi" w:cstheme="minorHAnsi"/>
                <w:sz w:val="18"/>
                <w:szCs w:val="18"/>
              </w:rPr>
            </w:pPr>
            <w:r w:rsidRPr="00315716">
              <w:rPr>
                <w:rFonts w:asciiTheme="minorHAnsi" w:hAnsiTheme="minorHAnsi" w:cstheme="minorHAnsi"/>
                <w:sz w:val="18"/>
                <w:szCs w:val="18"/>
              </w:rPr>
              <w:t xml:space="preserve">Tornos mecânicos horizontais e acessórios, Fresadoras ferramenteiras com morsa e acessórios, Furadeiras de coluna e/ou de bancada e acessórios, Serras fita horizontais ou serras alternativas e respectivos acessórios, Moto esmeril profissional de bancada, </w:t>
            </w:r>
            <w:proofErr w:type="spellStart"/>
            <w:r w:rsidRPr="00315716">
              <w:rPr>
                <w:rFonts w:asciiTheme="minorHAnsi" w:hAnsiTheme="minorHAnsi" w:cstheme="minorHAnsi"/>
                <w:sz w:val="18"/>
                <w:szCs w:val="18"/>
              </w:rPr>
              <w:t>Retíficadoras</w:t>
            </w:r>
            <w:proofErr w:type="spellEnd"/>
            <w:r w:rsidRPr="00315716">
              <w:rPr>
                <w:rFonts w:asciiTheme="minorHAnsi" w:hAnsiTheme="minorHAnsi" w:cstheme="minorHAnsi"/>
                <w:sz w:val="18"/>
                <w:szCs w:val="18"/>
              </w:rPr>
              <w:t xml:space="preserve"> Plana e Cilíndrica, Eletroerosão a Fio e/ou</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por Penetração, Centro de Usinagem CNC, Torno CNC, Dobradeiras, Calandra,</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Guilhotina, Bancadas com Morsas, Ultrassom, Máquina universal de ensaios,</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 xml:space="preserve">Conjunto para ensaio partículas magnéticas, Cortadora de amostras, </w:t>
            </w:r>
            <w:proofErr w:type="spellStart"/>
            <w:r w:rsidRPr="00315716">
              <w:rPr>
                <w:rFonts w:asciiTheme="minorHAnsi" w:hAnsiTheme="minorHAnsi" w:cstheme="minorHAnsi"/>
                <w:sz w:val="18"/>
                <w:szCs w:val="18"/>
              </w:rPr>
              <w:t>Durômetro</w:t>
            </w:r>
            <w:proofErr w:type="spellEnd"/>
            <w:r w:rsidRPr="00315716">
              <w:rPr>
                <w:rFonts w:asciiTheme="minorHAnsi" w:hAnsiTheme="minorHAnsi" w:cstheme="minorHAnsi"/>
                <w:sz w:val="18"/>
                <w:szCs w:val="18"/>
              </w:rPr>
              <w:t>,</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Microscópio de inspeção metalúrgica, Politriz, Equipamento para Tratamento</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lastRenderedPageBreak/>
              <w:t>Térmico, Forno, Arcos de serras manuais, Limas: murça, bastarda, quadrada,</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chata, redonda, triangular e meia cana, Chaves métricas e polegadas</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 xml:space="preserve">(combinadas, </w:t>
            </w:r>
            <w:proofErr w:type="spellStart"/>
            <w:r w:rsidRPr="00315716">
              <w:rPr>
                <w:rFonts w:asciiTheme="minorHAnsi" w:hAnsiTheme="minorHAnsi" w:cstheme="minorHAnsi"/>
                <w:sz w:val="18"/>
                <w:szCs w:val="18"/>
              </w:rPr>
              <w:t>allen</w:t>
            </w:r>
            <w:proofErr w:type="spellEnd"/>
            <w:r w:rsidRPr="00315716">
              <w:rPr>
                <w:rFonts w:asciiTheme="minorHAnsi" w:hAnsiTheme="minorHAnsi" w:cstheme="minorHAnsi"/>
                <w:sz w:val="18"/>
                <w:szCs w:val="18"/>
              </w:rPr>
              <w:t xml:space="preserve">, </w:t>
            </w:r>
            <w:proofErr w:type="spellStart"/>
            <w:r w:rsidRPr="00315716">
              <w:rPr>
                <w:rFonts w:asciiTheme="minorHAnsi" w:hAnsiTheme="minorHAnsi" w:cstheme="minorHAnsi"/>
                <w:sz w:val="18"/>
                <w:szCs w:val="18"/>
              </w:rPr>
              <w:t>torx</w:t>
            </w:r>
            <w:proofErr w:type="spellEnd"/>
            <w:r w:rsidRPr="00315716">
              <w:rPr>
                <w:rFonts w:asciiTheme="minorHAnsi" w:hAnsiTheme="minorHAnsi" w:cstheme="minorHAnsi"/>
                <w:sz w:val="18"/>
                <w:szCs w:val="18"/>
              </w:rPr>
              <w:t>, de fenda simples, de fenda cruzada), Martelos de pena e</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de bola, Macetes de plástico de ponta</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intercambiável, Riscadores de aço</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temperado,</w:t>
            </w:r>
            <w:r w:rsidR="00315716">
              <w:rPr>
                <w:rFonts w:asciiTheme="minorHAnsi" w:hAnsiTheme="minorHAnsi" w:cstheme="minorHAnsi"/>
                <w:sz w:val="18"/>
                <w:szCs w:val="18"/>
              </w:rPr>
              <w:t xml:space="preserve"> </w:t>
            </w:r>
            <w:r w:rsidRPr="00315716">
              <w:rPr>
                <w:rFonts w:asciiTheme="minorHAnsi" w:hAnsiTheme="minorHAnsi" w:cstheme="minorHAnsi"/>
                <w:sz w:val="18"/>
                <w:szCs w:val="18"/>
              </w:rPr>
              <w:t>Punção de bico de aço temperado, Compassos de aço temperado,</w:t>
            </w:r>
            <w:r w:rsidR="00315716" w:rsidRPr="00315716">
              <w:rPr>
                <w:rFonts w:asciiTheme="minorHAnsi" w:hAnsiTheme="minorHAnsi" w:cstheme="minorHAnsi"/>
                <w:sz w:val="18"/>
                <w:szCs w:val="18"/>
              </w:rPr>
              <w:t xml:space="preserve"> </w:t>
            </w:r>
            <w:proofErr w:type="spellStart"/>
            <w:r w:rsidRPr="00315716">
              <w:rPr>
                <w:rFonts w:asciiTheme="minorHAnsi" w:hAnsiTheme="minorHAnsi" w:cstheme="minorHAnsi"/>
                <w:sz w:val="18"/>
                <w:szCs w:val="18"/>
              </w:rPr>
              <w:t>Cossinetes</w:t>
            </w:r>
            <w:proofErr w:type="spellEnd"/>
            <w:r w:rsidRPr="00315716">
              <w:rPr>
                <w:rFonts w:asciiTheme="minorHAnsi" w:hAnsiTheme="minorHAnsi" w:cstheme="minorHAnsi"/>
                <w:sz w:val="18"/>
                <w:szCs w:val="18"/>
              </w:rPr>
              <w:t xml:space="preserve"> de aço rápido, Jogos de Machos manuais de aço rápido, Desandadores</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manuais</w:t>
            </w:r>
            <w:r w:rsidR="00315716">
              <w:rPr>
                <w:rFonts w:asciiTheme="minorHAnsi" w:hAnsiTheme="minorHAnsi" w:cstheme="minorHAnsi"/>
                <w:sz w:val="18"/>
                <w:szCs w:val="18"/>
              </w:rPr>
              <w:t xml:space="preserve"> </w:t>
            </w:r>
            <w:r w:rsidRPr="00315716">
              <w:rPr>
                <w:rFonts w:asciiTheme="minorHAnsi" w:hAnsiTheme="minorHAnsi" w:cstheme="minorHAnsi"/>
                <w:sz w:val="18"/>
                <w:szCs w:val="18"/>
              </w:rPr>
              <w:t xml:space="preserve">reguláveis para machos, Desandadores manuais para </w:t>
            </w:r>
            <w:proofErr w:type="spellStart"/>
            <w:r w:rsidRPr="00315716">
              <w:rPr>
                <w:rFonts w:asciiTheme="minorHAnsi" w:hAnsiTheme="minorHAnsi" w:cstheme="minorHAnsi"/>
                <w:sz w:val="18"/>
                <w:szCs w:val="18"/>
              </w:rPr>
              <w:t>cossinetes</w:t>
            </w:r>
            <w:proofErr w:type="spellEnd"/>
            <w:r w:rsidRPr="00315716">
              <w:rPr>
                <w:rFonts w:asciiTheme="minorHAnsi" w:hAnsiTheme="minorHAnsi" w:cstheme="minorHAnsi"/>
                <w:sz w:val="18"/>
                <w:szCs w:val="18"/>
              </w:rPr>
              <w:t>, Brocas</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helicoidais de aço rápido (diferentes bitolas), Alargadores manuais de aço rápido,</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Bits de aço rápido, Lâminas para bedame de aço rápido, Suporte de torneamento</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externo com inserto de metal duro, Suporte de torneamento interno com inserto de</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 xml:space="preserve">metal duro, Ferramentas para </w:t>
            </w:r>
            <w:proofErr w:type="spellStart"/>
            <w:r w:rsidRPr="00315716">
              <w:rPr>
                <w:rFonts w:asciiTheme="minorHAnsi" w:hAnsiTheme="minorHAnsi" w:cstheme="minorHAnsi"/>
                <w:sz w:val="18"/>
                <w:szCs w:val="18"/>
              </w:rPr>
              <w:t>recartilhamento</w:t>
            </w:r>
            <w:proofErr w:type="spellEnd"/>
            <w:r w:rsidRPr="00315716">
              <w:rPr>
                <w:rFonts w:asciiTheme="minorHAnsi" w:hAnsiTheme="minorHAnsi" w:cstheme="minorHAnsi"/>
                <w:sz w:val="18"/>
                <w:szCs w:val="18"/>
              </w:rPr>
              <w:t xml:space="preserve"> com roletes de aço rápido, Fresas</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de aço rápido, Fresas de metal duro, Cabeçotes de fresamento com inserto de</w:t>
            </w:r>
            <w:r w:rsidR="00315716" w:rsidRPr="00315716">
              <w:rPr>
                <w:rFonts w:asciiTheme="minorHAnsi" w:hAnsiTheme="minorHAnsi" w:cstheme="minorHAnsi"/>
                <w:sz w:val="18"/>
                <w:szCs w:val="18"/>
              </w:rPr>
              <w:t xml:space="preserve"> </w:t>
            </w:r>
            <w:r w:rsidRPr="00315716">
              <w:rPr>
                <w:rFonts w:asciiTheme="minorHAnsi" w:hAnsiTheme="minorHAnsi" w:cstheme="minorHAnsi"/>
                <w:sz w:val="18"/>
                <w:szCs w:val="18"/>
              </w:rPr>
              <w:t>metal duro, Brocas de centro, Brocas, Alargadores de aço rápido tipo máquina</w:t>
            </w:r>
          </w:p>
        </w:tc>
      </w:tr>
      <w:tr w:rsidR="009A3FDE" w:rsidRPr="00A15E46" w14:paraId="5140EC15" w14:textId="77777777" w:rsidTr="00911722">
        <w:trPr>
          <w:trHeight w:val="491"/>
        </w:trPr>
        <w:tc>
          <w:tcPr>
            <w:tcW w:w="2557" w:type="dxa"/>
            <w:vAlign w:val="center"/>
          </w:tcPr>
          <w:p w14:paraId="1E09E70B" w14:textId="77777777" w:rsidR="009A3FDE" w:rsidRPr="00A15E46" w:rsidRDefault="009A3FDE" w:rsidP="00911722">
            <w:pPr>
              <w:spacing w:after="0"/>
              <w:jc w:val="center"/>
              <w:rPr>
                <w:rFonts w:asciiTheme="minorHAnsi" w:hAnsiTheme="minorHAnsi" w:cstheme="minorHAnsi"/>
              </w:rPr>
            </w:pPr>
            <w:r w:rsidRPr="00A15E46">
              <w:rPr>
                <w:rFonts w:asciiTheme="minorHAnsi" w:hAnsiTheme="minorHAnsi" w:cstheme="minorHAnsi"/>
                <w:b/>
                <w:bCs/>
                <w:color w:val="000000"/>
              </w:rPr>
              <w:lastRenderedPageBreak/>
              <w:t>Observações/recomendações</w:t>
            </w:r>
          </w:p>
        </w:tc>
        <w:tc>
          <w:tcPr>
            <w:tcW w:w="6378" w:type="dxa"/>
          </w:tcPr>
          <w:p w14:paraId="7CF1546E" w14:textId="77777777" w:rsidR="009A3FDE" w:rsidRPr="00315716" w:rsidRDefault="009A3FDE" w:rsidP="00911722">
            <w:pPr>
              <w:spacing w:after="0"/>
              <w:jc w:val="both"/>
              <w:rPr>
                <w:rFonts w:asciiTheme="minorHAnsi" w:hAnsiTheme="minorHAnsi" w:cstheme="minorHAnsi"/>
                <w:sz w:val="18"/>
                <w:szCs w:val="18"/>
              </w:rPr>
            </w:pPr>
            <w:r w:rsidRPr="00315716">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2A5EB824" w14:textId="77777777" w:rsidR="009A3FDE" w:rsidRDefault="009A3FDE" w:rsidP="001F7020">
      <w:pPr>
        <w:spacing w:before="0" w:after="0"/>
        <w:rPr>
          <w:rFonts w:cstheme="minorHAnsi"/>
          <w:b/>
          <w:sz w:val="22"/>
        </w:rPr>
      </w:pPr>
    </w:p>
    <w:p w14:paraId="1E9EB507" w14:textId="77777777" w:rsidR="009A3FDE" w:rsidRDefault="009A3FDE" w:rsidP="001F7020">
      <w:pPr>
        <w:spacing w:before="0" w:after="0"/>
        <w:rPr>
          <w:rFonts w:cstheme="minorHAnsi"/>
          <w:b/>
          <w:sz w:val="22"/>
        </w:rPr>
      </w:pPr>
    </w:p>
    <w:p w14:paraId="1A0E61B8" w14:textId="77777777" w:rsidR="004A09FD" w:rsidRDefault="004A09FD" w:rsidP="001F7020">
      <w:pPr>
        <w:spacing w:before="0" w:after="0"/>
        <w:rPr>
          <w:rFonts w:cstheme="minorHAnsi"/>
          <w:b/>
          <w:sz w:val="22"/>
        </w:rPr>
      </w:pPr>
    </w:p>
    <w:p w14:paraId="67DA1D5F" w14:textId="77777777" w:rsidR="004A09FD" w:rsidRDefault="004A09FD" w:rsidP="001F7020">
      <w:pPr>
        <w:spacing w:before="0" w:after="0"/>
        <w:rPr>
          <w:rFonts w:cstheme="minorHAnsi"/>
          <w:b/>
          <w:sz w:val="22"/>
        </w:rPr>
      </w:pPr>
    </w:p>
    <w:p w14:paraId="2F984D8E" w14:textId="77777777" w:rsidR="004A09FD" w:rsidRDefault="004A09FD" w:rsidP="001F7020">
      <w:pPr>
        <w:spacing w:before="0" w:after="0"/>
        <w:rPr>
          <w:rFonts w:cstheme="minorHAnsi"/>
          <w:b/>
          <w:sz w:val="22"/>
        </w:rPr>
      </w:pPr>
    </w:p>
    <w:tbl>
      <w:tblPr>
        <w:tblStyle w:val="tabelaSlim"/>
        <w:tblW w:w="9077" w:type="dxa"/>
        <w:tblInd w:w="-6" w:type="dxa"/>
        <w:tblLook w:val="04A0" w:firstRow="1" w:lastRow="0" w:firstColumn="1" w:lastColumn="0" w:noHBand="0" w:noVBand="1"/>
      </w:tblPr>
      <w:tblGrid>
        <w:gridCol w:w="1602"/>
        <w:gridCol w:w="1981"/>
        <w:gridCol w:w="2233"/>
        <w:gridCol w:w="3261"/>
      </w:tblGrid>
      <w:tr w:rsidR="009A3FDE" w:rsidRPr="00CC188F" w14:paraId="67CD45DB" w14:textId="77777777" w:rsidTr="00B739A5">
        <w:trPr>
          <w:trHeight w:val="20"/>
        </w:trPr>
        <w:tc>
          <w:tcPr>
            <w:tcW w:w="9077" w:type="dxa"/>
            <w:gridSpan w:val="4"/>
            <w:shd w:val="clear" w:color="auto" w:fill="8DB3E2" w:themeFill="text2" w:themeFillTint="66"/>
            <w:vAlign w:val="center"/>
          </w:tcPr>
          <w:p w14:paraId="54C6C054" w14:textId="7081A76B" w:rsidR="009A3FDE" w:rsidRPr="00CC188F" w:rsidRDefault="009A3FDE" w:rsidP="00911722">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t>MÓDULO ESPECÍFICO I</w:t>
            </w:r>
            <w:r>
              <w:rPr>
                <w:rFonts w:asciiTheme="minorHAnsi" w:hAnsiTheme="minorHAnsi" w:cstheme="minorHAnsi"/>
                <w:b/>
                <w:bCs/>
                <w:sz w:val="22"/>
                <w:szCs w:val="22"/>
              </w:rPr>
              <w:t>I</w:t>
            </w:r>
          </w:p>
        </w:tc>
      </w:tr>
      <w:tr w:rsidR="009A3FDE" w:rsidRPr="00CC188F" w14:paraId="4E7869F1" w14:textId="77777777" w:rsidTr="00B739A5">
        <w:trPr>
          <w:trHeight w:val="408"/>
        </w:trPr>
        <w:tc>
          <w:tcPr>
            <w:tcW w:w="9077" w:type="dxa"/>
            <w:gridSpan w:val="4"/>
            <w:vAlign w:val="center"/>
          </w:tcPr>
          <w:p w14:paraId="48FDDF9D" w14:textId="77777777"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Perfil Profissional: </w:t>
            </w:r>
            <w:r>
              <w:rPr>
                <w:rFonts w:asciiTheme="minorHAnsi" w:hAnsiTheme="minorHAnsi" w:cstheme="minorHAnsi"/>
                <w:b/>
                <w:bCs/>
                <w:color w:val="000000"/>
              </w:rPr>
              <w:t>Técnico em Eletromecânica</w:t>
            </w:r>
          </w:p>
        </w:tc>
      </w:tr>
      <w:tr w:rsidR="009A3FDE" w:rsidRPr="00CC188F" w14:paraId="1C7ED8E5" w14:textId="77777777" w:rsidTr="00B739A5">
        <w:trPr>
          <w:trHeight w:val="408"/>
        </w:trPr>
        <w:tc>
          <w:tcPr>
            <w:tcW w:w="9077" w:type="dxa"/>
            <w:gridSpan w:val="4"/>
            <w:vAlign w:val="center"/>
          </w:tcPr>
          <w:p w14:paraId="7C852F91" w14:textId="07145318"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Unidade Curricular: </w:t>
            </w:r>
            <w:r w:rsidR="00B739A5" w:rsidRPr="00B739A5">
              <w:rPr>
                <w:rFonts w:asciiTheme="minorHAnsi" w:hAnsiTheme="minorHAnsi" w:cstheme="minorHAnsi"/>
                <w:color w:val="000000"/>
              </w:rPr>
              <w:t>Planejamento e Controle da Produção</w:t>
            </w:r>
          </w:p>
        </w:tc>
      </w:tr>
      <w:tr w:rsidR="009A3FDE" w:rsidRPr="00CC188F" w14:paraId="25B6DD34" w14:textId="77777777" w:rsidTr="00B739A5">
        <w:trPr>
          <w:trHeight w:val="408"/>
        </w:trPr>
        <w:tc>
          <w:tcPr>
            <w:tcW w:w="9077" w:type="dxa"/>
            <w:gridSpan w:val="4"/>
            <w:vAlign w:val="center"/>
          </w:tcPr>
          <w:p w14:paraId="49538F8D" w14:textId="062A51E9" w:rsidR="009A3FDE" w:rsidRPr="00CC188F" w:rsidRDefault="009A3FDE" w:rsidP="00911722">
            <w:pPr>
              <w:rPr>
                <w:rFonts w:asciiTheme="minorHAnsi" w:hAnsiTheme="minorHAnsi" w:cstheme="minorHAnsi"/>
              </w:rPr>
            </w:pPr>
            <w:r w:rsidRPr="00CC188F">
              <w:rPr>
                <w:rFonts w:asciiTheme="minorHAnsi" w:hAnsiTheme="minorHAnsi" w:cstheme="minorHAnsi"/>
                <w:b/>
                <w:bCs/>
                <w:color w:val="000000"/>
              </w:rPr>
              <w:t xml:space="preserve">Carga Horária: </w:t>
            </w:r>
            <w:r w:rsidR="00B739A5" w:rsidRPr="00B739A5">
              <w:rPr>
                <w:rFonts w:asciiTheme="minorHAnsi" w:hAnsiTheme="minorHAnsi" w:cstheme="minorHAnsi"/>
                <w:color w:val="000000"/>
              </w:rPr>
              <w:t>52h</w:t>
            </w:r>
          </w:p>
        </w:tc>
      </w:tr>
      <w:tr w:rsidR="009A3FDE" w:rsidRPr="00CC188F" w14:paraId="0244360B" w14:textId="77777777" w:rsidTr="00B739A5">
        <w:trPr>
          <w:trHeight w:val="423"/>
        </w:trPr>
        <w:tc>
          <w:tcPr>
            <w:tcW w:w="9077" w:type="dxa"/>
            <w:gridSpan w:val="4"/>
            <w:vAlign w:val="center"/>
          </w:tcPr>
          <w:p w14:paraId="0FEFA06A" w14:textId="77777777" w:rsidR="009A3FDE" w:rsidRDefault="009A3FDE" w:rsidP="00911722">
            <w:pPr>
              <w:rPr>
                <w:rFonts w:asciiTheme="minorHAnsi" w:hAnsiTheme="minorHAnsi" w:cstheme="minorHAnsi"/>
                <w:b/>
                <w:bCs/>
                <w:color w:val="000000"/>
              </w:rPr>
            </w:pPr>
            <w:r w:rsidRPr="00CC188F">
              <w:rPr>
                <w:rFonts w:asciiTheme="minorHAnsi" w:hAnsiTheme="minorHAnsi" w:cstheme="minorHAnsi"/>
                <w:b/>
                <w:bCs/>
                <w:color w:val="000000"/>
              </w:rPr>
              <w:t>Função</w:t>
            </w:r>
            <w:r>
              <w:rPr>
                <w:rFonts w:asciiTheme="minorHAnsi" w:hAnsiTheme="minorHAnsi" w:cstheme="minorHAnsi"/>
                <w:b/>
                <w:bCs/>
                <w:color w:val="000000"/>
              </w:rPr>
              <w:t>:</w:t>
            </w:r>
          </w:p>
          <w:p w14:paraId="7350EA94" w14:textId="051EF9E3" w:rsidR="00B739A5" w:rsidRPr="00CC188F" w:rsidRDefault="00B739A5" w:rsidP="00B739A5">
            <w:pPr>
              <w:jc w:val="both"/>
              <w:rPr>
                <w:rFonts w:asciiTheme="minorHAnsi" w:hAnsiTheme="minorHAnsi" w:cstheme="minorHAnsi"/>
              </w:rPr>
            </w:pPr>
            <w:r w:rsidRPr="00B739A5">
              <w:rPr>
                <w:rFonts w:asciiTheme="minorHAnsi" w:hAnsiTheme="minorHAnsi" w:cstheme="minorHAnsi"/>
              </w:rPr>
              <w:t xml:space="preserve">F. </w:t>
            </w:r>
            <w:proofErr w:type="gramStart"/>
            <w:r w:rsidRPr="00B739A5">
              <w:rPr>
                <w:rFonts w:asciiTheme="minorHAnsi" w:hAnsiTheme="minorHAnsi" w:cstheme="minorHAnsi"/>
              </w:rPr>
              <w:t>1 :</w:t>
            </w:r>
            <w:proofErr w:type="gramEnd"/>
            <w:r w:rsidRPr="00B739A5">
              <w:rPr>
                <w:rFonts w:asciiTheme="minorHAnsi" w:hAnsiTheme="minorHAnsi" w:cstheme="minorHAnsi"/>
              </w:rPr>
              <w:t xml:space="preserve"> Apoiar a gestão da manutenção mecânica e elétrica de máquinas e equipamentos industriais,</w:t>
            </w:r>
            <w:r>
              <w:rPr>
                <w:rFonts w:asciiTheme="minorHAnsi" w:hAnsiTheme="minorHAnsi" w:cstheme="minorHAnsi"/>
              </w:rPr>
              <w:t xml:space="preserve"> </w:t>
            </w:r>
            <w:r w:rsidRPr="00B739A5">
              <w:rPr>
                <w:rFonts w:asciiTheme="minorHAnsi" w:hAnsiTheme="minorHAnsi" w:cstheme="minorHAnsi"/>
              </w:rPr>
              <w:t>atendendo as normas e padrões técnicos, de qualidade, saúde e segurança e de meio ambiente</w:t>
            </w:r>
          </w:p>
        </w:tc>
      </w:tr>
      <w:tr w:rsidR="009A3FDE" w:rsidRPr="00CC188F" w14:paraId="7B17CFBC" w14:textId="77777777" w:rsidTr="00B739A5">
        <w:trPr>
          <w:trHeight w:val="408"/>
        </w:trPr>
        <w:tc>
          <w:tcPr>
            <w:tcW w:w="9077" w:type="dxa"/>
            <w:gridSpan w:val="4"/>
            <w:vAlign w:val="center"/>
          </w:tcPr>
          <w:p w14:paraId="0DD9E44B" w14:textId="3777F896" w:rsidR="009A3FDE" w:rsidRPr="00CC188F" w:rsidRDefault="009A3FDE" w:rsidP="00B739A5">
            <w:pPr>
              <w:jc w:val="both"/>
              <w:rPr>
                <w:rFonts w:asciiTheme="minorHAnsi" w:hAnsiTheme="minorHAnsi" w:cstheme="minorHAnsi"/>
              </w:rPr>
            </w:pPr>
            <w:r w:rsidRPr="00CC188F">
              <w:rPr>
                <w:rFonts w:asciiTheme="minorHAnsi" w:hAnsiTheme="minorHAnsi" w:cstheme="minorHAnsi"/>
                <w:b/>
                <w:bCs/>
                <w:color w:val="000000"/>
              </w:rPr>
              <w:t xml:space="preserve">Objetivo Geral: </w:t>
            </w:r>
            <w:r w:rsidR="00B739A5" w:rsidRPr="00B739A5">
              <w:rPr>
                <w:rFonts w:asciiTheme="minorHAnsi" w:hAnsiTheme="minorHAnsi" w:cstheme="minorHAnsi"/>
                <w:color w:val="000000"/>
              </w:rPr>
              <w:t>Desenvolver as aptidões necessárias para a realização do planejamento e o controle de processos de manutenção mecânica e elétrica de máquinas e equipamentos industriais, considerando normas técnicas e padrões de qualidade, de saúde e segurança e de meio ambiente</w:t>
            </w:r>
          </w:p>
        </w:tc>
      </w:tr>
      <w:tr w:rsidR="009A3FDE" w:rsidRPr="00CC188F" w14:paraId="40A2DD5A" w14:textId="77777777" w:rsidTr="00B739A5">
        <w:trPr>
          <w:trHeight w:val="20"/>
        </w:trPr>
        <w:tc>
          <w:tcPr>
            <w:tcW w:w="9077" w:type="dxa"/>
            <w:gridSpan w:val="4"/>
            <w:shd w:val="clear" w:color="auto" w:fill="8DB3E2" w:themeFill="text2" w:themeFillTint="66"/>
            <w:vAlign w:val="center"/>
          </w:tcPr>
          <w:p w14:paraId="5B8962DF" w14:textId="77777777" w:rsidR="009A3FDE" w:rsidRPr="00CC188F" w:rsidRDefault="009A3FDE" w:rsidP="00911722">
            <w:pPr>
              <w:spacing w:after="0"/>
              <w:jc w:val="center"/>
              <w:rPr>
                <w:rFonts w:asciiTheme="minorHAnsi" w:hAnsiTheme="minorHAnsi" w:cstheme="minorHAnsi"/>
              </w:rPr>
            </w:pPr>
            <w:r w:rsidRPr="00CC188F">
              <w:rPr>
                <w:rFonts w:asciiTheme="minorHAnsi" w:hAnsiTheme="minorHAnsi" w:cstheme="minorHAnsi"/>
                <w:b/>
                <w:bCs/>
                <w:sz w:val="24"/>
                <w:szCs w:val="24"/>
              </w:rPr>
              <w:t>CONTEÚDOS FORMATIVOS</w:t>
            </w:r>
          </w:p>
        </w:tc>
      </w:tr>
      <w:tr w:rsidR="00834273" w:rsidRPr="00CC188F" w14:paraId="79FB22C5" w14:textId="77777777" w:rsidTr="00834273">
        <w:trPr>
          <w:trHeight w:val="408"/>
        </w:trPr>
        <w:tc>
          <w:tcPr>
            <w:tcW w:w="1602" w:type="dxa"/>
            <w:shd w:val="clear" w:color="auto" w:fill="DBE5F1" w:themeFill="accent1" w:themeFillTint="33"/>
          </w:tcPr>
          <w:p w14:paraId="4312A574"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1981" w:type="dxa"/>
            <w:shd w:val="clear" w:color="auto" w:fill="DBE5F1" w:themeFill="accent1" w:themeFillTint="33"/>
          </w:tcPr>
          <w:p w14:paraId="3D62323A"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2233" w:type="dxa"/>
            <w:shd w:val="clear" w:color="auto" w:fill="DBE5F1" w:themeFill="accent1" w:themeFillTint="33"/>
          </w:tcPr>
          <w:p w14:paraId="7B2DA1CD"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3261" w:type="dxa"/>
            <w:shd w:val="clear" w:color="auto" w:fill="DBE5F1" w:themeFill="accent1" w:themeFillTint="33"/>
          </w:tcPr>
          <w:p w14:paraId="20A5214C" w14:textId="77777777" w:rsidR="009A3FDE" w:rsidRPr="00CC188F" w:rsidRDefault="009A3FDE" w:rsidP="00911722">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834273" w:rsidRPr="00CC188F" w14:paraId="5F658F83" w14:textId="77777777" w:rsidTr="00834273">
        <w:trPr>
          <w:trHeight w:val="408"/>
        </w:trPr>
        <w:tc>
          <w:tcPr>
            <w:tcW w:w="1602" w:type="dxa"/>
            <w:vMerge w:val="restart"/>
            <w:vAlign w:val="center"/>
          </w:tcPr>
          <w:p w14:paraId="6E03CF92" w14:textId="77777777" w:rsidR="00834273" w:rsidRPr="00834273" w:rsidRDefault="00834273" w:rsidP="00B739A5">
            <w:pPr>
              <w:autoSpaceDE w:val="0"/>
              <w:autoSpaceDN w:val="0"/>
              <w:adjustRightInd w:val="0"/>
              <w:spacing w:after="0" w:line="240" w:lineRule="auto"/>
              <w:rPr>
                <w:rFonts w:asciiTheme="minorHAnsi" w:hAnsiTheme="minorHAnsi" w:cstheme="minorHAnsi"/>
                <w:b/>
                <w:bCs/>
                <w:sz w:val="18"/>
                <w:szCs w:val="18"/>
              </w:rPr>
            </w:pPr>
            <w:r w:rsidRPr="00834273">
              <w:rPr>
                <w:rFonts w:asciiTheme="minorHAnsi" w:hAnsiTheme="minorHAnsi" w:cstheme="minorHAnsi"/>
                <w:b/>
                <w:bCs/>
                <w:sz w:val="18"/>
                <w:szCs w:val="18"/>
              </w:rPr>
              <w:t>1. Planejar a</w:t>
            </w:r>
          </w:p>
          <w:p w14:paraId="3271C851" w14:textId="233F0EA0" w:rsidR="00834273" w:rsidRPr="00834273" w:rsidRDefault="00834273" w:rsidP="00B739A5">
            <w:pPr>
              <w:rPr>
                <w:rFonts w:asciiTheme="minorHAnsi" w:hAnsiTheme="minorHAnsi" w:cstheme="minorHAnsi"/>
                <w:sz w:val="18"/>
                <w:szCs w:val="18"/>
              </w:rPr>
            </w:pPr>
            <w:r w:rsidRPr="00834273">
              <w:rPr>
                <w:rFonts w:asciiTheme="minorHAnsi" w:hAnsiTheme="minorHAnsi" w:cstheme="minorHAnsi"/>
                <w:b/>
                <w:bCs/>
                <w:sz w:val="18"/>
                <w:szCs w:val="18"/>
              </w:rPr>
              <w:t>manutenção</w:t>
            </w:r>
          </w:p>
        </w:tc>
        <w:tc>
          <w:tcPr>
            <w:tcW w:w="1981" w:type="dxa"/>
          </w:tcPr>
          <w:p w14:paraId="7C6D708F"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1.1. Considerando as</w:t>
            </w:r>
          </w:p>
          <w:p w14:paraId="521EA2DE" w14:textId="152B415E" w:rsidR="00834273" w:rsidRPr="00834273" w:rsidRDefault="00834273" w:rsidP="00834273">
            <w:pPr>
              <w:autoSpaceDE w:val="0"/>
              <w:autoSpaceDN w:val="0"/>
              <w:adjustRightInd w:val="0"/>
              <w:spacing w:after="0" w:line="240" w:lineRule="auto"/>
              <w:jc w:val="both"/>
              <w:rPr>
                <w:rFonts w:asciiTheme="minorHAnsi" w:hAnsiTheme="minorHAnsi" w:cstheme="minorHAnsi"/>
                <w:sz w:val="18"/>
                <w:szCs w:val="18"/>
              </w:rPr>
            </w:pPr>
            <w:r w:rsidRPr="00834273">
              <w:rPr>
                <w:rFonts w:asciiTheme="minorHAnsi" w:hAnsiTheme="minorHAnsi" w:cstheme="minorHAnsi"/>
                <w:sz w:val="18"/>
                <w:szCs w:val="18"/>
              </w:rPr>
              <w:t xml:space="preserve">normas técnicas, de qualidade, de saúde e </w:t>
            </w:r>
            <w:r w:rsidRPr="00834273">
              <w:rPr>
                <w:rFonts w:asciiTheme="minorHAnsi" w:hAnsiTheme="minorHAnsi" w:cstheme="minorHAnsi"/>
                <w:sz w:val="18"/>
                <w:szCs w:val="18"/>
              </w:rPr>
              <w:lastRenderedPageBreak/>
              <w:t>segurança no trabalho e meio ambiente</w:t>
            </w:r>
          </w:p>
        </w:tc>
        <w:tc>
          <w:tcPr>
            <w:tcW w:w="2233" w:type="dxa"/>
          </w:tcPr>
          <w:p w14:paraId="7C5AF783" w14:textId="6B2B1648" w:rsidR="00834273" w:rsidRPr="00834273" w:rsidRDefault="00834273" w:rsidP="00834273">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834273">
              <w:rPr>
                <w:rFonts w:asciiTheme="minorHAnsi" w:hAnsiTheme="minorHAnsi" w:cstheme="minorHAnsi"/>
                <w:sz w:val="18"/>
                <w:szCs w:val="18"/>
              </w:rPr>
              <w:lastRenderedPageBreak/>
              <w:t xml:space="preserve">Interpretar, para fins de planejamento, as normas técnicas, ambientais de </w:t>
            </w:r>
            <w:r w:rsidRPr="00834273">
              <w:rPr>
                <w:rFonts w:asciiTheme="minorHAnsi" w:hAnsiTheme="minorHAnsi" w:cstheme="minorHAnsi"/>
                <w:sz w:val="18"/>
                <w:szCs w:val="18"/>
              </w:rPr>
              <w:lastRenderedPageBreak/>
              <w:t>qualidade, de saúde e de segurança que impactam a realização dos serviços de manutenção de máquinas e equipamentos</w:t>
            </w:r>
          </w:p>
        </w:tc>
        <w:tc>
          <w:tcPr>
            <w:tcW w:w="3261" w:type="dxa"/>
            <w:vMerge w:val="restart"/>
          </w:tcPr>
          <w:p w14:paraId="1A284BCF" w14:textId="77777777" w:rsidR="00834273" w:rsidRPr="00D73016" w:rsidRDefault="00834273" w:rsidP="00834273">
            <w:pPr>
              <w:autoSpaceDE w:val="0"/>
              <w:autoSpaceDN w:val="0"/>
              <w:adjustRightInd w:val="0"/>
              <w:spacing w:after="0" w:line="240" w:lineRule="auto"/>
              <w:rPr>
                <w:rFonts w:asciiTheme="minorHAnsi" w:hAnsiTheme="minorHAnsi" w:cstheme="minorHAnsi"/>
                <w:b/>
                <w:bCs/>
                <w:sz w:val="18"/>
                <w:szCs w:val="18"/>
              </w:rPr>
            </w:pPr>
            <w:r w:rsidRPr="00D73016">
              <w:rPr>
                <w:rFonts w:asciiTheme="minorHAnsi" w:hAnsiTheme="minorHAnsi" w:cstheme="minorHAnsi"/>
                <w:b/>
                <w:bCs/>
                <w:sz w:val="18"/>
                <w:szCs w:val="18"/>
              </w:rPr>
              <w:lastRenderedPageBreak/>
              <w:t>1 TIPOS DE MANUTENÇÃO</w:t>
            </w:r>
          </w:p>
          <w:p w14:paraId="34A281CC" w14:textId="36A37B09"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1.1 Novas tecnologias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manutenção</w:t>
            </w:r>
          </w:p>
          <w:p w14:paraId="595A43B4"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1.2 TPM</w:t>
            </w:r>
          </w:p>
          <w:p w14:paraId="76E42D00"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lastRenderedPageBreak/>
              <w:t>1.2.1 Manutenção autônoma</w:t>
            </w:r>
          </w:p>
          <w:p w14:paraId="2A9F4652"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1.2.2 Pilares</w:t>
            </w:r>
          </w:p>
          <w:p w14:paraId="3B59923A"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1.2.3 A busca do “zero defeito”</w:t>
            </w:r>
          </w:p>
          <w:p w14:paraId="764B9E1F"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1.2.4 Aplicabilidade da TPM</w:t>
            </w:r>
          </w:p>
          <w:p w14:paraId="4DFE1069"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1.2.5 Evolução da manutenção</w:t>
            </w:r>
          </w:p>
          <w:p w14:paraId="26C85D72"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1.3 Preventiva</w:t>
            </w:r>
          </w:p>
          <w:p w14:paraId="6FB594F6"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1.3.1 Plano de manutenção</w:t>
            </w:r>
          </w:p>
          <w:p w14:paraId="24208433"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1.3.2 Análise do ciclo de vida</w:t>
            </w:r>
          </w:p>
          <w:p w14:paraId="0E7C627C"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1.3.3 Objetivos</w:t>
            </w:r>
          </w:p>
          <w:p w14:paraId="54DAED3D"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1.4 Corretiva</w:t>
            </w:r>
          </w:p>
          <w:p w14:paraId="6DCC0DDB"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1.4.1 Histórico de manutenção</w:t>
            </w:r>
          </w:p>
          <w:p w14:paraId="483C7C73"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1.4.2 Não Programada</w:t>
            </w:r>
          </w:p>
          <w:p w14:paraId="537F2536"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1.4.3 Programada</w:t>
            </w:r>
          </w:p>
          <w:p w14:paraId="4FC375DD"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 Preditiva</w:t>
            </w:r>
          </w:p>
          <w:p w14:paraId="188D72AF"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1.5.1 Líquidos penetrantes</w:t>
            </w:r>
          </w:p>
          <w:p w14:paraId="028DB468" w14:textId="675AE4D3"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1.5.2 Manutenção produtiva</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total</w:t>
            </w:r>
          </w:p>
          <w:p w14:paraId="1187B818" w14:textId="75519B32"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1.5.3 Análise de óleos</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w:t>
            </w:r>
            <w:proofErr w:type="spellStart"/>
            <w:r w:rsidRPr="00834273">
              <w:rPr>
                <w:rFonts w:asciiTheme="minorHAnsi" w:hAnsiTheme="minorHAnsi" w:cstheme="minorHAnsi"/>
                <w:sz w:val="18"/>
                <w:szCs w:val="18"/>
              </w:rPr>
              <w:t>ferrografia</w:t>
            </w:r>
            <w:proofErr w:type="spellEnd"/>
            <w:r w:rsidRPr="00834273">
              <w:rPr>
                <w:rFonts w:asciiTheme="minorHAnsi" w:hAnsiTheme="minorHAnsi" w:cstheme="minorHAnsi"/>
                <w:sz w:val="18"/>
                <w:szCs w:val="18"/>
              </w:rPr>
              <w:t>)</w:t>
            </w:r>
          </w:p>
          <w:p w14:paraId="1EAE34AE"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1.5.4 Termografia</w:t>
            </w:r>
          </w:p>
          <w:p w14:paraId="1C27C763"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1.5.5 Termometria</w:t>
            </w:r>
          </w:p>
          <w:p w14:paraId="3D18E214"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1.5.6 Análise de vibrações</w:t>
            </w:r>
          </w:p>
          <w:p w14:paraId="7EA5ED2F"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1.5.7 Partículas magnéticas</w:t>
            </w:r>
          </w:p>
          <w:p w14:paraId="3E890EB3"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1.5.8 Emissão acústica</w:t>
            </w:r>
          </w:p>
          <w:p w14:paraId="2B05AECA"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1.5.9 Ultrassom</w:t>
            </w:r>
          </w:p>
          <w:p w14:paraId="140F32FC"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1.5.10 Raios X Gamagrafia</w:t>
            </w:r>
          </w:p>
          <w:p w14:paraId="2623987C"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1.5.11 Ensaios não destrutivos</w:t>
            </w:r>
          </w:p>
          <w:p w14:paraId="0A5BF68D" w14:textId="7B66BC0D"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1.5.12 Técnicas de monitoramento e diagnose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(função e aplicação)</w:t>
            </w:r>
          </w:p>
          <w:p w14:paraId="050E323E" w14:textId="77777777" w:rsidR="00834273" w:rsidRPr="00D73016" w:rsidRDefault="00834273" w:rsidP="00834273">
            <w:pPr>
              <w:autoSpaceDE w:val="0"/>
              <w:autoSpaceDN w:val="0"/>
              <w:adjustRightInd w:val="0"/>
              <w:spacing w:after="0" w:line="240" w:lineRule="auto"/>
              <w:rPr>
                <w:rFonts w:asciiTheme="minorHAnsi" w:hAnsiTheme="minorHAnsi" w:cstheme="minorHAnsi"/>
                <w:b/>
                <w:bCs/>
                <w:sz w:val="18"/>
                <w:szCs w:val="18"/>
              </w:rPr>
            </w:pPr>
            <w:r w:rsidRPr="00D73016">
              <w:rPr>
                <w:rFonts w:asciiTheme="minorHAnsi" w:hAnsiTheme="minorHAnsi" w:cstheme="minorHAnsi"/>
                <w:b/>
                <w:bCs/>
                <w:sz w:val="18"/>
                <w:szCs w:val="18"/>
              </w:rPr>
              <w:t>2 LUBRIFICANTES</w:t>
            </w:r>
          </w:p>
          <w:p w14:paraId="0CAA1C80"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2.1 Perfil do Lubrificador</w:t>
            </w:r>
          </w:p>
          <w:p w14:paraId="1FBD76A9" w14:textId="26704DBF"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2.2 Controle do programa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lubrificação</w:t>
            </w:r>
          </w:p>
          <w:p w14:paraId="427DEC83"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2.3 Plano de lubrificação</w:t>
            </w:r>
          </w:p>
          <w:p w14:paraId="73E7437D"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2.4 Programa de lubrificação</w:t>
            </w:r>
          </w:p>
          <w:p w14:paraId="0A1513D1"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2.5 Sistemas de lubrificação</w:t>
            </w:r>
          </w:p>
          <w:p w14:paraId="65A5E0B6"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2.6 Classificação</w:t>
            </w:r>
          </w:p>
          <w:p w14:paraId="5593ADCD" w14:textId="2AAC120C"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2.7 Tipos, características 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aplicações</w:t>
            </w:r>
          </w:p>
          <w:p w14:paraId="3D44823A" w14:textId="10F0EE6C"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3 RELAÇÃO CUSTO X</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BENEFÍCIO</w:t>
            </w:r>
          </w:p>
          <w:p w14:paraId="4DF8B635" w14:textId="7F5A9588"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3.1 Tempo de entrega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insumos</w:t>
            </w:r>
          </w:p>
          <w:p w14:paraId="2B0E50BE" w14:textId="74D5C050"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3.2 Processo de aquisição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insumos</w:t>
            </w:r>
          </w:p>
          <w:p w14:paraId="27F4C920" w14:textId="7349CBA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3.3 Custo de peças,</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componentes e demais insumos</w:t>
            </w:r>
          </w:p>
          <w:p w14:paraId="711D3045" w14:textId="2BFF3C71" w:rsidR="00834273" w:rsidRPr="00D73016" w:rsidRDefault="00834273" w:rsidP="00834273">
            <w:pPr>
              <w:autoSpaceDE w:val="0"/>
              <w:autoSpaceDN w:val="0"/>
              <w:adjustRightInd w:val="0"/>
              <w:spacing w:after="0" w:line="240" w:lineRule="auto"/>
              <w:rPr>
                <w:rFonts w:asciiTheme="minorHAnsi" w:hAnsiTheme="minorHAnsi" w:cstheme="minorHAnsi"/>
                <w:b/>
                <w:bCs/>
                <w:sz w:val="18"/>
                <w:szCs w:val="18"/>
              </w:rPr>
            </w:pPr>
            <w:r w:rsidRPr="00D73016">
              <w:rPr>
                <w:rFonts w:asciiTheme="minorHAnsi" w:hAnsiTheme="minorHAnsi" w:cstheme="minorHAnsi"/>
                <w:b/>
                <w:bCs/>
                <w:sz w:val="18"/>
                <w:szCs w:val="18"/>
              </w:rPr>
              <w:t>4 PLANEJAMENTO,</w:t>
            </w:r>
            <w:r w:rsidR="00D73016" w:rsidRPr="00D73016">
              <w:rPr>
                <w:rFonts w:asciiTheme="minorHAnsi" w:hAnsiTheme="minorHAnsi" w:cstheme="minorHAnsi"/>
                <w:b/>
                <w:bCs/>
                <w:sz w:val="18"/>
                <w:szCs w:val="18"/>
              </w:rPr>
              <w:t xml:space="preserve"> </w:t>
            </w:r>
            <w:r w:rsidRPr="00D73016">
              <w:rPr>
                <w:rFonts w:asciiTheme="minorHAnsi" w:hAnsiTheme="minorHAnsi" w:cstheme="minorHAnsi"/>
                <w:b/>
                <w:bCs/>
                <w:sz w:val="18"/>
                <w:szCs w:val="18"/>
              </w:rPr>
              <w:t>PROGRAMAÇÃO E CONTROLE</w:t>
            </w:r>
            <w:r w:rsidR="00D73016" w:rsidRPr="00D73016">
              <w:rPr>
                <w:rFonts w:asciiTheme="minorHAnsi" w:hAnsiTheme="minorHAnsi" w:cstheme="minorHAnsi"/>
                <w:b/>
                <w:bCs/>
                <w:sz w:val="18"/>
                <w:szCs w:val="18"/>
              </w:rPr>
              <w:t xml:space="preserve"> </w:t>
            </w:r>
            <w:r w:rsidRPr="00D73016">
              <w:rPr>
                <w:rFonts w:asciiTheme="minorHAnsi" w:hAnsiTheme="minorHAnsi" w:cstheme="minorHAnsi"/>
                <w:b/>
                <w:bCs/>
                <w:sz w:val="18"/>
                <w:szCs w:val="18"/>
              </w:rPr>
              <w:t>NA MANUTENÇÃO</w:t>
            </w:r>
          </w:p>
          <w:p w14:paraId="119AC4A6" w14:textId="1F3A8250"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4.1 Normas de segurança,</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saúde e meio ambiente</w:t>
            </w:r>
          </w:p>
          <w:p w14:paraId="5BFDBF49" w14:textId="54F7E13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4.2 Alocação e controle dos</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recursos (materiais e humanos)</w:t>
            </w:r>
          </w:p>
          <w:p w14:paraId="0D7A22C4" w14:textId="29839365"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4.3 Planejamento e controle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paradas</w:t>
            </w:r>
          </w:p>
          <w:p w14:paraId="21948376"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4.4 Custos de manutenção</w:t>
            </w:r>
          </w:p>
          <w:p w14:paraId="5983F991"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4.5 Interpretação de registros</w:t>
            </w:r>
          </w:p>
          <w:p w14:paraId="370A1641"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4.6 Indicadores de Manutenção</w:t>
            </w:r>
          </w:p>
          <w:p w14:paraId="190488A4"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4.6.1 Disponibilidade</w:t>
            </w:r>
          </w:p>
          <w:p w14:paraId="7947CDA5" w14:textId="01A94B31"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4.6.2 Tempo médio do reparo</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(MTTR)</w:t>
            </w:r>
          </w:p>
          <w:p w14:paraId="40442261" w14:textId="275B395A"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4.6.3 Tempo médio entre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falhas (MTBF)</w:t>
            </w:r>
          </w:p>
          <w:p w14:paraId="10E7B045"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4.7 Históricos de manutenção</w:t>
            </w:r>
          </w:p>
          <w:p w14:paraId="7F430A45" w14:textId="1FE6DE14"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4.8 Análise de parâmetros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equipamentos</w:t>
            </w:r>
          </w:p>
          <w:p w14:paraId="49EDFA51"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4.9 Organização de ambientes</w:t>
            </w:r>
          </w:p>
          <w:p w14:paraId="6E0CDF63" w14:textId="65E33224"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4.10 Análise de riscos em</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equipamentos</w:t>
            </w:r>
          </w:p>
          <w:p w14:paraId="5E1FAA79" w14:textId="30B54102"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4.11 Análise de causa primeira</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(raiz do problema).</w:t>
            </w:r>
          </w:p>
          <w:p w14:paraId="1164DA64" w14:textId="59871309"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4.12 Análise e diagnóstico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falhas em máquinas 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equipamentos</w:t>
            </w:r>
          </w:p>
          <w:p w14:paraId="53FF05E0" w14:textId="3E4A7A0A"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lastRenderedPageBreak/>
              <w:t>4.13 Análise de necessidades</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de clientes</w:t>
            </w:r>
          </w:p>
          <w:p w14:paraId="73F22CB8" w14:textId="5A94E1F6"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4.14 Eliminação de falhas 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defeitos no processo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manutenção</w:t>
            </w:r>
          </w:p>
          <w:p w14:paraId="41A3144B" w14:textId="459203F4"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4.15 Rastreabilidade de registros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manutenção</w:t>
            </w:r>
          </w:p>
          <w:p w14:paraId="284E547E"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4.16 Registros de manutenção</w:t>
            </w:r>
          </w:p>
          <w:p w14:paraId="4FCEE8C5" w14:textId="77E41D4C"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4.17 Aplicativos para</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gerenciamento da manutenção</w:t>
            </w:r>
          </w:p>
          <w:p w14:paraId="45687D30" w14:textId="3D7D7912" w:rsidR="00834273" w:rsidRPr="00D73016" w:rsidRDefault="00834273" w:rsidP="00834273">
            <w:pPr>
              <w:autoSpaceDE w:val="0"/>
              <w:autoSpaceDN w:val="0"/>
              <w:adjustRightInd w:val="0"/>
              <w:spacing w:after="0" w:line="240" w:lineRule="auto"/>
              <w:rPr>
                <w:rFonts w:asciiTheme="minorHAnsi" w:hAnsiTheme="minorHAnsi" w:cstheme="minorHAnsi"/>
                <w:b/>
                <w:bCs/>
                <w:sz w:val="18"/>
                <w:szCs w:val="18"/>
              </w:rPr>
            </w:pPr>
            <w:r w:rsidRPr="00D73016">
              <w:rPr>
                <w:rFonts w:asciiTheme="minorHAnsi" w:hAnsiTheme="minorHAnsi" w:cstheme="minorHAnsi"/>
                <w:b/>
                <w:bCs/>
                <w:sz w:val="18"/>
                <w:szCs w:val="18"/>
              </w:rPr>
              <w:t>5 MANUTENÇÃO CENTRADA</w:t>
            </w:r>
            <w:r w:rsidR="00D73016" w:rsidRPr="00D73016">
              <w:rPr>
                <w:rFonts w:asciiTheme="minorHAnsi" w:hAnsiTheme="minorHAnsi" w:cstheme="minorHAnsi"/>
                <w:b/>
                <w:bCs/>
                <w:sz w:val="18"/>
                <w:szCs w:val="18"/>
              </w:rPr>
              <w:t xml:space="preserve"> </w:t>
            </w:r>
            <w:r w:rsidRPr="00D73016">
              <w:rPr>
                <w:rFonts w:asciiTheme="minorHAnsi" w:hAnsiTheme="minorHAnsi" w:cstheme="minorHAnsi"/>
                <w:b/>
                <w:bCs/>
                <w:sz w:val="18"/>
                <w:szCs w:val="18"/>
              </w:rPr>
              <w:t>NA CONFIABILIDADE (MCC)</w:t>
            </w:r>
          </w:p>
          <w:p w14:paraId="50C7BFCD" w14:textId="6D7C6DC4"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5.1 Disponibilidade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Equipamentos</w:t>
            </w:r>
          </w:p>
          <w:p w14:paraId="1A15FEFB"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5.2 Manutenibilidade</w:t>
            </w:r>
          </w:p>
          <w:p w14:paraId="58E39F0D"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5.3 Etapas para implementação</w:t>
            </w:r>
          </w:p>
          <w:p w14:paraId="2F599495"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5.4 Definição</w:t>
            </w:r>
          </w:p>
          <w:p w14:paraId="6B014B9C" w14:textId="25B0915C" w:rsidR="00834273" w:rsidRPr="00D73016" w:rsidRDefault="00834273" w:rsidP="00834273">
            <w:pPr>
              <w:autoSpaceDE w:val="0"/>
              <w:autoSpaceDN w:val="0"/>
              <w:adjustRightInd w:val="0"/>
              <w:spacing w:after="0" w:line="240" w:lineRule="auto"/>
              <w:rPr>
                <w:rFonts w:asciiTheme="minorHAnsi" w:hAnsiTheme="minorHAnsi" w:cstheme="minorHAnsi"/>
                <w:b/>
                <w:bCs/>
                <w:sz w:val="18"/>
                <w:szCs w:val="18"/>
              </w:rPr>
            </w:pPr>
            <w:r w:rsidRPr="00D73016">
              <w:rPr>
                <w:rFonts w:asciiTheme="minorHAnsi" w:hAnsiTheme="minorHAnsi" w:cstheme="minorHAnsi"/>
                <w:b/>
                <w:bCs/>
                <w:sz w:val="18"/>
                <w:szCs w:val="18"/>
              </w:rPr>
              <w:t xml:space="preserve">6 GESTÃO DE ATIVOS: </w:t>
            </w:r>
            <w:r w:rsidR="00D73016" w:rsidRPr="00D73016">
              <w:rPr>
                <w:rFonts w:asciiTheme="minorHAnsi" w:hAnsiTheme="minorHAnsi" w:cstheme="minorHAnsi"/>
                <w:b/>
                <w:bCs/>
                <w:sz w:val="18"/>
                <w:szCs w:val="18"/>
              </w:rPr>
              <w:t xml:space="preserve">ISSO </w:t>
            </w:r>
            <w:r w:rsidRPr="00D73016">
              <w:rPr>
                <w:rFonts w:asciiTheme="minorHAnsi" w:hAnsiTheme="minorHAnsi" w:cstheme="minorHAnsi"/>
                <w:b/>
                <w:bCs/>
                <w:sz w:val="18"/>
                <w:szCs w:val="18"/>
              </w:rPr>
              <w:t>55000</w:t>
            </w:r>
          </w:p>
          <w:p w14:paraId="474DD10F" w14:textId="08321CB3"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6.1 Estrutura do Sistema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Gestão PAS 55</w:t>
            </w:r>
          </w:p>
          <w:p w14:paraId="0F59FFEC" w14:textId="77777777" w:rsidR="00834273" w:rsidRPr="00D73016" w:rsidRDefault="00834273" w:rsidP="00834273">
            <w:pPr>
              <w:autoSpaceDE w:val="0"/>
              <w:autoSpaceDN w:val="0"/>
              <w:adjustRightInd w:val="0"/>
              <w:spacing w:after="0" w:line="240" w:lineRule="auto"/>
              <w:rPr>
                <w:rFonts w:asciiTheme="minorHAnsi" w:hAnsiTheme="minorHAnsi" w:cstheme="minorHAnsi"/>
                <w:b/>
                <w:bCs/>
                <w:sz w:val="18"/>
                <w:szCs w:val="18"/>
              </w:rPr>
            </w:pPr>
            <w:r w:rsidRPr="00D73016">
              <w:rPr>
                <w:rFonts w:asciiTheme="minorHAnsi" w:hAnsiTheme="minorHAnsi" w:cstheme="minorHAnsi"/>
                <w:b/>
                <w:bCs/>
                <w:sz w:val="18"/>
                <w:szCs w:val="18"/>
              </w:rPr>
              <w:t>7 LEGISLAÇÃO DO TRABALHO</w:t>
            </w:r>
          </w:p>
          <w:p w14:paraId="0ABBC18D"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7.1 Deveres do Trabalhador</w:t>
            </w:r>
          </w:p>
          <w:p w14:paraId="48D646C3" w14:textId="5FFCF644" w:rsidR="00834273" w:rsidRPr="00834273" w:rsidRDefault="00834273" w:rsidP="00D73016">
            <w:pPr>
              <w:rPr>
                <w:rFonts w:ascii="ArialMT" w:hAnsi="ArialMT" w:cs="ArialMT"/>
                <w:sz w:val="19"/>
                <w:szCs w:val="19"/>
              </w:rPr>
            </w:pPr>
            <w:r w:rsidRPr="00834273">
              <w:rPr>
                <w:rFonts w:asciiTheme="minorHAnsi" w:hAnsiTheme="minorHAnsi" w:cstheme="minorHAnsi"/>
                <w:sz w:val="18"/>
                <w:szCs w:val="18"/>
              </w:rPr>
              <w:t>7.2 Direitos do Trabalhador</w:t>
            </w:r>
          </w:p>
        </w:tc>
      </w:tr>
      <w:tr w:rsidR="00834273" w:rsidRPr="00CC188F" w14:paraId="5C2F9D90" w14:textId="77777777" w:rsidTr="00834273">
        <w:trPr>
          <w:trHeight w:val="408"/>
        </w:trPr>
        <w:tc>
          <w:tcPr>
            <w:tcW w:w="1602" w:type="dxa"/>
            <w:vMerge/>
            <w:vAlign w:val="center"/>
          </w:tcPr>
          <w:p w14:paraId="563F8B46" w14:textId="77777777" w:rsidR="00834273" w:rsidRPr="00834273" w:rsidRDefault="00834273" w:rsidP="00911722">
            <w:pPr>
              <w:rPr>
                <w:rFonts w:asciiTheme="minorHAnsi" w:hAnsiTheme="minorHAnsi" w:cstheme="minorHAnsi"/>
                <w:sz w:val="18"/>
                <w:szCs w:val="18"/>
              </w:rPr>
            </w:pPr>
          </w:p>
        </w:tc>
        <w:tc>
          <w:tcPr>
            <w:tcW w:w="1981" w:type="dxa"/>
          </w:tcPr>
          <w:p w14:paraId="5ECEF1D7" w14:textId="3730B075"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1.2. Especificando os insumos e equipamentos necessários para a realização da manutenção</w:t>
            </w:r>
          </w:p>
        </w:tc>
        <w:tc>
          <w:tcPr>
            <w:tcW w:w="2233" w:type="dxa"/>
          </w:tcPr>
          <w:p w14:paraId="4420B725" w14:textId="36A68FC7" w:rsidR="00834273" w:rsidRPr="00834273" w:rsidRDefault="00834273" w:rsidP="00834273">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834273">
              <w:rPr>
                <w:rFonts w:asciiTheme="minorHAnsi" w:hAnsiTheme="minorHAnsi" w:cstheme="minorHAnsi"/>
                <w:sz w:val="18"/>
                <w:szCs w:val="18"/>
              </w:rPr>
              <w:t>Definir, no planejamento, os insumos, materiais e equipamentos necessários à realização da manutenção em</w:t>
            </w:r>
            <w:r>
              <w:rPr>
                <w:rFonts w:asciiTheme="minorHAnsi" w:hAnsiTheme="minorHAnsi" w:cstheme="minorHAnsi"/>
                <w:sz w:val="18"/>
                <w:szCs w:val="18"/>
              </w:rPr>
              <w:t xml:space="preserve"> </w:t>
            </w:r>
            <w:r w:rsidRPr="00834273">
              <w:rPr>
                <w:rFonts w:asciiTheme="minorHAnsi" w:hAnsiTheme="minorHAnsi" w:cstheme="minorHAnsi"/>
                <w:sz w:val="18"/>
                <w:szCs w:val="18"/>
              </w:rPr>
              <w:t>função de suas características</w:t>
            </w:r>
            <w:r>
              <w:rPr>
                <w:rFonts w:asciiTheme="minorHAnsi" w:hAnsiTheme="minorHAnsi" w:cstheme="minorHAnsi"/>
                <w:sz w:val="18"/>
                <w:szCs w:val="18"/>
              </w:rPr>
              <w:t xml:space="preserve"> </w:t>
            </w:r>
            <w:r w:rsidRPr="00834273">
              <w:rPr>
                <w:rFonts w:asciiTheme="minorHAnsi" w:hAnsiTheme="minorHAnsi" w:cstheme="minorHAnsi"/>
                <w:sz w:val="18"/>
                <w:szCs w:val="18"/>
              </w:rPr>
              <w:t>e aplicações</w:t>
            </w:r>
          </w:p>
        </w:tc>
        <w:tc>
          <w:tcPr>
            <w:tcW w:w="3261" w:type="dxa"/>
            <w:vMerge/>
          </w:tcPr>
          <w:p w14:paraId="361EF1D1" w14:textId="77777777" w:rsidR="00834273" w:rsidRPr="00CC188F" w:rsidRDefault="00834273" w:rsidP="00911722">
            <w:pPr>
              <w:rPr>
                <w:rFonts w:asciiTheme="minorHAnsi" w:hAnsiTheme="minorHAnsi" w:cstheme="minorHAnsi"/>
              </w:rPr>
            </w:pPr>
          </w:p>
        </w:tc>
      </w:tr>
      <w:tr w:rsidR="00834273" w:rsidRPr="00CC188F" w14:paraId="7171136B" w14:textId="77777777" w:rsidTr="00834273">
        <w:trPr>
          <w:trHeight w:val="408"/>
        </w:trPr>
        <w:tc>
          <w:tcPr>
            <w:tcW w:w="1602" w:type="dxa"/>
            <w:vMerge/>
            <w:vAlign w:val="center"/>
          </w:tcPr>
          <w:p w14:paraId="29BC97D2" w14:textId="77777777" w:rsidR="00834273" w:rsidRPr="00834273" w:rsidRDefault="00834273" w:rsidP="00911722">
            <w:pPr>
              <w:rPr>
                <w:rFonts w:asciiTheme="minorHAnsi" w:hAnsiTheme="minorHAnsi" w:cstheme="minorHAnsi"/>
                <w:sz w:val="18"/>
                <w:szCs w:val="18"/>
              </w:rPr>
            </w:pPr>
          </w:p>
        </w:tc>
        <w:tc>
          <w:tcPr>
            <w:tcW w:w="1981" w:type="dxa"/>
            <w:vAlign w:val="center"/>
          </w:tcPr>
          <w:p w14:paraId="112EDC0F" w14:textId="77093AD3" w:rsidR="00834273" w:rsidRPr="00834273" w:rsidRDefault="00834273" w:rsidP="00B739A5">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1.3. Elaborando o cronograma de manutenção em conformidade com a criticidade e disponibilidade do equipamento no processo produtivo e a disponibilidade de recursos humanos, tecnológicos e</w:t>
            </w:r>
          </w:p>
          <w:p w14:paraId="43192C74" w14:textId="4DBCD99B" w:rsidR="00834273" w:rsidRPr="00834273" w:rsidRDefault="00834273" w:rsidP="00B739A5">
            <w:pPr>
              <w:rPr>
                <w:rFonts w:asciiTheme="minorHAnsi" w:hAnsiTheme="minorHAnsi" w:cstheme="minorHAnsi"/>
                <w:sz w:val="18"/>
                <w:szCs w:val="18"/>
              </w:rPr>
            </w:pPr>
            <w:r w:rsidRPr="00834273">
              <w:rPr>
                <w:rFonts w:asciiTheme="minorHAnsi" w:hAnsiTheme="minorHAnsi" w:cstheme="minorHAnsi"/>
                <w:sz w:val="18"/>
                <w:szCs w:val="18"/>
              </w:rPr>
              <w:t>materiais</w:t>
            </w:r>
          </w:p>
        </w:tc>
        <w:tc>
          <w:tcPr>
            <w:tcW w:w="2233" w:type="dxa"/>
          </w:tcPr>
          <w:p w14:paraId="37CB3DD3" w14:textId="0D3FAAB5" w:rsidR="00834273" w:rsidRPr="00834273" w:rsidRDefault="00834273" w:rsidP="00D73016">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Definir o cronograma de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manutenção com</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referência na</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criticidade do equipamento,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disponibilidade de recursos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humanos, tecnológicos e</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materiais requeridos pela</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natureza da manutenção</w:t>
            </w:r>
          </w:p>
        </w:tc>
        <w:tc>
          <w:tcPr>
            <w:tcW w:w="3261" w:type="dxa"/>
            <w:vMerge/>
          </w:tcPr>
          <w:p w14:paraId="0B0F9FC6" w14:textId="77777777" w:rsidR="00834273" w:rsidRPr="00CC188F" w:rsidRDefault="00834273" w:rsidP="00911722">
            <w:pPr>
              <w:rPr>
                <w:rFonts w:asciiTheme="minorHAnsi" w:hAnsiTheme="minorHAnsi" w:cstheme="minorHAnsi"/>
              </w:rPr>
            </w:pPr>
          </w:p>
        </w:tc>
      </w:tr>
      <w:tr w:rsidR="00834273" w:rsidRPr="00CC188F" w14:paraId="39C74A25" w14:textId="77777777" w:rsidTr="00834273">
        <w:trPr>
          <w:trHeight w:val="408"/>
        </w:trPr>
        <w:tc>
          <w:tcPr>
            <w:tcW w:w="1602" w:type="dxa"/>
            <w:vMerge/>
            <w:vAlign w:val="center"/>
          </w:tcPr>
          <w:p w14:paraId="1A02DB52" w14:textId="77777777" w:rsidR="00834273" w:rsidRPr="00834273" w:rsidRDefault="00834273" w:rsidP="00911722">
            <w:pPr>
              <w:rPr>
                <w:rFonts w:asciiTheme="minorHAnsi" w:hAnsiTheme="minorHAnsi" w:cstheme="minorHAnsi"/>
                <w:sz w:val="18"/>
                <w:szCs w:val="18"/>
              </w:rPr>
            </w:pPr>
          </w:p>
        </w:tc>
        <w:tc>
          <w:tcPr>
            <w:tcW w:w="1981" w:type="dxa"/>
          </w:tcPr>
          <w:p w14:paraId="0C7BACC8"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1.4. Estabelecendo os</w:t>
            </w:r>
          </w:p>
          <w:p w14:paraId="7FA020DC"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requisitos, períodos e</w:t>
            </w:r>
          </w:p>
          <w:p w14:paraId="7AA49E8B" w14:textId="27AE7355"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condições para a realização da lubrificação das máquinas e equipamentos com base nas indicações do fabricante</w:t>
            </w:r>
          </w:p>
        </w:tc>
        <w:tc>
          <w:tcPr>
            <w:tcW w:w="2233" w:type="dxa"/>
          </w:tcPr>
          <w:p w14:paraId="0C5DDD26" w14:textId="303B472E" w:rsidR="00834273" w:rsidRPr="00D73016" w:rsidRDefault="00834273" w:rsidP="001B0B54">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Interpretar as indicações do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fabricante quanto aos requisitos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a serem atendidos nos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processos de lubrificação da</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máquina ou equipamento em</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questão</w:t>
            </w:r>
          </w:p>
          <w:p w14:paraId="18633ED2" w14:textId="499E51B1" w:rsidR="00834273" w:rsidRPr="00834273" w:rsidRDefault="00834273" w:rsidP="00D73016">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Definir, com base nas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indicações do fabricante, 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cronograma, periodicidade e os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requisitos técnicos a serem</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atendidos nos processos de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lubrificação, considerando os</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padrões, formulários 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softwares dedicados</w:t>
            </w:r>
          </w:p>
        </w:tc>
        <w:tc>
          <w:tcPr>
            <w:tcW w:w="3261" w:type="dxa"/>
            <w:vMerge/>
          </w:tcPr>
          <w:p w14:paraId="326DCFBD" w14:textId="77777777" w:rsidR="00834273" w:rsidRPr="00CC188F" w:rsidRDefault="00834273" w:rsidP="00911722">
            <w:pPr>
              <w:rPr>
                <w:rFonts w:asciiTheme="minorHAnsi" w:hAnsiTheme="minorHAnsi" w:cstheme="minorHAnsi"/>
              </w:rPr>
            </w:pPr>
          </w:p>
        </w:tc>
      </w:tr>
      <w:tr w:rsidR="00834273" w:rsidRPr="00CC188F" w14:paraId="1438E22C" w14:textId="77777777" w:rsidTr="00834273">
        <w:trPr>
          <w:trHeight w:val="408"/>
        </w:trPr>
        <w:tc>
          <w:tcPr>
            <w:tcW w:w="1602" w:type="dxa"/>
            <w:vMerge/>
            <w:vAlign w:val="center"/>
          </w:tcPr>
          <w:p w14:paraId="2D744808" w14:textId="77777777" w:rsidR="00834273" w:rsidRPr="00834273" w:rsidRDefault="00834273" w:rsidP="00911722">
            <w:pPr>
              <w:rPr>
                <w:rFonts w:asciiTheme="minorHAnsi" w:hAnsiTheme="minorHAnsi" w:cstheme="minorHAnsi"/>
                <w:sz w:val="18"/>
                <w:szCs w:val="18"/>
              </w:rPr>
            </w:pPr>
          </w:p>
        </w:tc>
        <w:tc>
          <w:tcPr>
            <w:tcW w:w="1981" w:type="dxa"/>
          </w:tcPr>
          <w:p w14:paraId="29D92A46"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1.5. Atendendo os</w:t>
            </w:r>
          </w:p>
          <w:p w14:paraId="0B377D2D"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padrões, normas e</w:t>
            </w:r>
          </w:p>
          <w:p w14:paraId="60FC2588" w14:textId="7A58C9E8"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procedimentos da empresa</w:t>
            </w:r>
          </w:p>
        </w:tc>
        <w:tc>
          <w:tcPr>
            <w:tcW w:w="2233" w:type="dxa"/>
            <w:vAlign w:val="center"/>
          </w:tcPr>
          <w:p w14:paraId="4438CF50" w14:textId="05F480B4" w:rsidR="00834273" w:rsidRPr="00834273" w:rsidRDefault="00834273" w:rsidP="00D73016">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Definir, no planejamento, as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etapas a serem</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observadas/atendidas na</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realização da manutenção,</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considerando padrões, normas</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e procedimentos da empresa</w:t>
            </w:r>
          </w:p>
        </w:tc>
        <w:tc>
          <w:tcPr>
            <w:tcW w:w="3261" w:type="dxa"/>
            <w:vMerge/>
          </w:tcPr>
          <w:p w14:paraId="52760209" w14:textId="77777777" w:rsidR="00834273" w:rsidRPr="00CC188F" w:rsidRDefault="00834273" w:rsidP="00911722">
            <w:pPr>
              <w:rPr>
                <w:rFonts w:asciiTheme="minorHAnsi" w:hAnsiTheme="minorHAnsi" w:cstheme="minorHAnsi"/>
              </w:rPr>
            </w:pPr>
          </w:p>
        </w:tc>
      </w:tr>
      <w:tr w:rsidR="00834273" w:rsidRPr="00CC188F" w14:paraId="5EE5DF96" w14:textId="77777777" w:rsidTr="00834273">
        <w:trPr>
          <w:trHeight w:val="408"/>
        </w:trPr>
        <w:tc>
          <w:tcPr>
            <w:tcW w:w="1602" w:type="dxa"/>
            <w:vMerge/>
            <w:vAlign w:val="center"/>
          </w:tcPr>
          <w:p w14:paraId="65496FB9" w14:textId="77777777" w:rsidR="00834273" w:rsidRPr="00834273" w:rsidRDefault="00834273" w:rsidP="00911722">
            <w:pPr>
              <w:rPr>
                <w:rFonts w:asciiTheme="minorHAnsi" w:hAnsiTheme="minorHAnsi" w:cstheme="minorHAnsi"/>
                <w:sz w:val="18"/>
                <w:szCs w:val="18"/>
              </w:rPr>
            </w:pPr>
          </w:p>
        </w:tc>
        <w:tc>
          <w:tcPr>
            <w:tcW w:w="1981" w:type="dxa"/>
          </w:tcPr>
          <w:p w14:paraId="63091B97"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1.6. Considerando o</w:t>
            </w:r>
          </w:p>
          <w:p w14:paraId="4D4FFFD2" w14:textId="268F81A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tipo de manutenção a ser realizada</w:t>
            </w:r>
          </w:p>
        </w:tc>
        <w:tc>
          <w:tcPr>
            <w:tcW w:w="2233" w:type="dxa"/>
            <w:vAlign w:val="center"/>
          </w:tcPr>
          <w:p w14:paraId="162CA392" w14:textId="1FE80B21" w:rsidR="00834273" w:rsidRPr="00D73016" w:rsidRDefault="00834273" w:rsidP="00CF1176">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Selecionar, dentre os diferentes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tipos de manutenção passíveis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de realização em máquinas 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 xml:space="preserve">equipamentos industriais, </w:t>
            </w:r>
            <w:r w:rsidRPr="00D73016">
              <w:rPr>
                <w:rFonts w:asciiTheme="minorHAnsi" w:hAnsiTheme="minorHAnsi" w:cstheme="minorHAnsi"/>
                <w:sz w:val="18"/>
                <w:szCs w:val="18"/>
              </w:rPr>
              <w:lastRenderedPageBreak/>
              <w:t>a que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melhor atende as necessidades</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de</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manutenção em questão</w:t>
            </w:r>
          </w:p>
          <w:p w14:paraId="1115FF8C" w14:textId="0F0945CA" w:rsidR="00834273" w:rsidRPr="00834273" w:rsidRDefault="00834273" w:rsidP="00D73016">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Analisar, à luz do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custo</w:t>
            </w:r>
            <w:r w:rsidR="00D73016">
              <w:rPr>
                <w:rFonts w:asciiTheme="minorHAnsi" w:hAnsiTheme="minorHAnsi" w:cstheme="minorHAnsi"/>
                <w:sz w:val="18"/>
                <w:szCs w:val="18"/>
              </w:rPr>
              <w:t>-</w:t>
            </w:r>
            <w:r w:rsidRPr="00D73016">
              <w:rPr>
                <w:rFonts w:asciiTheme="minorHAnsi" w:hAnsiTheme="minorHAnsi" w:cstheme="minorHAnsi"/>
                <w:sz w:val="18"/>
                <w:szCs w:val="18"/>
              </w:rPr>
              <w:t>benefício,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as modalidades de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manutenção para cada</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criticidade de máquinas 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equipamentos</w:t>
            </w:r>
          </w:p>
        </w:tc>
        <w:tc>
          <w:tcPr>
            <w:tcW w:w="3261" w:type="dxa"/>
            <w:vMerge/>
          </w:tcPr>
          <w:p w14:paraId="13F952B0" w14:textId="77777777" w:rsidR="00834273" w:rsidRPr="00CC188F" w:rsidRDefault="00834273" w:rsidP="00911722">
            <w:pPr>
              <w:rPr>
                <w:rFonts w:asciiTheme="minorHAnsi" w:hAnsiTheme="minorHAnsi" w:cstheme="minorHAnsi"/>
              </w:rPr>
            </w:pPr>
          </w:p>
        </w:tc>
      </w:tr>
      <w:tr w:rsidR="00834273" w:rsidRPr="00CC188F" w14:paraId="22655C6D" w14:textId="77777777" w:rsidTr="00834273">
        <w:trPr>
          <w:trHeight w:val="408"/>
        </w:trPr>
        <w:tc>
          <w:tcPr>
            <w:tcW w:w="1602" w:type="dxa"/>
            <w:vMerge/>
            <w:vAlign w:val="center"/>
          </w:tcPr>
          <w:p w14:paraId="33BF596E" w14:textId="77777777" w:rsidR="00834273" w:rsidRPr="00834273" w:rsidRDefault="00834273" w:rsidP="00911722">
            <w:pPr>
              <w:rPr>
                <w:rFonts w:asciiTheme="minorHAnsi" w:hAnsiTheme="minorHAnsi" w:cstheme="minorHAnsi"/>
                <w:sz w:val="18"/>
                <w:szCs w:val="18"/>
              </w:rPr>
            </w:pPr>
          </w:p>
        </w:tc>
        <w:tc>
          <w:tcPr>
            <w:tcW w:w="1981" w:type="dxa"/>
          </w:tcPr>
          <w:p w14:paraId="7EECAD8B"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1.7. Considerando as</w:t>
            </w:r>
          </w:p>
          <w:p w14:paraId="4ED6A5EE" w14:textId="0E459ED3"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especificações do fabricante</w:t>
            </w:r>
          </w:p>
        </w:tc>
        <w:tc>
          <w:tcPr>
            <w:tcW w:w="2233" w:type="dxa"/>
          </w:tcPr>
          <w:p w14:paraId="1BA8748E" w14:textId="455A60FA" w:rsidR="00834273" w:rsidRPr="00834273" w:rsidRDefault="00834273" w:rsidP="00D73016">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Interpretar, nos catálogos 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manual do fabricante, as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especificações técnicas a</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serem consideradas nos</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serviços de manutenção</w:t>
            </w:r>
          </w:p>
        </w:tc>
        <w:tc>
          <w:tcPr>
            <w:tcW w:w="3261" w:type="dxa"/>
            <w:vMerge/>
          </w:tcPr>
          <w:p w14:paraId="288C1DF1" w14:textId="77777777" w:rsidR="00834273" w:rsidRPr="00CC188F" w:rsidRDefault="00834273" w:rsidP="00911722">
            <w:pPr>
              <w:rPr>
                <w:rFonts w:asciiTheme="minorHAnsi" w:hAnsiTheme="minorHAnsi" w:cstheme="minorHAnsi"/>
              </w:rPr>
            </w:pPr>
          </w:p>
        </w:tc>
      </w:tr>
      <w:tr w:rsidR="00834273" w:rsidRPr="00CC188F" w14:paraId="27D7CE7E" w14:textId="77777777" w:rsidTr="00834273">
        <w:trPr>
          <w:trHeight w:val="408"/>
        </w:trPr>
        <w:tc>
          <w:tcPr>
            <w:tcW w:w="1602" w:type="dxa"/>
            <w:vMerge/>
            <w:vAlign w:val="center"/>
          </w:tcPr>
          <w:p w14:paraId="25978C14" w14:textId="77777777" w:rsidR="00834273" w:rsidRPr="00834273" w:rsidRDefault="00834273" w:rsidP="00911722">
            <w:pPr>
              <w:rPr>
                <w:rFonts w:asciiTheme="minorHAnsi" w:hAnsiTheme="minorHAnsi" w:cstheme="minorHAnsi"/>
                <w:sz w:val="18"/>
                <w:szCs w:val="18"/>
              </w:rPr>
            </w:pPr>
          </w:p>
        </w:tc>
        <w:tc>
          <w:tcPr>
            <w:tcW w:w="1981" w:type="dxa"/>
          </w:tcPr>
          <w:p w14:paraId="3ED16485"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1.8. Considerando o</w:t>
            </w:r>
          </w:p>
          <w:p w14:paraId="020A22D4"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custo-benefício da</w:t>
            </w:r>
          </w:p>
          <w:p w14:paraId="41E5A3DF" w14:textId="0CF3E12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ação de manutenção requerida</w:t>
            </w:r>
          </w:p>
        </w:tc>
        <w:tc>
          <w:tcPr>
            <w:tcW w:w="2233" w:type="dxa"/>
          </w:tcPr>
          <w:p w14:paraId="21CC7C3A" w14:textId="70B2DD24" w:rsidR="00834273" w:rsidRPr="00834273" w:rsidRDefault="00834273" w:rsidP="00D73016">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Avaliar, com base nas ações de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manutenção requeridas, a</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relação custo-benefício,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considerando os aspectos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financeiro, técnico, logístico, de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segurança e ambiental nas</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ações de curto, médio e longo</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prazo</w:t>
            </w:r>
          </w:p>
        </w:tc>
        <w:tc>
          <w:tcPr>
            <w:tcW w:w="3261" w:type="dxa"/>
            <w:vMerge/>
          </w:tcPr>
          <w:p w14:paraId="3CC68B39" w14:textId="77777777" w:rsidR="00834273" w:rsidRPr="00CC188F" w:rsidRDefault="00834273" w:rsidP="00911722">
            <w:pPr>
              <w:rPr>
                <w:rFonts w:asciiTheme="minorHAnsi" w:hAnsiTheme="minorHAnsi" w:cstheme="minorHAnsi"/>
              </w:rPr>
            </w:pPr>
          </w:p>
        </w:tc>
      </w:tr>
      <w:tr w:rsidR="00834273" w:rsidRPr="00CC188F" w14:paraId="0A2DEC92" w14:textId="77777777" w:rsidTr="00834273">
        <w:trPr>
          <w:trHeight w:val="408"/>
        </w:trPr>
        <w:tc>
          <w:tcPr>
            <w:tcW w:w="1602" w:type="dxa"/>
            <w:vMerge/>
            <w:vAlign w:val="center"/>
          </w:tcPr>
          <w:p w14:paraId="43A0FC0C" w14:textId="77777777" w:rsidR="00834273" w:rsidRPr="00834273" w:rsidRDefault="00834273" w:rsidP="00911722">
            <w:pPr>
              <w:rPr>
                <w:rFonts w:asciiTheme="minorHAnsi" w:hAnsiTheme="minorHAnsi" w:cstheme="minorHAnsi"/>
                <w:sz w:val="18"/>
                <w:szCs w:val="18"/>
              </w:rPr>
            </w:pPr>
          </w:p>
        </w:tc>
        <w:tc>
          <w:tcPr>
            <w:tcW w:w="1981" w:type="dxa"/>
          </w:tcPr>
          <w:p w14:paraId="51CC1853"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1.9. Considerando o</w:t>
            </w:r>
          </w:p>
          <w:p w14:paraId="11F23174" w14:textId="1A81ECC9"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histórico de manutenções da máquina e/ou equipamento</w:t>
            </w:r>
          </w:p>
        </w:tc>
        <w:tc>
          <w:tcPr>
            <w:tcW w:w="2233" w:type="dxa"/>
          </w:tcPr>
          <w:p w14:paraId="135FE17F" w14:textId="04D31E95" w:rsidR="00834273" w:rsidRPr="00834273" w:rsidRDefault="00834273" w:rsidP="00D73016">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Analisar, para fins de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planejamento, os registros que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constituem o histórico de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manutenções e outros registros</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realizados nas máquinas 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equipamentos</w:t>
            </w:r>
          </w:p>
        </w:tc>
        <w:tc>
          <w:tcPr>
            <w:tcW w:w="3261" w:type="dxa"/>
            <w:vMerge/>
          </w:tcPr>
          <w:p w14:paraId="605A7B02" w14:textId="77777777" w:rsidR="00834273" w:rsidRPr="00CC188F" w:rsidRDefault="00834273" w:rsidP="00911722">
            <w:pPr>
              <w:rPr>
                <w:rFonts w:cstheme="minorHAnsi"/>
              </w:rPr>
            </w:pPr>
          </w:p>
        </w:tc>
      </w:tr>
      <w:tr w:rsidR="00834273" w:rsidRPr="00CC188F" w14:paraId="77BEBD37" w14:textId="77777777" w:rsidTr="00834273">
        <w:trPr>
          <w:trHeight w:val="408"/>
        </w:trPr>
        <w:tc>
          <w:tcPr>
            <w:tcW w:w="1602" w:type="dxa"/>
            <w:vMerge/>
            <w:vAlign w:val="center"/>
          </w:tcPr>
          <w:p w14:paraId="1DFC196F" w14:textId="77777777" w:rsidR="00834273" w:rsidRPr="00834273" w:rsidRDefault="00834273" w:rsidP="00911722">
            <w:pPr>
              <w:rPr>
                <w:rFonts w:asciiTheme="minorHAnsi" w:hAnsiTheme="minorHAnsi" w:cstheme="minorHAnsi"/>
                <w:sz w:val="18"/>
                <w:szCs w:val="18"/>
              </w:rPr>
            </w:pPr>
          </w:p>
        </w:tc>
        <w:tc>
          <w:tcPr>
            <w:tcW w:w="1981" w:type="dxa"/>
          </w:tcPr>
          <w:p w14:paraId="6B6889BE" w14:textId="017CB33E"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1.10. Considerando a criticidade das anomalias das máquinas e equipamentos</w:t>
            </w:r>
          </w:p>
        </w:tc>
        <w:tc>
          <w:tcPr>
            <w:tcW w:w="2233" w:type="dxa"/>
          </w:tcPr>
          <w:p w14:paraId="6B03CD72" w14:textId="481843FB" w:rsidR="00834273" w:rsidRPr="00D73016" w:rsidRDefault="00834273" w:rsidP="00B5315F">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Analisar, pela utilização de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ferramentas e metodologias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específicas, as anomalias e os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pontos críticos no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funcionamento de máquinas e</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equipamentos</w:t>
            </w:r>
          </w:p>
          <w:p w14:paraId="2838DC0D" w14:textId="14463636" w:rsidR="00834273" w:rsidRPr="00D73016" w:rsidRDefault="00834273" w:rsidP="00752C93">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Avaliar o potencial e a</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severidade de danos ou</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anomalias identificadas no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funcionamento de máquinas e</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equipamentos</w:t>
            </w:r>
          </w:p>
          <w:p w14:paraId="247936BC" w14:textId="3B570F5F" w:rsidR="00834273" w:rsidRPr="00834273" w:rsidRDefault="00834273" w:rsidP="00D73016">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Interpretar as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informações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fornecidas pelos operadores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e/ou clientes sobre as</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condições de</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funcionamento</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das máquinas ou</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equipamentos</w:t>
            </w:r>
          </w:p>
        </w:tc>
        <w:tc>
          <w:tcPr>
            <w:tcW w:w="3261" w:type="dxa"/>
            <w:vMerge/>
          </w:tcPr>
          <w:p w14:paraId="593595C0" w14:textId="77777777" w:rsidR="00834273" w:rsidRPr="00CC188F" w:rsidRDefault="00834273" w:rsidP="00911722">
            <w:pPr>
              <w:rPr>
                <w:rFonts w:cstheme="minorHAnsi"/>
              </w:rPr>
            </w:pPr>
          </w:p>
        </w:tc>
      </w:tr>
      <w:tr w:rsidR="00834273" w:rsidRPr="00CC188F" w14:paraId="4ED570A3" w14:textId="77777777" w:rsidTr="00834273">
        <w:trPr>
          <w:trHeight w:val="408"/>
        </w:trPr>
        <w:tc>
          <w:tcPr>
            <w:tcW w:w="1602" w:type="dxa"/>
            <w:vMerge w:val="restart"/>
          </w:tcPr>
          <w:p w14:paraId="0F1B1C7F" w14:textId="77777777" w:rsidR="00834273" w:rsidRPr="00834273" w:rsidRDefault="00834273" w:rsidP="00834273">
            <w:pPr>
              <w:autoSpaceDE w:val="0"/>
              <w:autoSpaceDN w:val="0"/>
              <w:adjustRightInd w:val="0"/>
              <w:spacing w:after="0" w:line="240" w:lineRule="auto"/>
              <w:rPr>
                <w:rFonts w:asciiTheme="minorHAnsi" w:hAnsiTheme="minorHAnsi" w:cstheme="minorHAnsi"/>
                <w:b/>
                <w:bCs/>
                <w:sz w:val="18"/>
                <w:szCs w:val="18"/>
              </w:rPr>
            </w:pPr>
            <w:r w:rsidRPr="00834273">
              <w:rPr>
                <w:rFonts w:asciiTheme="minorHAnsi" w:hAnsiTheme="minorHAnsi" w:cstheme="minorHAnsi"/>
                <w:b/>
                <w:bCs/>
                <w:sz w:val="18"/>
                <w:szCs w:val="18"/>
              </w:rPr>
              <w:t>2. Gerar a</w:t>
            </w:r>
          </w:p>
          <w:p w14:paraId="1E20ED4F" w14:textId="77777777" w:rsidR="00834273" w:rsidRPr="00834273" w:rsidRDefault="00834273" w:rsidP="00834273">
            <w:pPr>
              <w:autoSpaceDE w:val="0"/>
              <w:autoSpaceDN w:val="0"/>
              <w:adjustRightInd w:val="0"/>
              <w:spacing w:after="0" w:line="240" w:lineRule="auto"/>
              <w:rPr>
                <w:rFonts w:asciiTheme="minorHAnsi" w:hAnsiTheme="minorHAnsi" w:cstheme="minorHAnsi"/>
                <w:b/>
                <w:bCs/>
                <w:sz w:val="18"/>
                <w:szCs w:val="18"/>
              </w:rPr>
            </w:pPr>
            <w:r w:rsidRPr="00834273">
              <w:rPr>
                <w:rFonts w:asciiTheme="minorHAnsi" w:hAnsiTheme="minorHAnsi" w:cstheme="minorHAnsi"/>
                <w:b/>
                <w:bCs/>
                <w:sz w:val="18"/>
                <w:szCs w:val="18"/>
              </w:rPr>
              <w:t>documentação</w:t>
            </w:r>
          </w:p>
          <w:p w14:paraId="703CB9E0" w14:textId="77777777" w:rsidR="00834273" w:rsidRPr="00834273" w:rsidRDefault="00834273" w:rsidP="00834273">
            <w:pPr>
              <w:autoSpaceDE w:val="0"/>
              <w:autoSpaceDN w:val="0"/>
              <w:adjustRightInd w:val="0"/>
              <w:spacing w:after="0" w:line="240" w:lineRule="auto"/>
              <w:rPr>
                <w:rFonts w:asciiTheme="minorHAnsi" w:hAnsiTheme="minorHAnsi" w:cstheme="minorHAnsi"/>
                <w:b/>
                <w:bCs/>
                <w:sz w:val="18"/>
                <w:szCs w:val="18"/>
              </w:rPr>
            </w:pPr>
            <w:r w:rsidRPr="00834273">
              <w:rPr>
                <w:rFonts w:asciiTheme="minorHAnsi" w:hAnsiTheme="minorHAnsi" w:cstheme="minorHAnsi"/>
                <w:b/>
                <w:bCs/>
                <w:sz w:val="18"/>
                <w:szCs w:val="18"/>
              </w:rPr>
              <w:t>técnica decorrente</w:t>
            </w:r>
          </w:p>
          <w:p w14:paraId="64B3BFD5" w14:textId="77777777" w:rsidR="00834273" w:rsidRPr="00834273" w:rsidRDefault="00834273" w:rsidP="00834273">
            <w:pPr>
              <w:autoSpaceDE w:val="0"/>
              <w:autoSpaceDN w:val="0"/>
              <w:adjustRightInd w:val="0"/>
              <w:spacing w:after="0" w:line="240" w:lineRule="auto"/>
              <w:rPr>
                <w:rFonts w:asciiTheme="minorHAnsi" w:hAnsiTheme="minorHAnsi" w:cstheme="minorHAnsi"/>
                <w:b/>
                <w:bCs/>
                <w:sz w:val="18"/>
                <w:szCs w:val="18"/>
              </w:rPr>
            </w:pPr>
            <w:r w:rsidRPr="00834273">
              <w:rPr>
                <w:rFonts w:asciiTheme="minorHAnsi" w:hAnsiTheme="minorHAnsi" w:cstheme="minorHAnsi"/>
                <w:b/>
                <w:bCs/>
                <w:sz w:val="18"/>
                <w:szCs w:val="18"/>
              </w:rPr>
              <w:t>dos serviços de</w:t>
            </w:r>
          </w:p>
          <w:p w14:paraId="36BC8DAE" w14:textId="5ED33926" w:rsidR="00834273" w:rsidRPr="00834273" w:rsidRDefault="00834273" w:rsidP="00834273">
            <w:pPr>
              <w:rPr>
                <w:rFonts w:asciiTheme="minorHAnsi" w:hAnsiTheme="minorHAnsi" w:cstheme="minorHAnsi"/>
                <w:sz w:val="18"/>
                <w:szCs w:val="18"/>
              </w:rPr>
            </w:pPr>
            <w:r w:rsidRPr="00834273">
              <w:rPr>
                <w:rFonts w:asciiTheme="minorHAnsi" w:hAnsiTheme="minorHAnsi" w:cstheme="minorHAnsi"/>
                <w:b/>
                <w:bCs/>
                <w:sz w:val="18"/>
                <w:szCs w:val="18"/>
              </w:rPr>
              <w:lastRenderedPageBreak/>
              <w:t>manutenção</w:t>
            </w:r>
          </w:p>
        </w:tc>
        <w:tc>
          <w:tcPr>
            <w:tcW w:w="1981" w:type="dxa"/>
          </w:tcPr>
          <w:p w14:paraId="775A5EFC"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lastRenderedPageBreak/>
              <w:t>2.1. Estimando a vida</w:t>
            </w:r>
          </w:p>
          <w:p w14:paraId="05823935" w14:textId="5D67D7F0"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útil da máquina/equipamento a partir dos</w:t>
            </w:r>
          </w:p>
          <w:p w14:paraId="7A940DFF" w14:textId="62F63EDE"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lastRenderedPageBreak/>
              <w:t>parâmetros do fabricante, análises diagnósticas e histórico das manutenções</w:t>
            </w:r>
          </w:p>
        </w:tc>
        <w:tc>
          <w:tcPr>
            <w:tcW w:w="2233" w:type="dxa"/>
          </w:tcPr>
          <w:p w14:paraId="77C7C1AA" w14:textId="2E9294F3" w:rsidR="00834273" w:rsidRPr="00D73016" w:rsidRDefault="00834273" w:rsidP="009E189F">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lastRenderedPageBreak/>
              <w:t>Analisar os parâmetros do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fabricante e as condições de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uso da máquina/equipamento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lastRenderedPageBreak/>
              <w:t>em questão que impactam ou</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determinam a sua vida útil</w:t>
            </w:r>
          </w:p>
          <w:p w14:paraId="1CE9DBE9" w14:textId="4CCA8079" w:rsidR="00834273" w:rsidRPr="00834273" w:rsidRDefault="00834273" w:rsidP="00D73016">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Reconhecer os padrões de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documentação e requisitos da</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empresa para a reposição de</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componentes mecânicos de</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máquinas e equipamentos</w:t>
            </w:r>
          </w:p>
        </w:tc>
        <w:tc>
          <w:tcPr>
            <w:tcW w:w="3261" w:type="dxa"/>
            <w:vMerge/>
          </w:tcPr>
          <w:p w14:paraId="52A63F41" w14:textId="77777777" w:rsidR="00834273" w:rsidRPr="00CC188F" w:rsidRDefault="00834273" w:rsidP="00911722">
            <w:pPr>
              <w:rPr>
                <w:rFonts w:cstheme="minorHAnsi"/>
              </w:rPr>
            </w:pPr>
          </w:p>
        </w:tc>
      </w:tr>
      <w:tr w:rsidR="00834273" w:rsidRPr="00CC188F" w14:paraId="60DEAC87" w14:textId="77777777" w:rsidTr="00834273">
        <w:trPr>
          <w:trHeight w:val="408"/>
        </w:trPr>
        <w:tc>
          <w:tcPr>
            <w:tcW w:w="1602" w:type="dxa"/>
            <w:vMerge/>
            <w:vAlign w:val="center"/>
          </w:tcPr>
          <w:p w14:paraId="44B24E5E" w14:textId="77777777" w:rsidR="00834273" w:rsidRPr="00834273" w:rsidRDefault="00834273" w:rsidP="00911722">
            <w:pPr>
              <w:rPr>
                <w:rFonts w:asciiTheme="minorHAnsi" w:hAnsiTheme="minorHAnsi" w:cstheme="minorHAnsi"/>
                <w:sz w:val="18"/>
                <w:szCs w:val="18"/>
              </w:rPr>
            </w:pPr>
          </w:p>
        </w:tc>
        <w:tc>
          <w:tcPr>
            <w:tcW w:w="1981" w:type="dxa"/>
          </w:tcPr>
          <w:p w14:paraId="32B5DF8C"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2.2. Elaborando o</w:t>
            </w:r>
          </w:p>
          <w:p w14:paraId="064DDE98"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memorial descritivo /</w:t>
            </w:r>
          </w:p>
          <w:p w14:paraId="746133CC" w14:textId="77777777"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histórico / relatório de</w:t>
            </w:r>
          </w:p>
          <w:p w14:paraId="077555E0" w14:textId="3F137BF3" w:rsidR="00834273" w:rsidRPr="00834273" w:rsidRDefault="00834273" w:rsidP="00834273">
            <w:pPr>
              <w:autoSpaceDE w:val="0"/>
              <w:autoSpaceDN w:val="0"/>
              <w:adjustRightInd w:val="0"/>
              <w:spacing w:after="0" w:line="240" w:lineRule="auto"/>
              <w:rPr>
                <w:rFonts w:asciiTheme="minorHAnsi" w:hAnsiTheme="minorHAnsi" w:cstheme="minorHAnsi"/>
                <w:sz w:val="18"/>
                <w:szCs w:val="18"/>
              </w:rPr>
            </w:pPr>
            <w:r w:rsidRPr="00834273">
              <w:rPr>
                <w:rFonts w:asciiTheme="minorHAnsi" w:hAnsiTheme="minorHAnsi" w:cstheme="minorHAnsi"/>
                <w:sz w:val="18"/>
                <w:szCs w:val="18"/>
              </w:rPr>
              <w:t>manutenção das manutenções realizadas em conformidade com os padrões da empresa</w:t>
            </w:r>
          </w:p>
        </w:tc>
        <w:tc>
          <w:tcPr>
            <w:tcW w:w="2233" w:type="dxa"/>
          </w:tcPr>
          <w:p w14:paraId="2A3E3498" w14:textId="69A6F708" w:rsidR="00834273" w:rsidRPr="00D73016" w:rsidRDefault="00834273" w:rsidP="00B5065B">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Reconhecer as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características,</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referências técnicas e o padrão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de Memorial Descritivo /</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Histórico / Relatório utilizado</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pela empresa para fins de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registro dos serviços de</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manutenção</w:t>
            </w:r>
          </w:p>
          <w:p w14:paraId="3B6C312A" w14:textId="33CD2D07" w:rsidR="00834273" w:rsidRPr="00834273" w:rsidRDefault="00834273" w:rsidP="00D73016">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D73016">
              <w:rPr>
                <w:rFonts w:asciiTheme="minorHAnsi" w:hAnsiTheme="minorHAnsi" w:cstheme="minorHAnsi"/>
                <w:sz w:val="18"/>
                <w:szCs w:val="18"/>
              </w:rPr>
              <w:t>Selecionar os dados e</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informações referentes à</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manutenção realizada a serem</w:t>
            </w:r>
            <w:r w:rsidR="00D73016" w:rsidRPr="00D73016">
              <w:rPr>
                <w:rFonts w:asciiTheme="minorHAnsi" w:hAnsiTheme="minorHAnsi" w:cstheme="minorHAnsi"/>
                <w:sz w:val="18"/>
                <w:szCs w:val="18"/>
              </w:rPr>
              <w:t xml:space="preserve"> </w:t>
            </w:r>
            <w:r w:rsidRPr="00D73016">
              <w:rPr>
                <w:rFonts w:asciiTheme="minorHAnsi" w:hAnsiTheme="minorHAnsi" w:cstheme="minorHAnsi"/>
                <w:sz w:val="18"/>
                <w:szCs w:val="18"/>
              </w:rPr>
              <w:t>considerados na elaboração do</w:t>
            </w:r>
            <w:r w:rsidR="00D73016">
              <w:rPr>
                <w:rFonts w:asciiTheme="minorHAnsi" w:hAnsiTheme="minorHAnsi" w:cstheme="minorHAnsi"/>
                <w:sz w:val="18"/>
                <w:szCs w:val="18"/>
              </w:rPr>
              <w:t xml:space="preserve"> </w:t>
            </w:r>
            <w:r w:rsidRPr="00D73016">
              <w:rPr>
                <w:rFonts w:asciiTheme="minorHAnsi" w:hAnsiTheme="minorHAnsi" w:cstheme="minorHAnsi"/>
                <w:sz w:val="18"/>
                <w:szCs w:val="18"/>
              </w:rPr>
              <w:t>Memorial Descritivo \\ Histórico</w:t>
            </w:r>
            <w:r w:rsidR="00D73016">
              <w:rPr>
                <w:rFonts w:asciiTheme="minorHAnsi" w:hAnsiTheme="minorHAnsi" w:cstheme="minorHAnsi"/>
                <w:sz w:val="18"/>
                <w:szCs w:val="18"/>
              </w:rPr>
              <w:t xml:space="preserve"> </w:t>
            </w:r>
            <w:r w:rsidRPr="00834273">
              <w:rPr>
                <w:rFonts w:asciiTheme="minorHAnsi" w:hAnsiTheme="minorHAnsi" w:cstheme="minorHAnsi"/>
                <w:sz w:val="18"/>
                <w:szCs w:val="18"/>
              </w:rPr>
              <w:t>de manutenção / Relatório</w:t>
            </w:r>
          </w:p>
        </w:tc>
        <w:tc>
          <w:tcPr>
            <w:tcW w:w="3261" w:type="dxa"/>
            <w:vMerge/>
          </w:tcPr>
          <w:p w14:paraId="40A6FA57" w14:textId="77777777" w:rsidR="00834273" w:rsidRPr="00CC188F" w:rsidRDefault="00834273" w:rsidP="00911722">
            <w:pPr>
              <w:rPr>
                <w:rFonts w:cstheme="minorHAnsi"/>
              </w:rPr>
            </w:pPr>
          </w:p>
        </w:tc>
      </w:tr>
    </w:tbl>
    <w:p w14:paraId="15057F69" w14:textId="77777777" w:rsidR="009A3FDE" w:rsidRDefault="009A3FDE" w:rsidP="009A3FDE">
      <w:pPr>
        <w:spacing w:before="0" w:after="0"/>
      </w:pPr>
    </w:p>
    <w:p w14:paraId="0EF58CB4" w14:textId="77777777" w:rsidR="009A3FDE" w:rsidRDefault="009A3FDE" w:rsidP="009A3FDE">
      <w:pPr>
        <w:spacing w:before="0" w:after="0"/>
      </w:pPr>
    </w:p>
    <w:tbl>
      <w:tblPr>
        <w:tblStyle w:val="tabelaSlim"/>
        <w:tblW w:w="0" w:type="auto"/>
        <w:tblInd w:w="-6" w:type="dxa"/>
        <w:tblLook w:val="04A0" w:firstRow="1" w:lastRow="0" w:firstColumn="1" w:lastColumn="0" w:noHBand="0" w:noVBand="1"/>
      </w:tblPr>
      <w:tblGrid>
        <w:gridCol w:w="8935"/>
      </w:tblGrid>
      <w:tr w:rsidR="009A3FDE" w:rsidRPr="00A15E46" w14:paraId="59CA615A" w14:textId="77777777" w:rsidTr="00911722">
        <w:trPr>
          <w:trHeight w:val="20"/>
        </w:trPr>
        <w:tc>
          <w:tcPr>
            <w:tcW w:w="8935" w:type="dxa"/>
            <w:shd w:val="clear" w:color="auto" w:fill="8DB3E2" w:themeFill="text2" w:themeFillTint="66"/>
            <w:vAlign w:val="center"/>
          </w:tcPr>
          <w:p w14:paraId="7D2399A6" w14:textId="77777777" w:rsidR="009A3FDE" w:rsidRPr="00A15E46" w:rsidRDefault="009A3FDE" w:rsidP="00911722">
            <w:pPr>
              <w:spacing w:after="0" w:line="240" w:lineRule="auto"/>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9A3FDE" w:rsidRPr="00A15E46" w14:paraId="24924519" w14:textId="77777777" w:rsidTr="00911722">
        <w:trPr>
          <w:trHeight w:val="408"/>
        </w:trPr>
        <w:tc>
          <w:tcPr>
            <w:tcW w:w="8935" w:type="dxa"/>
            <w:vAlign w:val="center"/>
          </w:tcPr>
          <w:p w14:paraId="597ECDE7" w14:textId="77777777" w:rsidR="002957E3" w:rsidRPr="00F81F96" w:rsidRDefault="002957E3" w:rsidP="002957E3">
            <w:pPr>
              <w:pStyle w:val="PargrafodaLista"/>
              <w:numPr>
                <w:ilvl w:val="0"/>
                <w:numId w:val="37"/>
              </w:numPr>
              <w:spacing w:line="240" w:lineRule="auto"/>
              <w:ind w:left="234" w:hanging="218"/>
              <w:rPr>
                <w:rFonts w:asciiTheme="minorHAnsi" w:hAnsiTheme="minorHAnsi" w:cstheme="minorHAnsi"/>
                <w:sz w:val="18"/>
                <w:szCs w:val="18"/>
              </w:rPr>
            </w:pPr>
            <w:r w:rsidRPr="00F81F96">
              <w:rPr>
                <w:rFonts w:asciiTheme="minorHAnsi" w:hAnsiTheme="minorHAnsi" w:cstheme="minorHAnsi"/>
                <w:sz w:val="18"/>
                <w:szCs w:val="18"/>
              </w:rPr>
              <w:t>Posicionar-se com ética em relação a situações e contextos apresentados</w:t>
            </w:r>
          </w:p>
          <w:p w14:paraId="5F94CAA2" w14:textId="2B0634F3" w:rsidR="002957E3" w:rsidRPr="00F81F96" w:rsidRDefault="002957E3" w:rsidP="001E2874">
            <w:pPr>
              <w:pStyle w:val="PargrafodaLista"/>
              <w:numPr>
                <w:ilvl w:val="0"/>
                <w:numId w:val="37"/>
              </w:numPr>
              <w:spacing w:line="240" w:lineRule="auto"/>
              <w:ind w:left="234" w:hanging="218"/>
              <w:rPr>
                <w:rFonts w:asciiTheme="minorHAnsi" w:hAnsiTheme="minorHAnsi" w:cstheme="minorHAnsi"/>
                <w:sz w:val="18"/>
                <w:szCs w:val="18"/>
              </w:rPr>
            </w:pPr>
            <w:r w:rsidRPr="00F81F96">
              <w:rPr>
                <w:rFonts w:asciiTheme="minorHAnsi" w:hAnsiTheme="minorHAnsi" w:cstheme="minorHAnsi"/>
                <w:sz w:val="18"/>
                <w:szCs w:val="18"/>
              </w:rPr>
              <w:t>Aplicar os princípios de organização do trabalho estabelecidos no planejamento e no exercício de suas atividades profissionais</w:t>
            </w:r>
          </w:p>
          <w:p w14:paraId="6A2E962B" w14:textId="77777777" w:rsidR="002957E3" w:rsidRPr="00F81F96" w:rsidRDefault="002957E3" w:rsidP="002957E3">
            <w:pPr>
              <w:pStyle w:val="PargrafodaLista"/>
              <w:numPr>
                <w:ilvl w:val="0"/>
                <w:numId w:val="37"/>
              </w:numPr>
              <w:spacing w:line="240" w:lineRule="auto"/>
              <w:ind w:left="234" w:hanging="218"/>
              <w:rPr>
                <w:rFonts w:asciiTheme="minorHAnsi" w:hAnsiTheme="minorHAnsi" w:cstheme="minorHAnsi"/>
                <w:sz w:val="18"/>
                <w:szCs w:val="18"/>
              </w:rPr>
            </w:pPr>
            <w:r w:rsidRPr="00F81F96">
              <w:rPr>
                <w:rFonts w:asciiTheme="minorHAnsi" w:hAnsiTheme="minorHAnsi" w:cstheme="minorHAnsi"/>
                <w:sz w:val="18"/>
                <w:szCs w:val="18"/>
              </w:rPr>
              <w:t>Intervir em situações de conflito, buscando o consenso e a harmonização entre os membros da equipe</w:t>
            </w:r>
          </w:p>
          <w:p w14:paraId="1843F05A" w14:textId="77777777" w:rsidR="002957E3" w:rsidRPr="00F81F96" w:rsidRDefault="002957E3" w:rsidP="002957E3">
            <w:pPr>
              <w:pStyle w:val="PargrafodaLista"/>
              <w:numPr>
                <w:ilvl w:val="0"/>
                <w:numId w:val="37"/>
              </w:numPr>
              <w:spacing w:line="240" w:lineRule="auto"/>
              <w:ind w:left="234" w:hanging="218"/>
              <w:rPr>
                <w:rFonts w:asciiTheme="minorHAnsi" w:hAnsiTheme="minorHAnsi" w:cstheme="minorHAnsi"/>
                <w:sz w:val="18"/>
                <w:szCs w:val="18"/>
              </w:rPr>
            </w:pPr>
            <w:r w:rsidRPr="00F81F96">
              <w:rPr>
                <w:rFonts w:asciiTheme="minorHAnsi" w:hAnsiTheme="minorHAnsi" w:cstheme="minorHAnsi"/>
                <w:sz w:val="18"/>
                <w:szCs w:val="18"/>
              </w:rPr>
              <w:t>Reconhecer o papel do trabalhador no cumprimento das normas ambientais, de saúde e segurança</w:t>
            </w:r>
          </w:p>
          <w:p w14:paraId="0168626C" w14:textId="77777777" w:rsidR="002957E3" w:rsidRPr="00F81F96" w:rsidRDefault="002957E3" w:rsidP="002957E3">
            <w:pPr>
              <w:pStyle w:val="PargrafodaLista"/>
              <w:numPr>
                <w:ilvl w:val="0"/>
                <w:numId w:val="37"/>
              </w:numPr>
              <w:spacing w:line="240" w:lineRule="auto"/>
              <w:ind w:left="234" w:hanging="218"/>
              <w:rPr>
                <w:rFonts w:asciiTheme="minorHAnsi" w:hAnsiTheme="minorHAnsi" w:cstheme="minorHAnsi"/>
                <w:sz w:val="18"/>
                <w:szCs w:val="18"/>
              </w:rPr>
            </w:pPr>
            <w:r w:rsidRPr="00F81F96">
              <w:rPr>
                <w:rFonts w:asciiTheme="minorHAnsi" w:hAnsiTheme="minorHAnsi" w:cstheme="minorHAnsi"/>
                <w:sz w:val="18"/>
                <w:szCs w:val="18"/>
              </w:rPr>
              <w:t>Aplicar os aspectos de inovação em suas atividades profissionais</w:t>
            </w:r>
          </w:p>
          <w:p w14:paraId="440590D6" w14:textId="1C9485C7" w:rsidR="009A3FDE" w:rsidRPr="00A15E46" w:rsidRDefault="002957E3" w:rsidP="002957E3">
            <w:pPr>
              <w:pStyle w:val="PargrafodaLista"/>
              <w:numPr>
                <w:ilvl w:val="0"/>
                <w:numId w:val="37"/>
              </w:numPr>
              <w:spacing w:line="240" w:lineRule="auto"/>
              <w:ind w:left="234" w:hanging="218"/>
              <w:rPr>
                <w:rFonts w:asciiTheme="minorHAnsi" w:hAnsiTheme="minorHAnsi" w:cstheme="minorHAnsi"/>
              </w:rPr>
            </w:pPr>
            <w:r w:rsidRPr="002957E3">
              <w:rPr>
                <w:rFonts w:asciiTheme="minorHAnsi" w:hAnsiTheme="minorHAnsi" w:cstheme="minorHAnsi"/>
                <w:sz w:val="18"/>
                <w:szCs w:val="18"/>
              </w:rPr>
              <w:t>Aplicar os princípios da Gestão da Qualidade nas suas rotinas de trabalho</w:t>
            </w:r>
          </w:p>
        </w:tc>
      </w:tr>
    </w:tbl>
    <w:p w14:paraId="1A71A461" w14:textId="77777777" w:rsidR="009A3FDE" w:rsidRDefault="009A3FDE" w:rsidP="009A3FDE">
      <w:pPr>
        <w:spacing w:before="0" w:after="0"/>
        <w:rPr>
          <w:rFonts w:cstheme="minorHAnsi"/>
        </w:rPr>
      </w:pPr>
    </w:p>
    <w:p w14:paraId="6EC80869" w14:textId="77777777" w:rsidR="00E33098" w:rsidRPr="00A15E46" w:rsidRDefault="00E33098" w:rsidP="009A3FDE">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9A3FDE" w:rsidRPr="00A15E46" w14:paraId="063F9744" w14:textId="77777777" w:rsidTr="00911722">
        <w:trPr>
          <w:trHeight w:val="20"/>
        </w:trPr>
        <w:tc>
          <w:tcPr>
            <w:tcW w:w="8935" w:type="dxa"/>
            <w:gridSpan w:val="2"/>
            <w:shd w:val="clear" w:color="auto" w:fill="8DB3E2" w:themeFill="text2" w:themeFillTint="66"/>
            <w:vAlign w:val="center"/>
          </w:tcPr>
          <w:p w14:paraId="14BBDDFB" w14:textId="77777777" w:rsidR="009A3FDE" w:rsidRPr="000F7C1B" w:rsidRDefault="009A3FDE" w:rsidP="00911722">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9A3FDE" w:rsidRPr="00A15E46" w14:paraId="4E383D69" w14:textId="77777777" w:rsidTr="00911722">
        <w:trPr>
          <w:trHeight w:val="191"/>
        </w:trPr>
        <w:tc>
          <w:tcPr>
            <w:tcW w:w="2557" w:type="dxa"/>
          </w:tcPr>
          <w:p w14:paraId="509ABE34" w14:textId="77777777" w:rsidR="009A3FDE" w:rsidRPr="00A15E46" w:rsidRDefault="009A3FDE" w:rsidP="00911722">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5B7FBB10" w14:textId="0BFC1702" w:rsidR="009A3FDE" w:rsidRPr="00E33098" w:rsidRDefault="002957E3" w:rsidP="002957E3">
            <w:pPr>
              <w:pStyle w:val="PargrafodaLista"/>
              <w:numPr>
                <w:ilvl w:val="0"/>
                <w:numId w:val="39"/>
              </w:numPr>
              <w:ind w:left="231" w:hanging="218"/>
              <w:rPr>
                <w:rFonts w:asciiTheme="minorHAnsi" w:hAnsiTheme="minorHAnsi" w:cstheme="minorHAnsi"/>
                <w:sz w:val="18"/>
                <w:szCs w:val="18"/>
              </w:rPr>
            </w:pPr>
            <w:r w:rsidRPr="00E33098">
              <w:rPr>
                <w:rFonts w:asciiTheme="minorHAnsi" w:hAnsiTheme="minorHAnsi" w:cstheme="minorHAnsi"/>
                <w:sz w:val="18"/>
                <w:szCs w:val="18"/>
              </w:rPr>
              <w:t>Sala de Aula, Biblioteca, Laboratório de Informática</w:t>
            </w:r>
          </w:p>
        </w:tc>
      </w:tr>
      <w:tr w:rsidR="009A3FDE" w:rsidRPr="00A15E46" w14:paraId="131754CF" w14:textId="77777777" w:rsidTr="00911722">
        <w:trPr>
          <w:trHeight w:val="356"/>
        </w:trPr>
        <w:tc>
          <w:tcPr>
            <w:tcW w:w="2557" w:type="dxa"/>
          </w:tcPr>
          <w:p w14:paraId="5E98D4DC" w14:textId="77777777" w:rsidR="009A3FDE" w:rsidRPr="00A15E46" w:rsidRDefault="009A3FDE" w:rsidP="00911722">
            <w:pPr>
              <w:spacing w:after="0"/>
              <w:rPr>
                <w:rFonts w:asciiTheme="minorHAnsi" w:hAnsiTheme="minorHAnsi" w:cstheme="minorHAnsi"/>
              </w:rPr>
            </w:pPr>
            <w:r w:rsidRPr="00A15E46">
              <w:rPr>
                <w:rFonts w:asciiTheme="minorHAnsi" w:hAnsiTheme="minorHAnsi" w:cstheme="minorHAnsi"/>
                <w:b/>
                <w:bCs/>
                <w:color w:val="000000"/>
              </w:rPr>
              <w:t>Recursos</w:t>
            </w:r>
            <w:r>
              <w:rPr>
                <w:rFonts w:asciiTheme="minorHAnsi" w:hAnsiTheme="minorHAnsi" w:cstheme="minorHAnsi"/>
                <w:b/>
                <w:bCs/>
                <w:color w:val="000000"/>
              </w:rPr>
              <w:t xml:space="preserve"> D</w:t>
            </w:r>
            <w:r w:rsidRPr="00A15E46">
              <w:rPr>
                <w:rFonts w:asciiTheme="minorHAnsi" w:hAnsiTheme="minorHAnsi" w:cstheme="minorHAnsi"/>
                <w:b/>
                <w:bCs/>
                <w:color w:val="000000"/>
              </w:rPr>
              <w:t>idáticos</w:t>
            </w:r>
          </w:p>
        </w:tc>
        <w:tc>
          <w:tcPr>
            <w:tcW w:w="6378" w:type="dxa"/>
            <w:vAlign w:val="center"/>
          </w:tcPr>
          <w:p w14:paraId="148D5DA4" w14:textId="24F68335" w:rsidR="002957E3" w:rsidRPr="00E33098" w:rsidRDefault="002957E3" w:rsidP="002957E3">
            <w:pPr>
              <w:pStyle w:val="PargrafodaLista"/>
              <w:numPr>
                <w:ilvl w:val="0"/>
                <w:numId w:val="39"/>
              </w:numPr>
              <w:ind w:left="231" w:hanging="218"/>
              <w:rPr>
                <w:rFonts w:asciiTheme="minorHAnsi" w:hAnsiTheme="minorHAnsi" w:cstheme="minorHAnsi"/>
                <w:sz w:val="18"/>
                <w:szCs w:val="18"/>
              </w:rPr>
            </w:pPr>
            <w:r w:rsidRPr="00E33098">
              <w:rPr>
                <w:rFonts w:asciiTheme="minorHAnsi" w:hAnsiTheme="minorHAnsi" w:cstheme="minorHAnsi"/>
                <w:sz w:val="18"/>
                <w:szCs w:val="18"/>
              </w:rPr>
              <w:t>Computador com acesso à internet, Kit multimídia (projetor, tela, computador),</w:t>
            </w:r>
          </w:p>
          <w:p w14:paraId="282AF575" w14:textId="0E4E1587" w:rsidR="009A3FDE" w:rsidRPr="00E33098" w:rsidRDefault="002957E3" w:rsidP="002957E3">
            <w:pPr>
              <w:pStyle w:val="PargrafodaLista"/>
              <w:numPr>
                <w:ilvl w:val="0"/>
                <w:numId w:val="39"/>
              </w:numPr>
              <w:ind w:left="231" w:hanging="218"/>
              <w:rPr>
                <w:rFonts w:asciiTheme="minorHAnsi" w:hAnsiTheme="minorHAnsi" w:cstheme="minorHAnsi"/>
                <w:sz w:val="18"/>
                <w:szCs w:val="18"/>
              </w:rPr>
            </w:pPr>
            <w:r w:rsidRPr="00E33098">
              <w:rPr>
                <w:rFonts w:asciiTheme="minorHAnsi" w:hAnsiTheme="minorHAnsi" w:cstheme="minorHAnsi"/>
                <w:sz w:val="18"/>
                <w:szCs w:val="18"/>
              </w:rPr>
              <w:t>Software de manutenção</w:t>
            </w:r>
          </w:p>
        </w:tc>
      </w:tr>
      <w:tr w:rsidR="009A3FDE" w:rsidRPr="00A15E46" w14:paraId="7CF224FB" w14:textId="77777777" w:rsidTr="00911722">
        <w:trPr>
          <w:trHeight w:val="491"/>
        </w:trPr>
        <w:tc>
          <w:tcPr>
            <w:tcW w:w="2557" w:type="dxa"/>
            <w:vAlign w:val="center"/>
          </w:tcPr>
          <w:p w14:paraId="011D51BC" w14:textId="77777777" w:rsidR="009A3FDE" w:rsidRPr="00A15E46" w:rsidRDefault="009A3FDE" w:rsidP="00911722">
            <w:pPr>
              <w:spacing w:after="0"/>
              <w:jc w:val="center"/>
              <w:rPr>
                <w:rFonts w:asciiTheme="minorHAnsi" w:hAnsiTheme="minorHAnsi" w:cstheme="minorHAnsi"/>
              </w:rPr>
            </w:pPr>
            <w:r w:rsidRPr="00A15E46">
              <w:rPr>
                <w:rFonts w:asciiTheme="minorHAnsi" w:hAnsiTheme="minorHAnsi" w:cstheme="minorHAnsi"/>
                <w:b/>
                <w:bCs/>
                <w:color w:val="000000"/>
              </w:rPr>
              <w:t>Observações/recomendações</w:t>
            </w:r>
          </w:p>
        </w:tc>
        <w:tc>
          <w:tcPr>
            <w:tcW w:w="6378" w:type="dxa"/>
          </w:tcPr>
          <w:p w14:paraId="5CD5462D" w14:textId="77777777" w:rsidR="009A3FDE" w:rsidRPr="00E33098" w:rsidRDefault="009A3FDE" w:rsidP="00911722">
            <w:pPr>
              <w:spacing w:after="0"/>
              <w:jc w:val="both"/>
              <w:rPr>
                <w:rFonts w:asciiTheme="minorHAnsi" w:hAnsiTheme="minorHAnsi" w:cstheme="minorHAnsi"/>
                <w:sz w:val="18"/>
                <w:szCs w:val="18"/>
              </w:rPr>
            </w:pPr>
            <w:r w:rsidRPr="00E33098">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3AA1304D" w14:textId="77777777" w:rsidR="009A3FDE" w:rsidRDefault="009A3FDE" w:rsidP="001F7020">
      <w:pPr>
        <w:spacing w:before="0" w:after="0"/>
        <w:rPr>
          <w:rFonts w:cstheme="minorHAnsi"/>
          <w:b/>
          <w:sz w:val="22"/>
        </w:rPr>
      </w:pPr>
    </w:p>
    <w:p w14:paraId="7EE49624" w14:textId="77777777" w:rsidR="00B739A5" w:rsidRDefault="00B739A5" w:rsidP="001F7020">
      <w:pPr>
        <w:spacing w:before="0" w:after="0"/>
        <w:rPr>
          <w:rFonts w:cstheme="minorHAnsi"/>
          <w:b/>
          <w:sz w:val="22"/>
        </w:rPr>
      </w:pPr>
    </w:p>
    <w:p w14:paraId="3B896184" w14:textId="77777777" w:rsidR="007F6315" w:rsidRDefault="007F6315" w:rsidP="001F7020">
      <w:pPr>
        <w:spacing w:before="0" w:after="0"/>
        <w:rPr>
          <w:rFonts w:cstheme="minorHAnsi"/>
          <w:b/>
          <w:sz w:val="22"/>
        </w:rPr>
      </w:pPr>
    </w:p>
    <w:p w14:paraId="55358825" w14:textId="77777777" w:rsidR="007F6315" w:rsidRDefault="007F6315" w:rsidP="001F7020">
      <w:pPr>
        <w:spacing w:before="0" w:after="0"/>
        <w:rPr>
          <w:rFonts w:cstheme="minorHAnsi"/>
          <w:b/>
          <w:sz w:val="22"/>
        </w:rPr>
      </w:pPr>
    </w:p>
    <w:p w14:paraId="130E33FB" w14:textId="22ECF2A3" w:rsidR="007F6315" w:rsidRDefault="007F6315">
      <w:pPr>
        <w:rPr>
          <w:rFonts w:cstheme="minorHAnsi"/>
          <w:b/>
          <w:sz w:val="22"/>
        </w:rPr>
      </w:pPr>
      <w:r>
        <w:rPr>
          <w:rFonts w:cstheme="minorHAnsi"/>
          <w:b/>
          <w:sz w:val="22"/>
        </w:rPr>
        <w:br w:type="page"/>
      </w:r>
    </w:p>
    <w:p w14:paraId="77252882" w14:textId="77777777" w:rsidR="007F6315" w:rsidRDefault="007F6315" w:rsidP="001F7020">
      <w:pPr>
        <w:spacing w:before="0" w:after="0"/>
        <w:rPr>
          <w:rFonts w:cstheme="minorHAnsi"/>
          <w:b/>
          <w:sz w:val="22"/>
        </w:rPr>
      </w:pPr>
    </w:p>
    <w:tbl>
      <w:tblPr>
        <w:tblStyle w:val="tabelaSlim"/>
        <w:tblW w:w="8936" w:type="dxa"/>
        <w:tblInd w:w="-6" w:type="dxa"/>
        <w:tblLook w:val="04A0" w:firstRow="1" w:lastRow="0" w:firstColumn="1" w:lastColumn="0" w:noHBand="0" w:noVBand="1"/>
      </w:tblPr>
      <w:tblGrid>
        <w:gridCol w:w="1706"/>
        <w:gridCol w:w="2037"/>
        <w:gridCol w:w="2358"/>
        <w:gridCol w:w="2835"/>
      </w:tblGrid>
      <w:tr w:rsidR="00B739A5" w:rsidRPr="003617C6" w14:paraId="1EFEDDE5" w14:textId="77777777" w:rsidTr="00336688">
        <w:trPr>
          <w:trHeight w:val="20"/>
        </w:trPr>
        <w:tc>
          <w:tcPr>
            <w:tcW w:w="8936" w:type="dxa"/>
            <w:gridSpan w:val="4"/>
            <w:shd w:val="clear" w:color="auto" w:fill="8DB3E2" w:themeFill="text2" w:themeFillTint="66"/>
            <w:vAlign w:val="center"/>
          </w:tcPr>
          <w:p w14:paraId="7FF617E0" w14:textId="77777777" w:rsidR="00B739A5" w:rsidRPr="003617C6" w:rsidRDefault="00B739A5" w:rsidP="006E28E3">
            <w:pPr>
              <w:spacing w:after="0"/>
              <w:jc w:val="center"/>
              <w:rPr>
                <w:rFonts w:asciiTheme="minorHAnsi" w:hAnsiTheme="minorHAnsi" w:cstheme="minorHAnsi"/>
                <w:sz w:val="22"/>
                <w:szCs w:val="22"/>
              </w:rPr>
            </w:pPr>
            <w:r w:rsidRPr="003617C6">
              <w:rPr>
                <w:rFonts w:asciiTheme="minorHAnsi" w:hAnsiTheme="minorHAnsi" w:cstheme="minorHAnsi"/>
                <w:b/>
                <w:bCs/>
                <w:sz w:val="22"/>
                <w:szCs w:val="22"/>
              </w:rPr>
              <w:t>MÓDULO ESPECÍFICO II</w:t>
            </w:r>
          </w:p>
        </w:tc>
      </w:tr>
      <w:tr w:rsidR="00B739A5" w:rsidRPr="003617C6" w14:paraId="592B5E60" w14:textId="77777777" w:rsidTr="00336688">
        <w:trPr>
          <w:trHeight w:val="408"/>
        </w:trPr>
        <w:tc>
          <w:tcPr>
            <w:tcW w:w="8936" w:type="dxa"/>
            <w:gridSpan w:val="4"/>
            <w:vAlign w:val="center"/>
          </w:tcPr>
          <w:p w14:paraId="329354DD" w14:textId="77777777" w:rsidR="00B739A5" w:rsidRPr="003617C6" w:rsidRDefault="00B739A5" w:rsidP="006E28E3">
            <w:pPr>
              <w:rPr>
                <w:rFonts w:asciiTheme="minorHAnsi" w:hAnsiTheme="minorHAnsi" w:cstheme="minorHAnsi"/>
              </w:rPr>
            </w:pPr>
            <w:r w:rsidRPr="003617C6">
              <w:rPr>
                <w:rFonts w:asciiTheme="minorHAnsi" w:hAnsiTheme="minorHAnsi" w:cstheme="minorHAnsi"/>
                <w:b/>
                <w:bCs/>
                <w:color w:val="000000"/>
              </w:rPr>
              <w:t>Perfil Profissional: Técnico em Eletromecânica</w:t>
            </w:r>
          </w:p>
        </w:tc>
      </w:tr>
      <w:tr w:rsidR="00B739A5" w:rsidRPr="003617C6" w14:paraId="2C4A6B68" w14:textId="77777777" w:rsidTr="00336688">
        <w:trPr>
          <w:trHeight w:val="408"/>
        </w:trPr>
        <w:tc>
          <w:tcPr>
            <w:tcW w:w="8936" w:type="dxa"/>
            <w:gridSpan w:val="4"/>
            <w:vAlign w:val="center"/>
          </w:tcPr>
          <w:p w14:paraId="6FD07CA3" w14:textId="71862797" w:rsidR="00B739A5" w:rsidRPr="003617C6" w:rsidRDefault="00B739A5" w:rsidP="006E28E3">
            <w:pPr>
              <w:rPr>
                <w:rFonts w:asciiTheme="minorHAnsi" w:hAnsiTheme="minorHAnsi" w:cstheme="minorHAnsi"/>
              </w:rPr>
            </w:pPr>
            <w:r w:rsidRPr="003617C6">
              <w:rPr>
                <w:rFonts w:asciiTheme="minorHAnsi" w:hAnsiTheme="minorHAnsi" w:cstheme="minorHAnsi"/>
                <w:b/>
                <w:bCs/>
                <w:color w:val="000000"/>
              </w:rPr>
              <w:t xml:space="preserve">Unidade Curricular: </w:t>
            </w:r>
            <w:r w:rsidR="00952A24" w:rsidRPr="003617C6">
              <w:rPr>
                <w:rFonts w:asciiTheme="minorHAnsi" w:hAnsiTheme="minorHAnsi" w:cstheme="minorHAnsi"/>
                <w:b/>
                <w:bCs/>
                <w:color w:val="000000"/>
              </w:rPr>
              <w:t>Manutenção Mecânica de Máquinas e Equipamentos</w:t>
            </w:r>
          </w:p>
        </w:tc>
      </w:tr>
      <w:tr w:rsidR="00B739A5" w:rsidRPr="003617C6" w14:paraId="38578755" w14:textId="77777777" w:rsidTr="00336688">
        <w:trPr>
          <w:trHeight w:val="408"/>
        </w:trPr>
        <w:tc>
          <w:tcPr>
            <w:tcW w:w="8936" w:type="dxa"/>
            <w:gridSpan w:val="4"/>
            <w:vAlign w:val="center"/>
          </w:tcPr>
          <w:p w14:paraId="3E0747BA" w14:textId="52FFE86B" w:rsidR="00B739A5" w:rsidRPr="003617C6" w:rsidRDefault="00B739A5" w:rsidP="006E28E3">
            <w:pPr>
              <w:rPr>
                <w:rFonts w:asciiTheme="minorHAnsi" w:hAnsiTheme="minorHAnsi" w:cstheme="minorHAnsi"/>
              </w:rPr>
            </w:pPr>
            <w:r w:rsidRPr="003617C6">
              <w:rPr>
                <w:rFonts w:asciiTheme="minorHAnsi" w:hAnsiTheme="minorHAnsi" w:cstheme="minorHAnsi"/>
                <w:b/>
                <w:bCs/>
                <w:color w:val="000000"/>
              </w:rPr>
              <w:t xml:space="preserve">Carga Horária: </w:t>
            </w:r>
            <w:r w:rsidR="00952A24" w:rsidRPr="003617C6">
              <w:rPr>
                <w:rFonts w:asciiTheme="minorHAnsi" w:hAnsiTheme="minorHAnsi" w:cstheme="minorHAnsi"/>
                <w:b/>
                <w:bCs/>
                <w:color w:val="000000"/>
              </w:rPr>
              <w:t>1</w:t>
            </w:r>
            <w:r w:rsidR="004A09FD">
              <w:rPr>
                <w:rFonts w:asciiTheme="minorHAnsi" w:hAnsiTheme="minorHAnsi" w:cstheme="minorHAnsi"/>
                <w:b/>
                <w:bCs/>
                <w:color w:val="000000"/>
              </w:rPr>
              <w:t>72</w:t>
            </w:r>
            <w:r w:rsidR="00952A24" w:rsidRPr="003617C6">
              <w:rPr>
                <w:rFonts w:asciiTheme="minorHAnsi" w:hAnsiTheme="minorHAnsi" w:cstheme="minorHAnsi"/>
                <w:b/>
                <w:bCs/>
                <w:color w:val="000000"/>
              </w:rPr>
              <w:t>h</w:t>
            </w:r>
          </w:p>
        </w:tc>
      </w:tr>
      <w:tr w:rsidR="00B739A5" w:rsidRPr="003617C6" w14:paraId="535E2A0D" w14:textId="77777777" w:rsidTr="00336688">
        <w:trPr>
          <w:trHeight w:val="423"/>
        </w:trPr>
        <w:tc>
          <w:tcPr>
            <w:tcW w:w="8936" w:type="dxa"/>
            <w:gridSpan w:val="4"/>
            <w:vAlign w:val="center"/>
          </w:tcPr>
          <w:p w14:paraId="260708BD" w14:textId="77777777" w:rsidR="00B739A5" w:rsidRPr="003617C6" w:rsidRDefault="00B739A5" w:rsidP="006E28E3">
            <w:pPr>
              <w:rPr>
                <w:rFonts w:asciiTheme="minorHAnsi" w:hAnsiTheme="minorHAnsi" w:cstheme="minorHAnsi"/>
                <w:b/>
                <w:bCs/>
                <w:color w:val="000000"/>
              </w:rPr>
            </w:pPr>
            <w:r w:rsidRPr="003617C6">
              <w:rPr>
                <w:rFonts w:asciiTheme="minorHAnsi" w:hAnsiTheme="minorHAnsi" w:cstheme="minorHAnsi"/>
                <w:b/>
                <w:bCs/>
                <w:color w:val="000000"/>
              </w:rPr>
              <w:t>Função:</w:t>
            </w:r>
          </w:p>
          <w:p w14:paraId="10EF9CC7" w14:textId="5BAF28D7" w:rsidR="00952A24" w:rsidRPr="003617C6" w:rsidRDefault="00952A24" w:rsidP="00952A24">
            <w:pPr>
              <w:jc w:val="both"/>
              <w:rPr>
                <w:rFonts w:asciiTheme="minorHAnsi" w:hAnsiTheme="minorHAnsi" w:cstheme="minorHAnsi"/>
              </w:rPr>
            </w:pPr>
            <w:r w:rsidRPr="003617C6">
              <w:rPr>
                <w:rFonts w:asciiTheme="minorHAnsi" w:hAnsiTheme="minorHAnsi" w:cstheme="minorHAnsi"/>
              </w:rPr>
              <w:t xml:space="preserve">F. </w:t>
            </w:r>
            <w:proofErr w:type="gramStart"/>
            <w:r w:rsidRPr="003617C6">
              <w:rPr>
                <w:rFonts w:asciiTheme="minorHAnsi" w:hAnsiTheme="minorHAnsi" w:cstheme="minorHAnsi"/>
              </w:rPr>
              <w:t>1 :</w:t>
            </w:r>
            <w:proofErr w:type="gramEnd"/>
            <w:r w:rsidRPr="003617C6">
              <w:rPr>
                <w:rFonts w:asciiTheme="minorHAnsi" w:hAnsiTheme="minorHAnsi" w:cstheme="minorHAnsi"/>
              </w:rPr>
              <w:t xml:space="preserve"> Apoiar a gestão da manutenção mecânica e elétrica de máquinas e equipamentos industriais, atendendo as normas e padrões técnicos, de qualidade, saúde e segurança e de meio ambiente</w:t>
            </w:r>
          </w:p>
        </w:tc>
      </w:tr>
      <w:tr w:rsidR="00B739A5" w:rsidRPr="003617C6" w14:paraId="722E76CF" w14:textId="77777777" w:rsidTr="00336688">
        <w:trPr>
          <w:trHeight w:val="408"/>
        </w:trPr>
        <w:tc>
          <w:tcPr>
            <w:tcW w:w="8936" w:type="dxa"/>
            <w:gridSpan w:val="4"/>
            <w:vAlign w:val="center"/>
          </w:tcPr>
          <w:p w14:paraId="5E80118F" w14:textId="44CBE6F9" w:rsidR="00952A24" w:rsidRPr="003617C6" w:rsidRDefault="00B739A5" w:rsidP="00336688">
            <w:pPr>
              <w:jc w:val="both"/>
              <w:rPr>
                <w:rFonts w:asciiTheme="minorHAnsi" w:hAnsiTheme="minorHAnsi" w:cstheme="minorHAnsi"/>
              </w:rPr>
            </w:pPr>
            <w:r w:rsidRPr="003617C6">
              <w:rPr>
                <w:rFonts w:asciiTheme="minorHAnsi" w:hAnsiTheme="minorHAnsi" w:cstheme="minorHAnsi"/>
                <w:b/>
                <w:bCs/>
                <w:color w:val="000000"/>
              </w:rPr>
              <w:t>Objetivo Geral:</w:t>
            </w:r>
            <w:r w:rsidR="00336688" w:rsidRPr="003617C6">
              <w:rPr>
                <w:rFonts w:asciiTheme="minorHAnsi" w:hAnsiTheme="minorHAnsi" w:cstheme="minorHAnsi"/>
                <w:b/>
                <w:bCs/>
                <w:color w:val="000000"/>
              </w:rPr>
              <w:t xml:space="preserve"> </w:t>
            </w:r>
            <w:r w:rsidR="00952A24" w:rsidRPr="003617C6">
              <w:rPr>
                <w:rFonts w:asciiTheme="minorHAnsi" w:hAnsiTheme="minorHAnsi" w:cstheme="minorHAnsi"/>
              </w:rPr>
              <w:t>Desenvolver as aptidões necessárias à execução da coordenação da manutenção mecânica em máquinas e equipamentos industriais, considerando especificidades, metodologias, procedimentos e tecnologias específicas, segundo normas técnicas, de qualidade, saúde e segurança e de meio ambiente</w:t>
            </w:r>
          </w:p>
        </w:tc>
      </w:tr>
      <w:tr w:rsidR="00B739A5" w:rsidRPr="003617C6" w14:paraId="7EAA8C98" w14:textId="77777777" w:rsidTr="00336688">
        <w:trPr>
          <w:trHeight w:val="20"/>
        </w:trPr>
        <w:tc>
          <w:tcPr>
            <w:tcW w:w="8936" w:type="dxa"/>
            <w:gridSpan w:val="4"/>
            <w:shd w:val="clear" w:color="auto" w:fill="8DB3E2" w:themeFill="text2" w:themeFillTint="66"/>
            <w:vAlign w:val="center"/>
          </w:tcPr>
          <w:p w14:paraId="7B90D78F" w14:textId="77777777" w:rsidR="00B739A5" w:rsidRPr="003617C6" w:rsidRDefault="00B739A5" w:rsidP="006E28E3">
            <w:pPr>
              <w:spacing w:after="0"/>
              <w:jc w:val="center"/>
              <w:rPr>
                <w:rFonts w:asciiTheme="minorHAnsi" w:hAnsiTheme="minorHAnsi" w:cstheme="minorHAnsi"/>
              </w:rPr>
            </w:pPr>
            <w:r w:rsidRPr="003617C6">
              <w:rPr>
                <w:rFonts w:asciiTheme="minorHAnsi" w:hAnsiTheme="minorHAnsi" w:cstheme="minorHAnsi"/>
                <w:b/>
                <w:bCs/>
                <w:sz w:val="24"/>
                <w:szCs w:val="24"/>
              </w:rPr>
              <w:t>CONTEÚDOS FORMATIVOS</w:t>
            </w:r>
          </w:p>
        </w:tc>
      </w:tr>
      <w:tr w:rsidR="00E03A59" w:rsidRPr="003617C6" w14:paraId="780B2944" w14:textId="77777777" w:rsidTr="00336688">
        <w:trPr>
          <w:trHeight w:val="408"/>
        </w:trPr>
        <w:tc>
          <w:tcPr>
            <w:tcW w:w="1706" w:type="dxa"/>
            <w:shd w:val="clear" w:color="auto" w:fill="DBE5F1" w:themeFill="accent1" w:themeFillTint="33"/>
          </w:tcPr>
          <w:p w14:paraId="6FE0A8F7" w14:textId="77777777" w:rsidR="00B739A5" w:rsidRPr="003617C6" w:rsidRDefault="00B739A5" w:rsidP="006E28E3">
            <w:pPr>
              <w:jc w:val="center"/>
              <w:rPr>
                <w:rFonts w:asciiTheme="minorHAnsi" w:hAnsiTheme="minorHAnsi" w:cstheme="minorHAnsi"/>
              </w:rPr>
            </w:pPr>
            <w:r w:rsidRPr="003617C6">
              <w:rPr>
                <w:rFonts w:asciiTheme="minorHAnsi" w:hAnsiTheme="minorHAnsi" w:cstheme="minorHAnsi"/>
                <w:b/>
                <w:bCs/>
                <w:color w:val="000000"/>
                <w:sz w:val="18"/>
                <w:szCs w:val="18"/>
              </w:rPr>
              <w:t>Subfunção</w:t>
            </w:r>
          </w:p>
        </w:tc>
        <w:tc>
          <w:tcPr>
            <w:tcW w:w="2037" w:type="dxa"/>
            <w:shd w:val="clear" w:color="auto" w:fill="DBE5F1" w:themeFill="accent1" w:themeFillTint="33"/>
          </w:tcPr>
          <w:p w14:paraId="18BEEE6A" w14:textId="77777777" w:rsidR="00B739A5" w:rsidRPr="003617C6" w:rsidRDefault="00B739A5" w:rsidP="006E28E3">
            <w:pPr>
              <w:jc w:val="center"/>
              <w:rPr>
                <w:rFonts w:asciiTheme="minorHAnsi" w:hAnsiTheme="minorHAnsi" w:cstheme="minorHAnsi"/>
              </w:rPr>
            </w:pPr>
            <w:r w:rsidRPr="003617C6">
              <w:rPr>
                <w:rFonts w:asciiTheme="minorHAnsi" w:hAnsiTheme="minorHAnsi" w:cstheme="minorHAnsi"/>
                <w:b/>
                <w:bCs/>
                <w:color w:val="000000"/>
                <w:sz w:val="18"/>
                <w:szCs w:val="18"/>
              </w:rPr>
              <w:t>Padrão de Desempenho</w:t>
            </w:r>
          </w:p>
        </w:tc>
        <w:tc>
          <w:tcPr>
            <w:tcW w:w="2358" w:type="dxa"/>
            <w:shd w:val="clear" w:color="auto" w:fill="DBE5F1" w:themeFill="accent1" w:themeFillTint="33"/>
          </w:tcPr>
          <w:p w14:paraId="6FCD1486" w14:textId="77777777" w:rsidR="00B739A5" w:rsidRPr="003617C6" w:rsidRDefault="00B739A5" w:rsidP="006E28E3">
            <w:pPr>
              <w:jc w:val="center"/>
              <w:rPr>
                <w:rFonts w:asciiTheme="minorHAnsi" w:hAnsiTheme="minorHAnsi" w:cstheme="minorHAnsi"/>
              </w:rPr>
            </w:pPr>
            <w:r w:rsidRPr="003617C6">
              <w:rPr>
                <w:rFonts w:asciiTheme="minorHAnsi" w:hAnsiTheme="minorHAnsi" w:cstheme="minorHAnsi"/>
                <w:b/>
                <w:bCs/>
                <w:color w:val="000000"/>
                <w:sz w:val="18"/>
                <w:szCs w:val="18"/>
              </w:rPr>
              <w:t>Capacidades Técnicas</w:t>
            </w:r>
          </w:p>
        </w:tc>
        <w:tc>
          <w:tcPr>
            <w:tcW w:w="2835" w:type="dxa"/>
            <w:shd w:val="clear" w:color="auto" w:fill="DBE5F1" w:themeFill="accent1" w:themeFillTint="33"/>
          </w:tcPr>
          <w:p w14:paraId="2999457A" w14:textId="77777777" w:rsidR="00B739A5" w:rsidRPr="003617C6" w:rsidRDefault="00B739A5" w:rsidP="006E28E3">
            <w:pPr>
              <w:jc w:val="center"/>
              <w:rPr>
                <w:rFonts w:asciiTheme="minorHAnsi" w:hAnsiTheme="minorHAnsi" w:cstheme="minorHAnsi"/>
              </w:rPr>
            </w:pPr>
            <w:r w:rsidRPr="003617C6">
              <w:rPr>
                <w:rFonts w:asciiTheme="minorHAnsi" w:hAnsiTheme="minorHAnsi" w:cstheme="minorHAnsi"/>
                <w:b/>
                <w:bCs/>
                <w:color w:val="000000"/>
                <w:sz w:val="18"/>
                <w:szCs w:val="18"/>
              </w:rPr>
              <w:t>Conhecimentos</w:t>
            </w:r>
          </w:p>
        </w:tc>
      </w:tr>
      <w:tr w:rsidR="009D03C9" w:rsidRPr="003617C6" w14:paraId="1A0E4E76" w14:textId="77777777" w:rsidTr="009D03C9">
        <w:trPr>
          <w:trHeight w:val="408"/>
        </w:trPr>
        <w:tc>
          <w:tcPr>
            <w:tcW w:w="1706" w:type="dxa"/>
            <w:vMerge w:val="restart"/>
          </w:tcPr>
          <w:p w14:paraId="78915B0B" w14:textId="77777777" w:rsidR="009D03C9" w:rsidRPr="003617C6" w:rsidRDefault="009D03C9" w:rsidP="009D03C9">
            <w:pPr>
              <w:autoSpaceDE w:val="0"/>
              <w:autoSpaceDN w:val="0"/>
              <w:adjustRightInd w:val="0"/>
              <w:spacing w:after="0" w:line="240" w:lineRule="auto"/>
              <w:rPr>
                <w:rFonts w:asciiTheme="minorHAnsi" w:hAnsiTheme="minorHAnsi" w:cstheme="minorHAnsi"/>
                <w:b/>
                <w:bCs/>
                <w:sz w:val="19"/>
                <w:szCs w:val="19"/>
              </w:rPr>
            </w:pPr>
            <w:r w:rsidRPr="003617C6">
              <w:rPr>
                <w:rFonts w:asciiTheme="minorHAnsi" w:hAnsiTheme="minorHAnsi" w:cstheme="minorHAnsi"/>
                <w:b/>
                <w:bCs/>
                <w:sz w:val="19"/>
                <w:szCs w:val="19"/>
              </w:rPr>
              <w:t>1. Orientar a</w:t>
            </w:r>
          </w:p>
          <w:p w14:paraId="7B5E9CFE" w14:textId="77777777" w:rsidR="009D03C9" w:rsidRPr="003617C6" w:rsidRDefault="009D03C9" w:rsidP="009D03C9">
            <w:pPr>
              <w:autoSpaceDE w:val="0"/>
              <w:autoSpaceDN w:val="0"/>
              <w:adjustRightInd w:val="0"/>
              <w:spacing w:after="0" w:line="240" w:lineRule="auto"/>
              <w:rPr>
                <w:rFonts w:asciiTheme="minorHAnsi" w:hAnsiTheme="minorHAnsi" w:cstheme="minorHAnsi"/>
                <w:b/>
                <w:bCs/>
                <w:sz w:val="19"/>
                <w:szCs w:val="19"/>
              </w:rPr>
            </w:pPr>
            <w:r w:rsidRPr="003617C6">
              <w:rPr>
                <w:rFonts w:asciiTheme="minorHAnsi" w:hAnsiTheme="minorHAnsi" w:cstheme="minorHAnsi"/>
                <w:b/>
                <w:bCs/>
                <w:sz w:val="19"/>
                <w:szCs w:val="19"/>
              </w:rPr>
              <w:t>manutenção de</w:t>
            </w:r>
          </w:p>
          <w:p w14:paraId="5F3B0EA3" w14:textId="77B9C0F8" w:rsidR="009D03C9" w:rsidRPr="003617C6" w:rsidRDefault="009D03C9" w:rsidP="009D03C9">
            <w:pPr>
              <w:rPr>
                <w:rFonts w:asciiTheme="minorHAnsi" w:hAnsiTheme="minorHAnsi" w:cstheme="minorHAnsi"/>
              </w:rPr>
            </w:pPr>
            <w:r w:rsidRPr="003617C6">
              <w:rPr>
                <w:rFonts w:asciiTheme="minorHAnsi" w:hAnsiTheme="minorHAnsi" w:cstheme="minorHAnsi"/>
                <w:b/>
                <w:bCs/>
                <w:sz w:val="19"/>
                <w:szCs w:val="19"/>
              </w:rPr>
              <w:t>sistemas mecânicos</w:t>
            </w:r>
          </w:p>
        </w:tc>
        <w:tc>
          <w:tcPr>
            <w:tcW w:w="2037" w:type="dxa"/>
            <w:vAlign w:val="center"/>
          </w:tcPr>
          <w:p w14:paraId="77AD63A5" w14:textId="52BDCBF3" w:rsidR="009D03C9" w:rsidRPr="003617C6" w:rsidRDefault="009D03C9" w:rsidP="003617C6">
            <w:pPr>
              <w:autoSpaceDE w:val="0"/>
              <w:autoSpaceDN w:val="0"/>
              <w:adjustRightInd w:val="0"/>
              <w:spacing w:after="0" w:line="240" w:lineRule="auto"/>
              <w:rPr>
                <w:rFonts w:asciiTheme="minorHAnsi" w:hAnsiTheme="minorHAnsi" w:cstheme="minorHAnsi"/>
              </w:rPr>
            </w:pPr>
            <w:r w:rsidRPr="003617C6">
              <w:rPr>
                <w:rFonts w:asciiTheme="minorHAnsi" w:hAnsiTheme="minorHAnsi" w:cstheme="minorHAnsi"/>
                <w:sz w:val="19"/>
                <w:szCs w:val="19"/>
              </w:rPr>
              <w:t>1.1. Assegurando o</w:t>
            </w:r>
            <w:r>
              <w:rPr>
                <w:rFonts w:asciiTheme="minorHAnsi" w:hAnsiTheme="minorHAnsi" w:cstheme="minorHAnsi"/>
                <w:sz w:val="19"/>
                <w:szCs w:val="19"/>
              </w:rPr>
              <w:t xml:space="preserve"> </w:t>
            </w:r>
            <w:r w:rsidRPr="003617C6">
              <w:rPr>
                <w:rFonts w:asciiTheme="minorHAnsi" w:hAnsiTheme="minorHAnsi" w:cstheme="minorHAnsi"/>
                <w:sz w:val="19"/>
                <w:szCs w:val="19"/>
              </w:rPr>
              <w:t>atendimento das</w:t>
            </w:r>
            <w:r>
              <w:rPr>
                <w:rFonts w:asciiTheme="minorHAnsi" w:hAnsiTheme="minorHAnsi" w:cstheme="minorHAnsi"/>
                <w:sz w:val="19"/>
                <w:szCs w:val="19"/>
              </w:rPr>
              <w:t xml:space="preserve"> </w:t>
            </w:r>
            <w:r w:rsidRPr="003617C6">
              <w:rPr>
                <w:rFonts w:asciiTheme="minorHAnsi" w:hAnsiTheme="minorHAnsi" w:cstheme="minorHAnsi"/>
                <w:sz w:val="19"/>
                <w:szCs w:val="19"/>
              </w:rPr>
              <w:t>normas técnicas, de</w:t>
            </w:r>
            <w:r>
              <w:rPr>
                <w:rFonts w:asciiTheme="minorHAnsi" w:hAnsiTheme="minorHAnsi" w:cstheme="minorHAnsi"/>
                <w:sz w:val="19"/>
                <w:szCs w:val="19"/>
              </w:rPr>
              <w:t xml:space="preserve"> </w:t>
            </w:r>
            <w:r w:rsidRPr="003617C6">
              <w:rPr>
                <w:rFonts w:asciiTheme="minorHAnsi" w:hAnsiTheme="minorHAnsi" w:cstheme="minorHAnsi"/>
                <w:sz w:val="19"/>
                <w:szCs w:val="19"/>
              </w:rPr>
              <w:t>qualidade, de saúde</w:t>
            </w:r>
            <w:r>
              <w:rPr>
                <w:rFonts w:asciiTheme="minorHAnsi" w:hAnsiTheme="minorHAnsi" w:cstheme="minorHAnsi"/>
                <w:sz w:val="19"/>
                <w:szCs w:val="19"/>
              </w:rPr>
              <w:t xml:space="preserve"> </w:t>
            </w:r>
            <w:r w:rsidRPr="003617C6">
              <w:rPr>
                <w:rFonts w:asciiTheme="minorHAnsi" w:hAnsiTheme="minorHAnsi" w:cstheme="minorHAnsi"/>
                <w:sz w:val="19"/>
                <w:szCs w:val="19"/>
              </w:rPr>
              <w:t>e segurança e meio</w:t>
            </w:r>
            <w:r>
              <w:rPr>
                <w:rFonts w:asciiTheme="minorHAnsi" w:hAnsiTheme="minorHAnsi" w:cstheme="minorHAnsi"/>
                <w:sz w:val="19"/>
                <w:szCs w:val="19"/>
              </w:rPr>
              <w:t xml:space="preserve"> </w:t>
            </w:r>
            <w:r w:rsidRPr="003617C6">
              <w:rPr>
                <w:rFonts w:asciiTheme="minorHAnsi" w:hAnsiTheme="minorHAnsi" w:cstheme="minorHAnsi"/>
                <w:sz w:val="19"/>
                <w:szCs w:val="19"/>
              </w:rPr>
              <w:t>ambiente aplicáveis</w:t>
            </w:r>
            <w:r>
              <w:rPr>
                <w:rFonts w:asciiTheme="minorHAnsi" w:hAnsiTheme="minorHAnsi" w:cstheme="minorHAnsi"/>
                <w:sz w:val="19"/>
                <w:szCs w:val="19"/>
              </w:rPr>
              <w:t xml:space="preserve"> </w:t>
            </w:r>
            <w:r w:rsidRPr="003617C6">
              <w:rPr>
                <w:rFonts w:asciiTheme="minorHAnsi" w:hAnsiTheme="minorHAnsi" w:cstheme="minorHAnsi"/>
                <w:sz w:val="19"/>
                <w:szCs w:val="19"/>
              </w:rPr>
              <w:t>ao processo</w:t>
            </w:r>
          </w:p>
        </w:tc>
        <w:tc>
          <w:tcPr>
            <w:tcW w:w="2358" w:type="dxa"/>
          </w:tcPr>
          <w:p w14:paraId="51D4A860" w14:textId="176D8D35"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Interpretar as normas técnicas, de qualidade, de saúde e de segurança e meio ambiente que impactam a execução da manutenção</w:t>
            </w:r>
          </w:p>
        </w:tc>
        <w:tc>
          <w:tcPr>
            <w:tcW w:w="2835" w:type="dxa"/>
            <w:vMerge w:val="restart"/>
          </w:tcPr>
          <w:p w14:paraId="4E53FBD4" w14:textId="0F215A43"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1 ORGANIZAÇÃO DA MANUTENÇÃO</w:t>
            </w:r>
          </w:p>
          <w:p w14:paraId="06F0CADC"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1.1 Organização das empresas</w:t>
            </w:r>
          </w:p>
          <w:p w14:paraId="5EA32167"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 Setores de apoio</w:t>
            </w:r>
          </w:p>
          <w:p w14:paraId="0548D0C5" w14:textId="7846E04B"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1.3 Setores de Manutenção e</w:t>
            </w:r>
            <w:r>
              <w:rPr>
                <w:rFonts w:asciiTheme="minorHAnsi" w:hAnsiTheme="minorHAnsi" w:cstheme="minorHAnsi"/>
                <w:sz w:val="19"/>
                <w:szCs w:val="19"/>
              </w:rPr>
              <w:t xml:space="preserve"> </w:t>
            </w:r>
            <w:r w:rsidRPr="003617C6">
              <w:rPr>
                <w:rFonts w:asciiTheme="minorHAnsi" w:hAnsiTheme="minorHAnsi" w:cstheme="minorHAnsi"/>
                <w:sz w:val="19"/>
                <w:szCs w:val="19"/>
              </w:rPr>
              <w:t>Fabricação</w:t>
            </w:r>
          </w:p>
          <w:p w14:paraId="557DD4BB"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1.4 Organograma</w:t>
            </w:r>
          </w:p>
          <w:p w14:paraId="3C220C74" w14:textId="6F42339F"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2 SEGURANÇA NA MANUTENÇÃO</w:t>
            </w:r>
          </w:p>
          <w:p w14:paraId="713DED97" w14:textId="5701B1D6"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2.1 Segurança na</w:t>
            </w:r>
            <w:r>
              <w:rPr>
                <w:rFonts w:asciiTheme="minorHAnsi" w:hAnsiTheme="minorHAnsi" w:cstheme="minorHAnsi"/>
                <w:sz w:val="19"/>
                <w:szCs w:val="19"/>
              </w:rPr>
              <w:t xml:space="preserve"> </w:t>
            </w:r>
            <w:r w:rsidRPr="003617C6">
              <w:rPr>
                <w:rFonts w:asciiTheme="minorHAnsi" w:hAnsiTheme="minorHAnsi" w:cstheme="minorHAnsi"/>
                <w:sz w:val="19"/>
                <w:szCs w:val="19"/>
              </w:rPr>
              <w:t>Movimentação de Cargas</w:t>
            </w:r>
            <w:r>
              <w:rPr>
                <w:rFonts w:asciiTheme="minorHAnsi" w:hAnsiTheme="minorHAnsi" w:cstheme="minorHAnsi"/>
                <w:sz w:val="19"/>
                <w:szCs w:val="19"/>
              </w:rPr>
              <w:t xml:space="preserve"> </w:t>
            </w:r>
            <w:r w:rsidRPr="003617C6">
              <w:rPr>
                <w:rFonts w:asciiTheme="minorHAnsi" w:hAnsiTheme="minorHAnsi" w:cstheme="minorHAnsi"/>
                <w:sz w:val="19"/>
                <w:szCs w:val="19"/>
              </w:rPr>
              <w:t>(horizontal e vertical)</w:t>
            </w:r>
          </w:p>
          <w:p w14:paraId="36113CAD" w14:textId="45CD2CFD"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2.2 Trabalho em espaços</w:t>
            </w:r>
            <w:r>
              <w:rPr>
                <w:rFonts w:asciiTheme="minorHAnsi" w:hAnsiTheme="minorHAnsi" w:cstheme="minorHAnsi"/>
                <w:sz w:val="19"/>
                <w:szCs w:val="19"/>
              </w:rPr>
              <w:t xml:space="preserve"> </w:t>
            </w:r>
            <w:r w:rsidRPr="003617C6">
              <w:rPr>
                <w:rFonts w:asciiTheme="minorHAnsi" w:hAnsiTheme="minorHAnsi" w:cstheme="minorHAnsi"/>
                <w:sz w:val="19"/>
                <w:szCs w:val="19"/>
              </w:rPr>
              <w:t>confinados</w:t>
            </w:r>
          </w:p>
          <w:p w14:paraId="4E518DE4"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2.3 Proteções e cuidados</w:t>
            </w:r>
          </w:p>
          <w:p w14:paraId="5CE2300F" w14:textId="214278DF"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2.3.1 Contra acesso a partes</w:t>
            </w:r>
            <w:r>
              <w:rPr>
                <w:rFonts w:asciiTheme="minorHAnsi" w:hAnsiTheme="minorHAnsi" w:cstheme="minorHAnsi"/>
                <w:sz w:val="19"/>
                <w:szCs w:val="19"/>
              </w:rPr>
              <w:t xml:space="preserve"> </w:t>
            </w:r>
            <w:r w:rsidRPr="003617C6">
              <w:rPr>
                <w:rFonts w:asciiTheme="minorHAnsi" w:hAnsiTheme="minorHAnsi" w:cstheme="minorHAnsi"/>
                <w:sz w:val="19"/>
                <w:szCs w:val="19"/>
              </w:rPr>
              <w:t>perigosas</w:t>
            </w:r>
          </w:p>
          <w:p w14:paraId="68BC08C4" w14:textId="0F277C8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2.3.2 Contra acesso a partes</w:t>
            </w:r>
            <w:r>
              <w:rPr>
                <w:rFonts w:asciiTheme="minorHAnsi" w:hAnsiTheme="minorHAnsi" w:cstheme="minorHAnsi"/>
                <w:sz w:val="19"/>
                <w:szCs w:val="19"/>
              </w:rPr>
              <w:t xml:space="preserve"> </w:t>
            </w:r>
            <w:r w:rsidRPr="003617C6">
              <w:rPr>
                <w:rFonts w:asciiTheme="minorHAnsi" w:hAnsiTheme="minorHAnsi" w:cstheme="minorHAnsi"/>
                <w:sz w:val="19"/>
                <w:szCs w:val="19"/>
              </w:rPr>
              <w:t>perigosas</w:t>
            </w:r>
          </w:p>
          <w:p w14:paraId="493C316B" w14:textId="6BC93D09"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2.4 Recomendações do Manual</w:t>
            </w:r>
            <w:r>
              <w:rPr>
                <w:rFonts w:asciiTheme="minorHAnsi" w:hAnsiTheme="minorHAnsi" w:cstheme="minorHAnsi"/>
                <w:sz w:val="19"/>
                <w:szCs w:val="19"/>
              </w:rPr>
              <w:t xml:space="preserve"> </w:t>
            </w:r>
            <w:r w:rsidRPr="003617C6">
              <w:rPr>
                <w:rFonts w:asciiTheme="minorHAnsi" w:hAnsiTheme="minorHAnsi" w:cstheme="minorHAnsi"/>
                <w:sz w:val="19"/>
                <w:szCs w:val="19"/>
              </w:rPr>
              <w:t>do fabricante</w:t>
            </w:r>
          </w:p>
          <w:p w14:paraId="2540B4A8"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2.4.1 Aplicações</w:t>
            </w:r>
          </w:p>
          <w:p w14:paraId="3E5F6241"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2.4.2 Conceitos</w:t>
            </w:r>
          </w:p>
          <w:p w14:paraId="4E658789" w14:textId="4433C91F"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2.5 Recomendações do Manual</w:t>
            </w:r>
            <w:r>
              <w:rPr>
                <w:rFonts w:asciiTheme="minorHAnsi" w:hAnsiTheme="minorHAnsi" w:cstheme="minorHAnsi"/>
                <w:sz w:val="19"/>
                <w:szCs w:val="19"/>
              </w:rPr>
              <w:t xml:space="preserve"> </w:t>
            </w:r>
            <w:r w:rsidRPr="003617C6">
              <w:rPr>
                <w:rFonts w:asciiTheme="minorHAnsi" w:hAnsiTheme="minorHAnsi" w:cstheme="minorHAnsi"/>
                <w:sz w:val="19"/>
                <w:szCs w:val="19"/>
              </w:rPr>
              <w:t>do fabricante</w:t>
            </w:r>
          </w:p>
          <w:p w14:paraId="280D82CA"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2.6 Bloqueios</w:t>
            </w:r>
          </w:p>
          <w:p w14:paraId="475C6EFF" w14:textId="48004EDE"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2.6.1 Partes acionadas por</w:t>
            </w:r>
            <w:r>
              <w:rPr>
                <w:rFonts w:asciiTheme="minorHAnsi" w:hAnsiTheme="minorHAnsi" w:cstheme="minorHAnsi"/>
                <w:sz w:val="19"/>
                <w:szCs w:val="19"/>
              </w:rPr>
              <w:t xml:space="preserve"> </w:t>
            </w:r>
            <w:r w:rsidRPr="003617C6">
              <w:rPr>
                <w:rFonts w:asciiTheme="minorHAnsi" w:hAnsiTheme="minorHAnsi" w:cstheme="minorHAnsi"/>
                <w:sz w:val="19"/>
                <w:szCs w:val="19"/>
              </w:rPr>
              <w:t>gravidade</w:t>
            </w:r>
          </w:p>
          <w:p w14:paraId="6575C347" w14:textId="47C00A3A"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2.6.2 Partes com movimentos</w:t>
            </w:r>
            <w:r>
              <w:rPr>
                <w:rFonts w:asciiTheme="minorHAnsi" w:hAnsiTheme="minorHAnsi" w:cstheme="minorHAnsi"/>
                <w:sz w:val="19"/>
                <w:szCs w:val="19"/>
              </w:rPr>
              <w:t xml:space="preserve"> </w:t>
            </w:r>
            <w:r w:rsidRPr="003617C6">
              <w:rPr>
                <w:rFonts w:asciiTheme="minorHAnsi" w:hAnsiTheme="minorHAnsi" w:cstheme="minorHAnsi"/>
                <w:sz w:val="19"/>
                <w:szCs w:val="19"/>
              </w:rPr>
              <w:t>inertes</w:t>
            </w:r>
          </w:p>
          <w:p w14:paraId="3EF0D8C3" w14:textId="77AA6072" w:rsidR="009D03C9" w:rsidRPr="003617C6" w:rsidRDefault="009D03C9" w:rsidP="009D03C9">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2.6.3 Hidráulicos e</w:t>
            </w:r>
            <w:r>
              <w:rPr>
                <w:rFonts w:asciiTheme="minorHAnsi" w:hAnsiTheme="minorHAnsi" w:cstheme="minorHAnsi"/>
                <w:sz w:val="19"/>
                <w:szCs w:val="19"/>
              </w:rPr>
              <w:t xml:space="preserve"> </w:t>
            </w:r>
            <w:r w:rsidRPr="003617C6">
              <w:rPr>
                <w:rFonts w:asciiTheme="minorHAnsi" w:hAnsiTheme="minorHAnsi" w:cstheme="minorHAnsi"/>
                <w:sz w:val="19"/>
                <w:szCs w:val="19"/>
              </w:rPr>
              <w:t>Pneumáticos</w:t>
            </w:r>
          </w:p>
          <w:p w14:paraId="6B3CF06D" w14:textId="77777777" w:rsidR="009D03C9"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2.6.4 Mecânicos</w:t>
            </w:r>
          </w:p>
          <w:p w14:paraId="6D6A75AB" w14:textId="4B0072B2"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lastRenderedPageBreak/>
              <w:t>2.6.5 Elétricos</w:t>
            </w:r>
          </w:p>
          <w:p w14:paraId="7ED86A7B" w14:textId="395AC4CA"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2.7 Equipamentos de Proteção</w:t>
            </w:r>
            <w:r>
              <w:rPr>
                <w:rFonts w:asciiTheme="minorHAnsi" w:hAnsiTheme="minorHAnsi" w:cstheme="minorHAnsi"/>
                <w:sz w:val="19"/>
                <w:szCs w:val="19"/>
              </w:rPr>
              <w:t xml:space="preserve"> </w:t>
            </w:r>
            <w:r w:rsidRPr="003617C6">
              <w:rPr>
                <w:rFonts w:asciiTheme="minorHAnsi" w:hAnsiTheme="minorHAnsi" w:cstheme="minorHAnsi"/>
                <w:sz w:val="19"/>
                <w:szCs w:val="19"/>
              </w:rPr>
              <w:t xml:space="preserve">individual (EPI) </w:t>
            </w:r>
            <w:proofErr w:type="gramStart"/>
            <w:r w:rsidRPr="003617C6">
              <w:rPr>
                <w:rFonts w:asciiTheme="minorHAnsi" w:hAnsiTheme="minorHAnsi" w:cstheme="minorHAnsi"/>
                <w:sz w:val="19"/>
                <w:szCs w:val="19"/>
              </w:rPr>
              <w:t>e Coletiva</w:t>
            </w:r>
            <w:proofErr w:type="gramEnd"/>
            <w:r w:rsidRPr="003617C6">
              <w:rPr>
                <w:rFonts w:asciiTheme="minorHAnsi" w:hAnsiTheme="minorHAnsi" w:cstheme="minorHAnsi"/>
                <w:sz w:val="19"/>
                <w:szCs w:val="19"/>
              </w:rPr>
              <w:t xml:space="preserve"> (EPC)</w:t>
            </w:r>
          </w:p>
          <w:p w14:paraId="4F79ED83"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específicos</w:t>
            </w:r>
          </w:p>
          <w:p w14:paraId="1399AC1C"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2.8 Trabalho em altura</w:t>
            </w:r>
          </w:p>
          <w:p w14:paraId="1EFC02B1" w14:textId="25FB72C5"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3 FERRAMENTAS E INSUMOS APLICÁVEIS À MANUTENÇÃO</w:t>
            </w:r>
          </w:p>
          <w:p w14:paraId="450011D3"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3.1 Limpeza, conservação e</w:t>
            </w:r>
          </w:p>
          <w:p w14:paraId="2EB8971B"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organização de ferramentas</w:t>
            </w:r>
          </w:p>
          <w:p w14:paraId="7A89BD46"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manuais e automáticas</w:t>
            </w:r>
          </w:p>
          <w:p w14:paraId="112F17CD"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3.2 Preparação do Ambiente da</w:t>
            </w:r>
          </w:p>
          <w:p w14:paraId="56B0C034"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Manutenção</w:t>
            </w:r>
          </w:p>
          <w:p w14:paraId="5883C419" w14:textId="6687C2E8"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3.3 Identificação de</w:t>
            </w:r>
            <w:r>
              <w:rPr>
                <w:rFonts w:asciiTheme="minorHAnsi" w:hAnsiTheme="minorHAnsi" w:cstheme="minorHAnsi"/>
                <w:sz w:val="19"/>
                <w:szCs w:val="19"/>
              </w:rPr>
              <w:t xml:space="preserve"> </w:t>
            </w:r>
            <w:r w:rsidRPr="003617C6">
              <w:rPr>
                <w:rFonts w:asciiTheme="minorHAnsi" w:hAnsiTheme="minorHAnsi" w:cstheme="minorHAnsi"/>
                <w:sz w:val="19"/>
                <w:szCs w:val="19"/>
              </w:rPr>
              <w:t>Necessidades de acordo com o</w:t>
            </w:r>
            <w:r>
              <w:rPr>
                <w:rFonts w:asciiTheme="minorHAnsi" w:hAnsiTheme="minorHAnsi" w:cstheme="minorHAnsi"/>
                <w:sz w:val="19"/>
                <w:szCs w:val="19"/>
              </w:rPr>
              <w:t xml:space="preserve"> </w:t>
            </w:r>
            <w:r w:rsidRPr="003617C6">
              <w:rPr>
                <w:rFonts w:asciiTheme="minorHAnsi" w:hAnsiTheme="minorHAnsi" w:cstheme="minorHAnsi"/>
                <w:sz w:val="19"/>
                <w:szCs w:val="19"/>
              </w:rPr>
              <w:t>trabalho a ser realizado</w:t>
            </w:r>
          </w:p>
          <w:p w14:paraId="04D2B144" w14:textId="17087704"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4 OPERAÇÕES DE DESMONTAGEM E MONTAGEM DE CONJUNTOS MECÂNICOS</w:t>
            </w:r>
          </w:p>
          <w:p w14:paraId="21E72199"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4.1 Mancais de rolamento</w:t>
            </w:r>
          </w:p>
          <w:p w14:paraId="3B009E48"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4.2 Mancais de deslizamento</w:t>
            </w:r>
          </w:p>
          <w:p w14:paraId="21C516BC"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4.3 Periféricos</w:t>
            </w:r>
          </w:p>
          <w:p w14:paraId="2105F753"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4.4 Fusos</w:t>
            </w:r>
          </w:p>
          <w:p w14:paraId="7CEDFA7F"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4.5 Mesas e guias</w:t>
            </w:r>
          </w:p>
          <w:p w14:paraId="50AFE80D"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4.6 Máquinas operatrizes</w:t>
            </w:r>
          </w:p>
          <w:p w14:paraId="076615C4"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4.7 Esteiras Transportadoras</w:t>
            </w:r>
          </w:p>
          <w:p w14:paraId="725DA7EA"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4.8 Compressores</w:t>
            </w:r>
          </w:p>
          <w:p w14:paraId="0DFFA031"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4.9 Bombas</w:t>
            </w:r>
          </w:p>
          <w:p w14:paraId="22B125BC"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4.10 Eixos</w:t>
            </w:r>
          </w:p>
          <w:p w14:paraId="2C8156B6" w14:textId="0934AB76"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4.11 Caixas de engrenagem e</w:t>
            </w:r>
            <w:r>
              <w:rPr>
                <w:rFonts w:asciiTheme="minorHAnsi" w:hAnsiTheme="minorHAnsi" w:cstheme="minorHAnsi"/>
                <w:sz w:val="19"/>
                <w:szCs w:val="19"/>
              </w:rPr>
              <w:t xml:space="preserve"> </w:t>
            </w:r>
            <w:r w:rsidRPr="003617C6">
              <w:rPr>
                <w:rFonts w:asciiTheme="minorHAnsi" w:hAnsiTheme="minorHAnsi" w:cstheme="minorHAnsi"/>
                <w:sz w:val="19"/>
                <w:szCs w:val="19"/>
              </w:rPr>
              <w:t>redutores</w:t>
            </w:r>
          </w:p>
          <w:p w14:paraId="78E85CFB"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4.11.1 Engrenagens</w:t>
            </w:r>
          </w:p>
          <w:p w14:paraId="0543FEDD"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4.11.2 Buchas</w:t>
            </w:r>
          </w:p>
          <w:p w14:paraId="1C950EEC"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4.11.3 Chavetas</w:t>
            </w:r>
          </w:p>
          <w:p w14:paraId="1D6A34C6"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4.11.4 Rolamentos</w:t>
            </w:r>
          </w:p>
          <w:p w14:paraId="0E775CE2"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4.11.5 Eixos</w:t>
            </w:r>
          </w:p>
          <w:p w14:paraId="1433127C" w14:textId="77777777"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5 NIVELAMENTO</w:t>
            </w:r>
          </w:p>
          <w:p w14:paraId="0658E45C"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5.1 Técnicas de nivelamento</w:t>
            </w:r>
          </w:p>
          <w:p w14:paraId="1A6F3811" w14:textId="2948DEA4"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5.1.1 Instrumentos para</w:t>
            </w:r>
            <w:r>
              <w:rPr>
                <w:rFonts w:asciiTheme="minorHAnsi" w:hAnsiTheme="minorHAnsi" w:cstheme="minorHAnsi"/>
                <w:sz w:val="19"/>
                <w:szCs w:val="19"/>
              </w:rPr>
              <w:t xml:space="preserve"> </w:t>
            </w:r>
            <w:r w:rsidRPr="003617C6">
              <w:rPr>
                <w:rFonts w:asciiTheme="minorHAnsi" w:hAnsiTheme="minorHAnsi" w:cstheme="minorHAnsi"/>
                <w:sz w:val="19"/>
                <w:szCs w:val="19"/>
              </w:rPr>
              <w:t>verificação</w:t>
            </w:r>
          </w:p>
          <w:p w14:paraId="58D451EB" w14:textId="5DEE8251"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5.2 Fundações (conceitos,</w:t>
            </w:r>
            <w:r>
              <w:rPr>
                <w:rFonts w:asciiTheme="minorHAnsi" w:hAnsiTheme="minorHAnsi" w:cstheme="minorHAnsi"/>
                <w:sz w:val="19"/>
                <w:szCs w:val="19"/>
              </w:rPr>
              <w:t xml:space="preserve"> </w:t>
            </w:r>
            <w:r w:rsidRPr="003617C6">
              <w:rPr>
                <w:rFonts w:asciiTheme="minorHAnsi" w:hAnsiTheme="minorHAnsi" w:cstheme="minorHAnsi"/>
                <w:sz w:val="19"/>
                <w:szCs w:val="19"/>
              </w:rPr>
              <w:t>importância)</w:t>
            </w:r>
          </w:p>
          <w:p w14:paraId="645776CA"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5.3 Torções e empenamento</w:t>
            </w:r>
          </w:p>
          <w:p w14:paraId="0A751C19"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6 ALINHAMENTO</w:t>
            </w:r>
          </w:p>
          <w:p w14:paraId="49C39019"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6.1 Métodos</w:t>
            </w:r>
          </w:p>
          <w:p w14:paraId="6E7BDE94"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6.1.1 Alinhamento a Laser</w:t>
            </w:r>
          </w:p>
          <w:p w14:paraId="02339543" w14:textId="009A537A"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6.1.2 Alinhamento por Relógio</w:t>
            </w:r>
            <w:r>
              <w:rPr>
                <w:rFonts w:asciiTheme="minorHAnsi" w:hAnsiTheme="minorHAnsi" w:cstheme="minorHAnsi"/>
                <w:sz w:val="19"/>
                <w:szCs w:val="19"/>
              </w:rPr>
              <w:t xml:space="preserve"> </w:t>
            </w:r>
            <w:r w:rsidRPr="003617C6">
              <w:rPr>
                <w:rFonts w:asciiTheme="minorHAnsi" w:hAnsiTheme="minorHAnsi" w:cstheme="minorHAnsi"/>
                <w:sz w:val="19"/>
                <w:szCs w:val="19"/>
              </w:rPr>
              <w:t>Comparador</w:t>
            </w:r>
          </w:p>
          <w:p w14:paraId="0FF1EC3B"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6.1.3 Processos Mecânicos</w:t>
            </w:r>
          </w:p>
          <w:p w14:paraId="4F005273"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6.2 Desalinhamentos</w:t>
            </w:r>
          </w:p>
          <w:p w14:paraId="5A67ED67"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6.2.1 Tolerância</w:t>
            </w:r>
          </w:p>
          <w:p w14:paraId="47F14DA7" w14:textId="652EF1A0" w:rsidR="009D03C9" w:rsidRPr="003617C6" w:rsidRDefault="009D03C9" w:rsidP="009D03C9">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6.2.2 Planos vertical e</w:t>
            </w:r>
            <w:r>
              <w:rPr>
                <w:rFonts w:asciiTheme="minorHAnsi" w:hAnsiTheme="minorHAnsi" w:cstheme="minorHAnsi"/>
                <w:sz w:val="19"/>
                <w:szCs w:val="19"/>
              </w:rPr>
              <w:t xml:space="preserve"> </w:t>
            </w:r>
            <w:r w:rsidRPr="003617C6">
              <w:rPr>
                <w:rFonts w:asciiTheme="minorHAnsi" w:hAnsiTheme="minorHAnsi" w:cstheme="minorHAnsi"/>
                <w:sz w:val="19"/>
                <w:szCs w:val="19"/>
              </w:rPr>
              <w:t>Horizontal</w:t>
            </w:r>
          </w:p>
          <w:p w14:paraId="425770FB"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6.3 Balanceamento</w:t>
            </w:r>
          </w:p>
          <w:p w14:paraId="2F962CCB"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6.4 Centro de Rotação</w:t>
            </w:r>
          </w:p>
          <w:p w14:paraId="7430782A" w14:textId="58C388DB"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6.5 Rotativo de eixos, polias e</w:t>
            </w:r>
            <w:r>
              <w:rPr>
                <w:rFonts w:asciiTheme="minorHAnsi" w:hAnsiTheme="minorHAnsi" w:cstheme="minorHAnsi"/>
                <w:sz w:val="19"/>
                <w:szCs w:val="19"/>
              </w:rPr>
              <w:t xml:space="preserve"> </w:t>
            </w:r>
            <w:r w:rsidRPr="003617C6">
              <w:rPr>
                <w:rFonts w:asciiTheme="minorHAnsi" w:hAnsiTheme="minorHAnsi" w:cstheme="minorHAnsi"/>
                <w:sz w:val="19"/>
                <w:szCs w:val="19"/>
              </w:rPr>
              <w:t>acoplamentos</w:t>
            </w:r>
          </w:p>
          <w:p w14:paraId="027ECE56" w14:textId="77777777"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7 GEOMETRIA DE MÁQUINAS</w:t>
            </w:r>
          </w:p>
          <w:p w14:paraId="55BE5C15"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7.1 Qualificação</w:t>
            </w:r>
          </w:p>
          <w:p w14:paraId="02DF7D3B"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7.1.1 Laser Interferômetro</w:t>
            </w:r>
          </w:p>
          <w:p w14:paraId="52D4049E"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7.2 Avaliação</w:t>
            </w:r>
          </w:p>
          <w:p w14:paraId="707F686F" w14:textId="4A477C18"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8 MOVIMENTAÇÃO DE CARGAS</w:t>
            </w:r>
          </w:p>
          <w:p w14:paraId="62D65CAA"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lastRenderedPageBreak/>
              <w:t>8.1 Técnicas de Içamento</w:t>
            </w:r>
          </w:p>
          <w:p w14:paraId="29B015D7" w14:textId="7C247798"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8.1.1 Análise das partes e do</w:t>
            </w:r>
            <w:r>
              <w:rPr>
                <w:rFonts w:asciiTheme="minorHAnsi" w:hAnsiTheme="minorHAnsi" w:cstheme="minorHAnsi"/>
                <w:sz w:val="19"/>
                <w:szCs w:val="19"/>
              </w:rPr>
              <w:t xml:space="preserve"> </w:t>
            </w:r>
            <w:r w:rsidRPr="003617C6">
              <w:rPr>
                <w:rFonts w:asciiTheme="minorHAnsi" w:hAnsiTheme="minorHAnsi" w:cstheme="minorHAnsi"/>
                <w:sz w:val="19"/>
                <w:szCs w:val="19"/>
              </w:rPr>
              <w:t>conjunto</w:t>
            </w:r>
          </w:p>
          <w:p w14:paraId="6342A681"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8.2 Equilíbrio de cargas</w:t>
            </w:r>
          </w:p>
          <w:p w14:paraId="0EFA950F"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8.3 Equipamentos de</w:t>
            </w:r>
          </w:p>
          <w:p w14:paraId="3E350D08"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levantamento e transporte</w:t>
            </w:r>
          </w:p>
          <w:p w14:paraId="3ABC1D04" w14:textId="73ACE05B"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9 PROCESSOS DE LUBRIFICAÇÃO</w:t>
            </w:r>
          </w:p>
          <w:p w14:paraId="5DB1F493"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9.1 Cuidados Ambientais</w:t>
            </w:r>
          </w:p>
          <w:p w14:paraId="0F00883E"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9.1.1 Descarte de resíduos</w:t>
            </w:r>
          </w:p>
          <w:p w14:paraId="22776806"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9.1.2 Descarte de resíduos</w:t>
            </w:r>
          </w:p>
          <w:p w14:paraId="59DE7C2E"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9.1.3 Contaminação</w:t>
            </w:r>
          </w:p>
          <w:p w14:paraId="474ECDEC"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9.1.4 Contaminação</w:t>
            </w:r>
          </w:p>
          <w:p w14:paraId="40CF4BA9" w14:textId="7AAAA353"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9.2 Produtos lubrificantes</w:t>
            </w:r>
            <w:r>
              <w:rPr>
                <w:rFonts w:asciiTheme="minorHAnsi" w:hAnsiTheme="minorHAnsi" w:cstheme="minorHAnsi"/>
                <w:sz w:val="19"/>
                <w:szCs w:val="19"/>
              </w:rPr>
              <w:t xml:space="preserve"> </w:t>
            </w:r>
            <w:r w:rsidRPr="003617C6">
              <w:rPr>
                <w:rFonts w:asciiTheme="minorHAnsi" w:hAnsiTheme="minorHAnsi" w:cstheme="minorHAnsi"/>
                <w:sz w:val="19"/>
                <w:szCs w:val="19"/>
              </w:rPr>
              <w:t>especiais</w:t>
            </w:r>
          </w:p>
          <w:p w14:paraId="6B96717A"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9.2.1 Lubrificantes sólidos</w:t>
            </w:r>
          </w:p>
          <w:p w14:paraId="058C426B"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9.2.2 Lubrificantes sólidos</w:t>
            </w:r>
          </w:p>
          <w:p w14:paraId="70DCC854"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9.2.3 Protetivos</w:t>
            </w:r>
          </w:p>
          <w:p w14:paraId="1129B3AA" w14:textId="20044E7F"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9.2.4 Óleos para tratamento</w:t>
            </w:r>
            <w:r>
              <w:rPr>
                <w:rFonts w:asciiTheme="minorHAnsi" w:hAnsiTheme="minorHAnsi" w:cstheme="minorHAnsi"/>
                <w:sz w:val="19"/>
                <w:szCs w:val="19"/>
              </w:rPr>
              <w:t xml:space="preserve"> </w:t>
            </w:r>
            <w:r w:rsidRPr="003617C6">
              <w:rPr>
                <w:rFonts w:asciiTheme="minorHAnsi" w:hAnsiTheme="minorHAnsi" w:cstheme="minorHAnsi"/>
                <w:sz w:val="19"/>
                <w:szCs w:val="19"/>
              </w:rPr>
              <w:t>térmico</w:t>
            </w:r>
          </w:p>
          <w:p w14:paraId="07DE43BF"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9.2.5 Óleos para</w:t>
            </w:r>
          </w:p>
          <w:p w14:paraId="74D9B8B2"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transformadores</w:t>
            </w:r>
          </w:p>
          <w:p w14:paraId="5F8F7B59"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9.2.6 Fluidos de corte</w:t>
            </w:r>
          </w:p>
          <w:p w14:paraId="1E7BFABF"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9.2.7 Emulsões</w:t>
            </w:r>
          </w:p>
          <w:p w14:paraId="154F3D11"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9.2.8 Aditivos</w:t>
            </w:r>
          </w:p>
          <w:p w14:paraId="1BE67A30"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9.3 Análise de Lubrificantes</w:t>
            </w:r>
          </w:p>
          <w:p w14:paraId="73EA4213"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9.3.1 Físico-Química:</w:t>
            </w:r>
          </w:p>
          <w:p w14:paraId="7CF5CD68"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Viscosidade</w:t>
            </w:r>
          </w:p>
          <w:p w14:paraId="3AF2AC54" w14:textId="3138E51E"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 xml:space="preserve">9.3.2 </w:t>
            </w:r>
            <w:proofErr w:type="spellStart"/>
            <w:r w:rsidRPr="003617C6">
              <w:rPr>
                <w:rFonts w:asciiTheme="minorHAnsi" w:hAnsiTheme="minorHAnsi" w:cstheme="minorHAnsi"/>
                <w:sz w:val="19"/>
                <w:szCs w:val="19"/>
              </w:rPr>
              <w:t>Ferrografia</w:t>
            </w:r>
            <w:proofErr w:type="spellEnd"/>
            <w:r w:rsidRPr="003617C6">
              <w:rPr>
                <w:rFonts w:asciiTheme="minorHAnsi" w:hAnsiTheme="minorHAnsi" w:cstheme="minorHAnsi"/>
                <w:sz w:val="19"/>
                <w:szCs w:val="19"/>
              </w:rPr>
              <w:t>:</w:t>
            </w:r>
            <w:r>
              <w:rPr>
                <w:rFonts w:asciiTheme="minorHAnsi" w:hAnsiTheme="minorHAnsi" w:cstheme="minorHAnsi"/>
                <w:sz w:val="19"/>
                <w:szCs w:val="19"/>
              </w:rPr>
              <w:t xml:space="preserve"> </w:t>
            </w:r>
            <w:r w:rsidRPr="003617C6">
              <w:rPr>
                <w:rFonts w:asciiTheme="minorHAnsi" w:hAnsiTheme="minorHAnsi" w:cstheme="minorHAnsi"/>
                <w:sz w:val="19"/>
                <w:szCs w:val="19"/>
              </w:rPr>
              <w:t>Contaminação</w:t>
            </w:r>
          </w:p>
          <w:p w14:paraId="7FAB2EA8" w14:textId="04CA2EC5"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9.4 Lubrificação de</w:t>
            </w:r>
            <w:r>
              <w:rPr>
                <w:rFonts w:asciiTheme="minorHAnsi" w:hAnsiTheme="minorHAnsi" w:cstheme="minorHAnsi"/>
                <w:sz w:val="19"/>
                <w:szCs w:val="19"/>
              </w:rPr>
              <w:t xml:space="preserve"> </w:t>
            </w:r>
            <w:r w:rsidRPr="003617C6">
              <w:rPr>
                <w:rFonts w:asciiTheme="minorHAnsi" w:hAnsiTheme="minorHAnsi" w:cstheme="minorHAnsi"/>
                <w:sz w:val="19"/>
                <w:szCs w:val="19"/>
              </w:rPr>
              <w:t>equipamentos</w:t>
            </w:r>
          </w:p>
          <w:p w14:paraId="148BF4B3" w14:textId="13AF6BC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9.4.1 Conjuntos de</w:t>
            </w:r>
            <w:r>
              <w:rPr>
                <w:rFonts w:asciiTheme="minorHAnsi" w:hAnsiTheme="minorHAnsi" w:cstheme="minorHAnsi"/>
                <w:sz w:val="19"/>
                <w:szCs w:val="19"/>
              </w:rPr>
              <w:t xml:space="preserve"> </w:t>
            </w:r>
            <w:r w:rsidRPr="003617C6">
              <w:rPr>
                <w:rFonts w:asciiTheme="minorHAnsi" w:hAnsiTheme="minorHAnsi" w:cstheme="minorHAnsi"/>
                <w:sz w:val="19"/>
                <w:szCs w:val="19"/>
              </w:rPr>
              <w:t>engrenagens</w:t>
            </w:r>
          </w:p>
          <w:p w14:paraId="583737C4"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9.4.2 Mancais de rolamento</w:t>
            </w:r>
          </w:p>
          <w:p w14:paraId="596331A5"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9.4.3 Guias e barramentos</w:t>
            </w:r>
          </w:p>
          <w:p w14:paraId="4D745FCE"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9.4.4 Mancais de deslizamento</w:t>
            </w:r>
          </w:p>
          <w:p w14:paraId="048C4C03"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9.5 Controle e planejamento da</w:t>
            </w:r>
          </w:p>
          <w:p w14:paraId="154CD154"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lubrificação: software de gestão e</w:t>
            </w:r>
          </w:p>
          <w:p w14:paraId="3F074CDF"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controle</w:t>
            </w:r>
          </w:p>
          <w:p w14:paraId="6BEB0860" w14:textId="17E34AE9"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10 MANUTENÇÕES PREDITIVAS</w:t>
            </w:r>
          </w:p>
          <w:p w14:paraId="64BCF339" w14:textId="31F5999D"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10.1 Equipamentos e</w:t>
            </w:r>
            <w:r>
              <w:rPr>
                <w:rFonts w:asciiTheme="minorHAnsi" w:hAnsiTheme="minorHAnsi" w:cstheme="minorHAnsi"/>
                <w:sz w:val="19"/>
                <w:szCs w:val="19"/>
              </w:rPr>
              <w:t xml:space="preserve"> </w:t>
            </w:r>
            <w:r w:rsidRPr="003617C6">
              <w:rPr>
                <w:rFonts w:asciiTheme="minorHAnsi" w:hAnsiTheme="minorHAnsi" w:cstheme="minorHAnsi"/>
                <w:sz w:val="19"/>
                <w:szCs w:val="19"/>
              </w:rPr>
              <w:t>Instrumentos de avaliação diagnóstica: tipos,</w:t>
            </w:r>
            <w:r>
              <w:rPr>
                <w:rFonts w:asciiTheme="minorHAnsi" w:hAnsiTheme="minorHAnsi" w:cstheme="minorHAnsi"/>
                <w:sz w:val="19"/>
                <w:szCs w:val="19"/>
              </w:rPr>
              <w:t xml:space="preserve"> </w:t>
            </w:r>
            <w:r w:rsidRPr="003617C6">
              <w:rPr>
                <w:rFonts w:asciiTheme="minorHAnsi" w:hAnsiTheme="minorHAnsi" w:cstheme="minorHAnsi"/>
                <w:sz w:val="19"/>
                <w:szCs w:val="19"/>
              </w:rPr>
              <w:t>características, finalidades,</w:t>
            </w:r>
            <w:r>
              <w:rPr>
                <w:rFonts w:asciiTheme="minorHAnsi" w:hAnsiTheme="minorHAnsi" w:cstheme="minorHAnsi"/>
                <w:sz w:val="19"/>
                <w:szCs w:val="19"/>
              </w:rPr>
              <w:t xml:space="preserve"> </w:t>
            </w:r>
            <w:r w:rsidRPr="003617C6">
              <w:rPr>
                <w:rFonts w:asciiTheme="minorHAnsi" w:hAnsiTheme="minorHAnsi" w:cstheme="minorHAnsi"/>
                <w:sz w:val="19"/>
                <w:szCs w:val="19"/>
              </w:rPr>
              <w:t>formas de uso, interpretação de</w:t>
            </w:r>
            <w:r>
              <w:rPr>
                <w:rFonts w:asciiTheme="minorHAnsi" w:hAnsiTheme="minorHAnsi" w:cstheme="minorHAnsi"/>
                <w:sz w:val="19"/>
                <w:szCs w:val="19"/>
              </w:rPr>
              <w:t xml:space="preserve"> </w:t>
            </w:r>
            <w:r w:rsidRPr="003617C6">
              <w:rPr>
                <w:rFonts w:asciiTheme="minorHAnsi" w:hAnsiTheme="minorHAnsi" w:cstheme="minorHAnsi"/>
                <w:sz w:val="19"/>
                <w:szCs w:val="19"/>
              </w:rPr>
              <w:t>resultados</w:t>
            </w:r>
          </w:p>
          <w:p w14:paraId="3FCBC399"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10.2 Tendência de Falha</w:t>
            </w:r>
          </w:p>
          <w:p w14:paraId="071BA205"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10.3 Avaliação</w:t>
            </w:r>
          </w:p>
          <w:p w14:paraId="4A2360B3"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10.3.1 Inspeção Visual</w:t>
            </w:r>
          </w:p>
          <w:p w14:paraId="4A41866C"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10.3.2 Consumo</w:t>
            </w:r>
          </w:p>
          <w:p w14:paraId="4ECEBD71"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10.3.3 Desempenho</w:t>
            </w:r>
          </w:p>
          <w:p w14:paraId="6C467A94"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10.3.4 Vibração</w:t>
            </w:r>
          </w:p>
          <w:p w14:paraId="66D97A7F"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10.3.5 Temperatura</w:t>
            </w:r>
          </w:p>
          <w:p w14:paraId="0A0DAC52" w14:textId="0C507383"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11 SUPRIMENTOS DA MANUTENÇÃO</w:t>
            </w:r>
          </w:p>
          <w:p w14:paraId="4998706C"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11.1 Controle de qualidade de</w:t>
            </w:r>
          </w:p>
          <w:p w14:paraId="781DC6A2"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materiais</w:t>
            </w:r>
          </w:p>
          <w:p w14:paraId="02C3C215" w14:textId="21DC0E90"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11.1.1 Critérios de</w:t>
            </w:r>
            <w:r>
              <w:rPr>
                <w:rFonts w:asciiTheme="minorHAnsi" w:hAnsiTheme="minorHAnsi" w:cstheme="minorHAnsi"/>
                <w:sz w:val="19"/>
                <w:szCs w:val="19"/>
              </w:rPr>
              <w:t xml:space="preserve"> </w:t>
            </w:r>
            <w:r w:rsidRPr="003617C6">
              <w:rPr>
                <w:rFonts w:asciiTheme="minorHAnsi" w:hAnsiTheme="minorHAnsi" w:cstheme="minorHAnsi"/>
                <w:sz w:val="19"/>
                <w:szCs w:val="19"/>
              </w:rPr>
              <w:t>recebimento e inspeção</w:t>
            </w:r>
          </w:p>
          <w:p w14:paraId="37EDBBE4" w14:textId="0D202AB8"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11.2 Especificação e</w:t>
            </w:r>
            <w:r>
              <w:rPr>
                <w:rFonts w:asciiTheme="minorHAnsi" w:hAnsiTheme="minorHAnsi" w:cstheme="minorHAnsi"/>
                <w:sz w:val="19"/>
                <w:szCs w:val="19"/>
              </w:rPr>
              <w:t xml:space="preserve"> </w:t>
            </w:r>
            <w:r w:rsidRPr="003617C6">
              <w:rPr>
                <w:rFonts w:asciiTheme="minorHAnsi" w:hAnsiTheme="minorHAnsi" w:cstheme="minorHAnsi"/>
                <w:sz w:val="19"/>
                <w:szCs w:val="19"/>
              </w:rPr>
              <w:t>Codificação</w:t>
            </w:r>
          </w:p>
          <w:p w14:paraId="364DF4DE"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11.3 Administração de Estoques</w:t>
            </w:r>
          </w:p>
          <w:p w14:paraId="67B7B6B9"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11.4 Sobressalentes</w:t>
            </w:r>
          </w:p>
          <w:p w14:paraId="0DE9BB64" w14:textId="77777777"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lastRenderedPageBreak/>
              <w:t>12 DOCUMENTAÇÃO TÉCNICA</w:t>
            </w:r>
          </w:p>
          <w:p w14:paraId="5AC6992F"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12.1 Controle das Atividades de</w:t>
            </w:r>
          </w:p>
          <w:p w14:paraId="0FEF8036"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Manutenção</w:t>
            </w:r>
          </w:p>
          <w:p w14:paraId="72164CD0"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12.1.1 Ordem de Serviço</w:t>
            </w:r>
          </w:p>
          <w:p w14:paraId="5C8DC66A"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12.1.2 Solicitação de Serviço</w:t>
            </w:r>
          </w:p>
          <w:p w14:paraId="4601BE47"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12.2 Ficha de máquina</w:t>
            </w:r>
          </w:p>
          <w:p w14:paraId="727808AB" w14:textId="57E59200"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12.2.1 Procedimento para</w:t>
            </w:r>
            <w:r>
              <w:rPr>
                <w:rFonts w:asciiTheme="minorHAnsi" w:hAnsiTheme="minorHAnsi" w:cstheme="minorHAnsi"/>
                <w:sz w:val="19"/>
                <w:szCs w:val="19"/>
              </w:rPr>
              <w:t xml:space="preserve"> </w:t>
            </w:r>
            <w:r w:rsidRPr="003617C6">
              <w:rPr>
                <w:rFonts w:asciiTheme="minorHAnsi" w:hAnsiTheme="minorHAnsi" w:cstheme="minorHAnsi"/>
                <w:sz w:val="19"/>
                <w:szCs w:val="19"/>
              </w:rPr>
              <w:t>Manutenção Preventiva</w:t>
            </w:r>
          </w:p>
          <w:p w14:paraId="01F16D47"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12.3 Acesso e interpretação de</w:t>
            </w:r>
          </w:p>
          <w:p w14:paraId="01C54A43" w14:textId="47E34093"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12.3.1 Projetos das Máquinas</w:t>
            </w:r>
            <w:r>
              <w:rPr>
                <w:rFonts w:asciiTheme="minorHAnsi" w:hAnsiTheme="minorHAnsi" w:cstheme="minorHAnsi"/>
                <w:sz w:val="19"/>
                <w:szCs w:val="19"/>
              </w:rPr>
              <w:t xml:space="preserve"> </w:t>
            </w:r>
            <w:r w:rsidRPr="003617C6">
              <w:rPr>
                <w:rFonts w:asciiTheme="minorHAnsi" w:hAnsiTheme="minorHAnsi" w:cstheme="minorHAnsi"/>
                <w:sz w:val="19"/>
                <w:szCs w:val="19"/>
              </w:rPr>
              <w:t>e Equipamentos</w:t>
            </w:r>
          </w:p>
          <w:p w14:paraId="117963F6" w14:textId="1D36A94A"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12.3.2 Histórico de</w:t>
            </w:r>
            <w:r>
              <w:rPr>
                <w:rFonts w:asciiTheme="minorHAnsi" w:hAnsiTheme="minorHAnsi" w:cstheme="minorHAnsi"/>
                <w:sz w:val="19"/>
                <w:szCs w:val="19"/>
              </w:rPr>
              <w:t xml:space="preserve"> </w:t>
            </w:r>
            <w:r w:rsidRPr="003617C6">
              <w:rPr>
                <w:rFonts w:asciiTheme="minorHAnsi" w:hAnsiTheme="minorHAnsi" w:cstheme="minorHAnsi"/>
                <w:sz w:val="19"/>
                <w:szCs w:val="19"/>
              </w:rPr>
              <w:t>manutenções</w:t>
            </w:r>
          </w:p>
          <w:p w14:paraId="78FC86C8"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12.3.3 Procedimentos Internos</w:t>
            </w:r>
          </w:p>
          <w:p w14:paraId="40EB71DC" w14:textId="60E2BA9F"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12.3.4 Certificados de</w:t>
            </w:r>
            <w:r>
              <w:rPr>
                <w:rFonts w:asciiTheme="minorHAnsi" w:hAnsiTheme="minorHAnsi" w:cstheme="minorHAnsi"/>
                <w:sz w:val="19"/>
                <w:szCs w:val="19"/>
              </w:rPr>
              <w:t xml:space="preserve"> </w:t>
            </w:r>
            <w:r w:rsidRPr="003617C6">
              <w:rPr>
                <w:rFonts w:asciiTheme="minorHAnsi" w:hAnsiTheme="minorHAnsi" w:cstheme="minorHAnsi"/>
                <w:sz w:val="19"/>
                <w:szCs w:val="19"/>
              </w:rPr>
              <w:t>materiais</w:t>
            </w:r>
          </w:p>
          <w:p w14:paraId="237BD300"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12.3.5 Normas</w:t>
            </w:r>
          </w:p>
          <w:p w14:paraId="605A64D0"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12.3.6 Manuais de Fabricantes</w:t>
            </w:r>
          </w:p>
          <w:p w14:paraId="06DA7A26"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12.3.7 Catálogos Técnicos</w:t>
            </w:r>
          </w:p>
          <w:p w14:paraId="068CBD94" w14:textId="77777777"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13 RELATÓRIOS</w:t>
            </w:r>
          </w:p>
          <w:p w14:paraId="60518BF7"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13.1 Entrega pós manutenção</w:t>
            </w:r>
          </w:p>
          <w:p w14:paraId="6B7F6109" w14:textId="25D3B91A"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13.2 Recebimento para</w:t>
            </w:r>
            <w:r>
              <w:rPr>
                <w:rFonts w:asciiTheme="minorHAnsi" w:hAnsiTheme="minorHAnsi" w:cstheme="minorHAnsi"/>
                <w:sz w:val="19"/>
                <w:szCs w:val="19"/>
              </w:rPr>
              <w:t xml:space="preserve"> </w:t>
            </w:r>
            <w:r w:rsidRPr="003617C6">
              <w:rPr>
                <w:rFonts w:asciiTheme="minorHAnsi" w:hAnsiTheme="minorHAnsi" w:cstheme="minorHAnsi"/>
                <w:sz w:val="19"/>
                <w:szCs w:val="19"/>
              </w:rPr>
              <w:t>manutenção</w:t>
            </w:r>
          </w:p>
          <w:p w14:paraId="10BA937A"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13.3 Análise de dados</w:t>
            </w:r>
          </w:p>
          <w:p w14:paraId="60B876E0"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13.4 Comunicação Interna</w:t>
            </w:r>
          </w:p>
          <w:p w14:paraId="1FB55B20"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13.5 Registro das informações</w:t>
            </w:r>
          </w:p>
          <w:p w14:paraId="38FE7FED" w14:textId="712E21AE"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13.5.1 Softwares de</w:t>
            </w:r>
            <w:r>
              <w:rPr>
                <w:rFonts w:asciiTheme="minorHAnsi" w:hAnsiTheme="minorHAnsi" w:cstheme="minorHAnsi"/>
                <w:sz w:val="19"/>
                <w:szCs w:val="19"/>
              </w:rPr>
              <w:t xml:space="preserve"> </w:t>
            </w:r>
            <w:r w:rsidRPr="003617C6">
              <w:rPr>
                <w:rFonts w:asciiTheme="minorHAnsi" w:hAnsiTheme="minorHAnsi" w:cstheme="minorHAnsi"/>
                <w:sz w:val="19"/>
                <w:szCs w:val="19"/>
              </w:rPr>
              <w:t>Manutenção</w:t>
            </w:r>
          </w:p>
          <w:p w14:paraId="167E8223"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13.5.2 Listagem de Peças</w:t>
            </w:r>
          </w:p>
          <w:p w14:paraId="0E5346CB"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13.5.3 Croquis</w:t>
            </w:r>
          </w:p>
          <w:p w14:paraId="55F64388" w14:textId="4C45EBD4"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14 SISTEMA DE GESTÃO QUALIDADE</w:t>
            </w:r>
          </w:p>
          <w:p w14:paraId="677724A1"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14.1 ISO9001: aspectos centrais</w:t>
            </w:r>
          </w:p>
          <w:p w14:paraId="07414A76" w14:textId="7077E983"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15 SISTEMA DE GESTÃO</w:t>
            </w:r>
            <w:r>
              <w:rPr>
                <w:rFonts w:asciiTheme="minorHAnsi" w:hAnsiTheme="minorHAnsi" w:cstheme="minorHAnsi"/>
                <w:sz w:val="19"/>
                <w:szCs w:val="19"/>
              </w:rPr>
              <w:t xml:space="preserve"> </w:t>
            </w:r>
            <w:r w:rsidRPr="003617C6">
              <w:rPr>
                <w:rFonts w:asciiTheme="minorHAnsi" w:hAnsiTheme="minorHAnsi" w:cstheme="minorHAnsi"/>
                <w:sz w:val="19"/>
                <w:szCs w:val="19"/>
              </w:rPr>
              <w:t>AMBIENTAL</w:t>
            </w:r>
          </w:p>
          <w:p w14:paraId="13B1745A" w14:textId="788CDD48"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15.1 ISO14000: aspectos</w:t>
            </w:r>
            <w:r>
              <w:rPr>
                <w:rFonts w:asciiTheme="minorHAnsi" w:hAnsiTheme="minorHAnsi" w:cstheme="minorHAnsi"/>
                <w:sz w:val="19"/>
                <w:szCs w:val="19"/>
              </w:rPr>
              <w:t xml:space="preserve"> </w:t>
            </w:r>
            <w:r w:rsidRPr="003617C6">
              <w:rPr>
                <w:rFonts w:asciiTheme="minorHAnsi" w:hAnsiTheme="minorHAnsi" w:cstheme="minorHAnsi"/>
                <w:sz w:val="19"/>
                <w:szCs w:val="19"/>
              </w:rPr>
              <w:t>centrais</w:t>
            </w:r>
          </w:p>
          <w:p w14:paraId="5B307358" w14:textId="03E21DB9" w:rsidR="009D03C9" w:rsidRPr="009D03C9" w:rsidRDefault="009D03C9" w:rsidP="003617C6">
            <w:pPr>
              <w:autoSpaceDE w:val="0"/>
              <w:autoSpaceDN w:val="0"/>
              <w:adjustRightInd w:val="0"/>
              <w:spacing w:after="0" w:line="240" w:lineRule="auto"/>
              <w:rPr>
                <w:rFonts w:asciiTheme="minorHAnsi" w:hAnsiTheme="minorHAnsi" w:cstheme="minorHAnsi"/>
                <w:b/>
                <w:bCs/>
                <w:sz w:val="19"/>
                <w:szCs w:val="19"/>
              </w:rPr>
            </w:pPr>
            <w:r w:rsidRPr="009D03C9">
              <w:rPr>
                <w:rFonts w:asciiTheme="minorHAnsi" w:hAnsiTheme="minorHAnsi" w:cstheme="minorHAnsi"/>
                <w:b/>
                <w:bCs/>
                <w:sz w:val="19"/>
                <w:szCs w:val="19"/>
              </w:rPr>
              <w:t>16 RESPONSABILIDADES SOCIAIS</w:t>
            </w:r>
          </w:p>
          <w:p w14:paraId="0004778B" w14:textId="1577474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16.1 ISO 26000: aspectos</w:t>
            </w:r>
            <w:r>
              <w:rPr>
                <w:rFonts w:asciiTheme="minorHAnsi" w:hAnsiTheme="minorHAnsi" w:cstheme="minorHAnsi"/>
                <w:sz w:val="19"/>
                <w:szCs w:val="19"/>
              </w:rPr>
              <w:t xml:space="preserve"> </w:t>
            </w:r>
            <w:r w:rsidRPr="003617C6">
              <w:rPr>
                <w:rFonts w:asciiTheme="minorHAnsi" w:hAnsiTheme="minorHAnsi" w:cstheme="minorHAnsi"/>
                <w:sz w:val="19"/>
                <w:szCs w:val="19"/>
              </w:rPr>
              <w:t>centrais</w:t>
            </w:r>
          </w:p>
          <w:p w14:paraId="06E3B1DC" w14:textId="4F1445A4" w:rsidR="009D03C9" w:rsidRPr="0096219A" w:rsidRDefault="009D03C9" w:rsidP="003617C6">
            <w:pPr>
              <w:autoSpaceDE w:val="0"/>
              <w:autoSpaceDN w:val="0"/>
              <w:adjustRightInd w:val="0"/>
              <w:spacing w:after="0" w:line="240" w:lineRule="auto"/>
              <w:rPr>
                <w:rFonts w:asciiTheme="minorHAnsi" w:hAnsiTheme="minorHAnsi" w:cstheme="minorHAnsi"/>
                <w:b/>
                <w:bCs/>
                <w:sz w:val="19"/>
                <w:szCs w:val="19"/>
              </w:rPr>
            </w:pPr>
            <w:r w:rsidRPr="0096219A">
              <w:rPr>
                <w:rFonts w:asciiTheme="minorHAnsi" w:hAnsiTheme="minorHAnsi" w:cstheme="minorHAnsi"/>
                <w:b/>
                <w:bCs/>
                <w:sz w:val="19"/>
                <w:szCs w:val="19"/>
              </w:rPr>
              <w:t>17 GESTÃO DE EQUIPES DE MANUTENÇÃO</w:t>
            </w:r>
          </w:p>
          <w:p w14:paraId="682B079B"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17.1 Desempenho de equipes</w:t>
            </w:r>
          </w:p>
          <w:p w14:paraId="55CFB879"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17.2 Monitoramento de metas</w:t>
            </w:r>
          </w:p>
          <w:p w14:paraId="12A95EC2" w14:textId="0DB34C93"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17.3 Dimensionamento de</w:t>
            </w:r>
            <w:r>
              <w:rPr>
                <w:rFonts w:asciiTheme="minorHAnsi" w:hAnsiTheme="minorHAnsi" w:cstheme="minorHAnsi"/>
                <w:sz w:val="19"/>
                <w:szCs w:val="19"/>
              </w:rPr>
              <w:t xml:space="preserve"> </w:t>
            </w:r>
            <w:r w:rsidRPr="003617C6">
              <w:rPr>
                <w:rFonts w:asciiTheme="minorHAnsi" w:hAnsiTheme="minorHAnsi" w:cstheme="minorHAnsi"/>
                <w:sz w:val="19"/>
                <w:szCs w:val="19"/>
              </w:rPr>
              <w:t>equipe</w:t>
            </w:r>
          </w:p>
          <w:p w14:paraId="7FF9E170" w14:textId="732B28D4" w:rsidR="009D03C9" w:rsidRPr="0096219A" w:rsidRDefault="009D03C9" w:rsidP="003617C6">
            <w:pPr>
              <w:autoSpaceDE w:val="0"/>
              <w:autoSpaceDN w:val="0"/>
              <w:adjustRightInd w:val="0"/>
              <w:spacing w:after="0" w:line="240" w:lineRule="auto"/>
              <w:rPr>
                <w:rFonts w:asciiTheme="minorHAnsi" w:hAnsiTheme="minorHAnsi" w:cstheme="minorHAnsi"/>
                <w:b/>
                <w:bCs/>
                <w:sz w:val="19"/>
                <w:szCs w:val="19"/>
              </w:rPr>
            </w:pPr>
            <w:r w:rsidRPr="0096219A">
              <w:rPr>
                <w:rFonts w:asciiTheme="minorHAnsi" w:hAnsiTheme="minorHAnsi" w:cstheme="minorHAnsi"/>
                <w:b/>
                <w:bCs/>
                <w:sz w:val="19"/>
                <w:szCs w:val="19"/>
              </w:rPr>
              <w:t>18 CONTROLE EMOCIONAL NO TRABALHO</w:t>
            </w:r>
          </w:p>
          <w:p w14:paraId="304A8990"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18.1 Autoconsciência</w:t>
            </w:r>
          </w:p>
          <w:p w14:paraId="368C272A"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18.2 Fatores internos e externos</w:t>
            </w:r>
          </w:p>
          <w:p w14:paraId="2CC352FE" w14:textId="41FB43EA"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18.3 Perceber, avaliar e</w:t>
            </w:r>
            <w:r>
              <w:rPr>
                <w:rFonts w:asciiTheme="minorHAnsi" w:hAnsiTheme="minorHAnsi" w:cstheme="minorHAnsi"/>
                <w:sz w:val="19"/>
                <w:szCs w:val="19"/>
              </w:rPr>
              <w:t xml:space="preserve"> </w:t>
            </w:r>
            <w:r w:rsidRPr="003617C6">
              <w:rPr>
                <w:rFonts w:asciiTheme="minorHAnsi" w:hAnsiTheme="minorHAnsi" w:cstheme="minorHAnsi"/>
                <w:sz w:val="19"/>
                <w:szCs w:val="19"/>
              </w:rPr>
              <w:t>expressar emoções no trabalho</w:t>
            </w:r>
          </w:p>
          <w:p w14:paraId="0D382780" w14:textId="1C632A3B" w:rsidR="009D03C9" w:rsidRPr="0096219A" w:rsidRDefault="009D03C9" w:rsidP="003617C6">
            <w:pPr>
              <w:autoSpaceDE w:val="0"/>
              <w:autoSpaceDN w:val="0"/>
              <w:adjustRightInd w:val="0"/>
              <w:spacing w:after="0" w:line="240" w:lineRule="auto"/>
              <w:rPr>
                <w:rFonts w:asciiTheme="minorHAnsi" w:hAnsiTheme="minorHAnsi" w:cstheme="minorHAnsi"/>
                <w:b/>
                <w:bCs/>
                <w:sz w:val="19"/>
                <w:szCs w:val="19"/>
              </w:rPr>
            </w:pPr>
            <w:r w:rsidRPr="0096219A">
              <w:rPr>
                <w:rFonts w:asciiTheme="minorHAnsi" w:hAnsiTheme="minorHAnsi" w:cstheme="minorHAnsi"/>
                <w:b/>
                <w:bCs/>
                <w:sz w:val="19"/>
                <w:szCs w:val="19"/>
              </w:rPr>
              <w:t>19 CONFLITOS NAS</w:t>
            </w:r>
            <w:r w:rsidR="0096219A" w:rsidRPr="0096219A">
              <w:rPr>
                <w:rFonts w:asciiTheme="minorHAnsi" w:hAnsiTheme="minorHAnsi" w:cstheme="minorHAnsi"/>
                <w:b/>
                <w:bCs/>
                <w:sz w:val="19"/>
                <w:szCs w:val="19"/>
              </w:rPr>
              <w:t xml:space="preserve"> </w:t>
            </w:r>
            <w:r w:rsidRPr="0096219A">
              <w:rPr>
                <w:rFonts w:asciiTheme="minorHAnsi" w:hAnsiTheme="minorHAnsi" w:cstheme="minorHAnsi"/>
                <w:b/>
                <w:bCs/>
                <w:sz w:val="19"/>
                <w:szCs w:val="19"/>
              </w:rPr>
              <w:t>ORGANIZAÇÕES</w:t>
            </w:r>
          </w:p>
          <w:p w14:paraId="3E502314"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19.1 Consequências</w:t>
            </w:r>
          </w:p>
          <w:p w14:paraId="235E9E58"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19.2 Causas</w:t>
            </w:r>
          </w:p>
          <w:p w14:paraId="7FED54E8"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19.3 Fatores internos e externos</w:t>
            </w:r>
          </w:p>
          <w:p w14:paraId="4EDF384C"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19.4 Características</w:t>
            </w:r>
          </w:p>
          <w:p w14:paraId="647FAABA"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19.5 Tipos</w:t>
            </w:r>
          </w:p>
          <w:p w14:paraId="10C589B9" w14:textId="77777777" w:rsidR="009D03C9" w:rsidRPr="0096219A" w:rsidRDefault="009D03C9" w:rsidP="003617C6">
            <w:pPr>
              <w:autoSpaceDE w:val="0"/>
              <w:autoSpaceDN w:val="0"/>
              <w:adjustRightInd w:val="0"/>
              <w:spacing w:after="0" w:line="240" w:lineRule="auto"/>
              <w:rPr>
                <w:rFonts w:asciiTheme="minorHAnsi" w:hAnsiTheme="minorHAnsi" w:cstheme="minorHAnsi"/>
                <w:b/>
                <w:bCs/>
                <w:sz w:val="19"/>
                <w:szCs w:val="19"/>
              </w:rPr>
            </w:pPr>
            <w:r w:rsidRPr="0096219A">
              <w:rPr>
                <w:rFonts w:asciiTheme="minorHAnsi" w:hAnsiTheme="minorHAnsi" w:cstheme="minorHAnsi"/>
                <w:b/>
                <w:bCs/>
                <w:sz w:val="19"/>
                <w:szCs w:val="19"/>
              </w:rPr>
              <w:t>20 LIDERANÇA</w:t>
            </w:r>
          </w:p>
          <w:p w14:paraId="0541441E"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20.1 Empatia</w:t>
            </w:r>
          </w:p>
          <w:p w14:paraId="33DEF86F"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20.2 Delegação</w:t>
            </w:r>
          </w:p>
          <w:p w14:paraId="797A3C57" w14:textId="278CC3AF"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20.3 Gestão de conflitos</w:t>
            </w:r>
            <w:r w:rsidR="0096219A">
              <w:rPr>
                <w:rFonts w:asciiTheme="minorHAnsi" w:hAnsiTheme="minorHAnsi" w:cstheme="minorHAnsi"/>
                <w:sz w:val="19"/>
                <w:szCs w:val="19"/>
              </w:rPr>
              <w:t xml:space="preserve"> </w:t>
            </w:r>
            <w:r w:rsidRPr="003617C6">
              <w:rPr>
                <w:rFonts w:asciiTheme="minorHAnsi" w:hAnsiTheme="minorHAnsi" w:cstheme="minorHAnsi"/>
                <w:sz w:val="19"/>
                <w:szCs w:val="19"/>
              </w:rPr>
              <w:t>20.4 Feedback (positivo e</w:t>
            </w:r>
            <w:r w:rsidR="0096219A">
              <w:rPr>
                <w:rFonts w:asciiTheme="minorHAnsi" w:hAnsiTheme="minorHAnsi" w:cstheme="minorHAnsi"/>
                <w:sz w:val="19"/>
                <w:szCs w:val="19"/>
              </w:rPr>
              <w:t xml:space="preserve"> </w:t>
            </w:r>
            <w:r w:rsidRPr="003617C6">
              <w:rPr>
                <w:rFonts w:asciiTheme="minorHAnsi" w:hAnsiTheme="minorHAnsi" w:cstheme="minorHAnsi"/>
                <w:sz w:val="19"/>
                <w:szCs w:val="19"/>
              </w:rPr>
              <w:t>negativo) –</w:t>
            </w:r>
            <w:r w:rsidR="0096219A">
              <w:rPr>
                <w:rFonts w:asciiTheme="minorHAnsi" w:hAnsiTheme="minorHAnsi" w:cstheme="minorHAnsi"/>
                <w:sz w:val="19"/>
                <w:szCs w:val="19"/>
              </w:rPr>
              <w:t xml:space="preserve"> </w:t>
            </w:r>
            <w:r w:rsidRPr="003617C6">
              <w:rPr>
                <w:rFonts w:asciiTheme="minorHAnsi" w:hAnsiTheme="minorHAnsi" w:cstheme="minorHAnsi"/>
                <w:sz w:val="19"/>
                <w:szCs w:val="19"/>
              </w:rPr>
              <w:t>Causas e efeitos</w:t>
            </w:r>
          </w:p>
          <w:p w14:paraId="316AB855" w14:textId="387ABA43"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lastRenderedPageBreak/>
              <w:t>20.5 Críticas e sugestões:</w:t>
            </w:r>
            <w:r w:rsidR="0096219A">
              <w:rPr>
                <w:rFonts w:asciiTheme="minorHAnsi" w:hAnsiTheme="minorHAnsi" w:cstheme="minorHAnsi"/>
                <w:sz w:val="19"/>
                <w:szCs w:val="19"/>
              </w:rPr>
              <w:t xml:space="preserve"> </w:t>
            </w:r>
            <w:r w:rsidRPr="003617C6">
              <w:rPr>
                <w:rFonts w:asciiTheme="minorHAnsi" w:hAnsiTheme="minorHAnsi" w:cstheme="minorHAnsi"/>
                <w:sz w:val="19"/>
                <w:szCs w:val="19"/>
              </w:rPr>
              <w:t>análise, ponderação e reação</w:t>
            </w:r>
          </w:p>
          <w:p w14:paraId="662E6CD8"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20.6 Papéis do líder</w:t>
            </w:r>
          </w:p>
          <w:p w14:paraId="1E127DC0" w14:textId="7777777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20.7 Características</w:t>
            </w:r>
          </w:p>
          <w:p w14:paraId="664C5964" w14:textId="11AE371A" w:rsidR="009D03C9" w:rsidRPr="003617C6" w:rsidRDefault="009D03C9" w:rsidP="0096219A">
            <w:pPr>
              <w:autoSpaceDE w:val="0"/>
              <w:autoSpaceDN w:val="0"/>
              <w:adjustRightInd w:val="0"/>
              <w:spacing w:after="0" w:line="240" w:lineRule="auto"/>
              <w:rPr>
                <w:rFonts w:asciiTheme="minorHAnsi" w:hAnsiTheme="minorHAnsi" w:cstheme="minorHAnsi"/>
              </w:rPr>
            </w:pPr>
            <w:r w:rsidRPr="003617C6">
              <w:rPr>
                <w:rFonts w:asciiTheme="minorHAnsi" w:hAnsiTheme="minorHAnsi" w:cstheme="minorHAnsi"/>
                <w:sz w:val="19"/>
                <w:szCs w:val="19"/>
              </w:rPr>
              <w:t>20.8 Estilos: democrático,</w:t>
            </w:r>
            <w:r w:rsidR="0096219A">
              <w:rPr>
                <w:rFonts w:asciiTheme="minorHAnsi" w:hAnsiTheme="minorHAnsi" w:cstheme="minorHAnsi"/>
                <w:sz w:val="19"/>
                <w:szCs w:val="19"/>
              </w:rPr>
              <w:t xml:space="preserve"> </w:t>
            </w:r>
            <w:r w:rsidRPr="003617C6">
              <w:rPr>
                <w:rFonts w:asciiTheme="minorHAnsi" w:hAnsiTheme="minorHAnsi" w:cstheme="minorHAnsi"/>
                <w:sz w:val="19"/>
                <w:szCs w:val="19"/>
              </w:rPr>
              <w:t>centralizador e liberal</w:t>
            </w:r>
          </w:p>
        </w:tc>
      </w:tr>
      <w:tr w:rsidR="009D03C9" w:rsidRPr="003617C6" w14:paraId="5A8C98BF" w14:textId="77777777" w:rsidTr="003617C6">
        <w:trPr>
          <w:trHeight w:val="408"/>
        </w:trPr>
        <w:tc>
          <w:tcPr>
            <w:tcW w:w="1706" w:type="dxa"/>
            <w:vMerge/>
            <w:vAlign w:val="center"/>
          </w:tcPr>
          <w:p w14:paraId="31E4C562" w14:textId="77777777" w:rsidR="009D03C9" w:rsidRPr="003617C6" w:rsidRDefault="009D03C9" w:rsidP="006E28E3">
            <w:pPr>
              <w:rPr>
                <w:rFonts w:asciiTheme="minorHAnsi" w:hAnsiTheme="minorHAnsi" w:cstheme="minorHAnsi"/>
              </w:rPr>
            </w:pPr>
          </w:p>
        </w:tc>
        <w:tc>
          <w:tcPr>
            <w:tcW w:w="2037" w:type="dxa"/>
          </w:tcPr>
          <w:p w14:paraId="30750324" w14:textId="36FDA668"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1.2. Controlando a</w:t>
            </w:r>
            <w:r>
              <w:rPr>
                <w:rFonts w:asciiTheme="minorHAnsi" w:hAnsiTheme="minorHAnsi" w:cstheme="minorHAnsi"/>
                <w:sz w:val="19"/>
                <w:szCs w:val="19"/>
              </w:rPr>
              <w:t xml:space="preserve"> </w:t>
            </w:r>
            <w:r w:rsidRPr="003617C6">
              <w:rPr>
                <w:rFonts w:asciiTheme="minorHAnsi" w:hAnsiTheme="minorHAnsi" w:cstheme="minorHAnsi"/>
                <w:sz w:val="19"/>
                <w:szCs w:val="19"/>
              </w:rPr>
              <w:t>reposição de peças e</w:t>
            </w:r>
            <w:r>
              <w:rPr>
                <w:rFonts w:asciiTheme="minorHAnsi" w:hAnsiTheme="minorHAnsi" w:cstheme="minorHAnsi"/>
                <w:sz w:val="19"/>
                <w:szCs w:val="19"/>
              </w:rPr>
              <w:t xml:space="preserve"> </w:t>
            </w:r>
            <w:r w:rsidRPr="003617C6">
              <w:rPr>
                <w:rFonts w:asciiTheme="minorHAnsi" w:hAnsiTheme="minorHAnsi" w:cstheme="minorHAnsi"/>
                <w:sz w:val="19"/>
                <w:szCs w:val="19"/>
              </w:rPr>
              <w:t>componentes</w:t>
            </w:r>
            <w:r>
              <w:rPr>
                <w:rFonts w:asciiTheme="minorHAnsi" w:hAnsiTheme="minorHAnsi" w:cstheme="minorHAnsi"/>
                <w:sz w:val="19"/>
                <w:szCs w:val="19"/>
              </w:rPr>
              <w:t xml:space="preserve"> </w:t>
            </w:r>
            <w:r w:rsidRPr="003617C6">
              <w:rPr>
                <w:rFonts w:asciiTheme="minorHAnsi" w:hAnsiTheme="minorHAnsi" w:cstheme="minorHAnsi"/>
                <w:sz w:val="19"/>
                <w:szCs w:val="19"/>
              </w:rPr>
              <w:t>consumidos na</w:t>
            </w:r>
            <w:r>
              <w:rPr>
                <w:rFonts w:asciiTheme="minorHAnsi" w:hAnsiTheme="minorHAnsi" w:cstheme="minorHAnsi"/>
                <w:sz w:val="19"/>
                <w:szCs w:val="19"/>
              </w:rPr>
              <w:t xml:space="preserve"> </w:t>
            </w:r>
            <w:r w:rsidRPr="003617C6">
              <w:rPr>
                <w:rFonts w:asciiTheme="minorHAnsi" w:hAnsiTheme="minorHAnsi" w:cstheme="minorHAnsi"/>
                <w:sz w:val="19"/>
                <w:szCs w:val="19"/>
              </w:rPr>
              <w:t>manutenção</w:t>
            </w:r>
          </w:p>
        </w:tc>
        <w:tc>
          <w:tcPr>
            <w:tcW w:w="2358" w:type="dxa"/>
          </w:tcPr>
          <w:p w14:paraId="1810A0BD" w14:textId="4AF25ACF"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Identificar as necessidades de reposição de insumos, peças e componentes dedicados à manutenção</w:t>
            </w:r>
          </w:p>
          <w:p w14:paraId="14063AF2" w14:textId="760DA4B2"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Definir mecanismos de controle para a reposição de peças, componentes e demais insumos dedicados à manutenção, considerando procedimentos, documentos técnicos e plano de manutenção</w:t>
            </w:r>
          </w:p>
        </w:tc>
        <w:tc>
          <w:tcPr>
            <w:tcW w:w="2835" w:type="dxa"/>
            <w:vMerge/>
          </w:tcPr>
          <w:p w14:paraId="4E10189A" w14:textId="77777777" w:rsidR="009D03C9" w:rsidRPr="003617C6" w:rsidRDefault="009D03C9" w:rsidP="006E28E3">
            <w:pPr>
              <w:rPr>
                <w:rFonts w:asciiTheme="minorHAnsi" w:hAnsiTheme="minorHAnsi" w:cstheme="minorHAnsi"/>
              </w:rPr>
            </w:pPr>
          </w:p>
        </w:tc>
      </w:tr>
      <w:tr w:rsidR="009D03C9" w:rsidRPr="003617C6" w14:paraId="7D73521B" w14:textId="77777777" w:rsidTr="00336688">
        <w:trPr>
          <w:trHeight w:val="408"/>
        </w:trPr>
        <w:tc>
          <w:tcPr>
            <w:tcW w:w="1706" w:type="dxa"/>
            <w:vMerge/>
            <w:vAlign w:val="center"/>
          </w:tcPr>
          <w:p w14:paraId="5ECCB831" w14:textId="77777777" w:rsidR="009D03C9" w:rsidRPr="003617C6" w:rsidRDefault="009D03C9" w:rsidP="006E28E3">
            <w:pPr>
              <w:rPr>
                <w:rFonts w:asciiTheme="minorHAnsi" w:hAnsiTheme="minorHAnsi" w:cstheme="minorHAnsi"/>
              </w:rPr>
            </w:pPr>
          </w:p>
        </w:tc>
        <w:tc>
          <w:tcPr>
            <w:tcW w:w="2037" w:type="dxa"/>
            <w:vAlign w:val="center"/>
          </w:tcPr>
          <w:p w14:paraId="6EC323B6" w14:textId="7B98C6E9"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1.3. Controlando a</w:t>
            </w:r>
            <w:r>
              <w:rPr>
                <w:rFonts w:asciiTheme="minorHAnsi" w:hAnsiTheme="minorHAnsi" w:cstheme="minorHAnsi"/>
                <w:sz w:val="19"/>
                <w:szCs w:val="19"/>
              </w:rPr>
              <w:t xml:space="preserve"> </w:t>
            </w:r>
            <w:r w:rsidRPr="003617C6">
              <w:rPr>
                <w:rFonts w:asciiTheme="minorHAnsi" w:hAnsiTheme="minorHAnsi" w:cstheme="minorHAnsi"/>
                <w:sz w:val="19"/>
                <w:szCs w:val="19"/>
              </w:rPr>
              <w:t>instalação e/ou</w:t>
            </w:r>
            <w:r>
              <w:rPr>
                <w:rFonts w:asciiTheme="minorHAnsi" w:hAnsiTheme="minorHAnsi" w:cstheme="minorHAnsi"/>
                <w:sz w:val="19"/>
                <w:szCs w:val="19"/>
              </w:rPr>
              <w:t xml:space="preserve"> </w:t>
            </w:r>
            <w:r w:rsidRPr="003617C6">
              <w:rPr>
                <w:rFonts w:asciiTheme="minorHAnsi" w:hAnsiTheme="minorHAnsi" w:cstheme="minorHAnsi"/>
                <w:sz w:val="19"/>
                <w:szCs w:val="19"/>
              </w:rPr>
              <w:t>reinstalação de</w:t>
            </w:r>
            <w:r>
              <w:rPr>
                <w:rFonts w:asciiTheme="minorHAnsi" w:hAnsiTheme="minorHAnsi" w:cstheme="minorHAnsi"/>
                <w:sz w:val="19"/>
                <w:szCs w:val="19"/>
              </w:rPr>
              <w:t xml:space="preserve"> </w:t>
            </w:r>
            <w:r w:rsidRPr="003617C6">
              <w:rPr>
                <w:rFonts w:asciiTheme="minorHAnsi" w:hAnsiTheme="minorHAnsi" w:cstheme="minorHAnsi"/>
                <w:sz w:val="19"/>
                <w:szCs w:val="19"/>
              </w:rPr>
              <w:t>máquinas e</w:t>
            </w:r>
            <w:r>
              <w:rPr>
                <w:rFonts w:asciiTheme="minorHAnsi" w:hAnsiTheme="minorHAnsi" w:cstheme="minorHAnsi"/>
                <w:sz w:val="19"/>
                <w:szCs w:val="19"/>
              </w:rPr>
              <w:t xml:space="preserve"> </w:t>
            </w:r>
            <w:r w:rsidRPr="003617C6">
              <w:rPr>
                <w:rFonts w:asciiTheme="minorHAnsi" w:hAnsiTheme="minorHAnsi" w:cstheme="minorHAnsi"/>
                <w:sz w:val="19"/>
                <w:szCs w:val="19"/>
              </w:rPr>
              <w:t>equipamentos</w:t>
            </w:r>
          </w:p>
        </w:tc>
        <w:tc>
          <w:tcPr>
            <w:tcW w:w="2358" w:type="dxa"/>
            <w:vAlign w:val="center"/>
          </w:tcPr>
          <w:p w14:paraId="701307C1" w14:textId="3597BFE6"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Analisar as condições e características do ambiente e as especificidades técnicas que impactam a instalação e/ou reinstalação de máquinas e equipamentos</w:t>
            </w:r>
          </w:p>
          <w:p w14:paraId="166116A1" w14:textId="1CAAB46F"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 xml:space="preserve">Interpretar os procedimentos, requisitos técnicos, normas, manuais e procedimentos da </w:t>
            </w:r>
            <w:r w:rsidRPr="0096219A">
              <w:rPr>
                <w:rFonts w:asciiTheme="minorHAnsi" w:hAnsiTheme="minorHAnsi" w:cstheme="minorHAnsi"/>
                <w:sz w:val="18"/>
                <w:szCs w:val="18"/>
              </w:rPr>
              <w:lastRenderedPageBreak/>
              <w:t>empresa e do fabricante que estabelecem as condições para a instalação e/ou reinstalação de máquinas e equipamentos</w:t>
            </w:r>
          </w:p>
          <w:p w14:paraId="3D2A50B9" w14:textId="2AF8BAF7"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Definir os mecanismos e requisitos para a elevação e transporte de máquinas e</w:t>
            </w:r>
          </w:p>
          <w:p w14:paraId="4F3DFD3E" w14:textId="3DCD128A"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equipamentos nos processos de instalação e/ou reinstalação</w:t>
            </w:r>
          </w:p>
        </w:tc>
        <w:tc>
          <w:tcPr>
            <w:tcW w:w="2835" w:type="dxa"/>
            <w:vMerge/>
          </w:tcPr>
          <w:p w14:paraId="182924BE" w14:textId="77777777" w:rsidR="009D03C9" w:rsidRPr="003617C6" w:rsidRDefault="009D03C9" w:rsidP="006E28E3">
            <w:pPr>
              <w:rPr>
                <w:rFonts w:asciiTheme="minorHAnsi" w:hAnsiTheme="minorHAnsi" w:cstheme="minorHAnsi"/>
              </w:rPr>
            </w:pPr>
          </w:p>
        </w:tc>
      </w:tr>
      <w:tr w:rsidR="009D03C9" w:rsidRPr="003617C6" w14:paraId="749866B8" w14:textId="77777777" w:rsidTr="003617C6">
        <w:trPr>
          <w:trHeight w:val="408"/>
        </w:trPr>
        <w:tc>
          <w:tcPr>
            <w:tcW w:w="1706" w:type="dxa"/>
            <w:vMerge/>
            <w:vAlign w:val="center"/>
          </w:tcPr>
          <w:p w14:paraId="4C21C1C8" w14:textId="77777777" w:rsidR="009D03C9" w:rsidRPr="003617C6" w:rsidRDefault="009D03C9" w:rsidP="006E28E3">
            <w:pPr>
              <w:rPr>
                <w:rFonts w:asciiTheme="minorHAnsi" w:hAnsiTheme="minorHAnsi" w:cstheme="minorHAnsi"/>
              </w:rPr>
            </w:pPr>
          </w:p>
        </w:tc>
        <w:tc>
          <w:tcPr>
            <w:tcW w:w="2037" w:type="dxa"/>
          </w:tcPr>
          <w:p w14:paraId="4613E5C1" w14:textId="30B78197"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1.4. Controlando as</w:t>
            </w:r>
            <w:r>
              <w:rPr>
                <w:rFonts w:asciiTheme="minorHAnsi" w:hAnsiTheme="minorHAnsi" w:cstheme="minorHAnsi"/>
                <w:sz w:val="19"/>
                <w:szCs w:val="19"/>
              </w:rPr>
              <w:t xml:space="preserve"> </w:t>
            </w:r>
            <w:r w:rsidRPr="003617C6">
              <w:rPr>
                <w:rFonts w:asciiTheme="minorHAnsi" w:hAnsiTheme="minorHAnsi" w:cstheme="minorHAnsi"/>
                <w:sz w:val="19"/>
                <w:szCs w:val="19"/>
              </w:rPr>
              <w:t>ações de montagem</w:t>
            </w:r>
            <w:r>
              <w:rPr>
                <w:rFonts w:asciiTheme="minorHAnsi" w:hAnsiTheme="minorHAnsi" w:cstheme="minorHAnsi"/>
                <w:sz w:val="19"/>
                <w:szCs w:val="19"/>
              </w:rPr>
              <w:t xml:space="preserve"> </w:t>
            </w:r>
            <w:r w:rsidRPr="003617C6">
              <w:rPr>
                <w:rFonts w:asciiTheme="minorHAnsi" w:hAnsiTheme="minorHAnsi" w:cstheme="minorHAnsi"/>
                <w:sz w:val="19"/>
                <w:szCs w:val="19"/>
              </w:rPr>
              <w:t>e desmontagem de</w:t>
            </w:r>
            <w:r>
              <w:rPr>
                <w:rFonts w:asciiTheme="minorHAnsi" w:hAnsiTheme="minorHAnsi" w:cstheme="minorHAnsi"/>
                <w:sz w:val="19"/>
                <w:szCs w:val="19"/>
              </w:rPr>
              <w:t xml:space="preserve"> </w:t>
            </w:r>
            <w:r w:rsidRPr="003617C6">
              <w:rPr>
                <w:rFonts w:asciiTheme="minorHAnsi" w:hAnsiTheme="minorHAnsi" w:cstheme="minorHAnsi"/>
                <w:sz w:val="19"/>
                <w:szCs w:val="19"/>
              </w:rPr>
              <w:t>máquinas e</w:t>
            </w:r>
            <w:r>
              <w:rPr>
                <w:rFonts w:asciiTheme="minorHAnsi" w:hAnsiTheme="minorHAnsi" w:cstheme="minorHAnsi"/>
                <w:sz w:val="19"/>
                <w:szCs w:val="19"/>
              </w:rPr>
              <w:t xml:space="preserve"> </w:t>
            </w:r>
            <w:r w:rsidRPr="003617C6">
              <w:rPr>
                <w:rFonts w:asciiTheme="minorHAnsi" w:hAnsiTheme="minorHAnsi" w:cstheme="minorHAnsi"/>
                <w:sz w:val="19"/>
                <w:szCs w:val="19"/>
              </w:rPr>
              <w:t>equipamentos</w:t>
            </w:r>
          </w:p>
        </w:tc>
        <w:tc>
          <w:tcPr>
            <w:tcW w:w="2358" w:type="dxa"/>
            <w:vAlign w:val="center"/>
          </w:tcPr>
          <w:p w14:paraId="7CC4D16A" w14:textId="2E59B757"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Interpretar os procedimentos, manuais, normas e demais referências técnicas quanto aos requisitos a serem atendidos</w:t>
            </w:r>
          </w:p>
          <w:p w14:paraId="7DE52B31" w14:textId="542C2A5C"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nos processos de montagem e desmontagem das respectivas máquinas e equipamentos</w:t>
            </w:r>
          </w:p>
          <w:p w14:paraId="13ADACBC" w14:textId="1278A138"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Definir mecanismos de controle para as operações de montagem e desmontagem de máquinas e equipamentos, considerando referências</w:t>
            </w:r>
          </w:p>
          <w:p w14:paraId="08C857E1" w14:textId="426E46FA"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técnicas e padrões da empresa</w:t>
            </w:r>
          </w:p>
          <w:p w14:paraId="4CFFB23E" w14:textId="504D73C7"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Reconhecer os procedimentos e recomendações técnicas a serem atendidas nos processos de bloqueio (elétricos, mecânicos, hidráulicos, pneumáticos, ...), isolamento e sinalização que devem preceder as operações de montagem e</w:t>
            </w:r>
          </w:p>
          <w:p w14:paraId="44517B77" w14:textId="58016350"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desmontagem de máquinas e equipamentos</w:t>
            </w:r>
          </w:p>
          <w:p w14:paraId="02FC3302" w14:textId="5C57B06E"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Analisar adequação do alinhamento, nivelamento e da geometria dos conjuntos de máquinas e equipamentos</w:t>
            </w:r>
          </w:p>
          <w:p w14:paraId="0461FDA0" w14:textId="2F519DAF"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Definir os mecanismos e requisitos para a elevação e transporte de peças e conjuntos de máquinas e equipamentos nos processos de montagem e desmontagem</w:t>
            </w:r>
          </w:p>
        </w:tc>
        <w:tc>
          <w:tcPr>
            <w:tcW w:w="2835" w:type="dxa"/>
            <w:vMerge/>
          </w:tcPr>
          <w:p w14:paraId="3E4B94CE" w14:textId="77777777" w:rsidR="009D03C9" w:rsidRPr="003617C6" w:rsidRDefault="009D03C9" w:rsidP="006E28E3">
            <w:pPr>
              <w:rPr>
                <w:rFonts w:asciiTheme="minorHAnsi" w:hAnsiTheme="minorHAnsi" w:cstheme="minorHAnsi"/>
              </w:rPr>
            </w:pPr>
          </w:p>
        </w:tc>
      </w:tr>
      <w:tr w:rsidR="009D03C9" w:rsidRPr="003617C6" w14:paraId="1AEE29C8" w14:textId="77777777" w:rsidTr="003617C6">
        <w:trPr>
          <w:trHeight w:val="408"/>
        </w:trPr>
        <w:tc>
          <w:tcPr>
            <w:tcW w:w="1706" w:type="dxa"/>
            <w:vMerge/>
            <w:vAlign w:val="center"/>
          </w:tcPr>
          <w:p w14:paraId="15A9906A" w14:textId="77777777" w:rsidR="009D03C9" w:rsidRPr="003617C6" w:rsidRDefault="009D03C9" w:rsidP="006E28E3">
            <w:pPr>
              <w:rPr>
                <w:rFonts w:asciiTheme="minorHAnsi" w:hAnsiTheme="minorHAnsi" w:cstheme="minorHAnsi"/>
              </w:rPr>
            </w:pPr>
          </w:p>
        </w:tc>
        <w:tc>
          <w:tcPr>
            <w:tcW w:w="2037" w:type="dxa"/>
          </w:tcPr>
          <w:p w14:paraId="2515F7D2" w14:textId="782043F1" w:rsidR="009D03C9" w:rsidRPr="003617C6" w:rsidRDefault="009D03C9" w:rsidP="003617C6">
            <w:pPr>
              <w:autoSpaceDE w:val="0"/>
              <w:autoSpaceDN w:val="0"/>
              <w:adjustRightInd w:val="0"/>
              <w:spacing w:after="0" w:line="240" w:lineRule="auto"/>
              <w:rPr>
                <w:rFonts w:asciiTheme="minorHAnsi" w:hAnsiTheme="minorHAnsi" w:cstheme="minorHAnsi"/>
              </w:rPr>
            </w:pPr>
            <w:r w:rsidRPr="003617C6">
              <w:rPr>
                <w:rFonts w:asciiTheme="minorHAnsi" w:hAnsiTheme="minorHAnsi" w:cstheme="minorHAnsi"/>
                <w:sz w:val="19"/>
                <w:szCs w:val="19"/>
              </w:rPr>
              <w:t>1.5. Testando o</w:t>
            </w:r>
            <w:r>
              <w:rPr>
                <w:rFonts w:asciiTheme="minorHAnsi" w:hAnsiTheme="minorHAnsi" w:cstheme="minorHAnsi"/>
                <w:sz w:val="19"/>
                <w:szCs w:val="19"/>
              </w:rPr>
              <w:t xml:space="preserve"> </w:t>
            </w:r>
            <w:r w:rsidRPr="003617C6">
              <w:rPr>
                <w:rFonts w:asciiTheme="minorHAnsi" w:hAnsiTheme="minorHAnsi" w:cstheme="minorHAnsi"/>
                <w:sz w:val="19"/>
                <w:szCs w:val="19"/>
              </w:rPr>
              <w:t>funcionamento das</w:t>
            </w:r>
            <w:r>
              <w:rPr>
                <w:rFonts w:asciiTheme="minorHAnsi" w:hAnsiTheme="minorHAnsi" w:cstheme="minorHAnsi"/>
                <w:sz w:val="19"/>
                <w:szCs w:val="19"/>
              </w:rPr>
              <w:t xml:space="preserve"> </w:t>
            </w:r>
            <w:r w:rsidRPr="003617C6">
              <w:rPr>
                <w:rFonts w:asciiTheme="minorHAnsi" w:hAnsiTheme="minorHAnsi" w:cstheme="minorHAnsi"/>
                <w:sz w:val="19"/>
                <w:szCs w:val="19"/>
              </w:rPr>
              <w:t>máquinas e</w:t>
            </w:r>
            <w:r>
              <w:rPr>
                <w:rFonts w:asciiTheme="minorHAnsi" w:hAnsiTheme="minorHAnsi" w:cstheme="minorHAnsi"/>
                <w:sz w:val="19"/>
                <w:szCs w:val="19"/>
              </w:rPr>
              <w:t xml:space="preserve"> </w:t>
            </w:r>
            <w:r w:rsidRPr="003617C6">
              <w:rPr>
                <w:rFonts w:asciiTheme="minorHAnsi" w:hAnsiTheme="minorHAnsi" w:cstheme="minorHAnsi"/>
                <w:sz w:val="19"/>
                <w:szCs w:val="19"/>
              </w:rPr>
              <w:t>equipamentos com</w:t>
            </w:r>
            <w:r>
              <w:rPr>
                <w:rFonts w:asciiTheme="minorHAnsi" w:hAnsiTheme="minorHAnsi" w:cstheme="minorHAnsi"/>
                <w:sz w:val="19"/>
                <w:szCs w:val="19"/>
              </w:rPr>
              <w:t xml:space="preserve"> </w:t>
            </w:r>
            <w:r w:rsidRPr="003617C6">
              <w:rPr>
                <w:rFonts w:asciiTheme="minorHAnsi" w:hAnsiTheme="minorHAnsi" w:cstheme="minorHAnsi"/>
                <w:sz w:val="19"/>
                <w:szCs w:val="19"/>
              </w:rPr>
              <w:t>base nas referências</w:t>
            </w:r>
            <w:r>
              <w:rPr>
                <w:rFonts w:asciiTheme="minorHAnsi" w:hAnsiTheme="minorHAnsi" w:cstheme="minorHAnsi"/>
                <w:sz w:val="19"/>
                <w:szCs w:val="19"/>
              </w:rPr>
              <w:t xml:space="preserve"> </w:t>
            </w:r>
            <w:r w:rsidRPr="003617C6">
              <w:rPr>
                <w:rFonts w:asciiTheme="minorHAnsi" w:hAnsiTheme="minorHAnsi" w:cstheme="minorHAnsi"/>
                <w:sz w:val="19"/>
                <w:szCs w:val="19"/>
              </w:rPr>
              <w:t>técnicas pertinentes</w:t>
            </w:r>
          </w:p>
        </w:tc>
        <w:tc>
          <w:tcPr>
            <w:tcW w:w="2358" w:type="dxa"/>
          </w:tcPr>
          <w:p w14:paraId="5DA03714" w14:textId="7231B209"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Reconhecer as características, funcionalidades e formas de uso dos equipamentos empregados nos testes de funcionamento de máquinas e equipamentos</w:t>
            </w:r>
          </w:p>
          <w:p w14:paraId="65B44686" w14:textId="7E8895C4"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lastRenderedPageBreak/>
              <w:t>Correlacionar os resultados dos testes realizados nas máquinas e equipamentos com os padrões de referência estabelecidos</w:t>
            </w:r>
          </w:p>
          <w:p w14:paraId="076497D1" w14:textId="1BB6C01A"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Definir, quando for o caso, com referência nas variáveis</w:t>
            </w:r>
          </w:p>
          <w:p w14:paraId="74F83954" w14:textId="7F5E191B"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técnicas e contexto de uso das máquinas e equipamentos, ajustes no cronograma de execução dos serviços de manutenção</w:t>
            </w:r>
          </w:p>
          <w:p w14:paraId="71BC2F64" w14:textId="77777777"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Definir, quando necessário, a</w:t>
            </w:r>
          </w:p>
          <w:p w14:paraId="0C1B995F" w14:textId="5C69774C"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realização de ajustes nas máquinas e equipamentos, após a realização dos serviços de manutenção, considerando as recomendações da empresa, procedimentos e normas técnicas pertinentes</w:t>
            </w:r>
          </w:p>
          <w:p w14:paraId="1B59DA23" w14:textId="3E27A646"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 xml:space="preserve">Interpretar as instruções contidas no manual do fabricante quanto à execução de start </w:t>
            </w:r>
            <w:proofErr w:type="spellStart"/>
            <w:r w:rsidRPr="0096219A">
              <w:rPr>
                <w:rFonts w:asciiTheme="minorHAnsi" w:hAnsiTheme="minorHAnsi" w:cstheme="minorHAnsi"/>
                <w:sz w:val="18"/>
                <w:szCs w:val="18"/>
              </w:rPr>
              <w:t>up</w:t>
            </w:r>
            <w:proofErr w:type="spellEnd"/>
            <w:r w:rsidRPr="0096219A">
              <w:rPr>
                <w:rFonts w:asciiTheme="minorHAnsi" w:hAnsiTheme="minorHAnsi" w:cstheme="minorHAnsi"/>
                <w:sz w:val="18"/>
                <w:szCs w:val="18"/>
              </w:rPr>
              <w:t>, ajustes e regulagens em máquinas e</w:t>
            </w:r>
          </w:p>
          <w:p w14:paraId="56D0E770" w14:textId="61121FD8"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equipamentos</w:t>
            </w:r>
          </w:p>
        </w:tc>
        <w:tc>
          <w:tcPr>
            <w:tcW w:w="2835" w:type="dxa"/>
            <w:vMerge/>
          </w:tcPr>
          <w:p w14:paraId="274B9DB6" w14:textId="77777777" w:rsidR="009D03C9" w:rsidRPr="003617C6" w:rsidRDefault="009D03C9" w:rsidP="006E28E3">
            <w:pPr>
              <w:rPr>
                <w:rFonts w:asciiTheme="minorHAnsi" w:hAnsiTheme="minorHAnsi" w:cstheme="minorHAnsi"/>
              </w:rPr>
            </w:pPr>
          </w:p>
        </w:tc>
      </w:tr>
      <w:tr w:rsidR="009D03C9" w:rsidRPr="003617C6" w14:paraId="59D6ABCA" w14:textId="77777777" w:rsidTr="003617C6">
        <w:trPr>
          <w:trHeight w:val="408"/>
        </w:trPr>
        <w:tc>
          <w:tcPr>
            <w:tcW w:w="1706" w:type="dxa"/>
            <w:vMerge/>
            <w:vAlign w:val="center"/>
          </w:tcPr>
          <w:p w14:paraId="3DC5AF41" w14:textId="77777777" w:rsidR="009D03C9" w:rsidRPr="003617C6" w:rsidRDefault="009D03C9" w:rsidP="006E28E3">
            <w:pPr>
              <w:rPr>
                <w:rFonts w:asciiTheme="minorHAnsi" w:hAnsiTheme="minorHAnsi" w:cstheme="minorHAnsi"/>
              </w:rPr>
            </w:pPr>
          </w:p>
        </w:tc>
        <w:tc>
          <w:tcPr>
            <w:tcW w:w="2037" w:type="dxa"/>
          </w:tcPr>
          <w:p w14:paraId="63E12308" w14:textId="4E016B51" w:rsidR="009D03C9" w:rsidRPr="003617C6" w:rsidRDefault="009D03C9" w:rsidP="003617C6">
            <w:pPr>
              <w:autoSpaceDE w:val="0"/>
              <w:autoSpaceDN w:val="0"/>
              <w:adjustRightInd w:val="0"/>
              <w:spacing w:after="0" w:line="240" w:lineRule="auto"/>
              <w:rPr>
                <w:rFonts w:asciiTheme="minorHAnsi" w:hAnsiTheme="minorHAnsi" w:cstheme="minorHAnsi"/>
              </w:rPr>
            </w:pPr>
            <w:r w:rsidRPr="003617C6">
              <w:rPr>
                <w:rFonts w:asciiTheme="minorHAnsi" w:hAnsiTheme="minorHAnsi" w:cstheme="minorHAnsi"/>
                <w:sz w:val="19"/>
                <w:szCs w:val="19"/>
              </w:rPr>
              <w:t>1.6. Realizando as</w:t>
            </w:r>
            <w:r>
              <w:rPr>
                <w:rFonts w:asciiTheme="minorHAnsi" w:hAnsiTheme="minorHAnsi" w:cstheme="minorHAnsi"/>
                <w:sz w:val="19"/>
                <w:szCs w:val="19"/>
              </w:rPr>
              <w:t xml:space="preserve"> </w:t>
            </w:r>
            <w:r w:rsidRPr="003617C6">
              <w:rPr>
                <w:rFonts w:asciiTheme="minorHAnsi" w:hAnsiTheme="minorHAnsi" w:cstheme="minorHAnsi"/>
                <w:sz w:val="19"/>
                <w:szCs w:val="19"/>
              </w:rPr>
              <w:t>inspeções e</w:t>
            </w:r>
            <w:r>
              <w:rPr>
                <w:rFonts w:asciiTheme="minorHAnsi" w:hAnsiTheme="minorHAnsi" w:cstheme="minorHAnsi"/>
                <w:sz w:val="19"/>
                <w:szCs w:val="19"/>
              </w:rPr>
              <w:t xml:space="preserve"> </w:t>
            </w:r>
            <w:r w:rsidRPr="003617C6">
              <w:rPr>
                <w:rFonts w:asciiTheme="minorHAnsi" w:hAnsiTheme="minorHAnsi" w:cstheme="minorHAnsi"/>
                <w:sz w:val="19"/>
                <w:szCs w:val="19"/>
              </w:rPr>
              <w:t>avaliações</w:t>
            </w:r>
            <w:r>
              <w:rPr>
                <w:rFonts w:asciiTheme="minorHAnsi" w:hAnsiTheme="minorHAnsi" w:cstheme="minorHAnsi"/>
                <w:sz w:val="19"/>
                <w:szCs w:val="19"/>
              </w:rPr>
              <w:t xml:space="preserve"> </w:t>
            </w:r>
            <w:r w:rsidRPr="003617C6">
              <w:rPr>
                <w:rFonts w:asciiTheme="minorHAnsi" w:hAnsiTheme="minorHAnsi" w:cstheme="minorHAnsi"/>
                <w:sz w:val="19"/>
                <w:szCs w:val="19"/>
              </w:rPr>
              <w:t>necessárias</w:t>
            </w:r>
          </w:p>
        </w:tc>
        <w:tc>
          <w:tcPr>
            <w:tcW w:w="2358" w:type="dxa"/>
          </w:tcPr>
          <w:p w14:paraId="42D46D76" w14:textId="5A0E3AAC"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Reconhecer as características técnicas, o funcionamento e a finalidade das máquinas, equipamentos, ferramentas e instrumentos empregados na inspeção e avaliação</w:t>
            </w:r>
          </w:p>
          <w:p w14:paraId="6A781950" w14:textId="77777777"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diagnóstica de máquinas e</w:t>
            </w:r>
          </w:p>
          <w:p w14:paraId="1C6FFCEA" w14:textId="77777777"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equipamentos</w:t>
            </w:r>
          </w:p>
          <w:p w14:paraId="0F46513C" w14:textId="77777777"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Avaliar a conformidade dos</w:t>
            </w:r>
          </w:p>
          <w:p w14:paraId="17A7356E" w14:textId="77777777"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serviços de manutenção</w:t>
            </w:r>
          </w:p>
          <w:p w14:paraId="12E651A0" w14:textId="2C258025"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executados com referência nos requisitos estabelecidos no plano de manutenção e</w:t>
            </w:r>
          </w:p>
          <w:p w14:paraId="28D624DE" w14:textId="0231E9CD"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referências técnicas pertinentes</w:t>
            </w:r>
          </w:p>
          <w:p w14:paraId="4F09E29D" w14:textId="52B021A8"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Reconhecer os padrões utilizados na elaboração de relatórios de inspeções e diagnósticos realizados em máquinas e equipamentos</w:t>
            </w:r>
          </w:p>
        </w:tc>
        <w:tc>
          <w:tcPr>
            <w:tcW w:w="2835" w:type="dxa"/>
            <w:vMerge/>
          </w:tcPr>
          <w:p w14:paraId="494792C7" w14:textId="77777777" w:rsidR="009D03C9" w:rsidRPr="003617C6" w:rsidRDefault="009D03C9" w:rsidP="006E28E3">
            <w:pPr>
              <w:rPr>
                <w:rFonts w:asciiTheme="minorHAnsi" w:hAnsiTheme="minorHAnsi" w:cstheme="minorHAnsi"/>
              </w:rPr>
            </w:pPr>
          </w:p>
        </w:tc>
      </w:tr>
      <w:tr w:rsidR="009D03C9" w:rsidRPr="003617C6" w14:paraId="1CE53923" w14:textId="77777777" w:rsidTr="003617C6">
        <w:trPr>
          <w:trHeight w:val="408"/>
        </w:trPr>
        <w:tc>
          <w:tcPr>
            <w:tcW w:w="1706" w:type="dxa"/>
            <w:vMerge/>
            <w:vAlign w:val="center"/>
          </w:tcPr>
          <w:p w14:paraId="1B8959DF" w14:textId="77777777" w:rsidR="009D03C9" w:rsidRPr="003617C6" w:rsidRDefault="009D03C9" w:rsidP="006E28E3">
            <w:pPr>
              <w:rPr>
                <w:rFonts w:asciiTheme="minorHAnsi" w:hAnsiTheme="minorHAnsi" w:cstheme="minorHAnsi"/>
              </w:rPr>
            </w:pPr>
          </w:p>
        </w:tc>
        <w:tc>
          <w:tcPr>
            <w:tcW w:w="2037" w:type="dxa"/>
          </w:tcPr>
          <w:p w14:paraId="7F4992A7" w14:textId="3EF935BE" w:rsidR="009D03C9" w:rsidRPr="003617C6" w:rsidRDefault="009D03C9" w:rsidP="003617C6">
            <w:pPr>
              <w:autoSpaceDE w:val="0"/>
              <w:autoSpaceDN w:val="0"/>
              <w:adjustRightInd w:val="0"/>
              <w:spacing w:after="0" w:line="240" w:lineRule="auto"/>
              <w:rPr>
                <w:rFonts w:asciiTheme="minorHAnsi" w:hAnsiTheme="minorHAnsi" w:cstheme="minorHAnsi"/>
              </w:rPr>
            </w:pPr>
            <w:r w:rsidRPr="003617C6">
              <w:rPr>
                <w:rFonts w:asciiTheme="minorHAnsi" w:hAnsiTheme="minorHAnsi" w:cstheme="minorHAnsi"/>
                <w:sz w:val="19"/>
                <w:szCs w:val="19"/>
              </w:rPr>
              <w:t>1.7. Controlando as</w:t>
            </w:r>
            <w:r>
              <w:rPr>
                <w:rFonts w:asciiTheme="minorHAnsi" w:hAnsiTheme="minorHAnsi" w:cstheme="minorHAnsi"/>
                <w:sz w:val="19"/>
                <w:szCs w:val="19"/>
              </w:rPr>
              <w:t xml:space="preserve"> </w:t>
            </w:r>
            <w:r w:rsidRPr="003617C6">
              <w:rPr>
                <w:rFonts w:asciiTheme="minorHAnsi" w:hAnsiTheme="minorHAnsi" w:cstheme="minorHAnsi"/>
                <w:sz w:val="19"/>
                <w:szCs w:val="19"/>
              </w:rPr>
              <w:t>lubrificações</w:t>
            </w:r>
            <w:r>
              <w:rPr>
                <w:rFonts w:asciiTheme="minorHAnsi" w:hAnsiTheme="minorHAnsi" w:cstheme="minorHAnsi"/>
                <w:sz w:val="19"/>
                <w:szCs w:val="19"/>
              </w:rPr>
              <w:t xml:space="preserve"> </w:t>
            </w:r>
            <w:r w:rsidRPr="003617C6">
              <w:rPr>
                <w:rFonts w:asciiTheme="minorHAnsi" w:hAnsiTheme="minorHAnsi" w:cstheme="minorHAnsi"/>
                <w:sz w:val="19"/>
                <w:szCs w:val="19"/>
              </w:rPr>
              <w:t>realizadas pelos</w:t>
            </w:r>
            <w:r>
              <w:rPr>
                <w:rFonts w:asciiTheme="minorHAnsi" w:hAnsiTheme="minorHAnsi" w:cstheme="minorHAnsi"/>
                <w:sz w:val="19"/>
                <w:szCs w:val="19"/>
              </w:rPr>
              <w:t xml:space="preserve"> </w:t>
            </w:r>
            <w:r w:rsidRPr="003617C6">
              <w:rPr>
                <w:rFonts w:asciiTheme="minorHAnsi" w:hAnsiTheme="minorHAnsi" w:cstheme="minorHAnsi"/>
                <w:sz w:val="19"/>
                <w:szCs w:val="19"/>
              </w:rPr>
              <w:t>operadores</w:t>
            </w:r>
          </w:p>
        </w:tc>
        <w:tc>
          <w:tcPr>
            <w:tcW w:w="2358" w:type="dxa"/>
            <w:vAlign w:val="center"/>
          </w:tcPr>
          <w:p w14:paraId="707B54C4" w14:textId="7DF9813D"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 xml:space="preserve">Estabelecer sistemas e mecanismos de controle das lubrificações realizadas pelos operadores com referência nas </w:t>
            </w:r>
            <w:r w:rsidRPr="0096219A">
              <w:rPr>
                <w:rFonts w:asciiTheme="minorHAnsi" w:hAnsiTheme="minorHAnsi" w:cstheme="minorHAnsi"/>
                <w:sz w:val="18"/>
                <w:szCs w:val="18"/>
              </w:rPr>
              <w:lastRenderedPageBreak/>
              <w:t>especificações do plano de lubrificação</w:t>
            </w:r>
          </w:p>
          <w:p w14:paraId="2EEB1CF8" w14:textId="72CB2F08"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Interpretar resultados de análises qualitativas de lubrificantes</w:t>
            </w:r>
          </w:p>
          <w:p w14:paraId="448C1E48" w14:textId="2164172C"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Interpretar as normas que estabelecem as condições para a destinação de lubrificantes, insumos e recursos utilizados nos processos de lubrificação</w:t>
            </w:r>
          </w:p>
        </w:tc>
        <w:tc>
          <w:tcPr>
            <w:tcW w:w="2835" w:type="dxa"/>
            <w:vMerge/>
          </w:tcPr>
          <w:p w14:paraId="4E7295AF" w14:textId="77777777" w:rsidR="009D03C9" w:rsidRPr="003617C6" w:rsidRDefault="009D03C9" w:rsidP="006E28E3">
            <w:pPr>
              <w:rPr>
                <w:rFonts w:asciiTheme="minorHAnsi" w:hAnsiTheme="minorHAnsi" w:cstheme="minorHAnsi"/>
              </w:rPr>
            </w:pPr>
          </w:p>
        </w:tc>
      </w:tr>
      <w:tr w:rsidR="009D03C9" w:rsidRPr="003617C6" w14:paraId="4B41CA65" w14:textId="77777777" w:rsidTr="003617C6">
        <w:trPr>
          <w:trHeight w:val="408"/>
        </w:trPr>
        <w:tc>
          <w:tcPr>
            <w:tcW w:w="1706" w:type="dxa"/>
            <w:vMerge/>
            <w:vAlign w:val="center"/>
          </w:tcPr>
          <w:p w14:paraId="20CDB009" w14:textId="77777777" w:rsidR="009D03C9" w:rsidRPr="003617C6" w:rsidRDefault="009D03C9" w:rsidP="006E28E3">
            <w:pPr>
              <w:rPr>
                <w:rFonts w:asciiTheme="minorHAnsi" w:hAnsiTheme="minorHAnsi" w:cstheme="minorHAnsi"/>
              </w:rPr>
            </w:pPr>
          </w:p>
        </w:tc>
        <w:tc>
          <w:tcPr>
            <w:tcW w:w="2037" w:type="dxa"/>
          </w:tcPr>
          <w:p w14:paraId="0DE70537" w14:textId="73453527" w:rsidR="009D03C9" w:rsidRPr="003617C6" w:rsidRDefault="009D03C9" w:rsidP="003617C6">
            <w:pPr>
              <w:autoSpaceDE w:val="0"/>
              <w:autoSpaceDN w:val="0"/>
              <w:adjustRightInd w:val="0"/>
              <w:spacing w:after="0" w:line="240" w:lineRule="auto"/>
              <w:rPr>
                <w:rFonts w:asciiTheme="minorHAnsi" w:hAnsiTheme="minorHAnsi" w:cstheme="minorHAnsi"/>
              </w:rPr>
            </w:pPr>
            <w:r w:rsidRPr="003617C6">
              <w:rPr>
                <w:rFonts w:asciiTheme="minorHAnsi" w:hAnsiTheme="minorHAnsi" w:cstheme="minorHAnsi"/>
                <w:sz w:val="19"/>
                <w:szCs w:val="19"/>
              </w:rPr>
              <w:t>1.8. Controlando as</w:t>
            </w:r>
            <w:r>
              <w:rPr>
                <w:rFonts w:asciiTheme="minorHAnsi" w:hAnsiTheme="minorHAnsi" w:cstheme="minorHAnsi"/>
                <w:sz w:val="19"/>
                <w:szCs w:val="19"/>
              </w:rPr>
              <w:t xml:space="preserve"> </w:t>
            </w:r>
            <w:r w:rsidRPr="003617C6">
              <w:rPr>
                <w:rFonts w:asciiTheme="minorHAnsi" w:hAnsiTheme="minorHAnsi" w:cstheme="minorHAnsi"/>
                <w:sz w:val="19"/>
                <w:szCs w:val="19"/>
              </w:rPr>
              <w:t>ações de substituição</w:t>
            </w:r>
            <w:r>
              <w:rPr>
                <w:rFonts w:asciiTheme="minorHAnsi" w:hAnsiTheme="minorHAnsi" w:cstheme="minorHAnsi"/>
                <w:sz w:val="19"/>
                <w:szCs w:val="19"/>
              </w:rPr>
              <w:t xml:space="preserve"> </w:t>
            </w:r>
            <w:r w:rsidRPr="003617C6">
              <w:rPr>
                <w:rFonts w:asciiTheme="minorHAnsi" w:hAnsiTheme="minorHAnsi" w:cstheme="minorHAnsi"/>
                <w:sz w:val="19"/>
                <w:szCs w:val="19"/>
              </w:rPr>
              <w:t>de peças e</w:t>
            </w:r>
            <w:r>
              <w:rPr>
                <w:rFonts w:asciiTheme="minorHAnsi" w:hAnsiTheme="minorHAnsi" w:cstheme="minorHAnsi"/>
                <w:sz w:val="19"/>
                <w:szCs w:val="19"/>
              </w:rPr>
              <w:t xml:space="preserve"> </w:t>
            </w:r>
            <w:r w:rsidRPr="003617C6">
              <w:rPr>
                <w:rFonts w:asciiTheme="minorHAnsi" w:hAnsiTheme="minorHAnsi" w:cstheme="minorHAnsi"/>
                <w:sz w:val="19"/>
                <w:szCs w:val="19"/>
              </w:rPr>
              <w:t>componentes com</w:t>
            </w:r>
            <w:r>
              <w:rPr>
                <w:rFonts w:asciiTheme="minorHAnsi" w:hAnsiTheme="minorHAnsi" w:cstheme="minorHAnsi"/>
                <w:sz w:val="19"/>
                <w:szCs w:val="19"/>
              </w:rPr>
              <w:t xml:space="preserve"> </w:t>
            </w:r>
            <w:r w:rsidRPr="003617C6">
              <w:rPr>
                <w:rFonts w:asciiTheme="minorHAnsi" w:hAnsiTheme="minorHAnsi" w:cstheme="minorHAnsi"/>
                <w:sz w:val="19"/>
                <w:szCs w:val="19"/>
              </w:rPr>
              <w:t>base nas</w:t>
            </w:r>
            <w:r>
              <w:rPr>
                <w:rFonts w:asciiTheme="minorHAnsi" w:hAnsiTheme="minorHAnsi" w:cstheme="minorHAnsi"/>
                <w:sz w:val="19"/>
                <w:szCs w:val="19"/>
              </w:rPr>
              <w:t xml:space="preserve"> </w:t>
            </w:r>
            <w:r w:rsidRPr="003617C6">
              <w:rPr>
                <w:rFonts w:asciiTheme="minorHAnsi" w:hAnsiTheme="minorHAnsi" w:cstheme="minorHAnsi"/>
                <w:sz w:val="19"/>
                <w:szCs w:val="19"/>
              </w:rPr>
              <w:t>referências</w:t>
            </w:r>
            <w:r>
              <w:rPr>
                <w:rFonts w:asciiTheme="minorHAnsi" w:hAnsiTheme="minorHAnsi" w:cstheme="minorHAnsi"/>
                <w:sz w:val="19"/>
                <w:szCs w:val="19"/>
              </w:rPr>
              <w:t xml:space="preserve"> </w:t>
            </w:r>
            <w:r w:rsidRPr="003617C6">
              <w:rPr>
                <w:rFonts w:asciiTheme="minorHAnsi" w:hAnsiTheme="minorHAnsi" w:cstheme="minorHAnsi"/>
                <w:sz w:val="19"/>
                <w:szCs w:val="19"/>
              </w:rPr>
              <w:t>técnicas pertinentes</w:t>
            </w:r>
          </w:p>
        </w:tc>
        <w:tc>
          <w:tcPr>
            <w:tcW w:w="2358" w:type="dxa"/>
            <w:vAlign w:val="center"/>
          </w:tcPr>
          <w:p w14:paraId="503592C1" w14:textId="7B14EAD7"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Estabelecer, com base em referências técnicas, as estratégias de controle das ações de substituição de peças e componentes mecânicos em máquinas e equipamentos</w:t>
            </w:r>
          </w:p>
          <w:p w14:paraId="204AA2C4" w14:textId="4CF1FE88"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Definir os critérios e condições para a substituição de peças e</w:t>
            </w:r>
          </w:p>
          <w:p w14:paraId="6EF6487E" w14:textId="1EAD4F43"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componentes em processos de manutenção não planejada, considerando a disponibilidade das máquinas e equipamentos e dos recursos humanos, materiais e tecnológicos</w:t>
            </w:r>
          </w:p>
          <w:p w14:paraId="72BFCE71" w14:textId="5915C392"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Reconhecer ferramentas de controle utilizadas na execução de serviços de substituição de peças e componentes</w:t>
            </w:r>
          </w:p>
        </w:tc>
        <w:tc>
          <w:tcPr>
            <w:tcW w:w="2835" w:type="dxa"/>
            <w:vMerge/>
          </w:tcPr>
          <w:p w14:paraId="435FBF7C" w14:textId="77777777" w:rsidR="009D03C9" w:rsidRPr="003617C6" w:rsidRDefault="009D03C9" w:rsidP="006E28E3">
            <w:pPr>
              <w:rPr>
                <w:rFonts w:asciiTheme="minorHAnsi" w:hAnsiTheme="minorHAnsi" w:cstheme="minorHAnsi"/>
              </w:rPr>
            </w:pPr>
          </w:p>
        </w:tc>
      </w:tr>
      <w:tr w:rsidR="009D03C9" w:rsidRPr="003617C6" w14:paraId="62C5D583" w14:textId="77777777" w:rsidTr="003617C6">
        <w:trPr>
          <w:trHeight w:val="408"/>
        </w:trPr>
        <w:tc>
          <w:tcPr>
            <w:tcW w:w="1706" w:type="dxa"/>
            <w:vMerge/>
            <w:vAlign w:val="center"/>
          </w:tcPr>
          <w:p w14:paraId="35FE5012" w14:textId="77777777" w:rsidR="009D03C9" w:rsidRPr="003617C6" w:rsidRDefault="009D03C9" w:rsidP="006E28E3">
            <w:pPr>
              <w:rPr>
                <w:rFonts w:asciiTheme="minorHAnsi" w:hAnsiTheme="minorHAnsi" w:cstheme="minorHAnsi"/>
              </w:rPr>
            </w:pPr>
          </w:p>
        </w:tc>
        <w:tc>
          <w:tcPr>
            <w:tcW w:w="2037" w:type="dxa"/>
          </w:tcPr>
          <w:p w14:paraId="621E626A" w14:textId="6984EBBF"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1.9. Controlando as</w:t>
            </w:r>
            <w:r>
              <w:rPr>
                <w:rFonts w:asciiTheme="minorHAnsi" w:hAnsiTheme="minorHAnsi" w:cstheme="minorHAnsi"/>
                <w:sz w:val="19"/>
                <w:szCs w:val="19"/>
              </w:rPr>
              <w:t xml:space="preserve"> </w:t>
            </w:r>
            <w:r w:rsidRPr="003617C6">
              <w:rPr>
                <w:rFonts w:asciiTheme="minorHAnsi" w:hAnsiTheme="minorHAnsi" w:cstheme="minorHAnsi"/>
                <w:sz w:val="19"/>
                <w:szCs w:val="19"/>
              </w:rPr>
              <w:t>ações de produção</w:t>
            </w:r>
            <w:r>
              <w:rPr>
                <w:rFonts w:asciiTheme="minorHAnsi" w:hAnsiTheme="minorHAnsi" w:cstheme="minorHAnsi"/>
                <w:sz w:val="19"/>
                <w:szCs w:val="19"/>
              </w:rPr>
              <w:t xml:space="preserve"> </w:t>
            </w:r>
            <w:r w:rsidRPr="003617C6">
              <w:rPr>
                <w:rFonts w:asciiTheme="minorHAnsi" w:hAnsiTheme="minorHAnsi" w:cstheme="minorHAnsi"/>
                <w:sz w:val="19"/>
                <w:szCs w:val="19"/>
              </w:rPr>
              <w:t>de peças de</w:t>
            </w:r>
            <w:r>
              <w:rPr>
                <w:rFonts w:asciiTheme="minorHAnsi" w:hAnsiTheme="minorHAnsi" w:cstheme="minorHAnsi"/>
                <w:sz w:val="19"/>
                <w:szCs w:val="19"/>
              </w:rPr>
              <w:t xml:space="preserve"> </w:t>
            </w:r>
            <w:r w:rsidRPr="003617C6">
              <w:rPr>
                <w:rFonts w:asciiTheme="minorHAnsi" w:hAnsiTheme="minorHAnsi" w:cstheme="minorHAnsi"/>
                <w:sz w:val="19"/>
                <w:szCs w:val="19"/>
              </w:rPr>
              <w:t>reposição com base</w:t>
            </w:r>
            <w:r>
              <w:rPr>
                <w:rFonts w:asciiTheme="minorHAnsi" w:hAnsiTheme="minorHAnsi" w:cstheme="minorHAnsi"/>
                <w:sz w:val="19"/>
                <w:szCs w:val="19"/>
              </w:rPr>
              <w:t xml:space="preserve"> </w:t>
            </w:r>
            <w:r w:rsidRPr="003617C6">
              <w:rPr>
                <w:rFonts w:asciiTheme="minorHAnsi" w:hAnsiTheme="minorHAnsi" w:cstheme="minorHAnsi"/>
                <w:sz w:val="19"/>
                <w:szCs w:val="19"/>
              </w:rPr>
              <w:t>nas características</w:t>
            </w:r>
          </w:p>
          <w:p w14:paraId="78529209" w14:textId="56E7FB34" w:rsidR="009D03C9" w:rsidRPr="003617C6" w:rsidRDefault="009D03C9" w:rsidP="003617C6">
            <w:pPr>
              <w:autoSpaceDE w:val="0"/>
              <w:autoSpaceDN w:val="0"/>
              <w:adjustRightInd w:val="0"/>
              <w:spacing w:after="0" w:line="240" w:lineRule="auto"/>
              <w:rPr>
                <w:rFonts w:asciiTheme="minorHAnsi" w:hAnsiTheme="minorHAnsi" w:cstheme="minorHAnsi"/>
              </w:rPr>
            </w:pPr>
            <w:r w:rsidRPr="003617C6">
              <w:rPr>
                <w:rFonts w:asciiTheme="minorHAnsi" w:hAnsiTheme="minorHAnsi" w:cstheme="minorHAnsi"/>
                <w:sz w:val="19"/>
                <w:szCs w:val="19"/>
              </w:rPr>
              <w:t>originais do projeto</w:t>
            </w:r>
            <w:r>
              <w:rPr>
                <w:rFonts w:asciiTheme="minorHAnsi" w:hAnsiTheme="minorHAnsi" w:cstheme="minorHAnsi"/>
                <w:sz w:val="19"/>
                <w:szCs w:val="19"/>
              </w:rPr>
              <w:t xml:space="preserve"> </w:t>
            </w:r>
            <w:r w:rsidRPr="003617C6">
              <w:rPr>
                <w:rFonts w:asciiTheme="minorHAnsi" w:hAnsiTheme="minorHAnsi" w:cstheme="minorHAnsi"/>
                <w:sz w:val="19"/>
                <w:szCs w:val="19"/>
              </w:rPr>
              <w:t>ou especificações da</w:t>
            </w:r>
            <w:r>
              <w:rPr>
                <w:rFonts w:asciiTheme="minorHAnsi" w:hAnsiTheme="minorHAnsi" w:cstheme="minorHAnsi"/>
                <w:sz w:val="19"/>
                <w:szCs w:val="19"/>
              </w:rPr>
              <w:t xml:space="preserve"> </w:t>
            </w:r>
            <w:r w:rsidRPr="003617C6">
              <w:rPr>
                <w:rFonts w:asciiTheme="minorHAnsi" w:hAnsiTheme="minorHAnsi" w:cstheme="minorHAnsi"/>
                <w:sz w:val="19"/>
                <w:szCs w:val="19"/>
              </w:rPr>
              <w:t>engenharia</w:t>
            </w:r>
          </w:p>
        </w:tc>
        <w:tc>
          <w:tcPr>
            <w:tcW w:w="2358" w:type="dxa"/>
            <w:vAlign w:val="center"/>
          </w:tcPr>
          <w:p w14:paraId="235CA017" w14:textId="643643E8"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Interpretar o projeto quanto às especificações técnicas e</w:t>
            </w:r>
          </w:p>
          <w:p w14:paraId="5E306DB8" w14:textId="4961C6BC"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características a serem consideradas e atendidas na</w:t>
            </w:r>
          </w:p>
          <w:p w14:paraId="502E56D8" w14:textId="247F6943"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execução dos processos de produção de peças de reposição</w:t>
            </w:r>
          </w:p>
          <w:p w14:paraId="205CC491" w14:textId="5B49A6E0"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Reconhecer as características, aplicações, variáveis e requisitos funcionais dos diferentes processos de fabricação mecânica, considerando máquinas, equipamentos, ferramentas, instrumentos, materiais e processos de fabricação</w:t>
            </w:r>
          </w:p>
          <w:p w14:paraId="56F60FFD" w14:textId="74B4D3C5"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Definir estratégias e requisitos a serem atendidos no desenvolvimento das atividades</w:t>
            </w:r>
          </w:p>
          <w:p w14:paraId="12B958C3" w14:textId="67B86701"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 xml:space="preserve">Avaliar, pela aplicação de testes e ensaios, a qualidade dos processos e </w:t>
            </w:r>
            <w:r w:rsidRPr="0096219A">
              <w:rPr>
                <w:rFonts w:asciiTheme="minorHAnsi" w:hAnsiTheme="minorHAnsi" w:cstheme="minorHAnsi"/>
                <w:sz w:val="18"/>
                <w:szCs w:val="18"/>
              </w:rPr>
              <w:lastRenderedPageBreak/>
              <w:t>produtos, tendo em vista o atendimento às normas técnicas e tolerâncias admitidas e/ou padrões estabelecidos</w:t>
            </w:r>
          </w:p>
        </w:tc>
        <w:tc>
          <w:tcPr>
            <w:tcW w:w="2835" w:type="dxa"/>
            <w:vMerge/>
          </w:tcPr>
          <w:p w14:paraId="6B8EDD1F" w14:textId="77777777" w:rsidR="009D03C9" w:rsidRPr="003617C6" w:rsidRDefault="009D03C9" w:rsidP="006E28E3">
            <w:pPr>
              <w:rPr>
                <w:rFonts w:asciiTheme="minorHAnsi" w:hAnsiTheme="minorHAnsi" w:cstheme="minorHAnsi"/>
              </w:rPr>
            </w:pPr>
          </w:p>
        </w:tc>
      </w:tr>
      <w:tr w:rsidR="009D03C9" w:rsidRPr="003617C6" w14:paraId="5C6FD4AB" w14:textId="77777777" w:rsidTr="00336688">
        <w:trPr>
          <w:trHeight w:val="408"/>
        </w:trPr>
        <w:tc>
          <w:tcPr>
            <w:tcW w:w="1706" w:type="dxa"/>
            <w:vMerge/>
            <w:vAlign w:val="center"/>
          </w:tcPr>
          <w:p w14:paraId="08312BE6" w14:textId="77777777" w:rsidR="009D03C9" w:rsidRPr="003617C6" w:rsidRDefault="009D03C9" w:rsidP="006E28E3">
            <w:pPr>
              <w:rPr>
                <w:rFonts w:asciiTheme="minorHAnsi" w:hAnsiTheme="minorHAnsi" w:cstheme="minorHAnsi"/>
              </w:rPr>
            </w:pPr>
          </w:p>
        </w:tc>
        <w:tc>
          <w:tcPr>
            <w:tcW w:w="2037" w:type="dxa"/>
            <w:vAlign w:val="center"/>
          </w:tcPr>
          <w:p w14:paraId="616DD27F" w14:textId="3B4B02B4" w:rsidR="009D03C9" w:rsidRPr="003617C6" w:rsidRDefault="009D03C9" w:rsidP="003617C6">
            <w:pPr>
              <w:autoSpaceDE w:val="0"/>
              <w:autoSpaceDN w:val="0"/>
              <w:adjustRightInd w:val="0"/>
              <w:spacing w:after="0" w:line="240" w:lineRule="auto"/>
              <w:rPr>
                <w:rFonts w:asciiTheme="minorHAnsi" w:hAnsiTheme="minorHAnsi" w:cstheme="minorHAnsi"/>
              </w:rPr>
            </w:pPr>
            <w:r w:rsidRPr="003617C6">
              <w:rPr>
                <w:rFonts w:asciiTheme="minorHAnsi" w:hAnsiTheme="minorHAnsi" w:cstheme="minorHAnsi"/>
                <w:sz w:val="19"/>
                <w:szCs w:val="19"/>
              </w:rPr>
              <w:t>1.10. Controlando as</w:t>
            </w:r>
            <w:r>
              <w:rPr>
                <w:rFonts w:asciiTheme="minorHAnsi" w:hAnsiTheme="minorHAnsi" w:cstheme="minorHAnsi"/>
                <w:sz w:val="19"/>
                <w:szCs w:val="19"/>
              </w:rPr>
              <w:t xml:space="preserve"> </w:t>
            </w:r>
            <w:r w:rsidRPr="003617C6">
              <w:rPr>
                <w:rFonts w:asciiTheme="minorHAnsi" w:hAnsiTheme="minorHAnsi" w:cstheme="minorHAnsi"/>
                <w:sz w:val="19"/>
                <w:szCs w:val="19"/>
              </w:rPr>
              <w:t>ações de reparação</w:t>
            </w:r>
            <w:r>
              <w:rPr>
                <w:rFonts w:asciiTheme="minorHAnsi" w:hAnsiTheme="minorHAnsi" w:cstheme="minorHAnsi"/>
                <w:sz w:val="19"/>
                <w:szCs w:val="19"/>
              </w:rPr>
              <w:t xml:space="preserve"> </w:t>
            </w:r>
            <w:r w:rsidRPr="003617C6">
              <w:rPr>
                <w:rFonts w:asciiTheme="minorHAnsi" w:hAnsiTheme="minorHAnsi" w:cstheme="minorHAnsi"/>
                <w:sz w:val="19"/>
                <w:szCs w:val="19"/>
              </w:rPr>
              <w:t>de peças e</w:t>
            </w:r>
            <w:r>
              <w:rPr>
                <w:rFonts w:asciiTheme="minorHAnsi" w:hAnsiTheme="minorHAnsi" w:cstheme="minorHAnsi"/>
                <w:sz w:val="19"/>
                <w:szCs w:val="19"/>
              </w:rPr>
              <w:t xml:space="preserve"> </w:t>
            </w:r>
            <w:r w:rsidRPr="003617C6">
              <w:rPr>
                <w:rFonts w:asciiTheme="minorHAnsi" w:hAnsiTheme="minorHAnsi" w:cstheme="minorHAnsi"/>
                <w:sz w:val="19"/>
                <w:szCs w:val="19"/>
              </w:rPr>
              <w:t>componentes com</w:t>
            </w:r>
            <w:r>
              <w:rPr>
                <w:rFonts w:asciiTheme="minorHAnsi" w:hAnsiTheme="minorHAnsi" w:cstheme="minorHAnsi"/>
                <w:sz w:val="19"/>
                <w:szCs w:val="19"/>
              </w:rPr>
              <w:t xml:space="preserve"> </w:t>
            </w:r>
            <w:r w:rsidRPr="003617C6">
              <w:rPr>
                <w:rFonts w:asciiTheme="minorHAnsi" w:hAnsiTheme="minorHAnsi" w:cstheme="minorHAnsi"/>
                <w:sz w:val="19"/>
                <w:szCs w:val="19"/>
              </w:rPr>
              <w:t>base nas</w:t>
            </w:r>
            <w:r>
              <w:rPr>
                <w:rFonts w:asciiTheme="minorHAnsi" w:hAnsiTheme="minorHAnsi" w:cstheme="minorHAnsi"/>
                <w:sz w:val="19"/>
                <w:szCs w:val="19"/>
              </w:rPr>
              <w:t xml:space="preserve"> </w:t>
            </w:r>
            <w:r w:rsidRPr="003617C6">
              <w:rPr>
                <w:rFonts w:asciiTheme="minorHAnsi" w:hAnsiTheme="minorHAnsi" w:cstheme="minorHAnsi"/>
                <w:sz w:val="19"/>
                <w:szCs w:val="19"/>
              </w:rPr>
              <w:t>referências</w:t>
            </w:r>
            <w:r>
              <w:rPr>
                <w:rFonts w:asciiTheme="minorHAnsi" w:hAnsiTheme="minorHAnsi" w:cstheme="minorHAnsi"/>
                <w:sz w:val="19"/>
                <w:szCs w:val="19"/>
              </w:rPr>
              <w:t xml:space="preserve"> </w:t>
            </w:r>
            <w:r w:rsidRPr="003617C6">
              <w:rPr>
                <w:rFonts w:asciiTheme="minorHAnsi" w:hAnsiTheme="minorHAnsi" w:cstheme="minorHAnsi"/>
                <w:sz w:val="19"/>
                <w:szCs w:val="19"/>
              </w:rPr>
              <w:t>técnicas pertinentes</w:t>
            </w:r>
          </w:p>
        </w:tc>
        <w:tc>
          <w:tcPr>
            <w:tcW w:w="2358" w:type="dxa"/>
            <w:vAlign w:val="center"/>
          </w:tcPr>
          <w:p w14:paraId="51F9F5AC" w14:textId="55E349BD"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Estabelecer, com base em referências técnicas, as estratégias e os requisitos a serem considerados na orientação das ações de reparação e substituição de peças e componentes em máquinas e equipamentos</w:t>
            </w:r>
          </w:p>
          <w:p w14:paraId="039DEC6B" w14:textId="1E0FE2CD"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Definir os critérios e condições para manutenções mecânicas não planejadas, considerando a disponibilidade das máquinas e equipamentos e dos recursos humanos, materiais e tecnológicos</w:t>
            </w:r>
          </w:p>
          <w:p w14:paraId="4D3137F7" w14:textId="72299012"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Reconhecer ferramentas de controle utilizadas na execução de serviços de manutenção mecânica</w:t>
            </w:r>
          </w:p>
        </w:tc>
        <w:tc>
          <w:tcPr>
            <w:tcW w:w="2835" w:type="dxa"/>
            <w:vMerge/>
          </w:tcPr>
          <w:p w14:paraId="743CD2CC" w14:textId="77777777" w:rsidR="009D03C9" w:rsidRPr="003617C6" w:rsidRDefault="009D03C9" w:rsidP="006E28E3">
            <w:pPr>
              <w:rPr>
                <w:rFonts w:asciiTheme="minorHAnsi" w:hAnsiTheme="minorHAnsi" w:cstheme="minorHAnsi"/>
              </w:rPr>
            </w:pPr>
          </w:p>
        </w:tc>
      </w:tr>
      <w:tr w:rsidR="009D03C9" w:rsidRPr="003617C6" w14:paraId="3EFE4973" w14:textId="77777777" w:rsidTr="003617C6">
        <w:trPr>
          <w:trHeight w:val="408"/>
        </w:trPr>
        <w:tc>
          <w:tcPr>
            <w:tcW w:w="1706" w:type="dxa"/>
            <w:vMerge/>
            <w:vAlign w:val="center"/>
          </w:tcPr>
          <w:p w14:paraId="3F88BB24" w14:textId="77777777" w:rsidR="009D03C9" w:rsidRPr="003617C6" w:rsidRDefault="009D03C9" w:rsidP="006E28E3">
            <w:pPr>
              <w:rPr>
                <w:rFonts w:asciiTheme="minorHAnsi" w:hAnsiTheme="minorHAnsi" w:cstheme="minorHAnsi"/>
              </w:rPr>
            </w:pPr>
          </w:p>
        </w:tc>
        <w:tc>
          <w:tcPr>
            <w:tcW w:w="2037" w:type="dxa"/>
          </w:tcPr>
          <w:p w14:paraId="67196B66" w14:textId="4839E5A3"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1.11. Dimensionando</w:t>
            </w:r>
            <w:r>
              <w:rPr>
                <w:rFonts w:asciiTheme="minorHAnsi" w:hAnsiTheme="minorHAnsi" w:cstheme="minorHAnsi"/>
                <w:sz w:val="19"/>
                <w:szCs w:val="19"/>
              </w:rPr>
              <w:t xml:space="preserve"> </w:t>
            </w:r>
            <w:r w:rsidRPr="003617C6">
              <w:rPr>
                <w:rFonts w:asciiTheme="minorHAnsi" w:hAnsiTheme="minorHAnsi" w:cstheme="minorHAnsi"/>
                <w:sz w:val="19"/>
                <w:szCs w:val="19"/>
              </w:rPr>
              <w:t>os recursos humanos</w:t>
            </w:r>
            <w:r>
              <w:rPr>
                <w:rFonts w:asciiTheme="minorHAnsi" w:hAnsiTheme="minorHAnsi" w:cstheme="minorHAnsi"/>
                <w:sz w:val="19"/>
                <w:szCs w:val="19"/>
              </w:rPr>
              <w:t xml:space="preserve"> </w:t>
            </w:r>
            <w:r w:rsidRPr="003617C6">
              <w:rPr>
                <w:rFonts w:asciiTheme="minorHAnsi" w:hAnsiTheme="minorHAnsi" w:cstheme="minorHAnsi"/>
                <w:sz w:val="19"/>
                <w:szCs w:val="19"/>
              </w:rPr>
              <w:t>e o uso dos materiais,</w:t>
            </w:r>
            <w:r>
              <w:rPr>
                <w:rFonts w:asciiTheme="minorHAnsi" w:hAnsiTheme="minorHAnsi" w:cstheme="minorHAnsi"/>
                <w:sz w:val="19"/>
                <w:szCs w:val="19"/>
              </w:rPr>
              <w:t xml:space="preserve"> </w:t>
            </w:r>
          </w:p>
          <w:p w14:paraId="30897BC8" w14:textId="51360566" w:rsidR="009D03C9" w:rsidRPr="003617C6" w:rsidRDefault="009D03C9" w:rsidP="003617C6">
            <w:pPr>
              <w:autoSpaceDE w:val="0"/>
              <w:autoSpaceDN w:val="0"/>
              <w:adjustRightInd w:val="0"/>
              <w:spacing w:after="0" w:line="240" w:lineRule="auto"/>
              <w:rPr>
                <w:rFonts w:asciiTheme="minorHAnsi" w:hAnsiTheme="minorHAnsi" w:cstheme="minorHAnsi"/>
                <w:sz w:val="19"/>
                <w:szCs w:val="19"/>
              </w:rPr>
            </w:pPr>
            <w:r w:rsidRPr="003617C6">
              <w:rPr>
                <w:rFonts w:asciiTheme="minorHAnsi" w:hAnsiTheme="minorHAnsi" w:cstheme="minorHAnsi"/>
                <w:sz w:val="19"/>
                <w:szCs w:val="19"/>
              </w:rPr>
              <w:t>máquinas,</w:t>
            </w:r>
            <w:r>
              <w:rPr>
                <w:rFonts w:asciiTheme="minorHAnsi" w:hAnsiTheme="minorHAnsi" w:cstheme="minorHAnsi"/>
                <w:sz w:val="19"/>
                <w:szCs w:val="19"/>
              </w:rPr>
              <w:t xml:space="preserve"> </w:t>
            </w:r>
            <w:r w:rsidRPr="003617C6">
              <w:rPr>
                <w:rFonts w:asciiTheme="minorHAnsi" w:hAnsiTheme="minorHAnsi" w:cstheme="minorHAnsi"/>
                <w:sz w:val="19"/>
                <w:szCs w:val="19"/>
              </w:rPr>
              <w:t>ferramentas e</w:t>
            </w:r>
          </w:p>
          <w:p w14:paraId="7B802812" w14:textId="18F6AA3F" w:rsidR="009D03C9" w:rsidRPr="003617C6" w:rsidRDefault="009D03C9" w:rsidP="003617C6">
            <w:pPr>
              <w:autoSpaceDE w:val="0"/>
              <w:autoSpaceDN w:val="0"/>
              <w:adjustRightInd w:val="0"/>
              <w:spacing w:after="0" w:line="240" w:lineRule="auto"/>
              <w:rPr>
                <w:rFonts w:asciiTheme="minorHAnsi" w:hAnsiTheme="minorHAnsi" w:cstheme="minorHAnsi"/>
              </w:rPr>
            </w:pPr>
            <w:r w:rsidRPr="003617C6">
              <w:rPr>
                <w:rFonts w:asciiTheme="minorHAnsi" w:hAnsiTheme="minorHAnsi" w:cstheme="minorHAnsi"/>
                <w:sz w:val="19"/>
                <w:szCs w:val="19"/>
              </w:rPr>
              <w:t>equipamentos</w:t>
            </w:r>
            <w:r>
              <w:rPr>
                <w:rFonts w:asciiTheme="minorHAnsi" w:hAnsiTheme="minorHAnsi" w:cstheme="minorHAnsi"/>
                <w:sz w:val="19"/>
                <w:szCs w:val="19"/>
              </w:rPr>
              <w:t xml:space="preserve"> </w:t>
            </w:r>
            <w:r w:rsidRPr="003617C6">
              <w:rPr>
                <w:rFonts w:asciiTheme="minorHAnsi" w:hAnsiTheme="minorHAnsi" w:cstheme="minorHAnsi"/>
                <w:sz w:val="19"/>
                <w:szCs w:val="19"/>
              </w:rPr>
              <w:t>requeridos pela</w:t>
            </w:r>
            <w:r>
              <w:rPr>
                <w:rFonts w:asciiTheme="minorHAnsi" w:hAnsiTheme="minorHAnsi" w:cstheme="minorHAnsi"/>
                <w:sz w:val="19"/>
                <w:szCs w:val="19"/>
              </w:rPr>
              <w:t xml:space="preserve"> </w:t>
            </w:r>
            <w:r w:rsidRPr="003617C6">
              <w:rPr>
                <w:rFonts w:asciiTheme="minorHAnsi" w:hAnsiTheme="minorHAnsi" w:cstheme="minorHAnsi"/>
                <w:sz w:val="19"/>
                <w:szCs w:val="19"/>
              </w:rPr>
              <w:t>natureza da</w:t>
            </w:r>
            <w:r>
              <w:rPr>
                <w:rFonts w:asciiTheme="minorHAnsi" w:hAnsiTheme="minorHAnsi" w:cstheme="minorHAnsi"/>
                <w:sz w:val="19"/>
                <w:szCs w:val="19"/>
              </w:rPr>
              <w:t xml:space="preserve"> </w:t>
            </w:r>
            <w:r w:rsidRPr="003617C6">
              <w:rPr>
                <w:rFonts w:asciiTheme="minorHAnsi" w:hAnsiTheme="minorHAnsi" w:cstheme="minorHAnsi"/>
                <w:sz w:val="19"/>
                <w:szCs w:val="19"/>
              </w:rPr>
              <w:t>manutenção a ser</w:t>
            </w:r>
            <w:r>
              <w:rPr>
                <w:rFonts w:asciiTheme="minorHAnsi" w:hAnsiTheme="minorHAnsi" w:cstheme="minorHAnsi"/>
                <w:sz w:val="19"/>
                <w:szCs w:val="19"/>
              </w:rPr>
              <w:t xml:space="preserve"> </w:t>
            </w:r>
            <w:r w:rsidRPr="003617C6">
              <w:rPr>
                <w:rFonts w:asciiTheme="minorHAnsi" w:hAnsiTheme="minorHAnsi" w:cstheme="minorHAnsi"/>
                <w:sz w:val="19"/>
                <w:szCs w:val="19"/>
              </w:rPr>
              <w:t>executada</w:t>
            </w:r>
          </w:p>
        </w:tc>
        <w:tc>
          <w:tcPr>
            <w:tcW w:w="2358" w:type="dxa"/>
            <w:vAlign w:val="center"/>
          </w:tcPr>
          <w:p w14:paraId="3F0E4909" w14:textId="6455A610"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Definir, pelo uso de ferramentas específicas e com referência nas características da manutenção a ser realizada, o quantitativo e o perfil da equipe de execução da manutenção</w:t>
            </w:r>
          </w:p>
          <w:p w14:paraId="7E8E2C20" w14:textId="0BC2A31B" w:rsidR="009D03C9" w:rsidRPr="0096219A" w:rsidRDefault="009D03C9" w:rsidP="0096219A">
            <w:pPr>
              <w:pStyle w:val="PargrafodaLista"/>
              <w:numPr>
                <w:ilvl w:val="0"/>
                <w:numId w:val="39"/>
              </w:numPr>
              <w:autoSpaceDE w:val="0"/>
              <w:autoSpaceDN w:val="0"/>
              <w:adjustRightInd w:val="0"/>
              <w:spacing w:after="0" w:line="240" w:lineRule="auto"/>
              <w:ind w:left="197" w:hanging="194"/>
              <w:rPr>
                <w:rFonts w:asciiTheme="minorHAnsi" w:hAnsiTheme="minorHAnsi" w:cstheme="minorHAnsi"/>
                <w:sz w:val="18"/>
                <w:szCs w:val="18"/>
              </w:rPr>
            </w:pPr>
            <w:r w:rsidRPr="0096219A">
              <w:rPr>
                <w:rFonts w:asciiTheme="minorHAnsi" w:hAnsiTheme="minorHAnsi" w:cstheme="minorHAnsi"/>
                <w:sz w:val="18"/>
                <w:szCs w:val="18"/>
              </w:rPr>
              <w:t>Definir os quantitativos e, quando for o caso, as características técnicas dos materiais, insumos, máquinas, ferramentas e equipamentos a serem utilizados nos serviços, considerando a natureza e abrangência da manutenção</w:t>
            </w:r>
          </w:p>
        </w:tc>
        <w:tc>
          <w:tcPr>
            <w:tcW w:w="2835" w:type="dxa"/>
            <w:vMerge/>
          </w:tcPr>
          <w:p w14:paraId="2F3FD5EA" w14:textId="77777777" w:rsidR="009D03C9" w:rsidRPr="003617C6" w:rsidRDefault="009D03C9" w:rsidP="006E28E3">
            <w:pPr>
              <w:rPr>
                <w:rFonts w:asciiTheme="minorHAnsi" w:hAnsiTheme="minorHAnsi" w:cstheme="minorHAnsi"/>
              </w:rPr>
            </w:pPr>
          </w:p>
        </w:tc>
      </w:tr>
    </w:tbl>
    <w:p w14:paraId="5A9CE81E" w14:textId="77777777" w:rsidR="00B739A5" w:rsidRDefault="00B739A5" w:rsidP="00B739A5">
      <w:pPr>
        <w:spacing w:before="0" w:after="0"/>
      </w:pPr>
    </w:p>
    <w:p w14:paraId="5081A575" w14:textId="77777777" w:rsidR="00B739A5" w:rsidRDefault="00B739A5" w:rsidP="00B739A5">
      <w:pPr>
        <w:spacing w:before="0" w:after="0"/>
      </w:pPr>
    </w:p>
    <w:tbl>
      <w:tblPr>
        <w:tblStyle w:val="tabelaSlim"/>
        <w:tblW w:w="0" w:type="auto"/>
        <w:tblInd w:w="-6" w:type="dxa"/>
        <w:tblLook w:val="04A0" w:firstRow="1" w:lastRow="0" w:firstColumn="1" w:lastColumn="0" w:noHBand="0" w:noVBand="1"/>
      </w:tblPr>
      <w:tblGrid>
        <w:gridCol w:w="8935"/>
      </w:tblGrid>
      <w:tr w:rsidR="00B739A5" w:rsidRPr="00A15E46" w14:paraId="009E5962" w14:textId="77777777" w:rsidTr="006E28E3">
        <w:trPr>
          <w:trHeight w:val="20"/>
        </w:trPr>
        <w:tc>
          <w:tcPr>
            <w:tcW w:w="8935" w:type="dxa"/>
            <w:shd w:val="clear" w:color="auto" w:fill="8DB3E2" w:themeFill="text2" w:themeFillTint="66"/>
            <w:vAlign w:val="center"/>
          </w:tcPr>
          <w:p w14:paraId="18B55C30" w14:textId="77777777" w:rsidR="00B739A5" w:rsidRPr="00A15E46" w:rsidRDefault="00B739A5" w:rsidP="006E28E3">
            <w:pPr>
              <w:spacing w:after="0" w:line="240" w:lineRule="auto"/>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B739A5" w:rsidRPr="00A15E46" w14:paraId="5189943F" w14:textId="77777777" w:rsidTr="006E28E3">
        <w:trPr>
          <w:trHeight w:val="408"/>
        </w:trPr>
        <w:tc>
          <w:tcPr>
            <w:tcW w:w="8935" w:type="dxa"/>
            <w:vAlign w:val="center"/>
          </w:tcPr>
          <w:p w14:paraId="54AC5ADE" w14:textId="77777777" w:rsidR="003617C6" w:rsidRPr="0096219A" w:rsidRDefault="003617C6" w:rsidP="0096219A">
            <w:pPr>
              <w:pStyle w:val="PargrafodaLista"/>
              <w:numPr>
                <w:ilvl w:val="0"/>
                <w:numId w:val="37"/>
              </w:numPr>
              <w:spacing w:line="240" w:lineRule="auto"/>
              <w:ind w:left="234" w:hanging="218"/>
              <w:rPr>
                <w:rFonts w:asciiTheme="minorHAnsi" w:hAnsiTheme="minorHAnsi" w:cstheme="minorHAnsi"/>
                <w:sz w:val="18"/>
                <w:szCs w:val="18"/>
              </w:rPr>
            </w:pPr>
            <w:r w:rsidRPr="0096219A">
              <w:rPr>
                <w:rFonts w:asciiTheme="minorHAnsi" w:hAnsiTheme="minorHAnsi" w:cstheme="minorHAnsi"/>
                <w:sz w:val="18"/>
                <w:szCs w:val="18"/>
              </w:rPr>
              <w:t>Posicionar-se com ética em relação a situações e contextos apresentados</w:t>
            </w:r>
          </w:p>
          <w:p w14:paraId="7326D342" w14:textId="77777777" w:rsidR="003617C6" w:rsidRPr="0096219A" w:rsidRDefault="003617C6" w:rsidP="0096219A">
            <w:pPr>
              <w:pStyle w:val="PargrafodaLista"/>
              <w:numPr>
                <w:ilvl w:val="0"/>
                <w:numId w:val="37"/>
              </w:numPr>
              <w:spacing w:line="240" w:lineRule="auto"/>
              <w:ind w:left="234" w:hanging="218"/>
              <w:rPr>
                <w:rFonts w:asciiTheme="minorHAnsi" w:hAnsiTheme="minorHAnsi" w:cstheme="minorHAnsi"/>
                <w:sz w:val="18"/>
                <w:szCs w:val="18"/>
              </w:rPr>
            </w:pPr>
            <w:r w:rsidRPr="0096219A">
              <w:rPr>
                <w:rFonts w:asciiTheme="minorHAnsi" w:hAnsiTheme="minorHAnsi" w:cstheme="minorHAnsi"/>
                <w:sz w:val="18"/>
                <w:szCs w:val="18"/>
              </w:rPr>
              <w:t>Aplicar os princípios de organização do trabalho estabelecidos no planejamento e no exercício de suas atividades</w:t>
            </w:r>
          </w:p>
          <w:p w14:paraId="3383784C" w14:textId="77777777" w:rsidR="003617C6" w:rsidRPr="0096219A" w:rsidRDefault="003617C6" w:rsidP="0096219A">
            <w:pPr>
              <w:pStyle w:val="PargrafodaLista"/>
              <w:numPr>
                <w:ilvl w:val="0"/>
                <w:numId w:val="37"/>
              </w:numPr>
              <w:spacing w:line="240" w:lineRule="auto"/>
              <w:ind w:left="234" w:hanging="218"/>
              <w:rPr>
                <w:rFonts w:asciiTheme="minorHAnsi" w:hAnsiTheme="minorHAnsi" w:cstheme="minorHAnsi"/>
                <w:sz w:val="18"/>
                <w:szCs w:val="18"/>
              </w:rPr>
            </w:pPr>
            <w:r w:rsidRPr="0096219A">
              <w:rPr>
                <w:rFonts w:asciiTheme="minorHAnsi" w:hAnsiTheme="minorHAnsi" w:cstheme="minorHAnsi"/>
                <w:sz w:val="18"/>
                <w:szCs w:val="18"/>
              </w:rPr>
              <w:t>profissionais</w:t>
            </w:r>
          </w:p>
          <w:p w14:paraId="55AAD60C" w14:textId="77777777" w:rsidR="003617C6" w:rsidRPr="0096219A" w:rsidRDefault="003617C6" w:rsidP="0096219A">
            <w:pPr>
              <w:pStyle w:val="PargrafodaLista"/>
              <w:numPr>
                <w:ilvl w:val="0"/>
                <w:numId w:val="37"/>
              </w:numPr>
              <w:spacing w:line="240" w:lineRule="auto"/>
              <w:ind w:left="234" w:hanging="218"/>
              <w:rPr>
                <w:rFonts w:asciiTheme="minorHAnsi" w:hAnsiTheme="minorHAnsi" w:cstheme="minorHAnsi"/>
                <w:sz w:val="18"/>
                <w:szCs w:val="18"/>
              </w:rPr>
            </w:pPr>
            <w:r w:rsidRPr="0096219A">
              <w:rPr>
                <w:rFonts w:asciiTheme="minorHAnsi" w:hAnsiTheme="minorHAnsi" w:cstheme="minorHAnsi"/>
                <w:sz w:val="18"/>
                <w:szCs w:val="18"/>
              </w:rPr>
              <w:t>Intervir em situações de conflito, buscando o consenso e a harmonização entre os membros da equipe</w:t>
            </w:r>
          </w:p>
          <w:p w14:paraId="15E26D6B" w14:textId="77777777" w:rsidR="003617C6" w:rsidRPr="0096219A" w:rsidRDefault="003617C6" w:rsidP="0096219A">
            <w:pPr>
              <w:pStyle w:val="PargrafodaLista"/>
              <w:numPr>
                <w:ilvl w:val="0"/>
                <w:numId w:val="37"/>
              </w:numPr>
              <w:spacing w:line="240" w:lineRule="auto"/>
              <w:ind w:left="234" w:hanging="218"/>
              <w:rPr>
                <w:rFonts w:asciiTheme="minorHAnsi" w:hAnsiTheme="minorHAnsi" w:cstheme="minorHAnsi"/>
                <w:sz w:val="18"/>
                <w:szCs w:val="18"/>
              </w:rPr>
            </w:pPr>
            <w:r w:rsidRPr="0096219A">
              <w:rPr>
                <w:rFonts w:asciiTheme="minorHAnsi" w:hAnsiTheme="minorHAnsi" w:cstheme="minorHAnsi"/>
                <w:sz w:val="18"/>
                <w:szCs w:val="18"/>
              </w:rPr>
              <w:t>Reconhecer o papel do trabalhador no cumprimento das normas ambientais, de saúde e segurança</w:t>
            </w:r>
          </w:p>
          <w:p w14:paraId="2A8C5A4B" w14:textId="77777777" w:rsidR="003617C6" w:rsidRPr="0096219A" w:rsidRDefault="003617C6" w:rsidP="0096219A">
            <w:pPr>
              <w:pStyle w:val="PargrafodaLista"/>
              <w:numPr>
                <w:ilvl w:val="0"/>
                <w:numId w:val="37"/>
              </w:numPr>
              <w:spacing w:line="240" w:lineRule="auto"/>
              <w:ind w:left="234" w:hanging="218"/>
              <w:rPr>
                <w:rFonts w:asciiTheme="minorHAnsi" w:hAnsiTheme="minorHAnsi" w:cstheme="minorHAnsi"/>
                <w:sz w:val="18"/>
                <w:szCs w:val="18"/>
              </w:rPr>
            </w:pPr>
            <w:r w:rsidRPr="0096219A">
              <w:rPr>
                <w:rFonts w:asciiTheme="minorHAnsi" w:hAnsiTheme="minorHAnsi" w:cstheme="minorHAnsi"/>
                <w:sz w:val="18"/>
                <w:szCs w:val="18"/>
              </w:rPr>
              <w:t>Aplicar os princípios da Gestão da Qualidade nas suas rotinas de trabalho.</w:t>
            </w:r>
          </w:p>
          <w:p w14:paraId="55D7C411" w14:textId="6570C077" w:rsidR="00B739A5" w:rsidRPr="00A15E46" w:rsidRDefault="003617C6" w:rsidP="0096219A">
            <w:pPr>
              <w:pStyle w:val="PargrafodaLista"/>
              <w:numPr>
                <w:ilvl w:val="0"/>
                <w:numId w:val="37"/>
              </w:numPr>
              <w:spacing w:line="240" w:lineRule="auto"/>
              <w:ind w:left="234" w:hanging="218"/>
              <w:rPr>
                <w:rFonts w:asciiTheme="minorHAnsi" w:hAnsiTheme="minorHAnsi" w:cstheme="minorHAnsi"/>
              </w:rPr>
            </w:pPr>
            <w:r w:rsidRPr="0096219A">
              <w:rPr>
                <w:rFonts w:asciiTheme="minorHAnsi" w:hAnsiTheme="minorHAnsi" w:cstheme="minorHAnsi"/>
                <w:sz w:val="18"/>
                <w:szCs w:val="18"/>
              </w:rPr>
              <w:t>Aplicar os aspectos de inovação em suas atividades profissionais</w:t>
            </w:r>
          </w:p>
        </w:tc>
      </w:tr>
    </w:tbl>
    <w:p w14:paraId="2609128D" w14:textId="77777777" w:rsidR="00B739A5" w:rsidRPr="00A15E46" w:rsidRDefault="00B739A5" w:rsidP="00B739A5">
      <w:pPr>
        <w:spacing w:before="0" w:after="0"/>
        <w:rPr>
          <w:rFonts w:cstheme="minorHAnsi"/>
        </w:rPr>
      </w:pPr>
    </w:p>
    <w:tbl>
      <w:tblPr>
        <w:tblStyle w:val="tabelaSlim"/>
        <w:tblW w:w="0" w:type="auto"/>
        <w:tblInd w:w="-6" w:type="dxa"/>
        <w:tblLook w:val="04A0" w:firstRow="1" w:lastRow="0" w:firstColumn="1" w:lastColumn="0" w:noHBand="0" w:noVBand="1"/>
      </w:tblPr>
      <w:tblGrid>
        <w:gridCol w:w="2557"/>
        <w:gridCol w:w="6378"/>
      </w:tblGrid>
      <w:tr w:rsidR="00B739A5" w:rsidRPr="00A15E46" w14:paraId="799D8755" w14:textId="77777777" w:rsidTr="006E28E3">
        <w:trPr>
          <w:trHeight w:val="20"/>
        </w:trPr>
        <w:tc>
          <w:tcPr>
            <w:tcW w:w="8935" w:type="dxa"/>
            <w:gridSpan w:val="2"/>
            <w:shd w:val="clear" w:color="auto" w:fill="8DB3E2" w:themeFill="text2" w:themeFillTint="66"/>
            <w:vAlign w:val="center"/>
          </w:tcPr>
          <w:p w14:paraId="451960A6" w14:textId="77777777" w:rsidR="00B739A5" w:rsidRPr="000F7C1B" w:rsidRDefault="00B739A5" w:rsidP="006E28E3">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lastRenderedPageBreak/>
              <w:t>AMBIENTES PEDAGÓGICOS, COM RELAÇÃO DE EQUIPAMENTOS, MÁQUINAS, FERRAMENTAS, INSTRUMENTOS E MATERIAIS</w:t>
            </w:r>
          </w:p>
        </w:tc>
      </w:tr>
      <w:tr w:rsidR="00B739A5" w:rsidRPr="00A15E46" w14:paraId="635D634C" w14:textId="77777777" w:rsidTr="006E28E3">
        <w:trPr>
          <w:trHeight w:val="191"/>
        </w:trPr>
        <w:tc>
          <w:tcPr>
            <w:tcW w:w="2557" w:type="dxa"/>
          </w:tcPr>
          <w:p w14:paraId="2B5DCF93" w14:textId="77777777" w:rsidR="00B739A5" w:rsidRPr="00A15E46" w:rsidRDefault="00B739A5" w:rsidP="006E28E3">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378" w:type="dxa"/>
            <w:vAlign w:val="center"/>
          </w:tcPr>
          <w:p w14:paraId="48F11271" w14:textId="104CA4BD" w:rsidR="00B739A5" w:rsidRPr="0096219A" w:rsidRDefault="0096219A" w:rsidP="0096219A">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96219A">
              <w:rPr>
                <w:rFonts w:asciiTheme="minorHAnsi" w:hAnsiTheme="minorHAnsi" w:cstheme="minorHAnsi"/>
                <w:sz w:val="18"/>
                <w:szCs w:val="18"/>
              </w:rPr>
              <w:t>Sala de Aula, Biblioteca, Laboratório de Informática, Laboratório de Manutenção Mecânica</w:t>
            </w:r>
          </w:p>
        </w:tc>
      </w:tr>
      <w:tr w:rsidR="00B739A5" w:rsidRPr="00A15E46" w14:paraId="03F69677" w14:textId="77777777" w:rsidTr="006E28E3">
        <w:trPr>
          <w:trHeight w:val="356"/>
        </w:trPr>
        <w:tc>
          <w:tcPr>
            <w:tcW w:w="2557" w:type="dxa"/>
          </w:tcPr>
          <w:p w14:paraId="10B74A2E" w14:textId="77777777" w:rsidR="00B739A5" w:rsidRPr="00A15E46" w:rsidRDefault="00B739A5" w:rsidP="006E28E3">
            <w:pPr>
              <w:spacing w:after="0"/>
              <w:rPr>
                <w:rFonts w:asciiTheme="minorHAnsi" w:hAnsiTheme="minorHAnsi" w:cstheme="minorHAnsi"/>
              </w:rPr>
            </w:pPr>
            <w:r w:rsidRPr="00A15E46">
              <w:rPr>
                <w:rFonts w:asciiTheme="minorHAnsi" w:hAnsiTheme="minorHAnsi" w:cstheme="minorHAnsi"/>
                <w:b/>
                <w:bCs/>
                <w:color w:val="000000"/>
              </w:rPr>
              <w:t>Recursos</w:t>
            </w:r>
            <w:r>
              <w:rPr>
                <w:rFonts w:asciiTheme="minorHAnsi" w:hAnsiTheme="minorHAnsi" w:cstheme="minorHAnsi"/>
                <w:b/>
                <w:bCs/>
                <w:color w:val="000000"/>
              </w:rPr>
              <w:t xml:space="preserve"> D</w:t>
            </w:r>
            <w:r w:rsidRPr="00A15E46">
              <w:rPr>
                <w:rFonts w:asciiTheme="minorHAnsi" w:hAnsiTheme="minorHAnsi" w:cstheme="minorHAnsi"/>
                <w:b/>
                <w:bCs/>
                <w:color w:val="000000"/>
              </w:rPr>
              <w:t>idáticos</w:t>
            </w:r>
          </w:p>
        </w:tc>
        <w:tc>
          <w:tcPr>
            <w:tcW w:w="6378" w:type="dxa"/>
            <w:vAlign w:val="center"/>
          </w:tcPr>
          <w:p w14:paraId="2353C8EE" w14:textId="77777777" w:rsidR="00B739A5" w:rsidRDefault="0096219A" w:rsidP="0096219A">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96219A">
              <w:rPr>
                <w:rFonts w:asciiTheme="minorHAnsi" w:hAnsiTheme="minorHAnsi" w:cstheme="minorHAnsi"/>
                <w:sz w:val="18"/>
                <w:szCs w:val="18"/>
              </w:rPr>
              <w:t xml:space="preserve">Ferramentas manuais: Limas, Arco de serra, </w:t>
            </w:r>
            <w:proofErr w:type="spellStart"/>
            <w:r w:rsidRPr="0096219A">
              <w:rPr>
                <w:rFonts w:asciiTheme="minorHAnsi" w:hAnsiTheme="minorHAnsi" w:cstheme="minorHAnsi"/>
                <w:sz w:val="18"/>
                <w:szCs w:val="18"/>
              </w:rPr>
              <w:t>Rasquete</w:t>
            </w:r>
            <w:proofErr w:type="spellEnd"/>
            <w:r w:rsidRPr="0096219A">
              <w:rPr>
                <w:rFonts w:asciiTheme="minorHAnsi" w:hAnsiTheme="minorHAnsi" w:cstheme="minorHAnsi"/>
                <w:sz w:val="18"/>
                <w:szCs w:val="18"/>
              </w:rPr>
              <w:t xml:space="preserve">, Punção, Riscador, Martelo, Tesoura, Saca Pino, Desandador, Machos, </w:t>
            </w:r>
            <w:proofErr w:type="spellStart"/>
            <w:r w:rsidRPr="0096219A">
              <w:rPr>
                <w:rFonts w:asciiTheme="minorHAnsi" w:hAnsiTheme="minorHAnsi" w:cstheme="minorHAnsi"/>
                <w:sz w:val="18"/>
                <w:szCs w:val="18"/>
              </w:rPr>
              <w:t>Cossinetes</w:t>
            </w:r>
            <w:proofErr w:type="spellEnd"/>
            <w:r w:rsidRPr="0096219A">
              <w:rPr>
                <w:rFonts w:asciiTheme="minorHAnsi" w:hAnsiTheme="minorHAnsi" w:cstheme="minorHAnsi"/>
                <w:sz w:val="18"/>
                <w:szCs w:val="18"/>
              </w:rPr>
              <w:t xml:space="preserve">, Elementos e conjuntos de máquinas, Ferramentas de montagem e desmontagem: de rolamentos com impacto, com garra, aquecedor indutivo, porca hidráulica, extrator hidráulico, extrator mecânico (externo, interno e de gaiola), sargento-ferramenta, grampo </w:t>
            </w:r>
            <w:proofErr w:type="spellStart"/>
            <w:r w:rsidRPr="0096219A">
              <w:rPr>
                <w:rFonts w:asciiTheme="minorHAnsi" w:hAnsiTheme="minorHAnsi" w:cstheme="minorHAnsi"/>
                <w:sz w:val="18"/>
                <w:szCs w:val="18"/>
              </w:rPr>
              <w:t>Csargento</w:t>
            </w:r>
            <w:proofErr w:type="spellEnd"/>
            <w:r w:rsidRPr="0096219A">
              <w:rPr>
                <w:rFonts w:asciiTheme="minorHAnsi" w:hAnsiTheme="minorHAnsi" w:cstheme="minorHAnsi"/>
                <w:sz w:val="18"/>
                <w:szCs w:val="18"/>
              </w:rPr>
              <w:t xml:space="preserve">, prensa hidráulica, Instrumentos de medição, controle, testes e ensaios: analisador de vibrações, câmera termográfica, alinhador a laser, endoscópio, tacômetro, alinhador de correias e polias a laser, estetoscópio eletrônico, estroboscópio, dinamômetro, pirômetro, viscosímetro (copo forte e digital), espectrômetro, </w:t>
            </w:r>
            <w:proofErr w:type="spellStart"/>
            <w:r w:rsidRPr="0096219A">
              <w:rPr>
                <w:rFonts w:asciiTheme="minorHAnsi" w:hAnsiTheme="minorHAnsi" w:cstheme="minorHAnsi"/>
                <w:sz w:val="18"/>
                <w:szCs w:val="18"/>
              </w:rPr>
              <w:t>penetrômetro</w:t>
            </w:r>
            <w:proofErr w:type="spellEnd"/>
            <w:r w:rsidRPr="0096219A">
              <w:rPr>
                <w:rFonts w:asciiTheme="minorHAnsi" w:hAnsiTheme="minorHAnsi" w:cstheme="minorHAnsi"/>
                <w:sz w:val="18"/>
                <w:szCs w:val="18"/>
              </w:rPr>
              <w:t xml:space="preserve">, Equipamentos industriais para operações de manutenção: válvulas, compressores, redutores, variadores de velocidade, bombas hidráulicas, Dispositivos para aplicação de lubrificantes, Máquinas ferramenta: torno, fresa, furadeira, Dispositivos para movimentação de carga: talha, </w:t>
            </w:r>
            <w:proofErr w:type="spellStart"/>
            <w:r w:rsidRPr="0096219A">
              <w:rPr>
                <w:rFonts w:asciiTheme="minorHAnsi" w:hAnsiTheme="minorHAnsi" w:cstheme="minorHAnsi"/>
                <w:sz w:val="18"/>
                <w:szCs w:val="18"/>
              </w:rPr>
              <w:t>tirfor</w:t>
            </w:r>
            <w:proofErr w:type="spellEnd"/>
            <w:r w:rsidRPr="0096219A">
              <w:rPr>
                <w:rFonts w:asciiTheme="minorHAnsi" w:hAnsiTheme="minorHAnsi" w:cstheme="minorHAnsi"/>
                <w:sz w:val="18"/>
                <w:szCs w:val="18"/>
              </w:rPr>
              <w:t>,</w:t>
            </w:r>
            <w:r>
              <w:rPr>
                <w:rFonts w:asciiTheme="minorHAnsi" w:hAnsiTheme="minorHAnsi" w:cstheme="minorHAnsi"/>
                <w:sz w:val="18"/>
                <w:szCs w:val="18"/>
              </w:rPr>
              <w:t xml:space="preserve"> </w:t>
            </w:r>
            <w:r w:rsidRPr="0096219A">
              <w:rPr>
                <w:rFonts w:asciiTheme="minorHAnsi" w:hAnsiTheme="minorHAnsi" w:cstheme="minorHAnsi"/>
                <w:sz w:val="18"/>
                <w:szCs w:val="18"/>
              </w:rPr>
              <w:t>paleteira, girafa, tartaruga para transporte de carga, Máquina para lavagem de Peças e Componentes</w:t>
            </w:r>
          </w:p>
          <w:p w14:paraId="62A58BF1" w14:textId="4251F8FB" w:rsidR="00AD6AF6" w:rsidRPr="0096219A" w:rsidRDefault="00AD6AF6" w:rsidP="00AD6AF6">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AD6AF6">
              <w:rPr>
                <w:rFonts w:asciiTheme="minorHAnsi" w:hAnsiTheme="minorHAnsi" w:cstheme="minorHAnsi"/>
                <w:sz w:val="18"/>
                <w:szCs w:val="18"/>
              </w:rPr>
              <w:t>Bancadas para manutenção, Apostila, catálogos técnicos e livros, Insumos para manutenção, Kits didáticos</w:t>
            </w:r>
          </w:p>
        </w:tc>
      </w:tr>
      <w:tr w:rsidR="00B739A5" w:rsidRPr="00A15E46" w14:paraId="3E7DC256" w14:textId="77777777" w:rsidTr="006E28E3">
        <w:trPr>
          <w:trHeight w:val="491"/>
        </w:trPr>
        <w:tc>
          <w:tcPr>
            <w:tcW w:w="2557" w:type="dxa"/>
            <w:vAlign w:val="center"/>
          </w:tcPr>
          <w:p w14:paraId="25F6F4A7" w14:textId="77777777" w:rsidR="00B739A5" w:rsidRPr="00A15E46" w:rsidRDefault="00B739A5" w:rsidP="006E28E3">
            <w:pPr>
              <w:spacing w:after="0"/>
              <w:jc w:val="center"/>
              <w:rPr>
                <w:rFonts w:asciiTheme="minorHAnsi" w:hAnsiTheme="minorHAnsi" w:cstheme="minorHAnsi"/>
              </w:rPr>
            </w:pPr>
            <w:r w:rsidRPr="00A15E46">
              <w:rPr>
                <w:rFonts w:asciiTheme="minorHAnsi" w:hAnsiTheme="minorHAnsi" w:cstheme="minorHAnsi"/>
                <w:b/>
                <w:bCs/>
                <w:color w:val="000000"/>
              </w:rPr>
              <w:t>Observações/recomendações</w:t>
            </w:r>
          </w:p>
        </w:tc>
        <w:tc>
          <w:tcPr>
            <w:tcW w:w="6378" w:type="dxa"/>
          </w:tcPr>
          <w:p w14:paraId="0E145E99" w14:textId="77777777" w:rsidR="00B739A5" w:rsidRPr="0096219A" w:rsidRDefault="00B739A5" w:rsidP="006E28E3">
            <w:pPr>
              <w:spacing w:after="0"/>
              <w:jc w:val="both"/>
              <w:rPr>
                <w:rFonts w:asciiTheme="minorHAnsi" w:hAnsiTheme="minorHAnsi" w:cstheme="minorHAnsi"/>
                <w:sz w:val="18"/>
                <w:szCs w:val="18"/>
              </w:rPr>
            </w:pPr>
            <w:r w:rsidRPr="0096219A">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78FC3E7C" w14:textId="77777777" w:rsidR="00B739A5" w:rsidRDefault="00B739A5" w:rsidP="001F7020">
      <w:pPr>
        <w:spacing w:before="0" w:after="0"/>
        <w:rPr>
          <w:rFonts w:cstheme="minorHAnsi"/>
          <w:b/>
          <w:sz w:val="22"/>
        </w:rPr>
      </w:pPr>
    </w:p>
    <w:p w14:paraId="20FA97A2" w14:textId="77777777" w:rsidR="00AD6AF6" w:rsidRDefault="00AD6AF6" w:rsidP="001F7020">
      <w:pPr>
        <w:spacing w:before="0" w:after="0"/>
        <w:rPr>
          <w:rFonts w:cstheme="minorHAnsi"/>
          <w:b/>
          <w:sz w:val="22"/>
        </w:rPr>
      </w:pPr>
    </w:p>
    <w:p w14:paraId="547905D5" w14:textId="67900680" w:rsidR="007F6315" w:rsidRDefault="007F6315">
      <w:pPr>
        <w:rPr>
          <w:rFonts w:cstheme="minorHAnsi"/>
          <w:b/>
          <w:sz w:val="22"/>
        </w:rPr>
      </w:pPr>
      <w:r>
        <w:rPr>
          <w:rFonts w:cstheme="minorHAnsi"/>
          <w:b/>
          <w:sz w:val="22"/>
        </w:rPr>
        <w:br w:type="page"/>
      </w:r>
    </w:p>
    <w:p w14:paraId="1B563F55" w14:textId="77777777" w:rsidR="00E33098" w:rsidRDefault="00E33098" w:rsidP="001F7020">
      <w:pPr>
        <w:spacing w:before="0" w:after="0"/>
        <w:rPr>
          <w:rFonts w:cstheme="minorHAnsi"/>
          <w:b/>
          <w:sz w:val="22"/>
        </w:rPr>
      </w:pPr>
    </w:p>
    <w:tbl>
      <w:tblPr>
        <w:tblStyle w:val="tabelaSlim"/>
        <w:tblW w:w="9503" w:type="dxa"/>
        <w:tblInd w:w="-6" w:type="dxa"/>
        <w:tblLook w:val="04A0" w:firstRow="1" w:lastRow="0" w:firstColumn="1" w:lastColumn="0" w:noHBand="0" w:noVBand="1"/>
      </w:tblPr>
      <w:tblGrid>
        <w:gridCol w:w="1146"/>
        <w:gridCol w:w="2037"/>
        <w:gridCol w:w="2776"/>
        <w:gridCol w:w="3544"/>
      </w:tblGrid>
      <w:tr w:rsidR="00B739A5" w:rsidRPr="00CC188F" w14:paraId="0166696E" w14:textId="77777777" w:rsidTr="00AD6AF6">
        <w:trPr>
          <w:trHeight w:val="20"/>
        </w:trPr>
        <w:tc>
          <w:tcPr>
            <w:tcW w:w="9503" w:type="dxa"/>
            <w:gridSpan w:val="4"/>
            <w:shd w:val="clear" w:color="auto" w:fill="8DB3E2" w:themeFill="text2" w:themeFillTint="66"/>
            <w:vAlign w:val="center"/>
          </w:tcPr>
          <w:p w14:paraId="3C937E70" w14:textId="77777777" w:rsidR="00B739A5" w:rsidRPr="00CC188F" w:rsidRDefault="00B739A5" w:rsidP="006E28E3">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t>MÓDULO ESPECÍFICO I</w:t>
            </w:r>
            <w:r>
              <w:rPr>
                <w:rFonts w:asciiTheme="minorHAnsi" w:hAnsiTheme="minorHAnsi" w:cstheme="minorHAnsi"/>
                <w:b/>
                <w:bCs/>
                <w:sz w:val="22"/>
                <w:szCs w:val="22"/>
              </w:rPr>
              <w:t>I</w:t>
            </w:r>
          </w:p>
        </w:tc>
      </w:tr>
      <w:tr w:rsidR="00B739A5" w:rsidRPr="00CC188F" w14:paraId="556E408F" w14:textId="77777777" w:rsidTr="00AD6AF6">
        <w:trPr>
          <w:trHeight w:val="408"/>
        </w:trPr>
        <w:tc>
          <w:tcPr>
            <w:tcW w:w="9503" w:type="dxa"/>
            <w:gridSpan w:val="4"/>
            <w:vAlign w:val="center"/>
          </w:tcPr>
          <w:p w14:paraId="50E7532A" w14:textId="77777777" w:rsidR="00B739A5" w:rsidRPr="00CC188F" w:rsidRDefault="00B739A5" w:rsidP="006E28E3">
            <w:pPr>
              <w:rPr>
                <w:rFonts w:asciiTheme="minorHAnsi" w:hAnsiTheme="minorHAnsi" w:cstheme="minorHAnsi"/>
              </w:rPr>
            </w:pPr>
            <w:r w:rsidRPr="00CC188F">
              <w:rPr>
                <w:rFonts w:asciiTheme="minorHAnsi" w:hAnsiTheme="minorHAnsi" w:cstheme="minorHAnsi"/>
                <w:b/>
                <w:bCs/>
                <w:color w:val="000000"/>
              </w:rPr>
              <w:t xml:space="preserve">Perfil Profissional: </w:t>
            </w:r>
            <w:r>
              <w:rPr>
                <w:rFonts w:asciiTheme="minorHAnsi" w:hAnsiTheme="minorHAnsi" w:cstheme="minorHAnsi"/>
                <w:b/>
                <w:bCs/>
                <w:color w:val="000000"/>
              </w:rPr>
              <w:t>Técnico em Eletromecânica</w:t>
            </w:r>
          </w:p>
        </w:tc>
      </w:tr>
      <w:tr w:rsidR="00B739A5" w:rsidRPr="00CC188F" w14:paraId="469FDA8E" w14:textId="77777777" w:rsidTr="00AD6AF6">
        <w:trPr>
          <w:trHeight w:val="408"/>
        </w:trPr>
        <w:tc>
          <w:tcPr>
            <w:tcW w:w="9503" w:type="dxa"/>
            <w:gridSpan w:val="4"/>
            <w:vAlign w:val="center"/>
          </w:tcPr>
          <w:p w14:paraId="01AF8C23" w14:textId="4E397A09" w:rsidR="00B739A5" w:rsidRPr="00CC188F" w:rsidRDefault="00B739A5" w:rsidP="006E28E3">
            <w:pPr>
              <w:rPr>
                <w:rFonts w:asciiTheme="minorHAnsi" w:hAnsiTheme="minorHAnsi" w:cstheme="minorHAnsi"/>
              </w:rPr>
            </w:pPr>
            <w:r w:rsidRPr="00CC188F">
              <w:rPr>
                <w:rFonts w:asciiTheme="minorHAnsi" w:hAnsiTheme="minorHAnsi" w:cstheme="minorHAnsi"/>
                <w:b/>
                <w:bCs/>
                <w:color w:val="000000"/>
              </w:rPr>
              <w:t xml:space="preserve">Unidade Curricular: </w:t>
            </w:r>
            <w:r w:rsidR="00AD6AF6" w:rsidRPr="00AD6AF6">
              <w:rPr>
                <w:rFonts w:asciiTheme="minorHAnsi" w:hAnsiTheme="minorHAnsi" w:cstheme="minorHAnsi"/>
                <w:b/>
                <w:bCs/>
                <w:color w:val="000000"/>
              </w:rPr>
              <w:t xml:space="preserve">Manutenção Elétrica </w:t>
            </w:r>
            <w:r w:rsidR="00AD6AF6">
              <w:rPr>
                <w:rFonts w:asciiTheme="minorHAnsi" w:hAnsiTheme="minorHAnsi" w:cstheme="minorHAnsi"/>
                <w:b/>
                <w:bCs/>
                <w:color w:val="000000"/>
              </w:rPr>
              <w:t>d</w:t>
            </w:r>
            <w:r w:rsidR="00AD6AF6" w:rsidRPr="00AD6AF6">
              <w:rPr>
                <w:rFonts w:asciiTheme="minorHAnsi" w:hAnsiTheme="minorHAnsi" w:cstheme="minorHAnsi"/>
                <w:b/>
                <w:bCs/>
                <w:color w:val="000000"/>
              </w:rPr>
              <w:t xml:space="preserve">e Máquinas </w:t>
            </w:r>
            <w:r w:rsidR="00AD6AF6">
              <w:rPr>
                <w:rFonts w:asciiTheme="minorHAnsi" w:hAnsiTheme="minorHAnsi" w:cstheme="minorHAnsi"/>
                <w:b/>
                <w:bCs/>
                <w:color w:val="000000"/>
              </w:rPr>
              <w:t>e</w:t>
            </w:r>
            <w:r w:rsidR="00AD6AF6" w:rsidRPr="00AD6AF6">
              <w:rPr>
                <w:rFonts w:asciiTheme="minorHAnsi" w:hAnsiTheme="minorHAnsi" w:cstheme="minorHAnsi"/>
                <w:b/>
                <w:bCs/>
                <w:color w:val="000000"/>
              </w:rPr>
              <w:t xml:space="preserve"> Equipamentos</w:t>
            </w:r>
          </w:p>
        </w:tc>
      </w:tr>
      <w:tr w:rsidR="00B739A5" w:rsidRPr="00CC188F" w14:paraId="2378F550" w14:textId="77777777" w:rsidTr="00AD6AF6">
        <w:trPr>
          <w:trHeight w:val="408"/>
        </w:trPr>
        <w:tc>
          <w:tcPr>
            <w:tcW w:w="9503" w:type="dxa"/>
            <w:gridSpan w:val="4"/>
            <w:vAlign w:val="center"/>
          </w:tcPr>
          <w:p w14:paraId="7D904A22" w14:textId="6F16DD68" w:rsidR="00B739A5" w:rsidRPr="00CC188F" w:rsidRDefault="00B739A5" w:rsidP="006E28E3">
            <w:pPr>
              <w:rPr>
                <w:rFonts w:asciiTheme="minorHAnsi" w:hAnsiTheme="minorHAnsi" w:cstheme="minorHAnsi"/>
              </w:rPr>
            </w:pPr>
            <w:r w:rsidRPr="00CC188F">
              <w:rPr>
                <w:rFonts w:asciiTheme="minorHAnsi" w:hAnsiTheme="minorHAnsi" w:cstheme="minorHAnsi"/>
                <w:b/>
                <w:bCs/>
                <w:color w:val="000000"/>
              </w:rPr>
              <w:t xml:space="preserve">Carga Horária: </w:t>
            </w:r>
            <w:r w:rsidR="00AD6AF6">
              <w:rPr>
                <w:rFonts w:asciiTheme="minorHAnsi" w:hAnsiTheme="minorHAnsi" w:cstheme="minorHAnsi"/>
                <w:b/>
                <w:bCs/>
                <w:color w:val="000000"/>
              </w:rPr>
              <w:t>10</w:t>
            </w:r>
            <w:r w:rsidR="004A09FD">
              <w:rPr>
                <w:rFonts w:asciiTheme="minorHAnsi" w:hAnsiTheme="minorHAnsi" w:cstheme="minorHAnsi"/>
                <w:b/>
                <w:bCs/>
                <w:color w:val="000000"/>
              </w:rPr>
              <w:t>0</w:t>
            </w:r>
            <w:r w:rsidR="00AD6AF6">
              <w:rPr>
                <w:rFonts w:asciiTheme="minorHAnsi" w:hAnsiTheme="minorHAnsi" w:cstheme="minorHAnsi"/>
                <w:b/>
                <w:bCs/>
                <w:color w:val="000000"/>
              </w:rPr>
              <w:t>h</w:t>
            </w:r>
          </w:p>
        </w:tc>
      </w:tr>
      <w:tr w:rsidR="00B739A5" w:rsidRPr="00CC188F" w14:paraId="0F8007E5" w14:textId="77777777" w:rsidTr="00AD6AF6">
        <w:trPr>
          <w:trHeight w:val="423"/>
        </w:trPr>
        <w:tc>
          <w:tcPr>
            <w:tcW w:w="9503" w:type="dxa"/>
            <w:gridSpan w:val="4"/>
            <w:vAlign w:val="center"/>
          </w:tcPr>
          <w:p w14:paraId="1F4A3F04" w14:textId="77777777" w:rsidR="00B739A5" w:rsidRPr="00AD6AF6" w:rsidRDefault="00B739A5" w:rsidP="006E28E3">
            <w:pPr>
              <w:rPr>
                <w:rFonts w:asciiTheme="minorHAnsi" w:hAnsiTheme="minorHAnsi" w:cstheme="minorHAnsi"/>
                <w:b/>
                <w:bCs/>
                <w:color w:val="000000"/>
              </w:rPr>
            </w:pPr>
            <w:r w:rsidRPr="00AD6AF6">
              <w:rPr>
                <w:rFonts w:asciiTheme="minorHAnsi" w:hAnsiTheme="minorHAnsi" w:cstheme="minorHAnsi"/>
                <w:b/>
                <w:bCs/>
                <w:color w:val="000000"/>
              </w:rPr>
              <w:t>Função:</w:t>
            </w:r>
          </w:p>
          <w:p w14:paraId="7267B462" w14:textId="21EA9D88" w:rsidR="00AD6AF6" w:rsidRPr="00AD6AF6" w:rsidRDefault="00AD6AF6" w:rsidP="00AD6AF6">
            <w:pPr>
              <w:rPr>
                <w:rFonts w:asciiTheme="minorHAnsi" w:hAnsiTheme="minorHAnsi" w:cstheme="minorHAnsi"/>
              </w:rPr>
            </w:pPr>
            <w:r w:rsidRPr="00AD6AF6">
              <w:rPr>
                <w:rFonts w:asciiTheme="minorHAnsi" w:hAnsiTheme="minorHAnsi" w:cstheme="minorHAnsi"/>
              </w:rPr>
              <w:t xml:space="preserve">F. </w:t>
            </w:r>
            <w:proofErr w:type="gramStart"/>
            <w:r w:rsidRPr="00AD6AF6">
              <w:rPr>
                <w:rFonts w:asciiTheme="minorHAnsi" w:hAnsiTheme="minorHAnsi" w:cstheme="minorHAnsi"/>
              </w:rPr>
              <w:t>1 :</w:t>
            </w:r>
            <w:proofErr w:type="gramEnd"/>
            <w:r w:rsidRPr="00AD6AF6">
              <w:rPr>
                <w:rFonts w:asciiTheme="minorHAnsi" w:hAnsiTheme="minorHAnsi" w:cstheme="minorHAnsi"/>
              </w:rPr>
              <w:t xml:space="preserve"> Apoiar a gestão da manutenção mecânica e elétrica de máquinas e equipamentos industriais, atendendo as normas e padrões técnicos, de qualidade, saúde e segurança e de meio ambiente</w:t>
            </w:r>
          </w:p>
        </w:tc>
      </w:tr>
      <w:tr w:rsidR="00B739A5" w:rsidRPr="00CC188F" w14:paraId="5EF96B00" w14:textId="77777777" w:rsidTr="00AD6AF6">
        <w:trPr>
          <w:trHeight w:val="408"/>
        </w:trPr>
        <w:tc>
          <w:tcPr>
            <w:tcW w:w="9503" w:type="dxa"/>
            <w:gridSpan w:val="4"/>
            <w:vAlign w:val="center"/>
          </w:tcPr>
          <w:p w14:paraId="3DBB8C12" w14:textId="42E5D19B" w:rsidR="00B739A5" w:rsidRPr="00AD6AF6" w:rsidRDefault="00B739A5" w:rsidP="00AD6AF6">
            <w:pPr>
              <w:rPr>
                <w:rFonts w:asciiTheme="minorHAnsi" w:hAnsiTheme="minorHAnsi" w:cstheme="minorHAnsi"/>
              </w:rPr>
            </w:pPr>
            <w:r w:rsidRPr="00AD6AF6">
              <w:rPr>
                <w:rFonts w:asciiTheme="minorHAnsi" w:hAnsiTheme="minorHAnsi" w:cstheme="minorHAnsi"/>
                <w:b/>
                <w:bCs/>
                <w:color w:val="000000"/>
              </w:rPr>
              <w:t xml:space="preserve">Objetivo Geral: </w:t>
            </w:r>
            <w:r w:rsidR="00AD6AF6" w:rsidRPr="00AD6AF6">
              <w:rPr>
                <w:rFonts w:asciiTheme="minorHAnsi" w:hAnsiTheme="minorHAnsi" w:cstheme="minorHAnsi"/>
                <w:color w:val="000000"/>
              </w:rPr>
              <w:t>Desenvolver as aptidões necessárias à execução da coordenação da manutenção elétrica em máquinas e equipamentos industriais, considerando especificidades, metodologias, procedimentos e tecnologias específicas, segundo normas técnicas, de qualidade, saúde e segurança e de meio ambiente</w:t>
            </w:r>
          </w:p>
        </w:tc>
      </w:tr>
      <w:tr w:rsidR="00B739A5" w:rsidRPr="00CC188F" w14:paraId="62B69835" w14:textId="77777777" w:rsidTr="00AD6AF6">
        <w:trPr>
          <w:trHeight w:val="20"/>
        </w:trPr>
        <w:tc>
          <w:tcPr>
            <w:tcW w:w="9503" w:type="dxa"/>
            <w:gridSpan w:val="4"/>
            <w:shd w:val="clear" w:color="auto" w:fill="8DB3E2" w:themeFill="text2" w:themeFillTint="66"/>
            <w:vAlign w:val="center"/>
          </w:tcPr>
          <w:p w14:paraId="218ABE63" w14:textId="77777777" w:rsidR="00B739A5" w:rsidRPr="00CC188F" w:rsidRDefault="00B739A5" w:rsidP="006E28E3">
            <w:pPr>
              <w:spacing w:after="0"/>
              <w:jc w:val="center"/>
              <w:rPr>
                <w:rFonts w:asciiTheme="minorHAnsi" w:hAnsiTheme="minorHAnsi" w:cstheme="minorHAnsi"/>
              </w:rPr>
            </w:pPr>
            <w:r w:rsidRPr="00CC188F">
              <w:rPr>
                <w:rFonts w:asciiTheme="minorHAnsi" w:hAnsiTheme="minorHAnsi" w:cstheme="minorHAnsi"/>
                <w:b/>
                <w:bCs/>
                <w:sz w:val="24"/>
                <w:szCs w:val="24"/>
              </w:rPr>
              <w:t>CONTEÚDOS FORMATIVOS</w:t>
            </w:r>
          </w:p>
        </w:tc>
      </w:tr>
      <w:tr w:rsidR="00B739A5" w:rsidRPr="00CC188F" w14:paraId="184050AD" w14:textId="77777777" w:rsidTr="00AD6AF6">
        <w:trPr>
          <w:trHeight w:val="408"/>
        </w:trPr>
        <w:tc>
          <w:tcPr>
            <w:tcW w:w="1146" w:type="dxa"/>
            <w:shd w:val="clear" w:color="auto" w:fill="DBE5F1" w:themeFill="accent1" w:themeFillTint="33"/>
          </w:tcPr>
          <w:p w14:paraId="11FA0498"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2037" w:type="dxa"/>
            <w:shd w:val="clear" w:color="auto" w:fill="DBE5F1" w:themeFill="accent1" w:themeFillTint="33"/>
          </w:tcPr>
          <w:p w14:paraId="3F8EFECE"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2776" w:type="dxa"/>
            <w:shd w:val="clear" w:color="auto" w:fill="DBE5F1" w:themeFill="accent1" w:themeFillTint="33"/>
          </w:tcPr>
          <w:p w14:paraId="6BD1F887"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3544" w:type="dxa"/>
            <w:shd w:val="clear" w:color="auto" w:fill="DBE5F1" w:themeFill="accent1" w:themeFillTint="33"/>
          </w:tcPr>
          <w:p w14:paraId="71384F1F"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34638B" w:rsidRPr="00CC188F" w14:paraId="6369BC0D" w14:textId="77777777" w:rsidTr="00AD6AF6">
        <w:trPr>
          <w:trHeight w:val="408"/>
        </w:trPr>
        <w:tc>
          <w:tcPr>
            <w:tcW w:w="1146" w:type="dxa"/>
            <w:vMerge w:val="restart"/>
          </w:tcPr>
          <w:p w14:paraId="7663AC6D" w14:textId="49841A0F" w:rsidR="0034638B" w:rsidRPr="00AD6AF6" w:rsidRDefault="0034638B" w:rsidP="00AD6AF6">
            <w:pPr>
              <w:rPr>
                <w:rFonts w:asciiTheme="minorHAnsi" w:hAnsiTheme="minorHAnsi" w:cstheme="minorHAnsi"/>
                <w:b/>
                <w:bCs/>
                <w:sz w:val="18"/>
                <w:szCs w:val="18"/>
              </w:rPr>
            </w:pPr>
            <w:r w:rsidRPr="00AD6AF6">
              <w:rPr>
                <w:rFonts w:asciiTheme="minorHAnsi" w:hAnsiTheme="minorHAnsi" w:cstheme="minorHAnsi"/>
                <w:b/>
                <w:bCs/>
                <w:sz w:val="18"/>
                <w:szCs w:val="18"/>
              </w:rPr>
              <w:t>1. Orientar a</w:t>
            </w:r>
            <w:r w:rsidRPr="00AD6AF6">
              <w:rPr>
                <w:rFonts w:cstheme="minorHAnsi"/>
                <w:b/>
                <w:bCs/>
                <w:sz w:val="18"/>
                <w:szCs w:val="18"/>
              </w:rPr>
              <w:t xml:space="preserve"> </w:t>
            </w:r>
            <w:r w:rsidRPr="00AD6AF6">
              <w:rPr>
                <w:rFonts w:asciiTheme="minorHAnsi" w:hAnsiTheme="minorHAnsi" w:cstheme="minorHAnsi"/>
                <w:b/>
                <w:bCs/>
                <w:sz w:val="18"/>
                <w:szCs w:val="18"/>
              </w:rPr>
              <w:t>manutenção de sistemas elétricos</w:t>
            </w:r>
          </w:p>
        </w:tc>
        <w:tc>
          <w:tcPr>
            <w:tcW w:w="2037" w:type="dxa"/>
          </w:tcPr>
          <w:p w14:paraId="68DAB88C" w14:textId="3262D95A"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1.1. Controlando as</w:t>
            </w:r>
            <w:r>
              <w:rPr>
                <w:rFonts w:asciiTheme="minorHAnsi" w:hAnsiTheme="minorHAnsi" w:cstheme="minorHAnsi"/>
                <w:sz w:val="18"/>
                <w:szCs w:val="18"/>
              </w:rPr>
              <w:t xml:space="preserve"> </w:t>
            </w:r>
            <w:r w:rsidRPr="00AD6AF6">
              <w:rPr>
                <w:rFonts w:asciiTheme="minorHAnsi" w:hAnsiTheme="minorHAnsi" w:cstheme="minorHAnsi"/>
                <w:sz w:val="18"/>
                <w:szCs w:val="18"/>
              </w:rPr>
              <w:t>ações de montagem</w:t>
            </w:r>
            <w:r>
              <w:rPr>
                <w:rFonts w:asciiTheme="minorHAnsi" w:hAnsiTheme="minorHAnsi" w:cstheme="minorHAnsi"/>
                <w:sz w:val="18"/>
                <w:szCs w:val="18"/>
              </w:rPr>
              <w:t xml:space="preserve"> </w:t>
            </w:r>
            <w:r w:rsidRPr="00AD6AF6">
              <w:rPr>
                <w:rFonts w:asciiTheme="minorHAnsi" w:hAnsiTheme="minorHAnsi" w:cstheme="minorHAnsi"/>
                <w:sz w:val="18"/>
                <w:szCs w:val="18"/>
              </w:rPr>
              <w:t>e desmontagem dos</w:t>
            </w:r>
            <w:r>
              <w:rPr>
                <w:rFonts w:asciiTheme="minorHAnsi" w:hAnsiTheme="minorHAnsi" w:cstheme="minorHAnsi"/>
                <w:sz w:val="18"/>
                <w:szCs w:val="18"/>
              </w:rPr>
              <w:t xml:space="preserve"> </w:t>
            </w:r>
            <w:r w:rsidRPr="00AD6AF6">
              <w:rPr>
                <w:rFonts w:asciiTheme="minorHAnsi" w:hAnsiTheme="minorHAnsi" w:cstheme="minorHAnsi"/>
                <w:sz w:val="18"/>
                <w:szCs w:val="18"/>
              </w:rPr>
              <w:t>sistemas elétricos</w:t>
            </w:r>
          </w:p>
        </w:tc>
        <w:tc>
          <w:tcPr>
            <w:tcW w:w="2776" w:type="dxa"/>
          </w:tcPr>
          <w:p w14:paraId="072A08F2" w14:textId="01CB4901" w:rsidR="0034638B" w:rsidRPr="00AD6AF6" w:rsidRDefault="0034638B" w:rsidP="00AD6AF6">
            <w:pPr>
              <w:pStyle w:val="PargrafodaLista"/>
              <w:numPr>
                <w:ilvl w:val="0"/>
                <w:numId w:val="41"/>
              </w:numPr>
              <w:autoSpaceDE w:val="0"/>
              <w:autoSpaceDN w:val="0"/>
              <w:adjustRightInd w:val="0"/>
              <w:spacing w:after="0" w:line="240" w:lineRule="auto"/>
              <w:ind w:left="176" w:hanging="218"/>
              <w:rPr>
                <w:rFonts w:asciiTheme="minorHAnsi" w:hAnsiTheme="minorHAnsi" w:cstheme="minorHAnsi"/>
                <w:sz w:val="18"/>
                <w:szCs w:val="18"/>
              </w:rPr>
            </w:pPr>
            <w:r w:rsidRPr="00AD6AF6">
              <w:rPr>
                <w:rFonts w:asciiTheme="minorHAnsi" w:hAnsiTheme="minorHAnsi" w:cstheme="minorHAnsi"/>
                <w:sz w:val="18"/>
                <w:szCs w:val="18"/>
              </w:rPr>
              <w:t>Interpretar os procedimentos, manuais, normas e demais referências técnicas quanto aos requisitos a serem atendidos nos processos de montagem e desmontagem dos sistemas elétricos de máquinas e equipamentos</w:t>
            </w:r>
          </w:p>
          <w:p w14:paraId="15CF3F0E" w14:textId="644EF525" w:rsidR="0034638B" w:rsidRPr="00AD6AF6" w:rsidRDefault="0034638B" w:rsidP="00AD6AF6">
            <w:pPr>
              <w:pStyle w:val="PargrafodaLista"/>
              <w:numPr>
                <w:ilvl w:val="0"/>
                <w:numId w:val="41"/>
              </w:numPr>
              <w:autoSpaceDE w:val="0"/>
              <w:autoSpaceDN w:val="0"/>
              <w:adjustRightInd w:val="0"/>
              <w:spacing w:after="0" w:line="240" w:lineRule="auto"/>
              <w:ind w:left="176" w:hanging="218"/>
              <w:rPr>
                <w:rFonts w:asciiTheme="minorHAnsi" w:hAnsiTheme="minorHAnsi" w:cstheme="minorHAnsi"/>
                <w:sz w:val="18"/>
                <w:szCs w:val="18"/>
              </w:rPr>
            </w:pPr>
            <w:r w:rsidRPr="00AD6AF6">
              <w:rPr>
                <w:rFonts w:asciiTheme="minorHAnsi" w:hAnsiTheme="minorHAnsi" w:cstheme="minorHAnsi"/>
                <w:sz w:val="18"/>
                <w:szCs w:val="18"/>
              </w:rPr>
              <w:t>Definir mecanismos de controle para as operações de montagem e desmontagem dos sistemas elétricos de máquinas e equipamentos, considerando referências técnicas e padrões da empresa</w:t>
            </w:r>
          </w:p>
          <w:p w14:paraId="29E6C2E1" w14:textId="65D16AFF" w:rsidR="0034638B" w:rsidRPr="00AD6AF6" w:rsidRDefault="0034638B" w:rsidP="00AD6AF6">
            <w:pPr>
              <w:pStyle w:val="PargrafodaLista"/>
              <w:numPr>
                <w:ilvl w:val="0"/>
                <w:numId w:val="41"/>
              </w:numPr>
              <w:autoSpaceDE w:val="0"/>
              <w:autoSpaceDN w:val="0"/>
              <w:adjustRightInd w:val="0"/>
              <w:spacing w:after="0" w:line="240" w:lineRule="auto"/>
              <w:ind w:left="176" w:hanging="218"/>
              <w:rPr>
                <w:rFonts w:cstheme="minorHAnsi"/>
                <w:sz w:val="18"/>
                <w:szCs w:val="18"/>
              </w:rPr>
            </w:pPr>
            <w:r w:rsidRPr="00AD6AF6">
              <w:rPr>
                <w:rFonts w:asciiTheme="minorHAnsi" w:hAnsiTheme="minorHAnsi" w:cstheme="minorHAnsi"/>
                <w:sz w:val="18"/>
                <w:szCs w:val="18"/>
              </w:rPr>
              <w:t>Reconhecer os procedimentos e recomendações técnicas a serem atendidas nos processos de bloqueio (elétricos, mecânicos, hidráulicos, pneumáticos, ...), isolamento e sinalização que devem preceder as operações de montagem e desmontagem de sistemas elétricos de máquinas e</w:t>
            </w:r>
            <w:r>
              <w:rPr>
                <w:rFonts w:asciiTheme="minorHAnsi" w:hAnsiTheme="minorHAnsi" w:cstheme="minorHAnsi"/>
                <w:sz w:val="18"/>
                <w:szCs w:val="18"/>
              </w:rPr>
              <w:t xml:space="preserve"> </w:t>
            </w:r>
            <w:r w:rsidRPr="00AD6AF6">
              <w:rPr>
                <w:rFonts w:asciiTheme="minorHAnsi" w:hAnsiTheme="minorHAnsi" w:cstheme="minorHAnsi"/>
                <w:sz w:val="18"/>
                <w:szCs w:val="18"/>
              </w:rPr>
              <w:t>equipamentos</w:t>
            </w:r>
          </w:p>
        </w:tc>
        <w:tc>
          <w:tcPr>
            <w:tcW w:w="3544" w:type="dxa"/>
            <w:vMerge w:val="restart"/>
          </w:tcPr>
          <w:p w14:paraId="23C29B70" w14:textId="77777777" w:rsidR="0034638B" w:rsidRPr="0034638B" w:rsidRDefault="0034638B" w:rsidP="00AD6AF6">
            <w:pPr>
              <w:autoSpaceDE w:val="0"/>
              <w:autoSpaceDN w:val="0"/>
              <w:adjustRightInd w:val="0"/>
              <w:spacing w:after="0" w:line="240" w:lineRule="auto"/>
              <w:rPr>
                <w:rFonts w:asciiTheme="minorHAnsi" w:hAnsiTheme="minorHAnsi" w:cstheme="minorHAnsi"/>
                <w:b/>
                <w:bCs/>
                <w:sz w:val="18"/>
                <w:szCs w:val="18"/>
              </w:rPr>
            </w:pPr>
            <w:r w:rsidRPr="0034638B">
              <w:rPr>
                <w:rFonts w:asciiTheme="minorHAnsi" w:hAnsiTheme="minorHAnsi" w:cstheme="minorHAnsi"/>
                <w:b/>
                <w:bCs/>
                <w:sz w:val="18"/>
                <w:szCs w:val="18"/>
              </w:rPr>
              <w:t>1 CATÁLOGOS E MANUAIS</w:t>
            </w:r>
          </w:p>
          <w:p w14:paraId="7BD1D2CD"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1.1 Interpretação de Desenho</w:t>
            </w:r>
          </w:p>
          <w:p w14:paraId="3B910EBD"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Técnico Elétrico</w:t>
            </w:r>
          </w:p>
          <w:p w14:paraId="46EF43B3"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1.1.1 Esquemas Unifilar</w:t>
            </w:r>
          </w:p>
          <w:p w14:paraId="6404F81A"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 xml:space="preserve">1.1.2 Esquemas </w:t>
            </w:r>
            <w:proofErr w:type="spellStart"/>
            <w:r w:rsidRPr="00AD6AF6">
              <w:rPr>
                <w:rFonts w:asciiTheme="minorHAnsi" w:hAnsiTheme="minorHAnsi" w:cstheme="minorHAnsi"/>
                <w:sz w:val="18"/>
                <w:szCs w:val="18"/>
              </w:rPr>
              <w:t>Multifilar</w:t>
            </w:r>
            <w:proofErr w:type="spellEnd"/>
          </w:p>
          <w:p w14:paraId="47788F1A" w14:textId="691DAD9C" w:rsidR="0034638B" w:rsidRPr="0034638B" w:rsidRDefault="0034638B" w:rsidP="00AD6AF6">
            <w:pPr>
              <w:autoSpaceDE w:val="0"/>
              <w:autoSpaceDN w:val="0"/>
              <w:adjustRightInd w:val="0"/>
              <w:spacing w:after="0" w:line="240" w:lineRule="auto"/>
              <w:rPr>
                <w:rFonts w:asciiTheme="minorHAnsi" w:hAnsiTheme="minorHAnsi" w:cstheme="minorHAnsi"/>
                <w:b/>
                <w:bCs/>
                <w:sz w:val="18"/>
                <w:szCs w:val="18"/>
              </w:rPr>
            </w:pPr>
            <w:r w:rsidRPr="0034638B">
              <w:rPr>
                <w:rFonts w:asciiTheme="minorHAnsi" w:hAnsiTheme="minorHAnsi" w:cstheme="minorHAnsi"/>
                <w:b/>
                <w:bCs/>
                <w:sz w:val="18"/>
                <w:szCs w:val="18"/>
              </w:rPr>
              <w:t>2 OPERAÇÕES DE MANUTENÇÃO EM SISTEMAS ELÉTRICOS</w:t>
            </w:r>
          </w:p>
          <w:p w14:paraId="7716B401"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2.1 Desmontagem e</w:t>
            </w:r>
          </w:p>
          <w:p w14:paraId="7210F0BF" w14:textId="5E63BDCF"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Remontagem de Sistemas</w:t>
            </w:r>
            <w:r>
              <w:rPr>
                <w:rFonts w:asciiTheme="minorHAnsi" w:hAnsiTheme="minorHAnsi" w:cstheme="minorHAnsi"/>
                <w:sz w:val="18"/>
                <w:szCs w:val="18"/>
              </w:rPr>
              <w:t xml:space="preserve"> </w:t>
            </w:r>
            <w:r w:rsidRPr="00AD6AF6">
              <w:rPr>
                <w:rFonts w:asciiTheme="minorHAnsi" w:hAnsiTheme="minorHAnsi" w:cstheme="minorHAnsi"/>
                <w:sz w:val="18"/>
                <w:szCs w:val="18"/>
              </w:rPr>
              <w:t>Elétricos</w:t>
            </w:r>
          </w:p>
          <w:p w14:paraId="47F0FEAC" w14:textId="40FBE1C5"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2.1.1 Marcação de posição de</w:t>
            </w:r>
            <w:r>
              <w:rPr>
                <w:rFonts w:asciiTheme="minorHAnsi" w:hAnsiTheme="minorHAnsi" w:cstheme="minorHAnsi"/>
                <w:sz w:val="18"/>
                <w:szCs w:val="18"/>
              </w:rPr>
              <w:t xml:space="preserve"> </w:t>
            </w:r>
            <w:r w:rsidRPr="00AD6AF6">
              <w:rPr>
                <w:rFonts w:asciiTheme="minorHAnsi" w:hAnsiTheme="minorHAnsi" w:cstheme="minorHAnsi"/>
                <w:sz w:val="18"/>
                <w:szCs w:val="18"/>
              </w:rPr>
              <w:t>equipamentos</w:t>
            </w:r>
          </w:p>
          <w:p w14:paraId="0366F1A4"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2.1.2 Sinalização de conexões</w:t>
            </w:r>
          </w:p>
          <w:p w14:paraId="7C202087" w14:textId="1A3FB8B4"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2.1.3 Registro das</w:t>
            </w:r>
            <w:r>
              <w:rPr>
                <w:rFonts w:asciiTheme="minorHAnsi" w:hAnsiTheme="minorHAnsi" w:cstheme="minorHAnsi"/>
                <w:sz w:val="18"/>
                <w:szCs w:val="18"/>
              </w:rPr>
              <w:t xml:space="preserve"> </w:t>
            </w:r>
            <w:r w:rsidRPr="00AD6AF6">
              <w:rPr>
                <w:rFonts w:asciiTheme="minorHAnsi" w:hAnsiTheme="minorHAnsi" w:cstheme="minorHAnsi"/>
                <w:sz w:val="18"/>
                <w:szCs w:val="18"/>
              </w:rPr>
              <w:t>parametrizações e ajustes</w:t>
            </w:r>
          </w:p>
          <w:p w14:paraId="68827AA9" w14:textId="2F791016"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2.2 Organização da</w:t>
            </w:r>
            <w:r>
              <w:rPr>
                <w:rFonts w:asciiTheme="minorHAnsi" w:hAnsiTheme="minorHAnsi" w:cstheme="minorHAnsi"/>
                <w:sz w:val="18"/>
                <w:szCs w:val="18"/>
              </w:rPr>
              <w:t xml:space="preserve"> </w:t>
            </w:r>
            <w:r w:rsidRPr="00AD6AF6">
              <w:rPr>
                <w:rFonts w:asciiTheme="minorHAnsi" w:hAnsiTheme="minorHAnsi" w:cstheme="minorHAnsi"/>
                <w:sz w:val="18"/>
                <w:szCs w:val="18"/>
              </w:rPr>
              <w:t>desmontagem e</w:t>
            </w:r>
            <w:r>
              <w:rPr>
                <w:rFonts w:asciiTheme="minorHAnsi" w:hAnsiTheme="minorHAnsi" w:cstheme="minorHAnsi"/>
                <w:sz w:val="18"/>
                <w:szCs w:val="18"/>
              </w:rPr>
              <w:t xml:space="preserve"> </w:t>
            </w:r>
            <w:r w:rsidRPr="00AD6AF6">
              <w:rPr>
                <w:rFonts w:asciiTheme="minorHAnsi" w:hAnsiTheme="minorHAnsi" w:cstheme="minorHAnsi"/>
                <w:sz w:val="18"/>
                <w:szCs w:val="18"/>
              </w:rPr>
              <w:t>remontagem de</w:t>
            </w:r>
            <w:r>
              <w:rPr>
                <w:rFonts w:asciiTheme="minorHAnsi" w:hAnsiTheme="minorHAnsi" w:cstheme="minorHAnsi"/>
                <w:sz w:val="18"/>
                <w:szCs w:val="18"/>
              </w:rPr>
              <w:t xml:space="preserve"> </w:t>
            </w:r>
            <w:r w:rsidRPr="00AD6AF6">
              <w:rPr>
                <w:rFonts w:asciiTheme="minorHAnsi" w:hAnsiTheme="minorHAnsi" w:cstheme="minorHAnsi"/>
                <w:sz w:val="18"/>
                <w:szCs w:val="18"/>
              </w:rPr>
              <w:t>sistemas elétricos</w:t>
            </w:r>
          </w:p>
          <w:p w14:paraId="0EC94892" w14:textId="6888EA89"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2.3 Ajustes de Equipamentos de</w:t>
            </w:r>
            <w:r>
              <w:rPr>
                <w:rFonts w:asciiTheme="minorHAnsi" w:hAnsiTheme="minorHAnsi" w:cstheme="minorHAnsi"/>
                <w:sz w:val="18"/>
                <w:szCs w:val="18"/>
              </w:rPr>
              <w:t xml:space="preserve"> </w:t>
            </w:r>
            <w:r w:rsidRPr="00AD6AF6">
              <w:rPr>
                <w:rFonts w:asciiTheme="minorHAnsi" w:hAnsiTheme="minorHAnsi" w:cstheme="minorHAnsi"/>
                <w:sz w:val="18"/>
                <w:szCs w:val="18"/>
              </w:rPr>
              <w:t>Proteção</w:t>
            </w:r>
          </w:p>
          <w:p w14:paraId="07EDD937" w14:textId="2E55AB03"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2.4 Testes em Sistemas</w:t>
            </w:r>
            <w:r>
              <w:rPr>
                <w:rFonts w:asciiTheme="minorHAnsi" w:hAnsiTheme="minorHAnsi" w:cstheme="minorHAnsi"/>
                <w:sz w:val="18"/>
                <w:szCs w:val="18"/>
              </w:rPr>
              <w:t xml:space="preserve"> </w:t>
            </w:r>
            <w:r w:rsidRPr="00AD6AF6">
              <w:rPr>
                <w:rFonts w:asciiTheme="minorHAnsi" w:hAnsiTheme="minorHAnsi" w:cstheme="minorHAnsi"/>
                <w:sz w:val="18"/>
                <w:szCs w:val="18"/>
              </w:rPr>
              <w:t>Eletromecânicos</w:t>
            </w:r>
          </w:p>
          <w:p w14:paraId="4AB2BA05"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2.4.1 Testes com carga</w:t>
            </w:r>
          </w:p>
          <w:p w14:paraId="45971DA5"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2.4.2 Testes sem carga</w:t>
            </w:r>
          </w:p>
          <w:p w14:paraId="515915E3"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2.4.3 Testes estáticos</w:t>
            </w:r>
          </w:p>
          <w:p w14:paraId="3EF5BFF7" w14:textId="19460F62"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2.5 Configuração de ligação de</w:t>
            </w:r>
            <w:r>
              <w:rPr>
                <w:rFonts w:asciiTheme="minorHAnsi" w:hAnsiTheme="minorHAnsi" w:cstheme="minorHAnsi"/>
                <w:sz w:val="18"/>
                <w:szCs w:val="18"/>
              </w:rPr>
              <w:t xml:space="preserve"> </w:t>
            </w:r>
            <w:r w:rsidRPr="00AD6AF6">
              <w:rPr>
                <w:rFonts w:asciiTheme="minorHAnsi" w:hAnsiTheme="minorHAnsi" w:cstheme="minorHAnsi"/>
                <w:sz w:val="18"/>
                <w:szCs w:val="18"/>
              </w:rPr>
              <w:t>motores</w:t>
            </w:r>
          </w:p>
          <w:p w14:paraId="3FDBE008" w14:textId="4902B555"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2.6 Parametrização de</w:t>
            </w:r>
            <w:r>
              <w:rPr>
                <w:rFonts w:asciiTheme="minorHAnsi" w:hAnsiTheme="minorHAnsi" w:cstheme="minorHAnsi"/>
                <w:sz w:val="18"/>
                <w:szCs w:val="18"/>
              </w:rPr>
              <w:t xml:space="preserve"> </w:t>
            </w:r>
            <w:r w:rsidRPr="00AD6AF6">
              <w:rPr>
                <w:rFonts w:asciiTheme="minorHAnsi" w:hAnsiTheme="minorHAnsi" w:cstheme="minorHAnsi"/>
                <w:sz w:val="18"/>
                <w:szCs w:val="18"/>
              </w:rPr>
              <w:t>equipamentos</w:t>
            </w:r>
          </w:p>
          <w:p w14:paraId="645213AE" w14:textId="0B99A7D3" w:rsidR="0034638B" w:rsidRPr="0034638B" w:rsidRDefault="0034638B" w:rsidP="00AD6AF6">
            <w:pPr>
              <w:autoSpaceDE w:val="0"/>
              <w:autoSpaceDN w:val="0"/>
              <w:adjustRightInd w:val="0"/>
              <w:spacing w:after="0" w:line="240" w:lineRule="auto"/>
              <w:rPr>
                <w:rFonts w:asciiTheme="minorHAnsi" w:hAnsiTheme="minorHAnsi" w:cstheme="minorHAnsi"/>
                <w:b/>
                <w:bCs/>
                <w:sz w:val="18"/>
                <w:szCs w:val="18"/>
              </w:rPr>
            </w:pPr>
            <w:r w:rsidRPr="0034638B">
              <w:rPr>
                <w:rFonts w:asciiTheme="minorHAnsi" w:hAnsiTheme="minorHAnsi" w:cstheme="minorHAnsi"/>
                <w:b/>
                <w:bCs/>
                <w:sz w:val="18"/>
                <w:szCs w:val="18"/>
              </w:rPr>
              <w:t>3 FERRAMENTAS E INSTRUMENTOS PARA MANUTENÇÃO DE SISTEMAS ELÉTRICOS</w:t>
            </w:r>
          </w:p>
          <w:p w14:paraId="3BC9DD91"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3.1 Instrumentos</w:t>
            </w:r>
          </w:p>
          <w:p w14:paraId="4A45D7F8"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3.2 Dispositivos</w:t>
            </w:r>
          </w:p>
          <w:p w14:paraId="747B2C31"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3.3 Ferramentas manuais</w:t>
            </w:r>
          </w:p>
          <w:p w14:paraId="03260B07" w14:textId="58B42FF6" w:rsidR="0034638B" w:rsidRPr="0034638B" w:rsidRDefault="0034638B" w:rsidP="00AD6AF6">
            <w:pPr>
              <w:autoSpaceDE w:val="0"/>
              <w:autoSpaceDN w:val="0"/>
              <w:adjustRightInd w:val="0"/>
              <w:spacing w:after="0" w:line="240" w:lineRule="auto"/>
              <w:rPr>
                <w:rFonts w:asciiTheme="minorHAnsi" w:hAnsiTheme="minorHAnsi" w:cstheme="minorHAnsi"/>
                <w:b/>
                <w:bCs/>
                <w:sz w:val="18"/>
                <w:szCs w:val="18"/>
              </w:rPr>
            </w:pPr>
            <w:r w:rsidRPr="0034638B">
              <w:rPr>
                <w:rFonts w:asciiTheme="minorHAnsi" w:hAnsiTheme="minorHAnsi" w:cstheme="minorHAnsi"/>
                <w:b/>
                <w:bCs/>
                <w:sz w:val="18"/>
                <w:szCs w:val="18"/>
              </w:rPr>
              <w:t>4 DIAGNÓSTICO DE DADOS DA</w:t>
            </w:r>
            <w:r>
              <w:rPr>
                <w:rFonts w:asciiTheme="minorHAnsi" w:hAnsiTheme="minorHAnsi" w:cstheme="minorHAnsi"/>
                <w:b/>
                <w:bCs/>
                <w:sz w:val="18"/>
                <w:szCs w:val="18"/>
              </w:rPr>
              <w:t xml:space="preserve"> </w:t>
            </w:r>
            <w:r w:rsidRPr="0034638B">
              <w:rPr>
                <w:rFonts w:asciiTheme="minorHAnsi" w:hAnsiTheme="minorHAnsi" w:cstheme="minorHAnsi"/>
                <w:b/>
                <w:bCs/>
                <w:sz w:val="18"/>
                <w:szCs w:val="18"/>
              </w:rPr>
              <w:t>MANUTENÇÃO ELÉTRICA: TIPOS,</w:t>
            </w:r>
            <w:r>
              <w:rPr>
                <w:rFonts w:asciiTheme="minorHAnsi" w:hAnsiTheme="minorHAnsi" w:cstheme="minorHAnsi"/>
                <w:b/>
                <w:bCs/>
                <w:sz w:val="18"/>
                <w:szCs w:val="18"/>
              </w:rPr>
              <w:t xml:space="preserve"> </w:t>
            </w:r>
            <w:r w:rsidRPr="0034638B">
              <w:rPr>
                <w:rFonts w:asciiTheme="minorHAnsi" w:hAnsiTheme="minorHAnsi" w:cstheme="minorHAnsi"/>
                <w:b/>
                <w:bCs/>
                <w:sz w:val="18"/>
                <w:szCs w:val="18"/>
              </w:rPr>
              <w:t>CARACTERÍSTICAS E APLICAÇÃO</w:t>
            </w:r>
          </w:p>
          <w:p w14:paraId="3B1FF04C" w14:textId="79BBD01D"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4.1 Controle da Eficiência</w:t>
            </w:r>
            <w:r>
              <w:rPr>
                <w:rFonts w:asciiTheme="minorHAnsi" w:hAnsiTheme="minorHAnsi" w:cstheme="minorHAnsi"/>
                <w:sz w:val="18"/>
                <w:szCs w:val="18"/>
              </w:rPr>
              <w:t xml:space="preserve"> </w:t>
            </w:r>
            <w:r w:rsidRPr="00AD6AF6">
              <w:rPr>
                <w:rFonts w:asciiTheme="minorHAnsi" w:hAnsiTheme="minorHAnsi" w:cstheme="minorHAnsi"/>
                <w:sz w:val="18"/>
                <w:szCs w:val="18"/>
              </w:rPr>
              <w:t>Energética</w:t>
            </w:r>
          </w:p>
          <w:p w14:paraId="5352614F"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4.2 Fator de Potência</w:t>
            </w:r>
          </w:p>
          <w:p w14:paraId="1A6BFB67"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lastRenderedPageBreak/>
              <w:t>4.3 Potência Reativa</w:t>
            </w:r>
          </w:p>
          <w:p w14:paraId="3B9860E1"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4.4 Potência Ativa</w:t>
            </w:r>
          </w:p>
          <w:p w14:paraId="5FC975FF"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4.5 Corrente Nominal</w:t>
            </w:r>
          </w:p>
          <w:p w14:paraId="4EC0A4CF"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4.6 Corrente de Partida</w:t>
            </w:r>
          </w:p>
          <w:p w14:paraId="440E374C" w14:textId="42FD0D2C" w:rsidR="0034638B" w:rsidRPr="0034638B" w:rsidRDefault="0034638B" w:rsidP="00AD6AF6">
            <w:pPr>
              <w:autoSpaceDE w:val="0"/>
              <w:autoSpaceDN w:val="0"/>
              <w:adjustRightInd w:val="0"/>
              <w:spacing w:after="0" w:line="240" w:lineRule="auto"/>
              <w:rPr>
                <w:rFonts w:asciiTheme="minorHAnsi" w:hAnsiTheme="minorHAnsi" w:cstheme="minorHAnsi"/>
                <w:b/>
                <w:bCs/>
                <w:sz w:val="18"/>
                <w:szCs w:val="18"/>
              </w:rPr>
            </w:pPr>
            <w:r w:rsidRPr="0034638B">
              <w:rPr>
                <w:rFonts w:asciiTheme="minorHAnsi" w:hAnsiTheme="minorHAnsi" w:cstheme="minorHAnsi"/>
                <w:b/>
                <w:bCs/>
                <w:sz w:val="18"/>
                <w:szCs w:val="18"/>
              </w:rPr>
              <w:t>5 ANÁLISE DE PONTOS CRÍTICOS EM MANUTENÇÃO DE SISTEMAS ELÉTRICOS</w:t>
            </w:r>
          </w:p>
          <w:p w14:paraId="2A200503" w14:textId="032636E8"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5.1 Análise de impactos da</w:t>
            </w:r>
            <w:r>
              <w:rPr>
                <w:rFonts w:asciiTheme="minorHAnsi" w:hAnsiTheme="minorHAnsi" w:cstheme="minorHAnsi"/>
                <w:sz w:val="18"/>
                <w:szCs w:val="18"/>
              </w:rPr>
              <w:t xml:space="preserve"> </w:t>
            </w:r>
            <w:r w:rsidRPr="00AD6AF6">
              <w:rPr>
                <w:rFonts w:asciiTheme="minorHAnsi" w:hAnsiTheme="minorHAnsi" w:cstheme="minorHAnsi"/>
                <w:sz w:val="18"/>
                <w:szCs w:val="18"/>
              </w:rPr>
              <w:t>manutenção nos processos</w:t>
            </w:r>
            <w:r>
              <w:rPr>
                <w:rFonts w:asciiTheme="minorHAnsi" w:hAnsiTheme="minorHAnsi" w:cstheme="minorHAnsi"/>
                <w:sz w:val="18"/>
                <w:szCs w:val="18"/>
              </w:rPr>
              <w:t xml:space="preserve"> </w:t>
            </w:r>
            <w:r w:rsidRPr="00AD6AF6">
              <w:rPr>
                <w:rFonts w:asciiTheme="minorHAnsi" w:hAnsiTheme="minorHAnsi" w:cstheme="minorHAnsi"/>
                <w:sz w:val="18"/>
                <w:szCs w:val="18"/>
              </w:rPr>
              <w:t>produtivos</w:t>
            </w:r>
          </w:p>
          <w:p w14:paraId="56EEE0FE" w14:textId="7DBFFE5E"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5.2 Análise de falhas e defeitos</w:t>
            </w:r>
            <w:r>
              <w:rPr>
                <w:rFonts w:asciiTheme="minorHAnsi" w:hAnsiTheme="minorHAnsi" w:cstheme="minorHAnsi"/>
                <w:sz w:val="18"/>
                <w:szCs w:val="18"/>
              </w:rPr>
              <w:t xml:space="preserve"> </w:t>
            </w:r>
            <w:r w:rsidRPr="00AD6AF6">
              <w:rPr>
                <w:rFonts w:asciiTheme="minorHAnsi" w:hAnsiTheme="minorHAnsi" w:cstheme="minorHAnsi"/>
                <w:sz w:val="18"/>
                <w:szCs w:val="18"/>
              </w:rPr>
              <w:t>em sistemas elétricos</w:t>
            </w:r>
          </w:p>
          <w:p w14:paraId="4A5673E5" w14:textId="72CD9938"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5.3 Análise de riscos em</w:t>
            </w:r>
            <w:r>
              <w:rPr>
                <w:rFonts w:asciiTheme="minorHAnsi" w:hAnsiTheme="minorHAnsi" w:cstheme="minorHAnsi"/>
                <w:sz w:val="18"/>
                <w:szCs w:val="18"/>
              </w:rPr>
              <w:t xml:space="preserve"> </w:t>
            </w:r>
            <w:r w:rsidRPr="00AD6AF6">
              <w:rPr>
                <w:rFonts w:asciiTheme="minorHAnsi" w:hAnsiTheme="minorHAnsi" w:cstheme="minorHAnsi"/>
                <w:sz w:val="18"/>
                <w:szCs w:val="18"/>
              </w:rPr>
              <w:t>equipamentos</w:t>
            </w:r>
          </w:p>
          <w:p w14:paraId="78293C49" w14:textId="1AA2631E"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6 METODOLOGIAS DE</w:t>
            </w:r>
            <w:r>
              <w:rPr>
                <w:rFonts w:asciiTheme="minorHAnsi" w:hAnsiTheme="minorHAnsi" w:cstheme="minorHAnsi"/>
                <w:sz w:val="18"/>
                <w:szCs w:val="18"/>
              </w:rPr>
              <w:t xml:space="preserve"> </w:t>
            </w:r>
            <w:r w:rsidRPr="00AD6AF6">
              <w:rPr>
                <w:rFonts w:asciiTheme="minorHAnsi" w:hAnsiTheme="minorHAnsi" w:cstheme="minorHAnsi"/>
                <w:sz w:val="18"/>
                <w:szCs w:val="18"/>
              </w:rPr>
              <w:t>ANÁLISE DE FALHAS EM</w:t>
            </w:r>
          </w:p>
          <w:p w14:paraId="60FAA4BE"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SISTEMAS ELÉTRICOS</w:t>
            </w:r>
          </w:p>
          <w:p w14:paraId="0A8F0057"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6.1 TRIZ</w:t>
            </w:r>
          </w:p>
          <w:p w14:paraId="2B0CD1FD"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6.2 FTA</w:t>
            </w:r>
          </w:p>
          <w:p w14:paraId="25E09C39"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6.3 RCM</w:t>
            </w:r>
          </w:p>
          <w:p w14:paraId="34D5EADC"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6.4 Diagrama de Ishikawa</w:t>
            </w:r>
          </w:p>
          <w:p w14:paraId="0D9FBD96"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6.5 CPM</w:t>
            </w:r>
          </w:p>
          <w:p w14:paraId="4438D7CB"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6.6 RCFA</w:t>
            </w:r>
          </w:p>
          <w:p w14:paraId="5538FA64" w14:textId="7853BCC2" w:rsidR="0034638B" w:rsidRPr="0034638B" w:rsidRDefault="0034638B" w:rsidP="00AD6AF6">
            <w:pPr>
              <w:autoSpaceDE w:val="0"/>
              <w:autoSpaceDN w:val="0"/>
              <w:adjustRightInd w:val="0"/>
              <w:spacing w:after="0" w:line="240" w:lineRule="auto"/>
              <w:rPr>
                <w:rFonts w:asciiTheme="minorHAnsi" w:hAnsiTheme="minorHAnsi" w:cstheme="minorHAnsi"/>
                <w:b/>
                <w:bCs/>
                <w:sz w:val="18"/>
                <w:szCs w:val="18"/>
              </w:rPr>
            </w:pPr>
            <w:r w:rsidRPr="0034638B">
              <w:rPr>
                <w:rFonts w:asciiTheme="minorHAnsi" w:hAnsiTheme="minorHAnsi" w:cstheme="minorHAnsi"/>
                <w:b/>
                <w:bCs/>
                <w:sz w:val="18"/>
                <w:szCs w:val="18"/>
              </w:rPr>
              <w:t>7 SEGURANÇA DO TRABALHO NA MANUTENÇÃO ELÉTRICA</w:t>
            </w:r>
          </w:p>
          <w:p w14:paraId="4AE7B804" w14:textId="77777777" w:rsidR="0034638B"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7.1 Normas de segurança</w:t>
            </w:r>
            <w:r>
              <w:rPr>
                <w:rFonts w:asciiTheme="minorHAnsi" w:hAnsiTheme="minorHAnsi" w:cstheme="minorHAnsi"/>
                <w:sz w:val="18"/>
                <w:szCs w:val="18"/>
              </w:rPr>
              <w:t xml:space="preserve"> </w:t>
            </w:r>
            <w:r w:rsidRPr="00AD6AF6">
              <w:rPr>
                <w:rFonts w:asciiTheme="minorHAnsi" w:hAnsiTheme="minorHAnsi" w:cstheme="minorHAnsi"/>
                <w:sz w:val="18"/>
                <w:szCs w:val="18"/>
              </w:rPr>
              <w:t>aplicáveis à manutenção de</w:t>
            </w:r>
            <w:r>
              <w:rPr>
                <w:rFonts w:asciiTheme="minorHAnsi" w:hAnsiTheme="minorHAnsi" w:cstheme="minorHAnsi"/>
                <w:sz w:val="18"/>
                <w:szCs w:val="18"/>
              </w:rPr>
              <w:t xml:space="preserve"> </w:t>
            </w:r>
            <w:r w:rsidRPr="00AD6AF6">
              <w:rPr>
                <w:rFonts w:asciiTheme="minorHAnsi" w:hAnsiTheme="minorHAnsi" w:cstheme="minorHAnsi"/>
                <w:sz w:val="18"/>
                <w:szCs w:val="18"/>
              </w:rPr>
              <w:t>sistemas elétricos</w:t>
            </w:r>
            <w:r>
              <w:rPr>
                <w:rFonts w:asciiTheme="minorHAnsi" w:hAnsiTheme="minorHAnsi" w:cstheme="minorHAnsi"/>
                <w:sz w:val="18"/>
                <w:szCs w:val="18"/>
              </w:rPr>
              <w:t xml:space="preserve"> </w:t>
            </w:r>
          </w:p>
          <w:p w14:paraId="6A9CC5E7" w14:textId="794799E4"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7.2 Procedimentos de</w:t>
            </w:r>
            <w:r>
              <w:rPr>
                <w:rFonts w:asciiTheme="minorHAnsi" w:hAnsiTheme="minorHAnsi" w:cstheme="minorHAnsi"/>
                <w:sz w:val="18"/>
                <w:szCs w:val="18"/>
              </w:rPr>
              <w:t xml:space="preserve"> </w:t>
            </w:r>
            <w:r w:rsidRPr="00AD6AF6">
              <w:rPr>
                <w:rFonts w:asciiTheme="minorHAnsi" w:hAnsiTheme="minorHAnsi" w:cstheme="minorHAnsi"/>
                <w:sz w:val="18"/>
                <w:szCs w:val="18"/>
              </w:rPr>
              <w:t>segurança</w:t>
            </w:r>
          </w:p>
          <w:p w14:paraId="1B61162C" w14:textId="77777777"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7.2.1 Isolamento de área</w:t>
            </w:r>
          </w:p>
          <w:p w14:paraId="6675B19F" w14:textId="188F5106"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7.2.2 Sinalizações de</w:t>
            </w:r>
            <w:r>
              <w:rPr>
                <w:rFonts w:asciiTheme="minorHAnsi" w:hAnsiTheme="minorHAnsi" w:cstheme="minorHAnsi"/>
                <w:sz w:val="18"/>
                <w:szCs w:val="18"/>
              </w:rPr>
              <w:t xml:space="preserve"> </w:t>
            </w:r>
            <w:r w:rsidRPr="00AD6AF6">
              <w:rPr>
                <w:rFonts w:asciiTheme="minorHAnsi" w:hAnsiTheme="minorHAnsi" w:cstheme="minorHAnsi"/>
                <w:sz w:val="18"/>
                <w:szCs w:val="18"/>
              </w:rPr>
              <w:t>segurança</w:t>
            </w:r>
          </w:p>
          <w:p w14:paraId="50C91A21" w14:textId="7D61C732"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7.2.3 Bloqueios em máquinas</w:t>
            </w:r>
            <w:r>
              <w:rPr>
                <w:rFonts w:asciiTheme="minorHAnsi" w:hAnsiTheme="minorHAnsi" w:cstheme="minorHAnsi"/>
                <w:sz w:val="18"/>
                <w:szCs w:val="18"/>
              </w:rPr>
              <w:t xml:space="preserve"> </w:t>
            </w:r>
            <w:r w:rsidRPr="00AD6AF6">
              <w:rPr>
                <w:rFonts w:asciiTheme="minorHAnsi" w:hAnsiTheme="minorHAnsi" w:cstheme="minorHAnsi"/>
                <w:sz w:val="18"/>
                <w:szCs w:val="18"/>
              </w:rPr>
              <w:t xml:space="preserve">e equipamentos: </w:t>
            </w:r>
            <w:proofErr w:type="spellStart"/>
            <w:r w:rsidRPr="00AD6AF6">
              <w:rPr>
                <w:rFonts w:asciiTheme="minorHAnsi" w:hAnsiTheme="minorHAnsi" w:cstheme="minorHAnsi"/>
                <w:sz w:val="18"/>
                <w:szCs w:val="18"/>
              </w:rPr>
              <w:t>tagout</w:t>
            </w:r>
            <w:proofErr w:type="spellEnd"/>
            <w:r w:rsidRPr="00AD6AF6">
              <w:rPr>
                <w:rFonts w:asciiTheme="minorHAnsi" w:hAnsiTheme="minorHAnsi" w:cstheme="minorHAnsi"/>
                <w:sz w:val="18"/>
                <w:szCs w:val="18"/>
              </w:rPr>
              <w:t>; lockout</w:t>
            </w:r>
          </w:p>
          <w:p w14:paraId="798FAC8D" w14:textId="5CE7B34B"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7.3 Equipamentos de proteção</w:t>
            </w:r>
            <w:r>
              <w:rPr>
                <w:rFonts w:asciiTheme="minorHAnsi" w:hAnsiTheme="minorHAnsi" w:cstheme="minorHAnsi"/>
                <w:sz w:val="18"/>
                <w:szCs w:val="18"/>
              </w:rPr>
              <w:t xml:space="preserve"> </w:t>
            </w:r>
            <w:r w:rsidRPr="00AD6AF6">
              <w:rPr>
                <w:rFonts w:asciiTheme="minorHAnsi" w:hAnsiTheme="minorHAnsi" w:cstheme="minorHAnsi"/>
                <w:sz w:val="18"/>
                <w:szCs w:val="18"/>
              </w:rPr>
              <w:t>individual e coletiva aplicáveis à</w:t>
            </w:r>
            <w:r>
              <w:rPr>
                <w:rFonts w:asciiTheme="minorHAnsi" w:hAnsiTheme="minorHAnsi" w:cstheme="minorHAnsi"/>
                <w:sz w:val="18"/>
                <w:szCs w:val="18"/>
              </w:rPr>
              <w:t xml:space="preserve"> </w:t>
            </w:r>
            <w:r w:rsidRPr="00AD6AF6">
              <w:rPr>
                <w:rFonts w:asciiTheme="minorHAnsi" w:hAnsiTheme="minorHAnsi" w:cstheme="minorHAnsi"/>
                <w:sz w:val="18"/>
                <w:szCs w:val="18"/>
              </w:rPr>
              <w:t>manutenção elétrica</w:t>
            </w:r>
          </w:p>
          <w:p w14:paraId="6038C4A6" w14:textId="16554C42"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7.4 Riscos na manutenção de</w:t>
            </w:r>
            <w:r>
              <w:rPr>
                <w:rFonts w:asciiTheme="minorHAnsi" w:hAnsiTheme="minorHAnsi" w:cstheme="minorHAnsi"/>
                <w:sz w:val="18"/>
                <w:szCs w:val="18"/>
              </w:rPr>
              <w:t xml:space="preserve"> </w:t>
            </w:r>
            <w:r w:rsidRPr="00AD6AF6">
              <w:rPr>
                <w:rFonts w:asciiTheme="minorHAnsi" w:hAnsiTheme="minorHAnsi" w:cstheme="minorHAnsi"/>
                <w:sz w:val="18"/>
                <w:szCs w:val="18"/>
              </w:rPr>
              <w:t>sistemas elétricos</w:t>
            </w:r>
          </w:p>
          <w:p w14:paraId="4B8B8EE3" w14:textId="05F3B6BC"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7.5 Acidentes de trabalho na</w:t>
            </w:r>
            <w:r>
              <w:rPr>
                <w:rFonts w:asciiTheme="minorHAnsi" w:hAnsiTheme="minorHAnsi" w:cstheme="minorHAnsi"/>
                <w:sz w:val="18"/>
                <w:szCs w:val="18"/>
              </w:rPr>
              <w:t xml:space="preserve"> </w:t>
            </w:r>
            <w:r w:rsidRPr="00AD6AF6">
              <w:rPr>
                <w:rFonts w:asciiTheme="minorHAnsi" w:hAnsiTheme="minorHAnsi" w:cstheme="minorHAnsi"/>
                <w:sz w:val="18"/>
                <w:szCs w:val="18"/>
              </w:rPr>
              <w:t>manutenção elétrica: tipos, características e prevenção</w:t>
            </w:r>
          </w:p>
          <w:p w14:paraId="487B2881" w14:textId="4CE1923D" w:rsidR="0034638B" w:rsidRPr="0034638B" w:rsidRDefault="0034638B" w:rsidP="00AD6AF6">
            <w:pPr>
              <w:autoSpaceDE w:val="0"/>
              <w:autoSpaceDN w:val="0"/>
              <w:adjustRightInd w:val="0"/>
              <w:spacing w:after="0" w:line="240" w:lineRule="auto"/>
              <w:rPr>
                <w:rFonts w:asciiTheme="minorHAnsi" w:hAnsiTheme="minorHAnsi" w:cstheme="minorHAnsi"/>
                <w:b/>
                <w:bCs/>
                <w:sz w:val="18"/>
                <w:szCs w:val="18"/>
              </w:rPr>
            </w:pPr>
            <w:r w:rsidRPr="0034638B">
              <w:rPr>
                <w:rFonts w:asciiTheme="minorHAnsi" w:hAnsiTheme="minorHAnsi" w:cstheme="minorHAnsi"/>
                <w:b/>
                <w:bCs/>
                <w:sz w:val="18"/>
                <w:szCs w:val="18"/>
              </w:rPr>
              <w:t>8 QUALIDADE AMBIENTAL NA MANUTENÇÃO DE SISTEMAS ELÉTRICOS</w:t>
            </w:r>
          </w:p>
          <w:p w14:paraId="224F998C" w14:textId="77777777" w:rsidR="0034638B" w:rsidRDefault="0034638B" w:rsidP="0034638B">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8.1 Normas ambientais</w:t>
            </w:r>
          </w:p>
          <w:p w14:paraId="14CEFA6C" w14:textId="08F46190" w:rsidR="0034638B" w:rsidRPr="00AD6AF6" w:rsidRDefault="0034638B" w:rsidP="0034638B">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8.2 Gerenciamento de resíduos</w:t>
            </w:r>
          </w:p>
        </w:tc>
      </w:tr>
      <w:tr w:rsidR="0034638B" w:rsidRPr="00CC188F" w14:paraId="47C78654" w14:textId="77777777" w:rsidTr="00AD6AF6">
        <w:trPr>
          <w:trHeight w:val="408"/>
        </w:trPr>
        <w:tc>
          <w:tcPr>
            <w:tcW w:w="1146" w:type="dxa"/>
            <w:vMerge/>
            <w:vAlign w:val="center"/>
          </w:tcPr>
          <w:p w14:paraId="6A602F1D" w14:textId="77777777" w:rsidR="0034638B" w:rsidRPr="00CC188F" w:rsidRDefault="0034638B" w:rsidP="006E28E3">
            <w:pPr>
              <w:rPr>
                <w:rFonts w:asciiTheme="minorHAnsi" w:hAnsiTheme="minorHAnsi" w:cstheme="minorHAnsi"/>
              </w:rPr>
            </w:pPr>
          </w:p>
        </w:tc>
        <w:tc>
          <w:tcPr>
            <w:tcW w:w="2037" w:type="dxa"/>
            <w:vAlign w:val="center"/>
          </w:tcPr>
          <w:p w14:paraId="06FC5710" w14:textId="5C925E02" w:rsidR="0034638B" w:rsidRPr="00AD6AF6" w:rsidRDefault="0034638B" w:rsidP="00AD6AF6">
            <w:pPr>
              <w:autoSpaceDE w:val="0"/>
              <w:autoSpaceDN w:val="0"/>
              <w:adjustRightInd w:val="0"/>
              <w:spacing w:after="0" w:line="240" w:lineRule="auto"/>
              <w:rPr>
                <w:rFonts w:asciiTheme="minorHAnsi" w:hAnsiTheme="minorHAnsi" w:cstheme="minorHAnsi"/>
                <w:sz w:val="18"/>
                <w:szCs w:val="18"/>
              </w:rPr>
            </w:pPr>
            <w:r w:rsidRPr="00AD6AF6">
              <w:rPr>
                <w:rFonts w:asciiTheme="minorHAnsi" w:hAnsiTheme="minorHAnsi" w:cstheme="minorHAnsi"/>
                <w:sz w:val="18"/>
                <w:szCs w:val="18"/>
              </w:rPr>
              <w:t>1.2. Atendendo os requisitos e normas de segurança aplicáveis ao processo de manutenção em questão</w:t>
            </w:r>
          </w:p>
        </w:tc>
        <w:tc>
          <w:tcPr>
            <w:tcW w:w="2776" w:type="dxa"/>
            <w:vAlign w:val="center"/>
          </w:tcPr>
          <w:p w14:paraId="19A4A707" w14:textId="22E92A31" w:rsidR="0034638B" w:rsidRPr="00AD6AF6" w:rsidRDefault="0034638B" w:rsidP="00AD6AF6">
            <w:pPr>
              <w:pStyle w:val="PargrafodaLista"/>
              <w:numPr>
                <w:ilvl w:val="0"/>
                <w:numId w:val="41"/>
              </w:numPr>
              <w:autoSpaceDE w:val="0"/>
              <w:autoSpaceDN w:val="0"/>
              <w:adjustRightInd w:val="0"/>
              <w:spacing w:after="0" w:line="240" w:lineRule="auto"/>
              <w:ind w:left="176" w:hanging="218"/>
              <w:rPr>
                <w:rFonts w:ascii="ArialMT" w:hAnsi="ArialMT" w:cs="ArialMT"/>
                <w:sz w:val="19"/>
                <w:szCs w:val="19"/>
              </w:rPr>
            </w:pPr>
            <w:r w:rsidRPr="00AD6AF6">
              <w:rPr>
                <w:rFonts w:asciiTheme="minorHAnsi" w:hAnsiTheme="minorHAnsi" w:cstheme="minorHAnsi"/>
                <w:sz w:val="18"/>
                <w:szCs w:val="18"/>
              </w:rPr>
              <w:t>Interpretar as normas de segurança que impactam a execução da manutenção em sistemas elétricos de máquinas e equipamentos</w:t>
            </w:r>
          </w:p>
        </w:tc>
        <w:tc>
          <w:tcPr>
            <w:tcW w:w="3544" w:type="dxa"/>
            <w:vMerge/>
          </w:tcPr>
          <w:p w14:paraId="5CA88372" w14:textId="77777777" w:rsidR="0034638B" w:rsidRPr="00CC188F" w:rsidRDefault="0034638B" w:rsidP="006E28E3">
            <w:pPr>
              <w:rPr>
                <w:rFonts w:asciiTheme="minorHAnsi" w:hAnsiTheme="minorHAnsi" w:cstheme="minorHAnsi"/>
              </w:rPr>
            </w:pPr>
          </w:p>
        </w:tc>
      </w:tr>
      <w:tr w:rsidR="0034638B" w:rsidRPr="00CC188F" w14:paraId="613F3E16" w14:textId="77777777" w:rsidTr="00AD6AF6">
        <w:trPr>
          <w:trHeight w:val="408"/>
        </w:trPr>
        <w:tc>
          <w:tcPr>
            <w:tcW w:w="1146" w:type="dxa"/>
            <w:vMerge/>
            <w:vAlign w:val="center"/>
          </w:tcPr>
          <w:p w14:paraId="4C791D28" w14:textId="77777777" w:rsidR="0034638B" w:rsidRPr="00CC188F" w:rsidRDefault="0034638B" w:rsidP="006E28E3">
            <w:pPr>
              <w:rPr>
                <w:rFonts w:asciiTheme="minorHAnsi" w:hAnsiTheme="minorHAnsi" w:cstheme="minorHAnsi"/>
              </w:rPr>
            </w:pPr>
          </w:p>
        </w:tc>
        <w:tc>
          <w:tcPr>
            <w:tcW w:w="2037" w:type="dxa"/>
          </w:tcPr>
          <w:p w14:paraId="5D605CCC" w14:textId="75C312FA" w:rsidR="0034638B" w:rsidRPr="0034638B" w:rsidRDefault="0034638B" w:rsidP="0034638B">
            <w:pPr>
              <w:autoSpaceDE w:val="0"/>
              <w:autoSpaceDN w:val="0"/>
              <w:adjustRightInd w:val="0"/>
              <w:spacing w:after="0" w:line="240" w:lineRule="auto"/>
              <w:rPr>
                <w:rFonts w:ascii="ArialMT" w:hAnsi="ArialMT" w:cs="ArialMT"/>
                <w:sz w:val="19"/>
                <w:szCs w:val="19"/>
              </w:rPr>
            </w:pPr>
            <w:r w:rsidRPr="0034638B">
              <w:rPr>
                <w:rFonts w:asciiTheme="minorHAnsi" w:hAnsiTheme="minorHAnsi" w:cstheme="minorHAnsi"/>
                <w:sz w:val="18"/>
                <w:szCs w:val="18"/>
              </w:rPr>
              <w:t>1.3. Realizando os testes funcionais do sistema elétrico com referência nas especificações do projeto e normas</w:t>
            </w:r>
          </w:p>
        </w:tc>
        <w:tc>
          <w:tcPr>
            <w:tcW w:w="2776" w:type="dxa"/>
            <w:vAlign w:val="center"/>
          </w:tcPr>
          <w:p w14:paraId="17C8CA5C" w14:textId="42CD5622" w:rsidR="0034638B" w:rsidRPr="0034638B" w:rsidRDefault="0034638B" w:rsidP="0034638B">
            <w:pPr>
              <w:pStyle w:val="PargrafodaLista"/>
              <w:numPr>
                <w:ilvl w:val="0"/>
                <w:numId w:val="41"/>
              </w:numPr>
              <w:autoSpaceDE w:val="0"/>
              <w:autoSpaceDN w:val="0"/>
              <w:adjustRightInd w:val="0"/>
              <w:spacing w:after="0" w:line="240" w:lineRule="auto"/>
              <w:ind w:left="176" w:hanging="218"/>
              <w:rPr>
                <w:rFonts w:asciiTheme="minorHAnsi" w:hAnsiTheme="minorHAnsi" w:cstheme="minorHAnsi"/>
                <w:sz w:val="18"/>
                <w:szCs w:val="18"/>
              </w:rPr>
            </w:pPr>
            <w:r w:rsidRPr="0034638B">
              <w:rPr>
                <w:rFonts w:asciiTheme="minorHAnsi" w:hAnsiTheme="minorHAnsi" w:cstheme="minorHAnsi"/>
                <w:sz w:val="18"/>
                <w:szCs w:val="18"/>
              </w:rPr>
              <w:t>Definir os itens de verificação do sistema elétrico a serem considerados na realização dos testes funcionais</w:t>
            </w:r>
          </w:p>
          <w:p w14:paraId="3F4F0226" w14:textId="7313AE8C" w:rsidR="0034638B" w:rsidRPr="0034638B" w:rsidRDefault="0034638B" w:rsidP="0034638B">
            <w:pPr>
              <w:pStyle w:val="PargrafodaLista"/>
              <w:numPr>
                <w:ilvl w:val="0"/>
                <w:numId w:val="41"/>
              </w:numPr>
              <w:autoSpaceDE w:val="0"/>
              <w:autoSpaceDN w:val="0"/>
              <w:adjustRightInd w:val="0"/>
              <w:spacing w:after="0" w:line="240" w:lineRule="auto"/>
              <w:ind w:left="176" w:hanging="218"/>
              <w:rPr>
                <w:rFonts w:asciiTheme="minorHAnsi" w:hAnsiTheme="minorHAnsi" w:cstheme="minorHAnsi"/>
                <w:sz w:val="18"/>
                <w:szCs w:val="18"/>
              </w:rPr>
            </w:pPr>
            <w:r w:rsidRPr="0034638B">
              <w:rPr>
                <w:rFonts w:asciiTheme="minorHAnsi" w:hAnsiTheme="minorHAnsi" w:cstheme="minorHAnsi"/>
                <w:sz w:val="18"/>
                <w:szCs w:val="18"/>
              </w:rPr>
              <w:t>Reconhecer as características, funcionalidades e formas de uso dos equipamentos empregados nos testes funcionais de sistemas elétricos</w:t>
            </w:r>
          </w:p>
          <w:p w14:paraId="01B7DEEB" w14:textId="0E1A9F29" w:rsidR="0034638B" w:rsidRPr="0034638B" w:rsidRDefault="0034638B" w:rsidP="0034638B">
            <w:pPr>
              <w:pStyle w:val="PargrafodaLista"/>
              <w:numPr>
                <w:ilvl w:val="0"/>
                <w:numId w:val="41"/>
              </w:numPr>
              <w:autoSpaceDE w:val="0"/>
              <w:autoSpaceDN w:val="0"/>
              <w:adjustRightInd w:val="0"/>
              <w:spacing w:after="0" w:line="240" w:lineRule="auto"/>
              <w:ind w:left="176" w:hanging="218"/>
              <w:rPr>
                <w:rFonts w:asciiTheme="minorHAnsi" w:hAnsiTheme="minorHAnsi" w:cstheme="minorHAnsi"/>
                <w:sz w:val="18"/>
                <w:szCs w:val="18"/>
              </w:rPr>
            </w:pPr>
            <w:r w:rsidRPr="0034638B">
              <w:rPr>
                <w:rFonts w:asciiTheme="minorHAnsi" w:hAnsiTheme="minorHAnsi" w:cstheme="minorHAnsi"/>
                <w:sz w:val="18"/>
                <w:szCs w:val="18"/>
              </w:rPr>
              <w:t>Correlacionar os resultados dos testes realizados nos sistemas elétricos das máquinas e equipamentos com os padrões de referência estabelecidos</w:t>
            </w:r>
          </w:p>
          <w:p w14:paraId="54D4F312" w14:textId="00080643" w:rsidR="0034638B" w:rsidRPr="00CC188F" w:rsidRDefault="0034638B" w:rsidP="0034638B">
            <w:pPr>
              <w:pStyle w:val="PargrafodaLista"/>
              <w:numPr>
                <w:ilvl w:val="0"/>
                <w:numId w:val="41"/>
              </w:numPr>
              <w:autoSpaceDE w:val="0"/>
              <w:autoSpaceDN w:val="0"/>
              <w:adjustRightInd w:val="0"/>
              <w:spacing w:after="0" w:line="240" w:lineRule="auto"/>
              <w:ind w:left="176" w:hanging="218"/>
              <w:rPr>
                <w:rFonts w:asciiTheme="minorHAnsi" w:hAnsiTheme="minorHAnsi" w:cstheme="minorHAnsi"/>
              </w:rPr>
            </w:pPr>
            <w:r w:rsidRPr="0034638B">
              <w:rPr>
                <w:rFonts w:asciiTheme="minorHAnsi" w:hAnsiTheme="minorHAnsi" w:cstheme="minorHAnsi"/>
                <w:sz w:val="18"/>
                <w:szCs w:val="18"/>
              </w:rPr>
              <w:t>Definir, quando necessário, a realização de ajustes nos sistemas elétricos das máquinas e equipamentos após a realização dos serviços de manutenção, considerando as recomendações da empresa, procedimentos e normas técnicas pertinentes</w:t>
            </w:r>
          </w:p>
        </w:tc>
        <w:tc>
          <w:tcPr>
            <w:tcW w:w="3544" w:type="dxa"/>
            <w:vMerge/>
          </w:tcPr>
          <w:p w14:paraId="087DE823" w14:textId="77777777" w:rsidR="0034638B" w:rsidRPr="00CC188F" w:rsidRDefault="0034638B" w:rsidP="006E28E3">
            <w:pPr>
              <w:rPr>
                <w:rFonts w:asciiTheme="minorHAnsi" w:hAnsiTheme="minorHAnsi" w:cstheme="minorHAnsi"/>
              </w:rPr>
            </w:pPr>
          </w:p>
        </w:tc>
      </w:tr>
      <w:tr w:rsidR="0034638B" w:rsidRPr="00CC188F" w14:paraId="06B46782" w14:textId="77777777" w:rsidTr="0034638B">
        <w:trPr>
          <w:trHeight w:val="408"/>
        </w:trPr>
        <w:tc>
          <w:tcPr>
            <w:tcW w:w="1146" w:type="dxa"/>
            <w:vMerge/>
            <w:vAlign w:val="center"/>
          </w:tcPr>
          <w:p w14:paraId="523DB4BF" w14:textId="77777777" w:rsidR="0034638B" w:rsidRPr="00CC188F" w:rsidRDefault="0034638B" w:rsidP="006E28E3">
            <w:pPr>
              <w:rPr>
                <w:rFonts w:asciiTheme="minorHAnsi" w:hAnsiTheme="minorHAnsi" w:cstheme="minorHAnsi"/>
              </w:rPr>
            </w:pPr>
          </w:p>
        </w:tc>
        <w:tc>
          <w:tcPr>
            <w:tcW w:w="2037" w:type="dxa"/>
          </w:tcPr>
          <w:p w14:paraId="3A6AB1AE" w14:textId="77777777" w:rsidR="0034638B" w:rsidRPr="0034638B" w:rsidRDefault="0034638B" w:rsidP="0034638B">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1.4. Considerando as</w:t>
            </w:r>
          </w:p>
          <w:p w14:paraId="2A2F2B4A" w14:textId="77777777" w:rsidR="0034638B" w:rsidRPr="0034638B" w:rsidRDefault="0034638B" w:rsidP="0034638B">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técnicas e</w:t>
            </w:r>
          </w:p>
          <w:p w14:paraId="6E9C8FDF" w14:textId="77777777" w:rsidR="0034638B" w:rsidRPr="0034638B" w:rsidRDefault="0034638B" w:rsidP="0034638B">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procedimentos de</w:t>
            </w:r>
          </w:p>
          <w:p w14:paraId="07483DA0" w14:textId="77777777" w:rsidR="0034638B" w:rsidRPr="0034638B" w:rsidRDefault="0034638B" w:rsidP="0034638B">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execução da</w:t>
            </w:r>
          </w:p>
          <w:p w14:paraId="244BECAA" w14:textId="7970CDE8" w:rsidR="0034638B" w:rsidRPr="00CC188F" w:rsidRDefault="0034638B" w:rsidP="0034638B">
            <w:pPr>
              <w:autoSpaceDE w:val="0"/>
              <w:autoSpaceDN w:val="0"/>
              <w:adjustRightInd w:val="0"/>
              <w:spacing w:after="0" w:line="240" w:lineRule="auto"/>
              <w:rPr>
                <w:rFonts w:asciiTheme="minorHAnsi" w:hAnsiTheme="minorHAnsi" w:cstheme="minorHAnsi"/>
              </w:rPr>
            </w:pPr>
            <w:r w:rsidRPr="0034638B">
              <w:rPr>
                <w:rFonts w:asciiTheme="minorHAnsi" w:hAnsiTheme="minorHAnsi" w:cstheme="minorHAnsi"/>
                <w:sz w:val="18"/>
                <w:szCs w:val="18"/>
              </w:rPr>
              <w:t>manutenção</w:t>
            </w:r>
          </w:p>
        </w:tc>
        <w:tc>
          <w:tcPr>
            <w:tcW w:w="2776" w:type="dxa"/>
            <w:vAlign w:val="center"/>
          </w:tcPr>
          <w:p w14:paraId="59528273" w14:textId="27C6F3D4" w:rsidR="0034638B" w:rsidRPr="0034638B" w:rsidRDefault="0034638B" w:rsidP="0034638B">
            <w:pPr>
              <w:pStyle w:val="PargrafodaLista"/>
              <w:numPr>
                <w:ilvl w:val="0"/>
                <w:numId w:val="41"/>
              </w:numPr>
              <w:autoSpaceDE w:val="0"/>
              <w:autoSpaceDN w:val="0"/>
              <w:adjustRightInd w:val="0"/>
              <w:spacing w:after="0" w:line="240" w:lineRule="auto"/>
              <w:ind w:left="176" w:hanging="218"/>
              <w:rPr>
                <w:rFonts w:asciiTheme="minorHAnsi" w:hAnsiTheme="minorHAnsi" w:cstheme="minorHAnsi"/>
                <w:sz w:val="18"/>
                <w:szCs w:val="18"/>
              </w:rPr>
            </w:pPr>
            <w:r w:rsidRPr="0034638B">
              <w:rPr>
                <w:rFonts w:asciiTheme="minorHAnsi" w:hAnsiTheme="minorHAnsi" w:cstheme="minorHAnsi"/>
                <w:sz w:val="18"/>
                <w:szCs w:val="18"/>
              </w:rPr>
              <w:t>Reconhecer os requisitos legais estabelecidos nas normas que determinam as condições para a realização de quaisquer intervenções em sistemas elétricos</w:t>
            </w:r>
          </w:p>
          <w:p w14:paraId="0FC2F11B" w14:textId="0F9D9D95" w:rsidR="0034638B" w:rsidRPr="0034638B" w:rsidRDefault="0034638B" w:rsidP="0034638B">
            <w:pPr>
              <w:pStyle w:val="PargrafodaLista"/>
              <w:numPr>
                <w:ilvl w:val="0"/>
                <w:numId w:val="41"/>
              </w:numPr>
              <w:autoSpaceDE w:val="0"/>
              <w:autoSpaceDN w:val="0"/>
              <w:adjustRightInd w:val="0"/>
              <w:spacing w:after="0" w:line="240" w:lineRule="auto"/>
              <w:ind w:left="176" w:hanging="218"/>
              <w:rPr>
                <w:rFonts w:ascii="ArialMT" w:hAnsi="ArialMT" w:cs="ArialMT"/>
                <w:sz w:val="19"/>
                <w:szCs w:val="19"/>
              </w:rPr>
            </w:pPr>
            <w:r w:rsidRPr="0034638B">
              <w:rPr>
                <w:rFonts w:asciiTheme="minorHAnsi" w:hAnsiTheme="minorHAnsi" w:cstheme="minorHAnsi"/>
                <w:sz w:val="18"/>
                <w:szCs w:val="18"/>
              </w:rPr>
              <w:t>Interpretar as normas, requisitos técnicos e padrões que estabelecem as condições para a execução dos serviços de manutenção dos diferentes sistemas elétricos e seus componentes</w:t>
            </w:r>
          </w:p>
        </w:tc>
        <w:tc>
          <w:tcPr>
            <w:tcW w:w="3544" w:type="dxa"/>
            <w:vMerge/>
          </w:tcPr>
          <w:p w14:paraId="44A846E4" w14:textId="77777777" w:rsidR="0034638B" w:rsidRPr="00CC188F" w:rsidRDefault="0034638B" w:rsidP="006E28E3">
            <w:pPr>
              <w:rPr>
                <w:rFonts w:asciiTheme="minorHAnsi" w:hAnsiTheme="minorHAnsi" w:cstheme="minorHAnsi"/>
              </w:rPr>
            </w:pPr>
          </w:p>
        </w:tc>
      </w:tr>
      <w:tr w:rsidR="0034638B" w:rsidRPr="00CC188F" w14:paraId="4E54C041" w14:textId="77777777" w:rsidTr="0034638B">
        <w:trPr>
          <w:trHeight w:val="408"/>
        </w:trPr>
        <w:tc>
          <w:tcPr>
            <w:tcW w:w="1146" w:type="dxa"/>
            <w:vMerge/>
            <w:vAlign w:val="center"/>
          </w:tcPr>
          <w:p w14:paraId="51F38F10" w14:textId="77777777" w:rsidR="0034638B" w:rsidRPr="00CC188F" w:rsidRDefault="0034638B" w:rsidP="006E28E3">
            <w:pPr>
              <w:rPr>
                <w:rFonts w:asciiTheme="minorHAnsi" w:hAnsiTheme="minorHAnsi" w:cstheme="minorHAnsi"/>
              </w:rPr>
            </w:pPr>
          </w:p>
        </w:tc>
        <w:tc>
          <w:tcPr>
            <w:tcW w:w="2037" w:type="dxa"/>
          </w:tcPr>
          <w:p w14:paraId="610AB80D" w14:textId="77777777" w:rsidR="0034638B" w:rsidRPr="0034638B" w:rsidRDefault="0034638B" w:rsidP="0034638B">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1.5. Empregando as</w:t>
            </w:r>
          </w:p>
          <w:p w14:paraId="7343C454" w14:textId="77777777" w:rsidR="0034638B" w:rsidRPr="0034638B" w:rsidRDefault="0034638B" w:rsidP="0034638B">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técnicas de gestão da</w:t>
            </w:r>
          </w:p>
          <w:p w14:paraId="07C4326E" w14:textId="7F313A66" w:rsidR="0034638B" w:rsidRPr="0034638B" w:rsidRDefault="0034638B" w:rsidP="0034638B">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manutenção</w:t>
            </w:r>
            <w:r>
              <w:rPr>
                <w:rFonts w:asciiTheme="minorHAnsi" w:hAnsiTheme="minorHAnsi" w:cstheme="minorHAnsi"/>
                <w:sz w:val="18"/>
                <w:szCs w:val="18"/>
              </w:rPr>
              <w:t xml:space="preserve"> </w:t>
            </w:r>
            <w:r w:rsidRPr="0034638B">
              <w:rPr>
                <w:rFonts w:asciiTheme="minorHAnsi" w:hAnsiTheme="minorHAnsi" w:cstheme="minorHAnsi"/>
                <w:sz w:val="18"/>
                <w:szCs w:val="18"/>
              </w:rPr>
              <w:t>pertinentes</w:t>
            </w:r>
          </w:p>
        </w:tc>
        <w:tc>
          <w:tcPr>
            <w:tcW w:w="2776" w:type="dxa"/>
            <w:vAlign w:val="center"/>
          </w:tcPr>
          <w:p w14:paraId="0CCF62BB" w14:textId="39B587D5" w:rsidR="0034638B" w:rsidRPr="0034638B" w:rsidRDefault="0034638B" w:rsidP="0034638B">
            <w:pPr>
              <w:pStyle w:val="PargrafodaLista"/>
              <w:numPr>
                <w:ilvl w:val="0"/>
                <w:numId w:val="41"/>
              </w:numPr>
              <w:autoSpaceDE w:val="0"/>
              <w:autoSpaceDN w:val="0"/>
              <w:adjustRightInd w:val="0"/>
              <w:spacing w:after="0" w:line="240" w:lineRule="auto"/>
              <w:ind w:left="176" w:hanging="218"/>
              <w:rPr>
                <w:rFonts w:ascii="ArialMT" w:hAnsi="ArialMT" w:cs="ArialMT"/>
                <w:sz w:val="19"/>
                <w:szCs w:val="19"/>
              </w:rPr>
            </w:pPr>
            <w:r w:rsidRPr="0034638B">
              <w:rPr>
                <w:rFonts w:asciiTheme="minorHAnsi" w:hAnsiTheme="minorHAnsi" w:cstheme="minorHAnsi"/>
                <w:sz w:val="18"/>
                <w:szCs w:val="18"/>
              </w:rPr>
              <w:t>Analisar o atendimento dos requisitos das metodologias e dos indicadores estabelecidos no planejamento para o controle dos processos de manutenção</w:t>
            </w:r>
          </w:p>
        </w:tc>
        <w:tc>
          <w:tcPr>
            <w:tcW w:w="3544" w:type="dxa"/>
            <w:vMerge/>
          </w:tcPr>
          <w:p w14:paraId="0B0B5F54" w14:textId="77777777" w:rsidR="0034638B" w:rsidRPr="00CC188F" w:rsidRDefault="0034638B" w:rsidP="006E28E3">
            <w:pPr>
              <w:rPr>
                <w:rFonts w:asciiTheme="minorHAnsi" w:hAnsiTheme="minorHAnsi" w:cstheme="minorHAnsi"/>
              </w:rPr>
            </w:pPr>
          </w:p>
        </w:tc>
      </w:tr>
      <w:tr w:rsidR="0034638B" w:rsidRPr="00CC188F" w14:paraId="6723D60E" w14:textId="77777777" w:rsidTr="00AD6AF6">
        <w:trPr>
          <w:trHeight w:val="408"/>
        </w:trPr>
        <w:tc>
          <w:tcPr>
            <w:tcW w:w="1146" w:type="dxa"/>
            <w:vMerge/>
            <w:vAlign w:val="center"/>
          </w:tcPr>
          <w:p w14:paraId="246053EF" w14:textId="77777777" w:rsidR="0034638B" w:rsidRPr="00CC188F" w:rsidRDefault="0034638B" w:rsidP="006E28E3">
            <w:pPr>
              <w:rPr>
                <w:rFonts w:asciiTheme="minorHAnsi" w:hAnsiTheme="minorHAnsi" w:cstheme="minorHAnsi"/>
              </w:rPr>
            </w:pPr>
          </w:p>
        </w:tc>
        <w:tc>
          <w:tcPr>
            <w:tcW w:w="2037" w:type="dxa"/>
            <w:vAlign w:val="center"/>
          </w:tcPr>
          <w:p w14:paraId="40E2D2AD" w14:textId="77777777" w:rsidR="0034638B" w:rsidRPr="0034638B" w:rsidRDefault="0034638B" w:rsidP="00AD6AF6">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1.6. Considerando as</w:t>
            </w:r>
          </w:p>
          <w:p w14:paraId="1E80B4E5" w14:textId="04FF22AB" w:rsidR="0034638B" w:rsidRPr="0034638B" w:rsidRDefault="0034638B" w:rsidP="0034638B">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indicações e</w:t>
            </w:r>
            <w:r>
              <w:rPr>
                <w:rFonts w:asciiTheme="minorHAnsi" w:hAnsiTheme="minorHAnsi" w:cstheme="minorHAnsi"/>
                <w:sz w:val="18"/>
                <w:szCs w:val="18"/>
              </w:rPr>
              <w:t xml:space="preserve"> </w:t>
            </w:r>
            <w:r w:rsidRPr="0034638B">
              <w:rPr>
                <w:rFonts w:asciiTheme="minorHAnsi" w:hAnsiTheme="minorHAnsi" w:cstheme="minorHAnsi"/>
                <w:sz w:val="18"/>
                <w:szCs w:val="18"/>
              </w:rPr>
              <w:t>especificações da</w:t>
            </w:r>
            <w:r>
              <w:rPr>
                <w:rFonts w:asciiTheme="minorHAnsi" w:hAnsiTheme="minorHAnsi" w:cstheme="minorHAnsi"/>
                <w:sz w:val="18"/>
                <w:szCs w:val="18"/>
              </w:rPr>
              <w:t xml:space="preserve"> </w:t>
            </w:r>
            <w:r w:rsidRPr="0034638B">
              <w:rPr>
                <w:rFonts w:asciiTheme="minorHAnsi" w:hAnsiTheme="minorHAnsi" w:cstheme="minorHAnsi"/>
                <w:sz w:val="18"/>
                <w:szCs w:val="18"/>
              </w:rPr>
              <w:t>documentação</w:t>
            </w:r>
            <w:r>
              <w:rPr>
                <w:rFonts w:asciiTheme="minorHAnsi" w:hAnsiTheme="minorHAnsi" w:cstheme="minorHAnsi"/>
                <w:sz w:val="18"/>
                <w:szCs w:val="18"/>
              </w:rPr>
              <w:t xml:space="preserve"> </w:t>
            </w:r>
            <w:r w:rsidRPr="0034638B">
              <w:rPr>
                <w:rFonts w:asciiTheme="minorHAnsi" w:hAnsiTheme="minorHAnsi" w:cstheme="minorHAnsi"/>
                <w:sz w:val="18"/>
                <w:szCs w:val="18"/>
              </w:rPr>
              <w:t>técnica</w:t>
            </w:r>
          </w:p>
        </w:tc>
        <w:tc>
          <w:tcPr>
            <w:tcW w:w="2776" w:type="dxa"/>
            <w:vAlign w:val="center"/>
          </w:tcPr>
          <w:p w14:paraId="4AA86A17" w14:textId="4808CB07" w:rsidR="0034638B" w:rsidRPr="00CC188F" w:rsidRDefault="0034638B" w:rsidP="0034638B">
            <w:pPr>
              <w:pStyle w:val="PargrafodaLista"/>
              <w:numPr>
                <w:ilvl w:val="0"/>
                <w:numId w:val="41"/>
              </w:numPr>
              <w:autoSpaceDE w:val="0"/>
              <w:autoSpaceDN w:val="0"/>
              <w:adjustRightInd w:val="0"/>
              <w:spacing w:after="0" w:line="240" w:lineRule="auto"/>
              <w:ind w:left="176" w:hanging="218"/>
              <w:rPr>
                <w:rFonts w:asciiTheme="minorHAnsi" w:hAnsiTheme="minorHAnsi" w:cstheme="minorHAnsi"/>
              </w:rPr>
            </w:pPr>
            <w:r w:rsidRPr="0034638B">
              <w:rPr>
                <w:rFonts w:asciiTheme="minorHAnsi" w:hAnsiTheme="minorHAnsi" w:cstheme="minorHAnsi"/>
                <w:sz w:val="18"/>
                <w:szCs w:val="18"/>
              </w:rPr>
              <w:t>Interpretar a documentação técnica (catálogos, manuais, desenhos, normas, planos de manutenção, procedimentos operacionais, instruções de trabalho, ...) a serem considerados na execução dos</w:t>
            </w:r>
            <w:r>
              <w:rPr>
                <w:rFonts w:asciiTheme="minorHAnsi" w:hAnsiTheme="minorHAnsi" w:cstheme="minorHAnsi"/>
                <w:sz w:val="18"/>
                <w:szCs w:val="18"/>
              </w:rPr>
              <w:t xml:space="preserve"> </w:t>
            </w:r>
            <w:r w:rsidRPr="0034638B">
              <w:rPr>
                <w:rFonts w:asciiTheme="minorHAnsi" w:hAnsiTheme="minorHAnsi" w:cstheme="minorHAnsi"/>
                <w:sz w:val="18"/>
                <w:szCs w:val="18"/>
              </w:rPr>
              <w:t>serviços de manutenção em</w:t>
            </w:r>
            <w:r>
              <w:rPr>
                <w:rFonts w:asciiTheme="minorHAnsi" w:hAnsiTheme="minorHAnsi" w:cstheme="minorHAnsi"/>
                <w:sz w:val="18"/>
                <w:szCs w:val="18"/>
              </w:rPr>
              <w:t xml:space="preserve"> </w:t>
            </w:r>
            <w:r w:rsidRPr="0034638B">
              <w:rPr>
                <w:rFonts w:asciiTheme="minorHAnsi" w:hAnsiTheme="minorHAnsi" w:cstheme="minorHAnsi"/>
                <w:sz w:val="18"/>
                <w:szCs w:val="18"/>
              </w:rPr>
              <w:t>sistemas elétricos</w:t>
            </w:r>
          </w:p>
        </w:tc>
        <w:tc>
          <w:tcPr>
            <w:tcW w:w="3544" w:type="dxa"/>
            <w:vMerge/>
          </w:tcPr>
          <w:p w14:paraId="39FAD756" w14:textId="77777777" w:rsidR="0034638B" w:rsidRPr="00CC188F" w:rsidRDefault="0034638B" w:rsidP="006E28E3">
            <w:pPr>
              <w:rPr>
                <w:rFonts w:asciiTheme="minorHAnsi" w:hAnsiTheme="minorHAnsi" w:cstheme="minorHAnsi"/>
              </w:rPr>
            </w:pPr>
          </w:p>
        </w:tc>
      </w:tr>
      <w:tr w:rsidR="0034638B" w:rsidRPr="00CC188F" w14:paraId="3CB75DF9" w14:textId="77777777" w:rsidTr="0034638B">
        <w:trPr>
          <w:trHeight w:val="408"/>
        </w:trPr>
        <w:tc>
          <w:tcPr>
            <w:tcW w:w="1146" w:type="dxa"/>
            <w:vMerge/>
            <w:vAlign w:val="center"/>
          </w:tcPr>
          <w:p w14:paraId="64D7D2CA" w14:textId="77777777" w:rsidR="0034638B" w:rsidRPr="00CC188F" w:rsidRDefault="0034638B" w:rsidP="006E28E3">
            <w:pPr>
              <w:rPr>
                <w:rFonts w:asciiTheme="minorHAnsi" w:hAnsiTheme="minorHAnsi" w:cstheme="minorHAnsi"/>
              </w:rPr>
            </w:pPr>
          </w:p>
        </w:tc>
        <w:tc>
          <w:tcPr>
            <w:tcW w:w="2037" w:type="dxa"/>
          </w:tcPr>
          <w:p w14:paraId="0E63A2F7" w14:textId="77777777" w:rsidR="0034638B" w:rsidRPr="0034638B" w:rsidRDefault="0034638B" w:rsidP="0034638B">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1.7. Diagnosticando</w:t>
            </w:r>
          </w:p>
          <w:p w14:paraId="1F6F9E79" w14:textId="77777777" w:rsidR="0034638B" w:rsidRPr="0034638B" w:rsidRDefault="0034638B" w:rsidP="0034638B">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falhas, defeitos e</w:t>
            </w:r>
          </w:p>
          <w:p w14:paraId="181F390A" w14:textId="77777777" w:rsidR="0034638B" w:rsidRPr="0034638B" w:rsidRDefault="0034638B" w:rsidP="0034638B">
            <w:pPr>
              <w:autoSpaceDE w:val="0"/>
              <w:autoSpaceDN w:val="0"/>
              <w:adjustRightInd w:val="0"/>
              <w:spacing w:after="0" w:line="240" w:lineRule="auto"/>
              <w:rPr>
                <w:rFonts w:asciiTheme="minorHAnsi" w:hAnsiTheme="minorHAnsi" w:cstheme="minorHAnsi"/>
                <w:sz w:val="18"/>
                <w:szCs w:val="18"/>
              </w:rPr>
            </w:pPr>
            <w:r w:rsidRPr="0034638B">
              <w:rPr>
                <w:rFonts w:asciiTheme="minorHAnsi" w:hAnsiTheme="minorHAnsi" w:cstheme="minorHAnsi"/>
                <w:sz w:val="18"/>
                <w:szCs w:val="18"/>
              </w:rPr>
              <w:t>suas possíveis</w:t>
            </w:r>
          </w:p>
          <w:p w14:paraId="46BE8B50" w14:textId="00DBE723" w:rsidR="0034638B" w:rsidRPr="00CC188F" w:rsidRDefault="0034638B" w:rsidP="0034638B">
            <w:pPr>
              <w:autoSpaceDE w:val="0"/>
              <w:autoSpaceDN w:val="0"/>
              <w:adjustRightInd w:val="0"/>
              <w:spacing w:after="0" w:line="240" w:lineRule="auto"/>
              <w:rPr>
                <w:rFonts w:asciiTheme="minorHAnsi" w:hAnsiTheme="minorHAnsi" w:cstheme="minorHAnsi"/>
              </w:rPr>
            </w:pPr>
            <w:r w:rsidRPr="0034638B">
              <w:rPr>
                <w:rFonts w:asciiTheme="minorHAnsi" w:hAnsiTheme="minorHAnsi" w:cstheme="minorHAnsi"/>
                <w:sz w:val="18"/>
                <w:szCs w:val="18"/>
              </w:rPr>
              <w:t>causas</w:t>
            </w:r>
          </w:p>
        </w:tc>
        <w:tc>
          <w:tcPr>
            <w:tcW w:w="2776" w:type="dxa"/>
            <w:vAlign w:val="center"/>
          </w:tcPr>
          <w:p w14:paraId="5DB84509" w14:textId="6BFD0D56" w:rsidR="0034638B" w:rsidRPr="0034638B" w:rsidRDefault="0034638B" w:rsidP="0034638B">
            <w:pPr>
              <w:pStyle w:val="PargrafodaLista"/>
              <w:numPr>
                <w:ilvl w:val="0"/>
                <w:numId w:val="41"/>
              </w:numPr>
              <w:autoSpaceDE w:val="0"/>
              <w:autoSpaceDN w:val="0"/>
              <w:adjustRightInd w:val="0"/>
              <w:spacing w:after="0" w:line="240" w:lineRule="auto"/>
              <w:ind w:left="176" w:hanging="218"/>
              <w:rPr>
                <w:rFonts w:asciiTheme="minorHAnsi" w:hAnsiTheme="minorHAnsi" w:cstheme="minorHAnsi"/>
                <w:sz w:val="18"/>
                <w:szCs w:val="18"/>
              </w:rPr>
            </w:pPr>
            <w:r w:rsidRPr="0034638B">
              <w:rPr>
                <w:rFonts w:asciiTheme="minorHAnsi" w:hAnsiTheme="minorHAnsi" w:cstheme="minorHAnsi"/>
                <w:sz w:val="18"/>
                <w:szCs w:val="18"/>
              </w:rPr>
              <w:t>Reconhecer as diferentes metodologias de análise de falhas e a sua aplicação à manutenção de sistemas elétricos de máquinas e equipamentos</w:t>
            </w:r>
          </w:p>
          <w:p w14:paraId="5C5970AB" w14:textId="0D8481C6" w:rsidR="0034638B" w:rsidRPr="0034638B" w:rsidRDefault="0034638B" w:rsidP="0034638B">
            <w:pPr>
              <w:pStyle w:val="PargrafodaLista"/>
              <w:numPr>
                <w:ilvl w:val="0"/>
                <w:numId w:val="41"/>
              </w:numPr>
              <w:autoSpaceDE w:val="0"/>
              <w:autoSpaceDN w:val="0"/>
              <w:adjustRightInd w:val="0"/>
              <w:spacing w:after="0" w:line="240" w:lineRule="auto"/>
              <w:ind w:left="176" w:hanging="218"/>
              <w:rPr>
                <w:rFonts w:asciiTheme="minorHAnsi" w:hAnsiTheme="minorHAnsi" w:cstheme="minorHAnsi"/>
                <w:sz w:val="18"/>
                <w:szCs w:val="18"/>
              </w:rPr>
            </w:pPr>
            <w:r w:rsidRPr="0034638B">
              <w:rPr>
                <w:rFonts w:asciiTheme="minorHAnsi" w:hAnsiTheme="minorHAnsi" w:cstheme="minorHAnsi"/>
                <w:sz w:val="18"/>
                <w:szCs w:val="18"/>
              </w:rPr>
              <w:t xml:space="preserve">Reconhecer as diferentes ferramentas e instrumentos aplicáveis à coleta de dados nos </w:t>
            </w:r>
            <w:r w:rsidRPr="0034638B">
              <w:rPr>
                <w:rFonts w:asciiTheme="minorHAnsi" w:hAnsiTheme="minorHAnsi" w:cstheme="minorHAnsi"/>
                <w:sz w:val="18"/>
                <w:szCs w:val="18"/>
              </w:rPr>
              <w:lastRenderedPageBreak/>
              <w:t>processos de diagnóstico de falhas e defeitos, suas características, finalidades e formas de uso</w:t>
            </w:r>
          </w:p>
          <w:p w14:paraId="7BE29367" w14:textId="7F16159A" w:rsidR="0034638B" w:rsidRPr="0034638B" w:rsidRDefault="0034638B" w:rsidP="0034638B">
            <w:pPr>
              <w:pStyle w:val="PargrafodaLista"/>
              <w:numPr>
                <w:ilvl w:val="0"/>
                <w:numId w:val="41"/>
              </w:numPr>
              <w:autoSpaceDE w:val="0"/>
              <w:autoSpaceDN w:val="0"/>
              <w:adjustRightInd w:val="0"/>
              <w:spacing w:after="0" w:line="240" w:lineRule="auto"/>
              <w:ind w:left="176" w:hanging="218"/>
              <w:rPr>
                <w:rFonts w:asciiTheme="minorHAnsi" w:hAnsiTheme="minorHAnsi" w:cstheme="minorHAnsi"/>
                <w:sz w:val="18"/>
                <w:szCs w:val="18"/>
              </w:rPr>
            </w:pPr>
            <w:r w:rsidRPr="0034638B">
              <w:rPr>
                <w:rFonts w:asciiTheme="minorHAnsi" w:hAnsiTheme="minorHAnsi" w:cstheme="minorHAnsi"/>
                <w:sz w:val="18"/>
                <w:szCs w:val="18"/>
              </w:rPr>
              <w:t>Correlacionar os dados coletados com os padrões de funcionalidade dos sistemas elétricos das máquinas e equipamentos</w:t>
            </w:r>
          </w:p>
          <w:p w14:paraId="16F3668A" w14:textId="78932B5A" w:rsidR="0034638B" w:rsidRPr="0034638B" w:rsidRDefault="0034638B" w:rsidP="0034638B">
            <w:pPr>
              <w:pStyle w:val="PargrafodaLista"/>
              <w:numPr>
                <w:ilvl w:val="0"/>
                <w:numId w:val="41"/>
              </w:numPr>
              <w:autoSpaceDE w:val="0"/>
              <w:autoSpaceDN w:val="0"/>
              <w:adjustRightInd w:val="0"/>
              <w:spacing w:after="0" w:line="240" w:lineRule="auto"/>
              <w:ind w:left="176" w:hanging="218"/>
              <w:rPr>
                <w:rFonts w:ascii="ArialMT" w:hAnsi="ArialMT" w:cs="ArialMT"/>
                <w:sz w:val="19"/>
                <w:szCs w:val="19"/>
              </w:rPr>
            </w:pPr>
            <w:r w:rsidRPr="0034638B">
              <w:rPr>
                <w:rFonts w:asciiTheme="minorHAnsi" w:hAnsiTheme="minorHAnsi" w:cstheme="minorHAnsi"/>
                <w:sz w:val="18"/>
                <w:szCs w:val="18"/>
              </w:rPr>
              <w:t>Identificar, pelo uso de ferramentas específicas, as causas das falhas e defeitos apresentados pelos sistemas elétricos</w:t>
            </w:r>
          </w:p>
        </w:tc>
        <w:tc>
          <w:tcPr>
            <w:tcW w:w="3544" w:type="dxa"/>
            <w:vMerge/>
          </w:tcPr>
          <w:p w14:paraId="12B173E2" w14:textId="77777777" w:rsidR="0034638B" w:rsidRPr="00CC188F" w:rsidRDefault="0034638B" w:rsidP="006E28E3">
            <w:pPr>
              <w:rPr>
                <w:rFonts w:asciiTheme="minorHAnsi" w:hAnsiTheme="minorHAnsi" w:cstheme="minorHAnsi"/>
              </w:rPr>
            </w:pPr>
          </w:p>
        </w:tc>
      </w:tr>
    </w:tbl>
    <w:p w14:paraId="193D3BAA" w14:textId="77777777" w:rsidR="00B739A5" w:rsidRDefault="00B739A5" w:rsidP="00B739A5">
      <w:pPr>
        <w:spacing w:before="0" w:after="0"/>
      </w:pPr>
    </w:p>
    <w:p w14:paraId="5D269650" w14:textId="77777777" w:rsidR="00B739A5" w:rsidRDefault="00B739A5" w:rsidP="00B739A5">
      <w:pPr>
        <w:spacing w:before="0" w:after="0"/>
      </w:pPr>
    </w:p>
    <w:tbl>
      <w:tblPr>
        <w:tblStyle w:val="tabelaSlim"/>
        <w:tblW w:w="9503" w:type="dxa"/>
        <w:tblInd w:w="-6" w:type="dxa"/>
        <w:tblLook w:val="04A0" w:firstRow="1" w:lastRow="0" w:firstColumn="1" w:lastColumn="0" w:noHBand="0" w:noVBand="1"/>
      </w:tblPr>
      <w:tblGrid>
        <w:gridCol w:w="9503"/>
      </w:tblGrid>
      <w:tr w:rsidR="00B739A5" w:rsidRPr="00A15E46" w14:paraId="2F86D69F" w14:textId="77777777" w:rsidTr="00AD6AF6">
        <w:trPr>
          <w:trHeight w:val="20"/>
        </w:trPr>
        <w:tc>
          <w:tcPr>
            <w:tcW w:w="9503" w:type="dxa"/>
            <w:shd w:val="clear" w:color="auto" w:fill="8DB3E2" w:themeFill="text2" w:themeFillTint="66"/>
            <w:vAlign w:val="center"/>
          </w:tcPr>
          <w:p w14:paraId="2C6165B0" w14:textId="77777777" w:rsidR="00B739A5" w:rsidRPr="00A15E46" w:rsidRDefault="00B739A5" w:rsidP="006E28E3">
            <w:pPr>
              <w:spacing w:after="0" w:line="240" w:lineRule="auto"/>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B739A5" w:rsidRPr="00A15E46" w14:paraId="6F938987" w14:textId="77777777" w:rsidTr="00AD6AF6">
        <w:trPr>
          <w:trHeight w:val="408"/>
        </w:trPr>
        <w:tc>
          <w:tcPr>
            <w:tcW w:w="9503" w:type="dxa"/>
            <w:vAlign w:val="center"/>
          </w:tcPr>
          <w:p w14:paraId="0D3EAED9" w14:textId="77777777" w:rsidR="00AD6AF6" w:rsidRPr="00AD6AF6" w:rsidRDefault="00AD6AF6" w:rsidP="00AD6AF6">
            <w:pPr>
              <w:pStyle w:val="PargrafodaLista"/>
              <w:numPr>
                <w:ilvl w:val="0"/>
                <w:numId w:val="37"/>
              </w:numPr>
              <w:spacing w:line="240" w:lineRule="auto"/>
              <w:ind w:left="234" w:hanging="218"/>
              <w:rPr>
                <w:rFonts w:asciiTheme="minorHAnsi" w:hAnsiTheme="minorHAnsi" w:cstheme="minorHAnsi"/>
                <w:sz w:val="18"/>
                <w:szCs w:val="18"/>
              </w:rPr>
            </w:pPr>
            <w:r w:rsidRPr="00AD6AF6">
              <w:rPr>
                <w:rFonts w:asciiTheme="minorHAnsi" w:hAnsiTheme="minorHAnsi" w:cstheme="minorHAnsi"/>
                <w:sz w:val="18"/>
                <w:szCs w:val="18"/>
              </w:rPr>
              <w:t>Posicionar-se com ética em relação a situações e contextos apresentados</w:t>
            </w:r>
          </w:p>
          <w:p w14:paraId="38C677C0" w14:textId="77777777" w:rsidR="00AD6AF6" w:rsidRPr="00AD6AF6" w:rsidRDefault="00AD6AF6" w:rsidP="00AD6AF6">
            <w:pPr>
              <w:pStyle w:val="PargrafodaLista"/>
              <w:numPr>
                <w:ilvl w:val="0"/>
                <w:numId w:val="37"/>
              </w:numPr>
              <w:spacing w:line="240" w:lineRule="auto"/>
              <w:ind w:left="234" w:hanging="218"/>
              <w:rPr>
                <w:rFonts w:asciiTheme="minorHAnsi" w:hAnsiTheme="minorHAnsi" w:cstheme="minorHAnsi"/>
                <w:sz w:val="18"/>
                <w:szCs w:val="18"/>
              </w:rPr>
            </w:pPr>
            <w:r w:rsidRPr="00AD6AF6">
              <w:rPr>
                <w:rFonts w:asciiTheme="minorHAnsi" w:hAnsiTheme="minorHAnsi" w:cstheme="minorHAnsi"/>
                <w:sz w:val="18"/>
                <w:szCs w:val="18"/>
              </w:rPr>
              <w:t>Aplicar os princípios de organização do trabalho estabelecidos no planejamento e no exercício de suas atividades</w:t>
            </w:r>
          </w:p>
          <w:p w14:paraId="30ECCE14" w14:textId="77777777" w:rsidR="00AD6AF6" w:rsidRPr="00AD6AF6" w:rsidRDefault="00AD6AF6" w:rsidP="00AD6AF6">
            <w:pPr>
              <w:pStyle w:val="PargrafodaLista"/>
              <w:numPr>
                <w:ilvl w:val="0"/>
                <w:numId w:val="37"/>
              </w:numPr>
              <w:spacing w:line="240" w:lineRule="auto"/>
              <w:ind w:left="234" w:hanging="218"/>
              <w:rPr>
                <w:rFonts w:asciiTheme="minorHAnsi" w:hAnsiTheme="minorHAnsi" w:cstheme="minorHAnsi"/>
                <w:sz w:val="18"/>
                <w:szCs w:val="18"/>
              </w:rPr>
            </w:pPr>
            <w:r w:rsidRPr="00AD6AF6">
              <w:rPr>
                <w:rFonts w:asciiTheme="minorHAnsi" w:hAnsiTheme="minorHAnsi" w:cstheme="minorHAnsi"/>
                <w:sz w:val="18"/>
                <w:szCs w:val="18"/>
              </w:rPr>
              <w:t>profissionais</w:t>
            </w:r>
          </w:p>
          <w:p w14:paraId="07AA9A21" w14:textId="77777777" w:rsidR="00AD6AF6" w:rsidRPr="00AD6AF6" w:rsidRDefault="00AD6AF6" w:rsidP="00AD6AF6">
            <w:pPr>
              <w:pStyle w:val="PargrafodaLista"/>
              <w:numPr>
                <w:ilvl w:val="0"/>
                <w:numId w:val="37"/>
              </w:numPr>
              <w:spacing w:line="240" w:lineRule="auto"/>
              <w:ind w:left="234" w:hanging="218"/>
              <w:rPr>
                <w:rFonts w:asciiTheme="minorHAnsi" w:hAnsiTheme="minorHAnsi" w:cstheme="minorHAnsi"/>
                <w:sz w:val="18"/>
                <w:szCs w:val="18"/>
              </w:rPr>
            </w:pPr>
            <w:r w:rsidRPr="00AD6AF6">
              <w:rPr>
                <w:rFonts w:asciiTheme="minorHAnsi" w:hAnsiTheme="minorHAnsi" w:cstheme="minorHAnsi"/>
                <w:sz w:val="18"/>
                <w:szCs w:val="18"/>
              </w:rPr>
              <w:t>Intervir em situações de conflito, buscando o consenso e a harmonização entre os membros da equipe</w:t>
            </w:r>
          </w:p>
          <w:p w14:paraId="36E794B1" w14:textId="77777777" w:rsidR="00AD6AF6" w:rsidRPr="00AD6AF6" w:rsidRDefault="00AD6AF6" w:rsidP="00AD6AF6">
            <w:pPr>
              <w:pStyle w:val="PargrafodaLista"/>
              <w:numPr>
                <w:ilvl w:val="0"/>
                <w:numId w:val="37"/>
              </w:numPr>
              <w:spacing w:line="240" w:lineRule="auto"/>
              <w:ind w:left="234" w:hanging="218"/>
              <w:rPr>
                <w:rFonts w:asciiTheme="minorHAnsi" w:hAnsiTheme="minorHAnsi" w:cstheme="minorHAnsi"/>
                <w:sz w:val="18"/>
                <w:szCs w:val="18"/>
              </w:rPr>
            </w:pPr>
            <w:r w:rsidRPr="00AD6AF6">
              <w:rPr>
                <w:rFonts w:asciiTheme="minorHAnsi" w:hAnsiTheme="minorHAnsi" w:cstheme="minorHAnsi"/>
                <w:sz w:val="18"/>
                <w:szCs w:val="18"/>
              </w:rPr>
              <w:t>Reconhecer o papel do trabalhador no cumprimento das normas ambientais, de saúde e segurança</w:t>
            </w:r>
          </w:p>
          <w:p w14:paraId="6D4026AF" w14:textId="77777777" w:rsidR="00AD6AF6" w:rsidRPr="00AD6AF6" w:rsidRDefault="00AD6AF6" w:rsidP="00AD6AF6">
            <w:pPr>
              <w:pStyle w:val="PargrafodaLista"/>
              <w:numPr>
                <w:ilvl w:val="0"/>
                <w:numId w:val="37"/>
              </w:numPr>
              <w:spacing w:line="240" w:lineRule="auto"/>
              <w:ind w:left="234" w:hanging="218"/>
              <w:rPr>
                <w:rFonts w:asciiTheme="minorHAnsi" w:hAnsiTheme="minorHAnsi" w:cstheme="minorHAnsi"/>
                <w:sz w:val="18"/>
                <w:szCs w:val="18"/>
              </w:rPr>
            </w:pPr>
            <w:r w:rsidRPr="00AD6AF6">
              <w:rPr>
                <w:rFonts w:asciiTheme="minorHAnsi" w:hAnsiTheme="minorHAnsi" w:cstheme="minorHAnsi"/>
                <w:sz w:val="18"/>
                <w:szCs w:val="18"/>
              </w:rPr>
              <w:t>Aplicar os aspectos de inovação em suas atividades profissionais</w:t>
            </w:r>
          </w:p>
          <w:p w14:paraId="62E468C0" w14:textId="5119065A" w:rsidR="00B739A5" w:rsidRPr="00A15E46" w:rsidRDefault="00AD6AF6" w:rsidP="00AD6AF6">
            <w:pPr>
              <w:pStyle w:val="PargrafodaLista"/>
              <w:numPr>
                <w:ilvl w:val="0"/>
                <w:numId w:val="37"/>
              </w:numPr>
              <w:spacing w:line="240" w:lineRule="auto"/>
              <w:ind w:left="234" w:hanging="218"/>
              <w:rPr>
                <w:rFonts w:asciiTheme="minorHAnsi" w:hAnsiTheme="minorHAnsi" w:cstheme="minorHAnsi"/>
              </w:rPr>
            </w:pPr>
            <w:r w:rsidRPr="00AD6AF6">
              <w:rPr>
                <w:rFonts w:asciiTheme="minorHAnsi" w:hAnsiTheme="minorHAnsi" w:cstheme="minorHAnsi"/>
                <w:sz w:val="18"/>
                <w:szCs w:val="18"/>
              </w:rPr>
              <w:t>Aplicar os princípios da Gestão da Qualidade nas suas rotinas de trabalho</w:t>
            </w:r>
          </w:p>
        </w:tc>
      </w:tr>
    </w:tbl>
    <w:p w14:paraId="0A1002F2" w14:textId="77777777" w:rsidR="00B739A5" w:rsidRPr="00A15E46" w:rsidRDefault="00B739A5" w:rsidP="00B739A5">
      <w:pPr>
        <w:spacing w:before="0" w:after="0"/>
        <w:rPr>
          <w:rFonts w:cstheme="minorHAnsi"/>
        </w:rPr>
      </w:pPr>
    </w:p>
    <w:tbl>
      <w:tblPr>
        <w:tblStyle w:val="tabelaSlim"/>
        <w:tblW w:w="9503" w:type="dxa"/>
        <w:tblInd w:w="-6" w:type="dxa"/>
        <w:tblLook w:val="04A0" w:firstRow="1" w:lastRow="0" w:firstColumn="1" w:lastColumn="0" w:noHBand="0" w:noVBand="1"/>
      </w:tblPr>
      <w:tblGrid>
        <w:gridCol w:w="2557"/>
        <w:gridCol w:w="6946"/>
      </w:tblGrid>
      <w:tr w:rsidR="00B739A5" w:rsidRPr="00A15E46" w14:paraId="787E0545" w14:textId="77777777" w:rsidTr="00AD6AF6">
        <w:trPr>
          <w:trHeight w:val="20"/>
        </w:trPr>
        <w:tc>
          <w:tcPr>
            <w:tcW w:w="9503" w:type="dxa"/>
            <w:gridSpan w:val="2"/>
            <w:shd w:val="clear" w:color="auto" w:fill="8DB3E2" w:themeFill="text2" w:themeFillTint="66"/>
            <w:vAlign w:val="center"/>
          </w:tcPr>
          <w:p w14:paraId="234DBDFB" w14:textId="77777777" w:rsidR="00B739A5" w:rsidRPr="000F7C1B" w:rsidRDefault="00B739A5" w:rsidP="006E28E3">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B739A5" w:rsidRPr="00A15E46" w14:paraId="4D319333" w14:textId="77777777" w:rsidTr="00AD6AF6">
        <w:trPr>
          <w:trHeight w:val="191"/>
        </w:trPr>
        <w:tc>
          <w:tcPr>
            <w:tcW w:w="2557" w:type="dxa"/>
          </w:tcPr>
          <w:p w14:paraId="159D2606" w14:textId="77777777" w:rsidR="00B739A5" w:rsidRPr="00A15E46" w:rsidRDefault="00B739A5" w:rsidP="006E28E3">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946" w:type="dxa"/>
            <w:vAlign w:val="center"/>
          </w:tcPr>
          <w:p w14:paraId="11F4782D" w14:textId="77777777" w:rsidR="00AD6AF6" w:rsidRPr="00AD6AF6" w:rsidRDefault="00AD6AF6" w:rsidP="00AD6AF6">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AD6AF6">
              <w:rPr>
                <w:rFonts w:asciiTheme="minorHAnsi" w:hAnsiTheme="minorHAnsi" w:cstheme="minorHAnsi"/>
                <w:sz w:val="18"/>
                <w:szCs w:val="18"/>
              </w:rPr>
              <w:t>Sala de Aula, Biblioteca, Laboratório eletricidade industrial, Laboratório de</w:t>
            </w:r>
          </w:p>
          <w:p w14:paraId="48C874B1" w14:textId="6AB3179C" w:rsidR="00B739A5" w:rsidRPr="00AD6AF6" w:rsidRDefault="00AD6AF6" w:rsidP="00AD6AF6">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AD6AF6">
              <w:rPr>
                <w:rFonts w:asciiTheme="minorHAnsi" w:hAnsiTheme="minorHAnsi" w:cstheme="minorHAnsi"/>
                <w:sz w:val="18"/>
                <w:szCs w:val="18"/>
              </w:rPr>
              <w:t>manutenção</w:t>
            </w:r>
          </w:p>
        </w:tc>
      </w:tr>
      <w:tr w:rsidR="00B739A5" w:rsidRPr="00A15E46" w14:paraId="37F7E910" w14:textId="77777777" w:rsidTr="00AD6AF6">
        <w:trPr>
          <w:trHeight w:val="356"/>
        </w:trPr>
        <w:tc>
          <w:tcPr>
            <w:tcW w:w="2557" w:type="dxa"/>
          </w:tcPr>
          <w:p w14:paraId="01E8F0C2" w14:textId="77777777" w:rsidR="00B739A5" w:rsidRPr="00A15E46" w:rsidRDefault="00B739A5" w:rsidP="006E28E3">
            <w:pPr>
              <w:spacing w:after="0"/>
              <w:rPr>
                <w:rFonts w:asciiTheme="minorHAnsi" w:hAnsiTheme="minorHAnsi" w:cstheme="minorHAnsi"/>
              </w:rPr>
            </w:pPr>
            <w:r w:rsidRPr="00A15E46">
              <w:rPr>
                <w:rFonts w:asciiTheme="minorHAnsi" w:hAnsiTheme="minorHAnsi" w:cstheme="minorHAnsi"/>
                <w:b/>
                <w:bCs/>
                <w:color w:val="000000"/>
              </w:rPr>
              <w:t>Recursos</w:t>
            </w:r>
            <w:r>
              <w:rPr>
                <w:rFonts w:asciiTheme="minorHAnsi" w:hAnsiTheme="minorHAnsi" w:cstheme="minorHAnsi"/>
                <w:b/>
                <w:bCs/>
                <w:color w:val="000000"/>
              </w:rPr>
              <w:t xml:space="preserve"> D</w:t>
            </w:r>
            <w:r w:rsidRPr="00A15E46">
              <w:rPr>
                <w:rFonts w:asciiTheme="minorHAnsi" w:hAnsiTheme="minorHAnsi" w:cstheme="minorHAnsi"/>
                <w:b/>
                <w:bCs/>
                <w:color w:val="000000"/>
              </w:rPr>
              <w:t>idáticos</w:t>
            </w:r>
          </w:p>
        </w:tc>
        <w:tc>
          <w:tcPr>
            <w:tcW w:w="6946" w:type="dxa"/>
            <w:vAlign w:val="center"/>
          </w:tcPr>
          <w:p w14:paraId="6468EDF6" w14:textId="77777777" w:rsidR="00B739A5" w:rsidRPr="00AD6AF6" w:rsidRDefault="00AD6AF6" w:rsidP="00AD6AF6">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AD6AF6">
              <w:rPr>
                <w:rFonts w:asciiTheme="minorHAnsi" w:hAnsiTheme="minorHAnsi" w:cstheme="minorHAnsi"/>
                <w:sz w:val="18"/>
                <w:szCs w:val="18"/>
              </w:rPr>
              <w:t>Kit multimídia (projetor, tela, computador), Bancada de teste de motores</w:t>
            </w:r>
          </w:p>
          <w:p w14:paraId="7E40210C" w14:textId="26EDF753" w:rsidR="00AD6AF6" w:rsidRPr="00AD6AF6" w:rsidRDefault="00AD6AF6" w:rsidP="00CA7D34">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AD6AF6">
              <w:rPr>
                <w:rFonts w:asciiTheme="minorHAnsi" w:hAnsiTheme="minorHAnsi" w:cstheme="minorHAnsi"/>
                <w:sz w:val="18"/>
                <w:szCs w:val="18"/>
              </w:rPr>
              <w:t xml:space="preserve">Kits didáticos para ensaios (comandos elétricos, sensores industriais, motores elétricos trifásicos, inversores de frequência e conversores CC / CA), Alicates universais, Alicates </w:t>
            </w:r>
            <w:proofErr w:type="spellStart"/>
            <w:r w:rsidRPr="00AD6AF6">
              <w:rPr>
                <w:rFonts w:asciiTheme="minorHAnsi" w:hAnsiTheme="minorHAnsi" w:cstheme="minorHAnsi"/>
                <w:sz w:val="18"/>
                <w:szCs w:val="18"/>
              </w:rPr>
              <w:t>desencapadores</w:t>
            </w:r>
            <w:proofErr w:type="spellEnd"/>
            <w:r w:rsidRPr="00AD6AF6">
              <w:rPr>
                <w:rFonts w:asciiTheme="minorHAnsi" w:hAnsiTheme="minorHAnsi" w:cstheme="minorHAnsi"/>
                <w:sz w:val="18"/>
                <w:szCs w:val="18"/>
              </w:rPr>
              <w:t xml:space="preserve">, Alicate prensa terminal, Chave de fenda reta, cruzada, Chaves </w:t>
            </w:r>
            <w:proofErr w:type="spellStart"/>
            <w:r w:rsidRPr="00AD6AF6">
              <w:rPr>
                <w:rFonts w:asciiTheme="minorHAnsi" w:hAnsiTheme="minorHAnsi" w:cstheme="minorHAnsi"/>
                <w:sz w:val="18"/>
                <w:szCs w:val="18"/>
              </w:rPr>
              <w:t>torx</w:t>
            </w:r>
            <w:proofErr w:type="spellEnd"/>
            <w:r w:rsidRPr="00AD6AF6">
              <w:rPr>
                <w:rFonts w:asciiTheme="minorHAnsi" w:hAnsiTheme="minorHAnsi" w:cstheme="minorHAnsi"/>
                <w:sz w:val="18"/>
                <w:szCs w:val="18"/>
              </w:rPr>
              <w:t xml:space="preserve">, Caves Allen – métrica e polegada, Multímetro </w:t>
            </w:r>
            <w:proofErr w:type="spellStart"/>
            <w:r w:rsidRPr="00AD6AF6">
              <w:rPr>
                <w:rFonts w:asciiTheme="minorHAnsi" w:hAnsiTheme="minorHAnsi" w:cstheme="minorHAnsi"/>
                <w:sz w:val="18"/>
                <w:szCs w:val="18"/>
              </w:rPr>
              <w:t>Amperimétrico</w:t>
            </w:r>
            <w:proofErr w:type="spellEnd"/>
            <w:r w:rsidRPr="00AD6AF6">
              <w:rPr>
                <w:rFonts w:asciiTheme="minorHAnsi" w:hAnsiTheme="minorHAnsi" w:cstheme="minorHAnsi"/>
                <w:sz w:val="18"/>
                <w:szCs w:val="18"/>
              </w:rPr>
              <w:t xml:space="preserve"> tipo Alicate Detector de tensão, Alicates Wattímetros, Medidor de aterramento </w:t>
            </w:r>
            <w:r w:rsidRPr="00AD6AF6">
              <w:rPr>
                <w:rFonts w:ascii="Cambria Math" w:hAnsi="Cambria Math" w:cs="Cambria Math"/>
                <w:sz w:val="18"/>
                <w:szCs w:val="18"/>
              </w:rPr>
              <w:t xml:space="preserve">‐ </w:t>
            </w:r>
            <w:proofErr w:type="spellStart"/>
            <w:r w:rsidRPr="00AD6AF6">
              <w:rPr>
                <w:rFonts w:asciiTheme="minorHAnsi" w:hAnsiTheme="minorHAnsi" w:cstheme="minorHAnsi"/>
                <w:sz w:val="18"/>
                <w:szCs w:val="18"/>
              </w:rPr>
              <w:t>Megôhmetro</w:t>
            </w:r>
            <w:proofErr w:type="spellEnd"/>
            <w:r w:rsidRPr="00AD6AF6">
              <w:rPr>
                <w:rFonts w:asciiTheme="minorHAnsi" w:hAnsiTheme="minorHAnsi" w:cstheme="minorHAnsi"/>
                <w:sz w:val="18"/>
                <w:szCs w:val="18"/>
              </w:rPr>
              <w:t xml:space="preserve">, Tacômetro, </w:t>
            </w:r>
            <w:proofErr w:type="spellStart"/>
            <w:r w:rsidRPr="00AD6AF6">
              <w:rPr>
                <w:rFonts w:asciiTheme="minorHAnsi" w:hAnsiTheme="minorHAnsi" w:cstheme="minorHAnsi"/>
                <w:sz w:val="18"/>
                <w:szCs w:val="18"/>
              </w:rPr>
              <w:t>Sequencímetro</w:t>
            </w:r>
            <w:proofErr w:type="spellEnd"/>
            <w:r w:rsidRPr="00AD6AF6">
              <w:rPr>
                <w:rFonts w:asciiTheme="minorHAnsi" w:hAnsiTheme="minorHAnsi" w:cstheme="minorHAnsi"/>
                <w:sz w:val="18"/>
                <w:szCs w:val="18"/>
              </w:rPr>
              <w:t xml:space="preserve">, Frequencímetro, </w:t>
            </w:r>
            <w:proofErr w:type="spellStart"/>
            <w:r w:rsidRPr="00AD6AF6">
              <w:rPr>
                <w:rFonts w:asciiTheme="minorHAnsi" w:hAnsiTheme="minorHAnsi" w:cstheme="minorHAnsi"/>
                <w:sz w:val="18"/>
                <w:szCs w:val="18"/>
              </w:rPr>
              <w:t>Decibelímetro,Termovisor</w:t>
            </w:r>
            <w:proofErr w:type="spellEnd"/>
            <w:r w:rsidRPr="00AD6AF6">
              <w:rPr>
                <w:rFonts w:asciiTheme="minorHAnsi" w:hAnsiTheme="minorHAnsi" w:cstheme="minorHAnsi"/>
                <w:sz w:val="18"/>
                <w:szCs w:val="18"/>
              </w:rPr>
              <w:t xml:space="preserve">, </w:t>
            </w:r>
            <w:proofErr w:type="spellStart"/>
            <w:r w:rsidRPr="00AD6AF6">
              <w:rPr>
                <w:rFonts w:asciiTheme="minorHAnsi" w:hAnsiTheme="minorHAnsi" w:cstheme="minorHAnsi"/>
                <w:sz w:val="18"/>
                <w:szCs w:val="18"/>
              </w:rPr>
              <w:t>Terrômetro</w:t>
            </w:r>
            <w:proofErr w:type="spellEnd"/>
            <w:r w:rsidRPr="00AD6AF6">
              <w:rPr>
                <w:rFonts w:asciiTheme="minorHAnsi" w:hAnsiTheme="minorHAnsi" w:cstheme="minorHAnsi"/>
                <w:sz w:val="18"/>
                <w:szCs w:val="18"/>
              </w:rPr>
              <w:t xml:space="preserve">, Wattímetro, </w:t>
            </w:r>
            <w:proofErr w:type="spellStart"/>
            <w:r w:rsidRPr="00AD6AF6">
              <w:rPr>
                <w:rFonts w:asciiTheme="minorHAnsi" w:hAnsiTheme="minorHAnsi" w:cstheme="minorHAnsi"/>
                <w:sz w:val="18"/>
                <w:szCs w:val="18"/>
              </w:rPr>
              <w:t>Fasímetro</w:t>
            </w:r>
            <w:proofErr w:type="spellEnd"/>
            <w:r w:rsidRPr="00AD6AF6">
              <w:rPr>
                <w:rFonts w:asciiTheme="minorHAnsi" w:hAnsiTheme="minorHAnsi" w:cstheme="minorHAnsi"/>
                <w:sz w:val="18"/>
                <w:szCs w:val="18"/>
              </w:rPr>
              <w:t xml:space="preserve">, Multímetros </w:t>
            </w:r>
            <w:proofErr w:type="spellStart"/>
            <w:r w:rsidRPr="00AD6AF6">
              <w:rPr>
                <w:rFonts w:asciiTheme="minorHAnsi" w:hAnsiTheme="minorHAnsi" w:cstheme="minorHAnsi"/>
                <w:sz w:val="18"/>
                <w:szCs w:val="18"/>
              </w:rPr>
              <w:t>True</w:t>
            </w:r>
            <w:proofErr w:type="spellEnd"/>
            <w:r w:rsidRPr="00AD6AF6">
              <w:rPr>
                <w:rFonts w:asciiTheme="minorHAnsi" w:hAnsiTheme="minorHAnsi" w:cstheme="minorHAnsi"/>
                <w:sz w:val="18"/>
                <w:szCs w:val="18"/>
              </w:rPr>
              <w:t xml:space="preserve"> RMS, Amperímetro tipo alicate, Furadeira Portátil, Furadeira de Bancada, Serra Tico-Tico, Parafusadeira Portátil, Caixa para ferramentas, Alicate Universal com cabo isolado, Alicate de bico reto com cabo isolado, Alicate de corte diagonal com cabo isolado, Alicate </w:t>
            </w:r>
            <w:proofErr w:type="spellStart"/>
            <w:r w:rsidRPr="00AD6AF6">
              <w:rPr>
                <w:rFonts w:asciiTheme="minorHAnsi" w:hAnsiTheme="minorHAnsi" w:cstheme="minorHAnsi"/>
                <w:sz w:val="18"/>
                <w:szCs w:val="18"/>
              </w:rPr>
              <w:t>decapador</w:t>
            </w:r>
            <w:proofErr w:type="spellEnd"/>
            <w:r w:rsidRPr="00AD6AF6">
              <w:rPr>
                <w:rFonts w:asciiTheme="minorHAnsi" w:hAnsiTheme="minorHAnsi" w:cstheme="minorHAnsi"/>
                <w:sz w:val="18"/>
                <w:szCs w:val="18"/>
              </w:rPr>
              <w:t xml:space="preserve"> de cabos PP, Alicate </w:t>
            </w:r>
            <w:proofErr w:type="spellStart"/>
            <w:r w:rsidRPr="00AD6AF6">
              <w:rPr>
                <w:rFonts w:asciiTheme="minorHAnsi" w:hAnsiTheme="minorHAnsi" w:cstheme="minorHAnsi"/>
                <w:sz w:val="18"/>
                <w:szCs w:val="18"/>
              </w:rPr>
              <w:t>decapador</w:t>
            </w:r>
            <w:proofErr w:type="spellEnd"/>
            <w:r w:rsidRPr="00AD6AF6">
              <w:rPr>
                <w:rFonts w:asciiTheme="minorHAnsi" w:hAnsiTheme="minorHAnsi" w:cstheme="minorHAnsi"/>
                <w:sz w:val="18"/>
                <w:szCs w:val="18"/>
              </w:rPr>
              <w:t xml:space="preserve"> de fios, Alicate de prensar terminal tubular com catraca , Alicate bomba d’água (gasista) com cabo isolado, Alicate </w:t>
            </w:r>
            <w:proofErr w:type="spellStart"/>
            <w:r w:rsidRPr="00AD6AF6">
              <w:rPr>
                <w:rFonts w:asciiTheme="minorHAnsi" w:hAnsiTheme="minorHAnsi" w:cstheme="minorHAnsi"/>
                <w:sz w:val="18"/>
                <w:szCs w:val="18"/>
              </w:rPr>
              <w:t>Rebitador</w:t>
            </w:r>
            <w:proofErr w:type="spellEnd"/>
            <w:r w:rsidRPr="00AD6AF6">
              <w:rPr>
                <w:rFonts w:asciiTheme="minorHAnsi" w:hAnsiTheme="minorHAnsi" w:cstheme="minorHAnsi"/>
                <w:sz w:val="18"/>
                <w:szCs w:val="18"/>
              </w:rPr>
              <w:t xml:space="preserve">, Alicate de prensar terminal </w:t>
            </w:r>
            <w:proofErr w:type="spellStart"/>
            <w:r w:rsidRPr="00AD6AF6">
              <w:rPr>
                <w:rFonts w:asciiTheme="minorHAnsi" w:hAnsiTheme="minorHAnsi" w:cstheme="minorHAnsi"/>
                <w:sz w:val="18"/>
                <w:szCs w:val="18"/>
              </w:rPr>
              <w:t>pre</w:t>
            </w:r>
            <w:proofErr w:type="spellEnd"/>
            <w:r w:rsidRPr="00AD6AF6">
              <w:rPr>
                <w:rFonts w:asciiTheme="minorHAnsi" w:hAnsiTheme="minorHAnsi" w:cstheme="minorHAnsi"/>
                <w:sz w:val="18"/>
                <w:szCs w:val="18"/>
              </w:rPr>
              <w:t xml:space="preserve">-isolado com catraca, Chave de fenda com haste isolada de diferentes bitolas, Chave de fenda cruzada (Phillips) com haste isolada de diferentes bitolas, Chave canhão, Chave combinada, Chaves de Boca, Martelo tipo Unha, Canivete para eletricista, Trena, Paquímetro, Lima bastarda de diversos tipos, formatos e tamanhos, Jogo de </w:t>
            </w:r>
            <w:proofErr w:type="spellStart"/>
            <w:r w:rsidRPr="00AD6AF6">
              <w:rPr>
                <w:rFonts w:asciiTheme="minorHAnsi" w:hAnsiTheme="minorHAnsi" w:cstheme="minorHAnsi"/>
                <w:sz w:val="18"/>
                <w:szCs w:val="18"/>
              </w:rPr>
              <w:t>serracopo</w:t>
            </w:r>
            <w:proofErr w:type="spellEnd"/>
            <w:r w:rsidRPr="00AD6AF6">
              <w:rPr>
                <w:rFonts w:asciiTheme="minorHAnsi" w:hAnsiTheme="minorHAnsi" w:cstheme="minorHAnsi"/>
                <w:sz w:val="18"/>
                <w:szCs w:val="18"/>
              </w:rPr>
              <w:t xml:space="preserve"> com suportes, Jogo de ponteira para parafusadeira, Jogo de broca, Jogo de macho de diferentes tamanhos, Arco de serra com cabo isolado, Moto esmeril,</w:t>
            </w:r>
            <w:r>
              <w:rPr>
                <w:rFonts w:asciiTheme="minorHAnsi" w:hAnsiTheme="minorHAnsi" w:cstheme="minorHAnsi"/>
                <w:sz w:val="18"/>
                <w:szCs w:val="18"/>
              </w:rPr>
              <w:t xml:space="preserve"> </w:t>
            </w:r>
            <w:r w:rsidRPr="00AD6AF6">
              <w:rPr>
                <w:rFonts w:asciiTheme="minorHAnsi" w:hAnsiTheme="minorHAnsi" w:cstheme="minorHAnsi"/>
                <w:sz w:val="18"/>
                <w:szCs w:val="18"/>
              </w:rPr>
              <w:t>Estação de Soldagem, Escada para eletricista</w:t>
            </w:r>
          </w:p>
          <w:p w14:paraId="60690529" w14:textId="6AEA8CC3" w:rsidR="00AD6AF6" w:rsidRPr="00AD6AF6" w:rsidRDefault="00AD6AF6" w:rsidP="00AD6AF6">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AD6AF6">
              <w:rPr>
                <w:rFonts w:asciiTheme="minorHAnsi" w:hAnsiTheme="minorHAnsi" w:cstheme="minorHAnsi"/>
                <w:sz w:val="18"/>
                <w:szCs w:val="18"/>
              </w:rPr>
              <w:t xml:space="preserve">Bibliografia específica, Contatores, Relés térmicos de </w:t>
            </w:r>
            <w:proofErr w:type="spellStart"/>
            <w:proofErr w:type="gramStart"/>
            <w:r w:rsidRPr="00AD6AF6">
              <w:rPr>
                <w:rFonts w:asciiTheme="minorHAnsi" w:hAnsiTheme="minorHAnsi" w:cstheme="minorHAnsi"/>
                <w:sz w:val="18"/>
                <w:szCs w:val="18"/>
              </w:rPr>
              <w:t>sobrecarga,Disjuntor</w:t>
            </w:r>
            <w:proofErr w:type="spellEnd"/>
            <w:proofErr w:type="gramEnd"/>
            <w:r w:rsidRPr="00AD6AF6">
              <w:rPr>
                <w:rFonts w:asciiTheme="minorHAnsi" w:hAnsiTheme="minorHAnsi" w:cstheme="minorHAnsi"/>
                <w:sz w:val="18"/>
                <w:szCs w:val="18"/>
              </w:rPr>
              <w:t xml:space="preserve"> motor, Motores elétricos, Fusíveis, Sistema de distribuição de energia (</w:t>
            </w:r>
            <w:proofErr w:type="spellStart"/>
            <w:r w:rsidRPr="00AD6AF6">
              <w:rPr>
                <w:rFonts w:asciiTheme="minorHAnsi" w:hAnsiTheme="minorHAnsi" w:cstheme="minorHAnsi"/>
                <w:sz w:val="18"/>
                <w:szCs w:val="18"/>
              </w:rPr>
              <w:t>Busway</w:t>
            </w:r>
            <w:proofErr w:type="spellEnd"/>
            <w:r w:rsidRPr="00AD6AF6">
              <w:rPr>
                <w:rFonts w:asciiTheme="minorHAnsi" w:hAnsiTheme="minorHAnsi" w:cstheme="minorHAnsi"/>
                <w:sz w:val="18"/>
                <w:szCs w:val="18"/>
              </w:rPr>
              <w:t>), Fios e</w:t>
            </w:r>
            <w:r>
              <w:rPr>
                <w:rFonts w:asciiTheme="minorHAnsi" w:hAnsiTheme="minorHAnsi" w:cstheme="minorHAnsi"/>
                <w:sz w:val="18"/>
                <w:szCs w:val="18"/>
              </w:rPr>
              <w:t xml:space="preserve"> </w:t>
            </w:r>
            <w:r w:rsidRPr="00AD6AF6">
              <w:rPr>
                <w:rFonts w:asciiTheme="minorHAnsi" w:hAnsiTheme="minorHAnsi" w:cstheme="minorHAnsi"/>
                <w:sz w:val="18"/>
                <w:szCs w:val="18"/>
              </w:rPr>
              <w:t>cabos, Sensores, Temporizadores, Lâmpadas, Fita isolante, Terminais elétricos</w:t>
            </w:r>
            <w:r>
              <w:rPr>
                <w:rFonts w:asciiTheme="minorHAnsi" w:hAnsiTheme="minorHAnsi" w:cstheme="minorHAnsi"/>
                <w:sz w:val="18"/>
                <w:szCs w:val="18"/>
              </w:rPr>
              <w:t xml:space="preserve"> </w:t>
            </w:r>
            <w:r w:rsidRPr="00AD6AF6">
              <w:rPr>
                <w:rFonts w:asciiTheme="minorHAnsi" w:hAnsiTheme="minorHAnsi" w:cstheme="minorHAnsi"/>
                <w:sz w:val="18"/>
                <w:szCs w:val="18"/>
              </w:rPr>
              <w:t>diversos, Condutores flexíveis, Materiais de consumo em geral</w:t>
            </w:r>
          </w:p>
        </w:tc>
      </w:tr>
      <w:tr w:rsidR="00B739A5" w:rsidRPr="00A15E46" w14:paraId="29760B3E" w14:textId="77777777" w:rsidTr="00AD6AF6">
        <w:trPr>
          <w:trHeight w:val="491"/>
        </w:trPr>
        <w:tc>
          <w:tcPr>
            <w:tcW w:w="2557" w:type="dxa"/>
            <w:vAlign w:val="center"/>
          </w:tcPr>
          <w:p w14:paraId="3CB4DC43" w14:textId="77777777" w:rsidR="00B739A5" w:rsidRPr="00A15E46" w:rsidRDefault="00B739A5" w:rsidP="006E28E3">
            <w:pPr>
              <w:spacing w:after="0"/>
              <w:jc w:val="center"/>
              <w:rPr>
                <w:rFonts w:asciiTheme="minorHAnsi" w:hAnsiTheme="minorHAnsi" w:cstheme="minorHAnsi"/>
              </w:rPr>
            </w:pPr>
            <w:r w:rsidRPr="00A15E46">
              <w:rPr>
                <w:rFonts w:asciiTheme="minorHAnsi" w:hAnsiTheme="minorHAnsi" w:cstheme="minorHAnsi"/>
                <w:b/>
                <w:bCs/>
                <w:color w:val="000000"/>
              </w:rPr>
              <w:lastRenderedPageBreak/>
              <w:t>Observações/recomendações</w:t>
            </w:r>
          </w:p>
        </w:tc>
        <w:tc>
          <w:tcPr>
            <w:tcW w:w="6946" w:type="dxa"/>
          </w:tcPr>
          <w:p w14:paraId="0172BAD4" w14:textId="77777777" w:rsidR="00B739A5" w:rsidRPr="00AD6AF6" w:rsidRDefault="00B739A5" w:rsidP="006E28E3">
            <w:pPr>
              <w:spacing w:after="0"/>
              <w:jc w:val="both"/>
              <w:rPr>
                <w:rFonts w:asciiTheme="minorHAnsi" w:hAnsiTheme="minorHAnsi" w:cstheme="minorHAnsi"/>
                <w:sz w:val="18"/>
                <w:szCs w:val="18"/>
              </w:rPr>
            </w:pPr>
            <w:r w:rsidRPr="00AD6AF6">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6FEB9A83" w14:textId="77777777" w:rsidR="00B739A5" w:rsidRDefault="00B739A5" w:rsidP="001F7020">
      <w:pPr>
        <w:spacing w:before="0" w:after="0"/>
        <w:rPr>
          <w:rFonts w:cstheme="minorHAnsi"/>
          <w:b/>
          <w:sz w:val="22"/>
        </w:rPr>
      </w:pPr>
    </w:p>
    <w:p w14:paraId="2203FE37" w14:textId="77777777" w:rsidR="00B739A5" w:rsidRDefault="00B739A5" w:rsidP="001F7020">
      <w:pPr>
        <w:spacing w:before="0" w:after="0"/>
        <w:rPr>
          <w:rFonts w:cstheme="minorHAnsi"/>
          <w:b/>
          <w:sz w:val="22"/>
        </w:rPr>
      </w:pPr>
    </w:p>
    <w:tbl>
      <w:tblPr>
        <w:tblStyle w:val="tabelaSlim"/>
        <w:tblW w:w="9503" w:type="dxa"/>
        <w:tblInd w:w="-6" w:type="dxa"/>
        <w:tblLook w:val="04A0" w:firstRow="1" w:lastRow="0" w:firstColumn="1" w:lastColumn="0" w:noHBand="0" w:noVBand="1"/>
      </w:tblPr>
      <w:tblGrid>
        <w:gridCol w:w="1674"/>
        <w:gridCol w:w="2027"/>
        <w:gridCol w:w="2166"/>
        <w:gridCol w:w="3636"/>
      </w:tblGrid>
      <w:tr w:rsidR="00B739A5" w:rsidRPr="00CC188F" w14:paraId="44971333" w14:textId="77777777" w:rsidTr="00EF7E5E">
        <w:trPr>
          <w:trHeight w:val="20"/>
        </w:trPr>
        <w:tc>
          <w:tcPr>
            <w:tcW w:w="9503" w:type="dxa"/>
            <w:gridSpan w:val="4"/>
            <w:shd w:val="clear" w:color="auto" w:fill="8DB3E2" w:themeFill="text2" w:themeFillTint="66"/>
            <w:vAlign w:val="center"/>
          </w:tcPr>
          <w:p w14:paraId="1D3CE7D8" w14:textId="74D6B197" w:rsidR="00B739A5" w:rsidRPr="00CC188F" w:rsidRDefault="00B739A5" w:rsidP="006E28E3">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t>MÓDULO ESPECÍFICO I</w:t>
            </w:r>
            <w:r>
              <w:rPr>
                <w:rFonts w:asciiTheme="minorHAnsi" w:hAnsiTheme="minorHAnsi" w:cstheme="minorHAnsi"/>
                <w:b/>
                <w:bCs/>
                <w:sz w:val="22"/>
                <w:szCs w:val="22"/>
              </w:rPr>
              <w:t>I</w:t>
            </w:r>
            <w:r w:rsidR="00E33098">
              <w:rPr>
                <w:rFonts w:asciiTheme="minorHAnsi" w:hAnsiTheme="minorHAnsi" w:cstheme="minorHAnsi"/>
                <w:b/>
                <w:bCs/>
                <w:sz w:val="22"/>
                <w:szCs w:val="22"/>
              </w:rPr>
              <w:t>I</w:t>
            </w:r>
          </w:p>
        </w:tc>
      </w:tr>
      <w:tr w:rsidR="00B739A5" w:rsidRPr="00CC188F" w14:paraId="0B5EAA6A" w14:textId="77777777" w:rsidTr="00EF7E5E">
        <w:trPr>
          <w:trHeight w:val="408"/>
        </w:trPr>
        <w:tc>
          <w:tcPr>
            <w:tcW w:w="9503" w:type="dxa"/>
            <w:gridSpan w:val="4"/>
            <w:vAlign w:val="center"/>
          </w:tcPr>
          <w:p w14:paraId="72C85B2C" w14:textId="77777777" w:rsidR="00B739A5" w:rsidRPr="00CC188F" w:rsidRDefault="00B739A5" w:rsidP="006E28E3">
            <w:pPr>
              <w:rPr>
                <w:rFonts w:asciiTheme="minorHAnsi" w:hAnsiTheme="minorHAnsi" w:cstheme="minorHAnsi"/>
              </w:rPr>
            </w:pPr>
            <w:r w:rsidRPr="00CC188F">
              <w:rPr>
                <w:rFonts w:asciiTheme="minorHAnsi" w:hAnsiTheme="minorHAnsi" w:cstheme="minorHAnsi"/>
                <w:b/>
                <w:bCs/>
                <w:color w:val="000000"/>
              </w:rPr>
              <w:t xml:space="preserve">Perfil Profissional: </w:t>
            </w:r>
            <w:r>
              <w:rPr>
                <w:rFonts w:asciiTheme="minorHAnsi" w:hAnsiTheme="minorHAnsi" w:cstheme="minorHAnsi"/>
                <w:b/>
                <w:bCs/>
                <w:color w:val="000000"/>
              </w:rPr>
              <w:t>Técnico em Eletromecânica</w:t>
            </w:r>
          </w:p>
        </w:tc>
      </w:tr>
      <w:tr w:rsidR="00B739A5" w:rsidRPr="00CC188F" w14:paraId="573DCA9A" w14:textId="77777777" w:rsidTr="00EF7E5E">
        <w:trPr>
          <w:trHeight w:val="408"/>
        </w:trPr>
        <w:tc>
          <w:tcPr>
            <w:tcW w:w="9503" w:type="dxa"/>
            <w:gridSpan w:val="4"/>
            <w:vAlign w:val="center"/>
          </w:tcPr>
          <w:p w14:paraId="49BC48B3" w14:textId="0D7D969F" w:rsidR="00B739A5" w:rsidRPr="00CC188F" w:rsidRDefault="00B739A5" w:rsidP="006E28E3">
            <w:pPr>
              <w:rPr>
                <w:rFonts w:asciiTheme="minorHAnsi" w:hAnsiTheme="minorHAnsi" w:cstheme="minorHAnsi"/>
              </w:rPr>
            </w:pPr>
            <w:r w:rsidRPr="00CC188F">
              <w:rPr>
                <w:rFonts w:asciiTheme="minorHAnsi" w:hAnsiTheme="minorHAnsi" w:cstheme="minorHAnsi"/>
                <w:b/>
                <w:bCs/>
                <w:color w:val="000000"/>
              </w:rPr>
              <w:t xml:space="preserve">Unidade Curricular: </w:t>
            </w:r>
            <w:r w:rsidR="00EF7E5E" w:rsidRPr="00EF7E5E">
              <w:rPr>
                <w:rFonts w:asciiTheme="minorHAnsi" w:hAnsiTheme="minorHAnsi" w:cstheme="minorHAnsi"/>
                <w:color w:val="000000"/>
              </w:rPr>
              <w:t>Projeto de Inovação em Eletromecânica</w:t>
            </w:r>
          </w:p>
        </w:tc>
      </w:tr>
      <w:tr w:rsidR="00B739A5" w:rsidRPr="00CC188F" w14:paraId="1F7BEA29" w14:textId="77777777" w:rsidTr="00EF7E5E">
        <w:trPr>
          <w:trHeight w:val="408"/>
        </w:trPr>
        <w:tc>
          <w:tcPr>
            <w:tcW w:w="9503" w:type="dxa"/>
            <w:gridSpan w:val="4"/>
            <w:vAlign w:val="center"/>
          </w:tcPr>
          <w:p w14:paraId="78924C09" w14:textId="161487B9" w:rsidR="00B739A5" w:rsidRPr="00CC188F" w:rsidRDefault="00B739A5" w:rsidP="006E28E3">
            <w:pPr>
              <w:rPr>
                <w:rFonts w:asciiTheme="minorHAnsi" w:hAnsiTheme="minorHAnsi" w:cstheme="minorHAnsi"/>
              </w:rPr>
            </w:pPr>
            <w:r w:rsidRPr="00CC188F">
              <w:rPr>
                <w:rFonts w:asciiTheme="minorHAnsi" w:hAnsiTheme="minorHAnsi" w:cstheme="minorHAnsi"/>
                <w:b/>
                <w:bCs/>
                <w:color w:val="000000"/>
              </w:rPr>
              <w:t xml:space="preserve">Carga Horária: </w:t>
            </w:r>
            <w:r w:rsidR="00EF7E5E" w:rsidRPr="00EF7E5E">
              <w:rPr>
                <w:rFonts w:asciiTheme="minorHAnsi" w:hAnsiTheme="minorHAnsi" w:cstheme="minorHAnsi"/>
                <w:color w:val="000000"/>
              </w:rPr>
              <w:t>80h</w:t>
            </w:r>
          </w:p>
        </w:tc>
      </w:tr>
      <w:tr w:rsidR="00B739A5" w:rsidRPr="00CC188F" w14:paraId="09212864" w14:textId="77777777" w:rsidTr="00EF7E5E">
        <w:trPr>
          <w:trHeight w:val="423"/>
        </w:trPr>
        <w:tc>
          <w:tcPr>
            <w:tcW w:w="9503" w:type="dxa"/>
            <w:gridSpan w:val="4"/>
            <w:vAlign w:val="center"/>
          </w:tcPr>
          <w:p w14:paraId="1DA53794" w14:textId="77777777" w:rsidR="00B739A5" w:rsidRDefault="00B739A5" w:rsidP="006E28E3">
            <w:pPr>
              <w:rPr>
                <w:rFonts w:asciiTheme="minorHAnsi" w:hAnsiTheme="minorHAnsi" w:cstheme="minorHAnsi"/>
                <w:b/>
                <w:bCs/>
                <w:color w:val="000000"/>
              </w:rPr>
            </w:pPr>
            <w:r w:rsidRPr="00CC188F">
              <w:rPr>
                <w:rFonts w:asciiTheme="minorHAnsi" w:hAnsiTheme="minorHAnsi" w:cstheme="minorHAnsi"/>
                <w:b/>
                <w:bCs/>
                <w:color w:val="000000"/>
              </w:rPr>
              <w:t>Função</w:t>
            </w:r>
            <w:r>
              <w:rPr>
                <w:rFonts w:asciiTheme="minorHAnsi" w:hAnsiTheme="minorHAnsi" w:cstheme="minorHAnsi"/>
                <w:b/>
                <w:bCs/>
                <w:color w:val="000000"/>
              </w:rPr>
              <w:t>:</w:t>
            </w:r>
          </w:p>
          <w:p w14:paraId="6FD2E828" w14:textId="4AB5E0DB" w:rsidR="00EF7E5E" w:rsidRPr="00EF7E5E" w:rsidRDefault="00EF7E5E" w:rsidP="00EF7E5E">
            <w:pPr>
              <w:autoSpaceDE w:val="0"/>
              <w:autoSpaceDN w:val="0"/>
              <w:adjustRightInd w:val="0"/>
              <w:spacing w:after="0" w:line="240" w:lineRule="auto"/>
              <w:rPr>
                <w:rFonts w:asciiTheme="minorHAnsi" w:hAnsiTheme="minorHAnsi" w:cstheme="minorHAnsi"/>
              </w:rPr>
            </w:pPr>
            <w:r w:rsidRPr="00EF7E5E">
              <w:rPr>
                <w:rFonts w:asciiTheme="minorHAnsi" w:hAnsiTheme="minorHAnsi" w:cstheme="minorHAnsi"/>
                <w:b/>
                <w:bCs/>
              </w:rPr>
              <w:t xml:space="preserve">F. </w:t>
            </w:r>
            <w:proofErr w:type="gramStart"/>
            <w:r w:rsidRPr="00EF7E5E">
              <w:rPr>
                <w:rFonts w:asciiTheme="minorHAnsi" w:hAnsiTheme="minorHAnsi" w:cstheme="minorHAnsi"/>
                <w:b/>
                <w:bCs/>
              </w:rPr>
              <w:t>4 :</w:t>
            </w:r>
            <w:proofErr w:type="gramEnd"/>
            <w:r w:rsidRPr="00EF7E5E">
              <w:rPr>
                <w:rFonts w:asciiTheme="minorHAnsi" w:hAnsiTheme="minorHAnsi" w:cstheme="minorHAnsi"/>
                <w:b/>
                <w:bCs/>
              </w:rPr>
              <w:t xml:space="preserve"> </w:t>
            </w:r>
            <w:r w:rsidRPr="00EF7E5E">
              <w:rPr>
                <w:rFonts w:asciiTheme="minorHAnsi" w:hAnsiTheme="minorHAnsi" w:cstheme="minorHAnsi"/>
              </w:rPr>
              <w:t>Atuar no desenvolvimento de projetos de sistemas eletromecânicos de máquinas e equipamentos industriais, atendendo as normas e padrões técnicos, de qualidade, saúde e segurança e de meio ambiente</w:t>
            </w:r>
          </w:p>
        </w:tc>
      </w:tr>
      <w:tr w:rsidR="00B739A5" w:rsidRPr="00CC188F" w14:paraId="0F121C82" w14:textId="77777777" w:rsidTr="00EF7E5E">
        <w:trPr>
          <w:trHeight w:val="408"/>
        </w:trPr>
        <w:tc>
          <w:tcPr>
            <w:tcW w:w="9503" w:type="dxa"/>
            <w:gridSpan w:val="4"/>
            <w:vAlign w:val="center"/>
          </w:tcPr>
          <w:p w14:paraId="5817407F" w14:textId="22CD87BA" w:rsidR="00B739A5" w:rsidRPr="00CC188F" w:rsidRDefault="00B739A5" w:rsidP="00EF7E5E">
            <w:pPr>
              <w:autoSpaceDE w:val="0"/>
              <w:autoSpaceDN w:val="0"/>
              <w:adjustRightInd w:val="0"/>
              <w:spacing w:after="0" w:line="240" w:lineRule="auto"/>
              <w:rPr>
                <w:rFonts w:asciiTheme="minorHAnsi" w:hAnsiTheme="minorHAnsi" w:cstheme="minorHAnsi"/>
              </w:rPr>
            </w:pPr>
            <w:r w:rsidRPr="00CC188F">
              <w:rPr>
                <w:rFonts w:asciiTheme="minorHAnsi" w:hAnsiTheme="minorHAnsi" w:cstheme="minorHAnsi"/>
                <w:b/>
                <w:bCs/>
                <w:color w:val="000000"/>
              </w:rPr>
              <w:t xml:space="preserve">Objetivo Geral: </w:t>
            </w:r>
            <w:r w:rsidR="00EF7E5E" w:rsidRPr="00EF7E5E">
              <w:rPr>
                <w:rFonts w:asciiTheme="minorHAnsi" w:hAnsiTheme="minorHAnsi" w:cstheme="minorHAnsi"/>
              </w:rPr>
              <w:t>Desenvolver as competências requeridas para a estruturação de projetos de inovação em sistemas eletromecânicos, considerando a visão sistêmica do conjunto de competências que constituem o Perfil Profissional do Técnico em Eletromecânica, de forma a que os alunos criem soluções que venham a contribuir para a resolução de problemas identificados na indústria, levando em consideração os princípios de qualidade, saúde, segurança e meio ambiente</w:t>
            </w:r>
          </w:p>
        </w:tc>
      </w:tr>
      <w:tr w:rsidR="00B739A5" w:rsidRPr="00CC188F" w14:paraId="57989A25" w14:textId="77777777" w:rsidTr="00EF7E5E">
        <w:trPr>
          <w:trHeight w:val="20"/>
        </w:trPr>
        <w:tc>
          <w:tcPr>
            <w:tcW w:w="9503" w:type="dxa"/>
            <w:gridSpan w:val="4"/>
            <w:shd w:val="clear" w:color="auto" w:fill="8DB3E2" w:themeFill="text2" w:themeFillTint="66"/>
            <w:vAlign w:val="center"/>
          </w:tcPr>
          <w:p w14:paraId="44DC6EEF" w14:textId="77777777" w:rsidR="00B739A5" w:rsidRPr="00CC188F" w:rsidRDefault="00B739A5" w:rsidP="006E28E3">
            <w:pPr>
              <w:spacing w:after="0"/>
              <w:jc w:val="center"/>
              <w:rPr>
                <w:rFonts w:asciiTheme="minorHAnsi" w:hAnsiTheme="minorHAnsi" w:cstheme="minorHAnsi"/>
              </w:rPr>
            </w:pPr>
            <w:r w:rsidRPr="00CC188F">
              <w:rPr>
                <w:rFonts w:asciiTheme="minorHAnsi" w:hAnsiTheme="minorHAnsi" w:cstheme="minorHAnsi"/>
                <w:b/>
                <w:bCs/>
                <w:sz w:val="24"/>
                <w:szCs w:val="24"/>
              </w:rPr>
              <w:t>CONTEÚDOS FORMATIVOS</w:t>
            </w:r>
          </w:p>
        </w:tc>
      </w:tr>
      <w:tr w:rsidR="001F5792" w:rsidRPr="00CC188F" w14:paraId="4E70E488" w14:textId="77777777" w:rsidTr="00680E95">
        <w:trPr>
          <w:trHeight w:val="408"/>
        </w:trPr>
        <w:tc>
          <w:tcPr>
            <w:tcW w:w="1674" w:type="dxa"/>
            <w:shd w:val="clear" w:color="auto" w:fill="DBE5F1" w:themeFill="accent1" w:themeFillTint="33"/>
          </w:tcPr>
          <w:p w14:paraId="145E56AF"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2027" w:type="dxa"/>
            <w:shd w:val="clear" w:color="auto" w:fill="DBE5F1" w:themeFill="accent1" w:themeFillTint="33"/>
          </w:tcPr>
          <w:p w14:paraId="023037DE"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2166" w:type="dxa"/>
            <w:shd w:val="clear" w:color="auto" w:fill="DBE5F1" w:themeFill="accent1" w:themeFillTint="33"/>
          </w:tcPr>
          <w:p w14:paraId="0EDBED48"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3636" w:type="dxa"/>
            <w:shd w:val="clear" w:color="auto" w:fill="DBE5F1" w:themeFill="accent1" w:themeFillTint="33"/>
          </w:tcPr>
          <w:p w14:paraId="262AAE63"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CE044F" w:rsidRPr="00CC188F" w14:paraId="15E06B2E" w14:textId="77777777" w:rsidTr="00680E95">
        <w:trPr>
          <w:trHeight w:val="408"/>
        </w:trPr>
        <w:tc>
          <w:tcPr>
            <w:tcW w:w="1674" w:type="dxa"/>
            <w:vMerge w:val="restart"/>
            <w:vAlign w:val="center"/>
          </w:tcPr>
          <w:p w14:paraId="5BFC03B4" w14:textId="05EFF99C" w:rsidR="00CE044F" w:rsidRPr="00680E95" w:rsidRDefault="00CE044F" w:rsidP="00EF7E5E">
            <w:pPr>
              <w:autoSpaceDE w:val="0"/>
              <w:autoSpaceDN w:val="0"/>
              <w:adjustRightInd w:val="0"/>
              <w:spacing w:after="0" w:line="240" w:lineRule="auto"/>
              <w:rPr>
                <w:rFonts w:asciiTheme="minorHAnsi" w:hAnsiTheme="minorHAnsi" w:cstheme="minorHAnsi"/>
                <w:b/>
                <w:bCs/>
                <w:sz w:val="18"/>
                <w:szCs w:val="18"/>
              </w:rPr>
            </w:pPr>
            <w:r w:rsidRPr="00680E95">
              <w:rPr>
                <w:rFonts w:asciiTheme="minorHAnsi" w:hAnsiTheme="minorHAnsi" w:cstheme="minorHAnsi"/>
                <w:b/>
                <w:bCs/>
                <w:sz w:val="18"/>
                <w:szCs w:val="18"/>
              </w:rPr>
              <w:t>1. Apoiar tecnicamente a engenharia quanto aos processos, materiais, componentes e tecnologias aplicáveis ao projeto</w:t>
            </w:r>
          </w:p>
        </w:tc>
        <w:tc>
          <w:tcPr>
            <w:tcW w:w="2027" w:type="dxa"/>
          </w:tcPr>
          <w:p w14:paraId="6E270979" w14:textId="207FE5D6"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1.1. Considerando as</w:t>
            </w:r>
            <w:r>
              <w:rPr>
                <w:rFonts w:asciiTheme="minorHAnsi" w:hAnsiTheme="minorHAnsi" w:cstheme="minorHAnsi"/>
                <w:sz w:val="18"/>
                <w:szCs w:val="18"/>
              </w:rPr>
              <w:t xml:space="preserve"> </w:t>
            </w:r>
            <w:r w:rsidRPr="00680E95">
              <w:rPr>
                <w:rFonts w:asciiTheme="minorHAnsi" w:hAnsiTheme="minorHAnsi" w:cstheme="minorHAnsi"/>
                <w:sz w:val="18"/>
                <w:szCs w:val="18"/>
              </w:rPr>
              <w:t>normas técnicas, de</w:t>
            </w:r>
            <w:r>
              <w:rPr>
                <w:rFonts w:asciiTheme="minorHAnsi" w:hAnsiTheme="minorHAnsi" w:cstheme="minorHAnsi"/>
                <w:sz w:val="18"/>
                <w:szCs w:val="18"/>
              </w:rPr>
              <w:t xml:space="preserve"> </w:t>
            </w:r>
            <w:r w:rsidRPr="00680E95">
              <w:rPr>
                <w:rFonts w:asciiTheme="minorHAnsi" w:hAnsiTheme="minorHAnsi" w:cstheme="minorHAnsi"/>
                <w:sz w:val="18"/>
                <w:szCs w:val="18"/>
              </w:rPr>
              <w:t>qualidade, saúde e</w:t>
            </w:r>
            <w:r>
              <w:rPr>
                <w:rFonts w:asciiTheme="minorHAnsi" w:hAnsiTheme="minorHAnsi" w:cstheme="minorHAnsi"/>
                <w:sz w:val="18"/>
                <w:szCs w:val="18"/>
              </w:rPr>
              <w:t xml:space="preserve"> </w:t>
            </w:r>
            <w:r w:rsidRPr="00680E95">
              <w:rPr>
                <w:rFonts w:asciiTheme="minorHAnsi" w:hAnsiTheme="minorHAnsi" w:cstheme="minorHAnsi"/>
                <w:sz w:val="18"/>
                <w:szCs w:val="18"/>
              </w:rPr>
              <w:t>segurança e de meio</w:t>
            </w:r>
            <w:r>
              <w:rPr>
                <w:rFonts w:asciiTheme="minorHAnsi" w:hAnsiTheme="minorHAnsi" w:cstheme="minorHAnsi"/>
                <w:sz w:val="18"/>
                <w:szCs w:val="18"/>
              </w:rPr>
              <w:t xml:space="preserve"> </w:t>
            </w:r>
            <w:r w:rsidRPr="00680E95">
              <w:rPr>
                <w:rFonts w:asciiTheme="minorHAnsi" w:hAnsiTheme="minorHAnsi" w:cstheme="minorHAnsi"/>
                <w:sz w:val="18"/>
                <w:szCs w:val="18"/>
              </w:rPr>
              <w:t>ambiente aplicáveis</w:t>
            </w:r>
            <w:r>
              <w:rPr>
                <w:rFonts w:asciiTheme="minorHAnsi" w:hAnsiTheme="minorHAnsi" w:cstheme="minorHAnsi"/>
                <w:sz w:val="18"/>
                <w:szCs w:val="18"/>
              </w:rPr>
              <w:t xml:space="preserve"> </w:t>
            </w:r>
            <w:r w:rsidRPr="00680E95">
              <w:rPr>
                <w:rFonts w:asciiTheme="minorHAnsi" w:hAnsiTheme="minorHAnsi" w:cstheme="minorHAnsi"/>
                <w:sz w:val="18"/>
                <w:szCs w:val="18"/>
              </w:rPr>
              <w:t>ao projeto</w:t>
            </w:r>
          </w:p>
        </w:tc>
        <w:tc>
          <w:tcPr>
            <w:tcW w:w="2166" w:type="dxa"/>
            <w:vAlign w:val="center"/>
          </w:tcPr>
          <w:p w14:paraId="6AA3552D" w14:textId="7D08A690" w:rsidR="00CE044F" w:rsidRPr="00CE044F"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CE044F">
              <w:rPr>
                <w:rFonts w:asciiTheme="minorHAnsi" w:hAnsiTheme="minorHAnsi" w:cstheme="minorHAnsi"/>
                <w:sz w:val="18"/>
                <w:szCs w:val="18"/>
              </w:rPr>
              <w:t>Interpretar as normas (técnicas, ambientais de qualidade, de saúde e de segurança) que se aplicam a processos, materiais e tecnologias de sistemas eletromecânicos</w:t>
            </w:r>
          </w:p>
        </w:tc>
        <w:tc>
          <w:tcPr>
            <w:tcW w:w="3636" w:type="dxa"/>
            <w:vMerge w:val="restart"/>
          </w:tcPr>
          <w:p w14:paraId="44AB39B7" w14:textId="4F861955" w:rsidR="00CE044F" w:rsidRPr="001F5792" w:rsidRDefault="00CE044F" w:rsidP="00680E95">
            <w:pPr>
              <w:autoSpaceDE w:val="0"/>
              <w:autoSpaceDN w:val="0"/>
              <w:adjustRightInd w:val="0"/>
              <w:spacing w:after="0" w:line="240" w:lineRule="auto"/>
              <w:rPr>
                <w:rFonts w:asciiTheme="minorHAnsi" w:hAnsiTheme="minorHAnsi" w:cstheme="minorHAnsi"/>
                <w:b/>
                <w:bCs/>
                <w:sz w:val="18"/>
                <w:szCs w:val="18"/>
              </w:rPr>
            </w:pPr>
            <w:r w:rsidRPr="001F5792">
              <w:rPr>
                <w:rFonts w:asciiTheme="minorHAnsi" w:hAnsiTheme="minorHAnsi" w:cstheme="minorHAnsi"/>
                <w:b/>
                <w:bCs/>
                <w:sz w:val="18"/>
                <w:szCs w:val="18"/>
              </w:rPr>
              <w:t>1 MEIO AMBIENTE E</w:t>
            </w:r>
            <w:r w:rsidR="001F5792" w:rsidRPr="001F5792">
              <w:rPr>
                <w:rFonts w:asciiTheme="minorHAnsi" w:hAnsiTheme="minorHAnsi" w:cstheme="minorHAnsi"/>
                <w:b/>
                <w:bCs/>
                <w:sz w:val="18"/>
                <w:szCs w:val="18"/>
              </w:rPr>
              <w:t xml:space="preserve"> </w:t>
            </w:r>
            <w:r w:rsidRPr="001F5792">
              <w:rPr>
                <w:rFonts w:asciiTheme="minorHAnsi" w:hAnsiTheme="minorHAnsi" w:cstheme="minorHAnsi"/>
                <w:b/>
                <w:bCs/>
                <w:sz w:val="18"/>
                <w:szCs w:val="18"/>
              </w:rPr>
              <w:t>SUSTENTABILIDADE</w:t>
            </w:r>
          </w:p>
          <w:p w14:paraId="77D20056"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1.1 Eficiência Energética</w:t>
            </w:r>
          </w:p>
          <w:p w14:paraId="4E63E1CC"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1.2 Energias renováveis</w:t>
            </w:r>
          </w:p>
          <w:p w14:paraId="133111A9" w14:textId="55EF951A"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1.3 A indústria e o meio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ambiente</w:t>
            </w:r>
          </w:p>
          <w:p w14:paraId="191DAADB" w14:textId="7513BA9D"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1.4 Políticas públicas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ambientais</w:t>
            </w:r>
          </w:p>
          <w:p w14:paraId="33389DE3" w14:textId="26E08326"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1.5 Responsabilidades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socioambientais</w:t>
            </w:r>
          </w:p>
          <w:p w14:paraId="23A2F0F0" w14:textId="404459F3" w:rsidR="00CE044F" w:rsidRPr="001F5792" w:rsidRDefault="00CE044F" w:rsidP="00680E95">
            <w:pPr>
              <w:autoSpaceDE w:val="0"/>
              <w:autoSpaceDN w:val="0"/>
              <w:adjustRightInd w:val="0"/>
              <w:spacing w:after="0" w:line="240" w:lineRule="auto"/>
              <w:rPr>
                <w:rFonts w:asciiTheme="minorHAnsi" w:hAnsiTheme="minorHAnsi" w:cstheme="minorHAnsi"/>
                <w:b/>
                <w:bCs/>
                <w:sz w:val="18"/>
                <w:szCs w:val="18"/>
              </w:rPr>
            </w:pPr>
            <w:r w:rsidRPr="001F5792">
              <w:rPr>
                <w:rFonts w:asciiTheme="minorHAnsi" w:hAnsiTheme="minorHAnsi" w:cstheme="minorHAnsi"/>
                <w:b/>
                <w:bCs/>
                <w:sz w:val="18"/>
                <w:szCs w:val="18"/>
              </w:rPr>
              <w:t>2 SEGURANÇA EM PROJETOS</w:t>
            </w:r>
            <w:r w:rsidR="001F5792" w:rsidRPr="001F5792">
              <w:rPr>
                <w:rFonts w:asciiTheme="minorHAnsi" w:hAnsiTheme="minorHAnsi" w:cstheme="minorHAnsi"/>
                <w:b/>
                <w:bCs/>
                <w:sz w:val="18"/>
                <w:szCs w:val="18"/>
              </w:rPr>
              <w:t xml:space="preserve"> </w:t>
            </w:r>
            <w:r w:rsidRPr="001F5792">
              <w:rPr>
                <w:rFonts w:asciiTheme="minorHAnsi" w:hAnsiTheme="minorHAnsi" w:cstheme="minorHAnsi"/>
                <w:b/>
                <w:bCs/>
                <w:sz w:val="18"/>
                <w:szCs w:val="18"/>
              </w:rPr>
              <w:t>DE SISTEMAS</w:t>
            </w:r>
            <w:r w:rsidR="001F5792" w:rsidRPr="001F5792">
              <w:rPr>
                <w:rFonts w:asciiTheme="minorHAnsi" w:hAnsiTheme="minorHAnsi" w:cstheme="minorHAnsi"/>
                <w:b/>
                <w:bCs/>
                <w:sz w:val="18"/>
                <w:szCs w:val="18"/>
              </w:rPr>
              <w:t xml:space="preserve"> </w:t>
            </w:r>
            <w:r w:rsidRPr="001F5792">
              <w:rPr>
                <w:rFonts w:asciiTheme="minorHAnsi" w:hAnsiTheme="minorHAnsi" w:cstheme="minorHAnsi"/>
                <w:b/>
                <w:bCs/>
                <w:sz w:val="18"/>
                <w:szCs w:val="18"/>
              </w:rPr>
              <w:t>ELETROPNEUMÁTICOS E</w:t>
            </w:r>
            <w:r w:rsidR="001F5792" w:rsidRPr="001F5792">
              <w:rPr>
                <w:rFonts w:asciiTheme="minorHAnsi" w:hAnsiTheme="minorHAnsi" w:cstheme="minorHAnsi"/>
                <w:b/>
                <w:bCs/>
                <w:sz w:val="18"/>
                <w:szCs w:val="18"/>
              </w:rPr>
              <w:t xml:space="preserve"> </w:t>
            </w:r>
            <w:r w:rsidRPr="001F5792">
              <w:rPr>
                <w:rFonts w:asciiTheme="minorHAnsi" w:hAnsiTheme="minorHAnsi" w:cstheme="minorHAnsi"/>
                <w:b/>
                <w:bCs/>
                <w:sz w:val="18"/>
                <w:szCs w:val="18"/>
              </w:rPr>
              <w:t>ELETROHIDRÁULICOS</w:t>
            </w:r>
          </w:p>
          <w:p w14:paraId="3D01E4DB"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2.1 Normas de segurança</w:t>
            </w:r>
          </w:p>
          <w:p w14:paraId="26F6FF7C" w14:textId="2025B1C9" w:rsidR="00CE044F" w:rsidRPr="001F5792" w:rsidRDefault="00CE044F" w:rsidP="00680E95">
            <w:pPr>
              <w:autoSpaceDE w:val="0"/>
              <w:autoSpaceDN w:val="0"/>
              <w:adjustRightInd w:val="0"/>
              <w:spacing w:after="0" w:line="240" w:lineRule="auto"/>
              <w:rPr>
                <w:rFonts w:asciiTheme="minorHAnsi" w:hAnsiTheme="minorHAnsi" w:cstheme="minorHAnsi"/>
                <w:b/>
                <w:bCs/>
                <w:sz w:val="18"/>
                <w:szCs w:val="18"/>
              </w:rPr>
            </w:pPr>
            <w:r w:rsidRPr="001F5792">
              <w:rPr>
                <w:rFonts w:asciiTheme="minorHAnsi" w:hAnsiTheme="minorHAnsi" w:cstheme="minorHAnsi"/>
                <w:b/>
                <w:bCs/>
                <w:sz w:val="18"/>
                <w:szCs w:val="18"/>
              </w:rPr>
              <w:t>3 SISTEMAS DE AUTOMAÇÃO</w:t>
            </w:r>
            <w:r w:rsidR="001F5792" w:rsidRPr="001F5792">
              <w:rPr>
                <w:rFonts w:asciiTheme="minorHAnsi" w:hAnsiTheme="minorHAnsi" w:cstheme="minorHAnsi"/>
                <w:b/>
                <w:bCs/>
                <w:sz w:val="18"/>
                <w:szCs w:val="18"/>
              </w:rPr>
              <w:t xml:space="preserve"> </w:t>
            </w:r>
            <w:r w:rsidRPr="001F5792">
              <w:rPr>
                <w:rFonts w:asciiTheme="minorHAnsi" w:hAnsiTheme="minorHAnsi" w:cstheme="minorHAnsi"/>
                <w:b/>
                <w:bCs/>
                <w:sz w:val="18"/>
                <w:szCs w:val="18"/>
              </w:rPr>
              <w:t>ELETROHIDRÁULICA</w:t>
            </w:r>
          </w:p>
          <w:p w14:paraId="4D84A3AB" w14:textId="784C9835"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3.1 Testes de funcionamento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 xml:space="preserve">sistemas </w:t>
            </w:r>
            <w:proofErr w:type="spellStart"/>
            <w:r w:rsidRPr="00680E95">
              <w:rPr>
                <w:rFonts w:asciiTheme="minorHAnsi" w:hAnsiTheme="minorHAnsi" w:cstheme="minorHAnsi"/>
                <w:sz w:val="18"/>
                <w:szCs w:val="18"/>
              </w:rPr>
              <w:t>eletrohidráulicos</w:t>
            </w:r>
            <w:proofErr w:type="spellEnd"/>
          </w:p>
          <w:p w14:paraId="7487C7BC"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3.1.1 Padrões de referência</w:t>
            </w:r>
          </w:p>
          <w:p w14:paraId="180677BA"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3.1.2 Equipamentos de teste</w:t>
            </w:r>
          </w:p>
          <w:p w14:paraId="4B2BDAEF"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3.1.3 Procedimentos de teste</w:t>
            </w:r>
          </w:p>
          <w:p w14:paraId="409B557D" w14:textId="737CBA76"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3.2 Análise de viabilidade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técnica, econômica e ambiental</w:t>
            </w:r>
          </w:p>
          <w:p w14:paraId="222B84CA"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3.2.1 Requisitos ambientais</w:t>
            </w:r>
          </w:p>
          <w:p w14:paraId="4B5DE3EA" w14:textId="09725841"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3.2.2 Novas tecnologias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tecnologias alternativas</w:t>
            </w:r>
          </w:p>
          <w:p w14:paraId="6BFD5242"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3.2.3 Requisitos de projeto</w:t>
            </w:r>
          </w:p>
          <w:p w14:paraId="3DDEB252" w14:textId="04AC7C33"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3.3 Equalização Técnica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 xml:space="preserve">Projetos de Sistemas </w:t>
            </w:r>
            <w:proofErr w:type="spellStart"/>
            <w:r w:rsidRPr="00680E95">
              <w:rPr>
                <w:rFonts w:asciiTheme="minorHAnsi" w:hAnsiTheme="minorHAnsi" w:cstheme="minorHAnsi"/>
                <w:sz w:val="18"/>
                <w:szCs w:val="18"/>
              </w:rPr>
              <w:t>Eletrohidráulicos</w:t>
            </w:r>
            <w:proofErr w:type="spellEnd"/>
            <w:r w:rsidRPr="00680E95">
              <w:rPr>
                <w:rFonts w:asciiTheme="minorHAnsi" w:hAnsiTheme="minorHAnsi" w:cstheme="minorHAnsi"/>
                <w:sz w:val="18"/>
                <w:szCs w:val="18"/>
              </w:rPr>
              <w:t>: diagramas,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 xml:space="preserve">especificação de </w:t>
            </w:r>
            <w:r w:rsidRPr="00680E95">
              <w:rPr>
                <w:rFonts w:asciiTheme="minorHAnsi" w:hAnsiTheme="minorHAnsi" w:cstheme="minorHAnsi"/>
                <w:sz w:val="18"/>
                <w:szCs w:val="18"/>
              </w:rPr>
              <w:lastRenderedPageBreak/>
              <w:t>componentes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(normalizada ou comercial),</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memorial de cálculo</w:t>
            </w:r>
          </w:p>
          <w:p w14:paraId="16231211" w14:textId="36BFA1B4"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3.4 Metodologias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desenvolvimento de sistemas</w:t>
            </w:r>
            <w:r w:rsidR="001F5792">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r w:rsidRPr="00680E95">
              <w:rPr>
                <w:rFonts w:asciiTheme="minorHAnsi" w:hAnsiTheme="minorHAnsi" w:cstheme="minorHAnsi"/>
                <w:sz w:val="18"/>
                <w:szCs w:val="18"/>
              </w:rPr>
              <w:t>: intuitivo,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cascata, passo a passo, tabela</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verdade</w:t>
            </w:r>
          </w:p>
          <w:p w14:paraId="6ABC90B8" w14:textId="730FE8B2"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3.5 Simulação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funcionamento do sistema</w:t>
            </w:r>
          </w:p>
          <w:p w14:paraId="5F08E046"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(software)</w:t>
            </w:r>
          </w:p>
          <w:p w14:paraId="67672EB3" w14:textId="4C44D356"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3.6 Dimensionamento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Especificação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Componentes: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bombas, filtros, reservatórios,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acoplamentos, motores elétricos,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manômetros, blocos hidráulicos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de distribuição, tubulações,</w:t>
            </w:r>
          </w:p>
          <w:p w14:paraId="7F86B145" w14:textId="16B94B9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atuadores e válvulas direcionais,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bloqueio, reguladoras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pressão, controladoras de fluxo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segurança</w:t>
            </w:r>
          </w:p>
          <w:p w14:paraId="088B0C98" w14:textId="4DE319D1" w:rsidR="00CE044F" w:rsidRPr="001F5792" w:rsidRDefault="00CE044F" w:rsidP="00680E95">
            <w:pPr>
              <w:autoSpaceDE w:val="0"/>
              <w:autoSpaceDN w:val="0"/>
              <w:adjustRightInd w:val="0"/>
              <w:spacing w:after="0" w:line="240" w:lineRule="auto"/>
              <w:rPr>
                <w:rFonts w:asciiTheme="minorHAnsi" w:hAnsiTheme="minorHAnsi" w:cstheme="minorHAnsi"/>
                <w:b/>
                <w:bCs/>
                <w:sz w:val="18"/>
                <w:szCs w:val="18"/>
              </w:rPr>
            </w:pPr>
            <w:r w:rsidRPr="001F5792">
              <w:rPr>
                <w:rFonts w:asciiTheme="minorHAnsi" w:hAnsiTheme="minorHAnsi" w:cstheme="minorHAnsi"/>
                <w:b/>
                <w:bCs/>
                <w:sz w:val="18"/>
                <w:szCs w:val="18"/>
              </w:rPr>
              <w:t>4 SISTEMAS DE AUTOMAÇÃO</w:t>
            </w:r>
            <w:r w:rsidR="001F5792" w:rsidRPr="001F5792">
              <w:rPr>
                <w:rFonts w:asciiTheme="minorHAnsi" w:hAnsiTheme="minorHAnsi" w:cstheme="minorHAnsi"/>
                <w:b/>
                <w:bCs/>
                <w:sz w:val="18"/>
                <w:szCs w:val="18"/>
              </w:rPr>
              <w:t xml:space="preserve"> </w:t>
            </w:r>
            <w:r w:rsidRPr="001F5792">
              <w:rPr>
                <w:rFonts w:asciiTheme="minorHAnsi" w:hAnsiTheme="minorHAnsi" w:cstheme="minorHAnsi"/>
                <w:b/>
                <w:bCs/>
                <w:sz w:val="18"/>
                <w:szCs w:val="18"/>
              </w:rPr>
              <w:t>ELETROPNEUMÁTICA</w:t>
            </w:r>
          </w:p>
          <w:p w14:paraId="0DC769FA" w14:textId="036C2D93"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4.1 Testes de funcionamento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sistemas eletropneumáticos</w:t>
            </w:r>
          </w:p>
          <w:p w14:paraId="3639451B"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4.1.1 Padrões de referência</w:t>
            </w:r>
          </w:p>
          <w:p w14:paraId="4E1CF9DE"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4.1.2 Equipamentos de teste</w:t>
            </w:r>
          </w:p>
          <w:p w14:paraId="48AAAA6A"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4.1.3 Procedimentos de teste</w:t>
            </w:r>
          </w:p>
          <w:p w14:paraId="1E133590" w14:textId="3C9F26C9"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4.2 Análise de viabilidade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técnica, econômica e ambiental</w:t>
            </w:r>
          </w:p>
          <w:p w14:paraId="61FAA316"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4.2.1 Requisitos ambientais</w:t>
            </w:r>
          </w:p>
          <w:p w14:paraId="6DC84518" w14:textId="4A2733EA"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4.2.2 Novas tecnologias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tecnologias alternativas</w:t>
            </w:r>
          </w:p>
          <w:p w14:paraId="370FAEB8"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4.2.3 Requisitos de projeto</w:t>
            </w:r>
          </w:p>
          <w:p w14:paraId="16458C0C" w14:textId="51B3617E"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4.3 Equalização Técnica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Projetos de Sistemas</w:t>
            </w:r>
          </w:p>
          <w:p w14:paraId="32354D7E" w14:textId="19A121FC"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Eletropneumáticos: diagramas,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especificação de componentes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(normalizada ou comercial),</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memorial de cálculo</w:t>
            </w:r>
          </w:p>
          <w:p w14:paraId="61259F5E" w14:textId="751FD18F"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4.4 Metodologias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desenvolvimento de sistemas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eletropneumáticos: intuitivo,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cascata, passo a passo, tabela</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verdade</w:t>
            </w:r>
          </w:p>
          <w:p w14:paraId="2128E82C" w14:textId="7513FA35"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4.5 Simulação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funcionamento do sistema</w:t>
            </w:r>
          </w:p>
          <w:p w14:paraId="395F98DB"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(software)</w:t>
            </w:r>
          </w:p>
          <w:p w14:paraId="2E23B1C8" w14:textId="3129E5D4"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4.6 Dimensionamento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Especificação de Componentes: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tubulações, compressor,</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atuadores e válvulas direcionais,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bloqueio, reguladoras de pressão, controladoras de fluxo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segurança, sistema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preparação de ar</w:t>
            </w:r>
          </w:p>
          <w:p w14:paraId="5B95E8A9" w14:textId="615E2642" w:rsidR="00CE044F" w:rsidRPr="001F5792" w:rsidRDefault="00CE044F" w:rsidP="00680E95">
            <w:pPr>
              <w:autoSpaceDE w:val="0"/>
              <w:autoSpaceDN w:val="0"/>
              <w:adjustRightInd w:val="0"/>
              <w:spacing w:after="0" w:line="240" w:lineRule="auto"/>
              <w:rPr>
                <w:rFonts w:asciiTheme="minorHAnsi" w:hAnsiTheme="minorHAnsi" w:cstheme="minorHAnsi"/>
                <w:b/>
                <w:bCs/>
                <w:sz w:val="18"/>
                <w:szCs w:val="18"/>
              </w:rPr>
            </w:pPr>
            <w:r w:rsidRPr="001F5792">
              <w:rPr>
                <w:rFonts w:asciiTheme="minorHAnsi" w:hAnsiTheme="minorHAnsi" w:cstheme="minorHAnsi"/>
                <w:b/>
                <w:bCs/>
                <w:sz w:val="18"/>
                <w:szCs w:val="18"/>
              </w:rPr>
              <w:t>5 DIMENSIONAMENTO E</w:t>
            </w:r>
            <w:r w:rsidR="001F5792" w:rsidRPr="001F5792">
              <w:rPr>
                <w:rFonts w:asciiTheme="minorHAnsi" w:hAnsiTheme="minorHAnsi" w:cstheme="minorHAnsi"/>
                <w:b/>
                <w:bCs/>
                <w:sz w:val="18"/>
                <w:szCs w:val="18"/>
              </w:rPr>
              <w:t xml:space="preserve"> </w:t>
            </w:r>
            <w:r w:rsidRPr="001F5792">
              <w:rPr>
                <w:rFonts w:asciiTheme="minorHAnsi" w:hAnsiTheme="minorHAnsi" w:cstheme="minorHAnsi"/>
                <w:b/>
                <w:bCs/>
                <w:sz w:val="18"/>
                <w:szCs w:val="18"/>
              </w:rPr>
              <w:t>ESPECIFICAÇÃO DE</w:t>
            </w:r>
            <w:r w:rsidR="001F5792" w:rsidRPr="001F5792">
              <w:rPr>
                <w:rFonts w:asciiTheme="minorHAnsi" w:hAnsiTheme="minorHAnsi" w:cstheme="minorHAnsi"/>
                <w:b/>
                <w:bCs/>
                <w:sz w:val="18"/>
                <w:szCs w:val="18"/>
              </w:rPr>
              <w:t xml:space="preserve"> </w:t>
            </w:r>
            <w:r w:rsidRPr="001F5792">
              <w:rPr>
                <w:rFonts w:asciiTheme="minorHAnsi" w:hAnsiTheme="minorHAnsi" w:cstheme="minorHAnsi"/>
                <w:b/>
                <w:bCs/>
                <w:sz w:val="18"/>
                <w:szCs w:val="18"/>
              </w:rPr>
              <w:t>COMPONENTES DE SISTEMAS</w:t>
            </w:r>
            <w:r w:rsidR="001F5792" w:rsidRPr="001F5792">
              <w:rPr>
                <w:rFonts w:asciiTheme="minorHAnsi" w:hAnsiTheme="minorHAnsi" w:cstheme="minorHAnsi"/>
                <w:b/>
                <w:bCs/>
                <w:sz w:val="18"/>
                <w:szCs w:val="18"/>
              </w:rPr>
              <w:t xml:space="preserve"> </w:t>
            </w:r>
            <w:r w:rsidRPr="001F5792">
              <w:rPr>
                <w:rFonts w:asciiTheme="minorHAnsi" w:hAnsiTheme="minorHAnsi" w:cstheme="minorHAnsi"/>
                <w:b/>
                <w:bCs/>
                <w:sz w:val="18"/>
                <w:szCs w:val="18"/>
              </w:rPr>
              <w:t>ELÉTRICOS</w:t>
            </w:r>
          </w:p>
          <w:p w14:paraId="210B7576"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5.1 Sistemas de Aterramento</w:t>
            </w:r>
          </w:p>
          <w:p w14:paraId="2BF822A8" w14:textId="26B22655"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5.2 Desenvolvimento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Diagramas de Carga e Comando</w:t>
            </w:r>
          </w:p>
          <w:p w14:paraId="69565661"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5.2.1 Circuitos elétricos</w:t>
            </w:r>
          </w:p>
          <w:p w14:paraId="303CAECA"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5.2.2 Normas</w:t>
            </w:r>
          </w:p>
          <w:p w14:paraId="230A5646"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5.2.3 Simbologias</w:t>
            </w:r>
          </w:p>
          <w:p w14:paraId="343D5619" w14:textId="14E8829F"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5.3 Componentes de segurança</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elétricos de máquinas</w:t>
            </w:r>
          </w:p>
          <w:p w14:paraId="301CD08E"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5.3.1 Torres de sinalização</w:t>
            </w:r>
          </w:p>
          <w:p w14:paraId="5C799866"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5.3.2 Comando Bimanual</w:t>
            </w:r>
          </w:p>
          <w:p w14:paraId="3FD85F77"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5.3.3 Relés de Segurança</w:t>
            </w:r>
          </w:p>
          <w:p w14:paraId="6AD32CF9"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5.3.4 Botão de Emergência</w:t>
            </w:r>
          </w:p>
          <w:p w14:paraId="42713701"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5.3.5 Botoeiras Eletrônicas</w:t>
            </w:r>
          </w:p>
          <w:p w14:paraId="2801B7E8" w14:textId="766B361E"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5.3.6 Microchaves de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segurança</w:t>
            </w:r>
          </w:p>
          <w:p w14:paraId="64F90C15"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5.3.7 Scanners</w:t>
            </w:r>
          </w:p>
          <w:p w14:paraId="41516270"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5.3.8 Cortinas de luz</w:t>
            </w:r>
          </w:p>
          <w:p w14:paraId="55596DEC" w14:textId="752036E1"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5.4 Dispositivos de comando,</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controle e sinalização</w:t>
            </w:r>
          </w:p>
          <w:p w14:paraId="09889F18" w14:textId="365BDCEE"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lastRenderedPageBreak/>
              <w:t>5.4.1 Sensores: Indutivo,</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capacitivo, óptico, sonar,</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magnético, sensores 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controladores de temperatura,</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chaves auxiliares tipo fim de</w:t>
            </w:r>
          </w:p>
          <w:p w14:paraId="58D0CCAC" w14:textId="510780B9"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 xml:space="preserve">curso, </w:t>
            </w:r>
            <w:proofErr w:type="spellStart"/>
            <w:r w:rsidRPr="00680E95">
              <w:rPr>
                <w:rFonts w:asciiTheme="minorHAnsi" w:hAnsiTheme="minorHAnsi" w:cstheme="minorHAnsi"/>
                <w:sz w:val="18"/>
                <w:szCs w:val="18"/>
              </w:rPr>
              <w:t>encoder</w:t>
            </w:r>
            <w:proofErr w:type="spellEnd"/>
            <w:r w:rsidRPr="00680E95">
              <w:rPr>
                <w:rFonts w:asciiTheme="minorHAnsi" w:hAnsiTheme="minorHAnsi" w:cstheme="minorHAnsi"/>
                <w:sz w:val="18"/>
                <w:szCs w:val="18"/>
              </w:rPr>
              <w:t>, termostato 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pressostato</w:t>
            </w:r>
          </w:p>
          <w:p w14:paraId="53C9C271" w14:textId="4BAD2EBE"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5.4.2 Relés de comando, de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 xml:space="preserve">interface, de tempo e </w:t>
            </w:r>
            <w:proofErr w:type="spellStart"/>
            <w:r w:rsidRPr="00680E95">
              <w:rPr>
                <w:rFonts w:asciiTheme="minorHAnsi" w:hAnsiTheme="minorHAnsi" w:cstheme="minorHAnsi"/>
                <w:sz w:val="18"/>
                <w:szCs w:val="18"/>
              </w:rPr>
              <w:t>contatoras</w:t>
            </w:r>
            <w:proofErr w:type="spellEnd"/>
            <w:r w:rsidR="006648E1">
              <w:rPr>
                <w:rFonts w:asciiTheme="minorHAnsi" w:hAnsiTheme="minorHAnsi" w:cstheme="minorHAnsi"/>
                <w:sz w:val="18"/>
                <w:szCs w:val="18"/>
              </w:rPr>
              <w:t xml:space="preserve"> </w:t>
            </w:r>
            <w:r w:rsidRPr="00680E95">
              <w:rPr>
                <w:rFonts w:asciiTheme="minorHAnsi" w:hAnsiTheme="minorHAnsi" w:cstheme="minorHAnsi"/>
                <w:sz w:val="18"/>
                <w:szCs w:val="18"/>
              </w:rPr>
              <w:t>auxiliares</w:t>
            </w:r>
          </w:p>
          <w:p w14:paraId="5BB8BD7B" w14:textId="340F4F2A"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5.4.3 Sinalizadores ópticos 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sonoros</w:t>
            </w:r>
          </w:p>
          <w:p w14:paraId="094CBF1C" w14:textId="65095DB4"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5.4.4 Chaves e botoeiras com</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ou sem retenção</w:t>
            </w:r>
          </w:p>
          <w:p w14:paraId="67303522" w14:textId="05213B3F"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5.5 Dispositivos de manobra de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motores</w:t>
            </w:r>
          </w:p>
          <w:p w14:paraId="3F73482C"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 xml:space="preserve">5.5.1 </w:t>
            </w:r>
            <w:proofErr w:type="spellStart"/>
            <w:r w:rsidRPr="00680E95">
              <w:rPr>
                <w:rFonts w:asciiTheme="minorHAnsi" w:hAnsiTheme="minorHAnsi" w:cstheme="minorHAnsi"/>
                <w:sz w:val="18"/>
                <w:szCs w:val="18"/>
              </w:rPr>
              <w:t>Servoacionamentos</w:t>
            </w:r>
            <w:proofErr w:type="spellEnd"/>
          </w:p>
          <w:p w14:paraId="44A48C43"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5.5.2 Inversores de frequência</w:t>
            </w:r>
          </w:p>
          <w:p w14:paraId="77A5BCBB"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5.5.3 Soft-starter</w:t>
            </w:r>
          </w:p>
          <w:p w14:paraId="2C463C55"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5.5.4 Chaves de partida</w:t>
            </w:r>
          </w:p>
          <w:p w14:paraId="1D856006"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5.6 Motores Elétricos</w:t>
            </w:r>
          </w:p>
          <w:p w14:paraId="20C1832C" w14:textId="77777777" w:rsidR="00CE044F" w:rsidRPr="006648E1" w:rsidRDefault="00CE044F" w:rsidP="00680E95">
            <w:pPr>
              <w:autoSpaceDE w:val="0"/>
              <w:autoSpaceDN w:val="0"/>
              <w:adjustRightInd w:val="0"/>
              <w:spacing w:after="0" w:line="240" w:lineRule="auto"/>
              <w:rPr>
                <w:rFonts w:asciiTheme="minorHAnsi" w:hAnsiTheme="minorHAnsi" w:cstheme="minorHAnsi"/>
                <w:b/>
                <w:bCs/>
                <w:sz w:val="18"/>
                <w:szCs w:val="18"/>
              </w:rPr>
            </w:pPr>
            <w:r w:rsidRPr="006648E1">
              <w:rPr>
                <w:rFonts w:asciiTheme="minorHAnsi" w:hAnsiTheme="minorHAnsi" w:cstheme="minorHAnsi"/>
                <w:b/>
                <w:bCs/>
                <w:sz w:val="18"/>
                <w:szCs w:val="18"/>
              </w:rPr>
              <w:t>6 FOLHA DE PROCESSO</w:t>
            </w:r>
          </w:p>
          <w:p w14:paraId="3AD20348"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6.1 Análise final da peça</w:t>
            </w:r>
          </w:p>
          <w:p w14:paraId="6953A5A1" w14:textId="4D4A094E"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6.2 Sequenciamento de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operações</w:t>
            </w:r>
          </w:p>
          <w:p w14:paraId="490610B7"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6.3 Ferramentas e parâmetros</w:t>
            </w:r>
          </w:p>
          <w:p w14:paraId="27D230EA" w14:textId="597E4BDD" w:rsidR="006648E1"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6.4 Processos de fabricação</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 xml:space="preserve">Utilizados </w:t>
            </w:r>
          </w:p>
          <w:p w14:paraId="29F1EE66" w14:textId="2C53D9AB" w:rsidR="00CE044F" w:rsidRPr="006648E1" w:rsidRDefault="00CE044F" w:rsidP="00680E95">
            <w:pPr>
              <w:autoSpaceDE w:val="0"/>
              <w:autoSpaceDN w:val="0"/>
              <w:adjustRightInd w:val="0"/>
              <w:spacing w:after="0" w:line="240" w:lineRule="auto"/>
              <w:rPr>
                <w:rFonts w:asciiTheme="minorHAnsi" w:hAnsiTheme="minorHAnsi" w:cstheme="minorHAnsi"/>
                <w:b/>
                <w:bCs/>
                <w:sz w:val="18"/>
                <w:szCs w:val="18"/>
              </w:rPr>
            </w:pPr>
            <w:r w:rsidRPr="006648E1">
              <w:rPr>
                <w:rFonts w:asciiTheme="minorHAnsi" w:hAnsiTheme="minorHAnsi" w:cstheme="minorHAnsi"/>
                <w:b/>
                <w:bCs/>
                <w:sz w:val="18"/>
                <w:szCs w:val="18"/>
              </w:rPr>
              <w:t>7 PROTOTIPAGEM</w:t>
            </w:r>
          </w:p>
          <w:p w14:paraId="786FB561" w14:textId="31D1A055"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7.1 Tecnologias emergentes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aplicadas à fabricação de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protótipos: Usinagem a</w:t>
            </w:r>
          </w:p>
          <w:p w14:paraId="48DCA1F5" w14:textId="277AC459"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altíssimas velocidades,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Prototipagem rápida (impressão</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3D)</w:t>
            </w:r>
          </w:p>
          <w:p w14:paraId="533E0D78"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7.2 Simulação CAE</w:t>
            </w:r>
          </w:p>
          <w:p w14:paraId="668DD203" w14:textId="33F7275B"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7.3 Ensaios e testes em</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protótipos</w:t>
            </w:r>
          </w:p>
          <w:p w14:paraId="536B4F32" w14:textId="40511141"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7.4 Tipos, técnicas 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tecnologias de Prototipagem</w:t>
            </w:r>
          </w:p>
          <w:p w14:paraId="21F22192" w14:textId="522A67C1" w:rsidR="00CE044F" w:rsidRPr="006648E1" w:rsidRDefault="00CE044F" w:rsidP="00680E95">
            <w:pPr>
              <w:autoSpaceDE w:val="0"/>
              <w:autoSpaceDN w:val="0"/>
              <w:adjustRightInd w:val="0"/>
              <w:spacing w:after="0" w:line="240" w:lineRule="auto"/>
              <w:rPr>
                <w:rFonts w:asciiTheme="minorHAnsi" w:hAnsiTheme="minorHAnsi" w:cstheme="minorHAnsi"/>
                <w:b/>
                <w:bCs/>
                <w:sz w:val="18"/>
                <w:szCs w:val="18"/>
              </w:rPr>
            </w:pPr>
            <w:r w:rsidRPr="006648E1">
              <w:rPr>
                <w:rFonts w:asciiTheme="minorHAnsi" w:hAnsiTheme="minorHAnsi" w:cstheme="minorHAnsi"/>
                <w:b/>
                <w:bCs/>
                <w:sz w:val="18"/>
                <w:szCs w:val="18"/>
              </w:rPr>
              <w:t>8 DESENHO ASSISTIDO POR</w:t>
            </w:r>
            <w:r w:rsidR="006648E1" w:rsidRPr="006648E1">
              <w:rPr>
                <w:rFonts w:asciiTheme="minorHAnsi" w:hAnsiTheme="minorHAnsi" w:cstheme="minorHAnsi"/>
                <w:b/>
                <w:bCs/>
                <w:sz w:val="18"/>
                <w:szCs w:val="18"/>
              </w:rPr>
              <w:t xml:space="preserve"> </w:t>
            </w:r>
            <w:r w:rsidRPr="006648E1">
              <w:rPr>
                <w:rFonts w:asciiTheme="minorHAnsi" w:hAnsiTheme="minorHAnsi" w:cstheme="minorHAnsi"/>
                <w:b/>
                <w:bCs/>
                <w:sz w:val="18"/>
                <w:szCs w:val="18"/>
              </w:rPr>
              <w:t>COMPUTADOR – CAD</w:t>
            </w:r>
          </w:p>
          <w:p w14:paraId="279284BA" w14:textId="0FB040DC"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8.1 Representação de modelos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em 2D:</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Detalhamento técnico de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peças e conjuntos, folhas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padronizadas de desenho,</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indicação de escala, tolerâncias,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vistas essenciais, simbologia,</w:t>
            </w:r>
          </w:p>
          <w:p w14:paraId="389FE315" w14:textId="718C872C"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 xml:space="preserve">cortes, </w:t>
            </w:r>
            <w:proofErr w:type="spellStart"/>
            <w:r w:rsidRPr="00680E95">
              <w:rPr>
                <w:rFonts w:asciiTheme="minorHAnsi" w:hAnsiTheme="minorHAnsi" w:cstheme="minorHAnsi"/>
                <w:sz w:val="18"/>
                <w:szCs w:val="18"/>
              </w:rPr>
              <w:t>cotagens</w:t>
            </w:r>
            <w:proofErr w:type="spellEnd"/>
            <w:r w:rsidRPr="00680E95">
              <w:rPr>
                <w:rFonts w:asciiTheme="minorHAnsi" w:hAnsiTheme="minorHAnsi" w:cstheme="minorHAnsi"/>
                <w:sz w:val="18"/>
                <w:szCs w:val="18"/>
              </w:rPr>
              <w:t>, vista explodida,</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lista de materiais</w:t>
            </w:r>
          </w:p>
          <w:p w14:paraId="4AFFD0CF" w14:textId="7F07F345"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8.2 Representação de modelos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em 3D: modelamento de peças,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montagem de conjuntos 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subconjuntos, vista explodida de</w:t>
            </w:r>
          </w:p>
          <w:p w14:paraId="2F691DAC" w14:textId="46E129F2"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conjuntos e subconjuntos,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animação gráfica, simulação de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análise de gravidade, movimento</w:t>
            </w:r>
          </w:p>
          <w:p w14:paraId="6EA4237A"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e contato</w:t>
            </w:r>
          </w:p>
          <w:p w14:paraId="41B40292" w14:textId="3D5DCECE" w:rsidR="00CE044F" w:rsidRPr="006648E1" w:rsidRDefault="00CE044F" w:rsidP="00680E95">
            <w:pPr>
              <w:autoSpaceDE w:val="0"/>
              <w:autoSpaceDN w:val="0"/>
              <w:adjustRightInd w:val="0"/>
              <w:spacing w:after="0" w:line="240" w:lineRule="auto"/>
              <w:rPr>
                <w:rFonts w:asciiTheme="minorHAnsi" w:hAnsiTheme="minorHAnsi" w:cstheme="minorHAnsi"/>
                <w:b/>
                <w:bCs/>
                <w:sz w:val="18"/>
                <w:szCs w:val="18"/>
              </w:rPr>
            </w:pPr>
            <w:r w:rsidRPr="006648E1">
              <w:rPr>
                <w:rFonts w:asciiTheme="minorHAnsi" w:hAnsiTheme="minorHAnsi" w:cstheme="minorHAnsi"/>
                <w:b/>
                <w:bCs/>
                <w:sz w:val="18"/>
                <w:szCs w:val="18"/>
              </w:rPr>
              <w:t>9 ESPECIFICAÇÃO DE</w:t>
            </w:r>
            <w:r w:rsidR="006648E1" w:rsidRPr="006648E1">
              <w:rPr>
                <w:rFonts w:asciiTheme="minorHAnsi" w:hAnsiTheme="minorHAnsi" w:cstheme="minorHAnsi"/>
                <w:b/>
                <w:bCs/>
                <w:sz w:val="18"/>
                <w:szCs w:val="18"/>
              </w:rPr>
              <w:t xml:space="preserve"> </w:t>
            </w:r>
            <w:r w:rsidRPr="006648E1">
              <w:rPr>
                <w:rFonts w:asciiTheme="minorHAnsi" w:hAnsiTheme="minorHAnsi" w:cstheme="minorHAnsi"/>
                <w:b/>
                <w:bCs/>
                <w:sz w:val="18"/>
                <w:szCs w:val="18"/>
              </w:rPr>
              <w:t>ELEMENTOS DE MÁQUINAS</w:t>
            </w:r>
          </w:p>
          <w:p w14:paraId="73F0C824" w14:textId="290EB856"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9.1 Manuais, catálogos 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tabelas técnicas de elementos de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máquinas</w:t>
            </w:r>
          </w:p>
          <w:p w14:paraId="2BE17E4A" w14:textId="24F2D0EE"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9.2 Cálculos de relação de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transmissão</w:t>
            </w:r>
          </w:p>
          <w:p w14:paraId="5705A671" w14:textId="72A28D3E"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9.3 Elementos de Transmissão:</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Polias, Correias, Correntes,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Cabos de Aço, Engrenagens,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Cremalheiras, Roscas Sem-fim 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Coroas, Eixos e Árvores,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Acoplamentos, rodas de atrito,</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came</w:t>
            </w:r>
          </w:p>
          <w:p w14:paraId="5870F124" w14:textId="7BC5372A"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9.4 Elementos de Vedação:</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juntas, vedantes químicos,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retentores, selo mecânico, anéis</w:t>
            </w:r>
          </w:p>
          <w:p w14:paraId="4A5F085C" w14:textId="1D20A0ED"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de vedação, gaxetas, papelão</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hidráulico</w:t>
            </w:r>
          </w:p>
          <w:p w14:paraId="6B9870BC" w14:textId="7B6B7318"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9.5 Elementos Elásticos: Molas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Planas, Molas helicoidais</w:t>
            </w:r>
          </w:p>
          <w:p w14:paraId="19AB91A7" w14:textId="4F88BF61"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9.6 Elementos de Apoio:</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Mancais de Rolamento, Mancais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de Deslizamento, Buchas, Guias 9.7 Elementos de fixação:</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 xml:space="preserve">Rebites, Pinos, </w:t>
            </w:r>
            <w:proofErr w:type="spellStart"/>
            <w:r w:rsidRPr="00680E95">
              <w:rPr>
                <w:rFonts w:asciiTheme="minorHAnsi" w:hAnsiTheme="minorHAnsi" w:cstheme="minorHAnsi"/>
                <w:sz w:val="18"/>
                <w:szCs w:val="18"/>
              </w:rPr>
              <w:t>Cupilhas</w:t>
            </w:r>
            <w:proofErr w:type="spellEnd"/>
            <w:r w:rsidRPr="00680E95">
              <w:rPr>
                <w:rFonts w:asciiTheme="minorHAnsi" w:hAnsiTheme="minorHAnsi" w:cstheme="minorHAnsi"/>
                <w:sz w:val="18"/>
                <w:szCs w:val="18"/>
              </w:rPr>
              <w:t>,</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Chavetas, Anéis Elásticos,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Parafusos, Porcas, Arruelas,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Travas Químicas</w:t>
            </w:r>
          </w:p>
          <w:p w14:paraId="11C30C83" w14:textId="7065B8C9" w:rsidR="00CE044F" w:rsidRPr="006648E1" w:rsidRDefault="00CE044F" w:rsidP="00680E95">
            <w:pPr>
              <w:autoSpaceDE w:val="0"/>
              <w:autoSpaceDN w:val="0"/>
              <w:adjustRightInd w:val="0"/>
              <w:spacing w:after="0" w:line="240" w:lineRule="auto"/>
              <w:rPr>
                <w:rFonts w:asciiTheme="minorHAnsi" w:hAnsiTheme="minorHAnsi" w:cstheme="minorHAnsi"/>
                <w:b/>
                <w:bCs/>
                <w:sz w:val="18"/>
                <w:szCs w:val="18"/>
              </w:rPr>
            </w:pPr>
            <w:r w:rsidRPr="006648E1">
              <w:rPr>
                <w:rFonts w:asciiTheme="minorHAnsi" w:hAnsiTheme="minorHAnsi" w:cstheme="minorHAnsi"/>
                <w:b/>
                <w:bCs/>
                <w:sz w:val="18"/>
                <w:szCs w:val="18"/>
              </w:rPr>
              <w:t>10 ESPECIFICAÇÃO DE</w:t>
            </w:r>
            <w:r w:rsidR="006648E1" w:rsidRPr="006648E1">
              <w:rPr>
                <w:rFonts w:asciiTheme="minorHAnsi" w:hAnsiTheme="minorHAnsi" w:cstheme="minorHAnsi"/>
                <w:b/>
                <w:bCs/>
                <w:sz w:val="18"/>
                <w:szCs w:val="18"/>
              </w:rPr>
              <w:t xml:space="preserve"> </w:t>
            </w:r>
            <w:r w:rsidRPr="006648E1">
              <w:rPr>
                <w:rFonts w:asciiTheme="minorHAnsi" w:hAnsiTheme="minorHAnsi" w:cstheme="minorHAnsi"/>
                <w:b/>
                <w:bCs/>
                <w:sz w:val="18"/>
                <w:szCs w:val="18"/>
              </w:rPr>
              <w:t>ENSAIOS</w:t>
            </w:r>
          </w:p>
          <w:p w14:paraId="627C1DE7" w14:textId="661B3B6C" w:rsidR="00CE044F" w:rsidRPr="006648E1" w:rsidRDefault="00CE044F" w:rsidP="00680E95">
            <w:pPr>
              <w:autoSpaceDE w:val="0"/>
              <w:autoSpaceDN w:val="0"/>
              <w:adjustRightInd w:val="0"/>
              <w:spacing w:after="0" w:line="240" w:lineRule="auto"/>
              <w:rPr>
                <w:rFonts w:asciiTheme="minorHAnsi" w:hAnsiTheme="minorHAnsi" w:cstheme="minorHAnsi"/>
                <w:b/>
                <w:bCs/>
                <w:sz w:val="18"/>
                <w:szCs w:val="18"/>
              </w:rPr>
            </w:pPr>
            <w:r w:rsidRPr="006648E1">
              <w:rPr>
                <w:rFonts w:asciiTheme="minorHAnsi" w:hAnsiTheme="minorHAnsi" w:cstheme="minorHAnsi"/>
                <w:b/>
                <w:bCs/>
                <w:sz w:val="18"/>
                <w:szCs w:val="18"/>
              </w:rPr>
              <w:lastRenderedPageBreak/>
              <w:t>11 ESPECIFICAÇAO DE</w:t>
            </w:r>
            <w:r w:rsidR="006648E1" w:rsidRPr="006648E1">
              <w:rPr>
                <w:rFonts w:asciiTheme="minorHAnsi" w:hAnsiTheme="minorHAnsi" w:cstheme="minorHAnsi"/>
                <w:b/>
                <w:bCs/>
                <w:sz w:val="18"/>
                <w:szCs w:val="18"/>
              </w:rPr>
              <w:t xml:space="preserve"> </w:t>
            </w:r>
            <w:r w:rsidRPr="006648E1">
              <w:rPr>
                <w:rFonts w:asciiTheme="minorHAnsi" w:hAnsiTheme="minorHAnsi" w:cstheme="minorHAnsi"/>
                <w:b/>
                <w:bCs/>
                <w:sz w:val="18"/>
                <w:szCs w:val="18"/>
              </w:rPr>
              <w:t>TRATAMENTOS</w:t>
            </w:r>
            <w:r w:rsidR="006648E1" w:rsidRPr="006648E1">
              <w:rPr>
                <w:rFonts w:asciiTheme="minorHAnsi" w:hAnsiTheme="minorHAnsi" w:cstheme="minorHAnsi"/>
                <w:b/>
                <w:bCs/>
                <w:sz w:val="18"/>
                <w:szCs w:val="18"/>
              </w:rPr>
              <w:t xml:space="preserve"> </w:t>
            </w:r>
            <w:r w:rsidRPr="006648E1">
              <w:rPr>
                <w:rFonts w:asciiTheme="minorHAnsi" w:hAnsiTheme="minorHAnsi" w:cstheme="minorHAnsi"/>
                <w:b/>
                <w:bCs/>
                <w:sz w:val="18"/>
                <w:szCs w:val="18"/>
              </w:rPr>
              <w:t>TERMOFÍSICOS,</w:t>
            </w:r>
            <w:r w:rsidR="006648E1" w:rsidRPr="006648E1">
              <w:rPr>
                <w:rFonts w:asciiTheme="minorHAnsi" w:hAnsiTheme="minorHAnsi" w:cstheme="minorHAnsi"/>
                <w:b/>
                <w:bCs/>
                <w:sz w:val="18"/>
                <w:szCs w:val="18"/>
              </w:rPr>
              <w:t xml:space="preserve"> </w:t>
            </w:r>
            <w:r w:rsidRPr="006648E1">
              <w:rPr>
                <w:rFonts w:asciiTheme="minorHAnsi" w:hAnsiTheme="minorHAnsi" w:cstheme="minorHAnsi"/>
                <w:b/>
                <w:bCs/>
                <w:sz w:val="18"/>
                <w:szCs w:val="18"/>
              </w:rPr>
              <w:t>TERMOQUÍMICOS E</w:t>
            </w:r>
            <w:r w:rsidR="006648E1" w:rsidRPr="006648E1">
              <w:rPr>
                <w:rFonts w:asciiTheme="minorHAnsi" w:hAnsiTheme="minorHAnsi" w:cstheme="minorHAnsi"/>
                <w:b/>
                <w:bCs/>
                <w:sz w:val="18"/>
                <w:szCs w:val="18"/>
              </w:rPr>
              <w:t xml:space="preserve"> </w:t>
            </w:r>
            <w:r w:rsidRPr="006648E1">
              <w:rPr>
                <w:rFonts w:asciiTheme="minorHAnsi" w:hAnsiTheme="minorHAnsi" w:cstheme="minorHAnsi"/>
                <w:b/>
                <w:bCs/>
                <w:sz w:val="18"/>
                <w:szCs w:val="18"/>
              </w:rPr>
              <w:t>SUPERFICIAIS</w:t>
            </w:r>
          </w:p>
          <w:p w14:paraId="5819C7DC" w14:textId="3B0F3C49" w:rsidR="00CE044F" w:rsidRPr="006648E1" w:rsidRDefault="00CE044F" w:rsidP="00680E95">
            <w:pPr>
              <w:autoSpaceDE w:val="0"/>
              <w:autoSpaceDN w:val="0"/>
              <w:adjustRightInd w:val="0"/>
              <w:spacing w:after="0" w:line="240" w:lineRule="auto"/>
              <w:rPr>
                <w:rFonts w:asciiTheme="minorHAnsi" w:hAnsiTheme="minorHAnsi" w:cstheme="minorHAnsi"/>
                <w:b/>
                <w:bCs/>
                <w:sz w:val="18"/>
                <w:szCs w:val="18"/>
              </w:rPr>
            </w:pPr>
            <w:r w:rsidRPr="006648E1">
              <w:rPr>
                <w:rFonts w:asciiTheme="minorHAnsi" w:hAnsiTheme="minorHAnsi" w:cstheme="minorHAnsi"/>
                <w:b/>
                <w:bCs/>
                <w:sz w:val="18"/>
                <w:szCs w:val="18"/>
              </w:rPr>
              <w:t>12 ESPECIFICAÇÃO DE</w:t>
            </w:r>
            <w:r w:rsidR="006648E1" w:rsidRPr="006648E1">
              <w:rPr>
                <w:rFonts w:asciiTheme="minorHAnsi" w:hAnsiTheme="minorHAnsi" w:cstheme="minorHAnsi"/>
                <w:b/>
                <w:bCs/>
                <w:sz w:val="18"/>
                <w:szCs w:val="18"/>
              </w:rPr>
              <w:t xml:space="preserve"> </w:t>
            </w:r>
            <w:r w:rsidRPr="006648E1">
              <w:rPr>
                <w:rFonts w:asciiTheme="minorHAnsi" w:hAnsiTheme="minorHAnsi" w:cstheme="minorHAnsi"/>
                <w:b/>
                <w:bCs/>
                <w:sz w:val="18"/>
                <w:szCs w:val="18"/>
              </w:rPr>
              <w:t>PROCESSOS, MATERIAIS E</w:t>
            </w:r>
            <w:r w:rsidR="006648E1">
              <w:rPr>
                <w:rFonts w:asciiTheme="minorHAnsi" w:hAnsiTheme="minorHAnsi" w:cstheme="minorHAnsi"/>
                <w:b/>
                <w:bCs/>
                <w:sz w:val="18"/>
                <w:szCs w:val="18"/>
              </w:rPr>
              <w:t xml:space="preserve"> </w:t>
            </w:r>
            <w:r w:rsidRPr="006648E1">
              <w:rPr>
                <w:rFonts w:asciiTheme="minorHAnsi" w:hAnsiTheme="minorHAnsi" w:cstheme="minorHAnsi"/>
                <w:b/>
                <w:bCs/>
                <w:sz w:val="18"/>
                <w:szCs w:val="18"/>
              </w:rPr>
              <w:t>TECNOLOGIAS</w:t>
            </w:r>
          </w:p>
          <w:p w14:paraId="70152214" w14:textId="77777777" w:rsidR="00CE044F" w:rsidRPr="006648E1" w:rsidRDefault="00CE044F" w:rsidP="00680E95">
            <w:pPr>
              <w:autoSpaceDE w:val="0"/>
              <w:autoSpaceDN w:val="0"/>
              <w:adjustRightInd w:val="0"/>
              <w:spacing w:after="0" w:line="240" w:lineRule="auto"/>
              <w:rPr>
                <w:rFonts w:asciiTheme="minorHAnsi" w:hAnsiTheme="minorHAnsi" w:cstheme="minorHAnsi"/>
                <w:b/>
                <w:bCs/>
                <w:sz w:val="18"/>
                <w:szCs w:val="18"/>
              </w:rPr>
            </w:pPr>
            <w:r w:rsidRPr="006648E1">
              <w:rPr>
                <w:rFonts w:asciiTheme="minorHAnsi" w:hAnsiTheme="minorHAnsi" w:cstheme="minorHAnsi"/>
                <w:b/>
                <w:bCs/>
                <w:sz w:val="18"/>
                <w:szCs w:val="18"/>
              </w:rPr>
              <w:t>13 NORMAS E LEGISLAÇÃO</w:t>
            </w:r>
          </w:p>
          <w:p w14:paraId="75C94D54"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13.1 Propriedade intelectual</w:t>
            </w:r>
          </w:p>
          <w:p w14:paraId="46A8774B" w14:textId="77777777"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13.2 Normas nacionais e</w:t>
            </w:r>
          </w:p>
          <w:p w14:paraId="473EB9D4" w14:textId="60C383A4"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internacionais de procedimentos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técnicos, materiais e processos</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de fabricação: ABNT, SAE, DIN,</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AISI, ASME, AWS, JIS</w:t>
            </w:r>
          </w:p>
          <w:p w14:paraId="633C4AB8" w14:textId="4F3C8F32" w:rsidR="00CE044F" w:rsidRPr="00680E95" w:rsidRDefault="00CE044F" w:rsidP="00680E95">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13.3 Normas Internacionais de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 xml:space="preserve">Qualidade (últimas versões): </w:t>
            </w:r>
            <w:r w:rsidR="006648E1">
              <w:rPr>
                <w:rFonts w:asciiTheme="minorHAnsi" w:hAnsiTheme="minorHAnsi" w:cstheme="minorHAnsi"/>
                <w:sz w:val="18"/>
                <w:szCs w:val="18"/>
              </w:rPr>
              <w:t xml:space="preserve">ISSO </w:t>
            </w:r>
            <w:r w:rsidRPr="00680E95">
              <w:rPr>
                <w:rFonts w:asciiTheme="minorHAnsi" w:hAnsiTheme="minorHAnsi" w:cstheme="minorHAnsi"/>
                <w:sz w:val="18"/>
                <w:szCs w:val="18"/>
              </w:rPr>
              <w:t>9001, ISO 14001, ISO/TS 16949</w:t>
            </w:r>
          </w:p>
          <w:p w14:paraId="170780AF" w14:textId="4FD0DBCC" w:rsidR="00CE044F" w:rsidRPr="00680E95" w:rsidRDefault="00CE044F" w:rsidP="006648E1">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13.4 Legislação brasileira</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(Políticas nacionais de gestão de</w:t>
            </w:r>
            <w:r w:rsidR="006648E1">
              <w:rPr>
                <w:rFonts w:asciiTheme="minorHAnsi" w:hAnsiTheme="minorHAnsi" w:cstheme="minorHAnsi"/>
                <w:sz w:val="18"/>
                <w:szCs w:val="18"/>
              </w:rPr>
              <w:t xml:space="preserve"> </w:t>
            </w:r>
            <w:r w:rsidRPr="00680E95">
              <w:rPr>
                <w:rFonts w:asciiTheme="minorHAnsi" w:hAnsiTheme="minorHAnsi" w:cstheme="minorHAnsi"/>
                <w:sz w:val="18"/>
                <w:szCs w:val="18"/>
              </w:rPr>
              <w:t>resíduos sólidos)</w:t>
            </w:r>
          </w:p>
        </w:tc>
      </w:tr>
      <w:tr w:rsidR="00CE044F" w:rsidRPr="00CC188F" w14:paraId="480FED61" w14:textId="77777777" w:rsidTr="00CE044F">
        <w:trPr>
          <w:trHeight w:val="408"/>
        </w:trPr>
        <w:tc>
          <w:tcPr>
            <w:tcW w:w="1674" w:type="dxa"/>
            <w:vMerge/>
            <w:vAlign w:val="center"/>
          </w:tcPr>
          <w:p w14:paraId="5D7C80A0" w14:textId="77777777" w:rsidR="00CE044F" w:rsidRPr="00680E95" w:rsidRDefault="00CE044F" w:rsidP="006E28E3">
            <w:pPr>
              <w:rPr>
                <w:rFonts w:asciiTheme="minorHAnsi" w:hAnsiTheme="minorHAnsi" w:cstheme="minorHAnsi"/>
                <w:sz w:val="18"/>
                <w:szCs w:val="18"/>
              </w:rPr>
            </w:pPr>
          </w:p>
        </w:tc>
        <w:tc>
          <w:tcPr>
            <w:tcW w:w="2027" w:type="dxa"/>
          </w:tcPr>
          <w:p w14:paraId="0C5F6DD1" w14:textId="47E2F470"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1.2. Simulando, em</w:t>
            </w:r>
            <w:r>
              <w:rPr>
                <w:rFonts w:asciiTheme="minorHAnsi" w:hAnsiTheme="minorHAnsi" w:cstheme="minorHAnsi"/>
                <w:sz w:val="18"/>
                <w:szCs w:val="18"/>
              </w:rPr>
              <w:t xml:space="preserve"> </w:t>
            </w:r>
            <w:r w:rsidRPr="00680E95">
              <w:rPr>
                <w:rFonts w:asciiTheme="minorHAnsi" w:hAnsiTheme="minorHAnsi" w:cstheme="minorHAnsi"/>
                <w:sz w:val="18"/>
                <w:szCs w:val="18"/>
              </w:rPr>
              <w:t>software específico, o</w:t>
            </w:r>
            <w:r>
              <w:rPr>
                <w:rFonts w:asciiTheme="minorHAnsi" w:hAnsiTheme="minorHAnsi" w:cstheme="minorHAnsi"/>
                <w:sz w:val="18"/>
                <w:szCs w:val="18"/>
              </w:rPr>
              <w:t xml:space="preserve"> </w:t>
            </w:r>
            <w:r w:rsidRPr="00680E95">
              <w:rPr>
                <w:rFonts w:asciiTheme="minorHAnsi" w:hAnsiTheme="minorHAnsi" w:cstheme="minorHAnsi"/>
                <w:sz w:val="18"/>
                <w:szCs w:val="18"/>
              </w:rPr>
              <w:t>funcionamento dos</w:t>
            </w:r>
            <w:r>
              <w:rPr>
                <w:rFonts w:asciiTheme="minorHAnsi" w:hAnsiTheme="minorHAnsi" w:cstheme="minorHAnsi"/>
                <w:sz w:val="18"/>
                <w:szCs w:val="18"/>
              </w:rPr>
              <w:t xml:space="preserve"> </w:t>
            </w:r>
            <w:r w:rsidRPr="00680E95">
              <w:rPr>
                <w:rFonts w:asciiTheme="minorHAnsi" w:hAnsiTheme="minorHAnsi" w:cstheme="minorHAnsi"/>
                <w:sz w:val="18"/>
                <w:szCs w:val="18"/>
              </w:rPr>
              <w:t>sistemas</w:t>
            </w:r>
          </w:p>
        </w:tc>
        <w:tc>
          <w:tcPr>
            <w:tcW w:w="2166" w:type="dxa"/>
            <w:vAlign w:val="center"/>
          </w:tcPr>
          <w:p w14:paraId="2B40B7CF" w14:textId="03630B07"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Definir técnicas para</w:t>
            </w:r>
            <w:r>
              <w:rPr>
                <w:rFonts w:asciiTheme="minorHAnsi" w:hAnsiTheme="minorHAnsi" w:cstheme="minorHAnsi"/>
                <w:sz w:val="18"/>
                <w:szCs w:val="18"/>
              </w:rPr>
              <w:t xml:space="preserve"> </w:t>
            </w:r>
            <w:r w:rsidRPr="00680E95">
              <w:rPr>
                <w:rFonts w:asciiTheme="minorHAnsi" w:hAnsiTheme="minorHAnsi" w:cstheme="minorHAnsi"/>
                <w:sz w:val="18"/>
                <w:szCs w:val="18"/>
              </w:rPr>
              <w:t>apresentação de resultados</w:t>
            </w:r>
            <w:r>
              <w:rPr>
                <w:rFonts w:asciiTheme="minorHAnsi" w:hAnsiTheme="minorHAnsi" w:cstheme="minorHAnsi"/>
                <w:sz w:val="18"/>
                <w:szCs w:val="18"/>
              </w:rPr>
              <w:t xml:space="preserve"> </w:t>
            </w:r>
            <w:r w:rsidRPr="00680E95">
              <w:rPr>
                <w:rFonts w:asciiTheme="minorHAnsi" w:hAnsiTheme="minorHAnsi" w:cstheme="minorHAnsi"/>
                <w:sz w:val="18"/>
                <w:szCs w:val="18"/>
              </w:rPr>
              <w:t>obtidos nas simulações</w:t>
            </w:r>
          </w:p>
          <w:p w14:paraId="29A10FD4" w14:textId="74B1DCCF"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Reconhecer as diferentes</w:t>
            </w:r>
            <w:r>
              <w:rPr>
                <w:rFonts w:asciiTheme="minorHAnsi" w:hAnsiTheme="minorHAnsi" w:cstheme="minorHAnsi"/>
                <w:sz w:val="18"/>
                <w:szCs w:val="18"/>
              </w:rPr>
              <w:t xml:space="preserve"> </w:t>
            </w:r>
            <w:r w:rsidRPr="00680E95">
              <w:rPr>
                <w:rFonts w:asciiTheme="minorHAnsi" w:hAnsiTheme="minorHAnsi" w:cstheme="minorHAnsi"/>
                <w:sz w:val="18"/>
                <w:szCs w:val="18"/>
              </w:rPr>
              <w:t>funcionalidades de</w:t>
            </w:r>
            <w:r>
              <w:rPr>
                <w:rFonts w:asciiTheme="minorHAnsi" w:hAnsiTheme="minorHAnsi" w:cstheme="minorHAnsi"/>
                <w:sz w:val="18"/>
                <w:szCs w:val="18"/>
              </w:rPr>
              <w:t xml:space="preserve"> </w:t>
            </w:r>
            <w:r w:rsidRPr="00680E95">
              <w:rPr>
                <w:rFonts w:asciiTheme="minorHAnsi" w:hAnsiTheme="minorHAnsi" w:cstheme="minorHAnsi"/>
                <w:sz w:val="18"/>
                <w:szCs w:val="18"/>
              </w:rPr>
              <w:t>softwares</w:t>
            </w:r>
            <w:r>
              <w:rPr>
                <w:rFonts w:asciiTheme="minorHAnsi" w:hAnsiTheme="minorHAnsi" w:cstheme="minorHAnsi"/>
                <w:sz w:val="18"/>
                <w:szCs w:val="18"/>
              </w:rPr>
              <w:t xml:space="preserve"> </w:t>
            </w:r>
            <w:r w:rsidRPr="00680E95">
              <w:rPr>
                <w:rFonts w:asciiTheme="minorHAnsi" w:hAnsiTheme="minorHAnsi" w:cstheme="minorHAnsi"/>
                <w:sz w:val="18"/>
                <w:szCs w:val="18"/>
              </w:rPr>
              <w:t>dedicados à</w:t>
            </w:r>
            <w:r>
              <w:rPr>
                <w:rFonts w:asciiTheme="minorHAnsi" w:hAnsiTheme="minorHAnsi" w:cstheme="minorHAnsi"/>
                <w:sz w:val="18"/>
                <w:szCs w:val="18"/>
              </w:rPr>
              <w:t xml:space="preserve"> </w:t>
            </w:r>
            <w:r w:rsidRPr="00680E95">
              <w:rPr>
                <w:rFonts w:asciiTheme="minorHAnsi" w:hAnsiTheme="minorHAnsi" w:cstheme="minorHAnsi"/>
                <w:sz w:val="18"/>
                <w:szCs w:val="18"/>
              </w:rPr>
              <w:t>simulação de</w:t>
            </w:r>
            <w:r>
              <w:rPr>
                <w:rFonts w:asciiTheme="minorHAnsi" w:hAnsiTheme="minorHAnsi" w:cstheme="minorHAnsi"/>
                <w:sz w:val="18"/>
                <w:szCs w:val="18"/>
              </w:rPr>
              <w:t xml:space="preserve"> </w:t>
            </w:r>
            <w:r w:rsidRPr="00680E95">
              <w:rPr>
                <w:rFonts w:asciiTheme="minorHAnsi" w:hAnsiTheme="minorHAnsi" w:cstheme="minorHAnsi"/>
                <w:sz w:val="18"/>
                <w:szCs w:val="18"/>
              </w:rPr>
              <w:t>sistemas</w:t>
            </w:r>
            <w:r>
              <w:rPr>
                <w:rFonts w:asciiTheme="minorHAnsi" w:hAnsiTheme="minorHAnsi" w:cstheme="minorHAnsi"/>
                <w:sz w:val="18"/>
                <w:szCs w:val="18"/>
              </w:rPr>
              <w:t xml:space="preserve"> </w:t>
            </w:r>
            <w:r w:rsidRPr="00680E95">
              <w:rPr>
                <w:rFonts w:asciiTheme="minorHAnsi" w:hAnsiTheme="minorHAnsi" w:cstheme="minorHAnsi"/>
                <w:sz w:val="18"/>
                <w:szCs w:val="18"/>
              </w:rPr>
              <w:t>mecânicos, sistemas</w:t>
            </w:r>
            <w:r>
              <w:rPr>
                <w:rFonts w:asciiTheme="minorHAnsi" w:hAnsiTheme="minorHAnsi" w:cstheme="minorHAnsi"/>
                <w:sz w:val="18"/>
                <w:szCs w:val="18"/>
              </w:rPr>
              <w:t xml:space="preserve"> </w:t>
            </w:r>
            <w:r w:rsidRPr="00680E95">
              <w:rPr>
                <w:rFonts w:asciiTheme="minorHAnsi" w:hAnsiTheme="minorHAnsi" w:cstheme="minorHAnsi"/>
                <w:sz w:val="18"/>
                <w:szCs w:val="18"/>
              </w:rPr>
              <w:t>elétricos, sistemas</w:t>
            </w:r>
            <w:r>
              <w:rPr>
                <w:rFonts w:asciiTheme="minorHAnsi" w:hAnsiTheme="minorHAnsi" w:cstheme="minorHAnsi"/>
                <w:sz w:val="18"/>
                <w:szCs w:val="18"/>
              </w:rPr>
              <w:t xml:space="preserve"> </w:t>
            </w:r>
            <w:r w:rsidRPr="00680E95">
              <w:rPr>
                <w:rFonts w:asciiTheme="minorHAnsi" w:hAnsiTheme="minorHAnsi" w:cstheme="minorHAnsi"/>
                <w:sz w:val="18"/>
                <w:szCs w:val="18"/>
              </w:rPr>
              <w:t>eletropneumáticos e</w:t>
            </w:r>
            <w:r>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r w:rsidRPr="00680E95">
              <w:rPr>
                <w:rFonts w:asciiTheme="minorHAnsi" w:hAnsiTheme="minorHAnsi" w:cstheme="minorHAnsi"/>
                <w:sz w:val="18"/>
                <w:szCs w:val="18"/>
              </w:rPr>
              <w:t>, suas</w:t>
            </w:r>
            <w:r>
              <w:rPr>
                <w:rFonts w:asciiTheme="minorHAnsi" w:hAnsiTheme="minorHAnsi" w:cstheme="minorHAnsi"/>
                <w:sz w:val="18"/>
                <w:szCs w:val="18"/>
              </w:rPr>
              <w:t xml:space="preserve"> </w:t>
            </w:r>
            <w:r w:rsidRPr="00680E95">
              <w:rPr>
                <w:rFonts w:asciiTheme="minorHAnsi" w:hAnsiTheme="minorHAnsi" w:cstheme="minorHAnsi"/>
                <w:sz w:val="18"/>
                <w:szCs w:val="18"/>
              </w:rPr>
              <w:t>características e requisitos</w:t>
            </w:r>
            <w:r>
              <w:rPr>
                <w:rFonts w:asciiTheme="minorHAnsi" w:hAnsiTheme="minorHAnsi" w:cstheme="minorHAnsi"/>
                <w:sz w:val="18"/>
                <w:szCs w:val="18"/>
              </w:rPr>
              <w:t xml:space="preserve"> </w:t>
            </w:r>
            <w:r w:rsidRPr="00680E95">
              <w:rPr>
                <w:rFonts w:asciiTheme="minorHAnsi" w:hAnsiTheme="minorHAnsi" w:cstheme="minorHAnsi"/>
                <w:sz w:val="18"/>
                <w:szCs w:val="18"/>
              </w:rPr>
              <w:t>de</w:t>
            </w:r>
            <w:r>
              <w:rPr>
                <w:rFonts w:asciiTheme="minorHAnsi" w:hAnsiTheme="minorHAnsi" w:cstheme="minorHAnsi"/>
                <w:sz w:val="18"/>
                <w:szCs w:val="18"/>
              </w:rPr>
              <w:t xml:space="preserve"> </w:t>
            </w:r>
            <w:r w:rsidRPr="00680E95">
              <w:rPr>
                <w:rFonts w:asciiTheme="minorHAnsi" w:hAnsiTheme="minorHAnsi" w:cstheme="minorHAnsi"/>
                <w:sz w:val="18"/>
                <w:szCs w:val="18"/>
              </w:rPr>
              <w:t>operação</w:t>
            </w:r>
          </w:p>
          <w:p w14:paraId="4404AFC9" w14:textId="5D81594E"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lastRenderedPageBreak/>
              <w:t>Avaliar a compatibilidade</w:t>
            </w:r>
            <w:r>
              <w:rPr>
                <w:rFonts w:asciiTheme="minorHAnsi" w:hAnsiTheme="minorHAnsi" w:cstheme="minorHAnsi"/>
                <w:sz w:val="18"/>
                <w:szCs w:val="18"/>
              </w:rPr>
              <w:t xml:space="preserve"> </w:t>
            </w:r>
            <w:r w:rsidRPr="00680E95">
              <w:rPr>
                <w:rFonts w:asciiTheme="minorHAnsi" w:hAnsiTheme="minorHAnsi" w:cstheme="minorHAnsi"/>
                <w:sz w:val="18"/>
                <w:szCs w:val="18"/>
              </w:rPr>
              <w:t>dos</w:t>
            </w:r>
            <w:r>
              <w:rPr>
                <w:rFonts w:asciiTheme="minorHAnsi" w:hAnsiTheme="minorHAnsi" w:cstheme="minorHAnsi"/>
                <w:sz w:val="18"/>
                <w:szCs w:val="18"/>
              </w:rPr>
              <w:t xml:space="preserve"> </w:t>
            </w:r>
            <w:r w:rsidRPr="00680E95">
              <w:rPr>
                <w:rFonts w:asciiTheme="minorHAnsi" w:hAnsiTheme="minorHAnsi" w:cstheme="minorHAnsi"/>
                <w:sz w:val="18"/>
                <w:szCs w:val="18"/>
              </w:rPr>
              <w:t>resultados das</w:t>
            </w:r>
            <w:r>
              <w:rPr>
                <w:rFonts w:asciiTheme="minorHAnsi" w:hAnsiTheme="minorHAnsi" w:cstheme="minorHAnsi"/>
                <w:sz w:val="18"/>
                <w:szCs w:val="18"/>
              </w:rPr>
              <w:t xml:space="preserve"> </w:t>
            </w:r>
            <w:r w:rsidRPr="00680E95">
              <w:rPr>
                <w:rFonts w:asciiTheme="minorHAnsi" w:hAnsiTheme="minorHAnsi" w:cstheme="minorHAnsi"/>
                <w:sz w:val="18"/>
                <w:szCs w:val="18"/>
              </w:rPr>
              <w:t>simulações dos</w:t>
            </w:r>
            <w:r>
              <w:rPr>
                <w:rFonts w:asciiTheme="minorHAnsi" w:hAnsiTheme="minorHAnsi" w:cstheme="minorHAnsi"/>
                <w:sz w:val="18"/>
                <w:szCs w:val="18"/>
              </w:rPr>
              <w:t xml:space="preserve"> </w:t>
            </w:r>
            <w:r w:rsidRPr="00680E95">
              <w:rPr>
                <w:rFonts w:asciiTheme="minorHAnsi" w:hAnsiTheme="minorHAnsi" w:cstheme="minorHAnsi"/>
                <w:sz w:val="18"/>
                <w:szCs w:val="18"/>
              </w:rPr>
              <w:t>sistemas eletromecânicos com</w:t>
            </w:r>
            <w:r>
              <w:rPr>
                <w:rFonts w:asciiTheme="minorHAnsi" w:hAnsiTheme="minorHAnsi" w:cstheme="minorHAnsi"/>
                <w:sz w:val="18"/>
                <w:szCs w:val="18"/>
              </w:rPr>
              <w:t xml:space="preserve"> </w:t>
            </w:r>
            <w:r w:rsidRPr="00680E95">
              <w:rPr>
                <w:rFonts w:asciiTheme="minorHAnsi" w:hAnsiTheme="minorHAnsi" w:cstheme="minorHAnsi"/>
                <w:sz w:val="18"/>
                <w:szCs w:val="18"/>
              </w:rPr>
              <w:t>base nos requisitos do projeto</w:t>
            </w:r>
          </w:p>
        </w:tc>
        <w:tc>
          <w:tcPr>
            <w:tcW w:w="3636" w:type="dxa"/>
            <w:vMerge/>
          </w:tcPr>
          <w:p w14:paraId="02D88917" w14:textId="77777777" w:rsidR="00CE044F" w:rsidRPr="00CC188F" w:rsidRDefault="00CE044F" w:rsidP="006E28E3">
            <w:pPr>
              <w:rPr>
                <w:rFonts w:asciiTheme="minorHAnsi" w:hAnsiTheme="minorHAnsi" w:cstheme="minorHAnsi"/>
              </w:rPr>
            </w:pPr>
          </w:p>
        </w:tc>
      </w:tr>
      <w:tr w:rsidR="00CE044F" w:rsidRPr="00CC188F" w14:paraId="086BD945" w14:textId="77777777" w:rsidTr="00CE044F">
        <w:trPr>
          <w:trHeight w:val="408"/>
        </w:trPr>
        <w:tc>
          <w:tcPr>
            <w:tcW w:w="1674" w:type="dxa"/>
            <w:vMerge/>
            <w:vAlign w:val="center"/>
          </w:tcPr>
          <w:p w14:paraId="26127AA8" w14:textId="77777777" w:rsidR="00CE044F" w:rsidRPr="00680E95" w:rsidRDefault="00CE044F" w:rsidP="006E28E3">
            <w:pPr>
              <w:rPr>
                <w:rFonts w:asciiTheme="minorHAnsi" w:hAnsiTheme="minorHAnsi" w:cstheme="minorHAnsi"/>
                <w:sz w:val="18"/>
                <w:szCs w:val="18"/>
              </w:rPr>
            </w:pPr>
          </w:p>
        </w:tc>
        <w:tc>
          <w:tcPr>
            <w:tcW w:w="2027" w:type="dxa"/>
          </w:tcPr>
          <w:p w14:paraId="2DF85666" w14:textId="454323B2"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1.3. Elaborando</w:t>
            </w:r>
            <w:r>
              <w:rPr>
                <w:rFonts w:asciiTheme="minorHAnsi" w:hAnsiTheme="minorHAnsi" w:cstheme="minorHAnsi"/>
                <w:sz w:val="18"/>
                <w:szCs w:val="18"/>
              </w:rPr>
              <w:t xml:space="preserve"> </w:t>
            </w:r>
            <w:r w:rsidRPr="00680E95">
              <w:rPr>
                <w:rFonts w:asciiTheme="minorHAnsi" w:hAnsiTheme="minorHAnsi" w:cstheme="minorHAnsi"/>
                <w:sz w:val="18"/>
                <w:szCs w:val="18"/>
              </w:rPr>
              <w:t>desenhos técnicos</w:t>
            </w:r>
            <w:r>
              <w:rPr>
                <w:rFonts w:asciiTheme="minorHAnsi" w:hAnsiTheme="minorHAnsi" w:cstheme="minorHAnsi"/>
                <w:sz w:val="18"/>
                <w:szCs w:val="18"/>
              </w:rPr>
              <w:t xml:space="preserve"> </w:t>
            </w:r>
            <w:r w:rsidRPr="00680E95">
              <w:rPr>
                <w:rFonts w:asciiTheme="minorHAnsi" w:hAnsiTheme="minorHAnsi" w:cstheme="minorHAnsi"/>
                <w:sz w:val="18"/>
                <w:szCs w:val="18"/>
              </w:rPr>
              <w:t>relativos ao</w:t>
            </w:r>
            <w:r>
              <w:rPr>
                <w:rFonts w:asciiTheme="minorHAnsi" w:hAnsiTheme="minorHAnsi" w:cstheme="minorHAnsi"/>
                <w:sz w:val="18"/>
                <w:szCs w:val="18"/>
              </w:rPr>
              <w:t xml:space="preserve"> </w:t>
            </w:r>
            <w:r w:rsidRPr="00680E95">
              <w:rPr>
                <w:rFonts w:asciiTheme="minorHAnsi" w:hAnsiTheme="minorHAnsi" w:cstheme="minorHAnsi"/>
                <w:sz w:val="18"/>
                <w:szCs w:val="18"/>
              </w:rPr>
              <w:t>projeto</w:t>
            </w:r>
          </w:p>
        </w:tc>
        <w:tc>
          <w:tcPr>
            <w:tcW w:w="2166" w:type="dxa"/>
            <w:vAlign w:val="center"/>
          </w:tcPr>
          <w:p w14:paraId="28CE1DB7" w14:textId="561D549A"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Representar graficamente, pelo</w:t>
            </w:r>
            <w:r>
              <w:rPr>
                <w:rFonts w:asciiTheme="minorHAnsi" w:hAnsiTheme="minorHAnsi" w:cstheme="minorHAnsi"/>
                <w:sz w:val="18"/>
                <w:szCs w:val="18"/>
              </w:rPr>
              <w:t xml:space="preserve"> </w:t>
            </w:r>
            <w:r w:rsidRPr="00680E95">
              <w:rPr>
                <w:rFonts w:asciiTheme="minorHAnsi" w:hAnsiTheme="minorHAnsi" w:cstheme="minorHAnsi"/>
                <w:sz w:val="18"/>
                <w:szCs w:val="18"/>
              </w:rPr>
              <w:t>uso de software, o</w:t>
            </w:r>
            <w:r>
              <w:rPr>
                <w:rFonts w:asciiTheme="minorHAnsi" w:hAnsiTheme="minorHAnsi" w:cstheme="minorHAnsi"/>
                <w:sz w:val="18"/>
                <w:szCs w:val="18"/>
              </w:rPr>
              <w:t xml:space="preserve"> </w:t>
            </w:r>
            <w:r w:rsidRPr="00680E95">
              <w:rPr>
                <w:rFonts w:asciiTheme="minorHAnsi" w:hAnsiTheme="minorHAnsi" w:cstheme="minorHAnsi"/>
                <w:sz w:val="18"/>
                <w:szCs w:val="18"/>
              </w:rPr>
              <w:t>projeto com</w:t>
            </w:r>
            <w:r>
              <w:rPr>
                <w:rFonts w:asciiTheme="minorHAnsi" w:hAnsiTheme="minorHAnsi" w:cstheme="minorHAnsi"/>
                <w:sz w:val="18"/>
                <w:szCs w:val="18"/>
              </w:rPr>
              <w:t xml:space="preserve"> </w:t>
            </w:r>
            <w:r w:rsidRPr="00680E95">
              <w:rPr>
                <w:rFonts w:asciiTheme="minorHAnsi" w:hAnsiTheme="minorHAnsi" w:cstheme="minorHAnsi"/>
                <w:sz w:val="18"/>
                <w:szCs w:val="18"/>
              </w:rPr>
              <w:t>base na elaboração do</w:t>
            </w:r>
            <w:r>
              <w:rPr>
                <w:rFonts w:asciiTheme="minorHAnsi" w:hAnsiTheme="minorHAnsi" w:cstheme="minorHAnsi"/>
                <w:sz w:val="18"/>
                <w:szCs w:val="18"/>
              </w:rPr>
              <w:t xml:space="preserve"> </w:t>
            </w:r>
            <w:r w:rsidRPr="00680E95">
              <w:rPr>
                <w:rFonts w:asciiTheme="minorHAnsi" w:hAnsiTheme="minorHAnsi" w:cstheme="minorHAnsi"/>
                <w:sz w:val="18"/>
                <w:szCs w:val="18"/>
              </w:rPr>
              <w:t>modelamento, montagem,</w:t>
            </w:r>
            <w:r>
              <w:rPr>
                <w:rFonts w:asciiTheme="minorHAnsi" w:hAnsiTheme="minorHAnsi" w:cstheme="minorHAnsi"/>
                <w:sz w:val="18"/>
                <w:szCs w:val="18"/>
              </w:rPr>
              <w:t xml:space="preserve"> </w:t>
            </w:r>
            <w:r w:rsidRPr="00680E95">
              <w:rPr>
                <w:rFonts w:asciiTheme="minorHAnsi" w:hAnsiTheme="minorHAnsi" w:cstheme="minorHAnsi"/>
                <w:sz w:val="18"/>
                <w:szCs w:val="18"/>
              </w:rPr>
              <w:t>planificação e</w:t>
            </w:r>
            <w:r>
              <w:rPr>
                <w:rFonts w:asciiTheme="minorHAnsi" w:hAnsiTheme="minorHAnsi" w:cstheme="minorHAnsi"/>
                <w:sz w:val="18"/>
                <w:szCs w:val="18"/>
              </w:rPr>
              <w:t xml:space="preserve"> </w:t>
            </w:r>
            <w:r w:rsidRPr="00680E95">
              <w:rPr>
                <w:rFonts w:asciiTheme="minorHAnsi" w:hAnsiTheme="minorHAnsi" w:cstheme="minorHAnsi"/>
                <w:sz w:val="18"/>
                <w:szCs w:val="18"/>
              </w:rPr>
              <w:t>detalhamento de</w:t>
            </w:r>
            <w:r>
              <w:rPr>
                <w:rFonts w:asciiTheme="minorHAnsi" w:hAnsiTheme="minorHAnsi" w:cstheme="minorHAnsi"/>
                <w:sz w:val="18"/>
                <w:szCs w:val="18"/>
              </w:rPr>
              <w:t xml:space="preserve"> </w:t>
            </w:r>
            <w:r w:rsidRPr="00680E95">
              <w:rPr>
                <w:rFonts w:asciiTheme="minorHAnsi" w:hAnsiTheme="minorHAnsi" w:cstheme="minorHAnsi"/>
                <w:sz w:val="18"/>
                <w:szCs w:val="18"/>
              </w:rPr>
              <w:t>peças e conjuntos</w:t>
            </w:r>
          </w:p>
          <w:p w14:paraId="2B1758F4" w14:textId="67D429BC"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Representar graficamente o</w:t>
            </w:r>
            <w:r>
              <w:rPr>
                <w:rFonts w:asciiTheme="minorHAnsi" w:hAnsiTheme="minorHAnsi" w:cstheme="minorHAnsi"/>
                <w:sz w:val="18"/>
                <w:szCs w:val="18"/>
              </w:rPr>
              <w:t xml:space="preserve"> </w:t>
            </w:r>
            <w:r w:rsidRPr="00680E95">
              <w:rPr>
                <w:rFonts w:asciiTheme="minorHAnsi" w:hAnsiTheme="minorHAnsi" w:cstheme="minorHAnsi"/>
                <w:sz w:val="18"/>
                <w:szCs w:val="18"/>
              </w:rPr>
              <w:t>projeto pela elaboração de</w:t>
            </w:r>
            <w:r>
              <w:rPr>
                <w:rFonts w:asciiTheme="minorHAnsi" w:hAnsiTheme="minorHAnsi" w:cstheme="minorHAnsi"/>
                <w:sz w:val="18"/>
                <w:szCs w:val="18"/>
              </w:rPr>
              <w:t xml:space="preserve"> </w:t>
            </w:r>
            <w:r w:rsidRPr="00680E95">
              <w:rPr>
                <w:rFonts w:asciiTheme="minorHAnsi" w:hAnsiTheme="minorHAnsi" w:cstheme="minorHAnsi"/>
                <w:sz w:val="18"/>
                <w:szCs w:val="18"/>
              </w:rPr>
              <w:t>diagramas elétricos,</w:t>
            </w:r>
            <w:r>
              <w:rPr>
                <w:rFonts w:asciiTheme="minorHAnsi" w:hAnsiTheme="minorHAnsi" w:cstheme="minorHAnsi"/>
                <w:sz w:val="18"/>
                <w:szCs w:val="18"/>
              </w:rPr>
              <w:t xml:space="preserve"> </w:t>
            </w:r>
            <w:r w:rsidRPr="00680E95">
              <w:rPr>
                <w:rFonts w:asciiTheme="minorHAnsi" w:hAnsiTheme="minorHAnsi" w:cstheme="minorHAnsi"/>
                <w:sz w:val="18"/>
                <w:szCs w:val="18"/>
              </w:rPr>
              <w:t>eletropneumáticos e</w:t>
            </w:r>
            <w:r>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p>
        </w:tc>
        <w:tc>
          <w:tcPr>
            <w:tcW w:w="3636" w:type="dxa"/>
            <w:vMerge/>
          </w:tcPr>
          <w:p w14:paraId="39BC5093" w14:textId="77777777" w:rsidR="00CE044F" w:rsidRPr="00CC188F" w:rsidRDefault="00CE044F" w:rsidP="006E28E3">
            <w:pPr>
              <w:rPr>
                <w:rFonts w:asciiTheme="minorHAnsi" w:hAnsiTheme="minorHAnsi" w:cstheme="minorHAnsi"/>
              </w:rPr>
            </w:pPr>
          </w:p>
        </w:tc>
      </w:tr>
      <w:tr w:rsidR="00CE044F" w:rsidRPr="00CC188F" w14:paraId="24C4316B" w14:textId="77777777" w:rsidTr="00CE044F">
        <w:trPr>
          <w:trHeight w:val="408"/>
        </w:trPr>
        <w:tc>
          <w:tcPr>
            <w:tcW w:w="1674" w:type="dxa"/>
            <w:vMerge/>
            <w:vAlign w:val="center"/>
          </w:tcPr>
          <w:p w14:paraId="2C7AD295" w14:textId="77777777" w:rsidR="00CE044F" w:rsidRPr="00680E95" w:rsidRDefault="00CE044F" w:rsidP="006E28E3">
            <w:pPr>
              <w:rPr>
                <w:rFonts w:asciiTheme="minorHAnsi" w:hAnsiTheme="minorHAnsi" w:cstheme="minorHAnsi"/>
                <w:sz w:val="18"/>
                <w:szCs w:val="18"/>
              </w:rPr>
            </w:pPr>
          </w:p>
        </w:tc>
        <w:tc>
          <w:tcPr>
            <w:tcW w:w="2027" w:type="dxa"/>
          </w:tcPr>
          <w:p w14:paraId="7EED5F8A" w14:textId="0C6727D0"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1.4. Detalhando</w:t>
            </w:r>
            <w:r>
              <w:rPr>
                <w:rFonts w:asciiTheme="minorHAnsi" w:hAnsiTheme="minorHAnsi" w:cstheme="minorHAnsi"/>
                <w:sz w:val="18"/>
                <w:szCs w:val="18"/>
              </w:rPr>
              <w:t xml:space="preserve"> </w:t>
            </w:r>
            <w:r w:rsidRPr="00680E95">
              <w:rPr>
                <w:rFonts w:asciiTheme="minorHAnsi" w:hAnsiTheme="minorHAnsi" w:cstheme="minorHAnsi"/>
                <w:sz w:val="18"/>
                <w:szCs w:val="18"/>
              </w:rPr>
              <w:t>tecnicamente os</w:t>
            </w:r>
            <w:r>
              <w:rPr>
                <w:rFonts w:asciiTheme="minorHAnsi" w:hAnsiTheme="minorHAnsi" w:cstheme="minorHAnsi"/>
                <w:sz w:val="18"/>
                <w:szCs w:val="18"/>
              </w:rPr>
              <w:t xml:space="preserve"> </w:t>
            </w:r>
            <w:r w:rsidRPr="00680E95">
              <w:rPr>
                <w:rFonts w:asciiTheme="minorHAnsi" w:hAnsiTheme="minorHAnsi" w:cstheme="minorHAnsi"/>
                <w:sz w:val="18"/>
                <w:szCs w:val="18"/>
              </w:rPr>
              <w:t>elementos do projeto</w:t>
            </w:r>
          </w:p>
        </w:tc>
        <w:tc>
          <w:tcPr>
            <w:tcW w:w="2166" w:type="dxa"/>
            <w:vAlign w:val="center"/>
          </w:tcPr>
          <w:p w14:paraId="737720EC" w14:textId="4DEF8D66"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Definir as especificações</w:t>
            </w:r>
            <w:r>
              <w:rPr>
                <w:rFonts w:asciiTheme="minorHAnsi" w:hAnsiTheme="minorHAnsi" w:cstheme="minorHAnsi"/>
                <w:sz w:val="18"/>
                <w:szCs w:val="18"/>
              </w:rPr>
              <w:t xml:space="preserve"> </w:t>
            </w:r>
            <w:r w:rsidRPr="00680E95">
              <w:rPr>
                <w:rFonts w:asciiTheme="minorHAnsi" w:hAnsiTheme="minorHAnsi" w:cstheme="minorHAnsi"/>
                <w:sz w:val="18"/>
                <w:szCs w:val="18"/>
              </w:rPr>
              <w:t>técnicas e os quantitativos</w:t>
            </w:r>
            <w:r>
              <w:rPr>
                <w:rFonts w:asciiTheme="minorHAnsi" w:hAnsiTheme="minorHAnsi" w:cstheme="minorHAnsi"/>
                <w:sz w:val="18"/>
                <w:szCs w:val="18"/>
              </w:rPr>
              <w:t xml:space="preserve"> </w:t>
            </w:r>
            <w:r w:rsidRPr="00680E95">
              <w:rPr>
                <w:rFonts w:asciiTheme="minorHAnsi" w:hAnsiTheme="minorHAnsi" w:cstheme="minorHAnsi"/>
                <w:sz w:val="18"/>
                <w:szCs w:val="18"/>
              </w:rPr>
              <w:t>de</w:t>
            </w:r>
            <w:r>
              <w:rPr>
                <w:rFonts w:asciiTheme="minorHAnsi" w:hAnsiTheme="minorHAnsi" w:cstheme="minorHAnsi"/>
                <w:sz w:val="18"/>
                <w:szCs w:val="18"/>
              </w:rPr>
              <w:t xml:space="preserve"> </w:t>
            </w:r>
            <w:r w:rsidRPr="00680E95">
              <w:rPr>
                <w:rFonts w:asciiTheme="minorHAnsi" w:hAnsiTheme="minorHAnsi" w:cstheme="minorHAnsi"/>
                <w:sz w:val="18"/>
                <w:szCs w:val="18"/>
              </w:rPr>
              <w:t>recursos humanos e</w:t>
            </w:r>
            <w:r>
              <w:rPr>
                <w:rFonts w:asciiTheme="minorHAnsi" w:hAnsiTheme="minorHAnsi" w:cstheme="minorHAnsi"/>
                <w:sz w:val="18"/>
                <w:szCs w:val="18"/>
              </w:rPr>
              <w:t xml:space="preserve"> </w:t>
            </w:r>
            <w:r w:rsidRPr="00680E95">
              <w:rPr>
                <w:rFonts w:asciiTheme="minorHAnsi" w:hAnsiTheme="minorHAnsi" w:cstheme="minorHAnsi"/>
                <w:sz w:val="18"/>
                <w:szCs w:val="18"/>
              </w:rPr>
              <w:t>tecnológicos a serem</w:t>
            </w:r>
            <w:r>
              <w:rPr>
                <w:rFonts w:asciiTheme="minorHAnsi" w:hAnsiTheme="minorHAnsi" w:cstheme="minorHAnsi"/>
                <w:sz w:val="18"/>
                <w:szCs w:val="18"/>
              </w:rPr>
              <w:t xml:space="preserve"> </w:t>
            </w:r>
            <w:r w:rsidRPr="00680E95">
              <w:rPr>
                <w:rFonts w:asciiTheme="minorHAnsi" w:hAnsiTheme="minorHAnsi" w:cstheme="minorHAnsi"/>
                <w:sz w:val="18"/>
                <w:szCs w:val="18"/>
              </w:rPr>
              <w:t>considerados no projeto em</w:t>
            </w:r>
            <w:r>
              <w:rPr>
                <w:rFonts w:asciiTheme="minorHAnsi" w:hAnsiTheme="minorHAnsi" w:cstheme="minorHAnsi"/>
                <w:sz w:val="18"/>
                <w:szCs w:val="18"/>
              </w:rPr>
              <w:t xml:space="preserve"> </w:t>
            </w:r>
            <w:r w:rsidRPr="00680E95">
              <w:rPr>
                <w:rFonts w:asciiTheme="minorHAnsi" w:hAnsiTheme="minorHAnsi" w:cstheme="minorHAnsi"/>
                <w:sz w:val="18"/>
                <w:szCs w:val="18"/>
              </w:rPr>
              <w:t>questão</w:t>
            </w:r>
          </w:p>
        </w:tc>
        <w:tc>
          <w:tcPr>
            <w:tcW w:w="3636" w:type="dxa"/>
            <w:vMerge/>
          </w:tcPr>
          <w:p w14:paraId="3C36FE3D" w14:textId="77777777" w:rsidR="00CE044F" w:rsidRPr="00CC188F" w:rsidRDefault="00CE044F" w:rsidP="006E28E3">
            <w:pPr>
              <w:rPr>
                <w:rFonts w:asciiTheme="minorHAnsi" w:hAnsiTheme="minorHAnsi" w:cstheme="minorHAnsi"/>
              </w:rPr>
            </w:pPr>
          </w:p>
        </w:tc>
      </w:tr>
      <w:tr w:rsidR="00CE044F" w:rsidRPr="00CC188F" w14:paraId="1DEE2F36" w14:textId="77777777" w:rsidTr="00CE044F">
        <w:trPr>
          <w:trHeight w:val="408"/>
        </w:trPr>
        <w:tc>
          <w:tcPr>
            <w:tcW w:w="1674" w:type="dxa"/>
            <w:vMerge/>
            <w:vAlign w:val="center"/>
          </w:tcPr>
          <w:p w14:paraId="15A8A5BF" w14:textId="77777777" w:rsidR="00CE044F" w:rsidRPr="00680E95" w:rsidRDefault="00CE044F" w:rsidP="006E28E3">
            <w:pPr>
              <w:rPr>
                <w:rFonts w:asciiTheme="minorHAnsi" w:hAnsiTheme="minorHAnsi" w:cstheme="minorHAnsi"/>
                <w:sz w:val="18"/>
                <w:szCs w:val="18"/>
              </w:rPr>
            </w:pPr>
          </w:p>
        </w:tc>
        <w:tc>
          <w:tcPr>
            <w:tcW w:w="2027" w:type="dxa"/>
          </w:tcPr>
          <w:p w14:paraId="01EB5BFE" w14:textId="086A6472"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1.5. Sugerindo</w:t>
            </w:r>
            <w:r>
              <w:rPr>
                <w:rFonts w:asciiTheme="minorHAnsi" w:hAnsiTheme="minorHAnsi" w:cstheme="minorHAnsi"/>
                <w:sz w:val="18"/>
                <w:szCs w:val="18"/>
              </w:rPr>
              <w:t xml:space="preserve"> </w:t>
            </w:r>
            <w:r w:rsidRPr="00680E95">
              <w:rPr>
                <w:rFonts w:asciiTheme="minorHAnsi" w:hAnsiTheme="minorHAnsi" w:cstheme="minorHAnsi"/>
                <w:sz w:val="18"/>
                <w:szCs w:val="18"/>
              </w:rPr>
              <w:t>processos</w:t>
            </w:r>
            <w:r>
              <w:rPr>
                <w:rFonts w:asciiTheme="minorHAnsi" w:hAnsiTheme="minorHAnsi" w:cstheme="minorHAnsi"/>
                <w:sz w:val="18"/>
                <w:szCs w:val="18"/>
              </w:rPr>
              <w:t xml:space="preserve"> </w:t>
            </w:r>
            <w:r w:rsidRPr="00680E95">
              <w:rPr>
                <w:rFonts w:asciiTheme="minorHAnsi" w:hAnsiTheme="minorHAnsi" w:cstheme="minorHAnsi"/>
                <w:sz w:val="18"/>
                <w:szCs w:val="18"/>
              </w:rPr>
              <w:t>de</w:t>
            </w:r>
            <w:r>
              <w:rPr>
                <w:rFonts w:asciiTheme="minorHAnsi" w:hAnsiTheme="minorHAnsi" w:cstheme="minorHAnsi"/>
                <w:sz w:val="18"/>
                <w:szCs w:val="18"/>
              </w:rPr>
              <w:t xml:space="preserve"> </w:t>
            </w:r>
            <w:r w:rsidRPr="00680E95">
              <w:rPr>
                <w:rFonts w:asciiTheme="minorHAnsi" w:hAnsiTheme="minorHAnsi" w:cstheme="minorHAnsi"/>
                <w:sz w:val="18"/>
                <w:szCs w:val="18"/>
              </w:rPr>
              <w:t>fabricação,</w:t>
            </w:r>
            <w:r>
              <w:rPr>
                <w:rFonts w:asciiTheme="minorHAnsi" w:hAnsiTheme="minorHAnsi" w:cstheme="minorHAnsi"/>
                <w:sz w:val="18"/>
                <w:szCs w:val="18"/>
              </w:rPr>
              <w:t xml:space="preserve"> </w:t>
            </w:r>
            <w:r w:rsidRPr="00680E95">
              <w:rPr>
                <w:rFonts w:asciiTheme="minorHAnsi" w:hAnsiTheme="minorHAnsi" w:cstheme="minorHAnsi"/>
                <w:sz w:val="18"/>
                <w:szCs w:val="18"/>
              </w:rPr>
              <w:t>componentes,</w:t>
            </w:r>
            <w:r>
              <w:rPr>
                <w:rFonts w:asciiTheme="minorHAnsi" w:hAnsiTheme="minorHAnsi" w:cstheme="minorHAnsi"/>
                <w:sz w:val="18"/>
                <w:szCs w:val="18"/>
              </w:rPr>
              <w:t xml:space="preserve"> </w:t>
            </w:r>
            <w:r w:rsidRPr="00680E95">
              <w:rPr>
                <w:rFonts w:asciiTheme="minorHAnsi" w:hAnsiTheme="minorHAnsi" w:cstheme="minorHAnsi"/>
                <w:sz w:val="18"/>
                <w:szCs w:val="18"/>
              </w:rPr>
              <w:t>materiais e</w:t>
            </w:r>
            <w:r>
              <w:rPr>
                <w:rFonts w:asciiTheme="minorHAnsi" w:hAnsiTheme="minorHAnsi" w:cstheme="minorHAnsi"/>
                <w:sz w:val="18"/>
                <w:szCs w:val="18"/>
              </w:rPr>
              <w:t xml:space="preserve"> t</w:t>
            </w:r>
            <w:r w:rsidRPr="00680E95">
              <w:rPr>
                <w:rFonts w:asciiTheme="minorHAnsi" w:hAnsiTheme="minorHAnsi" w:cstheme="minorHAnsi"/>
                <w:sz w:val="18"/>
                <w:szCs w:val="18"/>
              </w:rPr>
              <w:t>ecnologias</w:t>
            </w:r>
            <w:r>
              <w:rPr>
                <w:rFonts w:asciiTheme="minorHAnsi" w:hAnsiTheme="minorHAnsi" w:cstheme="minorHAnsi"/>
                <w:sz w:val="18"/>
                <w:szCs w:val="18"/>
              </w:rPr>
              <w:t xml:space="preserve"> </w:t>
            </w:r>
            <w:r w:rsidRPr="00680E95">
              <w:rPr>
                <w:rFonts w:asciiTheme="minorHAnsi" w:hAnsiTheme="minorHAnsi" w:cstheme="minorHAnsi"/>
                <w:sz w:val="18"/>
                <w:szCs w:val="18"/>
              </w:rPr>
              <w:t>compatíveis com o</w:t>
            </w:r>
            <w:r>
              <w:rPr>
                <w:rFonts w:asciiTheme="minorHAnsi" w:hAnsiTheme="minorHAnsi" w:cstheme="minorHAnsi"/>
                <w:sz w:val="18"/>
                <w:szCs w:val="18"/>
              </w:rPr>
              <w:t xml:space="preserve"> </w:t>
            </w:r>
            <w:r w:rsidRPr="00680E95">
              <w:rPr>
                <w:rFonts w:asciiTheme="minorHAnsi" w:hAnsiTheme="minorHAnsi" w:cstheme="minorHAnsi"/>
                <w:sz w:val="18"/>
                <w:szCs w:val="18"/>
              </w:rPr>
              <w:t>projeto</w:t>
            </w:r>
          </w:p>
        </w:tc>
        <w:tc>
          <w:tcPr>
            <w:tcW w:w="2166" w:type="dxa"/>
            <w:vAlign w:val="center"/>
          </w:tcPr>
          <w:p w14:paraId="085AF45B" w14:textId="51EA3D41"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Identificar ensaios</w:t>
            </w:r>
            <w:r>
              <w:rPr>
                <w:rFonts w:asciiTheme="minorHAnsi" w:hAnsiTheme="minorHAnsi" w:cstheme="minorHAnsi"/>
                <w:sz w:val="18"/>
                <w:szCs w:val="18"/>
              </w:rPr>
              <w:t xml:space="preserve"> </w:t>
            </w:r>
            <w:r w:rsidRPr="00680E95">
              <w:rPr>
                <w:rFonts w:asciiTheme="minorHAnsi" w:hAnsiTheme="minorHAnsi" w:cstheme="minorHAnsi"/>
                <w:sz w:val="18"/>
                <w:szCs w:val="18"/>
              </w:rPr>
              <w:t>destrutivos,</w:t>
            </w:r>
            <w:r>
              <w:rPr>
                <w:rFonts w:asciiTheme="minorHAnsi" w:hAnsiTheme="minorHAnsi" w:cstheme="minorHAnsi"/>
                <w:sz w:val="18"/>
                <w:szCs w:val="18"/>
              </w:rPr>
              <w:t xml:space="preserve"> </w:t>
            </w:r>
            <w:r w:rsidRPr="00680E95">
              <w:rPr>
                <w:rFonts w:asciiTheme="minorHAnsi" w:hAnsiTheme="minorHAnsi" w:cstheme="minorHAnsi"/>
                <w:sz w:val="18"/>
                <w:szCs w:val="18"/>
              </w:rPr>
              <w:t>não destrutivos e tecnológicos</w:t>
            </w:r>
            <w:r>
              <w:rPr>
                <w:rFonts w:asciiTheme="minorHAnsi" w:hAnsiTheme="minorHAnsi" w:cstheme="minorHAnsi"/>
                <w:sz w:val="18"/>
                <w:szCs w:val="18"/>
              </w:rPr>
              <w:t xml:space="preserve"> </w:t>
            </w:r>
            <w:r w:rsidRPr="00680E95">
              <w:rPr>
                <w:rFonts w:asciiTheme="minorHAnsi" w:hAnsiTheme="minorHAnsi" w:cstheme="minorHAnsi"/>
                <w:sz w:val="18"/>
                <w:szCs w:val="18"/>
              </w:rPr>
              <w:t>compatíveis com as</w:t>
            </w:r>
            <w:r>
              <w:rPr>
                <w:rFonts w:asciiTheme="minorHAnsi" w:hAnsiTheme="minorHAnsi" w:cstheme="minorHAnsi"/>
                <w:sz w:val="18"/>
                <w:szCs w:val="18"/>
              </w:rPr>
              <w:t xml:space="preserve"> </w:t>
            </w:r>
            <w:r w:rsidRPr="00680E95">
              <w:rPr>
                <w:rFonts w:asciiTheme="minorHAnsi" w:hAnsiTheme="minorHAnsi" w:cstheme="minorHAnsi"/>
                <w:sz w:val="18"/>
                <w:szCs w:val="18"/>
              </w:rPr>
              <w:t>características e natureza do</w:t>
            </w:r>
            <w:r>
              <w:rPr>
                <w:rFonts w:asciiTheme="minorHAnsi" w:hAnsiTheme="minorHAnsi" w:cstheme="minorHAnsi"/>
                <w:sz w:val="18"/>
                <w:szCs w:val="18"/>
              </w:rPr>
              <w:t xml:space="preserve"> </w:t>
            </w:r>
            <w:r w:rsidRPr="00680E95">
              <w:rPr>
                <w:rFonts w:asciiTheme="minorHAnsi" w:hAnsiTheme="minorHAnsi" w:cstheme="minorHAnsi"/>
                <w:sz w:val="18"/>
                <w:szCs w:val="18"/>
              </w:rPr>
              <w:t>projeto</w:t>
            </w:r>
          </w:p>
          <w:p w14:paraId="3E2029F0" w14:textId="4853976B"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Reconhecer os diferentes tipos</w:t>
            </w:r>
            <w:r>
              <w:rPr>
                <w:rFonts w:asciiTheme="minorHAnsi" w:hAnsiTheme="minorHAnsi" w:cstheme="minorHAnsi"/>
                <w:sz w:val="18"/>
                <w:szCs w:val="18"/>
              </w:rPr>
              <w:t xml:space="preserve"> </w:t>
            </w:r>
            <w:r w:rsidRPr="00680E95">
              <w:rPr>
                <w:rFonts w:asciiTheme="minorHAnsi" w:hAnsiTheme="minorHAnsi" w:cstheme="minorHAnsi"/>
                <w:sz w:val="18"/>
                <w:szCs w:val="18"/>
              </w:rPr>
              <w:t>de esforços a que</w:t>
            </w:r>
            <w:r>
              <w:rPr>
                <w:rFonts w:asciiTheme="minorHAnsi" w:hAnsiTheme="minorHAnsi" w:cstheme="minorHAnsi"/>
                <w:sz w:val="18"/>
                <w:szCs w:val="18"/>
              </w:rPr>
              <w:t xml:space="preserve"> </w:t>
            </w:r>
            <w:r w:rsidRPr="00680E95">
              <w:rPr>
                <w:rFonts w:asciiTheme="minorHAnsi" w:hAnsiTheme="minorHAnsi" w:cstheme="minorHAnsi"/>
                <w:sz w:val="18"/>
                <w:szCs w:val="18"/>
              </w:rPr>
              <w:t>podem ser</w:t>
            </w:r>
            <w:r>
              <w:rPr>
                <w:rFonts w:asciiTheme="minorHAnsi" w:hAnsiTheme="minorHAnsi" w:cstheme="minorHAnsi"/>
                <w:sz w:val="18"/>
                <w:szCs w:val="18"/>
              </w:rPr>
              <w:t xml:space="preserve"> </w:t>
            </w:r>
            <w:r w:rsidRPr="00680E95">
              <w:rPr>
                <w:rFonts w:asciiTheme="minorHAnsi" w:hAnsiTheme="minorHAnsi" w:cstheme="minorHAnsi"/>
                <w:sz w:val="18"/>
                <w:szCs w:val="18"/>
              </w:rPr>
              <w:t>submetidos os elementos</w:t>
            </w:r>
            <w:r>
              <w:rPr>
                <w:rFonts w:asciiTheme="minorHAnsi" w:hAnsiTheme="minorHAnsi" w:cstheme="minorHAnsi"/>
                <w:sz w:val="18"/>
                <w:szCs w:val="18"/>
              </w:rPr>
              <w:t xml:space="preserve"> </w:t>
            </w:r>
            <w:r w:rsidRPr="00680E95">
              <w:rPr>
                <w:rFonts w:asciiTheme="minorHAnsi" w:hAnsiTheme="minorHAnsi" w:cstheme="minorHAnsi"/>
                <w:sz w:val="18"/>
                <w:szCs w:val="18"/>
              </w:rPr>
              <w:t>eletromecânicos</w:t>
            </w:r>
          </w:p>
          <w:p w14:paraId="2439CF0D" w14:textId="46D67F78"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Identificar os tratamentos</w:t>
            </w:r>
            <w:r>
              <w:rPr>
                <w:rFonts w:asciiTheme="minorHAnsi" w:hAnsiTheme="minorHAnsi" w:cstheme="minorHAnsi"/>
                <w:sz w:val="18"/>
                <w:szCs w:val="18"/>
              </w:rPr>
              <w:t xml:space="preserve"> </w:t>
            </w:r>
            <w:r w:rsidRPr="00680E95">
              <w:rPr>
                <w:rFonts w:asciiTheme="minorHAnsi" w:hAnsiTheme="minorHAnsi" w:cstheme="minorHAnsi"/>
                <w:sz w:val="18"/>
                <w:szCs w:val="18"/>
              </w:rPr>
              <w:t>térmicos, termoquímicos</w:t>
            </w:r>
            <w:r>
              <w:rPr>
                <w:rFonts w:asciiTheme="minorHAnsi" w:hAnsiTheme="minorHAnsi" w:cstheme="minorHAnsi"/>
                <w:sz w:val="18"/>
                <w:szCs w:val="18"/>
              </w:rPr>
              <w:t xml:space="preserve"> </w:t>
            </w:r>
            <w:r w:rsidRPr="00680E95">
              <w:rPr>
                <w:rFonts w:asciiTheme="minorHAnsi" w:hAnsiTheme="minorHAnsi" w:cstheme="minorHAnsi"/>
                <w:sz w:val="18"/>
                <w:szCs w:val="18"/>
              </w:rPr>
              <w:t>e/ou</w:t>
            </w:r>
            <w:r>
              <w:rPr>
                <w:rFonts w:asciiTheme="minorHAnsi" w:hAnsiTheme="minorHAnsi" w:cstheme="minorHAnsi"/>
                <w:sz w:val="18"/>
                <w:szCs w:val="18"/>
              </w:rPr>
              <w:t xml:space="preserve"> </w:t>
            </w:r>
            <w:r w:rsidRPr="00680E95">
              <w:rPr>
                <w:rFonts w:asciiTheme="minorHAnsi" w:hAnsiTheme="minorHAnsi" w:cstheme="minorHAnsi"/>
                <w:sz w:val="18"/>
                <w:szCs w:val="18"/>
              </w:rPr>
              <w:t>tratamentos</w:t>
            </w:r>
            <w:r>
              <w:rPr>
                <w:rFonts w:asciiTheme="minorHAnsi" w:hAnsiTheme="minorHAnsi" w:cstheme="minorHAnsi"/>
                <w:sz w:val="18"/>
                <w:szCs w:val="18"/>
              </w:rPr>
              <w:t xml:space="preserve"> </w:t>
            </w:r>
            <w:r w:rsidRPr="00680E95">
              <w:rPr>
                <w:rFonts w:asciiTheme="minorHAnsi" w:hAnsiTheme="minorHAnsi" w:cstheme="minorHAnsi"/>
                <w:sz w:val="18"/>
                <w:szCs w:val="18"/>
              </w:rPr>
              <w:t>superficiais</w:t>
            </w:r>
            <w:r>
              <w:rPr>
                <w:rFonts w:asciiTheme="minorHAnsi" w:hAnsiTheme="minorHAnsi" w:cstheme="minorHAnsi"/>
                <w:sz w:val="18"/>
                <w:szCs w:val="18"/>
              </w:rPr>
              <w:t xml:space="preserve"> </w:t>
            </w:r>
            <w:r w:rsidRPr="00680E95">
              <w:rPr>
                <w:rFonts w:asciiTheme="minorHAnsi" w:hAnsiTheme="minorHAnsi" w:cstheme="minorHAnsi"/>
                <w:sz w:val="18"/>
                <w:szCs w:val="18"/>
              </w:rPr>
              <w:t>compatíveis com as</w:t>
            </w:r>
            <w:r>
              <w:rPr>
                <w:rFonts w:asciiTheme="minorHAnsi" w:hAnsiTheme="minorHAnsi" w:cstheme="minorHAnsi"/>
                <w:sz w:val="18"/>
                <w:szCs w:val="18"/>
              </w:rPr>
              <w:t xml:space="preserve"> </w:t>
            </w:r>
            <w:r w:rsidRPr="00680E95">
              <w:rPr>
                <w:rFonts w:asciiTheme="minorHAnsi" w:hAnsiTheme="minorHAnsi" w:cstheme="minorHAnsi"/>
                <w:sz w:val="18"/>
                <w:szCs w:val="18"/>
              </w:rPr>
              <w:t>características dos sistemas</w:t>
            </w:r>
            <w:r>
              <w:rPr>
                <w:rFonts w:asciiTheme="minorHAnsi" w:hAnsiTheme="minorHAnsi" w:cstheme="minorHAnsi"/>
                <w:sz w:val="18"/>
                <w:szCs w:val="18"/>
              </w:rPr>
              <w:t xml:space="preserve"> </w:t>
            </w:r>
            <w:r w:rsidRPr="00680E95">
              <w:rPr>
                <w:rFonts w:asciiTheme="minorHAnsi" w:hAnsiTheme="minorHAnsi" w:cstheme="minorHAnsi"/>
                <w:sz w:val="18"/>
                <w:szCs w:val="18"/>
              </w:rPr>
              <w:t>mecânicos que</w:t>
            </w:r>
            <w:r>
              <w:rPr>
                <w:rFonts w:asciiTheme="minorHAnsi" w:hAnsiTheme="minorHAnsi" w:cstheme="minorHAnsi"/>
                <w:sz w:val="18"/>
                <w:szCs w:val="18"/>
              </w:rPr>
              <w:t xml:space="preserve"> </w:t>
            </w:r>
            <w:r w:rsidRPr="00680E95">
              <w:rPr>
                <w:rFonts w:asciiTheme="minorHAnsi" w:hAnsiTheme="minorHAnsi" w:cstheme="minorHAnsi"/>
                <w:sz w:val="18"/>
                <w:szCs w:val="18"/>
              </w:rPr>
              <w:t>constituem o</w:t>
            </w:r>
            <w:r>
              <w:rPr>
                <w:rFonts w:asciiTheme="minorHAnsi" w:hAnsiTheme="minorHAnsi" w:cstheme="minorHAnsi"/>
                <w:sz w:val="18"/>
                <w:szCs w:val="18"/>
              </w:rPr>
              <w:t xml:space="preserve"> </w:t>
            </w:r>
            <w:r w:rsidRPr="00680E95">
              <w:rPr>
                <w:rFonts w:asciiTheme="minorHAnsi" w:hAnsiTheme="minorHAnsi" w:cstheme="minorHAnsi"/>
                <w:sz w:val="18"/>
                <w:szCs w:val="18"/>
              </w:rPr>
              <w:t>projeto</w:t>
            </w:r>
          </w:p>
          <w:p w14:paraId="586E1734" w14:textId="62F05901"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Identificar processos de</w:t>
            </w:r>
            <w:r>
              <w:rPr>
                <w:rFonts w:asciiTheme="minorHAnsi" w:hAnsiTheme="minorHAnsi" w:cstheme="minorHAnsi"/>
                <w:sz w:val="18"/>
                <w:szCs w:val="18"/>
              </w:rPr>
              <w:t xml:space="preserve"> </w:t>
            </w:r>
            <w:r w:rsidRPr="00680E95">
              <w:rPr>
                <w:rFonts w:asciiTheme="minorHAnsi" w:hAnsiTheme="minorHAnsi" w:cstheme="minorHAnsi"/>
                <w:sz w:val="18"/>
                <w:szCs w:val="18"/>
              </w:rPr>
              <w:t>fabricação, componentes,</w:t>
            </w:r>
            <w:r>
              <w:rPr>
                <w:rFonts w:asciiTheme="minorHAnsi" w:hAnsiTheme="minorHAnsi" w:cstheme="minorHAnsi"/>
                <w:sz w:val="18"/>
                <w:szCs w:val="18"/>
              </w:rPr>
              <w:t xml:space="preserve"> </w:t>
            </w:r>
            <w:r w:rsidRPr="00680E95">
              <w:rPr>
                <w:rFonts w:asciiTheme="minorHAnsi" w:hAnsiTheme="minorHAnsi" w:cstheme="minorHAnsi"/>
                <w:sz w:val="18"/>
                <w:szCs w:val="18"/>
              </w:rPr>
              <w:t>materiais e tecnologias</w:t>
            </w:r>
            <w:r>
              <w:rPr>
                <w:rFonts w:asciiTheme="minorHAnsi" w:hAnsiTheme="minorHAnsi" w:cstheme="minorHAnsi"/>
                <w:sz w:val="18"/>
                <w:szCs w:val="18"/>
              </w:rPr>
              <w:t xml:space="preserve"> </w:t>
            </w:r>
            <w:r w:rsidRPr="00680E95">
              <w:rPr>
                <w:rFonts w:asciiTheme="minorHAnsi" w:hAnsiTheme="minorHAnsi" w:cstheme="minorHAnsi"/>
                <w:sz w:val="18"/>
                <w:szCs w:val="18"/>
              </w:rPr>
              <w:t>compatíveis com as</w:t>
            </w:r>
            <w:r>
              <w:rPr>
                <w:rFonts w:asciiTheme="minorHAnsi" w:hAnsiTheme="minorHAnsi" w:cstheme="minorHAnsi"/>
                <w:sz w:val="18"/>
                <w:szCs w:val="18"/>
              </w:rPr>
              <w:t xml:space="preserve"> </w:t>
            </w:r>
            <w:r w:rsidRPr="00680E95">
              <w:rPr>
                <w:rFonts w:asciiTheme="minorHAnsi" w:hAnsiTheme="minorHAnsi" w:cstheme="minorHAnsi"/>
                <w:sz w:val="18"/>
                <w:szCs w:val="18"/>
              </w:rPr>
              <w:t>características e natureza</w:t>
            </w:r>
            <w:r>
              <w:rPr>
                <w:rFonts w:asciiTheme="minorHAnsi" w:hAnsiTheme="minorHAnsi" w:cstheme="minorHAnsi"/>
                <w:sz w:val="18"/>
                <w:szCs w:val="18"/>
              </w:rPr>
              <w:t xml:space="preserve"> </w:t>
            </w:r>
            <w:r w:rsidRPr="00680E95">
              <w:rPr>
                <w:rFonts w:asciiTheme="minorHAnsi" w:hAnsiTheme="minorHAnsi" w:cstheme="minorHAnsi"/>
                <w:sz w:val="18"/>
                <w:szCs w:val="18"/>
              </w:rPr>
              <w:t>do</w:t>
            </w:r>
            <w:r>
              <w:rPr>
                <w:rFonts w:asciiTheme="minorHAnsi" w:hAnsiTheme="minorHAnsi" w:cstheme="minorHAnsi"/>
                <w:sz w:val="18"/>
                <w:szCs w:val="18"/>
              </w:rPr>
              <w:t xml:space="preserve"> </w:t>
            </w:r>
            <w:r w:rsidRPr="00680E95">
              <w:rPr>
                <w:rFonts w:asciiTheme="minorHAnsi" w:hAnsiTheme="minorHAnsi" w:cstheme="minorHAnsi"/>
                <w:sz w:val="18"/>
                <w:szCs w:val="18"/>
              </w:rPr>
              <w:t>projeto eletromecânico</w:t>
            </w:r>
          </w:p>
          <w:p w14:paraId="3B6D6384" w14:textId="4160CCB8"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Identificar oportunidades</w:t>
            </w:r>
            <w:r>
              <w:rPr>
                <w:rFonts w:asciiTheme="minorHAnsi" w:hAnsiTheme="minorHAnsi" w:cstheme="minorHAnsi"/>
                <w:sz w:val="18"/>
                <w:szCs w:val="18"/>
              </w:rPr>
              <w:t xml:space="preserve"> </w:t>
            </w:r>
            <w:r w:rsidRPr="00680E95">
              <w:rPr>
                <w:rFonts w:asciiTheme="minorHAnsi" w:hAnsiTheme="minorHAnsi" w:cstheme="minorHAnsi"/>
                <w:sz w:val="18"/>
                <w:szCs w:val="18"/>
              </w:rPr>
              <w:t>de</w:t>
            </w:r>
            <w:r>
              <w:rPr>
                <w:rFonts w:asciiTheme="minorHAnsi" w:hAnsiTheme="minorHAnsi" w:cstheme="minorHAnsi"/>
                <w:sz w:val="18"/>
                <w:szCs w:val="18"/>
              </w:rPr>
              <w:t xml:space="preserve"> </w:t>
            </w:r>
            <w:r w:rsidRPr="00680E95">
              <w:rPr>
                <w:rFonts w:asciiTheme="minorHAnsi" w:hAnsiTheme="minorHAnsi" w:cstheme="minorHAnsi"/>
                <w:sz w:val="18"/>
                <w:szCs w:val="18"/>
              </w:rPr>
              <w:t>melhorias nas</w:t>
            </w:r>
            <w:r>
              <w:rPr>
                <w:rFonts w:asciiTheme="minorHAnsi" w:hAnsiTheme="minorHAnsi" w:cstheme="minorHAnsi"/>
                <w:sz w:val="18"/>
                <w:szCs w:val="18"/>
              </w:rPr>
              <w:t xml:space="preserve"> </w:t>
            </w:r>
            <w:r w:rsidRPr="00680E95">
              <w:rPr>
                <w:rFonts w:asciiTheme="minorHAnsi" w:hAnsiTheme="minorHAnsi" w:cstheme="minorHAnsi"/>
                <w:sz w:val="18"/>
                <w:szCs w:val="18"/>
              </w:rPr>
              <w:lastRenderedPageBreak/>
              <w:t>características</w:t>
            </w:r>
            <w:r>
              <w:rPr>
                <w:rFonts w:asciiTheme="minorHAnsi" w:hAnsiTheme="minorHAnsi" w:cstheme="minorHAnsi"/>
                <w:sz w:val="18"/>
                <w:szCs w:val="18"/>
              </w:rPr>
              <w:t xml:space="preserve"> </w:t>
            </w:r>
            <w:r w:rsidRPr="00680E95">
              <w:rPr>
                <w:rFonts w:asciiTheme="minorHAnsi" w:hAnsiTheme="minorHAnsi" w:cstheme="minorHAnsi"/>
                <w:sz w:val="18"/>
                <w:szCs w:val="18"/>
              </w:rPr>
              <w:t>construtivas</w:t>
            </w:r>
            <w:r>
              <w:rPr>
                <w:rFonts w:asciiTheme="minorHAnsi" w:hAnsiTheme="minorHAnsi" w:cstheme="minorHAnsi"/>
                <w:sz w:val="18"/>
                <w:szCs w:val="18"/>
              </w:rPr>
              <w:t xml:space="preserve"> </w:t>
            </w:r>
            <w:r w:rsidRPr="00680E95">
              <w:rPr>
                <w:rFonts w:asciiTheme="minorHAnsi" w:hAnsiTheme="minorHAnsi" w:cstheme="minorHAnsi"/>
                <w:sz w:val="18"/>
                <w:szCs w:val="18"/>
              </w:rPr>
              <w:t>dos componentes</w:t>
            </w:r>
            <w:r>
              <w:rPr>
                <w:rFonts w:asciiTheme="minorHAnsi" w:hAnsiTheme="minorHAnsi" w:cstheme="minorHAnsi"/>
                <w:sz w:val="18"/>
                <w:szCs w:val="18"/>
              </w:rPr>
              <w:t xml:space="preserve"> </w:t>
            </w:r>
            <w:r w:rsidRPr="00680E95">
              <w:rPr>
                <w:rFonts w:asciiTheme="minorHAnsi" w:hAnsiTheme="minorHAnsi" w:cstheme="minorHAnsi"/>
                <w:sz w:val="18"/>
                <w:szCs w:val="18"/>
              </w:rPr>
              <w:t>do</w:t>
            </w:r>
            <w:r>
              <w:rPr>
                <w:rFonts w:asciiTheme="minorHAnsi" w:hAnsiTheme="minorHAnsi" w:cstheme="minorHAnsi"/>
                <w:sz w:val="18"/>
                <w:szCs w:val="18"/>
              </w:rPr>
              <w:t xml:space="preserve"> </w:t>
            </w:r>
            <w:r w:rsidRPr="00680E95">
              <w:rPr>
                <w:rFonts w:asciiTheme="minorHAnsi" w:hAnsiTheme="minorHAnsi" w:cstheme="minorHAnsi"/>
                <w:sz w:val="18"/>
                <w:szCs w:val="18"/>
              </w:rPr>
              <w:t>projeto com base no</w:t>
            </w:r>
            <w:r>
              <w:rPr>
                <w:rFonts w:asciiTheme="minorHAnsi" w:hAnsiTheme="minorHAnsi" w:cstheme="minorHAnsi"/>
                <w:sz w:val="18"/>
                <w:szCs w:val="18"/>
              </w:rPr>
              <w:t xml:space="preserve"> </w:t>
            </w:r>
            <w:r w:rsidRPr="00680E95">
              <w:rPr>
                <w:rFonts w:asciiTheme="minorHAnsi" w:hAnsiTheme="minorHAnsi" w:cstheme="minorHAnsi"/>
                <w:sz w:val="18"/>
                <w:szCs w:val="18"/>
              </w:rPr>
              <w:t>desempenho obtido,</w:t>
            </w:r>
            <w:r>
              <w:rPr>
                <w:rFonts w:asciiTheme="minorHAnsi" w:hAnsiTheme="minorHAnsi" w:cstheme="minorHAnsi"/>
                <w:sz w:val="18"/>
                <w:szCs w:val="18"/>
              </w:rPr>
              <w:t xml:space="preserve"> </w:t>
            </w:r>
            <w:r w:rsidRPr="00680E95">
              <w:rPr>
                <w:rFonts w:asciiTheme="minorHAnsi" w:hAnsiTheme="minorHAnsi" w:cstheme="minorHAnsi"/>
                <w:sz w:val="18"/>
                <w:szCs w:val="18"/>
              </w:rPr>
              <w:t>buscando</w:t>
            </w:r>
            <w:r>
              <w:rPr>
                <w:rFonts w:asciiTheme="minorHAnsi" w:hAnsiTheme="minorHAnsi" w:cstheme="minorHAnsi"/>
                <w:sz w:val="18"/>
                <w:szCs w:val="18"/>
              </w:rPr>
              <w:t xml:space="preserve"> </w:t>
            </w:r>
            <w:r w:rsidRPr="00680E95">
              <w:rPr>
                <w:rFonts w:asciiTheme="minorHAnsi" w:hAnsiTheme="minorHAnsi" w:cstheme="minorHAnsi"/>
                <w:sz w:val="18"/>
                <w:szCs w:val="18"/>
              </w:rPr>
              <w:t>a otimização de</w:t>
            </w:r>
            <w:r>
              <w:rPr>
                <w:rFonts w:asciiTheme="minorHAnsi" w:hAnsiTheme="minorHAnsi" w:cstheme="minorHAnsi"/>
                <w:sz w:val="18"/>
                <w:szCs w:val="18"/>
              </w:rPr>
              <w:t xml:space="preserve"> </w:t>
            </w:r>
            <w:r w:rsidRPr="00680E95">
              <w:rPr>
                <w:rFonts w:asciiTheme="minorHAnsi" w:hAnsiTheme="minorHAnsi" w:cstheme="minorHAnsi"/>
                <w:sz w:val="18"/>
                <w:szCs w:val="18"/>
              </w:rPr>
              <w:t>recursos</w:t>
            </w:r>
          </w:p>
          <w:p w14:paraId="4876014C" w14:textId="792C952B"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Avaliar a aplicabilidade de</w:t>
            </w:r>
            <w:r>
              <w:rPr>
                <w:rFonts w:asciiTheme="minorHAnsi" w:hAnsiTheme="minorHAnsi" w:cstheme="minorHAnsi"/>
                <w:sz w:val="18"/>
                <w:szCs w:val="18"/>
              </w:rPr>
              <w:t xml:space="preserve"> </w:t>
            </w:r>
            <w:r w:rsidRPr="00680E95">
              <w:rPr>
                <w:rFonts w:asciiTheme="minorHAnsi" w:hAnsiTheme="minorHAnsi" w:cstheme="minorHAnsi"/>
                <w:sz w:val="18"/>
                <w:szCs w:val="18"/>
              </w:rPr>
              <w:t>novas metodologias e</w:t>
            </w:r>
            <w:r>
              <w:rPr>
                <w:rFonts w:asciiTheme="minorHAnsi" w:hAnsiTheme="minorHAnsi" w:cstheme="minorHAnsi"/>
                <w:sz w:val="18"/>
                <w:szCs w:val="18"/>
              </w:rPr>
              <w:t xml:space="preserve"> </w:t>
            </w:r>
            <w:r w:rsidRPr="00680E95">
              <w:rPr>
                <w:rFonts w:asciiTheme="minorHAnsi" w:hAnsiTheme="minorHAnsi" w:cstheme="minorHAnsi"/>
                <w:sz w:val="18"/>
                <w:szCs w:val="18"/>
              </w:rPr>
              <w:t>práticas</w:t>
            </w:r>
            <w:r>
              <w:rPr>
                <w:rFonts w:asciiTheme="minorHAnsi" w:hAnsiTheme="minorHAnsi" w:cstheme="minorHAnsi"/>
                <w:sz w:val="18"/>
                <w:szCs w:val="18"/>
              </w:rPr>
              <w:t xml:space="preserve"> </w:t>
            </w:r>
            <w:r w:rsidRPr="00680E95">
              <w:rPr>
                <w:rFonts w:asciiTheme="minorHAnsi" w:hAnsiTheme="minorHAnsi" w:cstheme="minorHAnsi"/>
                <w:sz w:val="18"/>
                <w:szCs w:val="18"/>
              </w:rPr>
              <w:t>de manutenção a</w:t>
            </w:r>
            <w:r>
              <w:rPr>
                <w:rFonts w:asciiTheme="minorHAnsi" w:hAnsiTheme="minorHAnsi" w:cstheme="minorHAnsi"/>
                <w:sz w:val="18"/>
                <w:szCs w:val="18"/>
              </w:rPr>
              <w:t xml:space="preserve"> </w:t>
            </w:r>
            <w:r w:rsidRPr="00680E95">
              <w:rPr>
                <w:rFonts w:asciiTheme="minorHAnsi" w:hAnsiTheme="minorHAnsi" w:cstheme="minorHAnsi"/>
                <w:sz w:val="18"/>
                <w:szCs w:val="18"/>
              </w:rPr>
              <w:t>projetos</w:t>
            </w:r>
            <w:r>
              <w:rPr>
                <w:rFonts w:asciiTheme="minorHAnsi" w:hAnsiTheme="minorHAnsi" w:cstheme="minorHAnsi"/>
                <w:sz w:val="18"/>
                <w:szCs w:val="18"/>
              </w:rPr>
              <w:t xml:space="preserve"> </w:t>
            </w:r>
            <w:r w:rsidRPr="00680E95">
              <w:rPr>
                <w:rFonts w:asciiTheme="minorHAnsi" w:hAnsiTheme="minorHAnsi" w:cstheme="minorHAnsi"/>
                <w:sz w:val="18"/>
                <w:szCs w:val="18"/>
              </w:rPr>
              <w:t>eletromecânicos</w:t>
            </w:r>
            <w:r>
              <w:rPr>
                <w:rFonts w:asciiTheme="minorHAnsi" w:hAnsiTheme="minorHAnsi" w:cstheme="minorHAnsi"/>
                <w:sz w:val="18"/>
                <w:szCs w:val="18"/>
              </w:rPr>
              <w:t xml:space="preserve"> </w:t>
            </w:r>
            <w:r w:rsidRPr="00680E95">
              <w:rPr>
                <w:rFonts w:asciiTheme="minorHAnsi" w:hAnsiTheme="minorHAnsi" w:cstheme="minorHAnsi"/>
                <w:sz w:val="18"/>
                <w:szCs w:val="18"/>
              </w:rPr>
              <w:t>de manutenção</w:t>
            </w:r>
          </w:p>
          <w:p w14:paraId="3D34DD51" w14:textId="3D27C19C"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Avaliar cargas e consumo</w:t>
            </w:r>
            <w:r>
              <w:rPr>
                <w:rFonts w:asciiTheme="minorHAnsi" w:hAnsiTheme="minorHAnsi" w:cstheme="minorHAnsi"/>
                <w:sz w:val="18"/>
                <w:szCs w:val="18"/>
              </w:rPr>
              <w:t xml:space="preserve"> </w:t>
            </w:r>
            <w:r w:rsidRPr="00680E95">
              <w:rPr>
                <w:rFonts w:asciiTheme="minorHAnsi" w:hAnsiTheme="minorHAnsi" w:cstheme="minorHAnsi"/>
                <w:sz w:val="18"/>
                <w:szCs w:val="18"/>
              </w:rPr>
              <w:t>elétrico e os esforços a que</w:t>
            </w:r>
            <w:r>
              <w:rPr>
                <w:rFonts w:asciiTheme="minorHAnsi" w:hAnsiTheme="minorHAnsi" w:cstheme="minorHAnsi"/>
                <w:sz w:val="18"/>
                <w:szCs w:val="18"/>
              </w:rPr>
              <w:t xml:space="preserve"> </w:t>
            </w:r>
            <w:r w:rsidRPr="00680E95">
              <w:rPr>
                <w:rFonts w:asciiTheme="minorHAnsi" w:hAnsiTheme="minorHAnsi" w:cstheme="minorHAnsi"/>
                <w:sz w:val="18"/>
                <w:szCs w:val="18"/>
              </w:rPr>
              <w:t>serão submetidos os</w:t>
            </w:r>
            <w:r>
              <w:rPr>
                <w:rFonts w:asciiTheme="minorHAnsi" w:hAnsiTheme="minorHAnsi" w:cstheme="minorHAnsi"/>
                <w:sz w:val="18"/>
                <w:szCs w:val="18"/>
              </w:rPr>
              <w:t xml:space="preserve"> </w:t>
            </w:r>
            <w:r w:rsidRPr="00680E95">
              <w:rPr>
                <w:rFonts w:asciiTheme="minorHAnsi" w:hAnsiTheme="minorHAnsi" w:cstheme="minorHAnsi"/>
                <w:sz w:val="18"/>
                <w:szCs w:val="18"/>
              </w:rPr>
              <w:t>componentes</w:t>
            </w:r>
            <w:r>
              <w:rPr>
                <w:rFonts w:asciiTheme="minorHAnsi" w:hAnsiTheme="minorHAnsi" w:cstheme="minorHAnsi"/>
                <w:sz w:val="18"/>
                <w:szCs w:val="18"/>
              </w:rPr>
              <w:t xml:space="preserve"> </w:t>
            </w:r>
            <w:r w:rsidRPr="00680E95">
              <w:rPr>
                <w:rFonts w:asciiTheme="minorHAnsi" w:hAnsiTheme="minorHAnsi" w:cstheme="minorHAnsi"/>
                <w:sz w:val="18"/>
                <w:szCs w:val="18"/>
              </w:rPr>
              <w:t>eletromecânicos,</w:t>
            </w:r>
            <w:r>
              <w:rPr>
                <w:rFonts w:asciiTheme="minorHAnsi" w:hAnsiTheme="minorHAnsi" w:cstheme="minorHAnsi"/>
                <w:sz w:val="18"/>
                <w:szCs w:val="18"/>
              </w:rPr>
              <w:t xml:space="preserve"> </w:t>
            </w:r>
            <w:r w:rsidRPr="00680E95">
              <w:rPr>
                <w:rFonts w:asciiTheme="minorHAnsi" w:hAnsiTheme="minorHAnsi" w:cstheme="minorHAnsi"/>
                <w:sz w:val="18"/>
                <w:szCs w:val="18"/>
              </w:rPr>
              <w:t>tendo em</w:t>
            </w:r>
            <w:r>
              <w:rPr>
                <w:rFonts w:asciiTheme="minorHAnsi" w:hAnsiTheme="minorHAnsi" w:cstheme="minorHAnsi"/>
                <w:sz w:val="18"/>
                <w:szCs w:val="18"/>
              </w:rPr>
              <w:t xml:space="preserve"> </w:t>
            </w:r>
            <w:r w:rsidRPr="00680E95">
              <w:rPr>
                <w:rFonts w:asciiTheme="minorHAnsi" w:hAnsiTheme="minorHAnsi" w:cstheme="minorHAnsi"/>
                <w:sz w:val="18"/>
                <w:szCs w:val="18"/>
              </w:rPr>
              <w:t>vista o seu</w:t>
            </w:r>
            <w:r>
              <w:rPr>
                <w:rFonts w:asciiTheme="minorHAnsi" w:hAnsiTheme="minorHAnsi" w:cstheme="minorHAnsi"/>
                <w:sz w:val="18"/>
                <w:szCs w:val="18"/>
              </w:rPr>
              <w:t xml:space="preserve"> </w:t>
            </w:r>
            <w:r w:rsidRPr="00680E95">
              <w:rPr>
                <w:rFonts w:asciiTheme="minorHAnsi" w:hAnsiTheme="minorHAnsi" w:cstheme="minorHAnsi"/>
                <w:sz w:val="18"/>
                <w:szCs w:val="18"/>
              </w:rPr>
              <w:t>dimensionamento</w:t>
            </w:r>
          </w:p>
        </w:tc>
        <w:tc>
          <w:tcPr>
            <w:tcW w:w="3636" w:type="dxa"/>
            <w:vMerge/>
          </w:tcPr>
          <w:p w14:paraId="301B2F31" w14:textId="77777777" w:rsidR="00CE044F" w:rsidRPr="00CC188F" w:rsidRDefault="00CE044F" w:rsidP="006E28E3">
            <w:pPr>
              <w:rPr>
                <w:rFonts w:asciiTheme="minorHAnsi" w:hAnsiTheme="minorHAnsi" w:cstheme="minorHAnsi"/>
              </w:rPr>
            </w:pPr>
          </w:p>
        </w:tc>
      </w:tr>
      <w:tr w:rsidR="00CE044F" w:rsidRPr="00CC188F" w14:paraId="7698F154" w14:textId="77777777" w:rsidTr="00CE044F">
        <w:trPr>
          <w:trHeight w:val="408"/>
        </w:trPr>
        <w:tc>
          <w:tcPr>
            <w:tcW w:w="1674" w:type="dxa"/>
            <w:vMerge/>
            <w:vAlign w:val="center"/>
          </w:tcPr>
          <w:p w14:paraId="5595FE3C" w14:textId="77777777" w:rsidR="00CE044F" w:rsidRPr="00680E95" w:rsidRDefault="00CE044F" w:rsidP="006E28E3">
            <w:pPr>
              <w:rPr>
                <w:rFonts w:asciiTheme="minorHAnsi" w:hAnsiTheme="minorHAnsi" w:cstheme="minorHAnsi"/>
                <w:sz w:val="18"/>
                <w:szCs w:val="18"/>
              </w:rPr>
            </w:pPr>
          </w:p>
        </w:tc>
        <w:tc>
          <w:tcPr>
            <w:tcW w:w="2027" w:type="dxa"/>
          </w:tcPr>
          <w:p w14:paraId="764738E8" w14:textId="28C60753"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1.6. Prestando</w:t>
            </w:r>
            <w:r>
              <w:rPr>
                <w:rFonts w:asciiTheme="minorHAnsi" w:hAnsiTheme="minorHAnsi" w:cstheme="minorHAnsi"/>
                <w:sz w:val="18"/>
                <w:szCs w:val="18"/>
              </w:rPr>
              <w:t xml:space="preserve"> </w:t>
            </w:r>
            <w:r w:rsidRPr="00680E95">
              <w:rPr>
                <w:rFonts w:asciiTheme="minorHAnsi" w:hAnsiTheme="minorHAnsi" w:cstheme="minorHAnsi"/>
                <w:sz w:val="18"/>
                <w:szCs w:val="18"/>
              </w:rPr>
              <w:t>informações técnicas</w:t>
            </w:r>
            <w:r>
              <w:rPr>
                <w:rFonts w:asciiTheme="minorHAnsi" w:hAnsiTheme="minorHAnsi" w:cstheme="minorHAnsi"/>
                <w:sz w:val="18"/>
                <w:szCs w:val="18"/>
              </w:rPr>
              <w:t xml:space="preserve"> </w:t>
            </w:r>
            <w:r w:rsidRPr="00680E95">
              <w:rPr>
                <w:rFonts w:asciiTheme="minorHAnsi" w:hAnsiTheme="minorHAnsi" w:cstheme="minorHAnsi"/>
                <w:sz w:val="18"/>
                <w:szCs w:val="18"/>
              </w:rPr>
              <w:t>que impactam o</w:t>
            </w:r>
            <w:r>
              <w:rPr>
                <w:rFonts w:asciiTheme="minorHAnsi" w:hAnsiTheme="minorHAnsi" w:cstheme="minorHAnsi"/>
                <w:sz w:val="18"/>
                <w:szCs w:val="18"/>
              </w:rPr>
              <w:t xml:space="preserve"> </w:t>
            </w:r>
            <w:r w:rsidRPr="00680E95">
              <w:rPr>
                <w:rFonts w:asciiTheme="minorHAnsi" w:hAnsiTheme="minorHAnsi" w:cstheme="minorHAnsi"/>
                <w:sz w:val="18"/>
                <w:szCs w:val="18"/>
              </w:rPr>
              <w:t>projeto</w:t>
            </w:r>
          </w:p>
        </w:tc>
        <w:tc>
          <w:tcPr>
            <w:tcW w:w="2166" w:type="dxa"/>
            <w:vAlign w:val="center"/>
          </w:tcPr>
          <w:p w14:paraId="7EC4813C" w14:textId="4600767C"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Interpretar informações</w:t>
            </w:r>
            <w:r>
              <w:rPr>
                <w:rFonts w:asciiTheme="minorHAnsi" w:hAnsiTheme="minorHAnsi" w:cstheme="minorHAnsi"/>
                <w:sz w:val="18"/>
                <w:szCs w:val="18"/>
              </w:rPr>
              <w:t xml:space="preserve"> </w:t>
            </w:r>
            <w:r w:rsidRPr="00680E95">
              <w:rPr>
                <w:rFonts w:asciiTheme="minorHAnsi" w:hAnsiTheme="minorHAnsi" w:cstheme="minorHAnsi"/>
                <w:sz w:val="18"/>
                <w:szCs w:val="18"/>
              </w:rPr>
              <w:t>técnicas</w:t>
            </w:r>
            <w:r>
              <w:rPr>
                <w:rFonts w:asciiTheme="minorHAnsi" w:hAnsiTheme="minorHAnsi" w:cstheme="minorHAnsi"/>
                <w:sz w:val="18"/>
                <w:szCs w:val="18"/>
              </w:rPr>
              <w:t xml:space="preserve"> </w:t>
            </w:r>
            <w:r w:rsidRPr="00680E95">
              <w:rPr>
                <w:rFonts w:asciiTheme="minorHAnsi" w:hAnsiTheme="minorHAnsi" w:cstheme="minorHAnsi"/>
                <w:sz w:val="18"/>
                <w:szCs w:val="18"/>
              </w:rPr>
              <w:t>contidas em</w:t>
            </w:r>
            <w:r>
              <w:rPr>
                <w:rFonts w:asciiTheme="minorHAnsi" w:hAnsiTheme="minorHAnsi" w:cstheme="minorHAnsi"/>
                <w:sz w:val="18"/>
                <w:szCs w:val="18"/>
              </w:rPr>
              <w:t xml:space="preserve"> </w:t>
            </w:r>
            <w:r w:rsidRPr="00680E95">
              <w:rPr>
                <w:rFonts w:asciiTheme="minorHAnsi" w:hAnsiTheme="minorHAnsi" w:cstheme="minorHAnsi"/>
                <w:sz w:val="18"/>
                <w:szCs w:val="18"/>
              </w:rPr>
              <w:t>catálogos,</w:t>
            </w:r>
            <w:r>
              <w:rPr>
                <w:rFonts w:asciiTheme="minorHAnsi" w:hAnsiTheme="minorHAnsi" w:cstheme="minorHAnsi"/>
                <w:sz w:val="18"/>
                <w:szCs w:val="18"/>
              </w:rPr>
              <w:t xml:space="preserve"> </w:t>
            </w:r>
            <w:r w:rsidRPr="00680E95">
              <w:rPr>
                <w:rFonts w:asciiTheme="minorHAnsi" w:hAnsiTheme="minorHAnsi" w:cstheme="minorHAnsi"/>
                <w:sz w:val="18"/>
                <w:szCs w:val="18"/>
              </w:rPr>
              <w:t>manuais,</w:t>
            </w:r>
            <w:r>
              <w:rPr>
                <w:rFonts w:asciiTheme="minorHAnsi" w:hAnsiTheme="minorHAnsi" w:cstheme="minorHAnsi"/>
                <w:sz w:val="18"/>
                <w:szCs w:val="18"/>
              </w:rPr>
              <w:t xml:space="preserve"> </w:t>
            </w:r>
            <w:r w:rsidRPr="00680E95">
              <w:rPr>
                <w:rFonts w:asciiTheme="minorHAnsi" w:hAnsiTheme="minorHAnsi" w:cstheme="minorHAnsi"/>
                <w:sz w:val="18"/>
                <w:szCs w:val="18"/>
              </w:rPr>
              <w:t>normas, tabelas e</w:t>
            </w:r>
            <w:r>
              <w:rPr>
                <w:rFonts w:asciiTheme="minorHAnsi" w:hAnsiTheme="minorHAnsi" w:cstheme="minorHAnsi"/>
                <w:sz w:val="18"/>
                <w:szCs w:val="18"/>
              </w:rPr>
              <w:t xml:space="preserve"> </w:t>
            </w:r>
            <w:r w:rsidRPr="00680E95">
              <w:rPr>
                <w:rFonts w:asciiTheme="minorHAnsi" w:hAnsiTheme="minorHAnsi" w:cstheme="minorHAnsi"/>
                <w:sz w:val="18"/>
                <w:szCs w:val="18"/>
              </w:rPr>
              <w:t>demais meios que</w:t>
            </w:r>
            <w:r>
              <w:rPr>
                <w:rFonts w:asciiTheme="minorHAnsi" w:hAnsiTheme="minorHAnsi" w:cstheme="minorHAnsi"/>
                <w:sz w:val="18"/>
                <w:szCs w:val="18"/>
              </w:rPr>
              <w:t xml:space="preserve"> </w:t>
            </w:r>
            <w:r w:rsidRPr="00680E95">
              <w:rPr>
                <w:rFonts w:asciiTheme="minorHAnsi" w:hAnsiTheme="minorHAnsi" w:cstheme="minorHAnsi"/>
                <w:sz w:val="18"/>
                <w:szCs w:val="18"/>
              </w:rPr>
              <w:t>fundamentam o projeto em</w:t>
            </w:r>
            <w:r>
              <w:rPr>
                <w:rFonts w:asciiTheme="minorHAnsi" w:hAnsiTheme="minorHAnsi" w:cstheme="minorHAnsi"/>
                <w:sz w:val="18"/>
                <w:szCs w:val="18"/>
              </w:rPr>
              <w:t xml:space="preserve"> </w:t>
            </w:r>
            <w:r w:rsidRPr="00680E95">
              <w:rPr>
                <w:rFonts w:asciiTheme="minorHAnsi" w:hAnsiTheme="minorHAnsi" w:cstheme="minorHAnsi"/>
                <w:sz w:val="18"/>
                <w:szCs w:val="18"/>
              </w:rPr>
              <w:t>questão</w:t>
            </w:r>
          </w:p>
          <w:p w14:paraId="0CFE5426" w14:textId="7ECF5F5D"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Identificar pontos críticos</w:t>
            </w:r>
            <w:r>
              <w:rPr>
                <w:rFonts w:asciiTheme="minorHAnsi" w:hAnsiTheme="minorHAnsi" w:cstheme="minorHAnsi"/>
                <w:sz w:val="18"/>
                <w:szCs w:val="18"/>
              </w:rPr>
              <w:t xml:space="preserve"> </w:t>
            </w:r>
            <w:r w:rsidRPr="00680E95">
              <w:rPr>
                <w:rFonts w:asciiTheme="minorHAnsi" w:hAnsiTheme="minorHAnsi" w:cstheme="minorHAnsi"/>
                <w:sz w:val="18"/>
                <w:szCs w:val="18"/>
              </w:rPr>
              <w:t>que</w:t>
            </w:r>
            <w:r>
              <w:rPr>
                <w:rFonts w:asciiTheme="minorHAnsi" w:hAnsiTheme="minorHAnsi" w:cstheme="minorHAnsi"/>
                <w:sz w:val="18"/>
                <w:szCs w:val="18"/>
              </w:rPr>
              <w:t xml:space="preserve"> </w:t>
            </w:r>
            <w:r w:rsidRPr="00680E95">
              <w:rPr>
                <w:rFonts w:asciiTheme="minorHAnsi" w:hAnsiTheme="minorHAnsi" w:cstheme="minorHAnsi"/>
                <w:sz w:val="18"/>
                <w:szCs w:val="18"/>
              </w:rPr>
              <w:t>possam impactar o</w:t>
            </w:r>
            <w:r>
              <w:rPr>
                <w:rFonts w:asciiTheme="minorHAnsi" w:hAnsiTheme="minorHAnsi" w:cstheme="minorHAnsi"/>
                <w:sz w:val="18"/>
                <w:szCs w:val="18"/>
              </w:rPr>
              <w:t xml:space="preserve"> </w:t>
            </w:r>
            <w:r w:rsidRPr="00680E95">
              <w:rPr>
                <w:rFonts w:asciiTheme="minorHAnsi" w:hAnsiTheme="minorHAnsi" w:cstheme="minorHAnsi"/>
                <w:sz w:val="18"/>
                <w:szCs w:val="18"/>
              </w:rPr>
              <w:t>desenvolvimento do</w:t>
            </w:r>
            <w:r>
              <w:rPr>
                <w:rFonts w:asciiTheme="minorHAnsi" w:hAnsiTheme="minorHAnsi" w:cstheme="minorHAnsi"/>
                <w:sz w:val="18"/>
                <w:szCs w:val="18"/>
              </w:rPr>
              <w:t xml:space="preserve"> </w:t>
            </w:r>
            <w:r w:rsidRPr="00680E95">
              <w:rPr>
                <w:rFonts w:asciiTheme="minorHAnsi" w:hAnsiTheme="minorHAnsi" w:cstheme="minorHAnsi"/>
                <w:sz w:val="18"/>
                <w:szCs w:val="18"/>
              </w:rPr>
              <w:t>projeto</w:t>
            </w:r>
          </w:p>
          <w:p w14:paraId="2671C365" w14:textId="2A4DDC30"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Avaliar o melhor</w:t>
            </w:r>
            <w:r>
              <w:rPr>
                <w:rFonts w:asciiTheme="minorHAnsi" w:hAnsiTheme="minorHAnsi" w:cstheme="minorHAnsi"/>
                <w:sz w:val="18"/>
                <w:szCs w:val="18"/>
              </w:rPr>
              <w:t xml:space="preserve"> </w:t>
            </w:r>
            <w:r w:rsidRPr="00680E95">
              <w:rPr>
                <w:rFonts w:asciiTheme="minorHAnsi" w:hAnsiTheme="minorHAnsi" w:cstheme="minorHAnsi"/>
                <w:sz w:val="18"/>
                <w:szCs w:val="18"/>
              </w:rPr>
              <w:t>posicionamento dos</w:t>
            </w:r>
            <w:r>
              <w:rPr>
                <w:rFonts w:asciiTheme="minorHAnsi" w:hAnsiTheme="minorHAnsi" w:cstheme="minorHAnsi"/>
                <w:sz w:val="18"/>
                <w:szCs w:val="18"/>
              </w:rPr>
              <w:t xml:space="preserve"> </w:t>
            </w:r>
            <w:r w:rsidRPr="00680E95">
              <w:rPr>
                <w:rFonts w:asciiTheme="minorHAnsi" w:hAnsiTheme="minorHAnsi" w:cstheme="minorHAnsi"/>
                <w:sz w:val="18"/>
                <w:szCs w:val="18"/>
              </w:rPr>
              <w:t>componentes, conjuntos e</w:t>
            </w:r>
            <w:r>
              <w:rPr>
                <w:rFonts w:asciiTheme="minorHAnsi" w:hAnsiTheme="minorHAnsi" w:cstheme="minorHAnsi"/>
                <w:sz w:val="18"/>
                <w:szCs w:val="18"/>
              </w:rPr>
              <w:t xml:space="preserve"> </w:t>
            </w:r>
            <w:r w:rsidRPr="00680E95">
              <w:rPr>
                <w:rFonts w:asciiTheme="minorHAnsi" w:hAnsiTheme="minorHAnsi" w:cstheme="minorHAnsi"/>
                <w:sz w:val="18"/>
                <w:szCs w:val="18"/>
              </w:rPr>
              <w:t>sistemas no projeto de</w:t>
            </w:r>
            <w:r>
              <w:rPr>
                <w:rFonts w:asciiTheme="minorHAnsi" w:hAnsiTheme="minorHAnsi" w:cstheme="minorHAnsi"/>
                <w:sz w:val="18"/>
                <w:szCs w:val="18"/>
              </w:rPr>
              <w:t xml:space="preserve"> </w:t>
            </w:r>
            <w:r w:rsidRPr="00680E95">
              <w:rPr>
                <w:rFonts w:asciiTheme="minorHAnsi" w:hAnsiTheme="minorHAnsi" w:cstheme="minorHAnsi"/>
                <w:sz w:val="18"/>
                <w:szCs w:val="18"/>
              </w:rPr>
              <w:t>máquinas e equipamentos</w:t>
            </w:r>
            <w:r>
              <w:rPr>
                <w:rFonts w:asciiTheme="minorHAnsi" w:hAnsiTheme="minorHAnsi" w:cstheme="minorHAnsi"/>
                <w:sz w:val="18"/>
                <w:szCs w:val="18"/>
              </w:rPr>
              <w:t xml:space="preserve"> </w:t>
            </w:r>
            <w:r w:rsidRPr="00680E95">
              <w:rPr>
                <w:rFonts w:asciiTheme="minorHAnsi" w:hAnsiTheme="minorHAnsi" w:cstheme="minorHAnsi"/>
                <w:sz w:val="18"/>
                <w:szCs w:val="18"/>
              </w:rPr>
              <w:t>eletromecânicos como</w:t>
            </w:r>
            <w:r>
              <w:rPr>
                <w:rFonts w:asciiTheme="minorHAnsi" w:hAnsiTheme="minorHAnsi" w:cstheme="minorHAnsi"/>
                <w:sz w:val="18"/>
                <w:szCs w:val="18"/>
              </w:rPr>
              <w:t xml:space="preserve"> </w:t>
            </w:r>
            <w:r w:rsidRPr="00680E95">
              <w:rPr>
                <w:rFonts w:asciiTheme="minorHAnsi" w:hAnsiTheme="minorHAnsi" w:cstheme="minorHAnsi"/>
                <w:sz w:val="18"/>
                <w:szCs w:val="18"/>
              </w:rPr>
              <w:t>forma de</w:t>
            </w:r>
            <w:r>
              <w:rPr>
                <w:rFonts w:asciiTheme="minorHAnsi" w:hAnsiTheme="minorHAnsi" w:cstheme="minorHAnsi"/>
                <w:sz w:val="18"/>
                <w:szCs w:val="18"/>
              </w:rPr>
              <w:t xml:space="preserve"> </w:t>
            </w:r>
            <w:r w:rsidRPr="00680E95">
              <w:rPr>
                <w:rFonts w:asciiTheme="minorHAnsi" w:hAnsiTheme="minorHAnsi" w:cstheme="minorHAnsi"/>
                <w:sz w:val="18"/>
                <w:szCs w:val="18"/>
              </w:rPr>
              <w:t>viabilizar ou</w:t>
            </w:r>
            <w:r>
              <w:rPr>
                <w:rFonts w:asciiTheme="minorHAnsi" w:hAnsiTheme="minorHAnsi" w:cstheme="minorHAnsi"/>
                <w:sz w:val="18"/>
                <w:szCs w:val="18"/>
              </w:rPr>
              <w:t xml:space="preserve"> </w:t>
            </w:r>
            <w:r w:rsidRPr="00680E95">
              <w:rPr>
                <w:rFonts w:asciiTheme="minorHAnsi" w:hAnsiTheme="minorHAnsi" w:cstheme="minorHAnsi"/>
                <w:sz w:val="18"/>
                <w:szCs w:val="18"/>
              </w:rPr>
              <w:t>facilitar a</w:t>
            </w:r>
            <w:r>
              <w:rPr>
                <w:rFonts w:asciiTheme="minorHAnsi" w:hAnsiTheme="minorHAnsi" w:cstheme="minorHAnsi"/>
                <w:sz w:val="18"/>
                <w:szCs w:val="18"/>
              </w:rPr>
              <w:t xml:space="preserve"> </w:t>
            </w:r>
            <w:r w:rsidRPr="00680E95">
              <w:rPr>
                <w:rFonts w:asciiTheme="minorHAnsi" w:hAnsiTheme="minorHAnsi" w:cstheme="minorHAnsi"/>
                <w:sz w:val="18"/>
                <w:szCs w:val="18"/>
              </w:rPr>
              <w:t>manutenção futura</w:t>
            </w:r>
          </w:p>
          <w:p w14:paraId="255F18D0" w14:textId="19CE82ED"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Definir estratégias para</w:t>
            </w:r>
            <w:r>
              <w:rPr>
                <w:rFonts w:asciiTheme="minorHAnsi" w:hAnsiTheme="minorHAnsi" w:cstheme="minorHAnsi"/>
                <w:sz w:val="18"/>
                <w:szCs w:val="18"/>
              </w:rPr>
              <w:t xml:space="preserve"> </w:t>
            </w:r>
            <w:r w:rsidRPr="00680E95">
              <w:rPr>
                <w:rFonts w:asciiTheme="minorHAnsi" w:hAnsiTheme="minorHAnsi" w:cstheme="minorHAnsi"/>
                <w:sz w:val="18"/>
                <w:szCs w:val="18"/>
              </w:rPr>
              <w:t>apresentação das</w:t>
            </w:r>
            <w:r>
              <w:rPr>
                <w:rFonts w:asciiTheme="minorHAnsi" w:hAnsiTheme="minorHAnsi" w:cstheme="minorHAnsi"/>
                <w:sz w:val="18"/>
                <w:szCs w:val="18"/>
              </w:rPr>
              <w:t xml:space="preserve"> </w:t>
            </w:r>
            <w:r w:rsidRPr="00680E95">
              <w:rPr>
                <w:rFonts w:asciiTheme="minorHAnsi" w:hAnsiTheme="minorHAnsi" w:cstheme="minorHAnsi"/>
                <w:sz w:val="18"/>
                <w:szCs w:val="18"/>
              </w:rPr>
              <w:t>informações</w:t>
            </w:r>
            <w:r>
              <w:rPr>
                <w:rFonts w:asciiTheme="minorHAnsi" w:hAnsiTheme="minorHAnsi" w:cstheme="minorHAnsi"/>
                <w:sz w:val="18"/>
                <w:szCs w:val="18"/>
              </w:rPr>
              <w:t xml:space="preserve"> </w:t>
            </w:r>
            <w:r w:rsidRPr="00680E95">
              <w:rPr>
                <w:rFonts w:asciiTheme="minorHAnsi" w:hAnsiTheme="minorHAnsi" w:cstheme="minorHAnsi"/>
                <w:sz w:val="18"/>
                <w:szCs w:val="18"/>
              </w:rPr>
              <w:t>técnicas que</w:t>
            </w:r>
            <w:r>
              <w:rPr>
                <w:rFonts w:asciiTheme="minorHAnsi" w:hAnsiTheme="minorHAnsi" w:cstheme="minorHAnsi"/>
                <w:sz w:val="18"/>
                <w:szCs w:val="18"/>
              </w:rPr>
              <w:t xml:space="preserve"> </w:t>
            </w:r>
            <w:r w:rsidRPr="00680E95">
              <w:rPr>
                <w:rFonts w:asciiTheme="minorHAnsi" w:hAnsiTheme="minorHAnsi" w:cstheme="minorHAnsi"/>
                <w:sz w:val="18"/>
                <w:szCs w:val="18"/>
              </w:rPr>
              <w:t>impactam o projeto</w:t>
            </w:r>
          </w:p>
        </w:tc>
        <w:tc>
          <w:tcPr>
            <w:tcW w:w="3636" w:type="dxa"/>
            <w:vMerge/>
          </w:tcPr>
          <w:p w14:paraId="4C47B935" w14:textId="77777777" w:rsidR="00CE044F" w:rsidRPr="00CC188F" w:rsidRDefault="00CE044F" w:rsidP="006E28E3">
            <w:pPr>
              <w:rPr>
                <w:rFonts w:asciiTheme="minorHAnsi" w:hAnsiTheme="minorHAnsi" w:cstheme="minorHAnsi"/>
              </w:rPr>
            </w:pPr>
          </w:p>
        </w:tc>
      </w:tr>
      <w:tr w:rsidR="00CE044F" w:rsidRPr="00CC188F" w14:paraId="79FD7EDB" w14:textId="77777777" w:rsidTr="00CE044F">
        <w:trPr>
          <w:trHeight w:val="408"/>
        </w:trPr>
        <w:tc>
          <w:tcPr>
            <w:tcW w:w="1674" w:type="dxa"/>
            <w:vMerge/>
            <w:vAlign w:val="center"/>
          </w:tcPr>
          <w:p w14:paraId="646F23DE" w14:textId="77777777" w:rsidR="00CE044F" w:rsidRPr="00680E95" w:rsidRDefault="00CE044F" w:rsidP="006E28E3">
            <w:pPr>
              <w:rPr>
                <w:rFonts w:asciiTheme="minorHAnsi" w:hAnsiTheme="minorHAnsi" w:cstheme="minorHAnsi"/>
                <w:sz w:val="18"/>
                <w:szCs w:val="18"/>
              </w:rPr>
            </w:pPr>
          </w:p>
        </w:tc>
        <w:tc>
          <w:tcPr>
            <w:tcW w:w="2027" w:type="dxa"/>
          </w:tcPr>
          <w:p w14:paraId="16BFDB56" w14:textId="2F03FF6E"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1.7. Considerando a</w:t>
            </w:r>
            <w:r>
              <w:rPr>
                <w:rFonts w:asciiTheme="minorHAnsi" w:hAnsiTheme="minorHAnsi" w:cstheme="minorHAnsi"/>
                <w:sz w:val="18"/>
                <w:szCs w:val="18"/>
              </w:rPr>
              <w:t xml:space="preserve"> </w:t>
            </w:r>
            <w:r w:rsidRPr="00680E95">
              <w:rPr>
                <w:rFonts w:asciiTheme="minorHAnsi" w:hAnsiTheme="minorHAnsi" w:cstheme="minorHAnsi"/>
                <w:sz w:val="18"/>
                <w:szCs w:val="18"/>
              </w:rPr>
              <w:t>aplicação dos</w:t>
            </w:r>
            <w:r>
              <w:rPr>
                <w:rFonts w:asciiTheme="minorHAnsi" w:hAnsiTheme="minorHAnsi" w:cstheme="minorHAnsi"/>
                <w:sz w:val="18"/>
                <w:szCs w:val="18"/>
              </w:rPr>
              <w:t xml:space="preserve"> </w:t>
            </w:r>
            <w:r w:rsidRPr="00680E95">
              <w:rPr>
                <w:rFonts w:asciiTheme="minorHAnsi" w:hAnsiTheme="minorHAnsi" w:cstheme="minorHAnsi"/>
                <w:sz w:val="18"/>
                <w:szCs w:val="18"/>
              </w:rPr>
              <w:t>materiais,</w:t>
            </w:r>
            <w:r>
              <w:rPr>
                <w:rFonts w:asciiTheme="minorHAnsi" w:hAnsiTheme="minorHAnsi" w:cstheme="minorHAnsi"/>
                <w:sz w:val="18"/>
                <w:szCs w:val="18"/>
              </w:rPr>
              <w:t xml:space="preserve"> </w:t>
            </w:r>
            <w:r w:rsidRPr="00680E95">
              <w:rPr>
                <w:rFonts w:asciiTheme="minorHAnsi" w:hAnsiTheme="minorHAnsi" w:cstheme="minorHAnsi"/>
                <w:sz w:val="18"/>
                <w:szCs w:val="18"/>
              </w:rPr>
              <w:t>componentes e</w:t>
            </w:r>
            <w:r>
              <w:rPr>
                <w:rFonts w:asciiTheme="minorHAnsi" w:hAnsiTheme="minorHAnsi" w:cstheme="minorHAnsi"/>
                <w:sz w:val="18"/>
                <w:szCs w:val="18"/>
              </w:rPr>
              <w:t xml:space="preserve"> </w:t>
            </w:r>
            <w:r w:rsidRPr="00680E95">
              <w:rPr>
                <w:rFonts w:asciiTheme="minorHAnsi" w:hAnsiTheme="minorHAnsi" w:cstheme="minorHAnsi"/>
                <w:sz w:val="18"/>
                <w:szCs w:val="18"/>
              </w:rPr>
              <w:t>tecnologias</w:t>
            </w:r>
          </w:p>
        </w:tc>
        <w:tc>
          <w:tcPr>
            <w:tcW w:w="2166" w:type="dxa"/>
            <w:vAlign w:val="center"/>
          </w:tcPr>
          <w:p w14:paraId="55E1A7A1" w14:textId="39101F03"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Reconhecer tipos,</w:t>
            </w:r>
            <w:r>
              <w:rPr>
                <w:rFonts w:asciiTheme="minorHAnsi" w:hAnsiTheme="minorHAnsi" w:cstheme="minorHAnsi"/>
                <w:sz w:val="18"/>
                <w:szCs w:val="18"/>
              </w:rPr>
              <w:t xml:space="preserve"> </w:t>
            </w:r>
            <w:r w:rsidRPr="00680E95">
              <w:rPr>
                <w:rFonts w:asciiTheme="minorHAnsi" w:hAnsiTheme="minorHAnsi" w:cstheme="minorHAnsi"/>
                <w:sz w:val="18"/>
                <w:szCs w:val="18"/>
              </w:rPr>
              <w:t>características e finalidades</w:t>
            </w:r>
            <w:r>
              <w:rPr>
                <w:rFonts w:asciiTheme="minorHAnsi" w:hAnsiTheme="minorHAnsi" w:cstheme="minorHAnsi"/>
                <w:sz w:val="18"/>
                <w:szCs w:val="18"/>
              </w:rPr>
              <w:t xml:space="preserve"> </w:t>
            </w:r>
            <w:r w:rsidRPr="00680E95">
              <w:rPr>
                <w:rFonts w:asciiTheme="minorHAnsi" w:hAnsiTheme="minorHAnsi" w:cstheme="minorHAnsi"/>
                <w:sz w:val="18"/>
                <w:szCs w:val="18"/>
              </w:rPr>
              <w:t>de</w:t>
            </w:r>
            <w:r>
              <w:rPr>
                <w:rFonts w:asciiTheme="minorHAnsi" w:hAnsiTheme="minorHAnsi" w:cstheme="minorHAnsi"/>
                <w:sz w:val="18"/>
                <w:szCs w:val="18"/>
              </w:rPr>
              <w:t xml:space="preserve"> </w:t>
            </w:r>
            <w:r w:rsidRPr="00680E95">
              <w:rPr>
                <w:rFonts w:asciiTheme="minorHAnsi" w:hAnsiTheme="minorHAnsi" w:cstheme="minorHAnsi"/>
                <w:sz w:val="18"/>
                <w:szCs w:val="18"/>
              </w:rPr>
              <w:t>componentes, materiais</w:t>
            </w:r>
            <w:r>
              <w:rPr>
                <w:rFonts w:asciiTheme="minorHAnsi" w:hAnsiTheme="minorHAnsi" w:cstheme="minorHAnsi"/>
                <w:sz w:val="18"/>
                <w:szCs w:val="18"/>
              </w:rPr>
              <w:t xml:space="preserve"> </w:t>
            </w:r>
            <w:r w:rsidRPr="00680E95">
              <w:rPr>
                <w:rFonts w:asciiTheme="minorHAnsi" w:hAnsiTheme="minorHAnsi" w:cstheme="minorHAnsi"/>
                <w:sz w:val="18"/>
                <w:szCs w:val="18"/>
              </w:rPr>
              <w:t>e</w:t>
            </w:r>
            <w:r>
              <w:rPr>
                <w:rFonts w:asciiTheme="minorHAnsi" w:hAnsiTheme="minorHAnsi" w:cstheme="minorHAnsi"/>
                <w:sz w:val="18"/>
                <w:szCs w:val="18"/>
              </w:rPr>
              <w:t xml:space="preserve"> </w:t>
            </w:r>
            <w:r w:rsidRPr="00680E95">
              <w:rPr>
                <w:rFonts w:asciiTheme="minorHAnsi" w:hAnsiTheme="minorHAnsi" w:cstheme="minorHAnsi"/>
                <w:sz w:val="18"/>
                <w:szCs w:val="18"/>
              </w:rPr>
              <w:t>tecnologias aplicáveis a</w:t>
            </w:r>
            <w:r>
              <w:rPr>
                <w:rFonts w:asciiTheme="minorHAnsi" w:hAnsiTheme="minorHAnsi" w:cstheme="minorHAnsi"/>
                <w:sz w:val="18"/>
                <w:szCs w:val="18"/>
              </w:rPr>
              <w:t xml:space="preserve"> </w:t>
            </w:r>
            <w:r w:rsidRPr="00680E95">
              <w:rPr>
                <w:rFonts w:asciiTheme="minorHAnsi" w:hAnsiTheme="minorHAnsi" w:cstheme="minorHAnsi"/>
                <w:sz w:val="18"/>
                <w:szCs w:val="18"/>
              </w:rPr>
              <w:t>sistemas eletromecânicos,</w:t>
            </w:r>
            <w:r>
              <w:rPr>
                <w:rFonts w:asciiTheme="minorHAnsi" w:hAnsiTheme="minorHAnsi" w:cstheme="minorHAnsi"/>
                <w:sz w:val="18"/>
                <w:szCs w:val="18"/>
              </w:rPr>
              <w:t xml:space="preserve"> </w:t>
            </w:r>
            <w:r w:rsidRPr="00680E95">
              <w:rPr>
                <w:rFonts w:asciiTheme="minorHAnsi" w:hAnsiTheme="minorHAnsi" w:cstheme="minorHAnsi"/>
                <w:sz w:val="18"/>
                <w:szCs w:val="18"/>
              </w:rPr>
              <w:t>considerando sua função</w:t>
            </w:r>
            <w:r>
              <w:rPr>
                <w:rFonts w:asciiTheme="minorHAnsi" w:hAnsiTheme="minorHAnsi" w:cstheme="minorHAnsi"/>
                <w:sz w:val="18"/>
                <w:szCs w:val="18"/>
              </w:rPr>
              <w:t xml:space="preserve"> </w:t>
            </w:r>
            <w:r w:rsidRPr="00680E95">
              <w:rPr>
                <w:rFonts w:asciiTheme="minorHAnsi" w:hAnsiTheme="minorHAnsi" w:cstheme="minorHAnsi"/>
                <w:sz w:val="18"/>
                <w:szCs w:val="18"/>
              </w:rPr>
              <w:t>nos</w:t>
            </w:r>
            <w:r>
              <w:rPr>
                <w:rFonts w:asciiTheme="minorHAnsi" w:hAnsiTheme="minorHAnsi" w:cstheme="minorHAnsi"/>
                <w:sz w:val="18"/>
                <w:szCs w:val="18"/>
              </w:rPr>
              <w:t xml:space="preserve"> </w:t>
            </w:r>
            <w:r w:rsidRPr="00680E95">
              <w:rPr>
                <w:rFonts w:asciiTheme="minorHAnsi" w:hAnsiTheme="minorHAnsi" w:cstheme="minorHAnsi"/>
                <w:sz w:val="18"/>
                <w:szCs w:val="18"/>
              </w:rPr>
              <w:t>conjuntos e</w:t>
            </w:r>
            <w:r>
              <w:rPr>
                <w:rFonts w:asciiTheme="minorHAnsi" w:hAnsiTheme="minorHAnsi" w:cstheme="minorHAnsi"/>
                <w:sz w:val="18"/>
                <w:szCs w:val="18"/>
              </w:rPr>
              <w:t xml:space="preserve"> </w:t>
            </w:r>
            <w:r w:rsidRPr="00680E95">
              <w:rPr>
                <w:rFonts w:asciiTheme="minorHAnsi" w:hAnsiTheme="minorHAnsi" w:cstheme="minorHAnsi"/>
                <w:sz w:val="18"/>
                <w:szCs w:val="18"/>
              </w:rPr>
              <w:t>subconjuntos do</w:t>
            </w:r>
            <w:r>
              <w:rPr>
                <w:rFonts w:asciiTheme="minorHAnsi" w:hAnsiTheme="minorHAnsi" w:cstheme="minorHAnsi"/>
                <w:sz w:val="18"/>
                <w:szCs w:val="18"/>
              </w:rPr>
              <w:t xml:space="preserve"> </w:t>
            </w:r>
            <w:r w:rsidRPr="00680E95">
              <w:rPr>
                <w:rFonts w:asciiTheme="minorHAnsi" w:hAnsiTheme="minorHAnsi" w:cstheme="minorHAnsi"/>
                <w:sz w:val="18"/>
                <w:szCs w:val="18"/>
              </w:rPr>
              <w:t>projeto</w:t>
            </w:r>
          </w:p>
          <w:p w14:paraId="106A0144" w14:textId="2EA72432"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Reconhecer as novas</w:t>
            </w:r>
            <w:r>
              <w:rPr>
                <w:rFonts w:asciiTheme="minorHAnsi" w:hAnsiTheme="minorHAnsi" w:cstheme="minorHAnsi"/>
                <w:sz w:val="18"/>
                <w:szCs w:val="18"/>
              </w:rPr>
              <w:t xml:space="preserve"> </w:t>
            </w:r>
            <w:r w:rsidRPr="00680E95">
              <w:rPr>
                <w:rFonts w:asciiTheme="minorHAnsi" w:hAnsiTheme="minorHAnsi" w:cstheme="minorHAnsi"/>
                <w:sz w:val="18"/>
                <w:szCs w:val="18"/>
              </w:rPr>
              <w:t>tecnologias e suas</w:t>
            </w:r>
            <w:r>
              <w:rPr>
                <w:rFonts w:asciiTheme="minorHAnsi" w:hAnsiTheme="minorHAnsi" w:cstheme="minorHAnsi"/>
                <w:sz w:val="18"/>
                <w:szCs w:val="18"/>
              </w:rPr>
              <w:t xml:space="preserve"> </w:t>
            </w:r>
            <w:r w:rsidRPr="00680E95">
              <w:rPr>
                <w:rFonts w:asciiTheme="minorHAnsi" w:hAnsiTheme="minorHAnsi" w:cstheme="minorHAnsi"/>
                <w:sz w:val="18"/>
                <w:szCs w:val="18"/>
              </w:rPr>
              <w:t>aplicações</w:t>
            </w:r>
            <w:r>
              <w:rPr>
                <w:rFonts w:asciiTheme="minorHAnsi" w:hAnsiTheme="minorHAnsi" w:cstheme="minorHAnsi"/>
                <w:sz w:val="18"/>
                <w:szCs w:val="18"/>
              </w:rPr>
              <w:t xml:space="preserve"> </w:t>
            </w:r>
            <w:r w:rsidRPr="00680E95">
              <w:rPr>
                <w:rFonts w:asciiTheme="minorHAnsi" w:hAnsiTheme="minorHAnsi" w:cstheme="minorHAnsi"/>
                <w:sz w:val="18"/>
                <w:szCs w:val="18"/>
              </w:rPr>
              <w:t xml:space="preserve">no </w:t>
            </w:r>
            <w:r w:rsidRPr="00680E95">
              <w:rPr>
                <w:rFonts w:asciiTheme="minorHAnsi" w:hAnsiTheme="minorHAnsi" w:cstheme="minorHAnsi"/>
                <w:sz w:val="18"/>
                <w:szCs w:val="18"/>
              </w:rPr>
              <w:lastRenderedPageBreak/>
              <w:t>desenvolvimento de</w:t>
            </w:r>
            <w:r>
              <w:rPr>
                <w:rFonts w:asciiTheme="minorHAnsi" w:hAnsiTheme="minorHAnsi" w:cstheme="minorHAnsi"/>
                <w:sz w:val="18"/>
                <w:szCs w:val="18"/>
              </w:rPr>
              <w:t xml:space="preserve"> </w:t>
            </w:r>
            <w:r w:rsidRPr="00680E95">
              <w:rPr>
                <w:rFonts w:asciiTheme="minorHAnsi" w:hAnsiTheme="minorHAnsi" w:cstheme="minorHAnsi"/>
                <w:sz w:val="18"/>
                <w:szCs w:val="18"/>
              </w:rPr>
              <w:t>projetos</w:t>
            </w:r>
            <w:r>
              <w:rPr>
                <w:rFonts w:asciiTheme="minorHAnsi" w:hAnsiTheme="minorHAnsi" w:cstheme="minorHAnsi"/>
                <w:sz w:val="18"/>
                <w:szCs w:val="18"/>
              </w:rPr>
              <w:t xml:space="preserve"> </w:t>
            </w:r>
            <w:r w:rsidRPr="00680E95">
              <w:rPr>
                <w:rFonts w:asciiTheme="minorHAnsi" w:hAnsiTheme="minorHAnsi" w:cstheme="minorHAnsi"/>
                <w:sz w:val="18"/>
                <w:szCs w:val="18"/>
              </w:rPr>
              <w:t>eletromecânicos</w:t>
            </w:r>
          </w:p>
          <w:p w14:paraId="594E23FE" w14:textId="240E1085"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Avaliar, entre as opções</w:t>
            </w:r>
            <w:r>
              <w:rPr>
                <w:rFonts w:asciiTheme="minorHAnsi" w:hAnsiTheme="minorHAnsi" w:cstheme="minorHAnsi"/>
                <w:sz w:val="18"/>
                <w:szCs w:val="18"/>
              </w:rPr>
              <w:t xml:space="preserve"> </w:t>
            </w:r>
            <w:r w:rsidRPr="00680E95">
              <w:rPr>
                <w:rFonts w:asciiTheme="minorHAnsi" w:hAnsiTheme="minorHAnsi" w:cstheme="minorHAnsi"/>
                <w:sz w:val="18"/>
                <w:szCs w:val="18"/>
              </w:rPr>
              <w:t>possíveis, as mais viáveis,</w:t>
            </w:r>
            <w:r>
              <w:rPr>
                <w:rFonts w:asciiTheme="minorHAnsi" w:hAnsiTheme="minorHAnsi" w:cstheme="minorHAnsi"/>
                <w:sz w:val="18"/>
                <w:szCs w:val="18"/>
              </w:rPr>
              <w:t xml:space="preserve"> </w:t>
            </w:r>
            <w:r w:rsidRPr="00680E95">
              <w:rPr>
                <w:rFonts w:asciiTheme="minorHAnsi" w:hAnsiTheme="minorHAnsi" w:cstheme="minorHAnsi"/>
                <w:sz w:val="18"/>
                <w:szCs w:val="18"/>
              </w:rPr>
              <w:t>considerando as</w:t>
            </w:r>
            <w:r>
              <w:rPr>
                <w:rFonts w:asciiTheme="minorHAnsi" w:hAnsiTheme="minorHAnsi" w:cstheme="minorHAnsi"/>
                <w:sz w:val="18"/>
                <w:szCs w:val="18"/>
              </w:rPr>
              <w:t xml:space="preserve"> </w:t>
            </w:r>
            <w:r w:rsidRPr="00680E95">
              <w:rPr>
                <w:rFonts w:asciiTheme="minorHAnsi" w:hAnsiTheme="minorHAnsi" w:cstheme="minorHAnsi"/>
                <w:sz w:val="18"/>
                <w:szCs w:val="18"/>
              </w:rPr>
              <w:t>características</w:t>
            </w:r>
            <w:r>
              <w:rPr>
                <w:rFonts w:asciiTheme="minorHAnsi" w:hAnsiTheme="minorHAnsi" w:cstheme="minorHAnsi"/>
                <w:sz w:val="18"/>
                <w:szCs w:val="18"/>
              </w:rPr>
              <w:t xml:space="preserve"> </w:t>
            </w:r>
            <w:r w:rsidRPr="00680E95">
              <w:rPr>
                <w:rFonts w:asciiTheme="minorHAnsi" w:hAnsiTheme="minorHAnsi" w:cstheme="minorHAnsi"/>
                <w:sz w:val="18"/>
                <w:szCs w:val="18"/>
              </w:rPr>
              <w:t xml:space="preserve">de </w:t>
            </w:r>
            <w:proofErr w:type="spellStart"/>
            <w:r w:rsidRPr="00680E95">
              <w:rPr>
                <w:rFonts w:asciiTheme="minorHAnsi" w:hAnsiTheme="minorHAnsi" w:cstheme="minorHAnsi"/>
                <w:sz w:val="18"/>
                <w:szCs w:val="18"/>
              </w:rPr>
              <w:t>manutenabilidade</w:t>
            </w:r>
            <w:proofErr w:type="spellEnd"/>
            <w:r>
              <w:rPr>
                <w:rFonts w:asciiTheme="minorHAnsi" w:hAnsiTheme="minorHAnsi" w:cstheme="minorHAnsi"/>
                <w:sz w:val="18"/>
                <w:szCs w:val="18"/>
              </w:rPr>
              <w:t xml:space="preserve"> </w:t>
            </w:r>
            <w:r w:rsidRPr="00680E95">
              <w:rPr>
                <w:rFonts w:asciiTheme="minorHAnsi" w:hAnsiTheme="minorHAnsi" w:cstheme="minorHAnsi"/>
                <w:sz w:val="18"/>
                <w:szCs w:val="18"/>
              </w:rPr>
              <w:t>(disponibilidade no</w:t>
            </w:r>
            <w:r>
              <w:rPr>
                <w:rFonts w:asciiTheme="minorHAnsi" w:hAnsiTheme="minorHAnsi" w:cstheme="minorHAnsi"/>
                <w:sz w:val="18"/>
                <w:szCs w:val="18"/>
              </w:rPr>
              <w:t xml:space="preserve"> </w:t>
            </w:r>
            <w:r w:rsidRPr="00680E95">
              <w:rPr>
                <w:rFonts w:asciiTheme="minorHAnsi" w:hAnsiTheme="minorHAnsi" w:cstheme="minorHAnsi"/>
                <w:sz w:val="18"/>
                <w:szCs w:val="18"/>
              </w:rPr>
              <w:t>mercado,</w:t>
            </w:r>
            <w:r>
              <w:rPr>
                <w:rFonts w:asciiTheme="minorHAnsi" w:hAnsiTheme="minorHAnsi" w:cstheme="minorHAnsi"/>
                <w:sz w:val="18"/>
                <w:szCs w:val="18"/>
              </w:rPr>
              <w:t xml:space="preserve"> </w:t>
            </w:r>
            <w:r w:rsidRPr="00680E95">
              <w:rPr>
                <w:rFonts w:asciiTheme="minorHAnsi" w:hAnsiTheme="minorHAnsi" w:cstheme="minorHAnsi"/>
                <w:sz w:val="18"/>
                <w:szCs w:val="18"/>
              </w:rPr>
              <w:t>existência no</w:t>
            </w:r>
            <w:r>
              <w:rPr>
                <w:rFonts w:asciiTheme="minorHAnsi" w:hAnsiTheme="minorHAnsi" w:cstheme="minorHAnsi"/>
                <w:sz w:val="18"/>
                <w:szCs w:val="18"/>
              </w:rPr>
              <w:t xml:space="preserve"> </w:t>
            </w:r>
            <w:r w:rsidRPr="00680E95">
              <w:rPr>
                <w:rFonts w:asciiTheme="minorHAnsi" w:hAnsiTheme="minorHAnsi" w:cstheme="minorHAnsi"/>
                <w:sz w:val="18"/>
                <w:szCs w:val="18"/>
              </w:rPr>
              <w:t>estoque, valores</w:t>
            </w:r>
            <w:r>
              <w:rPr>
                <w:rFonts w:asciiTheme="minorHAnsi" w:hAnsiTheme="minorHAnsi" w:cstheme="minorHAnsi"/>
                <w:sz w:val="18"/>
                <w:szCs w:val="18"/>
              </w:rPr>
              <w:t xml:space="preserve"> </w:t>
            </w:r>
            <w:r w:rsidRPr="00680E95">
              <w:rPr>
                <w:rFonts w:asciiTheme="minorHAnsi" w:hAnsiTheme="minorHAnsi" w:cstheme="minorHAnsi"/>
                <w:sz w:val="18"/>
                <w:szCs w:val="18"/>
              </w:rPr>
              <w:t>para</w:t>
            </w:r>
            <w:r>
              <w:rPr>
                <w:rFonts w:asciiTheme="minorHAnsi" w:hAnsiTheme="minorHAnsi" w:cstheme="minorHAnsi"/>
                <w:sz w:val="18"/>
                <w:szCs w:val="18"/>
              </w:rPr>
              <w:t xml:space="preserve"> </w:t>
            </w:r>
            <w:r w:rsidRPr="00680E95">
              <w:rPr>
                <w:rFonts w:asciiTheme="minorHAnsi" w:hAnsiTheme="minorHAnsi" w:cstheme="minorHAnsi"/>
                <w:sz w:val="18"/>
                <w:szCs w:val="18"/>
              </w:rPr>
              <w:t>aquisição, resistência</w:t>
            </w:r>
            <w:r>
              <w:rPr>
                <w:rFonts w:asciiTheme="minorHAnsi" w:hAnsiTheme="minorHAnsi" w:cstheme="minorHAnsi"/>
                <w:sz w:val="18"/>
                <w:szCs w:val="18"/>
              </w:rPr>
              <w:t xml:space="preserve"> </w:t>
            </w:r>
            <w:r w:rsidRPr="00680E95">
              <w:rPr>
                <w:rFonts w:asciiTheme="minorHAnsi" w:hAnsiTheme="minorHAnsi" w:cstheme="minorHAnsi"/>
                <w:sz w:val="18"/>
                <w:szCs w:val="18"/>
              </w:rPr>
              <w:t>mecânica, etc.)</w:t>
            </w:r>
          </w:p>
        </w:tc>
        <w:tc>
          <w:tcPr>
            <w:tcW w:w="3636" w:type="dxa"/>
            <w:vMerge/>
          </w:tcPr>
          <w:p w14:paraId="25C7B87E" w14:textId="77777777" w:rsidR="00CE044F" w:rsidRPr="00CC188F" w:rsidRDefault="00CE044F" w:rsidP="006E28E3">
            <w:pPr>
              <w:rPr>
                <w:rFonts w:asciiTheme="minorHAnsi" w:hAnsiTheme="minorHAnsi" w:cstheme="minorHAnsi"/>
              </w:rPr>
            </w:pPr>
          </w:p>
        </w:tc>
      </w:tr>
      <w:tr w:rsidR="00CE044F" w:rsidRPr="00CC188F" w14:paraId="63E0D478" w14:textId="77777777" w:rsidTr="00CE044F">
        <w:trPr>
          <w:trHeight w:val="408"/>
        </w:trPr>
        <w:tc>
          <w:tcPr>
            <w:tcW w:w="1674" w:type="dxa"/>
            <w:vMerge w:val="restart"/>
          </w:tcPr>
          <w:p w14:paraId="0CF88389" w14:textId="12E6A834" w:rsidR="00CE044F" w:rsidRPr="00CE044F" w:rsidRDefault="00CE044F" w:rsidP="00CE044F">
            <w:pPr>
              <w:autoSpaceDE w:val="0"/>
              <w:autoSpaceDN w:val="0"/>
              <w:adjustRightInd w:val="0"/>
              <w:spacing w:after="0" w:line="240" w:lineRule="auto"/>
              <w:rPr>
                <w:rFonts w:asciiTheme="minorHAnsi" w:hAnsiTheme="minorHAnsi" w:cstheme="minorHAnsi"/>
                <w:b/>
                <w:bCs/>
                <w:sz w:val="18"/>
                <w:szCs w:val="18"/>
              </w:rPr>
            </w:pPr>
            <w:r w:rsidRPr="00680E95">
              <w:rPr>
                <w:rFonts w:asciiTheme="minorHAnsi" w:hAnsiTheme="minorHAnsi" w:cstheme="minorHAnsi"/>
                <w:b/>
                <w:bCs/>
                <w:sz w:val="18"/>
                <w:szCs w:val="18"/>
              </w:rPr>
              <w:t>2. Apoiar o</w:t>
            </w:r>
            <w:r>
              <w:rPr>
                <w:rFonts w:asciiTheme="minorHAnsi" w:hAnsiTheme="minorHAnsi" w:cstheme="minorHAnsi"/>
                <w:b/>
                <w:bCs/>
                <w:sz w:val="18"/>
                <w:szCs w:val="18"/>
              </w:rPr>
              <w:t xml:space="preserve"> </w:t>
            </w:r>
            <w:r w:rsidRPr="00680E95">
              <w:rPr>
                <w:rFonts w:asciiTheme="minorHAnsi" w:hAnsiTheme="minorHAnsi" w:cstheme="minorHAnsi"/>
                <w:b/>
                <w:bCs/>
                <w:sz w:val="18"/>
                <w:szCs w:val="18"/>
              </w:rPr>
              <w:t>desenvolvimento de</w:t>
            </w:r>
            <w:r>
              <w:rPr>
                <w:rFonts w:asciiTheme="minorHAnsi" w:hAnsiTheme="minorHAnsi" w:cstheme="minorHAnsi"/>
                <w:b/>
                <w:bCs/>
                <w:sz w:val="18"/>
                <w:szCs w:val="18"/>
              </w:rPr>
              <w:t xml:space="preserve"> </w:t>
            </w:r>
            <w:r w:rsidRPr="00680E95">
              <w:rPr>
                <w:rFonts w:asciiTheme="minorHAnsi" w:hAnsiTheme="minorHAnsi" w:cstheme="minorHAnsi"/>
                <w:b/>
                <w:bCs/>
                <w:sz w:val="18"/>
                <w:szCs w:val="18"/>
              </w:rPr>
              <w:t>sistemas de</w:t>
            </w:r>
            <w:r>
              <w:rPr>
                <w:rFonts w:asciiTheme="minorHAnsi" w:hAnsiTheme="minorHAnsi" w:cstheme="minorHAnsi"/>
                <w:b/>
                <w:bCs/>
                <w:sz w:val="18"/>
                <w:szCs w:val="18"/>
              </w:rPr>
              <w:t xml:space="preserve"> </w:t>
            </w:r>
            <w:r w:rsidRPr="00680E95">
              <w:rPr>
                <w:rFonts w:asciiTheme="minorHAnsi" w:hAnsiTheme="minorHAnsi" w:cstheme="minorHAnsi"/>
                <w:b/>
                <w:bCs/>
                <w:sz w:val="18"/>
                <w:szCs w:val="18"/>
              </w:rPr>
              <w:t>automação</w:t>
            </w:r>
            <w:r>
              <w:rPr>
                <w:rFonts w:asciiTheme="minorHAnsi" w:hAnsiTheme="minorHAnsi" w:cstheme="minorHAnsi"/>
                <w:b/>
                <w:bCs/>
                <w:sz w:val="18"/>
                <w:szCs w:val="18"/>
              </w:rPr>
              <w:t xml:space="preserve"> </w:t>
            </w:r>
            <w:r w:rsidRPr="00680E95">
              <w:rPr>
                <w:rFonts w:asciiTheme="minorHAnsi" w:hAnsiTheme="minorHAnsi" w:cstheme="minorHAnsi"/>
                <w:b/>
                <w:bCs/>
                <w:sz w:val="18"/>
                <w:szCs w:val="18"/>
              </w:rPr>
              <w:t>eletropneumática e</w:t>
            </w:r>
            <w:r>
              <w:rPr>
                <w:rFonts w:asciiTheme="minorHAnsi" w:hAnsiTheme="minorHAnsi" w:cstheme="minorHAnsi"/>
                <w:b/>
                <w:bCs/>
                <w:sz w:val="18"/>
                <w:szCs w:val="18"/>
              </w:rPr>
              <w:t xml:space="preserve"> </w:t>
            </w:r>
            <w:proofErr w:type="spellStart"/>
            <w:r w:rsidRPr="00680E95">
              <w:rPr>
                <w:rFonts w:asciiTheme="minorHAnsi" w:hAnsiTheme="minorHAnsi" w:cstheme="minorHAnsi"/>
                <w:b/>
                <w:bCs/>
                <w:sz w:val="18"/>
                <w:szCs w:val="18"/>
              </w:rPr>
              <w:t>eletrohidráulica</w:t>
            </w:r>
            <w:proofErr w:type="spellEnd"/>
            <w:r w:rsidRPr="00680E95">
              <w:rPr>
                <w:rFonts w:asciiTheme="minorHAnsi" w:hAnsiTheme="minorHAnsi" w:cstheme="minorHAnsi"/>
                <w:b/>
                <w:bCs/>
                <w:sz w:val="18"/>
                <w:szCs w:val="18"/>
              </w:rPr>
              <w:t xml:space="preserve"> em</w:t>
            </w:r>
            <w:r>
              <w:rPr>
                <w:rFonts w:asciiTheme="minorHAnsi" w:hAnsiTheme="minorHAnsi" w:cstheme="minorHAnsi"/>
                <w:b/>
                <w:bCs/>
                <w:sz w:val="18"/>
                <w:szCs w:val="18"/>
              </w:rPr>
              <w:t xml:space="preserve"> </w:t>
            </w:r>
            <w:r w:rsidRPr="00680E95">
              <w:rPr>
                <w:rFonts w:asciiTheme="minorHAnsi" w:hAnsiTheme="minorHAnsi" w:cstheme="minorHAnsi"/>
                <w:b/>
                <w:bCs/>
                <w:sz w:val="18"/>
                <w:szCs w:val="18"/>
              </w:rPr>
              <w:t>máquinas e</w:t>
            </w:r>
            <w:r>
              <w:rPr>
                <w:rFonts w:asciiTheme="minorHAnsi" w:hAnsiTheme="minorHAnsi" w:cstheme="minorHAnsi"/>
                <w:b/>
                <w:bCs/>
                <w:sz w:val="18"/>
                <w:szCs w:val="18"/>
              </w:rPr>
              <w:t xml:space="preserve"> </w:t>
            </w:r>
            <w:r w:rsidRPr="00680E95">
              <w:rPr>
                <w:rFonts w:asciiTheme="minorHAnsi" w:hAnsiTheme="minorHAnsi" w:cstheme="minorHAnsi"/>
                <w:b/>
                <w:bCs/>
                <w:sz w:val="18"/>
                <w:szCs w:val="18"/>
              </w:rPr>
              <w:t>equipamentos</w:t>
            </w:r>
            <w:r>
              <w:rPr>
                <w:rFonts w:asciiTheme="minorHAnsi" w:hAnsiTheme="minorHAnsi" w:cstheme="minorHAnsi"/>
                <w:b/>
                <w:bCs/>
                <w:sz w:val="18"/>
                <w:szCs w:val="18"/>
              </w:rPr>
              <w:t xml:space="preserve"> </w:t>
            </w:r>
            <w:r w:rsidRPr="00680E95">
              <w:rPr>
                <w:rFonts w:asciiTheme="minorHAnsi" w:hAnsiTheme="minorHAnsi" w:cstheme="minorHAnsi"/>
                <w:b/>
                <w:bCs/>
                <w:sz w:val="18"/>
                <w:szCs w:val="18"/>
              </w:rPr>
              <w:t>industriais</w:t>
            </w:r>
          </w:p>
        </w:tc>
        <w:tc>
          <w:tcPr>
            <w:tcW w:w="2027" w:type="dxa"/>
          </w:tcPr>
          <w:p w14:paraId="387D9ECA" w14:textId="5380EAE5"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r w:rsidRPr="00680E95">
              <w:rPr>
                <w:rFonts w:asciiTheme="minorHAnsi" w:hAnsiTheme="minorHAnsi" w:cstheme="minorHAnsi"/>
                <w:sz w:val="18"/>
                <w:szCs w:val="18"/>
              </w:rPr>
              <w:t>2.1. Elaborando a</w:t>
            </w:r>
            <w:r>
              <w:rPr>
                <w:rFonts w:asciiTheme="minorHAnsi" w:hAnsiTheme="minorHAnsi" w:cstheme="minorHAnsi"/>
                <w:sz w:val="18"/>
                <w:szCs w:val="18"/>
              </w:rPr>
              <w:t xml:space="preserve"> </w:t>
            </w:r>
            <w:r w:rsidRPr="00680E95">
              <w:rPr>
                <w:rFonts w:asciiTheme="minorHAnsi" w:hAnsiTheme="minorHAnsi" w:cstheme="minorHAnsi"/>
                <w:sz w:val="18"/>
                <w:szCs w:val="18"/>
              </w:rPr>
              <w:t>documentação</w:t>
            </w:r>
            <w:r>
              <w:rPr>
                <w:rFonts w:asciiTheme="minorHAnsi" w:hAnsiTheme="minorHAnsi" w:cstheme="minorHAnsi"/>
                <w:sz w:val="18"/>
                <w:szCs w:val="18"/>
              </w:rPr>
              <w:t xml:space="preserve"> </w:t>
            </w:r>
            <w:r w:rsidRPr="00680E95">
              <w:rPr>
                <w:rFonts w:asciiTheme="minorHAnsi" w:hAnsiTheme="minorHAnsi" w:cstheme="minorHAnsi"/>
                <w:sz w:val="18"/>
                <w:szCs w:val="18"/>
              </w:rPr>
              <w:t>técnica do projeto</w:t>
            </w:r>
            <w:r>
              <w:rPr>
                <w:rFonts w:asciiTheme="minorHAnsi" w:hAnsiTheme="minorHAnsi" w:cstheme="minorHAnsi"/>
                <w:sz w:val="18"/>
                <w:szCs w:val="18"/>
              </w:rPr>
              <w:t xml:space="preserve"> </w:t>
            </w:r>
            <w:r w:rsidRPr="00680E95">
              <w:rPr>
                <w:rFonts w:asciiTheme="minorHAnsi" w:hAnsiTheme="minorHAnsi" w:cstheme="minorHAnsi"/>
                <w:sz w:val="18"/>
                <w:szCs w:val="18"/>
              </w:rPr>
              <w:t>com base nos</w:t>
            </w:r>
            <w:r>
              <w:rPr>
                <w:rFonts w:asciiTheme="minorHAnsi" w:hAnsiTheme="minorHAnsi" w:cstheme="minorHAnsi"/>
                <w:sz w:val="18"/>
                <w:szCs w:val="18"/>
              </w:rPr>
              <w:t xml:space="preserve"> </w:t>
            </w:r>
            <w:r w:rsidRPr="00680E95">
              <w:rPr>
                <w:rFonts w:asciiTheme="minorHAnsi" w:hAnsiTheme="minorHAnsi" w:cstheme="minorHAnsi"/>
                <w:sz w:val="18"/>
                <w:szCs w:val="18"/>
              </w:rPr>
              <w:t>padrões e normas</w:t>
            </w:r>
          </w:p>
          <w:p w14:paraId="34DAC881" w14:textId="13C047EF" w:rsidR="00CE044F" w:rsidRPr="00680E95" w:rsidRDefault="00CE044F" w:rsidP="00CE044F">
            <w:pPr>
              <w:rPr>
                <w:rFonts w:asciiTheme="minorHAnsi" w:hAnsiTheme="minorHAnsi" w:cstheme="minorHAnsi"/>
                <w:sz w:val="18"/>
                <w:szCs w:val="18"/>
              </w:rPr>
            </w:pPr>
            <w:r>
              <w:rPr>
                <w:rFonts w:asciiTheme="minorHAnsi" w:hAnsiTheme="minorHAnsi" w:cstheme="minorHAnsi"/>
                <w:sz w:val="18"/>
                <w:szCs w:val="18"/>
              </w:rPr>
              <w:t xml:space="preserve"> </w:t>
            </w:r>
            <w:r w:rsidRPr="00680E95">
              <w:rPr>
                <w:rFonts w:asciiTheme="minorHAnsi" w:hAnsiTheme="minorHAnsi" w:cstheme="minorHAnsi"/>
                <w:sz w:val="18"/>
                <w:szCs w:val="18"/>
              </w:rPr>
              <w:t>estabelecidas</w:t>
            </w:r>
          </w:p>
        </w:tc>
        <w:tc>
          <w:tcPr>
            <w:tcW w:w="2166" w:type="dxa"/>
            <w:vAlign w:val="center"/>
          </w:tcPr>
          <w:p w14:paraId="11429A68" w14:textId="1A47093E"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Reconhecer os padrões</w:t>
            </w:r>
            <w:r>
              <w:rPr>
                <w:rFonts w:asciiTheme="minorHAnsi" w:hAnsiTheme="minorHAnsi" w:cstheme="minorHAnsi"/>
                <w:sz w:val="18"/>
                <w:szCs w:val="18"/>
              </w:rPr>
              <w:t xml:space="preserve"> </w:t>
            </w:r>
            <w:r w:rsidRPr="00680E95">
              <w:rPr>
                <w:rFonts w:asciiTheme="minorHAnsi" w:hAnsiTheme="minorHAnsi" w:cstheme="minorHAnsi"/>
                <w:sz w:val="18"/>
                <w:szCs w:val="18"/>
              </w:rPr>
              <w:t>estabelecidos para a</w:t>
            </w:r>
            <w:r>
              <w:rPr>
                <w:rFonts w:asciiTheme="minorHAnsi" w:hAnsiTheme="minorHAnsi" w:cstheme="minorHAnsi"/>
                <w:sz w:val="18"/>
                <w:szCs w:val="18"/>
              </w:rPr>
              <w:t xml:space="preserve"> </w:t>
            </w:r>
            <w:r w:rsidRPr="00680E95">
              <w:rPr>
                <w:rFonts w:asciiTheme="minorHAnsi" w:hAnsiTheme="minorHAnsi" w:cstheme="minorHAnsi"/>
                <w:sz w:val="18"/>
                <w:szCs w:val="18"/>
              </w:rPr>
              <w:t>elaboração da</w:t>
            </w:r>
            <w:r>
              <w:rPr>
                <w:rFonts w:asciiTheme="minorHAnsi" w:hAnsiTheme="minorHAnsi" w:cstheme="minorHAnsi"/>
                <w:sz w:val="18"/>
                <w:szCs w:val="18"/>
              </w:rPr>
              <w:t xml:space="preserve"> </w:t>
            </w:r>
            <w:r w:rsidRPr="00680E95">
              <w:rPr>
                <w:rFonts w:asciiTheme="minorHAnsi" w:hAnsiTheme="minorHAnsi" w:cstheme="minorHAnsi"/>
                <w:sz w:val="18"/>
                <w:szCs w:val="18"/>
              </w:rPr>
              <w:t>documentação</w:t>
            </w:r>
            <w:r>
              <w:rPr>
                <w:rFonts w:asciiTheme="minorHAnsi" w:hAnsiTheme="minorHAnsi" w:cstheme="minorHAnsi"/>
                <w:sz w:val="18"/>
                <w:szCs w:val="18"/>
              </w:rPr>
              <w:t xml:space="preserve"> </w:t>
            </w:r>
            <w:r w:rsidRPr="00680E95">
              <w:rPr>
                <w:rFonts w:asciiTheme="minorHAnsi" w:hAnsiTheme="minorHAnsi" w:cstheme="minorHAnsi"/>
                <w:sz w:val="18"/>
                <w:szCs w:val="18"/>
              </w:rPr>
              <w:t>técnica</w:t>
            </w:r>
            <w:r>
              <w:rPr>
                <w:rFonts w:asciiTheme="minorHAnsi" w:hAnsiTheme="minorHAnsi" w:cstheme="minorHAnsi"/>
                <w:sz w:val="18"/>
                <w:szCs w:val="18"/>
              </w:rPr>
              <w:t xml:space="preserve"> </w:t>
            </w:r>
            <w:r w:rsidRPr="00680E95">
              <w:rPr>
                <w:rFonts w:asciiTheme="minorHAnsi" w:hAnsiTheme="minorHAnsi" w:cstheme="minorHAnsi"/>
                <w:sz w:val="18"/>
                <w:szCs w:val="18"/>
              </w:rPr>
              <w:t>relativa ao</w:t>
            </w:r>
            <w:r>
              <w:rPr>
                <w:rFonts w:asciiTheme="minorHAnsi" w:hAnsiTheme="minorHAnsi" w:cstheme="minorHAnsi"/>
                <w:sz w:val="18"/>
                <w:szCs w:val="18"/>
              </w:rPr>
              <w:t xml:space="preserve"> </w:t>
            </w:r>
            <w:r w:rsidRPr="00680E95">
              <w:rPr>
                <w:rFonts w:asciiTheme="minorHAnsi" w:hAnsiTheme="minorHAnsi" w:cstheme="minorHAnsi"/>
                <w:sz w:val="18"/>
                <w:szCs w:val="18"/>
              </w:rPr>
              <w:t>desenvolvimento de</w:t>
            </w:r>
            <w:r>
              <w:rPr>
                <w:rFonts w:asciiTheme="minorHAnsi" w:hAnsiTheme="minorHAnsi" w:cstheme="minorHAnsi"/>
                <w:sz w:val="18"/>
                <w:szCs w:val="18"/>
              </w:rPr>
              <w:t xml:space="preserve"> </w:t>
            </w:r>
            <w:r w:rsidRPr="00680E95">
              <w:rPr>
                <w:rFonts w:asciiTheme="minorHAnsi" w:hAnsiTheme="minorHAnsi" w:cstheme="minorHAnsi"/>
                <w:sz w:val="18"/>
                <w:szCs w:val="18"/>
              </w:rPr>
              <w:t>sistemas</w:t>
            </w:r>
            <w:r>
              <w:rPr>
                <w:rFonts w:asciiTheme="minorHAnsi" w:hAnsiTheme="minorHAnsi" w:cstheme="minorHAnsi"/>
                <w:sz w:val="18"/>
                <w:szCs w:val="18"/>
              </w:rPr>
              <w:t xml:space="preserve"> </w:t>
            </w:r>
            <w:r w:rsidRPr="00680E95">
              <w:rPr>
                <w:rFonts w:asciiTheme="minorHAnsi" w:hAnsiTheme="minorHAnsi" w:cstheme="minorHAnsi"/>
                <w:sz w:val="18"/>
                <w:szCs w:val="18"/>
              </w:rPr>
              <w:t>eletropneumáticos e</w:t>
            </w:r>
            <w:r>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p>
          <w:p w14:paraId="484ADD5F" w14:textId="20E29156"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Selecionar as informações, pela</w:t>
            </w:r>
            <w:r>
              <w:rPr>
                <w:rFonts w:asciiTheme="minorHAnsi" w:hAnsiTheme="minorHAnsi" w:cstheme="minorHAnsi"/>
                <w:sz w:val="18"/>
                <w:szCs w:val="18"/>
              </w:rPr>
              <w:t xml:space="preserve"> </w:t>
            </w:r>
            <w:r w:rsidRPr="00680E95">
              <w:rPr>
                <w:rFonts w:asciiTheme="minorHAnsi" w:hAnsiTheme="minorHAnsi" w:cstheme="minorHAnsi"/>
                <w:sz w:val="18"/>
                <w:szCs w:val="18"/>
              </w:rPr>
              <w:t>sua relevância, que vão</w:t>
            </w:r>
            <w:r>
              <w:rPr>
                <w:rFonts w:asciiTheme="minorHAnsi" w:hAnsiTheme="minorHAnsi" w:cstheme="minorHAnsi"/>
                <w:sz w:val="18"/>
                <w:szCs w:val="18"/>
              </w:rPr>
              <w:t xml:space="preserve"> </w:t>
            </w:r>
            <w:r w:rsidRPr="00680E95">
              <w:rPr>
                <w:rFonts w:asciiTheme="minorHAnsi" w:hAnsiTheme="minorHAnsi" w:cstheme="minorHAnsi"/>
                <w:sz w:val="18"/>
                <w:szCs w:val="18"/>
              </w:rPr>
              <w:t>constituir o documento do</w:t>
            </w:r>
            <w:r>
              <w:rPr>
                <w:rFonts w:asciiTheme="minorHAnsi" w:hAnsiTheme="minorHAnsi" w:cstheme="minorHAnsi"/>
                <w:sz w:val="18"/>
                <w:szCs w:val="18"/>
              </w:rPr>
              <w:t xml:space="preserve"> </w:t>
            </w:r>
            <w:r w:rsidRPr="00680E95">
              <w:rPr>
                <w:rFonts w:asciiTheme="minorHAnsi" w:hAnsiTheme="minorHAnsi" w:cstheme="minorHAnsi"/>
                <w:sz w:val="18"/>
                <w:szCs w:val="18"/>
              </w:rPr>
              <w:t>desenvolvimento de</w:t>
            </w:r>
            <w:r>
              <w:rPr>
                <w:rFonts w:asciiTheme="minorHAnsi" w:hAnsiTheme="minorHAnsi" w:cstheme="minorHAnsi"/>
                <w:sz w:val="18"/>
                <w:szCs w:val="18"/>
              </w:rPr>
              <w:t xml:space="preserve"> </w:t>
            </w:r>
            <w:r w:rsidRPr="00680E95">
              <w:rPr>
                <w:rFonts w:asciiTheme="minorHAnsi" w:hAnsiTheme="minorHAnsi" w:cstheme="minorHAnsi"/>
                <w:sz w:val="18"/>
                <w:szCs w:val="18"/>
              </w:rPr>
              <w:t>sistemas</w:t>
            </w:r>
            <w:r>
              <w:rPr>
                <w:rFonts w:asciiTheme="minorHAnsi" w:hAnsiTheme="minorHAnsi" w:cstheme="minorHAnsi"/>
                <w:sz w:val="18"/>
                <w:szCs w:val="18"/>
              </w:rPr>
              <w:t xml:space="preserve"> </w:t>
            </w:r>
            <w:r w:rsidRPr="00680E95">
              <w:rPr>
                <w:rFonts w:asciiTheme="minorHAnsi" w:hAnsiTheme="minorHAnsi" w:cstheme="minorHAnsi"/>
                <w:sz w:val="18"/>
                <w:szCs w:val="18"/>
              </w:rPr>
              <w:t>eletropneumáticos e</w:t>
            </w:r>
            <w:r>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p>
        </w:tc>
        <w:tc>
          <w:tcPr>
            <w:tcW w:w="3636" w:type="dxa"/>
            <w:vMerge/>
          </w:tcPr>
          <w:p w14:paraId="7B1B5D8D" w14:textId="77777777" w:rsidR="00CE044F" w:rsidRPr="00CC188F" w:rsidRDefault="00CE044F" w:rsidP="006E28E3">
            <w:pPr>
              <w:rPr>
                <w:rFonts w:asciiTheme="minorHAnsi" w:hAnsiTheme="minorHAnsi" w:cstheme="minorHAnsi"/>
              </w:rPr>
            </w:pPr>
          </w:p>
        </w:tc>
      </w:tr>
      <w:tr w:rsidR="00CE044F" w:rsidRPr="00CC188F" w14:paraId="3F6DC669" w14:textId="77777777" w:rsidTr="00CE044F">
        <w:trPr>
          <w:trHeight w:val="408"/>
        </w:trPr>
        <w:tc>
          <w:tcPr>
            <w:tcW w:w="1674" w:type="dxa"/>
            <w:vMerge/>
            <w:vAlign w:val="center"/>
          </w:tcPr>
          <w:p w14:paraId="5AE2A374" w14:textId="77777777" w:rsidR="00CE044F" w:rsidRPr="00680E95" w:rsidRDefault="00CE044F" w:rsidP="006E28E3">
            <w:pPr>
              <w:rPr>
                <w:rFonts w:asciiTheme="minorHAnsi" w:hAnsiTheme="minorHAnsi" w:cstheme="minorHAnsi"/>
                <w:sz w:val="18"/>
                <w:szCs w:val="18"/>
              </w:rPr>
            </w:pPr>
          </w:p>
        </w:tc>
        <w:tc>
          <w:tcPr>
            <w:tcW w:w="2027" w:type="dxa"/>
          </w:tcPr>
          <w:p w14:paraId="56D2AEAF" w14:textId="2F18EDBF"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2.2. Realizando</w:t>
            </w:r>
            <w:r>
              <w:rPr>
                <w:rFonts w:asciiTheme="minorHAnsi" w:hAnsiTheme="minorHAnsi" w:cstheme="minorHAnsi"/>
                <w:sz w:val="18"/>
                <w:szCs w:val="18"/>
              </w:rPr>
              <w:t xml:space="preserve"> </w:t>
            </w:r>
            <w:r w:rsidRPr="00680E95">
              <w:rPr>
                <w:rFonts w:asciiTheme="minorHAnsi" w:hAnsiTheme="minorHAnsi" w:cstheme="minorHAnsi"/>
                <w:sz w:val="18"/>
                <w:szCs w:val="18"/>
              </w:rPr>
              <w:t>testes de</w:t>
            </w:r>
          </w:p>
          <w:p w14:paraId="43A58629" w14:textId="6D09AFE3"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funcionamento dos</w:t>
            </w:r>
            <w:r>
              <w:rPr>
                <w:rFonts w:asciiTheme="minorHAnsi" w:hAnsiTheme="minorHAnsi" w:cstheme="minorHAnsi"/>
                <w:sz w:val="18"/>
                <w:szCs w:val="18"/>
              </w:rPr>
              <w:t xml:space="preserve"> </w:t>
            </w:r>
            <w:r w:rsidRPr="00680E95">
              <w:rPr>
                <w:rFonts w:asciiTheme="minorHAnsi" w:hAnsiTheme="minorHAnsi" w:cstheme="minorHAnsi"/>
                <w:sz w:val="18"/>
                <w:szCs w:val="18"/>
              </w:rPr>
              <w:t>sistemas de</w:t>
            </w:r>
            <w:r>
              <w:rPr>
                <w:rFonts w:asciiTheme="minorHAnsi" w:hAnsiTheme="minorHAnsi" w:cstheme="minorHAnsi"/>
                <w:sz w:val="18"/>
                <w:szCs w:val="18"/>
              </w:rPr>
              <w:t xml:space="preserve"> </w:t>
            </w:r>
            <w:r w:rsidRPr="00680E95">
              <w:rPr>
                <w:rFonts w:asciiTheme="minorHAnsi" w:hAnsiTheme="minorHAnsi" w:cstheme="minorHAnsi"/>
                <w:sz w:val="18"/>
                <w:szCs w:val="18"/>
              </w:rPr>
              <w:t>automação com base</w:t>
            </w:r>
            <w:r>
              <w:rPr>
                <w:rFonts w:asciiTheme="minorHAnsi" w:hAnsiTheme="minorHAnsi" w:cstheme="minorHAnsi"/>
                <w:sz w:val="18"/>
                <w:szCs w:val="18"/>
              </w:rPr>
              <w:t xml:space="preserve"> </w:t>
            </w:r>
            <w:r w:rsidRPr="00680E95">
              <w:rPr>
                <w:rFonts w:asciiTheme="minorHAnsi" w:hAnsiTheme="minorHAnsi" w:cstheme="minorHAnsi"/>
                <w:sz w:val="18"/>
                <w:szCs w:val="18"/>
              </w:rPr>
              <w:t>nas normas técnicas</w:t>
            </w:r>
            <w:r>
              <w:rPr>
                <w:rFonts w:asciiTheme="minorHAnsi" w:hAnsiTheme="minorHAnsi" w:cstheme="minorHAnsi"/>
                <w:sz w:val="18"/>
                <w:szCs w:val="18"/>
              </w:rPr>
              <w:t xml:space="preserve"> </w:t>
            </w:r>
            <w:r w:rsidRPr="00680E95">
              <w:rPr>
                <w:rFonts w:asciiTheme="minorHAnsi" w:hAnsiTheme="minorHAnsi" w:cstheme="minorHAnsi"/>
                <w:sz w:val="18"/>
                <w:szCs w:val="18"/>
              </w:rPr>
              <w:t>e características das</w:t>
            </w:r>
            <w:r>
              <w:rPr>
                <w:rFonts w:asciiTheme="minorHAnsi" w:hAnsiTheme="minorHAnsi" w:cstheme="minorHAnsi"/>
                <w:sz w:val="18"/>
                <w:szCs w:val="18"/>
              </w:rPr>
              <w:t xml:space="preserve"> </w:t>
            </w:r>
            <w:r w:rsidRPr="00680E95">
              <w:rPr>
                <w:rFonts w:asciiTheme="minorHAnsi" w:hAnsiTheme="minorHAnsi" w:cstheme="minorHAnsi"/>
                <w:sz w:val="18"/>
                <w:szCs w:val="18"/>
              </w:rPr>
              <w:t>máquinas e</w:t>
            </w:r>
            <w:r>
              <w:rPr>
                <w:rFonts w:asciiTheme="minorHAnsi" w:hAnsiTheme="minorHAnsi" w:cstheme="minorHAnsi"/>
                <w:sz w:val="18"/>
                <w:szCs w:val="18"/>
              </w:rPr>
              <w:t xml:space="preserve"> </w:t>
            </w:r>
            <w:r w:rsidRPr="00680E95">
              <w:rPr>
                <w:rFonts w:asciiTheme="minorHAnsi" w:hAnsiTheme="minorHAnsi" w:cstheme="minorHAnsi"/>
                <w:sz w:val="18"/>
                <w:szCs w:val="18"/>
              </w:rPr>
              <w:t>equipamentos</w:t>
            </w:r>
          </w:p>
        </w:tc>
        <w:tc>
          <w:tcPr>
            <w:tcW w:w="2166" w:type="dxa"/>
            <w:vAlign w:val="center"/>
          </w:tcPr>
          <w:p w14:paraId="5A1FF4B1" w14:textId="684AB95F"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Interpretar os</w:t>
            </w:r>
            <w:r>
              <w:rPr>
                <w:rFonts w:asciiTheme="minorHAnsi" w:hAnsiTheme="minorHAnsi" w:cstheme="minorHAnsi"/>
                <w:sz w:val="18"/>
                <w:szCs w:val="18"/>
              </w:rPr>
              <w:t xml:space="preserve"> </w:t>
            </w:r>
            <w:r w:rsidRPr="00680E95">
              <w:rPr>
                <w:rFonts w:asciiTheme="minorHAnsi" w:hAnsiTheme="minorHAnsi" w:cstheme="minorHAnsi"/>
                <w:sz w:val="18"/>
                <w:szCs w:val="18"/>
              </w:rPr>
              <w:t>procedimentos de</w:t>
            </w:r>
            <w:r>
              <w:rPr>
                <w:rFonts w:asciiTheme="minorHAnsi" w:hAnsiTheme="minorHAnsi" w:cstheme="minorHAnsi"/>
                <w:sz w:val="18"/>
                <w:szCs w:val="18"/>
              </w:rPr>
              <w:t xml:space="preserve"> </w:t>
            </w:r>
            <w:r w:rsidRPr="00680E95">
              <w:rPr>
                <w:rFonts w:asciiTheme="minorHAnsi" w:hAnsiTheme="minorHAnsi" w:cstheme="minorHAnsi"/>
                <w:sz w:val="18"/>
                <w:szCs w:val="18"/>
              </w:rPr>
              <w:t>testes de funcionalidade dos</w:t>
            </w:r>
            <w:r>
              <w:rPr>
                <w:rFonts w:asciiTheme="minorHAnsi" w:hAnsiTheme="minorHAnsi" w:cstheme="minorHAnsi"/>
                <w:sz w:val="18"/>
                <w:szCs w:val="18"/>
              </w:rPr>
              <w:t xml:space="preserve"> </w:t>
            </w:r>
            <w:r w:rsidRPr="00680E95">
              <w:rPr>
                <w:rFonts w:asciiTheme="minorHAnsi" w:hAnsiTheme="minorHAnsi" w:cstheme="minorHAnsi"/>
                <w:sz w:val="18"/>
                <w:szCs w:val="18"/>
              </w:rPr>
              <w:t>sistemas eletropneumáticos e</w:t>
            </w:r>
            <w:r>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r w:rsidRPr="00680E95">
              <w:rPr>
                <w:rFonts w:asciiTheme="minorHAnsi" w:hAnsiTheme="minorHAnsi" w:cstheme="minorHAnsi"/>
                <w:sz w:val="18"/>
                <w:szCs w:val="18"/>
              </w:rPr>
              <w:t xml:space="preserve"> com base</w:t>
            </w:r>
            <w:r>
              <w:rPr>
                <w:rFonts w:asciiTheme="minorHAnsi" w:hAnsiTheme="minorHAnsi" w:cstheme="minorHAnsi"/>
                <w:sz w:val="18"/>
                <w:szCs w:val="18"/>
              </w:rPr>
              <w:t xml:space="preserve"> </w:t>
            </w:r>
            <w:r w:rsidRPr="00680E95">
              <w:rPr>
                <w:rFonts w:asciiTheme="minorHAnsi" w:hAnsiTheme="minorHAnsi" w:cstheme="minorHAnsi"/>
                <w:sz w:val="18"/>
                <w:szCs w:val="18"/>
              </w:rPr>
              <w:t>em</w:t>
            </w:r>
            <w:r>
              <w:rPr>
                <w:rFonts w:asciiTheme="minorHAnsi" w:hAnsiTheme="minorHAnsi" w:cstheme="minorHAnsi"/>
                <w:sz w:val="18"/>
                <w:szCs w:val="18"/>
              </w:rPr>
              <w:t xml:space="preserve"> </w:t>
            </w:r>
            <w:r w:rsidRPr="00680E95">
              <w:rPr>
                <w:rFonts w:asciiTheme="minorHAnsi" w:hAnsiTheme="minorHAnsi" w:cstheme="minorHAnsi"/>
                <w:sz w:val="18"/>
                <w:szCs w:val="18"/>
              </w:rPr>
              <w:t>normas técnicas e</w:t>
            </w:r>
            <w:r>
              <w:rPr>
                <w:rFonts w:asciiTheme="minorHAnsi" w:hAnsiTheme="minorHAnsi" w:cstheme="minorHAnsi"/>
                <w:sz w:val="18"/>
                <w:szCs w:val="18"/>
              </w:rPr>
              <w:t xml:space="preserve"> </w:t>
            </w:r>
            <w:r w:rsidRPr="00680E95">
              <w:rPr>
                <w:rFonts w:asciiTheme="minorHAnsi" w:hAnsiTheme="minorHAnsi" w:cstheme="minorHAnsi"/>
                <w:sz w:val="18"/>
                <w:szCs w:val="18"/>
              </w:rPr>
              <w:t>características das</w:t>
            </w:r>
            <w:r>
              <w:rPr>
                <w:rFonts w:asciiTheme="minorHAnsi" w:hAnsiTheme="minorHAnsi" w:cstheme="minorHAnsi"/>
                <w:sz w:val="18"/>
                <w:szCs w:val="18"/>
              </w:rPr>
              <w:t xml:space="preserve"> </w:t>
            </w:r>
            <w:r w:rsidRPr="00680E95">
              <w:rPr>
                <w:rFonts w:asciiTheme="minorHAnsi" w:hAnsiTheme="minorHAnsi" w:cstheme="minorHAnsi"/>
                <w:sz w:val="18"/>
                <w:szCs w:val="18"/>
              </w:rPr>
              <w:t>máquinas e</w:t>
            </w:r>
            <w:r>
              <w:rPr>
                <w:rFonts w:asciiTheme="minorHAnsi" w:hAnsiTheme="minorHAnsi" w:cstheme="minorHAnsi"/>
                <w:sz w:val="18"/>
                <w:szCs w:val="18"/>
              </w:rPr>
              <w:t xml:space="preserve"> </w:t>
            </w:r>
            <w:r w:rsidRPr="00680E95">
              <w:rPr>
                <w:rFonts w:asciiTheme="minorHAnsi" w:hAnsiTheme="minorHAnsi" w:cstheme="minorHAnsi"/>
                <w:sz w:val="18"/>
                <w:szCs w:val="18"/>
              </w:rPr>
              <w:t>equipamentos</w:t>
            </w:r>
          </w:p>
          <w:p w14:paraId="6D377372" w14:textId="2D91371B"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Reconhecer as</w:t>
            </w:r>
            <w:r>
              <w:rPr>
                <w:rFonts w:asciiTheme="minorHAnsi" w:hAnsiTheme="minorHAnsi" w:cstheme="minorHAnsi"/>
                <w:sz w:val="18"/>
                <w:szCs w:val="18"/>
              </w:rPr>
              <w:t xml:space="preserve"> </w:t>
            </w:r>
            <w:r w:rsidRPr="00680E95">
              <w:rPr>
                <w:rFonts w:asciiTheme="minorHAnsi" w:hAnsiTheme="minorHAnsi" w:cstheme="minorHAnsi"/>
                <w:sz w:val="18"/>
                <w:szCs w:val="18"/>
              </w:rPr>
              <w:t>características,</w:t>
            </w:r>
            <w:r>
              <w:rPr>
                <w:rFonts w:asciiTheme="minorHAnsi" w:hAnsiTheme="minorHAnsi" w:cstheme="minorHAnsi"/>
                <w:sz w:val="18"/>
                <w:szCs w:val="18"/>
              </w:rPr>
              <w:t xml:space="preserve"> </w:t>
            </w:r>
            <w:r w:rsidRPr="00680E95">
              <w:rPr>
                <w:rFonts w:asciiTheme="minorHAnsi" w:hAnsiTheme="minorHAnsi" w:cstheme="minorHAnsi"/>
                <w:sz w:val="18"/>
                <w:szCs w:val="18"/>
              </w:rPr>
              <w:t>funcionalidades e formas de</w:t>
            </w:r>
            <w:r>
              <w:rPr>
                <w:rFonts w:asciiTheme="minorHAnsi" w:hAnsiTheme="minorHAnsi" w:cstheme="minorHAnsi"/>
                <w:sz w:val="18"/>
                <w:szCs w:val="18"/>
              </w:rPr>
              <w:t xml:space="preserve"> </w:t>
            </w:r>
            <w:r w:rsidRPr="00680E95">
              <w:rPr>
                <w:rFonts w:asciiTheme="minorHAnsi" w:hAnsiTheme="minorHAnsi" w:cstheme="minorHAnsi"/>
                <w:sz w:val="18"/>
                <w:szCs w:val="18"/>
              </w:rPr>
              <w:t>uso</w:t>
            </w:r>
            <w:r>
              <w:rPr>
                <w:rFonts w:asciiTheme="minorHAnsi" w:hAnsiTheme="minorHAnsi" w:cstheme="minorHAnsi"/>
                <w:sz w:val="18"/>
                <w:szCs w:val="18"/>
              </w:rPr>
              <w:t xml:space="preserve"> </w:t>
            </w:r>
            <w:r w:rsidRPr="00680E95">
              <w:rPr>
                <w:rFonts w:asciiTheme="minorHAnsi" w:hAnsiTheme="minorHAnsi" w:cstheme="minorHAnsi"/>
                <w:sz w:val="18"/>
                <w:szCs w:val="18"/>
              </w:rPr>
              <w:t>dos equipamentos</w:t>
            </w:r>
            <w:r>
              <w:rPr>
                <w:rFonts w:asciiTheme="minorHAnsi" w:hAnsiTheme="minorHAnsi" w:cstheme="minorHAnsi"/>
                <w:sz w:val="18"/>
                <w:szCs w:val="18"/>
              </w:rPr>
              <w:t xml:space="preserve"> </w:t>
            </w:r>
            <w:r w:rsidRPr="00680E95">
              <w:rPr>
                <w:rFonts w:asciiTheme="minorHAnsi" w:hAnsiTheme="minorHAnsi" w:cstheme="minorHAnsi"/>
                <w:sz w:val="18"/>
                <w:szCs w:val="18"/>
              </w:rPr>
              <w:t>empregados</w:t>
            </w:r>
            <w:r>
              <w:rPr>
                <w:rFonts w:asciiTheme="minorHAnsi" w:hAnsiTheme="minorHAnsi" w:cstheme="minorHAnsi"/>
                <w:sz w:val="18"/>
                <w:szCs w:val="18"/>
              </w:rPr>
              <w:t xml:space="preserve"> </w:t>
            </w:r>
            <w:r w:rsidRPr="00680E95">
              <w:rPr>
                <w:rFonts w:asciiTheme="minorHAnsi" w:hAnsiTheme="minorHAnsi" w:cstheme="minorHAnsi"/>
                <w:sz w:val="18"/>
                <w:szCs w:val="18"/>
              </w:rPr>
              <w:t>nos processos de teste de</w:t>
            </w:r>
            <w:r>
              <w:rPr>
                <w:rFonts w:asciiTheme="minorHAnsi" w:hAnsiTheme="minorHAnsi" w:cstheme="minorHAnsi"/>
                <w:sz w:val="18"/>
                <w:szCs w:val="18"/>
              </w:rPr>
              <w:t xml:space="preserve"> </w:t>
            </w:r>
            <w:r w:rsidRPr="00680E95">
              <w:rPr>
                <w:rFonts w:asciiTheme="minorHAnsi" w:hAnsiTheme="minorHAnsi" w:cstheme="minorHAnsi"/>
                <w:sz w:val="18"/>
                <w:szCs w:val="18"/>
              </w:rPr>
              <w:t>funcionamento dos sistemas</w:t>
            </w:r>
            <w:r>
              <w:rPr>
                <w:rFonts w:asciiTheme="minorHAnsi" w:hAnsiTheme="minorHAnsi" w:cstheme="minorHAnsi"/>
                <w:sz w:val="18"/>
                <w:szCs w:val="18"/>
              </w:rPr>
              <w:t xml:space="preserve"> </w:t>
            </w:r>
            <w:r w:rsidRPr="00680E95">
              <w:rPr>
                <w:rFonts w:asciiTheme="minorHAnsi" w:hAnsiTheme="minorHAnsi" w:cstheme="minorHAnsi"/>
                <w:sz w:val="18"/>
                <w:szCs w:val="18"/>
              </w:rPr>
              <w:t>eletropneumáticos e</w:t>
            </w:r>
            <w:r>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p>
          <w:p w14:paraId="4018B7C0" w14:textId="0018E174"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Correlacionar os resultados</w:t>
            </w:r>
            <w:r>
              <w:rPr>
                <w:rFonts w:asciiTheme="minorHAnsi" w:hAnsiTheme="minorHAnsi" w:cstheme="minorHAnsi"/>
                <w:sz w:val="18"/>
                <w:szCs w:val="18"/>
              </w:rPr>
              <w:t xml:space="preserve"> </w:t>
            </w:r>
            <w:r w:rsidRPr="00680E95">
              <w:rPr>
                <w:rFonts w:asciiTheme="minorHAnsi" w:hAnsiTheme="minorHAnsi" w:cstheme="minorHAnsi"/>
                <w:sz w:val="18"/>
                <w:szCs w:val="18"/>
              </w:rPr>
              <w:t>dos</w:t>
            </w:r>
            <w:r>
              <w:rPr>
                <w:rFonts w:asciiTheme="minorHAnsi" w:hAnsiTheme="minorHAnsi" w:cstheme="minorHAnsi"/>
                <w:sz w:val="18"/>
                <w:szCs w:val="18"/>
              </w:rPr>
              <w:t xml:space="preserve"> </w:t>
            </w:r>
            <w:r w:rsidRPr="00680E95">
              <w:rPr>
                <w:rFonts w:asciiTheme="minorHAnsi" w:hAnsiTheme="minorHAnsi" w:cstheme="minorHAnsi"/>
                <w:sz w:val="18"/>
                <w:szCs w:val="18"/>
              </w:rPr>
              <w:t>testes realizados dos sistemas</w:t>
            </w:r>
            <w:r>
              <w:rPr>
                <w:rFonts w:asciiTheme="minorHAnsi" w:hAnsiTheme="minorHAnsi" w:cstheme="minorHAnsi"/>
                <w:sz w:val="18"/>
                <w:szCs w:val="18"/>
              </w:rPr>
              <w:t xml:space="preserve"> </w:t>
            </w:r>
            <w:r w:rsidRPr="00680E95">
              <w:rPr>
                <w:rFonts w:asciiTheme="minorHAnsi" w:hAnsiTheme="minorHAnsi" w:cstheme="minorHAnsi"/>
                <w:sz w:val="18"/>
                <w:szCs w:val="18"/>
              </w:rPr>
              <w:t>eletropneumáticos</w:t>
            </w:r>
            <w:r>
              <w:rPr>
                <w:rFonts w:asciiTheme="minorHAnsi" w:hAnsiTheme="minorHAnsi" w:cstheme="minorHAnsi"/>
                <w:sz w:val="18"/>
                <w:szCs w:val="18"/>
              </w:rPr>
              <w:t xml:space="preserve"> </w:t>
            </w:r>
            <w:r w:rsidRPr="00680E95">
              <w:rPr>
                <w:rFonts w:asciiTheme="minorHAnsi" w:hAnsiTheme="minorHAnsi" w:cstheme="minorHAnsi"/>
                <w:sz w:val="18"/>
                <w:szCs w:val="18"/>
              </w:rPr>
              <w:t>e</w:t>
            </w:r>
            <w:r>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r w:rsidRPr="00680E95">
              <w:rPr>
                <w:rFonts w:asciiTheme="minorHAnsi" w:hAnsiTheme="minorHAnsi" w:cstheme="minorHAnsi"/>
                <w:sz w:val="18"/>
                <w:szCs w:val="18"/>
              </w:rPr>
              <w:t xml:space="preserve"> com os</w:t>
            </w:r>
            <w:r>
              <w:rPr>
                <w:rFonts w:asciiTheme="minorHAnsi" w:hAnsiTheme="minorHAnsi" w:cstheme="minorHAnsi"/>
                <w:sz w:val="18"/>
                <w:szCs w:val="18"/>
              </w:rPr>
              <w:t xml:space="preserve"> </w:t>
            </w:r>
            <w:r w:rsidRPr="00680E95">
              <w:rPr>
                <w:rFonts w:asciiTheme="minorHAnsi" w:hAnsiTheme="minorHAnsi" w:cstheme="minorHAnsi"/>
                <w:sz w:val="18"/>
                <w:szCs w:val="18"/>
              </w:rPr>
              <w:t>padrões de referência</w:t>
            </w:r>
            <w:r>
              <w:rPr>
                <w:rFonts w:asciiTheme="minorHAnsi" w:hAnsiTheme="minorHAnsi" w:cstheme="minorHAnsi"/>
                <w:sz w:val="18"/>
                <w:szCs w:val="18"/>
              </w:rPr>
              <w:t xml:space="preserve"> </w:t>
            </w:r>
            <w:r w:rsidRPr="00680E95">
              <w:rPr>
                <w:rFonts w:asciiTheme="minorHAnsi" w:hAnsiTheme="minorHAnsi" w:cstheme="minorHAnsi"/>
                <w:sz w:val="18"/>
                <w:szCs w:val="18"/>
              </w:rPr>
              <w:t>estabelecidos</w:t>
            </w:r>
          </w:p>
        </w:tc>
        <w:tc>
          <w:tcPr>
            <w:tcW w:w="3636" w:type="dxa"/>
            <w:vMerge/>
          </w:tcPr>
          <w:p w14:paraId="0F4E06F6" w14:textId="77777777" w:rsidR="00CE044F" w:rsidRPr="00CC188F" w:rsidRDefault="00CE044F" w:rsidP="006E28E3">
            <w:pPr>
              <w:rPr>
                <w:rFonts w:cstheme="minorHAnsi"/>
              </w:rPr>
            </w:pPr>
          </w:p>
        </w:tc>
      </w:tr>
      <w:tr w:rsidR="00CE044F" w:rsidRPr="00CC188F" w14:paraId="72C41049" w14:textId="77777777" w:rsidTr="00CE044F">
        <w:trPr>
          <w:trHeight w:val="408"/>
        </w:trPr>
        <w:tc>
          <w:tcPr>
            <w:tcW w:w="1674" w:type="dxa"/>
            <w:vMerge/>
            <w:vAlign w:val="center"/>
          </w:tcPr>
          <w:p w14:paraId="72DE86B8" w14:textId="77777777" w:rsidR="00CE044F" w:rsidRPr="00680E95" w:rsidRDefault="00CE044F" w:rsidP="006E28E3">
            <w:pPr>
              <w:rPr>
                <w:rFonts w:asciiTheme="minorHAnsi" w:hAnsiTheme="minorHAnsi" w:cstheme="minorHAnsi"/>
                <w:sz w:val="18"/>
                <w:szCs w:val="18"/>
              </w:rPr>
            </w:pPr>
          </w:p>
        </w:tc>
        <w:tc>
          <w:tcPr>
            <w:tcW w:w="2027" w:type="dxa"/>
          </w:tcPr>
          <w:p w14:paraId="300371A8" w14:textId="33608B3D"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2.3. Orientando a</w:t>
            </w:r>
            <w:r>
              <w:rPr>
                <w:rFonts w:asciiTheme="minorHAnsi" w:hAnsiTheme="minorHAnsi" w:cstheme="minorHAnsi"/>
                <w:sz w:val="18"/>
                <w:szCs w:val="18"/>
              </w:rPr>
              <w:t xml:space="preserve"> </w:t>
            </w:r>
            <w:r w:rsidRPr="00680E95">
              <w:rPr>
                <w:rFonts w:asciiTheme="minorHAnsi" w:hAnsiTheme="minorHAnsi" w:cstheme="minorHAnsi"/>
                <w:sz w:val="18"/>
                <w:szCs w:val="18"/>
              </w:rPr>
              <w:t>montagem de</w:t>
            </w:r>
            <w:r>
              <w:rPr>
                <w:rFonts w:asciiTheme="minorHAnsi" w:hAnsiTheme="minorHAnsi" w:cstheme="minorHAnsi"/>
                <w:sz w:val="18"/>
                <w:szCs w:val="18"/>
              </w:rPr>
              <w:t xml:space="preserve"> </w:t>
            </w:r>
            <w:r w:rsidRPr="00680E95">
              <w:rPr>
                <w:rFonts w:asciiTheme="minorHAnsi" w:hAnsiTheme="minorHAnsi" w:cstheme="minorHAnsi"/>
                <w:sz w:val="18"/>
                <w:szCs w:val="18"/>
              </w:rPr>
              <w:t>sistemas</w:t>
            </w:r>
          </w:p>
          <w:p w14:paraId="5DE3397A" w14:textId="074CE4A2"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eletropneumáticos e</w:t>
            </w:r>
            <w:r>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p>
        </w:tc>
        <w:tc>
          <w:tcPr>
            <w:tcW w:w="2166" w:type="dxa"/>
            <w:vAlign w:val="center"/>
          </w:tcPr>
          <w:p w14:paraId="403DFB95" w14:textId="00168080" w:rsidR="00CE044F" w:rsidRPr="00CE044F" w:rsidRDefault="00CE044F" w:rsidP="002821A4">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CE044F">
              <w:rPr>
                <w:rFonts w:asciiTheme="minorHAnsi" w:hAnsiTheme="minorHAnsi" w:cstheme="minorHAnsi"/>
                <w:sz w:val="18"/>
                <w:szCs w:val="18"/>
              </w:rPr>
              <w:t xml:space="preserve">Reconhecer a sequência de montagem requerida para os sistemas eletropneumáticos e </w:t>
            </w:r>
            <w:proofErr w:type="spellStart"/>
            <w:r w:rsidRPr="00CE044F">
              <w:rPr>
                <w:rFonts w:asciiTheme="minorHAnsi" w:hAnsiTheme="minorHAnsi" w:cstheme="minorHAnsi"/>
                <w:sz w:val="18"/>
                <w:szCs w:val="18"/>
              </w:rPr>
              <w:t>eletrohidráulicos</w:t>
            </w:r>
            <w:proofErr w:type="spellEnd"/>
            <w:r w:rsidRPr="00CE044F">
              <w:rPr>
                <w:rFonts w:asciiTheme="minorHAnsi" w:hAnsiTheme="minorHAnsi" w:cstheme="minorHAnsi"/>
                <w:sz w:val="18"/>
                <w:szCs w:val="18"/>
              </w:rPr>
              <w:t xml:space="preserve"> em conformidade com o projeto, procedimentos e orientações</w:t>
            </w:r>
            <w:r>
              <w:rPr>
                <w:rFonts w:asciiTheme="minorHAnsi" w:hAnsiTheme="minorHAnsi" w:cstheme="minorHAnsi"/>
                <w:sz w:val="18"/>
                <w:szCs w:val="18"/>
              </w:rPr>
              <w:t xml:space="preserve"> </w:t>
            </w:r>
            <w:r w:rsidRPr="00CE044F">
              <w:rPr>
                <w:rFonts w:asciiTheme="minorHAnsi" w:hAnsiTheme="minorHAnsi" w:cstheme="minorHAnsi"/>
                <w:sz w:val="18"/>
                <w:szCs w:val="18"/>
              </w:rPr>
              <w:t>técnicas da empresa</w:t>
            </w:r>
          </w:p>
          <w:p w14:paraId="7120E83E" w14:textId="6CA7AA27"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CE044F">
              <w:rPr>
                <w:rFonts w:asciiTheme="minorHAnsi" w:hAnsiTheme="minorHAnsi" w:cstheme="minorHAnsi"/>
                <w:sz w:val="18"/>
                <w:szCs w:val="18"/>
              </w:rPr>
              <w:t>Definir ferramentas, instrumentos, dispositivos e materiais requeridos para a montagem dos sistemas</w:t>
            </w:r>
            <w:r>
              <w:rPr>
                <w:rFonts w:asciiTheme="minorHAnsi" w:hAnsiTheme="minorHAnsi" w:cstheme="minorHAnsi"/>
                <w:sz w:val="18"/>
                <w:szCs w:val="18"/>
              </w:rPr>
              <w:t xml:space="preserve"> </w:t>
            </w:r>
            <w:r w:rsidRPr="00CE044F">
              <w:rPr>
                <w:rFonts w:asciiTheme="minorHAnsi" w:hAnsiTheme="minorHAnsi" w:cstheme="minorHAnsi"/>
                <w:sz w:val="18"/>
                <w:szCs w:val="18"/>
              </w:rPr>
              <w:t>eletropneumáticos e</w:t>
            </w:r>
            <w:r>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p>
        </w:tc>
        <w:tc>
          <w:tcPr>
            <w:tcW w:w="3636" w:type="dxa"/>
            <w:vMerge/>
          </w:tcPr>
          <w:p w14:paraId="167A7415" w14:textId="77777777" w:rsidR="00CE044F" w:rsidRPr="00CC188F" w:rsidRDefault="00CE044F" w:rsidP="006E28E3">
            <w:pPr>
              <w:rPr>
                <w:rFonts w:cstheme="minorHAnsi"/>
              </w:rPr>
            </w:pPr>
          </w:p>
        </w:tc>
      </w:tr>
      <w:tr w:rsidR="00CE044F" w:rsidRPr="00CC188F" w14:paraId="64375735" w14:textId="77777777" w:rsidTr="00CE044F">
        <w:trPr>
          <w:trHeight w:val="408"/>
        </w:trPr>
        <w:tc>
          <w:tcPr>
            <w:tcW w:w="1674" w:type="dxa"/>
            <w:vMerge/>
            <w:vAlign w:val="center"/>
          </w:tcPr>
          <w:p w14:paraId="02ED3779" w14:textId="77777777" w:rsidR="00CE044F" w:rsidRPr="00680E95" w:rsidRDefault="00CE044F" w:rsidP="006E28E3">
            <w:pPr>
              <w:rPr>
                <w:rFonts w:asciiTheme="minorHAnsi" w:hAnsiTheme="minorHAnsi" w:cstheme="minorHAnsi"/>
                <w:sz w:val="18"/>
                <w:szCs w:val="18"/>
              </w:rPr>
            </w:pPr>
          </w:p>
        </w:tc>
        <w:tc>
          <w:tcPr>
            <w:tcW w:w="2027" w:type="dxa"/>
          </w:tcPr>
          <w:p w14:paraId="6175D9B9" w14:textId="7D7CAC4F" w:rsidR="00CE044F" w:rsidRPr="00680E95" w:rsidRDefault="00CE044F" w:rsidP="00CE044F">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2.4. Especificando os</w:t>
            </w:r>
            <w:r>
              <w:rPr>
                <w:rFonts w:asciiTheme="minorHAnsi" w:hAnsiTheme="minorHAnsi" w:cstheme="minorHAnsi"/>
                <w:sz w:val="18"/>
                <w:szCs w:val="18"/>
              </w:rPr>
              <w:t xml:space="preserve"> </w:t>
            </w:r>
            <w:r w:rsidRPr="00680E95">
              <w:rPr>
                <w:rFonts w:asciiTheme="minorHAnsi" w:hAnsiTheme="minorHAnsi" w:cstheme="minorHAnsi"/>
                <w:sz w:val="18"/>
                <w:szCs w:val="18"/>
              </w:rPr>
              <w:t>componentes que</w:t>
            </w:r>
            <w:r>
              <w:rPr>
                <w:rFonts w:asciiTheme="minorHAnsi" w:hAnsiTheme="minorHAnsi" w:cstheme="minorHAnsi"/>
                <w:sz w:val="18"/>
                <w:szCs w:val="18"/>
              </w:rPr>
              <w:t xml:space="preserve"> </w:t>
            </w:r>
            <w:r w:rsidRPr="00680E95">
              <w:rPr>
                <w:rFonts w:asciiTheme="minorHAnsi" w:hAnsiTheme="minorHAnsi" w:cstheme="minorHAnsi"/>
                <w:sz w:val="18"/>
                <w:szCs w:val="18"/>
              </w:rPr>
              <w:t>constituem os</w:t>
            </w:r>
            <w:r>
              <w:rPr>
                <w:rFonts w:asciiTheme="minorHAnsi" w:hAnsiTheme="minorHAnsi" w:cstheme="minorHAnsi"/>
                <w:sz w:val="18"/>
                <w:szCs w:val="18"/>
              </w:rPr>
              <w:t xml:space="preserve"> </w:t>
            </w:r>
            <w:r w:rsidRPr="00680E95">
              <w:rPr>
                <w:rFonts w:asciiTheme="minorHAnsi" w:hAnsiTheme="minorHAnsi" w:cstheme="minorHAnsi"/>
                <w:sz w:val="18"/>
                <w:szCs w:val="18"/>
              </w:rPr>
              <w:t>sistemas de</w:t>
            </w:r>
            <w:r>
              <w:rPr>
                <w:rFonts w:asciiTheme="minorHAnsi" w:hAnsiTheme="minorHAnsi" w:cstheme="minorHAnsi"/>
                <w:sz w:val="18"/>
                <w:szCs w:val="18"/>
              </w:rPr>
              <w:t xml:space="preserve"> </w:t>
            </w:r>
            <w:r w:rsidRPr="00680E95">
              <w:rPr>
                <w:rFonts w:asciiTheme="minorHAnsi" w:hAnsiTheme="minorHAnsi" w:cstheme="minorHAnsi"/>
                <w:sz w:val="18"/>
                <w:szCs w:val="18"/>
              </w:rPr>
              <w:t>automação com base</w:t>
            </w:r>
            <w:r>
              <w:rPr>
                <w:rFonts w:asciiTheme="minorHAnsi" w:hAnsiTheme="minorHAnsi" w:cstheme="minorHAnsi"/>
                <w:sz w:val="18"/>
                <w:szCs w:val="18"/>
              </w:rPr>
              <w:t xml:space="preserve"> </w:t>
            </w:r>
            <w:r w:rsidRPr="00680E95">
              <w:rPr>
                <w:rFonts w:asciiTheme="minorHAnsi" w:hAnsiTheme="minorHAnsi" w:cstheme="minorHAnsi"/>
                <w:sz w:val="18"/>
                <w:szCs w:val="18"/>
              </w:rPr>
              <w:t>nos esforços a que</w:t>
            </w:r>
            <w:r>
              <w:rPr>
                <w:rFonts w:asciiTheme="minorHAnsi" w:hAnsiTheme="minorHAnsi" w:cstheme="minorHAnsi"/>
                <w:sz w:val="18"/>
                <w:szCs w:val="18"/>
              </w:rPr>
              <w:t xml:space="preserve"> </w:t>
            </w:r>
            <w:r w:rsidRPr="00680E95">
              <w:rPr>
                <w:rFonts w:asciiTheme="minorHAnsi" w:hAnsiTheme="minorHAnsi" w:cstheme="minorHAnsi"/>
                <w:sz w:val="18"/>
                <w:szCs w:val="18"/>
              </w:rPr>
              <w:t>serão submetidas as</w:t>
            </w:r>
            <w:r>
              <w:rPr>
                <w:rFonts w:asciiTheme="minorHAnsi" w:hAnsiTheme="minorHAnsi" w:cstheme="minorHAnsi"/>
                <w:sz w:val="18"/>
                <w:szCs w:val="18"/>
              </w:rPr>
              <w:t xml:space="preserve"> </w:t>
            </w:r>
            <w:r w:rsidRPr="00680E95">
              <w:rPr>
                <w:rFonts w:asciiTheme="minorHAnsi" w:hAnsiTheme="minorHAnsi" w:cstheme="minorHAnsi"/>
                <w:sz w:val="18"/>
                <w:szCs w:val="18"/>
              </w:rPr>
              <w:t>máquinas e</w:t>
            </w:r>
            <w:r>
              <w:rPr>
                <w:rFonts w:asciiTheme="minorHAnsi" w:hAnsiTheme="minorHAnsi" w:cstheme="minorHAnsi"/>
                <w:sz w:val="18"/>
                <w:szCs w:val="18"/>
              </w:rPr>
              <w:t xml:space="preserve"> </w:t>
            </w:r>
            <w:r w:rsidRPr="00680E95">
              <w:rPr>
                <w:rFonts w:asciiTheme="minorHAnsi" w:hAnsiTheme="minorHAnsi" w:cstheme="minorHAnsi"/>
                <w:sz w:val="18"/>
                <w:szCs w:val="18"/>
              </w:rPr>
              <w:t>equipamentos</w:t>
            </w:r>
          </w:p>
        </w:tc>
        <w:tc>
          <w:tcPr>
            <w:tcW w:w="2166" w:type="dxa"/>
            <w:vAlign w:val="center"/>
          </w:tcPr>
          <w:p w14:paraId="2D9BC03E" w14:textId="20D7C41F"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Analisar os esforços</w:t>
            </w:r>
            <w:r>
              <w:rPr>
                <w:rFonts w:asciiTheme="minorHAnsi" w:hAnsiTheme="minorHAnsi" w:cstheme="minorHAnsi"/>
                <w:sz w:val="18"/>
                <w:szCs w:val="18"/>
              </w:rPr>
              <w:t xml:space="preserve"> </w:t>
            </w:r>
            <w:r w:rsidRPr="00680E95">
              <w:rPr>
                <w:rFonts w:asciiTheme="minorHAnsi" w:hAnsiTheme="minorHAnsi" w:cstheme="minorHAnsi"/>
                <w:sz w:val="18"/>
                <w:szCs w:val="18"/>
              </w:rPr>
              <w:t>atuantes</w:t>
            </w:r>
            <w:r>
              <w:rPr>
                <w:rFonts w:asciiTheme="minorHAnsi" w:hAnsiTheme="minorHAnsi" w:cstheme="minorHAnsi"/>
                <w:sz w:val="18"/>
                <w:szCs w:val="18"/>
              </w:rPr>
              <w:t xml:space="preserve"> </w:t>
            </w:r>
            <w:r w:rsidRPr="00680E95">
              <w:rPr>
                <w:rFonts w:asciiTheme="minorHAnsi" w:hAnsiTheme="minorHAnsi" w:cstheme="minorHAnsi"/>
                <w:sz w:val="18"/>
                <w:szCs w:val="18"/>
              </w:rPr>
              <w:t>nas máquinas e equipamentos</w:t>
            </w:r>
          </w:p>
          <w:p w14:paraId="012E73F7" w14:textId="462E719B" w:rsidR="00CE044F" w:rsidRPr="00680E95" w:rsidRDefault="00CE044F" w:rsidP="00CE044F">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Definir, para efeito de</w:t>
            </w:r>
            <w:r>
              <w:rPr>
                <w:rFonts w:asciiTheme="minorHAnsi" w:hAnsiTheme="minorHAnsi" w:cstheme="minorHAnsi"/>
                <w:sz w:val="18"/>
                <w:szCs w:val="18"/>
              </w:rPr>
              <w:t xml:space="preserve"> </w:t>
            </w:r>
            <w:r w:rsidRPr="00680E95">
              <w:rPr>
                <w:rFonts w:asciiTheme="minorHAnsi" w:hAnsiTheme="minorHAnsi" w:cstheme="minorHAnsi"/>
                <w:sz w:val="18"/>
                <w:szCs w:val="18"/>
              </w:rPr>
              <w:t>projeto,</w:t>
            </w:r>
            <w:r>
              <w:rPr>
                <w:rFonts w:asciiTheme="minorHAnsi" w:hAnsiTheme="minorHAnsi" w:cstheme="minorHAnsi"/>
                <w:sz w:val="18"/>
                <w:szCs w:val="18"/>
              </w:rPr>
              <w:t xml:space="preserve"> </w:t>
            </w:r>
            <w:r w:rsidRPr="00680E95">
              <w:rPr>
                <w:rFonts w:asciiTheme="minorHAnsi" w:hAnsiTheme="minorHAnsi" w:cstheme="minorHAnsi"/>
                <w:sz w:val="18"/>
                <w:szCs w:val="18"/>
              </w:rPr>
              <w:t>os tipos,</w:t>
            </w:r>
            <w:r>
              <w:rPr>
                <w:rFonts w:asciiTheme="minorHAnsi" w:hAnsiTheme="minorHAnsi" w:cstheme="minorHAnsi"/>
                <w:sz w:val="18"/>
                <w:szCs w:val="18"/>
              </w:rPr>
              <w:t xml:space="preserve"> </w:t>
            </w:r>
            <w:r w:rsidRPr="00680E95">
              <w:rPr>
                <w:rFonts w:asciiTheme="minorHAnsi" w:hAnsiTheme="minorHAnsi" w:cstheme="minorHAnsi"/>
                <w:sz w:val="18"/>
                <w:szCs w:val="18"/>
              </w:rPr>
              <w:t>características e</w:t>
            </w:r>
            <w:r>
              <w:rPr>
                <w:rFonts w:asciiTheme="minorHAnsi" w:hAnsiTheme="minorHAnsi" w:cstheme="minorHAnsi"/>
                <w:sz w:val="18"/>
                <w:szCs w:val="18"/>
              </w:rPr>
              <w:t xml:space="preserve"> </w:t>
            </w:r>
            <w:r w:rsidRPr="00680E95">
              <w:rPr>
                <w:rFonts w:asciiTheme="minorHAnsi" w:hAnsiTheme="minorHAnsi" w:cstheme="minorHAnsi"/>
                <w:sz w:val="18"/>
                <w:szCs w:val="18"/>
              </w:rPr>
              <w:t>aplicações</w:t>
            </w:r>
            <w:r>
              <w:rPr>
                <w:rFonts w:asciiTheme="minorHAnsi" w:hAnsiTheme="minorHAnsi" w:cstheme="minorHAnsi"/>
                <w:sz w:val="18"/>
                <w:szCs w:val="18"/>
              </w:rPr>
              <w:t xml:space="preserve"> </w:t>
            </w:r>
            <w:r w:rsidRPr="00680E95">
              <w:rPr>
                <w:rFonts w:asciiTheme="minorHAnsi" w:hAnsiTheme="minorHAnsi" w:cstheme="minorHAnsi"/>
                <w:sz w:val="18"/>
                <w:szCs w:val="18"/>
              </w:rPr>
              <w:t>dos componentes</w:t>
            </w:r>
            <w:r>
              <w:rPr>
                <w:rFonts w:asciiTheme="minorHAnsi" w:hAnsiTheme="minorHAnsi" w:cstheme="minorHAnsi"/>
                <w:sz w:val="18"/>
                <w:szCs w:val="18"/>
              </w:rPr>
              <w:t xml:space="preserve"> </w:t>
            </w:r>
            <w:r w:rsidRPr="00680E95">
              <w:rPr>
                <w:rFonts w:asciiTheme="minorHAnsi" w:hAnsiTheme="minorHAnsi" w:cstheme="minorHAnsi"/>
                <w:sz w:val="18"/>
                <w:szCs w:val="18"/>
              </w:rPr>
              <w:t>que</w:t>
            </w:r>
            <w:r>
              <w:rPr>
                <w:rFonts w:asciiTheme="minorHAnsi" w:hAnsiTheme="minorHAnsi" w:cstheme="minorHAnsi"/>
                <w:sz w:val="18"/>
                <w:szCs w:val="18"/>
              </w:rPr>
              <w:t xml:space="preserve"> </w:t>
            </w:r>
            <w:r w:rsidRPr="00680E95">
              <w:rPr>
                <w:rFonts w:asciiTheme="minorHAnsi" w:hAnsiTheme="minorHAnsi" w:cstheme="minorHAnsi"/>
                <w:sz w:val="18"/>
                <w:szCs w:val="18"/>
              </w:rPr>
              <w:t>constituem os sistemas</w:t>
            </w:r>
            <w:r>
              <w:rPr>
                <w:rFonts w:asciiTheme="minorHAnsi" w:hAnsiTheme="minorHAnsi" w:cstheme="minorHAnsi"/>
                <w:sz w:val="18"/>
                <w:szCs w:val="18"/>
              </w:rPr>
              <w:t xml:space="preserve"> </w:t>
            </w:r>
            <w:r w:rsidRPr="00680E95">
              <w:rPr>
                <w:rFonts w:asciiTheme="minorHAnsi" w:hAnsiTheme="minorHAnsi" w:cstheme="minorHAnsi"/>
                <w:sz w:val="18"/>
                <w:szCs w:val="18"/>
              </w:rPr>
              <w:t>eletropneumáticos e</w:t>
            </w:r>
            <w:r>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r w:rsidRPr="00680E95">
              <w:rPr>
                <w:rFonts w:asciiTheme="minorHAnsi" w:hAnsiTheme="minorHAnsi" w:cstheme="minorHAnsi"/>
                <w:sz w:val="18"/>
                <w:szCs w:val="18"/>
              </w:rPr>
              <w:t xml:space="preserve"> em</w:t>
            </w:r>
            <w:r>
              <w:rPr>
                <w:rFonts w:asciiTheme="minorHAnsi" w:hAnsiTheme="minorHAnsi" w:cstheme="minorHAnsi"/>
                <w:sz w:val="18"/>
                <w:szCs w:val="18"/>
              </w:rPr>
              <w:t xml:space="preserve"> </w:t>
            </w:r>
            <w:r w:rsidRPr="00680E95">
              <w:rPr>
                <w:rFonts w:asciiTheme="minorHAnsi" w:hAnsiTheme="minorHAnsi" w:cstheme="minorHAnsi"/>
                <w:sz w:val="18"/>
                <w:szCs w:val="18"/>
              </w:rPr>
              <w:t>conformidade com os</w:t>
            </w:r>
            <w:r>
              <w:rPr>
                <w:rFonts w:asciiTheme="minorHAnsi" w:hAnsiTheme="minorHAnsi" w:cstheme="minorHAnsi"/>
                <w:sz w:val="18"/>
                <w:szCs w:val="18"/>
              </w:rPr>
              <w:t xml:space="preserve"> </w:t>
            </w:r>
            <w:r w:rsidRPr="00680E95">
              <w:rPr>
                <w:rFonts w:asciiTheme="minorHAnsi" w:hAnsiTheme="minorHAnsi" w:cstheme="minorHAnsi"/>
                <w:sz w:val="18"/>
                <w:szCs w:val="18"/>
              </w:rPr>
              <w:t>cálculos e</w:t>
            </w:r>
            <w:r>
              <w:rPr>
                <w:rFonts w:asciiTheme="minorHAnsi" w:hAnsiTheme="minorHAnsi" w:cstheme="minorHAnsi"/>
                <w:sz w:val="18"/>
                <w:szCs w:val="18"/>
              </w:rPr>
              <w:t xml:space="preserve"> </w:t>
            </w:r>
            <w:r w:rsidRPr="00680E95">
              <w:rPr>
                <w:rFonts w:asciiTheme="minorHAnsi" w:hAnsiTheme="minorHAnsi" w:cstheme="minorHAnsi"/>
                <w:sz w:val="18"/>
                <w:szCs w:val="18"/>
              </w:rPr>
              <w:t>esforços atuantes</w:t>
            </w:r>
          </w:p>
        </w:tc>
        <w:tc>
          <w:tcPr>
            <w:tcW w:w="3636" w:type="dxa"/>
            <w:vMerge/>
          </w:tcPr>
          <w:p w14:paraId="6E238878" w14:textId="77777777" w:rsidR="00CE044F" w:rsidRPr="00CC188F" w:rsidRDefault="00CE044F" w:rsidP="006E28E3">
            <w:pPr>
              <w:rPr>
                <w:rFonts w:cstheme="minorHAnsi"/>
              </w:rPr>
            </w:pPr>
          </w:p>
        </w:tc>
      </w:tr>
      <w:tr w:rsidR="00CE044F" w:rsidRPr="00CC188F" w14:paraId="401A4500" w14:textId="77777777" w:rsidTr="001F5792">
        <w:trPr>
          <w:trHeight w:val="408"/>
        </w:trPr>
        <w:tc>
          <w:tcPr>
            <w:tcW w:w="1674" w:type="dxa"/>
            <w:vMerge/>
            <w:vAlign w:val="center"/>
          </w:tcPr>
          <w:p w14:paraId="425866E9" w14:textId="77777777" w:rsidR="00CE044F" w:rsidRPr="00680E95" w:rsidRDefault="00CE044F" w:rsidP="006E28E3">
            <w:pPr>
              <w:rPr>
                <w:rFonts w:asciiTheme="minorHAnsi" w:hAnsiTheme="minorHAnsi" w:cstheme="minorHAnsi"/>
                <w:sz w:val="18"/>
                <w:szCs w:val="18"/>
              </w:rPr>
            </w:pPr>
          </w:p>
        </w:tc>
        <w:tc>
          <w:tcPr>
            <w:tcW w:w="2027" w:type="dxa"/>
          </w:tcPr>
          <w:p w14:paraId="5470D747" w14:textId="0E645CDF" w:rsidR="00CE044F" w:rsidRPr="00680E95" w:rsidRDefault="00CE044F" w:rsidP="001F5792">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2.5. Elaborando 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circuitos</w:t>
            </w:r>
            <w:r w:rsidR="001F5792">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r w:rsidR="001F5792">
              <w:rPr>
                <w:rFonts w:asciiTheme="minorHAnsi" w:hAnsiTheme="minorHAnsi" w:cstheme="minorHAnsi"/>
                <w:sz w:val="18"/>
                <w:szCs w:val="18"/>
              </w:rPr>
              <w:t xml:space="preserve"> </w:t>
            </w:r>
            <w:r w:rsidRPr="00680E95">
              <w:rPr>
                <w:rFonts w:asciiTheme="minorHAnsi" w:hAnsiTheme="minorHAnsi" w:cstheme="minorHAnsi"/>
                <w:sz w:val="18"/>
                <w:szCs w:val="18"/>
              </w:rPr>
              <w:t>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eletropneumáticos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com base nas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normas técnicas,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características das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máquinas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equipamentos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requisitos do cliente</w:t>
            </w:r>
          </w:p>
        </w:tc>
        <w:tc>
          <w:tcPr>
            <w:tcW w:w="2166" w:type="dxa"/>
            <w:vAlign w:val="center"/>
          </w:tcPr>
          <w:p w14:paraId="6D693AE0" w14:textId="77777777" w:rsidR="001F5792"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Analisar os requisitos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técnicos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das máquinas ou</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equipamentos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que necessitarão de automação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eletropneumática e</w:t>
            </w:r>
            <w:r w:rsidR="001F5792">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eletrohidráulica</w:t>
            </w:r>
            <w:proofErr w:type="spellEnd"/>
            <w:r w:rsidR="001F5792">
              <w:rPr>
                <w:rFonts w:asciiTheme="minorHAnsi" w:hAnsiTheme="minorHAnsi" w:cstheme="minorHAnsi"/>
                <w:sz w:val="18"/>
                <w:szCs w:val="18"/>
              </w:rPr>
              <w:t xml:space="preserve"> </w:t>
            </w:r>
          </w:p>
          <w:p w14:paraId="32B323B4" w14:textId="5DA2A8E2"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Interpretar normas técnicas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aplicáveis à elaboração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circuitos eletropneumáticos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w:t>
            </w:r>
            <w:r w:rsidR="001F5792">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p>
          <w:p w14:paraId="3284398D" w14:textId="3FB24FD8"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Reconhecer os requisitos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considerados no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estabelecimento do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sincronismo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 do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intertravamento dos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sistemas eletromecânicos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na</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linha de produção</w:t>
            </w:r>
          </w:p>
          <w:p w14:paraId="07FFA872" w14:textId="1BA954C0" w:rsidR="00CE044F" w:rsidRPr="001F5792"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Reconhecer os processos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simulação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funcionamento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dos circuitos eletropneumáticos</w:t>
            </w:r>
            <w:r w:rsidR="001F5792">
              <w:rPr>
                <w:rFonts w:asciiTheme="minorHAnsi" w:hAnsiTheme="minorHAnsi" w:cstheme="minorHAnsi"/>
                <w:sz w:val="18"/>
                <w:szCs w:val="18"/>
              </w:rPr>
              <w:t xml:space="preserve"> </w:t>
            </w:r>
            <w:r w:rsidRPr="001F5792">
              <w:rPr>
                <w:rFonts w:asciiTheme="minorHAnsi" w:hAnsiTheme="minorHAnsi" w:cstheme="minorHAnsi"/>
                <w:sz w:val="18"/>
                <w:szCs w:val="18"/>
              </w:rPr>
              <w:t xml:space="preserve">e </w:t>
            </w:r>
            <w:proofErr w:type="spellStart"/>
            <w:r w:rsidRPr="001F5792">
              <w:rPr>
                <w:rFonts w:asciiTheme="minorHAnsi" w:hAnsiTheme="minorHAnsi" w:cstheme="minorHAnsi"/>
                <w:sz w:val="18"/>
                <w:szCs w:val="18"/>
              </w:rPr>
              <w:t>eletrohidráulicos</w:t>
            </w:r>
            <w:proofErr w:type="spellEnd"/>
            <w:r w:rsidRPr="001F5792">
              <w:rPr>
                <w:rFonts w:asciiTheme="minorHAnsi" w:hAnsiTheme="minorHAnsi" w:cstheme="minorHAnsi"/>
                <w:sz w:val="18"/>
                <w:szCs w:val="18"/>
              </w:rPr>
              <w:t>,</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considerando softwares e</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bancada</w:t>
            </w:r>
          </w:p>
        </w:tc>
        <w:tc>
          <w:tcPr>
            <w:tcW w:w="3636" w:type="dxa"/>
            <w:vMerge/>
          </w:tcPr>
          <w:p w14:paraId="75EDD53C" w14:textId="77777777" w:rsidR="00CE044F" w:rsidRPr="00CC188F" w:rsidRDefault="00CE044F" w:rsidP="006E28E3">
            <w:pPr>
              <w:rPr>
                <w:rFonts w:cstheme="minorHAnsi"/>
              </w:rPr>
            </w:pPr>
          </w:p>
        </w:tc>
      </w:tr>
      <w:tr w:rsidR="00CE044F" w:rsidRPr="00CC188F" w14:paraId="67A8E97A" w14:textId="77777777" w:rsidTr="001F5792">
        <w:trPr>
          <w:trHeight w:val="408"/>
        </w:trPr>
        <w:tc>
          <w:tcPr>
            <w:tcW w:w="1674" w:type="dxa"/>
            <w:vMerge/>
            <w:vAlign w:val="center"/>
          </w:tcPr>
          <w:p w14:paraId="094EE284" w14:textId="77777777" w:rsidR="00CE044F" w:rsidRPr="00680E95" w:rsidRDefault="00CE044F" w:rsidP="006E28E3">
            <w:pPr>
              <w:rPr>
                <w:rFonts w:asciiTheme="minorHAnsi" w:hAnsiTheme="minorHAnsi" w:cstheme="minorHAnsi"/>
                <w:sz w:val="18"/>
                <w:szCs w:val="18"/>
              </w:rPr>
            </w:pPr>
          </w:p>
        </w:tc>
        <w:tc>
          <w:tcPr>
            <w:tcW w:w="2027" w:type="dxa"/>
          </w:tcPr>
          <w:p w14:paraId="32549C53" w14:textId="1EAEC529" w:rsidR="00CE044F" w:rsidRPr="00680E95" w:rsidRDefault="00CE044F" w:rsidP="001F5792">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2.6. Considerando a</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viabilidade técnica,</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econômica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ambiental</w:t>
            </w:r>
          </w:p>
        </w:tc>
        <w:tc>
          <w:tcPr>
            <w:tcW w:w="2166" w:type="dxa"/>
            <w:vAlign w:val="center"/>
          </w:tcPr>
          <w:p w14:paraId="4D168175" w14:textId="5F1E8EFE" w:rsidR="00CE044F" w:rsidRPr="001F5792" w:rsidRDefault="00CE044F" w:rsidP="00DF47FC">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1F5792">
              <w:rPr>
                <w:rFonts w:asciiTheme="minorHAnsi" w:hAnsiTheme="minorHAnsi" w:cstheme="minorHAnsi"/>
                <w:sz w:val="18"/>
                <w:szCs w:val="18"/>
              </w:rPr>
              <w:t>Avaliar a viabilidade técnica,</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econômica e ambiental do</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sistema de automação</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eletropneumática e/ou</w:t>
            </w:r>
            <w:r w:rsidR="001F5792" w:rsidRPr="001F5792">
              <w:rPr>
                <w:rFonts w:asciiTheme="minorHAnsi" w:hAnsiTheme="minorHAnsi" w:cstheme="minorHAnsi"/>
                <w:sz w:val="18"/>
                <w:szCs w:val="18"/>
              </w:rPr>
              <w:t xml:space="preserve"> </w:t>
            </w:r>
            <w:proofErr w:type="spellStart"/>
            <w:r w:rsidRPr="001F5792">
              <w:rPr>
                <w:rFonts w:asciiTheme="minorHAnsi" w:hAnsiTheme="minorHAnsi" w:cstheme="minorHAnsi"/>
                <w:sz w:val="18"/>
                <w:szCs w:val="18"/>
              </w:rPr>
              <w:t>eletrohidráulica</w:t>
            </w:r>
            <w:proofErr w:type="spellEnd"/>
            <w:r w:rsidRPr="001F5792">
              <w:rPr>
                <w:rFonts w:asciiTheme="minorHAnsi" w:hAnsiTheme="minorHAnsi" w:cstheme="minorHAnsi"/>
                <w:sz w:val="18"/>
                <w:szCs w:val="18"/>
              </w:rPr>
              <w:t xml:space="preserve"> em</w:t>
            </w:r>
            <w:r w:rsidR="001F5792">
              <w:rPr>
                <w:rFonts w:asciiTheme="minorHAnsi" w:hAnsiTheme="minorHAnsi" w:cstheme="minorHAnsi"/>
                <w:sz w:val="18"/>
                <w:szCs w:val="18"/>
              </w:rPr>
              <w:t xml:space="preserve"> </w:t>
            </w:r>
            <w:r w:rsidRPr="001F5792">
              <w:rPr>
                <w:rFonts w:asciiTheme="minorHAnsi" w:hAnsiTheme="minorHAnsi" w:cstheme="minorHAnsi"/>
                <w:sz w:val="18"/>
                <w:szCs w:val="18"/>
              </w:rPr>
              <w:t>desenvolvimento</w:t>
            </w:r>
          </w:p>
          <w:p w14:paraId="72FDE2BB" w14:textId="413FB5B7"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1F5792">
              <w:rPr>
                <w:rFonts w:asciiTheme="minorHAnsi" w:hAnsiTheme="minorHAnsi" w:cstheme="minorHAnsi"/>
                <w:sz w:val="18"/>
                <w:szCs w:val="18"/>
              </w:rPr>
              <w:t>Avaliar novas tecnologias</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disponíveis no mercado com</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vistas à otimização do processo</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produtivo, redução de custos,</w:t>
            </w:r>
            <w:r w:rsidR="001F5792">
              <w:rPr>
                <w:rFonts w:asciiTheme="minorHAnsi" w:hAnsiTheme="minorHAnsi" w:cstheme="minorHAnsi"/>
                <w:sz w:val="18"/>
                <w:szCs w:val="18"/>
              </w:rPr>
              <w:t xml:space="preserve"> </w:t>
            </w:r>
            <w:r w:rsidRPr="001F5792">
              <w:rPr>
                <w:rFonts w:asciiTheme="minorHAnsi" w:hAnsiTheme="minorHAnsi" w:cstheme="minorHAnsi"/>
                <w:sz w:val="18"/>
                <w:szCs w:val="18"/>
              </w:rPr>
              <w:t>consumo de energia, aumento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de segurança, entre outros</w:t>
            </w:r>
          </w:p>
        </w:tc>
        <w:tc>
          <w:tcPr>
            <w:tcW w:w="3636" w:type="dxa"/>
            <w:vMerge/>
          </w:tcPr>
          <w:p w14:paraId="10F0242F" w14:textId="77777777" w:rsidR="00CE044F" w:rsidRPr="00CC188F" w:rsidRDefault="00CE044F" w:rsidP="006E28E3">
            <w:pPr>
              <w:rPr>
                <w:rFonts w:cstheme="minorHAnsi"/>
              </w:rPr>
            </w:pPr>
          </w:p>
        </w:tc>
      </w:tr>
      <w:tr w:rsidR="00CE044F" w:rsidRPr="00CC188F" w14:paraId="23642049" w14:textId="77777777" w:rsidTr="001F5792">
        <w:trPr>
          <w:trHeight w:val="408"/>
        </w:trPr>
        <w:tc>
          <w:tcPr>
            <w:tcW w:w="1674" w:type="dxa"/>
            <w:vMerge/>
            <w:vAlign w:val="center"/>
          </w:tcPr>
          <w:p w14:paraId="75078975" w14:textId="77777777" w:rsidR="00CE044F" w:rsidRPr="00680E95" w:rsidRDefault="00CE044F" w:rsidP="006E28E3">
            <w:pPr>
              <w:rPr>
                <w:rFonts w:asciiTheme="minorHAnsi" w:hAnsiTheme="minorHAnsi" w:cstheme="minorHAnsi"/>
                <w:sz w:val="18"/>
                <w:szCs w:val="18"/>
              </w:rPr>
            </w:pPr>
          </w:p>
        </w:tc>
        <w:tc>
          <w:tcPr>
            <w:tcW w:w="2027" w:type="dxa"/>
          </w:tcPr>
          <w:p w14:paraId="3D3131C2" w14:textId="3CA1F5B5" w:rsidR="00CE044F" w:rsidRPr="00680E95" w:rsidRDefault="00CE044F" w:rsidP="001F5792">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2.7. Considerando 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contexto de utilização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das máquinas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equipamentos</w:t>
            </w:r>
          </w:p>
        </w:tc>
        <w:tc>
          <w:tcPr>
            <w:tcW w:w="2166" w:type="dxa"/>
            <w:vAlign w:val="center"/>
          </w:tcPr>
          <w:p w14:paraId="64D8CD59" w14:textId="149914EA"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Reconhecer as características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as aplicações de sistemas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automatizados</w:t>
            </w:r>
            <w:r w:rsidR="001F5792">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eletrohidráulicos</w:t>
            </w:r>
            <w:proofErr w:type="spellEnd"/>
            <w:r w:rsidR="001F5792">
              <w:rPr>
                <w:rFonts w:asciiTheme="minorHAnsi" w:hAnsiTheme="minorHAnsi" w:cstheme="minorHAnsi"/>
                <w:sz w:val="18"/>
                <w:szCs w:val="18"/>
              </w:rPr>
              <w:t xml:space="preserve"> </w:t>
            </w:r>
            <w:r w:rsidRPr="00680E95">
              <w:rPr>
                <w:rFonts w:asciiTheme="minorHAnsi" w:hAnsiTheme="minorHAnsi" w:cstheme="minorHAnsi"/>
                <w:sz w:val="18"/>
                <w:szCs w:val="18"/>
              </w:rPr>
              <w:t>e eletropneumáticos em</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processos de produção</w:t>
            </w:r>
          </w:p>
          <w:p w14:paraId="234EBAD1" w14:textId="56C36693"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Analisar o fluxo em que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atuarão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os sistemas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automação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eletropneumática e</w:t>
            </w:r>
            <w:r w:rsidR="001F5792">
              <w:rPr>
                <w:rFonts w:asciiTheme="minorHAnsi" w:hAnsiTheme="minorHAnsi" w:cstheme="minorHAnsi"/>
                <w:sz w:val="18"/>
                <w:szCs w:val="18"/>
              </w:rPr>
              <w:t xml:space="preserve"> </w:t>
            </w:r>
            <w:proofErr w:type="spellStart"/>
            <w:r w:rsidRPr="00680E95">
              <w:rPr>
                <w:rFonts w:asciiTheme="minorHAnsi" w:hAnsiTheme="minorHAnsi" w:cstheme="minorHAnsi"/>
                <w:sz w:val="18"/>
                <w:szCs w:val="18"/>
              </w:rPr>
              <w:t>eletrohidráulica</w:t>
            </w:r>
            <w:proofErr w:type="spellEnd"/>
            <w:r w:rsidRPr="00680E95">
              <w:rPr>
                <w:rFonts w:asciiTheme="minorHAnsi" w:hAnsiTheme="minorHAnsi" w:cstheme="minorHAnsi"/>
                <w:sz w:val="18"/>
                <w:szCs w:val="18"/>
              </w:rPr>
              <w:t>,</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considerando 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tipo de produto ou processo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produtivo em questão</w:t>
            </w:r>
          </w:p>
        </w:tc>
        <w:tc>
          <w:tcPr>
            <w:tcW w:w="3636" w:type="dxa"/>
            <w:vMerge/>
          </w:tcPr>
          <w:p w14:paraId="1E61A783" w14:textId="77777777" w:rsidR="00CE044F" w:rsidRPr="00CC188F" w:rsidRDefault="00CE044F" w:rsidP="006E28E3">
            <w:pPr>
              <w:rPr>
                <w:rFonts w:cstheme="minorHAnsi"/>
              </w:rPr>
            </w:pPr>
          </w:p>
        </w:tc>
      </w:tr>
      <w:tr w:rsidR="00CE044F" w:rsidRPr="00CC188F" w14:paraId="57494458" w14:textId="77777777" w:rsidTr="001F5792">
        <w:trPr>
          <w:trHeight w:val="408"/>
        </w:trPr>
        <w:tc>
          <w:tcPr>
            <w:tcW w:w="1674" w:type="dxa"/>
            <w:vMerge w:val="restart"/>
          </w:tcPr>
          <w:p w14:paraId="16104B31" w14:textId="77777777" w:rsidR="00CE044F" w:rsidRPr="00680E95" w:rsidRDefault="00CE044F" w:rsidP="00CE044F">
            <w:pPr>
              <w:autoSpaceDE w:val="0"/>
              <w:autoSpaceDN w:val="0"/>
              <w:adjustRightInd w:val="0"/>
              <w:spacing w:after="0" w:line="240" w:lineRule="auto"/>
              <w:rPr>
                <w:rFonts w:asciiTheme="minorHAnsi" w:hAnsiTheme="minorHAnsi" w:cstheme="minorHAnsi"/>
                <w:b/>
                <w:bCs/>
                <w:sz w:val="18"/>
                <w:szCs w:val="18"/>
              </w:rPr>
            </w:pPr>
            <w:r w:rsidRPr="00680E95">
              <w:rPr>
                <w:rFonts w:asciiTheme="minorHAnsi" w:hAnsiTheme="minorHAnsi" w:cstheme="minorHAnsi"/>
                <w:b/>
                <w:bCs/>
                <w:sz w:val="18"/>
                <w:szCs w:val="18"/>
              </w:rPr>
              <w:t>3. Construir</w:t>
            </w:r>
          </w:p>
          <w:p w14:paraId="0A215CCA" w14:textId="77777777" w:rsidR="00CE044F" w:rsidRPr="00680E95" w:rsidRDefault="00CE044F" w:rsidP="00CE044F">
            <w:pPr>
              <w:autoSpaceDE w:val="0"/>
              <w:autoSpaceDN w:val="0"/>
              <w:adjustRightInd w:val="0"/>
              <w:spacing w:after="0" w:line="240" w:lineRule="auto"/>
              <w:rPr>
                <w:rFonts w:asciiTheme="minorHAnsi" w:hAnsiTheme="minorHAnsi" w:cstheme="minorHAnsi"/>
                <w:b/>
                <w:bCs/>
                <w:sz w:val="18"/>
                <w:szCs w:val="18"/>
              </w:rPr>
            </w:pPr>
            <w:r w:rsidRPr="00680E95">
              <w:rPr>
                <w:rFonts w:asciiTheme="minorHAnsi" w:hAnsiTheme="minorHAnsi" w:cstheme="minorHAnsi"/>
                <w:b/>
                <w:bCs/>
                <w:sz w:val="18"/>
                <w:szCs w:val="18"/>
              </w:rPr>
              <w:t>protótipos de</w:t>
            </w:r>
          </w:p>
          <w:p w14:paraId="3CF15786" w14:textId="77777777" w:rsidR="00CE044F" w:rsidRPr="00680E95" w:rsidRDefault="00CE044F" w:rsidP="00CE044F">
            <w:pPr>
              <w:autoSpaceDE w:val="0"/>
              <w:autoSpaceDN w:val="0"/>
              <w:adjustRightInd w:val="0"/>
              <w:spacing w:after="0" w:line="240" w:lineRule="auto"/>
              <w:rPr>
                <w:rFonts w:asciiTheme="minorHAnsi" w:hAnsiTheme="minorHAnsi" w:cstheme="minorHAnsi"/>
                <w:b/>
                <w:bCs/>
                <w:sz w:val="18"/>
                <w:szCs w:val="18"/>
              </w:rPr>
            </w:pPr>
            <w:r w:rsidRPr="00680E95">
              <w:rPr>
                <w:rFonts w:asciiTheme="minorHAnsi" w:hAnsiTheme="minorHAnsi" w:cstheme="minorHAnsi"/>
                <w:b/>
                <w:bCs/>
                <w:sz w:val="18"/>
                <w:szCs w:val="18"/>
              </w:rPr>
              <w:t>projetos</w:t>
            </w:r>
          </w:p>
          <w:p w14:paraId="4F52A371" w14:textId="11B7749E" w:rsidR="00CE044F" w:rsidRPr="00680E95" w:rsidRDefault="00CE044F" w:rsidP="00CE044F">
            <w:pPr>
              <w:rPr>
                <w:rFonts w:asciiTheme="minorHAnsi" w:hAnsiTheme="minorHAnsi" w:cstheme="minorHAnsi"/>
                <w:sz w:val="18"/>
                <w:szCs w:val="18"/>
              </w:rPr>
            </w:pPr>
            <w:r w:rsidRPr="00680E95">
              <w:rPr>
                <w:rFonts w:asciiTheme="minorHAnsi" w:hAnsiTheme="minorHAnsi" w:cstheme="minorHAnsi"/>
                <w:b/>
                <w:bCs/>
                <w:sz w:val="18"/>
                <w:szCs w:val="18"/>
              </w:rPr>
              <w:t>eletromecânicos</w:t>
            </w:r>
          </w:p>
        </w:tc>
        <w:tc>
          <w:tcPr>
            <w:tcW w:w="2027" w:type="dxa"/>
          </w:tcPr>
          <w:p w14:paraId="3054F780" w14:textId="63862A9B" w:rsidR="00CE044F" w:rsidRPr="00680E95" w:rsidRDefault="00CE044F" w:rsidP="001F5792">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3.1. Considerando 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normas técnicas,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qualidade, saúde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segurança e de meio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ambiente aplicáveis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ao projeto</w:t>
            </w:r>
          </w:p>
        </w:tc>
        <w:tc>
          <w:tcPr>
            <w:tcW w:w="2166" w:type="dxa"/>
            <w:vAlign w:val="center"/>
          </w:tcPr>
          <w:p w14:paraId="46A7ADFC" w14:textId="6AAF3D65"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1F5792">
              <w:rPr>
                <w:rFonts w:asciiTheme="minorHAnsi" w:hAnsiTheme="minorHAnsi" w:cstheme="minorHAnsi"/>
                <w:sz w:val="18"/>
                <w:szCs w:val="18"/>
              </w:rPr>
              <w:t>Interpretar os requisitos das</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normas (técnicas, ambientais de</w:t>
            </w:r>
            <w:r w:rsidR="001F5792">
              <w:rPr>
                <w:rFonts w:asciiTheme="minorHAnsi" w:hAnsiTheme="minorHAnsi" w:cstheme="minorHAnsi"/>
                <w:sz w:val="18"/>
                <w:szCs w:val="18"/>
              </w:rPr>
              <w:t xml:space="preserve"> </w:t>
            </w:r>
            <w:r w:rsidRPr="001F5792">
              <w:rPr>
                <w:rFonts w:asciiTheme="minorHAnsi" w:hAnsiTheme="minorHAnsi" w:cstheme="minorHAnsi"/>
                <w:sz w:val="18"/>
                <w:szCs w:val="18"/>
              </w:rPr>
              <w:t>qualidade, de saúde e de</w:t>
            </w:r>
            <w:r w:rsidR="001F5792">
              <w:rPr>
                <w:rFonts w:asciiTheme="minorHAnsi" w:hAnsiTheme="minorHAnsi" w:cstheme="minorHAnsi"/>
                <w:sz w:val="18"/>
                <w:szCs w:val="18"/>
              </w:rPr>
              <w:t xml:space="preserve"> </w:t>
            </w:r>
            <w:r w:rsidRPr="001F5792">
              <w:rPr>
                <w:rFonts w:asciiTheme="minorHAnsi" w:hAnsiTheme="minorHAnsi" w:cstheme="minorHAnsi"/>
                <w:sz w:val="18"/>
                <w:szCs w:val="18"/>
              </w:rPr>
              <w:t>segurança) aplicáveis à</w:t>
            </w:r>
            <w:r w:rsidR="001F5792" w:rsidRPr="001F5792">
              <w:rPr>
                <w:rFonts w:asciiTheme="minorHAnsi" w:hAnsiTheme="minorHAnsi" w:cstheme="minorHAnsi"/>
                <w:sz w:val="18"/>
                <w:szCs w:val="18"/>
              </w:rPr>
              <w:t xml:space="preserve"> </w:t>
            </w:r>
            <w:r w:rsidRPr="00680E95">
              <w:rPr>
                <w:rFonts w:asciiTheme="minorHAnsi" w:hAnsiTheme="minorHAnsi" w:cstheme="minorHAnsi"/>
                <w:sz w:val="18"/>
                <w:szCs w:val="18"/>
              </w:rPr>
              <w:t>construção de protótipos</w:t>
            </w:r>
          </w:p>
        </w:tc>
        <w:tc>
          <w:tcPr>
            <w:tcW w:w="3636" w:type="dxa"/>
            <w:vMerge/>
          </w:tcPr>
          <w:p w14:paraId="29CA7723" w14:textId="77777777" w:rsidR="00CE044F" w:rsidRPr="00CC188F" w:rsidRDefault="00CE044F" w:rsidP="006E28E3">
            <w:pPr>
              <w:rPr>
                <w:rFonts w:cstheme="minorHAnsi"/>
              </w:rPr>
            </w:pPr>
          </w:p>
        </w:tc>
      </w:tr>
      <w:tr w:rsidR="00CE044F" w:rsidRPr="00CC188F" w14:paraId="5DABD6D3" w14:textId="77777777" w:rsidTr="001F5792">
        <w:trPr>
          <w:trHeight w:val="408"/>
        </w:trPr>
        <w:tc>
          <w:tcPr>
            <w:tcW w:w="1674" w:type="dxa"/>
            <w:vMerge/>
            <w:vAlign w:val="center"/>
          </w:tcPr>
          <w:p w14:paraId="6DE5A766" w14:textId="77777777" w:rsidR="00CE044F" w:rsidRPr="00680E95" w:rsidRDefault="00CE044F" w:rsidP="006E28E3">
            <w:pPr>
              <w:rPr>
                <w:rFonts w:asciiTheme="minorHAnsi" w:hAnsiTheme="minorHAnsi" w:cstheme="minorHAnsi"/>
                <w:sz w:val="18"/>
                <w:szCs w:val="18"/>
              </w:rPr>
            </w:pPr>
          </w:p>
        </w:tc>
        <w:tc>
          <w:tcPr>
            <w:tcW w:w="2027" w:type="dxa"/>
          </w:tcPr>
          <w:p w14:paraId="3BFC7B46" w14:textId="060CEC92" w:rsidR="00CE044F" w:rsidRPr="00680E95" w:rsidRDefault="00CE044F" w:rsidP="001F5792">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3.2. Elaborando a</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documentação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técnica do projeto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com base nos</w:t>
            </w:r>
          </w:p>
          <w:p w14:paraId="1E53DD68" w14:textId="74E78232" w:rsidR="00CE044F" w:rsidRPr="00680E95" w:rsidRDefault="00CE044F" w:rsidP="001F5792">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padrões e normas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estabelecidas</w:t>
            </w:r>
          </w:p>
        </w:tc>
        <w:tc>
          <w:tcPr>
            <w:tcW w:w="2166" w:type="dxa"/>
            <w:vAlign w:val="center"/>
          </w:tcPr>
          <w:p w14:paraId="7925BEB4" w14:textId="2D664E96" w:rsidR="00CE044F" w:rsidRPr="001F5792" w:rsidRDefault="00CE044F" w:rsidP="003F48BC">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1F5792">
              <w:rPr>
                <w:rFonts w:asciiTheme="minorHAnsi" w:hAnsiTheme="minorHAnsi" w:cstheme="minorHAnsi"/>
                <w:sz w:val="18"/>
                <w:szCs w:val="18"/>
              </w:rPr>
              <w:t>Reconhecer os padrões de</w:t>
            </w:r>
            <w:r w:rsidR="001F5792">
              <w:rPr>
                <w:rFonts w:asciiTheme="minorHAnsi" w:hAnsiTheme="minorHAnsi" w:cstheme="minorHAnsi"/>
                <w:sz w:val="18"/>
                <w:szCs w:val="18"/>
              </w:rPr>
              <w:t xml:space="preserve"> </w:t>
            </w:r>
            <w:r w:rsidRPr="001F5792">
              <w:rPr>
                <w:rFonts w:asciiTheme="minorHAnsi" w:hAnsiTheme="minorHAnsi" w:cstheme="minorHAnsi"/>
                <w:sz w:val="18"/>
                <w:szCs w:val="18"/>
              </w:rPr>
              <w:t>documentação utilizados para o</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registro de</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resultados de testes</w:t>
            </w:r>
            <w:r w:rsidR="001F5792" w:rsidRPr="001F5792">
              <w:rPr>
                <w:rFonts w:asciiTheme="minorHAnsi" w:hAnsiTheme="minorHAnsi" w:cstheme="minorHAnsi"/>
                <w:sz w:val="18"/>
                <w:szCs w:val="18"/>
              </w:rPr>
              <w:t xml:space="preserve"> </w:t>
            </w:r>
            <w:r w:rsidRPr="001F5792">
              <w:rPr>
                <w:rFonts w:asciiTheme="minorHAnsi" w:hAnsiTheme="minorHAnsi" w:cstheme="minorHAnsi"/>
                <w:sz w:val="18"/>
                <w:szCs w:val="18"/>
              </w:rPr>
              <w:t>realizados em protótipos</w:t>
            </w:r>
          </w:p>
          <w:p w14:paraId="1261A13F" w14:textId="15BDAD16"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Identificar, se for o caso, 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pontos de adequação da</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documentação relativa ao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projeto em função dos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resultados dos testes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realizados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por ocasião da construção do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protótipo</w:t>
            </w:r>
          </w:p>
        </w:tc>
        <w:tc>
          <w:tcPr>
            <w:tcW w:w="3636" w:type="dxa"/>
            <w:vMerge/>
          </w:tcPr>
          <w:p w14:paraId="4673A5C8" w14:textId="77777777" w:rsidR="00CE044F" w:rsidRPr="00CC188F" w:rsidRDefault="00CE044F" w:rsidP="006E28E3">
            <w:pPr>
              <w:rPr>
                <w:rFonts w:cstheme="minorHAnsi"/>
              </w:rPr>
            </w:pPr>
          </w:p>
        </w:tc>
      </w:tr>
      <w:tr w:rsidR="00CE044F" w:rsidRPr="00CC188F" w14:paraId="3FB2570B" w14:textId="77777777" w:rsidTr="001F5792">
        <w:trPr>
          <w:trHeight w:val="408"/>
        </w:trPr>
        <w:tc>
          <w:tcPr>
            <w:tcW w:w="1674" w:type="dxa"/>
            <w:vMerge/>
            <w:vAlign w:val="center"/>
          </w:tcPr>
          <w:p w14:paraId="377AACDC" w14:textId="77777777" w:rsidR="00CE044F" w:rsidRPr="00680E95" w:rsidRDefault="00CE044F" w:rsidP="006E28E3">
            <w:pPr>
              <w:rPr>
                <w:rFonts w:asciiTheme="minorHAnsi" w:hAnsiTheme="minorHAnsi" w:cstheme="minorHAnsi"/>
                <w:sz w:val="18"/>
                <w:szCs w:val="18"/>
              </w:rPr>
            </w:pPr>
          </w:p>
        </w:tc>
        <w:tc>
          <w:tcPr>
            <w:tcW w:w="2027" w:type="dxa"/>
          </w:tcPr>
          <w:p w14:paraId="78464764" w14:textId="5EC46700" w:rsidR="00CE044F" w:rsidRPr="00680E95" w:rsidRDefault="00CE044F" w:rsidP="001F5792">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3.3. Testando 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funcionamento dos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sistemas</w:t>
            </w:r>
          </w:p>
        </w:tc>
        <w:tc>
          <w:tcPr>
            <w:tcW w:w="2166" w:type="dxa"/>
            <w:vAlign w:val="center"/>
          </w:tcPr>
          <w:p w14:paraId="7D31164B" w14:textId="1913616D"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Definir os procedimentos a</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serem considerados nos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testes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de funcionalidade do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protótipo</w:t>
            </w:r>
          </w:p>
          <w:p w14:paraId="62D943F8" w14:textId="69F09DAE"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Reconhecer 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características,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lastRenderedPageBreak/>
              <w:t>funcionalidades e formas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uso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dos instrumentos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empregados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nos testes de funcionamento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protótipos eletromecânicos</w:t>
            </w:r>
          </w:p>
          <w:p w14:paraId="3B2DAE81" w14:textId="0AE6DE43"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Correlacionar os resultados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testes realizados no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protótipo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com os padrões de referência</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estabelecidos no projeto</w:t>
            </w:r>
          </w:p>
        </w:tc>
        <w:tc>
          <w:tcPr>
            <w:tcW w:w="3636" w:type="dxa"/>
            <w:vMerge/>
          </w:tcPr>
          <w:p w14:paraId="628C6959" w14:textId="77777777" w:rsidR="00CE044F" w:rsidRPr="00CC188F" w:rsidRDefault="00CE044F" w:rsidP="006E28E3">
            <w:pPr>
              <w:rPr>
                <w:rFonts w:cstheme="minorHAnsi"/>
              </w:rPr>
            </w:pPr>
          </w:p>
        </w:tc>
      </w:tr>
      <w:tr w:rsidR="00CE044F" w:rsidRPr="00CC188F" w14:paraId="1C95BF17" w14:textId="77777777" w:rsidTr="001F5792">
        <w:trPr>
          <w:trHeight w:val="408"/>
        </w:trPr>
        <w:tc>
          <w:tcPr>
            <w:tcW w:w="1674" w:type="dxa"/>
            <w:vMerge/>
            <w:vAlign w:val="center"/>
          </w:tcPr>
          <w:p w14:paraId="44D8F1C7" w14:textId="77777777" w:rsidR="00CE044F" w:rsidRPr="00680E95" w:rsidRDefault="00CE044F" w:rsidP="006E28E3">
            <w:pPr>
              <w:rPr>
                <w:rFonts w:asciiTheme="minorHAnsi" w:hAnsiTheme="minorHAnsi" w:cstheme="minorHAnsi"/>
                <w:sz w:val="18"/>
                <w:szCs w:val="18"/>
              </w:rPr>
            </w:pPr>
          </w:p>
        </w:tc>
        <w:tc>
          <w:tcPr>
            <w:tcW w:w="2027" w:type="dxa"/>
          </w:tcPr>
          <w:p w14:paraId="51C0298C" w14:textId="65EC5AE8" w:rsidR="00CE044F" w:rsidRPr="00680E95" w:rsidRDefault="00CE044F" w:rsidP="001F5792">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3.4. Montando 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conjuntos com base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nas especificações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do projeto</w:t>
            </w:r>
          </w:p>
        </w:tc>
        <w:tc>
          <w:tcPr>
            <w:tcW w:w="2166" w:type="dxa"/>
            <w:vAlign w:val="center"/>
          </w:tcPr>
          <w:p w14:paraId="5406B9EC" w14:textId="52A62E49"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1F5792">
              <w:rPr>
                <w:rFonts w:asciiTheme="minorHAnsi" w:hAnsiTheme="minorHAnsi" w:cstheme="minorHAnsi"/>
                <w:sz w:val="18"/>
                <w:szCs w:val="18"/>
              </w:rPr>
              <w:t>Reconhecer as técnicas de</w:t>
            </w:r>
            <w:r w:rsidR="001F5792">
              <w:rPr>
                <w:rFonts w:asciiTheme="minorHAnsi" w:hAnsiTheme="minorHAnsi" w:cstheme="minorHAnsi"/>
                <w:sz w:val="18"/>
                <w:szCs w:val="18"/>
              </w:rPr>
              <w:t xml:space="preserve"> </w:t>
            </w:r>
            <w:r w:rsidRPr="001F5792">
              <w:rPr>
                <w:rFonts w:asciiTheme="minorHAnsi" w:hAnsiTheme="minorHAnsi" w:cstheme="minorHAnsi"/>
                <w:sz w:val="18"/>
                <w:szCs w:val="18"/>
              </w:rPr>
              <w:t>montagem de conjuntos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sistemas eletromecânicos</w:t>
            </w:r>
          </w:p>
        </w:tc>
        <w:tc>
          <w:tcPr>
            <w:tcW w:w="3636" w:type="dxa"/>
            <w:vMerge/>
          </w:tcPr>
          <w:p w14:paraId="21177950" w14:textId="77777777" w:rsidR="00CE044F" w:rsidRPr="00CC188F" w:rsidRDefault="00CE044F" w:rsidP="006E28E3">
            <w:pPr>
              <w:rPr>
                <w:rFonts w:cstheme="minorHAnsi"/>
              </w:rPr>
            </w:pPr>
          </w:p>
        </w:tc>
      </w:tr>
      <w:tr w:rsidR="00CE044F" w:rsidRPr="00CC188F" w14:paraId="058DF998" w14:textId="77777777" w:rsidTr="001F5792">
        <w:trPr>
          <w:trHeight w:val="408"/>
        </w:trPr>
        <w:tc>
          <w:tcPr>
            <w:tcW w:w="1674" w:type="dxa"/>
            <w:vMerge/>
            <w:vAlign w:val="center"/>
          </w:tcPr>
          <w:p w14:paraId="1EDB18AB" w14:textId="77777777" w:rsidR="00CE044F" w:rsidRPr="00680E95" w:rsidRDefault="00CE044F" w:rsidP="006E28E3">
            <w:pPr>
              <w:rPr>
                <w:rFonts w:asciiTheme="minorHAnsi" w:hAnsiTheme="minorHAnsi" w:cstheme="minorHAnsi"/>
                <w:sz w:val="18"/>
                <w:szCs w:val="18"/>
              </w:rPr>
            </w:pPr>
          </w:p>
        </w:tc>
        <w:tc>
          <w:tcPr>
            <w:tcW w:w="2027" w:type="dxa"/>
          </w:tcPr>
          <w:p w14:paraId="564E1BDB" w14:textId="07808D07" w:rsidR="00CE044F" w:rsidRPr="00680E95" w:rsidRDefault="00CE044F" w:rsidP="001F5792">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3.5. Utilizando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recursos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tecnologias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disponíveis no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mercado</w:t>
            </w:r>
          </w:p>
        </w:tc>
        <w:tc>
          <w:tcPr>
            <w:tcW w:w="2166" w:type="dxa"/>
            <w:vAlign w:val="center"/>
          </w:tcPr>
          <w:p w14:paraId="0D8F8232" w14:textId="24B09E80"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Selecionar as máquinas,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equipamentos, ferramentas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instrumentos com base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nas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características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especificidades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técnicas do projeto</w:t>
            </w:r>
          </w:p>
        </w:tc>
        <w:tc>
          <w:tcPr>
            <w:tcW w:w="3636" w:type="dxa"/>
            <w:vMerge/>
          </w:tcPr>
          <w:p w14:paraId="55825F47" w14:textId="77777777" w:rsidR="00CE044F" w:rsidRPr="00CC188F" w:rsidRDefault="00CE044F" w:rsidP="006E28E3">
            <w:pPr>
              <w:rPr>
                <w:rFonts w:cstheme="minorHAnsi"/>
              </w:rPr>
            </w:pPr>
          </w:p>
        </w:tc>
      </w:tr>
      <w:tr w:rsidR="00CE044F" w:rsidRPr="00CC188F" w14:paraId="16AB53F1" w14:textId="77777777" w:rsidTr="001F5792">
        <w:trPr>
          <w:trHeight w:val="408"/>
        </w:trPr>
        <w:tc>
          <w:tcPr>
            <w:tcW w:w="1674" w:type="dxa"/>
            <w:vMerge/>
            <w:vAlign w:val="center"/>
          </w:tcPr>
          <w:p w14:paraId="0CAA6797" w14:textId="77777777" w:rsidR="00CE044F" w:rsidRPr="00680E95" w:rsidRDefault="00CE044F" w:rsidP="006E28E3">
            <w:pPr>
              <w:rPr>
                <w:rFonts w:asciiTheme="minorHAnsi" w:hAnsiTheme="minorHAnsi" w:cstheme="minorHAnsi"/>
                <w:sz w:val="18"/>
                <w:szCs w:val="18"/>
              </w:rPr>
            </w:pPr>
          </w:p>
        </w:tc>
        <w:tc>
          <w:tcPr>
            <w:tcW w:w="2027" w:type="dxa"/>
          </w:tcPr>
          <w:p w14:paraId="0054C734" w14:textId="77104BD3" w:rsidR="00CE044F" w:rsidRPr="00680E95" w:rsidRDefault="00CE044F" w:rsidP="001F5792">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3.6. Produzindo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componentes 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conjuntos com base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nas especificações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do projeto</w:t>
            </w:r>
          </w:p>
        </w:tc>
        <w:tc>
          <w:tcPr>
            <w:tcW w:w="2166" w:type="dxa"/>
            <w:vAlign w:val="center"/>
          </w:tcPr>
          <w:p w14:paraId="617FE404" w14:textId="4C6E9941"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Selecionar os recursos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tecnologias em</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conformidade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com 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características dos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componentes do projeto a</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serem produzidos</w:t>
            </w:r>
          </w:p>
          <w:p w14:paraId="4F6AC3F9" w14:textId="00CF38EE"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Reconhecer as tecnologias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emergentes dedicadas à</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prototipagem,</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considerando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suas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características e</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aplicações</w:t>
            </w:r>
          </w:p>
        </w:tc>
        <w:tc>
          <w:tcPr>
            <w:tcW w:w="3636" w:type="dxa"/>
            <w:vMerge/>
          </w:tcPr>
          <w:p w14:paraId="4DECF622" w14:textId="77777777" w:rsidR="00CE044F" w:rsidRPr="00CC188F" w:rsidRDefault="00CE044F" w:rsidP="006E28E3">
            <w:pPr>
              <w:rPr>
                <w:rFonts w:cstheme="minorHAnsi"/>
              </w:rPr>
            </w:pPr>
          </w:p>
        </w:tc>
      </w:tr>
      <w:tr w:rsidR="00CE044F" w:rsidRPr="00CC188F" w14:paraId="08F70A30" w14:textId="77777777" w:rsidTr="001F5792">
        <w:trPr>
          <w:trHeight w:val="408"/>
        </w:trPr>
        <w:tc>
          <w:tcPr>
            <w:tcW w:w="1674" w:type="dxa"/>
            <w:vMerge/>
            <w:vAlign w:val="center"/>
          </w:tcPr>
          <w:p w14:paraId="3F25FF6F" w14:textId="77777777" w:rsidR="00CE044F" w:rsidRPr="00CC188F" w:rsidRDefault="00CE044F" w:rsidP="006E28E3">
            <w:pPr>
              <w:rPr>
                <w:rFonts w:cstheme="minorHAnsi"/>
              </w:rPr>
            </w:pPr>
          </w:p>
        </w:tc>
        <w:tc>
          <w:tcPr>
            <w:tcW w:w="2027" w:type="dxa"/>
          </w:tcPr>
          <w:p w14:paraId="2FC50889" w14:textId="2F6F7FC0" w:rsidR="00CE044F" w:rsidRPr="00680E95" w:rsidRDefault="00CE044F" w:rsidP="001F5792">
            <w:pPr>
              <w:autoSpaceDE w:val="0"/>
              <w:autoSpaceDN w:val="0"/>
              <w:adjustRightInd w:val="0"/>
              <w:spacing w:after="0" w:line="240" w:lineRule="auto"/>
              <w:rPr>
                <w:rFonts w:asciiTheme="minorHAnsi" w:hAnsiTheme="minorHAnsi" w:cstheme="minorHAnsi"/>
                <w:sz w:val="18"/>
                <w:szCs w:val="18"/>
              </w:rPr>
            </w:pPr>
            <w:r w:rsidRPr="00680E95">
              <w:rPr>
                <w:rFonts w:asciiTheme="minorHAnsi" w:hAnsiTheme="minorHAnsi" w:cstheme="minorHAnsi"/>
                <w:sz w:val="18"/>
                <w:szCs w:val="18"/>
              </w:rPr>
              <w:t>3.7. Considerando 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especificações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técnicas do projeto</w:t>
            </w:r>
          </w:p>
        </w:tc>
        <w:tc>
          <w:tcPr>
            <w:tcW w:w="2166" w:type="dxa"/>
            <w:vAlign w:val="center"/>
          </w:tcPr>
          <w:p w14:paraId="34E546FD" w14:textId="633D0E76" w:rsidR="00CE044F" w:rsidRPr="00680E95" w:rsidRDefault="00CE044F" w:rsidP="001F5792">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80E95">
              <w:rPr>
                <w:rFonts w:asciiTheme="minorHAnsi" w:hAnsiTheme="minorHAnsi" w:cstheme="minorHAnsi"/>
                <w:sz w:val="18"/>
                <w:szCs w:val="18"/>
              </w:rPr>
              <w:t>Interpretar as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especificações</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técnicas do projeto a serem</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consideradas na construção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do</w:t>
            </w:r>
            <w:r w:rsidR="001F5792">
              <w:rPr>
                <w:rFonts w:asciiTheme="minorHAnsi" w:hAnsiTheme="minorHAnsi" w:cstheme="minorHAnsi"/>
                <w:sz w:val="18"/>
                <w:szCs w:val="18"/>
              </w:rPr>
              <w:t xml:space="preserve"> </w:t>
            </w:r>
            <w:r w:rsidRPr="00680E95">
              <w:rPr>
                <w:rFonts w:asciiTheme="minorHAnsi" w:hAnsiTheme="minorHAnsi" w:cstheme="minorHAnsi"/>
                <w:sz w:val="18"/>
                <w:szCs w:val="18"/>
              </w:rPr>
              <w:t>protótipo</w:t>
            </w:r>
          </w:p>
        </w:tc>
        <w:tc>
          <w:tcPr>
            <w:tcW w:w="3636" w:type="dxa"/>
            <w:vMerge/>
          </w:tcPr>
          <w:p w14:paraId="5AE11BDE" w14:textId="77777777" w:rsidR="00CE044F" w:rsidRPr="00CC188F" w:rsidRDefault="00CE044F" w:rsidP="006E28E3">
            <w:pPr>
              <w:rPr>
                <w:rFonts w:cstheme="minorHAnsi"/>
              </w:rPr>
            </w:pPr>
          </w:p>
        </w:tc>
      </w:tr>
    </w:tbl>
    <w:p w14:paraId="03F01573" w14:textId="77777777" w:rsidR="00B739A5" w:rsidRDefault="00B739A5" w:rsidP="00B739A5">
      <w:pPr>
        <w:spacing w:before="0" w:after="0"/>
      </w:pPr>
    </w:p>
    <w:p w14:paraId="2C73A130" w14:textId="77777777" w:rsidR="00B739A5" w:rsidRDefault="00B739A5" w:rsidP="00B739A5">
      <w:pPr>
        <w:spacing w:before="0" w:after="0"/>
      </w:pPr>
    </w:p>
    <w:tbl>
      <w:tblPr>
        <w:tblStyle w:val="tabelaSlim"/>
        <w:tblW w:w="9503" w:type="dxa"/>
        <w:tblInd w:w="-6" w:type="dxa"/>
        <w:tblLook w:val="04A0" w:firstRow="1" w:lastRow="0" w:firstColumn="1" w:lastColumn="0" w:noHBand="0" w:noVBand="1"/>
      </w:tblPr>
      <w:tblGrid>
        <w:gridCol w:w="9503"/>
      </w:tblGrid>
      <w:tr w:rsidR="00B739A5" w:rsidRPr="00A15E46" w14:paraId="4DB94833" w14:textId="77777777" w:rsidTr="00EF7E5E">
        <w:trPr>
          <w:trHeight w:val="20"/>
        </w:trPr>
        <w:tc>
          <w:tcPr>
            <w:tcW w:w="9503" w:type="dxa"/>
            <w:shd w:val="clear" w:color="auto" w:fill="8DB3E2" w:themeFill="text2" w:themeFillTint="66"/>
            <w:vAlign w:val="center"/>
          </w:tcPr>
          <w:p w14:paraId="6AFB820E" w14:textId="77777777" w:rsidR="00B739A5" w:rsidRPr="00A15E46" w:rsidRDefault="00B739A5" w:rsidP="006E28E3">
            <w:pPr>
              <w:spacing w:after="0" w:line="240" w:lineRule="auto"/>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B739A5" w:rsidRPr="00A15E46" w14:paraId="04583C08" w14:textId="77777777" w:rsidTr="00EF7E5E">
        <w:trPr>
          <w:trHeight w:val="408"/>
        </w:trPr>
        <w:tc>
          <w:tcPr>
            <w:tcW w:w="9503" w:type="dxa"/>
            <w:vAlign w:val="center"/>
          </w:tcPr>
          <w:p w14:paraId="2141C623" w14:textId="53673D86" w:rsidR="00680E95" w:rsidRPr="000F44E8" w:rsidRDefault="00680E95" w:rsidP="00080047">
            <w:pPr>
              <w:pStyle w:val="PargrafodaLista"/>
              <w:numPr>
                <w:ilvl w:val="0"/>
                <w:numId w:val="37"/>
              </w:numPr>
              <w:spacing w:line="240" w:lineRule="auto"/>
              <w:ind w:left="234" w:hanging="218"/>
              <w:rPr>
                <w:rFonts w:asciiTheme="minorHAnsi" w:hAnsiTheme="minorHAnsi" w:cstheme="minorHAnsi"/>
                <w:sz w:val="18"/>
                <w:szCs w:val="18"/>
              </w:rPr>
            </w:pPr>
            <w:r w:rsidRPr="000F44E8">
              <w:rPr>
                <w:rFonts w:asciiTheme="minorHAnsi" w:hAnsiTheme="minorHAnsi" w:cstheme="minorHAnsi"/>
                <w:sz w:val="18"/>
                <w:szCs w:val="18"/>
              </w:rPr>
              <w:t>Demonstrar profissionalismo no exercício de suas responsabilidades e sintonia com as diretrizes institucionais</w:t>
            </w:r>
            <w:r w:rsidR="000F44E8">
              <w:rPr>
                <w:rFonts w:asciiTheme="minorHAnsi" w:hAnsiTheme="minorHAnsi" w:cstheme="minorHAnsi"/>
                <w:sz w:val="18"/>
                <w:szCs w:val="18"/>
              </w:rPr>
              <w:t xml:space="preserve"> </w:t>
            </w:r>
            <w:r w:rsidRPr="000F44E8">
              <w:rPr>
                <w:rFonts w:asciiTheme="minorHAnsi" w:hAnsiTheme="minorHAnsi" w:cstheme="minorHAnsi"/>
                <w:sz w:val="18"/>
                <w:szCs w:val="18"/>
              </w:rPr>
              <w:t>estabelecidas</w:t>
            </w:r>
          </w:p>
          <w:p w14:paraId="735B038E" w14:textId="77777777" w:rsidR="00680E95" w:rsidRPr="000F44E8" w:rsidRDefault="00680E95" w:rsidP="000F44E8">
            <w:pPr>
              <w:pStyle w:val="PargrafodaLista"/>
              <w:numPr>
                <w:ilvl w:val="0"/>
                <w:numId w:val="37"/>
              </w:numPr>
              <w:spacing w:line="240" w:lineRule="auto"/>
              <w:ind w:left="234" w:hanging="218"/>
              <w:rPr>
                <w:rFonts w:asciiTheme="minorHAnsi" w:hAnsiTheme="minorHAnsi" w:cstheme="minorHAnsi"/>
                <w:sz w:val="18"/>
                <w:szCs w:val="18"/>
              </w:rPr>
            </w:pPr>
            <w:r w:rsidRPr="000F44E8">
              <w:rPr>
                <w:rFonts w:asciiTheme="minorHAnsi" w:hAnsiTheme="minorHAnsi" w:cstheme="minorHAnsi"/>
                <w:sz w:val="18"/>
                <w:szCs w:val="18"/>
              </w:rPr>
              <w:t>Apresentar postura ética</w:t>
            </w:r>
          </w:p>
          <w:p w14:paraId="0B14FCE5" w14:textId="62870507" w:rsidR="00680E95" w:rsidRPr="000F44E8" w:rsidRDefault="00680E95" w:rsidP="00E23415">
            <w:pPr>
              <w:pStyle w:val="PargrafodaLista"/>
              <w:numPr>
                <w:ilvl w:val="0"/>
                <w:numId w:val="37"/>
              </w:numPr>
              <w:spacing w:line="240" w:lineRule="auto"/>
              <w:ind w:left="234" w:hanging="218"/>
              <w:rPr>
                <w:rFonts w:asciiTheme="minorHAnsi" w:hAnsiTheme="minorHAnsi" w:cstheme="minorHAnsi"/>
                <w:sz w:val="18"/>
                <w:szCs w:val="18"/>
              </w:rPr>
            </w:pPr>
            <w:r w:rsidRPr="000F44E8">
              <w:rPr>
                <w:rFonts w:asciiTheme="minorHAnsi" w:hAnsiTheme="minorHAnsi" w:cstheme="minorHAnsi"/>
                <w:sz w:val="18"/>
                <w:szCs w:val="18"/>
              </w:rPr>
              <w:t>Situar o papel e a importância do seu trabalho no contexto da organização, considerando os impactos das suas</w:t>
            </w:r>
            <w:r w:rsidR="000F44E8">
              <w:rPr>
                <w:rFonts w:asciiTheme="minorHAnsi" w:hAnsiTheme="minorHAnsi" w:cstheme="minorHAnsi"/>
                <w:sz w:val="18"/>
                <w:szCs w:val="18"/>
              </w:rPr>
              <w:t xml:space="preserve"> </w:t>
            </w:r>
            <w:r w:rsidRPr="000F44E8">
              <w:rPr>
                <w:rFonts w:asciiTheme="minorHAnsi" w:hAnsiTheme="minorHAnsi" w:cstheme="minorHAnsi"/>
                <w:sz w:val="18"/>
                <w:szCs w:val="18"/>
              </w:rPr>
              <w:t>atividades nos resultados dos produtos e serviços da empresa</w:t>
            </w:r>
          </w:p>
          <w:p w14:paraId="2972F7A7" w14:textId="20673009" w:rsidR="00680E95" w:rsidRPr="000F44E8" w:rsidRDefault="00680E95" w:rsidP="00656F39">
            <w:pPr>
              <w:pStyle w:val="PargrafodaLista"/>
              <w:numPr>
                <w:ilvl w:val="0"/>
                <w:numId w:val="37"/>
              </w:numPr>
              <w:spacing w:line="240" w:lineRule="auto"/>
              <w:ind w:left="234" w:hanging="218"/>
              <w:rPr>
                <w:rFonts w:asciiTheme="minorHAnsi" w:hAnsiTheme="minorHAnsi" w:cstheme="minorHAnsi"/>
                <w:sz w:val="18"/>
                <w:szCs w:val="18"/>
              </w:rPr>
            </w:pPr>
            <w:r w:rsidRPr="000F44E8">
              <w:rPr>
                <w:rFonts w:asciiTheme="minorHAnsi" w:hAnsiTheme="minorHAnsi" w:cstheme="minorHAnsi"/>
                <w:sz w:val="18"/>
                <w:szCs w:val="18"/>
              </w:rPr>
              <w:t>Aplicar os princípios, normas e procedimentos de saúde, segurança e meio ambiente às atividades sob a sua</w:t>
            </w:r>
            <w:r w:rsidR="000F44E8">
              <w:rPr>
                <w:rFonts w:asciiTheme="minorHAnsi" w:hAnsiTheme="minorHAnsi" w:cstheme="minorHAnsi"/>
                <w:sz w:val="18"/>
                <w:szCs w:val="18"/>
              </w:rPr>
              <w:t xml:space="preserve"> </w:t>
            </w:r>
            <w:r w:rsidRPr="000F44E8">
              <w:rPr>
                <w:rFonts w:asciiTheme="minorHAnsi" w:hAnsiTheme="minorHAnsi" w:cstheme="minorHAnsi"/>
                <w:sz w:val="18"/>
                <w:szCs w:val="18"/>
              </w:rPr>
              <w:t>responsabilidade</w:t>
            </w:r>
          </w:p>
          <w:p w14:paraId="46D3B4AC" w14:textId="518501C2" w:rsidR="00680E95" w:rsidRPr="000F44E8" w:rsidRDefault="00680E95" w:rsidP="003623C7">
            <w:pPr>
              <w:pStyle w:val="PargrafodaLista"/>
              <w:numPr>
                <w:ilvl w:val="0"/>
                <w:numId w:val="37"/>
              </w:numPr>
              <w:spacing w:line="240" w:lineRule="auto"/>
              <w:ind w:left="234" w:hanging="218"/>
              <w:rPr>
                <w:rFonts w:asciiTheme="minorHAnsi" w:hAnsiTheme="minorHAnsi" w:cstheme="minorHAnsi"/>
                <w:sz w:val="18"/>
                <w:szCs w:val="18"/>
              </w:rPr>
            </w:pPr>
            <w:r w:rsidRPr="000F44E8">
              <w:rPr>
                <w:rFonts w:asciiTheme="minorHAnsi" w:hAnsiTheme="minorHAnsi" w:cstheme="minorHAnsi"/>
                <w:sz w:val="18"/>
                <w:szCs w:val="18"/>
              </w:rPr>
              <w:t>Reconhecer o seu papel como gestor de equipes e processos de trabalho, considerando seus pares e os demais</w:t>
            </w:r>
            <w:r w:rsidR="000F44E8">
              <w:rPr>
                <w:rFonts w:asciiTheme="minorHAnsi" w:hAnsiTheme="minorHAnsi" w:cstheme="minorHAnsi"/>
                <w:sz w:val="18"/>
                <w:szCs w:val="18"/>
              </w:rPr>
              <w:t xml:space="preserve"> </w:t>
            </w:r>
            <w:r w:rsidRPr="000F44E8">
              <w:rPr>
                <w:rFonts w:asciiTheme="minorHAnsi" w:hAnsiTheme="minorHAnsi" w:cstheme="minorHAnsi"/>
                <w:sz w:val="18"/>
                <w:szCs w:val="18"/>
              </w:rPr>
              <w:t>níveis hierárquicos</w:t>
            </w:r>
          </w:p>
          <w:p w14:paraId="5813A2C5" w14:textId="23E2A179" w:rsidR="00B739A5" w:rsidRPr="00A15E46" w:rsidRDefault="00680E95" w:rsidP="000F44E8">
            <w:pPr>
              <w:pStyle w:val="PargrafodaLista"/>
              <w:numPr>
                <w:ilvl w:val="0"/>
                <w:numId w:val="37"/>
              </w:numPr>
              <w:spacing w:line="240" w:lineRule="auto"/>
              <w:ind w:left="234" w:hanging="218"/>
              <w:rPr>
                <w:rFonts w:asciiTheme="minorHAnsi" w:hAnsiTheme="minorHAnsi" w:cstheme="minorHAnsi"/>
              </w:rPr>
            </w:pPr>
            <w:r w:rsidRPr="000F44E8">
              <w:rPr>
                <w:rFonts w:asciiTheme="minorHAnsi" w:hAnsiTheme="minorHAnsi" w:cstheme="minorHAnsi"/>
                <w:sz w:val="18"/>
                <w:szCs w:val="18"/>
              </w:rPr>
              <w:t>Avaliar as oportunidades de crescimento e desenvolvimento profissional, considerando o próprio potencial, as</w:t>
            </w:r>
            <w:r w:rsidR="000F44E8">
              <w:rPr>
                <w:rFonts w:asciiTheme="minorHAnsi" w:hAnsiTheme="minorHAnsi" w:cstheme="minorHAnsi"/>
                <w:sz w:val="18"/>
                <w:szCs w:val="18"/>
              </w:rPr>
              <w:t xml:space="preserve"> </w:t>
            </w:r>
            <w:r w:rsidRPr="000F44E8">
              <w:rPr>
                <w:rFonts w:asciiTheme="minorHAnsi" w:hAnsiTheme="minorHAnsi" w:cstheme="minorHAnsi"/>
                <w:sz w:val="18"/>
                <w:szCs w:val="18"/>
              </w:rPr>
              <w:t>mudanças no mercado de trabalho e as necessidades de investimento na própria formação</w:t>
            </w:r>
          </w:p>
        </w:tc>
      </w:tr>
    </w:tbl>
    <w:p w14:paraId="4803B7ED" w14:textId="77777777" w:rsidR="00B739A5" w:rsidRPr="00A15E46" w:rsidRDefault="00B739A5" w:rsidP="00B739A5">
      <w:pPr>
        <w:spacing w:before="0" w:after="0"/>
        <w:rPr>
          <w:rFonts w:cstheme="minorHAnsi"/>
        </w:rPr>
      </w:pPr>
    </w:p>
    <w:tbl>
      <w:tblPr>
        <w:tblStyle w:val="tabelaSlim"/>
        <w:tblW w:w="9503" w:type="dxa"/>
        <w:tblInd w:w="-6" w:type="dxa"/>
        <w:tblLook w:val="04A0" w:firstRow="1" w:lastRow="0" w:firstColumn="1" w:lastColumn="0" w:noHBand="0" w:noVBand="1"/>
      </w:tblPr>
      <w:tblGrid>
        <w:gridCol w:w="2557"/>
        <w:gridCol w:w="6946"/>
      </w:tblGrid>
      <w:tr w:rsidR="00B739A5" w:rsidRPr="00A15E46" w14:paraId="7CE691BA" w14:textId="77777777" w:rsidTr="00EF7E5E">
        <w:trPr>
          <w:trHeight w:val="20"/>
        </w:trPr>
        <w:tc>
          <w:tcPr>
            <w:tcW w:w="9503" w:type="dxa"/>
            <w:gridSpan w:val="2"/>
            <w:shd w:val="clear" w:color="auto" w:fill="8DB3E2" w:themeFill="text2" w:themeFillTint="66"/>
            <w:vAlign w:val="center"/>
          </w:tcPr>
          <w:p w14:paraId="51B3E1B4" w14:textId="77777777" w:rsidR="00B739A5" w:rsidRPr="000F7C1B" w:rsidRDefault="00B739A5" w:rsidP="006E28E3">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B739A5" w:rsidRPr="00A15E46" w14:paraId="4DF9288C" w14:textId="77777777" w:rsidTr="00EF7E5E">
        <w:trPr>
          <w:trHeight w:val="191"/>
        </w:trPr>
        <w:tc>
          <w:tcPr>
            <w:tcW w:w="2557" w:type="dxa"/>
          </w:tcPr>
          <w:p w14:paraId="34717685" w14:textId="77777777" w:rsidR="00B739A5" w:rsidRPr="00A15E46" w:rsidRDefault="00B739A5" w:rsidP="006E28E3">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946" w:type="dxa"/>
            <w:vAlign w:val="center"/>
          </w:tcPr>
          <w:p w14:paraId="7FDCA028" w14:textId="566C88A8" w:rsidR="00B739A5" w:rsidRPr="002036CB" w:rsidRDefault="00680E95" w:rsidP="000F44E8">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2036CB">
              <w:rPr>
                <w:rFonts w:asciiTheme="minorHAnsi" w:hAnsiTheme="minorHAnsi" w:cstheme="minorHAnsi"/>
                <w:sz w:val="18"/>
                <w:szCs w:val="18"/>
              </w:rPr>
              <w:t>Sala de Aula, Biblioteca, Laboratório de informática, Laboratório de ensaios,</w:t>
            </w:r>
            <w:r w:rsidR="000F44E8" w:rsidRPr="002036CB">
              <w:rPr>
                <w:rFonts w:asciiTheme="minorHAnsi" w:hAnsiTheme="minorHAnsi" w:cstheme="minorHAnsi"/>
                <w:sz w:val="18"/>
                <w:szCs w:val="18"/>
              </w:rPr>
              <w:t xml:space="preserve"> </w:t>
            </w:r>
            <w:r w:rsidRPr="002036CB">
              <w:rPr>
                <w:rFonts w:asciiTheme="minorHAnsi" w:hAnsiTheme="minorHAnsi" w:cstheme="minorHAnsi"/>
                <w:sz w:val="18"/>
                <w:szCs w:val="18"/>
              </w:rPr>
              <w:t>Laboratório de usinagem, Laboratório de metrologia, Laboratório de desenho,</w:t>
            </w:r>
            <w:r w:rsidR="000F44E8" w:rsidRPr="002036CB">
              <w:rPr>
                <w:rFonts w:asciiTheme="minorHAnsi" w:hAnsiTheme="minorHAnsi" w:cstheme="minorHAnsi"/>
                <w:sz w:val="18"/>
                <w:szCs w:val="18"/>
              </w:rPr>
              <w:t xml:space="preserve"> </w:t>
            </w:r>
            <w:r w:rsidRPr="002036CB">
              <w:rPr>
                <w:rFonts w:asciiTheme="minorHAnsi" w:hAnsiTheme="minorHAnsi" w:cstheme="minorHAnsi"/>
                <w:sz w:val="18"/>
                <w:szCs w:val="18"/>
              </w:rPr>
              <w:t>Laboratório de soldagem, Laboratório de Prototipagem, Laboratório de</w:t>
            </w:r>
            <w:r w:rsidR="000F44E8" w:rsidRPr="002036CB">
              <w:rPr>
                <w:rFonts w:asciiTheme="minorHAnsi" w:hAnsiTheme="minorHAnsi" w:cstheme="minorHAnsi"/>
                <w:sz w:val="18"/>
                <w:szCs w:val="18"/>
              </w:rPr>
              <w:t xml:space="preserve"> </w:t>
            </w:r>
            <w:proofErr w:type="spellStart"/>
            <w:r w:rsidRPr="002036CB">
              <w:rPr>
                <w:rFonts w:asciiTheme="minorHAnsi" w:hAnsiTheme="minorHAnsi" w:cstheme="minorHAnsi"/>
                <w:sz w:val="18"/>
                <w:szCs w:val="18"/>
              </w:rPr>
              <w:t>eletrohidráulica</w:t>
            </w:r>
            <w:proofErr w:type="spellEnd"/>
            <w:r w:rsidRPr="002036CB">
              <w:rPr>
                <w:rFonts w:asciiTheme="minorHAnsi" w:hAnsiTheme="minorHAnsi" w:cstheme="minorHAnsi"/>
                <w:sz w:val="18"/>
                <w:szCs w:val="18"/>
              </w:rPr>
              <w:t>, Laboratório de eletropneumática, Laboratório de Eletrotécnica,</w:t>
            </w:r>
            <w:r w:rsidR="000F44E8" w:rsidRPr="002036CB">
              <w:rPr>
                <w:rFonts w:asciiTheme="minorHAnsi" w:hAnsiTheme="minorHAnsi" w:cstheme="minorHAnsi"/>
                <w:sz w:val="18"/>
                <w:szCs w:val="18"/>
              </w:rPr>
              <w:t xml:space="preserve"> </w:t>
            </w:r>
            <w:r w:rsidRPr="002036CB">
              <w:rPr>
                <w:rFonts w:asciiTheme="minorHAnsi" w:hAnsiTheme="minorHAnsi" w:cstheme="minorHAnsi"/>
                <w:sz w:val="18"/>
                <w:szCs w:val="18"/>
              </w:rPr>
              <w:t>Laboratório de Eletroeletrônica</w:t>
            </w:r>
          </w:p>
        </w:tc>
      </w:tr>
      <w:tr w:rsidR="00B739A5" w:rsidRPr="00A15E46" w14:paraId="2D9B939E" w14:textId="77777777" w:rsidTr="00EF7E5E">
        <w:trPr>
          <w:trHeight w:val="356"/>
        </w:trPr>
        <w:tc>
          <w:tcPr>
            <w:tcW w:w="2557" w:type="dxa"/>
          </w:tcPr>
          <w:p w14:paraId="6A95732D" w14:textId="77777777" w:rsidR="00B739A5" w:rsidRPr="00A15E46" w:rsidRDefault="00B739A5" w:rsidP="006E28E3">
            <w:pPr>
              <w:spacing w:after="0"/>
              <w:rPr>
                <w:rFonts w:asciiTheme="minorHAnsi" w:hAnsiTheme="minorHAnsi" w:cstheme="minorHAnsi"/>
              </w:rPr>
            </w:pPr>
            <w:r w:rsidRPr="00A15E46">
              <w:rPr>
                <w:rFonts w:asciiTheme="minorHAnsi" w:hAnsiTheme="minorHAnsi" w:cstheme="minorHAnsi"/>
                <w:b/>
                <w:bCs/>
                <w:color w:val="000000"/>
              </w:rPr>
              <w:t>Recursos</w:t>
            </w:r>
            <w:r>
              <w:rPr>
                <w:rFonts w:asciiTheme="minorHAnsi" w:hAnsiTheme="minorHAnsi" w:cstheme="minorHAnsi"/>
                <w:b/>
                <w:bCs/>
                <w:color w:val="000000"/>
              </w:rPr>
              <w:t xml:space="preserve"> D</w:t>
            </w:r>
            <w:r w:rsidRPr="00A15E46">
              <w:rPr>
                <w:rFonts w:asciiTheme="minorHAnsi" w:hAnsiTheme="minorHAnsi" w:cstheme="minorHAnsi"/>
                <w:b/>
                <w:bCs/>
                <w:color w:val="000000"/>
              </w:rPr>
              <w:t>idáticos</w:t>
            </w:r>
          </w:p>
        </w:tc>
        <w:tc>
          <w:tcPr>
            <w:tcW w:w="6946" w:type="dxa"/>
            <w:vAlign w:val="center"/>
          </w:tcPr>
          <w:p w14:paraId="24FBD09E" w14:textId="77777777" w:rsidR="000F44E8" w:rsidRPr="002036CB" w:rsidRDefault="00680E95" w:rsidP="004A79C5">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2036CB">
              <w:rPr>
                <w:rFonts w:asciiTheme="minorHAnsi" w:hAnsiTheme="minorHAnsi" w:cstheme="minorHAnsi"/>
                <w:sz w:val="18"/>
                <w:szCs w:val="18"/>
              </w:rPr>
              <w:t>Computadores com softwares de gerenciamento e CAD, Impressora 3D, Conjunto</w:t>
            </w:r>
            <w:r w:rsidR="000F44E8" w:rsidRPr="002036CB">
              <w:rPr>
                <w:rFonts w:asciiTheme="minorHAnsi" w:hAnsiTheme="minorHAnsi" w:cstheme="minorHAnsi"/>
                <w:sz w:val="18"/>
                <w:szCs w:val="18"/>
              </w:rPr>
              <w:t xml:space="preserve"> </w:t>
            </w:r>
            <w:r w:rsidRPr="002036CB">
              <w:rPr>
                <w:rFonts w:asciiTheme="minorHAnsi" w:hAnsiTheme="minorHAnsi" w:cstheme="minorHAnsi"/>
                <w:sz w:val="18"/>
                <w:szCs w:val="18"/>
              </w:rPr>
              <w:t>de máquinas, equipamentos, ferramentas e instrumentos já relacionados nas</w:t>
            </w:r>
            <w:r w:rsidR="000F44E8" w:rsidRPr="002036CB">
              <w:rPr>
                <w:rFonts w:asciiTheme="minorHAnsi" w:hAnsiTheme="minorHAnsi" w:cstheme="minorHAnsi"/>
                <w:sz w:val="18"/>
                <w:szCs w:val="18"/>
              </w:rPr>
              <w:t xml:space="preserve"> </w:t>
            </w:r>
            <w:r w:rsidRPr="002036CB">
              <w:rPr>
                <w:rFonts w:asciiTheme="minorHAnsi" w:hAnsiTheme="minorHAnsi" w:cstheme="minorHAnsi"/>
                <w:sz w:val="18"/>
                <w:szCs w:val="18"/>
              </w:rPr>
              <w:t>demais Unidades Curriculares</w:t>
            </w:r>
          </w:p>
          <w:p w14:paraId="027069E8" w14:textId="64BA0CA7" w:rsidR="00680E95" w:rsidRPr="002036CB" w:rsidRDefault="00680E95" w:rsidP="000F44E8">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2036CB">
              <w:rPr>
                <w:rFonts w:asciiTheme="minorHAnsi" w:hAnsiTheme="minorHAnsi" w:cstheme="minorHAnsi"/>
                <w:sz w:val="18"/>
                <w:szCs w:val="18"/>
              </w:rPr>
              <w:t>LIVROS, CATÁLOGOS, NORMAS TÉCNICAS, VÍDEOS E ANIMAÇÕES,</w:t>
            </w:r>
            <w:r w:rsidR="000F44E8" w:rsidRPr="002036CB">
              <w:rPr>
                <w:rFonts w:asciiTheme="minorHAnsi" w:hAnsiTheme="minorHAnsi" w:cstheme="minorHAnsi"/>
                <w:sz w:val="18"/>
                <w:szCs w:val="18"/>
              </w:rPr>
              <w:t xml:space="preserve"> </w:t>
            </w:r>
            <w:r w:rsidRPr="002036CB">
              <w:rPr>
                <w:rFonts w:asciiTheme="minorHAnsi" w:hAnsiTheme="minorHAnsi" w:cstheme="minorHAnsi"/>
                <w:sz w:val="18"/>
                <w:szCs w:val="18"/>
              </w:rPr>
              <w:t>INSUMOS PARA PROTOTIPAGEM 3D, CONJUNTO DE MATERIAIS JÁ</w:t>
            </w:r>
            <w:r w:rsidR="000F44E8" w:rsidRPr="002036CB">
              <w:rPr>
                <w:rFonts w:asciiTheme="minorHAnsi" w:hAnsiTheme="minorHAnsi" w:cstheme="minorHAnsi"/>
                <w:sz w:val="18"/>
                <w:szCs w:val="18"/>
              </w:rPr>
              <w:t xml:space="preserve"> </w:t>
            </w:r>
            <w:r w:rsidRPr="002036CB">
              <w:rPr>
                <w:rFonts w:asciiTheme="minorHAnsi" w:hAnsiTheme="minorHAnsi" w:cstheme="minorHAnsi"/>
                <w:sz w:val="18"/>
                <w:szCs w:val="18"/>
              </w:rPr>
              <w:t>RELACIONADOS NAS DEMAIS UNIDADES CURRICULARES</w:t>
            </w:r>
          </w:p>
        </w:tc>
      </w:tr>
      <w:tr w:rsidR="00B739A5" w:rsidRPr="00A15E46" w14:paraId="09A91AF4" w14:textId="77777777" w:rsidTr="00EF7E5E">
        <w:trPr>
          <w:trHeight w:val="491"/>
        </w:trPr>
        <w:tc>
          <w:tcPr>
            <w:tcW w:w="2557" w:type="dxa"/>
            <w:vAlign w:val="center"/>
          </w:tcPr>
          <w:p w14:paraId="447ADFEE" w14:textId="77777777" w:rsidR="00B739A5" w:rsidRPr="00A15E46" w:rsidRDefault="00B739A5" w:rsidP="006E28E3">
            <w:pPr>
              <w:spacing w:after="0"/>
              <w:jc w:val="center"/>
              <w:rPr>
                <w:rFonts w:asciiTheme="minorHAnsi" w:hAnsiTheme="minorHAnsi" w:cstheme="minorHAnsi"/>
              </w:rPr>
            </w:pPr>
            <w:r w:rsidRPr="00A15E46">
              <w:rPr>
                <w:rFonts w:asciiTheme="minorHAnsi" w:hAnsiTheme="minorHAnsi" w:cstheme="minorHAnsi"/>
                <w:b/>
                <w:bCs/>
                <w:color w:val="000000"/>
              </w:rPr>
              <w:t>Observações/recomendações</w:t>
            </w:r>
          </w:p>
        </w:tc>
        <w:tc>
          <w:tcPr>
            <w:tcW w:w="6946" w:type="dxa"/>
          </w:tcPr>
          <w:p w14:paraId="38ED7B89" w14:textId="77777777" w:rsidR="00B739A5" w:rsidRPr="002036CB" w:rsidRDefault="00B739A5" w:rsidP="006E28E3">
            <w:pPr>
              <w:spacing w:after="0"/>
              <w:jc w:val="both"/>
              <w:rPr>
                <w:rFonts w:asciiTheme="minorHAnsi" w:hAnsiTheme="minorHAnsi" w:cstheme="minorHAnsi"/>
                <w:sz w:val="18"/>
                <w:szCs w:val="18"/>
              </w:rPr>
            </w:pPr>
            <w:r w:rsidRPr="002036CB">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382C7979" w14:textId="77777777" w:rsidR="00B739A5" w:rsidRDefault="00B739A5" w:rsidP="001F7020">
      <w:pPr>
        <w:spacing w:before="0" w:after="0"/>
        <w:rPr>
          <w:rFonts w:cstheme="minorHAnsi"/>
          <w:b/>
          <w:sz w:val="22"/>
        </w:rPr>
      </w:pPr>
    </w:p>
    <w:p w14:paraId="1F2ED846" w14:textId="77777777" w:rsidR="00B739A5" w:rsidRDefault="00B739A5" w:rsidP="001F7020">
      <w:pPr>
        <w:spacing w:before="0" w:after="0"/>
        <w:rPr>
          <w:rFonts w:cstheme="minorHAnsi"/>
          <w:b/>
          <w:sz w:val="22"/>
        </w:rPr>
      </w:pPr>
    </w:p>
    <w:tbl>
      <w:tblPr>
        <w:tblStyle w:val="tabelaSlim"/>
        <w:tblW w:w="9503" w:type="dxa"/>
        <w:tblInd w:w="-6" w:type="dxa"/>
        <w:tblLook w:val="04A0" w:firstRow="1" w:lastRow="0" w:firstColumn="1" w:lastColumn="0" w:noHBand="0" w:noVBand="1"/>
      </w:tblPr>
      <w:tblGrid>
        <w:gridCol w:w="1395"/>
        <w:gridCol w:w="1988"/>
        <w:gridCol w:w="1895"/>
        <w:gridCol w:w="4225"/>
      </w:tblGrid>
      <w:tr w:rsidR="00B739A5" w:rsidRPr="00CC188F" w14:paraId="450FFCCC" w14:textId="77777777" w:rsidTr="00EF7E5E">
        <w:trPr>
          <w:trHeight w:val="20"/>
        </w:trPr>
        <w:tc>
          <w:tcPr>
            <w:tcW w:w="9503" w:type="dxa"/>
            <w:gridSpan w:val="4"/>
            <w:shd w:val="clear" w:color="auto" w:fill="8DB3E2" w:themeFill="text2" w:themeFillTint="66"/>
            <w:vAlign w:val="center"/>
          </w:tcPr>
          <w:p w14:paraId="643AF683" w14:textId="366C107D" w:rsidR="00B739A5" w:rsidRPr="00CC188F" w:rsidRDefault="00B739A5" w:rsidP="006E28E3">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t>MÓDULO ESPECÍFICO I</w:t>
            </w:r>
            <w:r>
              <w:rPr>
                <w:rFonts w:asciiTheme="minorHAnsi" w:hAnsiTheme="minorHAnsi" w:cstheme="minorHAnsi"/>
                <w:b/>
                <w:bCs/>
                <w:sz w:val="22"/>
                <w:szCs w:val="22"/>
              </w:rPr>
              <w:t>II</w:t>
            </w:r>
          </w:p>
        </w:tc>
      </w:tr>
      <w:tr w:rsidR="00B739A5" w:rsidRPr="00CC188F" w14:paraId="73B1B6A2" w14:textId="77777777" w:rsidTr="00EF7E5E">
        <w:trPr>
          <w:trHeight w:val="408"/>
        </w:trPr>
        <w:tc>
          <w:tcPr>
            <w:tcW w:w="9503" w:type="dxa"/>
            <w:gridSpan w:val="4"/>
            <w:vAlign w:val="center"/>
          </w:tcPr>
          <w:p w14:paraId="1161E598" w14:textId="77777777" w:rsidR="00B739A5" w:rsidRPr="00CC188F" w:rsidRDefault="00B739A5" w:rsidP="006E28E3">
            <w:pPr>
              <w:rPr>
                <w:rFonts w:asciiTheme="minorHAnsi" w:hAnsiTheme="minorHAnsi" w:cstheme="minorHAnsi"/>
              </w:rPr>
            </w:pPr>
            <w:r w:rsidRPr="00CC188F">
              <w:rPr>
                <w:rFonts w:asciiTheme="minorHAnsi" w:hAnsiTheme="minorHAnsi" w:cstheme="minorHAnsi"/>
                <w:b/>
                <w:bCs/>
                <w:color w:val="000000"/>
              </w:rPr>
              <w:t xml:space="preserve">Perfil Profissional: </w:t>
            </w:r>
            <w:r>
              <w:rPr>
                <w:rFonts w:asciiTheme="minorHAnsi" w:hAnsiTheme="minorHAnsi" w:cstheme="minorHAnsi"/>
                <w:b/>
                <w:bCs/>
                <w:color w:val="000000"/>
              </w:rPr>
              <w:t>Técnico em Eletromecânica</w:t>
            </w:r>
          </w:p>
        </w:tc>
      </w:tr>
      <w:tr w:rsidR="00B739A5" w:rsidRPr="00CC188F" w14:paraId="500D29AB" w14:textId="77777777" w:rsidTr="00EF7E5E">
        <w:trPr>
          <w:trHeight w:val="408"/>
        </w:trPr>
        <w:tc>
          <w:tcPr>
            <w:tcW w:w="9503" w:type="dxa"/>
            <w:gridSpan w:val="4"/>
            <w:vAlign w:val="center"/>
          </w:tcPr>
          <w:p w14:paraId="03B84A75" w14:textId="36ED4E6A" w:rsidR="00B739A5" w:rsidRPr="00CC188F" w:rsidRDefault="00B739A5" w:rsidP="006E28E3">
            <w:pPr>
              <w:rPr>
                <w:rFonts w:asciiTheme="minorHAnsi" w:hAnsiTheme="minorHAnsi" w:cstheme="minorHAnsi"/>
              </w:rPr>
            </w:pPr>
            <w:r w:rsidRPr="00CC188F">
              <w:rPr>
                <w:rFonts w:asciiTheme="minorHAnsi" w:hAnsiTheme="minorHAnsi" w:cstheme="minorHAnsi"/>
                <w:b/>
                <w:bCs/>
                <w:color w:val="000000"/>
              </w:rPr>
              <w:t xml:space="preserve">Unidade Curricular: </w:t>
            </w:r>
            <w:r w:rsidR="00EF7E5E" w:rsidRPr="006F4B16">
              <w:rPr>
                <w:rFonts w:asciiTheme="minorHAnsi" w:hAnsiTheme="minorHAnsi" w:cstheme="minorHAnsi"/>
                <w:color w:val="000000"/>
              </w:rPr>
              <w:t>Metodologia de Projetos</w:t>
            </w:r>
          </w:p>
        </w:tc>
      </w:tr>
      <w:tr w:rsidR="00B739A5" w:rsidRPr="00CC188F" w14:paraId="5770ECE4" w14:textId="77777777" w:rsidTr="00EF7E5E">
        <w:trPr>
          <w:trHeight w:val="408"/>
        </w:trPr>
        <w:tc>
          <w:tcPr>
            <w:tcW w:w="9503" w:type="dxa"/>
            <w:gridSpan w:val="4"/>
            <w:vAlign w:val="center"/>
          </w:tcPr>
          <w:p w14:paraId="240463AF" w14:textId="2213C7FA" w:rsidR="00B739A5" w:rsidRPr="00CC188F" w:rsidRDefault="00B739A5" w:rsidP="006E28E3">
            <w:pPr>
              <w:rPr>
                <w:rFonts w:asciiTheme="minorHAnsi" w:hAnsiTheme="minorHAnsi" w:cstheme="minorHAnsi"/>
              </w:rPr>
            </w:pPr>
            <w:r w:rsidRPr="00CC188F">
              <w:rPr>
                <w:rFonts w:asciiTheme="minorHAnsi" w:hAnsiTheme="minorHAnsi" w:cstheme="minorHAnsi"/>
                <w:b/>
                <w:bCs/>
                <w:color w:val="000000"/>
              </w:rPr>
              <w:t xml:space="preserve">Carga Horária: </w:t>
            </w:r>
            <w:r w:rsidR="00EF7E5E" w:rsidRPr="006F4B16">
              <w:rPr>
                <w:rFonts w:asciiTheme="minorHAnsi" w:hAnsiTheme="minorHAnsi" w:cstheme="minorHAnsi"/>
                <w:color w:val="000000"/>
              </w:rPr>
              <w:t>52h</w:t>
            </w:r>
          </w:p>
        </w:tc>
      </w:tr>
      <w:tr w:rsidR="00B739A5" w:rsidRPr="00CC188F" w14:paraId="10FD032F" w14:textId="77777777" w:rsidTr="00EF7E5E">
        <w:trPr>
          <w:trHeight w:val="423"/>
        </w:trPr>
        <w:tc>
          <w:tcPr>
            <w:tcW w:w="9503" w:type="dxa"/>
            <w:gridSpan w:val="4"/>
            <w:vAlign w:val="center"/>
          </w:tcPr>
          <w:p w14:paraId="5EFD9375" w14:textId="77777777" w:rsidR="00B739A5" w:rsidRDefault="00B739A5" w:rsidP="006E28E3">
            <w:pPr>
              <w:rPr>
                <w:rFonts w:asciiTheme="minorHAnsi" w:hAnsiTheme="minorHAnsi" w:cstheme="minorHAnsi"/>
                <w:b/>
                <w:bCs/>
                <w:color w:val="000000"/>
              </w:rPr>
            </w:pPr>
            <w:r w:rsidRPr="00CC188F">
              <w:rPr>
                <w:rFonts w:asciiTheme="minorHAnsi" w:hAnsiTheme="minorHAnsi" w:cstheme="minorHAnsi"/>
                <w:b/>
                <w:bCs/>
                <w:color w:val="000000"/>
              </w:rPr>
              <w:t>Função</w:t>
            </w:r>
            <w:r>
              <w:rPr>
                <w:rFonts w:asciiTheme="minorHAnsi" w:hAnsiTheme="minorHAnsi" w:cstheme="minorHAnsi"/>
                <w:b/>
                <w:bCs/>
                <w:color w:val="000000"/>
              </w:rPr>
              <w:t>:</w:t>
            </w:r>
          </w:p>
          <w:p w14:paraId="223CC923" w14:textId="1064865B" w:rsidR="006F4B16" w:rsidRPr="006F4B16" w:rsidRDefault="006F4B16" w:rsidP="006F4B16">
            <w:pPr>
              <w:autoSpaceDE w:val="0"/>
              <w:autoSpaceDN w:val="0"/>
              <w:adjustRightInd w:val="0"/>
              <w:spacing w:after="0" w:line="240" w:lineRule="auto"/>
              <w:rPr>
                <w:rFonts w:asciiTheme="minorHAnsi" w:hAnsiTheme="minorHAnsi" w:cstheme="minorHAnsi"/>
              </w:rPr>
            </w:pPr>
            <w:r w:rsidRPr="006F4B16">
              <w:rPr>
                <w:rFonts w:asciiTheme="minorHAnsi" w:hAnsiTheme="minorHAnsi" w:cstheme="minorHAnsi"/>
                <w:b/>
                <w:bCs/>
              </w:rPr>
              <w:t xml:space="preserve">F. </w:t>
            </w:r>
            <w:proofErr w:type="gramStart"/>
            <w:r w:rsidRPr="006F4B16">
              <w:rPr>
                <w:rFonts w:asciiTheme="minorHAnsi" w:hAnsiTheme="minorHAnsi" w:cstheme="minorHAnsi"/>
                <w:b/>
                <w:bCs/>
              </w:rPr>
              <w:t>4 :</w:t>
            </w:r>
            <w:proofErr w:type="gramEnd"/>
            <w:r w:rsidRPr="006F4B16">
              <w:rPr>
                <w:rFonts w:asciiTheme="minorHAnsi" w:hAnsiTheme="minorHAnsi" w:cstheme="minorHAnsi"/>
                <w:b/>
                <w:bCs/>
              </w:rPr>
              <w:t xml:space="preserve"> </w:t>
            </w:r>
            <w:r w:rsidRPr="006F4B16">
              <w:rPr>
                <w:rFonts w:asciiTheme="minorHAnsi" w:hAnsiTheme="minorHAnsi" w:cstheme="minorHAnsi"/>
              </w:rPr>
              <w:t>Atuar no desenvolvimento de projetos de sistemas eletromecânicos de máquinas e equipamentos industriais, atendendo as normas e padrões técnicos, de qualidade, saúde e segurança e de meio ambiente</w:t>
            </w:r>
          </w:p>
        </w:tc>
      </w:tr>
      <w:tr w:rsidR="00B739A5" w:rsidRPr="00CC188F" w14:paraId="3D82FDDA" w14:textId="77777777" w:rsidTr="00EF7E5E">
        <w:trPr>
          <w:trHeight w:val="408"/>
        </w:trPr>
        <w:tc>
          <w:tcPr>
            <w:tcW w:w="9503" w:type="dxa"/>
            <w:gridSpan w:val="4"/>
            <w:vAlign w:val="center"/>
          </w:tcPr>
          <w:p w14:paraId="556FCFC8" w14:textId="13CF3544" w:rsidR="00B739A5" w:rsidRPr="00CC188F" w:rsidRDefault="00B739A5" w:rsidP="006F4B16">
            <w:pPr>
              <w:autoSpaceDE w:val="0"/>
              <w:autoSpaceDN w:val="0"/>
              <w:adjustRightInd w:val="0"/>
              <w:spacing w:after="0" w:line="240" w:lineRule="auto"/>
              <w:rPr>
                <w:rFonts w:asciiTheme="minorHAnsi" w:hAnsiTheme="minorHAnsi" w:cstheme="minorHAnsi"/>
              </w:rPr>
            </w:pPr>
            <w:r w:rsidRPr="00CC188F">
              <w:rPr>
                <w:rFonts w:asciiTheme="minorHAnsi" w:hAnsiTheme="minorHAnsi" w:cstheme="minorHAnsi"/>
                <w:b/>
                <w:bCs/>
                <w:color w:val="000000"/>
              </w:rPr>
              <w:t xml:space="preserve">Objetivo Geral: </w:t>
            </w:r>
            <w:r w:rsidR="006F4B16" w:rsidRPr="006F4B16">
              <w:rPr>
                <w:rFonts w:asciiTheme="minorHAnsi" w:hAnsiTheme="minorHAnsi" w:cstheme="minorHAnsi"/>
              </w:rPr>
              <w:t>Propiciar o desenvolvimento das capacidades técnicas e socioemocionais que permitam a utilização de metodologias aplicáveis ao desenvolvimento de projetos de sistemas eletromecânicos</w:t>
            </w:r>
          </w:p>
        </w:tc>
      </w:tr>
      <w:tr w:rsidR="00B739A5" w:rsidRPr="00CC188F" w14:paraId="01756FBF" w14:textId="77777777" w:rsidTr="00EF7E5E">
        <w:trPr>
          <w:trHeight w:val="20"/>
        </w:trPr>
        <w:tc>
          <w:tcPr>
            <w:tcW w:w="9503" w:type="dxa"/>
            <w:gridSpan w:val="4"/>
            <w:shd w:val="clear" w:color="auto" w:fill="8DB3E2" w:themeFill="text2" w:themeFillTint="66"/>
            <w:vAlign w:val="center"/>
          </w:tcPr>
          <w:p w14:paraId="655177FF" w14:textId="77777777" w:rsidR="00B739A5" w:rsidRPr="00CC188F" w:rsidRDefault="00B739A5" w:rsidP="006E28E3">
            <w:pPr>
              <w:spacing w:after="0"/>
              <w:jc w:val="center"/>
              <w:rPr>
                <w:rFonts w:asciiTheme="minorHAnsi" w:hAnsiTheme="minorHAnsi" w:cstheme="minorHAnsi"/>
              </w:rPr>
            </w:pPr>
            <w:r w:rsidRPr="00CC188F">
              <w:rPr>
                <w:rFonts w:asciiTheme="minorHAnsi" w:hAnsiTheme="minorHAnsi" w:cstheme="minorHAnsi"/>
                <w:b/>
                <w:bCs/>
                <w:sz w:val="24"/>
                <w:szCs w:val="24"/>
              </w:rPr>
              <w:t>CONTEÚDOS FORMATIVOS</w:t>
            </w:r>
          </w:p>
        </w:tc>
      </w:tr>
      <w:tr w:rsidR="00B739A5" w:rsidRPr="00CC188F" w14:paraId="21D9F9F3" w14:textId="77777777" w:rsidTr="00AD3DBD">
        <w:trPr>
          <w:trHeight w:val="408"/>
        </w:trPr>
        <w:tc>
          <w:tcPr>
            <w:tcW w:w="1395" w:type="dxa"/>
            <w:shd w:val="clear" w:color="auto" w:fill="DBE5F1" w:themeFill="accent1" w:themeFillTint="33"/>
          </w:tcPr>
          <w:p w14:paraId="114C9A67"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1988" w:type="dxa"/>
            <w:shd w:val="clear" w:color="auto" w:fill="DBE5F1" w:themeFill="accent1" w:themeFillTint="33"/>
          </w:tcPr>
          <w:p w14:paraId="42CC14BF"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1895" w:type="dxa"/>
            <w:shd w:val="clear" w:color="auto" w:fill="DBE5F1" w:themeFill="accent1" w:themeFillTint="33"/>
          </w:tcPr>
          <w:p w14:paraId="2A44B2A0"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4225" w:type="dxa"/>
            <w:shd w:val="clear" w:color="auto" w:fill="DBE5F1" w:themeFill="accent1" w:themeFillTint="33"/>
          </w:tcPr>
          <w:p w14:paraId="28856E02" w14:textId="77777777" w:rsidR="00B739A5" w:rsidRPr="00CC188F" w:rsidRDefault="00B739A5" w:rsidP="006E28E3">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AD3DBD" w:rsidRPr="00CC188F" w14:paraId="74442477" w14:textId="77777777" w:rsidTr="00AD3DBD">
        <w:trPr>
          <w:trHeight w:val="408"/>
        </w:trPr>
        <w:tc>
          <w:tcPr>
            <w:tcW w:w="1395" w:type="dxa"/>
            <w:vMerge w:val="restart"/>
          </w:tcPr>
          <w:p w14:paraId="2BD88D01" w14:textId="77777777" w:rsidR="00AD3DBD" w:rsidRPr="006F4B16" w:rsidRDefault="00AD3DBD" w:rsidP="00AD3DBD">
            <w:pPr>
              <w:autoSpaceDE w:val="0"/>
              <w:autoSpaceDN w:val="0"/>
              <w:adjustRightInd w:val="0"/>
              <w:spacing w:after="0" w:line="240" w:lineRule="auto"/>
              <w:rPr>
                <w:rFonts w:asciiTheme="minorHAnsi" w:hAnsiTheme="minorHAnsi" w:cstheme="minorHAnsi"/>
                <w:b/>
                <w:bCs/>
                <w:sz w:val="18"/>
                <w:szCs w:val="18"/>
              </w:rPr>
            </w:pPr>
            <w:r w:rsidRPr="006F4B16">
              <w:rPr>
                <w:rFonts w:asciiTheme="minorHAnsi" w:hAnsiTheme="minorHAnsi" w:cstheme="minorHAnsi"/>
                <w:b/>
                <w:bCs/>
                <w:sz w:val="18"/>
                <w:szCs w:val="18"/>
              </w:rPr>
              <w:t>1. Apoiar o</w:t>
            </w:r>
          </w:p>
          <w:p w14:paraId="2DA632FC" w14:textId="77777777" w:rsidR="00AD3DBD" w:rsidRPr="006F4B16" w:rsidRDefault="00AD3DBD" w:rsidP="00AD3DBD">
            <w:pPr>
              <w:autoSpaceDE w:val="0"/>
              <w:autoSpaceDN w:val="0"/>
              <w:adjustRightInd w:val="0"/>
              <w:spacing w:after="0" w:line="240" w:lineRule="auto"/>
              <w:rPr>
                <w:rFonts w:asciiTheme="minorHAnsi" w:hAnsiTheme="minorHAnsi" w:cstheme="minorHAnsi"/>
                <w:b/>
                <w:bCs/>
                <w:sz w:val="18"/>
                <w:szCs w:val="18"/>
              </w:rPr>
            </w:pPr>
            <w:r w:rsidRPr="006F4B16">
              <w:rPr>
                <w:rFonts w:asciiTheme="minorHAnsi" w:hAnsiTheme="minorHAnsi" w:cstheme="minorHAnsi"/>
                <w:b/>
                <w:bCs/>
                <w:sz w:val="18"/>
                <w:szCs w:val="18"/>
              </w:rPr>
              <w:t>planejamento das</w:t>
            </w:r>
          </w:p>
          <w:p w14:paraId="5BFEBC4C" w14:textId="77777777" w:rsidR="00AD3DBD" w:rsidRPr="006F4B16" w:rsidRDefault="00AD3DBD" w:rsidP="00AD3DBD">
            <w:pPr>
              <w:autoSpaceDE w:val="0"/>
              <w:autoSpaceDN w:val="0"/>
              <w:adjustRightInd w:val="0"/>
              <w:spacing w:after="0" w:line="240" w:lineRule="auto"/>
              <w:rPr>
                <w:rFonts w:asciiTheme="minorHAnsi" w:hAnsiTheme="minorHAnsi" w:cstheme="minorHAnsi"/>
                <w:b/>
                <w:bCs/>
                <w:sz w:val="18"/>
                <w:szCs w:val="18"/>
              </w:rPr>
            </w:pPr>
            <w:r w:rsidRPr="006F4B16">
              <w:rPr>
                <w:rFonts w:asciiTheme="minorHAnsi" w:hAnsiTheme="minorHAnsi" w:cstheme="minorHAnsi"/>
                <w:b/>
                <w:bCs/>
                <w:sz w:val="18"/>
                <w:szCs w:val="18"/>
              </w:rPr>
              <w:t>etapas de</w:t>
            </w:r>
          </w:p>
          <w:p w14:paraId="568A85C7" w14:textId="77777777" w:rsidR="00AD3DBD" w:rsidRPr="006F4B16" w:rsidRDefault="00AD3DBD" w:rsidP="00AD3DBD">
            <w:pPr>
              <w:autoSpaceDE w:val="0"/>
              <w:autoSpaceDN w:val="0"/>
              <w:adjustRightInd w:val="0"/>
              <w:spacing w:after="0" w:line="240" w:lineRule="auto"/>
              <w:rPr>
                <w:rFonts w:asciiTheme="minorHAnsi" w:hAnsiTheme="minorHAnsi" w:cstheme="minorHAnsi"/>
                <w:b/>
                <w:bCs/>
                <w:sz w:val="18"/>
                <w:szCs w:val="18"/>
              </w:rPr>
            </w:pPr>
            <w:r w:rsidRPr="006F4B16">
              <w:rPr>
                <w:rFonts w:asciiTheme="minorHAnsi" w:hAnsiTheme="minorHAnsi" w:cstheme="minorHAnsi"/>
                <w:b/>
                <w:bCs/>
                <w:sz w:val="18"/>
                <w:szCs w:val="18"/>
              </w:rPr>
              <w:t>desenvolvimento do</w:t>
            </w:r>
          </w:p>
          <w:p w14:paraId="4256B419" w14:textId="1B3AF8CA" w:rsidR="00AD3DBD" w:rsidRPr="006F4B16" w:rsidRDefault="00AD3DBD" w:rsidP="00AD3DBD">
            <w:pPr>
              <w:rPr>
                <w:rFonts w:asciiTheme="minorHAnsi" w:hAnsiTheme="minorHAnsi" w:cstheme="minorHAnsi"/>
                <w:sz w:val="18"/>
                <w:szCs w:val="18"/>
              </w:rPr>
            </w:pPr>
            <w:r w:rsidRPr="006F4B16">
              <w:rPr>
                <w:rFonts w:asciiTheme="minorHAnsi" w:hAnsiTheme="minorHAnsi" w:cstheme="minorHAnsi"/>
                <w:b/>
                <w:bCs/>
                <w:sz w:val="18"/>
                <w:szCs w:val="18"/>
              </w:rPr>
              <w:t>projeto</w:t>
            </w:r>
          </w:p>
        </w:tc>
        <w:tc>
          <w:tcPr>
            <w:tcW w:w="1988" w:type="dxa"/>
          </w:tcPr>
          <w:p w14:paraId="1347EE3D" w14:textId="0E5D930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1.1. Elaborando a</w:t>
            </w:r>
            <w:r>
              <w:rPr>
                <w:rFonts w:asciiTheme="minorHAnsi" w:hAnsiTheme="minorHAnsi" w:cstheme="minorHAnsi"/>
                <w:sz w:val="18"/>
                <w:szCs w:val="18"/>
              </w:rPr>
              <w:t xml:space="preserve"> </w:t>
            </w:r>
            <w:r w:rsidRPr="00AD3DBD">
              <w:rPr>
                <w:rFonts w:asciiTheme="minorHAnsi" w:hAnsiTheme="minorHAnsi" w:cstheme="minorHAnsi"/>
                <w:sz w:val="18"/>
                <w:szCs w:val="18"/>
              </w:rPr>
              <w:t>documentação</w:t>
            </w:r>
            <w:r>
              <w:rPr>
                <w:rFonts w:asciiTheme="minorHAnsi" w:hAnsiTheme="minorHAnsi" w:cstheme="minorHAnsi"/>
                <w:sz w:val="18"/>
                <w:szCs w:val="18"/>
              </w:rPr>
              <w:t xml:space="preserve"> </w:t>
            </w:r>
            <w:r w:rsidRPr="00AD3DBD">
              <w:rPr>
                <w:rFonts w:asciiTheme="minorHAnsi" w:hAnsiTheme="minorHAnsi" w:cstheme="minorHAnsi"/>
                <w:sz w:val="18"/>
                <w:szCs w:val="18"/>
              </w:rPr>
              <w:t>técnica de</w:t>
            </w:r>
            <w:r>
              <w:rPr>
                <w:rFonts w:asciiTheme="minorHAnsi" w:hAnsiTheme="minorHAnsi" w:cstheme="minorHAnsi"/>
                <w:sz w:val="18"/>
                <w:szCs w:val="18"/>
              </w:rPr>
              <w:t xml:space="preserve"> </w:t>
            </w:r>
            <w:r w:rsidRPr="00AD3DBD">
              <w:rPr>
                <w:rFonts w:asciiTheme="minorHAnsi" w:hAnsiTheme="minorHAnsi" w:cstheme="minorHAnsi"/>
                <w:sz w:val="18"/>
                <w:szCs w:val="18"/>
              </w:rPr>
              <w:t>sua</w:t>
            </w:r>
            <w:r>
              <w:rPr>
                <w:rFonts w:asciiTheme="minorHAnsi" w:hAnsiTheme="minorHAnsi" w:cstheme="minorHAnsi"/>
                <w:sz w:val="18"/>
                <w:szCs w:val="18"/>
              </w:rPr>
              <w:t xml:space="preserve"> </w:t>
            </w:r>
            <w:r w:rsidRPr="00AD3DBD">
              <w:rPr>
                <w:rFonts w:asciiTheme="minorHAnsi" w:hAnsiTheme="minorHAnsi" w:cstheme="minorHAnsi"/>
                <w:sz w:val="18"/>
                <w:szCs w:val="18"/>
              </w:rPr>
              <w:t>competência em</w:t>
            </w:r>
            <w:r>
              <w:rPr>
                <w:rFonts w:asciiTheme="minorHAnsi" w:hAnsiTheme="minorHAnsi" w:cstheme="minorHAnsi"/>
                <w:sz w:val="18"/>
                <w:szCs w:val="18"/>
              </w:rPr>
              <w:t xml:space="preserve"> </w:t>
            </w:r>
            <w:r w:rsidRPr="00AD3DBD">
              <w:rPr>
                <w:rFonts w:asciiTheme="minorHAnsi" w:hAnsiTheme="minorHAnsi" w:cstheme="minorHAnsi"/>
                <w:sz w:val="18"/>
                <w:szCs w:val="18"/>
              </w:rPr>
              <w:t>conformidade com os</w:t>
            </w:r>
            <w:r>
              <w:rPr>
                <w:rFonts w:asciiTheme="minorHAnsi" w:hAnsiTheme="minorHAnsi" w:cstheme="minorHAnsi"/>
                <w:sz w:val="18"/>
                <w:szCs w:val="18"/>
              </w:rPr>
              <w:t xml:space="preserve"> </w:t>
            </w:r>
            <w:r w:rsidRPr="00AD3DBD">
              <w:rPr>
                <w:rFonts w:asciiTheme="minorHAnsi" w:hAnsiTheme="minorHAnsi" w:cstheme="minorHAnsi"/>
                <w:sz w:val="18"/>
                <w:szCs w:val="18"/>
              </w:rPr>
              <w:t>padrões e normas</w:t>
            </w:r>
            <w:r>
              <w:rPr>
                <w:rFonts w:asciiTheme="minorHAnsi" w:hAnsiTheme="minorHAnsi" w:cstheme="minorHAnsi"/>
                <w:sz w:val="18"/>
                <w:szCs w:val="18"/>
              </w:rPr>
              <w:t xml:space="preserve"> </w:t>
            </w:r>
            <w:r w:rsidRPr="00AD3DBD">
              <w:rPr>
                <w:rFonts w:asciiTheme="minorHAnsi" w:hAnsiTheme="minorHAnsi" w:cstheme="minorHAnsi"/>
                <w:sz w:val="18"/>
                <w:szCs w:val="18"/>
              </w:rPr>
              <w:t>pertinentes</w:t>
            </w:r>
          </w:p>
        </w:tc>
        <w:tc>
          <w:tcPr>
            <w:tcW w:w="1895" w:type="dxa"/>
            <w:vAlign w:val="center"/>
          </w:tcPr>
          <w:p w14:paraId="124EFFEB" w14:textId="2E4FF754" w:rsidR="00AD3DBD" w:rsidRPr="00AD3DBD" w:rsidRDefault="00AD3DBD" w:rsidP="00AD3DBD">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AD3DBD">
              <w:rPr>
                <w:rFonts w:asciiTheme="minorHAnsi" w:hAnsiTheme="minorHAnsi" w:cstheme="minorHAnsi"/>
                <w:sz w:val="18"/>
                <w:szCs w:val="18"/>
              </w:rPr>
              <w:t>Reconhecer</w:t>
            </w:r>
            <w:r>
              <w:rPr>
                <w:rFonts w:asciiTheme="minorHAnsi" w:hAnsiTheme="minorHAnsi" w:cstheme="minorHAnsi"/>
                <w:sz w:val="18"/>
                <w:szCs w:val="18"/>
              </w:rPr>
              <w:t xml:space="preserve"> </w:t>
            </w:r>
            <w:r w:rsidRPr="00AD3DBD">
              <w:rPr>
                <w:rFonts w:asciiTheme="minorHAnsi" w:hAnsiTheme="minorHAnsi" w:cstheme="minorHAnsi"/>
                <w:sz w:val="18"/>
                <w:szCs w:val="18"/>
              </w:rPr>
              <w:t>procedimentos,</w:t>
            </w:r>
            <w:r>
              <w:rPr>
                <w:rFonts w:asciiTheme="minorHAnsi" w:hAnsiTheme="minorHAnsi" w:cstheme="minorHAnsi"/>
                <w:sz w:val="18"/>
                <w:szCs w:val="18"/>
              </w:rPr>
              <w:t xml:space="preserve"> </w:t>
            </w:r>
            <w:r w:rsidRPr="00AD3DBD">
              <w:rPr>
                <w:rFonts w:asciiTheme="minorHAnsi" w:hAnsiTheme="minorHAnsi" w:cstheme="minorHAnsi"/>
                <w:sz w:val="18"/>
                <w:szCs w:val="18"/>
              </w:rPr>
              <w:t>padrões, normas</w:t>
            </w:r>
            <w:r>
              <w:rPr>
                <w:rFonts w:asciiTheme="minorHAnsi" w:hAnsiTheme="minorHAnsi" w:cstheme="minorHAnsi"/>
                <w:sz w:val="18"/>
                <w:szCs w:val="18"/>
              </w:rPr>
              <w:t xml:space="preserve"> </w:t>
            </w:r>
            <w:r w:rsidRPr="00AD3DBD">
              <w:rPr>
                <w:rFonts w:asciiTheme="minorHAnsi" w:hAnsiTheme="minorHAnsi" w:cstheme="minorHAnsi"/>
                <w:sz w:val="18"/>
                <w:szCs w:val="18"/>
              </w:rPr>
              <w:t>técnicas e</w:t>
            </w:r>
            <w:r>
              <w:rPr>
                <w:rFonts w:asciiTheme="minorHAnsi" w:hAnsiTheme="minorHAnsi" w:cstheme="minorHAnsi"/>
                <w:sz w:val="18"/>
                <w:szCs w:val="18"/>
              </w:rPr>
              <w:t xml:space="preserve"> </w:t>
            </w:r>
            <w:r w:rsidRPr="00AD3DBD">
              <w:rPr>
                <w:rFonts w:asciiTheme="minorHAnsi" w:hAnsiTheme="minorHAnsi" w:cstheme="minorHAnsi"/>
                <w:sz w:val="18"/>
                <w:szCs w:val="18"/>
              </w:rPr>
              <w:t>tecnologias</w:t>
            </w:r>
            <w:r>
              <w:rPr>
                <w:rFonts w:asciiTheme="minorHAnsi" w:hAnsiTheme="minorHAnsi" w:cstheme="minorHAnsi"/>
                <w:sz w:val="18"/>
                <w:szCs w:val="18"/>
              </w:rPr>
              <w:t xml:space="preserve"> </w:t>
            </w:r>
            <w:r w:rsidRPr="00AD3DBD">
              <w:rPr>
                <w:rFonts w:asciiTheme="minorHAnsi" w:hAnsiTheme="minorHAnsi" w:cstheme="minorHAnsi"/>
                <w:sz w:val="18"/>
                <w:szCs w:val="18"/>
              </w:rPr>
              <w:t>requeridas para</w:t>
            </w:r>
            <w:r>
              <w:rPr>
                <w:rFonts w:asciiTheme="minorHAnsi" w:hAnsiTheme="minorHAnsi" w:cstheme="minorHAnsi"/>
                <w:sz w:val="18"/>
                <w:szCs w:val="18"/>
              </w:rPr>
              <w:t xml:space="preserve"> </w:t>
            </w:r>
            <w:r w:rsidRPr="00AD3DBD">
              <w:rPr>
                <w:rFonts w:asciiTheme="minorHAnsi" w:hAnsiTheme="minorHAnsi" w:cstheme="minorHAnsi"/>
                <w:sz w:val="18"/>
                <w:szCs w:val="18"/>
              </w:rPr>
              <w:t>elaboração da</w:t>
            </w:r>
            <w:r>
              <w:rPr>
                <w:rFonts w:asciiTheme="minorHAnsi" w:hAnsiTheme="minorHAnsi" w:cstheme="minorHAnsi"/>
                <w:sz w:val="18"/>
                <w:szCs w:val="18"/>
              </w:rPr>
              <w:t xml:space="preserve"> </w:t>
            </w:r>
            <w:r w:rsidRPr="00AD3DBD">
              <w:rPr>
                <w:rFonts w:asciiTheme="minorHAnsi" w:hAnsiTheme="minorHAnsi" w:cstheme="minorHAnsi"/>
                <w:sz w:val="18"/>
                <w:szCs w:val="18"/>
              </w:rPr>
              <w:t>documentação</w:t>
            </w:r>
            <w:r>
              <w:rPr>
                <w:rFonts w:asciiTheme="minorHAnsi" w:hAnsiTheme="minorHAnsi" w:cstheme="minorHAnsi"/>
                <w:sz w:val="18"/>
                <w:szCs w:val="18"/>
              </w:rPr>
              <w:t xml:space="preserve"> </w:t>
            </w:r>
            <w:r w:rsidRPr="00AD3DBD">
              <w:rPr>
                <w:rFonts w:asciiTheme="minorHAnsi" w:hAnsiTheme="minorHAnsi" w:cstheme="minorHAnsi"/>
                <w:sz w:val="18"/>
                <w:szCs w:val="18"/>
              </w:rPr>
              <w:t>técnica</w:t>
            </w:r>
            <w:r>
              <w:rPr>
                <w:rFonts w:asciiTheme="minorHAnsi" w:hAnsiTheme="minorHAnsi" w:cstheme="minorHAnsi"/>
                <w:sz w:val="18"/>
                <w:szCs w:val="18"/>
              </w:rPr>
              <w:t xml:space="preserve"> </w:t>
            </w:r>
            <w:r w:rsidRPr="00AD3DBD">
              <w:rPr>
                <w:rFonts w:asciiTheme="minorHAnsi" w:hAnsiTheme="minorHAnsi" w:cstheme="minorHAnsi"/>
                <w:sz w:val="18"/>
                <w:szCs w:val="18"/>
              </w:rPr>
              <w:t>pertinente ao projeto</w:t>
            </w:r>
          </w:p>
          <w:p w14:paraId="498B54C1" w14:textId="494D2569" w:rsidR="00AD3DBD" w:rsidRPr="00AD3DBD" w:rsidRDefault="00AD3DBD" w:rsidP="00AD3DBD">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AD3DBD">
              <w:rPr>
                <w:rFonts w:asciiTheme="minorHAnsi" w:hAnsiTheme="minorHAnsi" w:cstheme="minorHAnsi"/>
                <w:sz w:val="18"/>
                <w:szCs w:val="18"/>
              </w:rPr>
              <w:lastRenderedPageBreak/>
              <w:t>Definir estratégias para</w:t>
            </w:r>
            <w:r>
              <w:rPr>
                <w:rFonts w:asciiTheme="minorHAnsi" w:hAnsiTheme="minorHAnsi" w:cstheme="minorHAnsi"/>
                <w:sz w:val="18"/>
                <w:szCs w:val="18"/>
              </w:rPr>
              <w:t xml:space="preserve"> </w:t>
            </w:r>
            <w:r w:rsidRPr="00AD3DBD">
              <w:rPr>
                <w:rFonts w:asciiTheme="minorHAnsi" w:hAnsiTheme="minorHAnsi" w:cstheme="minorHAnsi"/>
                <w:sz w:val="18"/>
                <w:szCs w:val="18"/>
              </w:rPr>
              <w:t>apresentação da</w:t>
            </w:r>
            <w:r>
              <w:rPr>
                <w:rFonts w:asciiTheme="minorHAnsi" w:hAnsiTheme="minorHAnsi" w:cstheme="minorHAnsi"/>
                <w:sz w:val="18"/>
                <w:szCs w:val="18"/>
              </w:rPr>
              <w:t xml:space="preserve"> </w:t>
            </w:r>
            <w:r w:rsidRPr="00AD3DBD">
              <w:rPr>
                <w:rFonts w:asciiTheme="minorHAnsi" w:hAnsiTheme="minorHAnsi" w:cstheme="minorHAnsi"/>
                <w:sz w:val="18"/>
                <w:szCs w:val="18"/>
              </w:rPr>
              <w:t>documentação</w:t>
            </w:r>
            <w:r>
              <w:rPr>
                <w:rFonts w:asciiTheme="minorHAnsi" w:hAnsiTheme="minorHAnsi" w:cstheme="minorHAnsi"/>
                <w:sz w:val="18"/>
                <w:szCs w:val="18"/>
              </w:rPr>
              <w:t xml:space="preserve"> </w:t>
            </w:r>
            <w:r w:rsidRPr="00AD3DBD">
              <w:rPr>
                <w:rFonts w:asciiTheme="minorHAnsi" w:hAnsiTheme="minorHAnsi" w:cstheme="minorHAnsi"/>
                <w:sz w:val="18"/>
                <w:szCs w:val="18"/>
              </w:rPr>
              <w:t>técnica sob a sua</w:t>
            </w:r>
            <w:r>
              <w:rPr>
                <w:rFonts w:asciiTheme="minorHAnsi" w:hAnsiTheme="minorHAnsi" w:cstheme="minorHAnsi"/>
                <w:sz w:val="18"/>
                <w:szCs w:val="18"/>
              </w:rPr>
              <w:t xml:space="preserve"> </w:t>
            </w:r>
            <w:r w:rsidRPr="00AD3DBD">
              <w:rPr>
                <w:rFonts w:asciiTheme="minorHAnsi" w:hAnsiTheme="minorHAnsi" w:cstheme="minorHAnsi"/>
                <w:sz w:val="18"/>
                <w:szCs w:val="18"/>
              </w:rPr>
              <w:t>responsabilidade</w:t>
            </w:r>
          </w:p>
        </w:tc>
        <w:tc>
          <w:tcPr>
            <w:tcW w:w="4225" w:type="dxa"/>
            <w:vMerge w:val="restart"/>
          </w:tcPr>
          <w:p w14:paraId="508EF619" w14:textId="0465C975" w:rsidR="00AD3DBD" w:rsidRPr="00AD3DBD" w:rsidRDefault="00AD3DBD" w:rsidP="00AD3DBD">
            <w:pPr>
              <w:autoSpaceDE w:val="0"/>
              <w:autoSpaceDN w:val="0"/>
              <w:adjustRightInd w:val="0"/>
              <w:spacing w:after="0" w:line="240" w:lineRule="auto"/>
              <w:rPr>
                <w:rFonts w:asciiTheme="minorHAnsi" w:hAnsiTheme="minorHAnsi" w:cstheme="minorHAnsi"/>
                <w:b/>
                <w:bCs/>
                <w:sz w:val="18"/>
                <w:szCs w:val="18"/>
              </w:rPr>
            </w:pPr>
            <w:r w:rsidRPr="00AD3DBD">
              <w:rPr>
                <w:rFonts w:asciiTheme="minorHAnsi" w:hAnsiTheme="minorHAnsi" w:cstheme="minorHAnsi"/>
                <w:b/>
                <w:bCs/>
                <w:sz w:val="18"/>
                <w:szCs w:val="18"/>
              </w:rPr>
              <w:lastRenderedPageBreak/>
              <w:t>1 PLANEJAMENTO ESTRATÉGICO</w:t>
            </w:r>
          </w:p>
          <w:p w14:paraId="1783FFEA"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1.1 Relações com o mercado</w:t>
            </w:r>
          </w:p>
          <w:p w14:paraId="3DFD7DE3"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1.2 Conceitos</w:t>
            </w:r>
          </w:p>
          <w:p w14:paraId="40D34B0D" w14:textId="77777777" w:rsidR="00AD3DBD" w:rsidRPr="00AD3DBD" w:rsidRDefault="00AD3DBD" w:rsidP="00AD3DBD">
            <w:pPr>
              <w:autoSpaceDE w:val="0"/>
              <w:autoSpaceDN w:val="0"/>
              <w:adjustRightInd w:val="0"/>
              <w:spacing w:after="0" w:line="240" w:lineRule="auto"/>
              <w:rPr>
                <w:rFonts w:asciiTheme="minorHAnsi" w:hAnsiTheme="minorHAnsi" w:cstheme="minorHAnsi"/>
                <w:b/>
                <w:bCs/>
                <w:sz w:val="18"/>
                <w:szCs w:val="18"/>
              </w:rPr>
            </w:pPr>
            <w:r w:rsidRPr="00AD3DBD">
              <w:rPr>
                <w:rFonts w:asciiTheme="minorHAnsi" w:hAnsiTheme="minorHAnsi" w:cstheme="minorHAnsi"/>
                <w:b/>
                <w:bCs/>
                <w:sz w:val="18"/>
                <w:szCs w:val="18"/>
              </w:rPr>
              <w:t>2 AUTOEMPREENDEDORISMO</w:t>
            </w:r>
          </w:p>
          <w:p w14:paraId="7A4ECDA5" w14:textId="049B53B3"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2.1 Cooperação como</w:t>
            </w:r>
            <w:r>
              <w:rPr>
                <w:rFonts w:asciiTheme="minorHAnsi" w:hAnsiTheme="minorHAnsi" w:cstheme="minorHAnsi"/>
                <w:sz w:val="18"/>
                <w:szCs w:val="18"/>
              </w:rPr>
              <w:t xml:space="preserve"> </w:t>
            </w:r>
            <w:r w:rsidRPr="00AD3DBD">
              <w:rPr>
                <w:rFonts w:asciiTheme="minorHAnsi" w:hAnsiTheme="minorHAnsi" w:cstheme="minorHAnsi"/>
                <w:sz w:val="18"/>
                <w:szCs w:val="18"/>
              </w:rPr>
              <w:t>ferramenta de desenvolvimento</w:t>
            </w:r>
          </w:p>
          <w:p w14:paraId="3AABF7FA" w14:textId="10136316"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2.2 Independência e</w:t>
            </w:r>
            <w:r>
              <w:rPr>
                <w:rFonts w:asciiTheme="minorHAnsi" w:hAnsiTheme="minorHAnsi" w:cstheme="minorHAnsi"/>
                <w:sz w:val="18"/>
                <w:szCs w:val="18"/>
              </w:rPr>
              <w:t xml:space="preserve"> </w:t>
            </w:r>
            <w:r w:rsidRPr="00AD3DBD">
              <w:rPr>
                <w:rFonts w:asciiTheme="minorHAnsi" w:hAnsiTheme="minorHAnsi" w:cstheme="minorHAnsi"/>
                <w:sz w:val="18"/>
                <w:szCs w:val="18"/>
              </w:rPr>
              <w:t>autoconfiança</w:t>
            </w:r>
          </w:p>
          <w:p w14:paraId="4484BA5E" w14:textId="1E2353BB"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2.3 Persuasão e rede de</w:t>
            </w:r>
            <w:r>
              <w:rPr>
                <w:rFonts w:asciiTheme="minorHAnsi" w:hAnsiTheme="minorHAnsi" w:cstheme="minorHAnsi"/>
                <w:sz w:val="18"/>
                <w:szCs w:val="18"/>
              </w:rPr>
              <w:t xml:space="preserve"> </w:t>
            </w:r>
            <w:r w:rsidRPr="00AD3DBD">
              <w:rPr>
                <w:rFonts w:asciiTheme="minorHAnsi" w:hAnsiTheme="minorHAnsi" w:cstheme="minorHAnsi"/>
                <w:sz w:val="18"/>
                <w:szCs w:val="18"/>
              </w:rPr>
              <w:t>contatos</w:t>
            </w:r>
          </w:p>
          <w:p w14:paraId="029BDCFC" w14:textId="31E4D0D9"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2.4 Valores do empreendedor:</w:t>
            </w:r>
            <w:r>
              <w:rPr>
                <w:rFonts w:asciiTheme="minorHAnsi" w:hAnsiTheme="minorHAnsi" w:cstheme="minorHAnsi"/>
                <w:sz w:val="18"/>
                <w:szCs w:val="18"/>
              </w:rPr>
              <w:t xml:space="preserve"> </w:t>
            </w:r>
            <w:r w:rsidRPr="00AD3DBD">
              <w:rPr>
                <w:rFonts w:asciiTheme="minorHAnsi" w:hAnsiTheme="minorHAnsi" w:cstheme="minorHAnsi"/>
                <w:sz w:val="18"/>
                <w:szCs w:val="18"/>
              </w:rPr>
              <w:t>Persistência e Comprometimento</w:t>
            </w:r>
          </w:p>
          <w:p w14:paraId="39C7C6A7" w14:textId="005FD313"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2.5 A construção da missão</w:t>
            </w:r>
            <w:r>
              <w:rPr>
                <w:rFonts w:asciiTheme="minorHAnsi" w:hAnsiTheme="minorHAnsi" w:cstheme="minorHAnsi"/>
                <w:sz w:val="18"/>
                <w:szCs w:val="18"/>
              </w:rPr>
              <w:t xml:space="preserve"> </w:t>
            </w:r>
            <w:r w:rsidRPr="00AD3DBD">
              <w:rPr>
                <w:rFonts w:asciiTheme="minorHAnsi" w:hAnsiTheme="minorHAnsi" w:cstheme="minorHAnsi"/>
                <w:sz w:val="18"/>
                <w:szCs w:val="18"/>
              </w:rPr>
              <w:t>pessoal</w:t>
            </w:r>
          </w:p>
          <w:p w14:paraId="2873ADB5" w14:textId="35F45D42"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lastRenderedPageBreak/>
              <w:t>2.6 Autorresponsabilidade e</w:t>
            </w:r>
            <w:r>
              <w:rPr>
                <w:rFonts w:asciiTheme="minorHAnsi" w:hAnsiTheme="minorHAnsi" w:cstheme="minorHAnsi"/>
                <w:sz w:val="18"/>
                <w:szCs w:val="18"/>
              </w:rPr>
              <w:t xml:space="preserve"> </w:t>
            </w:r>
            <w:r w:rsidRPr="00AD3DBD">
              <w:rPr>
                <w:rFonts w:asciiTheme="minorHAnsi" w:hAnsiTheme="minorHAnsi" w:cstheme="minorHAnsi"/>
                <w:sz w:val="18"/>
                <w:szCs w:val="18"/>
              </w:rPr>
              <w:t>empreendedorismo</w:t>
            </w:r>
          </w:p>
          <w:p w14:paraId="78DBC122"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2.7 Atitudes empreendedoras</w:t>
            </w:r>
          </w:p>
          <w:p w14:paraId="3E38BDC5" w14:textId="781D32F6"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2.8 Características</w:t>
            </w:r>
            <w:r>
              <w:rPr>
                <w:rFonts w:asciiTheme="minorHAnsi" w:hAnsiTheme="minorHAnsi" w:cstheme="minorHAnsi"/>
                <w:sz w:val="18"/>
                <w:szCs w:val="18"/>
              </w:rPr>
              <w:t xml:space="preserve"> </w:t>
            </w:r>
            <w:r w:rsidRPr="00AD3DBD">
              <w:rPr>
                <w:rFonts w:asciiTheme="minorHAnsi" w:hAnsiTheme="minorHAnsi" w:cstheme="minorHAnsi"/>
                <w:sz w:val="18"/>
                <w:szCs w:val="18"/>
              </w:rPr>
              <w:t>empreendedoras</w:t>
            </w:r>
          </w:p>
          <w:p w14:paraId="0268C9B6" w14:textId="0C2F5172"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3 DESENVOLVIMENTO</w:t>
            </w:r>
            <w:r>
              <w:rPr>
                <w:rFonts w:asciiTheme="minorHAnsi" w:hAnsiTheme="minorHAnsi" w:cstheme="minorHAnsi"/>
                <w:sz w:val="18"/>
                <w:szCs w:val="18"/>
              </w:rPr>
              <w:t xml:space="preserve"> </w:t>
            </w:r>
            <w:r w:rsidRPr="00AD3DBD">
              <w:rPr>
                <w:rFonts w:asciiTheme="minorHAnsi" w:hAnsiTheme="minorHAnsi" w:cstheme="minorHAnsi"/>
                <w:sz w:val="18"/>
                <w:szCs w:val="18"/>
              </w:rPr>
              <w:t>PROFISSIONAL</w:t>
            </w:r>
          </w:p>
          <w:p w14:paraId="090EF6BB"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3.1 Empregabilidade</w:t>
            </w:r>
          </w:p>
          <w:p w14:paraId="65B1863A" w14:textId="1BB9EE3A"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3.2 Planejamento Profissional</w:t>
            </w:r>
            <w:r>
              <w:rPr>
                <w:rFonts w:asciiTheme="minorHAnsi" w:hAnsiTheme="minorHAnsi" w:cstheme="minorHAnsi"/>
                <w:sz w:val="18"/>
                <w:szCs w:val="18"/>
              </w:rPr>
              <w:t xml:space="preserve"> </w:t>
            </w:r>
            <w:r w:rsidRPr="00AD3DBD">
              <w:rPr>
                <w:rFonts w:asciiTheme="minorHAnsi" w:hAnsiTheme="minorHAnsi" w:cstheme="minorHAnsi"/>
                <w:sz w:val="18"/>
                <w:szCs w:val="18"/>
              </w:rPr>
              <w:t>(ascensão profissional, formação</w:t>
            </w:r>
            <w:r>
              <w:rPr>
                <w:rFonts w:asciiTheme="minorHAnsi" w:hAnsiTheme="minorHAnsi" w:cstheme="minorHAnsi"/>
                <w:sz w:val="18"/>
                <w:szCs w:val="18"/>
              </w:rPr>
              <w:t xml:space="preserve"> </w:t>
            </w:r>
            <w:r w:rsidRPr="00AD3DBD">
              <w:rPr>
                <w:rFonts w:asciiTheme="minorHAnsi" w:hAnsiTheme="minorHAnsi" w:cstheme="minorHAnsi"/>
                <w:sz w:val="18"/>
                <w:szCs w:val="18"/>
              </w:rPr>
              <w:t>profissional, investimento</w:t>
            </w:r>
            <w:r>
              <w:rPr>
                <w:rFonts w:asciiTheme="minorHAnsi" w:hAnsiTheme="minorHAnsi" w:cstheme="minorHAnsi"/>
                <w:sz w:val="18"/>
                <w:szCs w:val="18"/>
              </w:rPr>
              <w:t xml:space="preserve"> </w:t>
            </w:r>
            <w:r w:rsidRPr="00AD3DBD">
              <w:rPr>
                <w:rFonts w:asciiTheme="minorHAnsi" w:hAnsiTheme="minorHAnsi" w:cstheme="minorHAnsi"/>
                <w:sz w:val="18"/>
                <w:szCs w:val="18"/>
              </w:rPr>
              <w:t>educacional)</w:t>
            </w:r>
          </w:p>
          <w:p w14:paraId="667747F8" w14:textId="77777777" w:rsidR="00AD3DBD" w:rsidRPr="00AD3DBD" w:rsidRDefault="00AD3DBD" w:rsidP="00AD3DBD">
            <w:pPr>
              <w:autoSpaceDE w:val="0"/>
              <w:autoSpaceDN w:val="0"/>
              <w:adjustRightInd w:val="0"/>
              <w:spacing w:after="0" w:line="240" w:lineRule="auto"/>
              <w:rPr>
                <w:rFonts w:asciiTheme="minorHAnsi" w:hAnsiTheme="minorHAnsi" w:cstheme="minorHAnsi"/>
                <w:b/>
                <w:bCs/>
                <w:sz w:val="18"/>
                <w:szCs w:val="18"/>
              </w:rPr>
            </w:pPr>
            <w:r w:rsidRPr="00AD3DBD">
              <w:rPr>
                <w:rFonts w:asciiTheme="minorHAnsi" w:hAnsiTheme="minorHAnsi" w:cstheme="minorHAnsi"/>
                <w:b/>
                <w:bCs/>
                <w:sz w:val="18"/>
                <w:szCs w:val="18"/>
              </w:rPr>
              <w:t>4 DIRETRIZES EMPRESARIAIS</w:t>
            </w:r>
          </w:p>
          <w:p w14:paraId="0910DA53"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4.1 Política da Qualidade</w:t>
            </w:r>
          </w:p>
          <w:p w14:paraId="669464D6"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4.2 Visão</w:t>
            </w:r>
          </w:p>
          <w:p w14:paraId="65ED58E8"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4.3 Missão</w:t>
            </w:r>
          </w:p>
          <w:p w14:paraId="5BA5A571" w14:textId="3E173480" w:rsidR="00AD3DBD" w:rsidRPr="00AD3DBD" w:rsidRDefault="00AD3DBD" w:rsidP="00AD3DBD">
            <w:pPr>
              <w:autoSpaceDE w:val="0"/>
              <w:autoSpaceDN w:val="0"/>
              <w:adjustRightInd w:val="0"/>
              <w:spacing w:after="0" w:line="240" w:lineRule="auto"/>
              <w:rPr>
                <w:rFonts w:asciiTheme="minorHAnsi" w:hAnsiTheme="minorHAnsi" w:cstheme="minorHAnsi"/>
                <w:b/>
                <w:bCs/>
                <w:sz w:val="18"/>
                <w:szCs w:val="18"/>
              </w:rPr>
            </w:pPr>
            <w:r w:rsidRPr="00AD3DBD">
              <w:rPr>
                <w:rFonts w:asciiTheme="minorHAnsi" w:hAnsiTheme="minorHAnsi" w:cstheme="minorHAnsi"/>
                <w:b/>
                <w:bCs/>
                <w:sz w:val="18"/>
                <w:szCs w:val="18"/>
              </w:rPr>
              <w:t>5 TRABALHO E PROFISSIONALISMO</w:t>
            </w:r>
          </w:p>
          <w:p w14:paraId="01961319" w14:textId="64F8B23B"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5.1 Inovação, flexibilidade e</w:t>
            </w:r>
            <w:r>
              <w:rPr>
                <w:rFonts w:asciiTheme="minorHAnsi" w:hAnsiTheme="minorHAnsi" w:cstheme="minorHAnsi"/>
                <w:sz w:val="18"/>
                <w:szCs w:val="18"/>
              </w:rPr>
              <w:t xml:space="preserve"> </w:t>
            </w:r>
            <w:r w:rsidRPr="00AD3DBD">
              <w:rPr>
                <w:rFonts w:asciiTheme="minorHAnsi" w:hAnsiTheme="minorHAnsi" w:cstheme="minorHAnsi"/>
                <w:sz w:val="18"/>
                <w:szCs w:val="18"/>
              </w:rPr>
              <w:t>tecnologia</w:t>
            </w:r>
          </w:p>
          <w:p w14:paraId="75675AD4"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5.2 Autonomia e iniciativa</w:t>
            </w:r>
          </w:p>
          <w:p w14:paraId="1914726D"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5.3 Administração do tempo</w:t>
            </w:r>
          </w:p>
          <w:p w14:paraId="1DD592CC" w14:textId="5F840935" w:rsidR="00AD3DBD" w:rsidRPr="00AD3DBD" w:rsidRDefault="00AD3DBD" w:rsidP="00AD3DBD">
            <w:pPr>
              <w:autoSpaceDE w:val="0"/>
              <w:autoSpaceDN w:val="0"/>
              <w:adjustRightInd w:val="0"/>
              <w:spacing w:after="0" w:line="240" w:lineRule="auto"/>
              <w:rPr>
                <w:rFonts w:asciiTheme="minorHAnsi" w:hAnsiTheme="minorHAnsi" w:cstheme="minorHAnsi"/>
                <w:b/>
                <w:bCs/>
                <w:sz w:val="18"/>
                <w:szCs w:val="18"/>
              </w:rPr>
            </w:pPr>
            <w:r w:rsidRPr="00AD3DBD">
              <w:rPr>
                <w:rFonts w:asciiTheme="minorHAnsi" w:hAnsiTheme="minorHAnsi" w:cstheme="minorHAnsi"/>
                <w:b/>
                <w:bCs/>
                <w:sz w:val="18"/>
                <w:szCs w:val="18"/>
              </w:rPr>
              <w:t>6 VIRTUDES PROFISSIONAIS: CONCEITOS E VALOR</w:t>
            </w:r>
          </w:p>
          <w:p w14:paraId="256D5FC6"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6.1 Imparcialidade</w:t>
            </w:r>
          </w:p>
          <w:p w14:paraId="6FFFE33A"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6.2 Perseverança</w:t>
            </w:r>
          </w:p>
          <w:p w14:paraId="46BD2008"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6.3 Prudência</w:t>
            </w:r>
          </w:p>
          <w:p w14:paraId="6082A567"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6.4 Sigilo</w:t>
            </w:r>
          </w:p>
          <w:p w14:paraId="0F1039BC"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6.5 Honestidade</w:t>
            </w:r>
          </w:p>
          <w:p w14:paraId="7C83A88D"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6.6 Iniciativa</w:t>
            </w:r>
          </w:p>
          <w:p w14:paraId="61E61F75"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6.7 Responsabilidade</w:t>
            </w:r>
          </w:p>
          <w:p w14:paraId="5451BD9E" w14:textId="77777777" w:rsidR="00AD3DBD" w:rsidRPr="000F6C93" w:rsidRDefault="00AD3DBD" w:rsidP="00AD3DBD">
            <w:pPr>
              <w:autoSpaceDE w:val="0"/>
              <w:autoSpaceDN w:val="0"/>
              <w:adjustRightInd w:val="0"/>
              <w:spacing w:after="0" w:line="240" w:lineRule="auto"/>
              <w:rPr>
                <w:rFonts w:asciiTheme="minorHAnsi" w:hAnsiTheme="minorHAnsi" w:cstheme="minorHAnsi"/>
                <w:b/>
                <w:bCs/>
                <w:sz w:val="18"/>
                <w:szCs w:val="18"/>
              </w:rPr>
            </w:pPr>
            <w:r w:rsidRPr="000F6C93">
              <w:rPr>
                <w:rFonts w:asciiTheme="minorHAnsi" w:hAnsiTheme="minorHAnsi" w:cstheme="minorHAnsi"/>
                <w:b/>
                <w:bCs/>
                <w:sz w:val="18"/>
                <w:szCs w:val="18"/>
              </w:rPr>
              <w:t>7 ÉTICA</w:t>
            </w:r>
          </w:p>
          <w:p w14:paraId="5EE448BD"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7.1 Direitos Autorais</w:t>
            </w:r>
          </w:p>
          <w:p w14:paraId="76C75B8A"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7.2 Plágio</w:t>
            </w:r>
          </w:p>
          <w:p w14:paraId="4B134719" w14:textId="36F38E76"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7.3 O impacto da falta de ética</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ao país: pirataria, impostos</w:t>
            </w:r>
          </w:p>
          <w:p w14:paraId="3A7FC0B6" w14:textId="746D2DAB" w:rsidR="00AD3DBD" w:rsidRPr="000F6C93" w:rsidRDefault="00AD3DBD" w:rsidP="00AD3DBD">
            <w:pPr>
              <w:autoSpaceDE w:val="0"/>
              <w:autoSpaceDN w:val="0"/>
              <w:adjustRightInd w:val="0"/>
              <w:spacing w:after="0" w:line="240" w:lineRule="auto"/>
              <w:rPr>
                <w:rFonts w:asciiTheme="minorHAnsi" w:hAnsiTheme="minorHAnsi" w:cstheme="minorHAnsi"/>
                <w:b/>
                <w:bCs/>
                <w:sz w:val="18"/>
                <w:szCs w:val="18"/>
              </w:rPr>
            </w:pPr>
            <w:r w:rsidRPr="000F6C93">
              <w:rPr>
                <w:rFonts w:asciiTheme="minorHAnsi" w:hAnsiTheme="minorHAnsi" w:cstheme="minorHAnsi"/>
                <w:b/>
                <w:bCs/>
                <w:sz w:val="18"/>
                <w:szCs w:val="18"/>
              </w:rPr>
              <w:t>8 TÉCNICAS DE</w:t>
            </w:r>
            <w:r w:rsidR="000F6C93" w:rsidRPr="000F6C93">
              <w:rPr>
                <w:rFonts w:asciiTheme="minorHAnsi" w:hAnsiTheme="minorHAnsi" w:cstheme="minorHAnsi"/>
                <w:b/>
                <w:bCs/>
                <w:sz w:val="18"/>
                <w:szCs w:val="18"/>
              </w:rPr>
              <w:t xml:space="preserve"> </w:t>
            </w:r>
            <w:r w:rsidRPr="000F6C93">
              <w:rPr>
                <w:rFonts w:asciiTheme="minorHAnsi" w:hAnsiTheme="minorHAnsi" w:cstheme="minorHAnsi"/>
                <w:b/>
                <w:bCs/>
                <w:sz w:val="18"/>
                <w:szCs w:val="18"/>
              </w:rPr>
              <w:t>APRESENTAÇÃO DE</w:t>
            </w:r>
            <w:r w:rsidR="000F6C93" w:rsidRPr="000F6C93">
              <w:rPr>
                <w:rFonts w:asciiTheme="minorHAnsi" w:hAnsiTheme="minorHAnsi" w:cstheme="minorHAnsi"/>
                <w:b/>
                <w:bCs/>
                <w:sz w:val="18"/>
                <w:szCs w:val="18"/>
              </w:rPr>
              <w:t xml:space="preserve"> </w:t>
            </w:r>
            <w:r w:rsidRPr="000F6C93">
              <w:rPr>
                <w:rFonts w:asciiTheme="minorHAnsi" w:hAnsiTheme="minorHAnsi" w:cstheme="minorHAnsi"/>
                <w:b/>
                <w:bCs/>
                <w:sz w:val="18"/>
                <w:szCs w:val="18"/>
              </w:rPr>
              <w:t>PROJETOS</w:t>
            </w:r>
          </w:p>
          <w:p w14:paraId="5210D744"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8.1 Metodologia CANVAS</w:t>
            </w:r>
          </w:p>
          <w:p w14:paraId="6B1F1AAD"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8.2 Tecnologias para a</w:t>
            </w:r>
          </w:p>
          <w:p w14:paraId="234F49EC"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apresentação de projetos</w:t>
            </w:r>
          </w:p>
          <w:p w14:paraId="48E94F90" w14:textId="5A7FF41A" w:rsidR="00AD3DBD" w:rsidRPr="000F6C93" w:rsidRDefault="00AD3DBD" w:rsidP="00AD3DBD">
            <w:pPr>
              <w:autoSpaceDE w:val="0"/>
              <w:autoSpaceDN w:val="0"/>
              <w:adjustRightInd w:val="0"/>
              <w:spacing w:after="0" w:line="240" w:lineRule="auto"/>
              <w:rPr>
                <w:rFonts w:asciiTheme="minorHAnsi" w:hAnsiTheme="minorHAnsi" w:cstheme="minorHAnsi"/>
                <w:b/>
                <w:bCs/>
                <w:sz w:val="18"/>
                <w:szCs w:val="18"/>
              </w:rPr>
            </w:pPr>
            <w:r w:rsidRPr="000F6C93">
              <w:rPr>
                <w:rFonts w:asciiTheme="minorHAnsi" w:hAnsiTheme="minorHAnsi" w:cstheme="minorHAnsi"/>
                <w:b/>
                <w:bCs/>
                <w:sz w:val="18"/>
                <w:szCs w:val="18"/>
              </w:rPr>
              <w:t>9 SOFTWARE DE</w:t>
            </w:r>
            <w:r w:rsidR="000F6C93" w:rsidRPr="000F6C93">
              <w:rPr>
                <w:rFonts w:asciiTheme="minorHAnsi" w:hAnsiTheme="minorHAnsi" w:cstheme="minorHAnsi"/>
                <w:b/>
                <w:bCs/>
                <w:sz w:val="18"/>
                <w:szCs w:val="18"/>
              </w:rPr>
              <w:t xml:space="preserve"> </w:t>
            </w:r>
            <w:r w:rsidRPr="000F6C93">
              <w:rPr>
                <w:rFonts w:asciiTheme="minorHAnsi" w:hAnsiTheme="minorHAnsi" w:cstheme="minorHAnsi"/>
                <w:b/>
                <w:bCs/>
                <w:sz w:val="18"/>
                <w:szCs w:val="18"/>
              </w:rPr>
              <w:t>GERENCIAMENTO DE</w:t>
            </w:r>
            <w:r w:rsidR="000F6C93" w:rsidRPr="000F6C93">
              <w:rPr>
                <w:rFonts w:asciiTheme="minorHAnsi" w:hAnsiTheme="minorHAnsi" w:cstheme="minorHAnsi"/>
                <w:b/>
                <w:bCs/>
                <w:sz w:val="18"/>
                <w:szCs w:val="18"/>
              </w:rPr>
              <w:t xml:space="preserve"> </w:t>
            </w:r>
            <w:r w:rsidRPr="000F6C93">
              <w:rPr>
                <w:rFonts w:asciiTheme="minorHAnsi" w:hAnsiTheme="minorHAnsi" w:cstheme="minorHAnsi"/>
                <w:b/>
                <w:bCs/>
                <w:sz w:val="18"/>
                <w:szCs w:val="18"/>
              </w:rPr>
              <w:t>PROJETOS</w:t>
            </w:r>
          </w:p>
          <w:p w14:paraId="0575A3CC" w14:textId="00ED78FE"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9.1 Recursos de Monitoramento</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e Controle</w:t>
            </w:r>
          </w:p>
          <w:p w14:paraId="25184050" w14:textId="1AFC1664"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9.2 Controle de projetos e</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geração de relatórios</w:t>
            </w:r>
          </w:p>
          <w:p w14:paraId="2E680D89"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9.3 Alocação de mão de obra</w:t>
            </w:r>
          </w:p>
          <w:p w14:paraId="5F6E5EE9" w14:textId="46301BA4"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9.4 Alocação de Materiais,</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equipamentos e suprimentos</w:t>
            </w:r>
          </w:p>
          <w:p w14:paraId="205CC92A" w14:textId="4C15F558"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9.5 Definição e sequenciamento</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de atividades em projetos</w:t>
            </w:r>
          </w:p>
          <w:p w14:paraId="229E218F"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9.6 Hierarquização</w:t>
            </w:r>
          </w:p>
          <w:p w14:paraId="1363E7F8" w14:textId="0D5DACA9"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9.7 Interdependência entre</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tarefas</w:t>
            </w:r>
          </w:p>
          <w:p w14:paraId="3A64D40B" w14:textId="19DA4620" w:rsidR="00AD3DBD" w:rsidRPr="000F6C93" w:rsidRDefault="00AD3DBD" w:rsidP="00AD3DBD">
            <w:pPr>
              <w:autoSpaceDE w:val="0"/>
              <w:autoSpaceDN w:val="0"/>
              <w:adjustRightInd w:val="0"/>
              <w:spacing w:after="0" w:line="240" w:lineRule="auto"/>
              <w:rPr>
                <w:rFonts w:asciiTheme="minorHAnsi" w:hAnsiTheme="minorHAnsi" w:cstheme="minorHAnsi"/>
                <w:b/>
                <w:bCs/>
                <w:sz w:val="18"/>
                <w:szCs w:val="18"/>
              </w:rPr>
            </w:pPr>
            <w:r w:rsidRPr="000F6C93">
              <w:rPr>
                <w:rFonts w:asciiTheme="minorHAnsi" w:hAnsiTheme="minorHAnsi" w:cstheme="minorHAnsi"/>
                <w:b/>
                <w:bCs/>
                <w:sz w:val="18"/>
                <w:szCs w:val="18"/>
              </w:rPr>
              <w:t>10 METODOLOGIA DE</w:t>
            </w:r>
            <w:r w:rsidR="000F6C93" w:rsidRPr="000F6C93">
              <w:rPr>
                <w:rFonts w:asciiTheme="minorHAnsi" w:hAnsiTheme="minorHAnsi" w:cstheme="minorHAnsi"/>
                <w:b/>
                <w:bCs/>
                <w:sz w:val="18"/>
                <w:szCs w:val="18"/>
              </w:rPr>
              <w:t xml:space="preserve"> </w:t>
            </w:r>
            <w:r w:rsidRPr="000F6C93">
              <w:rPr>
                <w:rFonts w:asciiTheme="minorHAnsi" w:hAnsiTheme="minorHAnsi" w:cstheme="minorHAnsi"/>
                <w:b/>
                <w:bCs/>
                <w:sz w:val="18"/>
                <w:szCs w:val="18"/>
              </w:rPr>
              <w:t>PROJETOS (MODELO PMI)</w:t>
            </w:r>
          </w:p>
          <w:p w14:paraId="49277EE4"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10.1 Rede PERT – CPM</w:t>
            </w:r>
          </w:p>
          <w:p w14:paraId="0B3BC2F4"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 xml:space="preserve">10.2 </w:t>
            </w:r>
            <w:proofErr w:type="spellStart"/>
            <w:r w:rsidRPr="00AD3DBD">
              <w:rPr>
                <w:rFonts w:asciiTheme="minorHAnsi" w:hAnsiTheme="minorHAnsi" w:cstheme="minorHAnsi"/>
                <w:sz w:val="18"/>
                <w:szCs w:val="18"/>
              </w:rPr>
              <w:t>Grafico</w:t>
            </w:r>
            <w:proofErr w:type="spellEnd"/>
            <w:r w:rsidRPr="00AD3DBD">
              <w:rPr>
                <w:rFonts w:asciiTheme="minorHAnsi" w:hAnsiTheme="minorHAnsi" w:cstheme="minorHAnsi"/>
                <w:sz w:val="18"/>
                <w:szCs w:val="18"/>
              </w:rPr>
              <w:t xml:space="preserve"> de </w:t>
            </w:r>
            <w:proofErr w:type="spellStart"/>
            <w:r w:rsidRPr="00AD3DBD">
              <w:rPr>
                <w:rFonts w:asciiTheme="minorHAnsi" w:hAnsiTheme="minorHAnsi" w:cstheme="minorHAnsi"/>
                <w:sz w:val="18"/>
                <w:szCs w:val="18"/>
              </w:rPr>
              <w:t>Gantt</w:t>
            </w:r>
            <w:proofErr w:type="spellEnd"/>
          </w:p>
          <w:p w14:paraId="0EB2C11E"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10.3 Elaboração de cronograma</w:t>
            </w:r>
          </w:p>
          <w:p w14:paraId="7AA75165"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10.4 Tripé de restrições</w:t>
            </w:r>
          </w:p>
          <w:p w14:paraId="62D8EA5F" w14:textId="35ADEC1C"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10.5 Requisitos e necessidades</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dos clientes</w:t>
            </w:r>
          </w:p>
          <w:p w14:paraId="36A41DE5"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10.6 Cadeia cliente x fornecedor</w:t>
            </w:r>
          </w:p>
          <w:p w14:paraId="3026B973" w14:textId="16D9E366"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10.7 Escopo de produto e</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Escopo de Projeto</w:t>
            </w:r>
          </w:p>
          <w:p w14:paraId="54D6A77B" w14:textId="4527880C"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10.7.1 diferenças e</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considerações</w:t>
            </w:r>
          </w:p>
          <w:p w14:paraId="48641477" w14:textId="0D20E75C"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10.8 Conceito de Escopo de</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Projeto</w:t>
            </w:r>
          </w:p>
          <w:p w14:paraId="7B3578ED" w14:textId="7A30D967" w:rsidR="00AD3DBD" w:rsidRPr="00AD3DBD" w:rsidRDefault="000F6C93" w:rsidP="00AD3DBD">
            <w:pPr>
              <w:autoSpaceDE w:val="0"/>
              <w:autoSpaceDN w:val="0"/>
              <w:adjustRightInd w:val="0"/>
              <w:spacing w:after="0" w:line="240" w:lineRule="auto"/>
              <w:rPr>
                <w:rFonts w:asciiTheme="minorHAnsi" w:hAnsiTheme="minorHAnsi" w:cstheme="minorHAnsi"/>
                <w:sz w:val="18"/>
                <w:szCs w:val="18"/>
              </w:rPr>
            </w:pPr>
            <w:r>
              <w:rPr>
                <w:rFonts w:asciiTheme="minorHAnsi" w:hAnsiTheme="minorHAnsi" w:cstheme="minorHAnsi"/>
                <w:sz w:val="18"/>
                <w:szCs w:val="18"/>
              </w:rPr>
              <w:t>1</w:t>
            </w:r>
            <w:r w:rsidR="00AD3DBD" w:rsidRPr="00AD3DBD">
              <w:rPr>
                <w:rFonts w:asciiTheme="minorHAnsi" w:hAnsiTheme="minorHAnsi" w:cstheme="minorHAnsi"/>
                <w:sz w:val="18"/>
                <w:szCs w:val="18"/>
              </w:rPr>
              <w:t>0.9 Escopo</w:t>
            </w:r>
          </w:p>
          <w:p w14:paraId="6B06889F" w14:textId="67DEF00D"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10.10 EAP – Estrutura Analítica</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de Projetos</w:t>
            </w:r>
          </w:p>
          <w:p w14:paraId="3DDE0D8D" w14:textId="5C2F367E"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10.11 As 5 fases de projeto</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(PMBOK)</w:t>
            </w:r>
          </w:p>
          <w:p w14:paraId="0ABA9D49"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10.12 Ciclo de vida do projeto</w:t>
            </w:r>
          </w:p>
          <w:p w14:paraId="3430C2CD"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10.13 Pesquisa de mercado</w:t>
            </w:r>
          </w:p>
          <w:p w14:paraId="27100246" w14:textId="34AF876D"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10.14 Viabilidade técnica,</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econômica, ambiental, de</w:t>
            </w:r>
          </w:p>
          <w:p w14:paraId="61E0F442" w14:textId="78475FAF"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qualidade e de segurança em</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projetos mecânicos</w:t>
            </w:r>
          </w:p>
          <w:p w14:paraId="4E348A18" w14:textId="49F393BC"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10.15 Áreas de Gerenciamento</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de projetos</w:t>
            </w:r>
          </w:p>
          <w:p w14:paraId="50A29FF2"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10.16 Termo de Abertura</w:t>
            </w:r>
          </w:p>
          <w:p w14:paraId="48A8A388" w14:textId="1F97556B" w:rsidR="00AD3DBD" w:rsidRPr="000F6C93" w:rsidRDefault="00AD3DBD" w:rsidP="00AD3DBD">
            <w:pPr>
              <w:autoSpaceDE w:val="0"/>
              <w:autoSpaceDN w:val="0"/>
              <w:adjustRightInd w:val="0"/>
              <w:spacing w:after="0" w:line="240" w:lineRule="auto"/>
              <w:rPr>
                <w:rFonts w:asciiTheme="minorHAnsi" w:hAnsiTheme="minorHAnsi" w:cstheme="minorHAnsi"/>
                <w:b/>
                <w:bCs/>
                <w:sz w:val="18"/>
                <w:szCs w:val="18"/>
              </w:rPr>
            </w:pPr>
            <w:r w:rsidRPr="000F6C93">
              <w:rPr>
                <w:rFonts w:asciiTheme="minorHAnsi" w:hAnsiTheme="minorHAnsi" w:cstheme="minorHAnsi"/>
                <w:b/>
                <w:bCs/>
                <w:sz w:val="18"/>
                <w:szCs w:val="18"/>
              </w:rPr>
              <w:t>11 GERENCIAMENTO DE</w:t>
            </w:r>
            <w:r w:rsidR="000F6C93" w:rsidRPr="000F6C93">
              <w:rPr>
                <w:rFonts w:asciiTheme="minorHAnsi" w:hAnsiTheme="minorHAnsi" w:cstheme="minorHAnsi"/>
                <w:b/>
                <w:bCs/>
                <w:sz w:val="18"/>
                <w:szCs w:val="18"/>
              </w:rPr>
              <w:t xml:space="preserve"> </w:t>
            </w:r>
            <w:r w:rsidRPr="000F6C93">
              <w:rPr>
                <w:rFonts w:asciiTheme="minorHAnsi" w:hAnsiTheme="minorHAnsi" w:cstheme="minorHAnsi"/>
                <w:b/>
                <w:bCs/>
                <w:sz w:val="18"/>
                <w:szCs w:val="18"/>
              </w:rPr>
              <w:t>PROJETOS</w:t>
            </w:r>
          </w:p>
          <w:p w14:paraId="0FB50089" w14:textId="2AE5926E"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11.1 Diferenças entre projetos</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processos</w:t>
            </w:r>
          </w:p>
          <w:p w14:paraId="5B04D1B0" w14:textId="63B5641B"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lastRenderedPageBreak/>
              <w:t>11.2 Características de</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Projetos: de inovação e de</w:t>
            </w:r>
          </w:p>
          <w:p w14:paraId="62ED2A72"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melhoria</w:t>
            </w:r>
          </w:p>
          <w:p w14:paraId="013F4B9B" w14:textId="46381C6E" w:rsidR="00AD3DBD" w:rsidRPr="00AD3DBD" w:rsidRDefault="00AD3DBD" w:rsidP="000F6C93">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11.3 Definição de</w:t>
            </w:r>
            <w:r w:rsidR="000F6C93">
              <w:rPr>
                <w:rFonts w:asciiTheme="minorHAnsi" w:hAnsiTheme="minorHAnsi" w:cstheme="minorHAnsi"/>
                <w:sz w:val="18"/>
                <w:szCs w:val="18"/>
              </w:rPr>
              <w:t xml:space="preserve"> </w:t>
            </w:r>
            <w:r w:rsidRPr="00AD3DBD">
              <w:rPr>
                <w:rFonts w:asciiTheme="minorHAnsi" w:hAnsiTheme="minorHAnsi" w:cstheme="minorHAnsi"/>
                <w:sz w:val="18"/>
                <w:szCs w:val="18"/>
              </w:rPr>
              <w:t>Gerenciamento de Projetos</w:t>
            </w:r>
          </w:p>
        </w:tc>
      </w:tr>
      <w:tr w:rsidR="00AD3DBD" w:rsidRPr="00CC188F" w14:paraId="1421DDAA" w14:textId="77777777" w:rsidTr="00AD3DBD">
        <w:trPr>
          <w:trHeight w:val="408"/>
        </w:trPr>
        <w:tc>
          <w:tcPr>
            <w:tcW w:w="1395" w:type="dxa"/>
            <w:vMerge/>
            <w:vAlign w:val="center"/>
          </w:tcPr>
          <w:p w14:paraId="7537DB0B" w14:textId="77777777" w:rsidR="00AD3DBD" w:rsidRPr="00CC188F" w:rsidRDefault="00AD3DBD" w:rsidP="006E28E3">
            <w:pPr>
              <w:rPr>
                <w:rFonts w:asciiTheme="minorHAnsi" w:hAnsiTheme="minorHAnsi" w:cstheme="minorHAnsi"/>
              </w:rPr>
            </w:pPr>
          </w:p>
        </w:tc>
        <w:tc>
          <w:tcPr>
            <w:tcW w:w="1988" w:type="dxa"/>
          </w:tcPr>
          <w:p w14:paraId="02442DB9"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1.2. Considerando as</w:t>
            </w:r>
          </w:p>
          <w:p w14:paraId="0C9ABF64"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normas técnicas, de</w:t>
            </w:r>
          </w:p>
          <w:p w14:paraId="27AD271D"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qualidade, saúde e</w:t>
            </w:r>
          </w:p>
          <w:p w14:paraId="38C24E74"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segurança e de meio</w:t>
            </w:r>
          </w:p>
          <w:p w14:paraId="11489B50" w14:textId="77777777"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ambiente aplicáveis</w:t>
            </w:r>
          </w:p>
          <w:p w14:paraId="7ADB3D70" w14:textId="297AFBB8" w:rsidR="00AD3DBD" w:rsidRPr="00AD3DBD" w:rsidRDefault="00AD3DBD" w:rsidP="00AD3DBD">
            <w:pPr>
              <w:rPr>
                <w:rFonts w:asciiTheme="minorHAnsi" w:hAnsiTheme="minorHAnsi" w:cstheme="minorHAnsi"/>
                <w:sz w:val="18"/>
                <w:szCs w:val="18"/>
              </w:rPr>
            </w:pPr>
            <w:r w:rsidRPr="00AD3DBD">
              <w:rPr>
                <w:rFonts w:asciiTheme="minorHAnsi" w:hAnsiTheme="minorHAnsi" w:cstheme="minorHAnsi"/>
                <w:sz w:val="18"/>
                <w:szCs w:val="18"/>
              </w:rPr>
              <w:t>ao projeto</w:t>
            </w:r>
          </w:p>
        </w:tc>
        <w:tc>
          <w:tcPr>
            <w:tcW w:w="1895" w:type="dxa"/>
            <w:vAlign w:val="center"/>
          </w:tcPr>
          <w:p w14:paraId="47D0E90C" w14:textId="7E41ECB4" w:rsidR="00AD3DBD" w:rsidRPr="00AD3DBD" w:rsidRDefault="00AD3DBD" w:rsidP="00AD3DBD">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AD3DBD">
              <w:rPr>
                <w:rFonts w:asciiTheme="minorHAnsi" w:hAnsiTheme="minorHAnsi" w:cstheme="minorHAnsi"/>
                <w:sz w:val="18"/>
                <w:szCs w:val="18"/>
              </w:rPr>
              <w:t>Analisar os requisitos</w:t>
            </w:r>
            <w:r>
              <w:rPr>
                <w:rFonts w:asciiTheme="minorHAnsi" w:hAnsiTheme="minorHAnsi" w:cstheme="minorHAnsi"/>
                <w:sz w:val="18"/>
                <w:szCs w:val="18"/>
              </w:rPr>
              <w:t xml:space="preserve"> </w:t>
            </w:r>
            <w:r w:rsidRPr="00AD3DBD">
              <w:rPr>
                <w:rFonts w:asciiTheme="minorHAnsi" w:hAnsiTheme="minorHAnsi" w:cstheme="minorHAnsi"/>
                <w:sz w:val="18"/>
                <w:szCs w:val="18"/>
              </w:rPr>
              <w:t>estabelecidos para o</w:t>
            </w:r>
            <w:r>
              <w:rPr>
                <w:rFonts w:asciiTheme="minorHAnsi" w:hAnsiTheme="minorHAnsi" w:cstheme="minorHAnsi"/>
                <w:sz w:val="18"/>
                <w:szCs w:val="18"/>
              </w:rPr>
              <w:t xml:space="preserve"> </w:t>
            </w:r>
            <w:r w:rsidRPr="00AD3DBD">
              <w:rPr>
                <w:rFonts w:asciiTheme="minorHAnsi" w:hAnsiTheme="minorHAnsi" w:cstheme="minorHAnsi"/>
                <w:sz w:val="18"/>
                <w:szCs w:val="18"/>
              </w:rPr>
              <w:t>projeto à</w:t>
            </w:r>
            <w:r>
              <w:rPr>
                <w:rFonts w:asciiTheme="minorHAnsi" w:hAnsiTheme="minorHAnsi" w:cstheme="minorHAnsi"/>
                <w:sz w:val="18"/>
                <w:szCs w:val="18"/>
              </w:rPr>
              <w:t xml:space="preserve"> </w:t>
            </w:r>
            <w:r w:rsidRPr="00AD3DBD">
              <w:rPr>
                <w:rFonts w:asciiTheme="minorHAnsi" w:hAnsiTheme="minorHAnsi" w:cstheme="minorHAnsi"/>
                <w:sz w:val="18"/>
                <w:szCs w:val="18"/>
              </w:rPr>
              <w:t>luz das</w:t>
            </w:r>
            <w:r>
              <w:rPr>
                <w:rFonts w:asciiTheme="minorHAnsi" w:hAnsiTheme="minorHAnsi" w:cstheme="minorHAnsi"/>
                <w:sz w:val="18"/>
                <w:szCs w:val="18"/>
              </w:rPr>
              <w:t xml:space="preserve"> </w:t>
            </w:r>
            <w:r w:rsidRPr="00AD3DBD">
              <w:rPr>
                <w:rFonts w:asciiTheme="minorHAnsi" w:hAnsiTheme="minorHAnsi" w:cstheme="minorHAnsi"/>
                <w:sz w:val="18"/>
                <w:szCs w:val="18"/>
              </w:rPr>
              <w:t>normas técnicas,</w:t>
            </w:r>
            <w:r>
              <w:rPr>
                <w:rFonts w:asciiTheme="minorHAnsi" w:hAnsiTheme="minorHAnsi" w:cstheme="minorHAnsi"/>
                <w:sz w:val="18"/>
                <w:szCs w:val="18"/>
              </w:rPr>
              <w:t xml:space="preserve"> </w:t>
            </w:r>
            <w:r w:rsidRPr="00AD3DBD">
              <w:rPr>
                <w:rFonts w:asciiTheme="minorHAnsi" w:hAnsiTheme="minorHAnsi" w:cstheme="minorHAnsi"/>
                <w:sz w:val="18"/>
                <w:szCs w:val="18"/>
              </w:rPr>
              <w:t>ambientais, de</w:t>
            </w:r>
            <w:r>
              <w:rPr>
                <w:rFonts w:asciiTheme="minorHAnsi" w:hAnsiTheme="minorHAnsi" w:cstheme="minorHAnsi"/>
                <w:sz w:val="18"/>
                <w:szCs w:val="18"/>
              </w:rPr>
              <w:t xml:space="preserve"> </w:t>
            </w:r>
            <w:r w:rsidRPr="00AD3DBD">
              <w:rPr>
                <w:rFonts w:asciiTheme="minorHAnsi" w:hAnsiTheme="minorHAnsi" w:cstheme="minorHAnsi"/>
                <w:sz w:val="18"/>
                <w:szCs w:val="18"/>
              </w:rPr>
              <w:t>qualidade, de</w:t>
            </w:r>
            <w:r>
              <w:rPr>
                <w:rFonts w:asciiTheme="minorHAnsi" w:hAnsiTheme="minorHAnsi" w:cstheme="minorHAnsi"/>
                <w:sz w:val="18"/>
                <w:szCs w:val="18"/>
              </w:rPr>
              <w:t xml:space="preserve"> </w:t>
            </w:r>
            <w:r w:rsidRPr="00AD3DBD">
              <w:rPr>
                <w:rFonts w:asciiTheme="minorHAnsi" w:hAnsiTheme="minorHAnsi" w:cstheme="minorHAnsi"/>
                <w:sz w:val="18"/>
                <w:szCs w:val="18"/>
              </w:rPr>
              <w:t>saúde e segurança</w:t>
            </w:r>
          </w:p>
        </w:tc>
        <w:tc>
          <w:tcPr>
            <w:tcW w:w="4225" w:type="dxa"/>
            <w:vMerge/>
          </w:tcPr>
          <w:p w14:paraId="348958D6" w14:textId="77777777" w:rsidR="00AD3DBD" w:rsidRPr="00CC188F" w:rsidRDefault="00AD3DBD" w:rsidP="006E28E3">
            <w:pPr>
              <w:rPr>
                <w:rFonts w:asciiTheme="minorHAnsi" w:hAnsiTheme="minorHAnsi" w:cstheme="minorHAnsi"/>
              </w:rPr>
            </w:pPr>
          </w:p>
        </w:tc>
      </w:tr>
      <w:tr w:rsidR="00AD3DBD" w:rsidRPr="00CC188F" w14:paraId="6D21401E" w14:textId="77777777" w:rsidTr="00AD3DBD">
        <w:trPr>
          <w:trHeight w:val="408"/>
        </w:trPr>
        <w:tc>
          <w:tcPr>
            <w:tcW w:w="1395" w:type="dxa"/>
            <w:vMerge/>
            <w:vAlign w:val="center"/>
          </w:tcPr>
          <w:p w14:paraId="72418704" w14:textId="77777777" w:rsidR="00AD3DBD" w:rsidRPr="00CC188F" w:rsidRDefault="00AD3DBD" w:rsidP="006E28E3">
            <w:pPr>
              <w:rPr>
                <w:rFonts w:asciiTheme="minorHAnsi" w:hAnsiTheme="minorHAnsi" w:cstheme="minorHAnsi"/>
              </w:rPr>
            </w:pPr>
          </w:p>
        </w:tc>
        <w:tc>
          <w:tcPr>
            <w:tcW w:w="1988" w:type="dxa"/>
          </w:tcPr>
          <w:p w14:paraId="56E59080" w14:textId="24648E8E"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1.3. Estabelecendo</w:t>
            </w:r>
            <w:r>
              <w:rPr>
                <w:rFonts w:asciiTheme="minorHAnsi" w:hAnsiTheme="minorHAnsi" w:cstheme="minorHAnsi"/>
                <w:sz w:val="18"/>
                <w:szCs w:val="18"/>
              </w:rPr>
              <w:t xml:space="preserve"> </w:t>
            </w:r>
            <w:r w:rsidRPr="00AD3DBD">
              <w:rPr>
                <w:rFonts w:asciiTheme="minorHAnsi" w:hAnsiTheme="minorHAnsi" w:cstheme="minorHAnsi"/>
                <w:sz w:val="18"/>
                <w:szCs w:val="18"/>
              </w:rPr>
              <w:t>as fases de</w:t>
            </w:r>
            <w:r>
              <w:rPr>
                <w:rFonts w:asciiTheme="minorHAnsi" w:hAnsiTheme="minorHAnsi" w:cstheme="minorHAnsi"/>
                <w:sz w:val="18"/>
                <w:szCs w:val="18"/>
              </w:rPr>
              <w:t xml:space="preserve"> </w:t>
            </w:r>
            <w:r w:rsidRPr="00AD3DBD">
              <w:rPr>
                <w:rFonts w:asciiTheme="minorHAnsi" w:hAnsiTheme="minorHAnsi" w:cstheme="minorHAnsi"/>
                <w:sz w:val="18"/>
                <w:szCs w:val="18"/>
              </w:rPr>
              <w:t>desenvolvimento e as</w:t>
            </w:r>
            <w:r>
              <w:rPr>
                <w:rFonts w:asciiTheme="minorHAnsi" w:hAnsiTheme="minorHAnsi" w:cstheme="minorHAnsi"/>
                <w:sz w:val="18"/>
                <w:szCs w:val="18"/>
              </w:rPr>
              <w:t xml:space="preserve"> </w:t>
            </w:r>
            <w:r w:rsidRPr="00AD3DBD">
              <w:rPr>
                <w:rFonts w:asciiTheme="minorHAnsi" w:hAnsiTheme="minorHAnsi" w:cstheme="minorHAnsi"/>
                <w:sz w:val="18"/>
                <w:szCs w:val="18"/>
              </w:rPr>
              <w:t>áreas de</w:t>
            </w:r>
            <w:r>
              <w:rPr>
                <w:rFonts w:asciiTheme="minorHAnsi" w:hAnsiTheme="minorHAnsi" w:cstheme="minorHAnsi"/>
                <w:sz w:val="18"/>
                <w:szCs w:val="18"/>
              </w:rPr>
              <w:t xml:space="preserve"> </w:t>
            </w:r>
            <w:r w:rsidRPr="00AD3DBD">
              <w:rPr>
                <w:rFonts w:asciiTheme="minorHAnsi" w:hAnsiTheme="minorHAnsi" w:cstheme="minorHAnsi"/>
                <w:sz w:val="18"/>
                <w:szCs w:val="18"/>
              </w:rPr>
              <w:t>gerenciamento do</w:t>
            </w:r>
            <w:r>
              <w:rPr>
                <w:rFonts w:asciiTheme="minorHAnsi" w:hAnsiTheme="minorHAnsi" w:cstheme="minorHAnsi"/>
                <w:sz w:val="18"/>
                <w:szCs w:val="18"/>
              </w:rPr>
              <w:t xml:space="preserve"> </w:t>
            </w:r>
            <w:r w:rsidRPr="00AD3DBD">
              <w:rPr>
                <w:rFonts w:asciiTheme="minorHAnsi" w:hAnsiTheme="minorHAnsi" w:cstheme="minorHAnsi"/>
                <w:sz w:val="18"/>
                <w:szCs w:val="18"/>
              </w:rPr>
              <w:t>projeto com base nas</w:t>
            </w:r>
            <w:r>
              <w:rPr>
                <w:rFonts w:asciiTheme="minorHAnsi" w:hAnsiTheme="minorHAnsi" w:cstheme="minorHAnsi"/>
                <w:sz w:val="18"/>
                <w:szCs w:val="18"/>
              </w:rPr>
              <w:t xml:space="preserve"> </w:t>
            </w:r>
            <w:r w:rsidRPr="00AD3DBD">
              <w:rPr>
                <w:rFonts w:asciiTheme="minorHAnsi" w:hAnsiTheme="minorHAnsi" w:cstheme="minorHAnsi"/>
                <w:sz w:val="18"/>
                <w:szCs w:val="18"/>
              </w:rPr>
              <w:t>suas características e</w:t>
            </w:r>
            <w:r>
              <w:rPr>
                <w:rFonts w:asciiTheme="minorHAnsi" w:hAnsiTheme="minorHAnsi" w:cstheme="minorHAnsi"/>
                <w:sz w:val="18"/>
                <w:szCs w:val="18"/>
              </w:rPr>
              <w:t xml:space="preserve"> </w:t>
            </w:r>
            <w:r w:rsidRPr="00AD3DBD">
              <w:rPr>
                <w:rFonts w:asciiTheme="minorHAnsi" w:hAnsiTheme="minorHAnsi" w:cstheme="minorHAnsi"/>
                <w:sz w:val="18"/>
                <w:szCs w:val="18"/>
              </w:rPr>
              <w:t>especificações</w:t>
            </w:r>
            <w:r>
              <w:rPr>
                <w:rFonts w:asciiTheme="minorHAnsi" w:hAnsiTheme="minorHAnsi" w:cstheme="minorHAnsi"/>
                <w:sz w:val="18"/>
                <w:szCs w:val="18"/>
              </w:rPr>
              <w:t xml:space="preserve"> </w:t>
            </w:r>
            <w:r w:rsidRPr="00AD3DBD">
              <w:rPr>
                <w:rFonts w:asciiTheme="minorHAnsi" w:hAnsiTheme="minorHAnsi" w:cstheme="minorHAnsi"/>
                <w:sz w:val="18"/>
                <w:szCs w:val="18"/>
              </w:rPr>
              <w:t>técnicas pertinentes</w:t>
            </w:r>
          </w:p>
        </w:tc>
        <w:tc>
          <w:tcPr>
            <w:tcW w:w="1895" w:type="dxa"/>
            <w:vAlign w:val="center"/>
          </w:tcPr>
          <w:p w14:paraId="6EEB4C46" w14:textId="125FB51E" w:rsidR="00AD3DBD" w:rsidRPr="00AD3DBD" w:rsidRDefault="00AD3DBD" w:rsidP="00AD3DBD">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AD3DBD">
              <w:rPr>
                <w:rFonts w:asciiTheme="minorHAnsi" w:hAnsiTheme="minorHAnsi" w:cstheme="minorHAnsi"/>
                <w:sz w:val="18"/>
                <w:szCs w:val="18"/>
              </w:rPr>
              <w:t>Selecionar as áreas de</w:t>
            </w:r>
            <w:r>
              <w:rPr>
                <w:rFonts w:asciiTheme="minorHAnsi" w:hAnsiTheme="minorHAnsi" w:cstheme="minorHAnsi"/>
                <w:sz w:val="18"/>
                <w:szCs w:val="18"/>
              </w:rPr>
              <w:t xml:space="preserve"> </w:t>
            </w:r>
            <w:r w:rsidRPr="00AD3DBD">
              <w:rPr>
                <w:rFonts w:asciiTheme="minorHAnsi" w:hAnsiTheme="minorHAnsi" w:cstheme="minorHAnsi"/>
                <w:sz w:val="18"/>
                <w:szCs w:val="18"/>
              </w:rPr>
              <w:t>gerenciamento a serem</w:t>
            </w:r>
            <w:r>
              <w:rPr>
                <w:rFonts w:asciiTheme="minorHAnsi" w:hAnsiTheme="minorHAnsi" w:cstheme="minorHAnsi"/>
                <w:sz w:val="18"/>
                <w:szCs w:val="18"/>
              </w:rPr>
              <w:t xml:space="preserve"> </w:t>
            </w:r>
            <w:r w:rsidRPr="00AD3DBD">
              <w:rPr>
                <w:rFonts w:asciiTheme="minorHAnsi" w:hAnsiTheme="minorHAnsi" w:cstheme="minorHAnsi"/>
                <w:sz w:val="18"/>
                <w:szCs w:val="18"/>
              </w:rPr>
              <w:t>consideradas no</w:t>
            </w:r>
            <w:r>
              <w:rPr>
                <w:rFonts w:asciiTheme="minorHAnsi" w:hAnsiTheme="minorHAnsi" w:cstheme="minorHAnsi"/>
                <w:sz w:val="18"/>
                <w:szCs w:val="18"/>
              </w:rPr>
              <w:t xml:space="preserve"> </w:t>
            </w:r>
            <w:r w:rsidRPr="00AD3DBD">
              <w:rPr>
                <w:rFonts w:asciiTheme="minorHAnsi" w:hAnsiTheme="minorHAnsi" w:cstheme="minorHAnsi"/>
                <w:sz w:val="18"/>
                <w:szCs w:val="18"/>
              </w:rPr>
              <w:t>desenvolvimento do</w:t>
            </w:r>
            <w:r>
              <w:rPr>
                <w:rFonts w:asciiTheme="minorHAnsi" w:hAnsiTheme="minorHAnsi" w:cstheme="minorHAnsi"/>
                <w:sz w:val="18"/>
                <w:szCs w:val="18"/>
              </w:rPr>
              <w:t xml:space="preserve"> </w:t>
            </w:r>
            <w:r w:rsidRPr="00AD3DBD">
              <w:rPr>
                <w:rFonts w:asciiTheme="minorHAnsi" w:hAnsiTheme="minorHAnsi" w:cstheme="minorHAnsi"/>
                <w:sz w:val="18"/>
                <w:szCs w:val="18"/>
              </w:rPr>
              <w:t>projeto</w:t>
            </w:r>
          </w:p>
          <w:p w14:paraId="08D30FB8" w14:textId="133CCF24" w:rsidR="00AD3DBD" w:rsidRPr="00AD3DBD" w:rsidRDefault="00AD3DBD" w:rsidP="00AD3DBD">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AD3DBD">
              <w:rPr>
                <w:rFonts w:asciiTheme="minorHAnsi" w:hAnsiTheme="minorHAnsi" w:cstheme="minorHAnsi"/>
                <w:sz w:val="18"/>
                <w:szCs w:val="18"/>
              </w:rPr>
              <w:t>Definir as atividades, o</w:t>
            </w:r>
            <w:r>
              <w:rPr>
                <w:rFonts w:asciiTheme="minorHAnsi" w:hAnsiTheme="minorHAnsi" w:cstheme="minorHAnsi"/>
                <w:sz w:val="18"/>
                <w:szCs w:val="18"/>
              </w:rPr>
              <w:t xml:space="preserve"> </w:t>
            </w:r>
            <w:r w:rsidRPr="00AD3DBD">
              <w:rPr>
                <w:rFonts w:asciiTheme="minorHAnsi" w:hAnsiTheme="minorHAnsi" w:cstheme="minorHAnsi"/>
                <w:sz w:val="18"/>
                <w:szCs w:val="18"/>
              </w:rPr>
              <w:t>cronograma e a matriz</w:t>
            </w:r>
            <w:r>
              <w:rPr>
                <w:rFonts w:asciiTheme="minorHAnsi" w:hAnsiTheme="minorHAnsi" w:cstheme="minorHAnsi"/>
                <w:sz w:val="18"/>
                <w:szCs w:val="18"/>
              </w:rPr>
              <w:t xml:space="preserve"> </w:t>
            </w:r>
            <w:r w:rsidRPr="00AD3DBD">
              <w:rPr>
                <w:rFonts w:asciiTheme="minorHAnsi" w:hAnsiTheme="minorHAnsi" w:cstheme="minorHAnsi"/>
                <w:sz w:val="18"/>
                <w:szCs w:val="18"/>
              </w:rPr>
              <w:t>de</w:t>
            </w:r>
            <w:r>
              <w:rPr>
                <w:rFonts w:asciiTheme="minorHAnsi" w:hAnsiTheme="minorHAnsi" w:cstheme="minorHAnsi"/>
                <w:sz w:val="18"/>
                <w:szCs w:val="18"/>
              </w:rPr>
              <w:t xml:space="preserve"> </w:t>
            </w:r>
            <w:r w:rsidRPr="00AD3DBD">
              <w:rPr>
                <w:rFonts w:asciiTheme="minorHAnsi" w:hAnsiTheme="minorHAnsi" w:cstheme="minorHAnsi"/>
                <w:sz w:val="18"/>
                <w:szCs w:val="18"/>
              </w:rPr>
              <w:t>responsabilidades</w:t>
            </w:r>
            <w:r>
              <w:rPr>
                <w:rFonts w:asciiTheme="minorHAnsi" w:hAnsiTheme="minorHAnsi" w:cstheme="minorHAnsi"/>
                <w:sz w:val="18"/>
                <w:szCs w:val="18"/>
              </w:rPr>
              <w:t xml:space="preserve"> </w:t>
            </w:r>
            <w:r w:rsidRPr="00AD3DBD">
              <w:rPr>
                <w:rFonts w:asciiTheme="minorHAnsi" w:hAnsiTheme="minorHAnsi" w:cstheme="minorHAnsi"/>
                <w:sz w:val="18"/>
                <w:szCs w:val="18"/>
              </w:rPr>
              <w:t>para as</w:t>
            </w:r>
            <w:r>
              <w:rPr>
                <w:rFonts w:asciiTheme="minorHAnsi" w:hAnsiTheme="minorHAnsi" w:cstheme="minorHAnsi"/>
                <w:sz w:val="18"/>
                <w:szCs w:val="18"/>
              </w:rPr>
              <w:t xml:space="preserve"> </w:t>
            </w:r>
            <w:r w:rsidRPr="00AD3DBD">
              <w:rPr>
                <w:rFonts w:asciiTheme="minorHAnsi" w:hAnsiTheme="minorHAnsi" w:cstheme="minorHAnsi"/>
                <w:sz w:val="18"/>
                <w:szCs w:val="18"/>
              </w:rPr>
              <w:t>diferentes</w:t>
            </w:r>
            <w:r>
              <w:rPr>
                <w:rFonts w:asciiTheme="minorHAnsi" w:hAnsiTheme="minorHAnsi" w:cstheme="minorHAnsi"/>
                <w:sz w:val="18"/>
                <w:szCs w:val="18"/>
              </w:rPr>
              <w:t xml:space="preserve"> </w:t>
            </w:r>
            <w:r w:rsidRPr="00AD3DBD">
              <w:rPr>
                <w:rFonts w:asciiTheme="minorHAnsi" w:hAnsiTheme="minorHAnsi" w:cstheme="minorHAnsi"/>
                <w:sz w:val="18"/>
                <w:szCs w:val="18"/>
              </w:rPr>
              <w:t>etapas do projeto em</w:t>
            </w:r>
            <w:r>
              <w:rPr>
                <w:rFonts w:asciiTheme="minorHAnsi" w:hAnsiTheme="minorHAnsi" w:cstheme="minorHAnsi"/>
                <w:sz w:val="18"/>
                <w:szCs w:val="18"/>
              </w:rPr>
              <w:t xml:space="preserve"> </w:t>
            </w:r>
            <w:r w:rsidRPr="00AD3DBD">
              <w:rPr>
                <w:rFonts w:asciiTheme="minorHAnsi" w:hAnsiTheme="minorHAnsi" w:cstheme="minorHAnsi"/>
                <w:sz w:val="18"/>
                <w:szCs w:val="18"/>
              </w:rPr>
              <w:t>desenvolvimento</w:t>
            </w:r>
          </w:p>
          <w:p w14:paraId="3FE555A4" w14:textId="673E35B9" w:rsidR="00AD3DBD" w:rsidRPr="00AD3DBD" w:rsidRDefault="00AD3DBD" w:rsidP="00AD3DBD">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AD3DBD">
              <w:rPr>
                <w:rFonts w:asciiTheme="minorHAnsi" w:hAnsiTheme="minorHAnsi" w:cstheme="minorHAnsi"/>
                <w:sz w:val="18"/>
                <w:szCs w:val="18"/>
              </w:rPr>
              <w:t>Analisar diferentes</w:t>
            </w:r>
            <w:r>
              <w:rPr>
                <w:rFonts w:asciiTheme="minorHAnsi" w:hAnsiTheme="minorHAnsi" w:cstheme="minorHAnsi"/>
                <w:sz w:val="18"/>
                <w:szCs w:val="18"/>
              </w:rPr>
              <w:t xml:space="preserve"> </w:t>
            </w:r>
            <w:r w:rsidRPr="00AD3DBD">
              <w:rPr>
                <w:rFonts w:asciiTheme="minorHAnsi" w:hAnsiTheme="minorHAnsi" w:cstheme="minorHAnsi"/>
                <w:sz w:val="18"/>
                <w:szCs w:val="18"/>
              </w:rPr>
              <w:t>metodologias para a</w:t>
            </w:r>
            <w:r>
              <w:rPr>
                <w:rFonts w:asciiTheme="minorHAnsi" w:hAnsiTheme="minorHAnsi" w:cstheme="minorHAnsi"/>
                <w:sz w:val="18"/>
                <w:szCs w:val="18"/>
              </w:rPr>
              <w:t xml:space="preserve"> </w:t>
            </w:r>
            <w:r w:rsidRPr="00AD3DBD">
              <w:rPr>
                <w:rFonts w:asciiTheme="minorHAnsi" w:hAnsiTheme="minorHAnsi" w:cstheme="minorHAnsi"/>
                <w:sz w:val="18"/>
                <w:szCs w:val="18"/>
              </w:rPr>
              <w:t>definição</w:t>
            </w:r>
            <w:r>
              <w:rPr>
                <w:rFonts w:asciiTheme="minorHAnsi" w:hAnsiTheme="minorHAnsi" w:cstheme="minorHAnsi"/>
                <w:sz w:val="18"/>
                <w:szCs w:val="18"/>
              </w:rPr>
              <w:t xml:space="preserve"> </w:t>
            </w:r>
            <w:r w:rsidRPr="00AD3DBD">
              <w:rPr>
                <w:rFonts w:asciiTheme="minorHAnsi" w:hAnsiTheme="minorHAnsi" w:cstheme="minorHAnsi"/>
                <w:sz w:val="18"/>
                <w:szCs w:val="18"/>
              </w:rPr>
              <w:t>das etapas a</w:t>
            </w:r>
            <w:r>
              <w:rPr>
                <w:rFonts w:asciiTheme="minorHAnsi" w:hAnsiTheme="minorHAnsi" w:cstheme="minorHAnsi"/>
                <w:sz w:val="18"/>
                <w:szCs w:val="18"/>
              </w:rPr>
              <w:t xml:space="preserve"> </w:t>
            </w:r>
            <w:r w:rsidRPr="00AD3DBD">
              <w:rPr>
                <w:rFonts w:asciiTheme="minorHAnsi" w:hAnsiTheme="minorHAnsi" w:cstheme="minorHAnsi"/>
                <w:sz w:val="18"/>
                <w:szCs w:val="18"/>
              </w:rPr>
              <w:t>serem</w:t>
            </w:r>
            <w:r>
              <w:rPr>
                <w:rFonts w:asciiTheme="minorHAnsi" w:hAnsiTheme="minorHAnsi" w:cstheme="minorHAnsi"/>
                <w:sz w:val="18"/>
                <w:szCs w:val="18"/>
              </w:rPr>
              <w:t xml:space="preserve"> </w:t>
            </w:r>
            <w:r w:rsidRPr="00AD3DBD">
              <w:rPr>
                <w:rFonts w:asciiTheme="minorHAnsi" w:hAnsiTheme="minorHAnsi" w:cstheme="minorHAnsi"/>
                <w:sz w:val="18"/>
                <w:szCs w:val="18"/>
              </w:rPr>
              <w:t>consideradas no</w:t>
            </w:r>
            <w:r>
              <w:rPr>
                <w:rFonts w:asciiTheme="minorHAnsi" w:hAnsiTheme="minorHAnsi" w:cstheme="minorHAnsi"/>
                <w:sz w:val="18"/>
                <w:szCs w:val="18"/>
              </w:rPr>
              <w:t xml:space="preserve"> </w:t>
            </w:r>
            <w:r w:rsidRPr="00AD3DBD">
              <w:rPr>
                <w:rFonts w:asciiTheme="minorHAnsi" w:hAnsiTheme="minorHAnsi" w:cstheme="minorHAnsi"/>
                <w:sz w:val="18"/>
                <w:szCs w:val="18"/>
              </w:rPr>
              <w:t>desenvolvimento do projeto</w:t>
            </w:r>
          </w:p>
        </w:tc>
        <w:tc>
          <w:tcPr>
            <w:tcW w:w="4225" w:type="dxa"/>
            <w:vMerge/>
          </w:tcPr>
          <w:p w14:paraId="5C1357EF" w14:textId="77777777" w:rsidR="00AD3DBD" w:rsidRPr="00CC188F" w:rsidRDefault="00AD3DBD" w:rsidP="006E28E3">
            <w:pPr>
              <w:rPr>
                <w:rFonts w:asciiTheme="minorHAnsi" w:hAnsiTheme="minorHAnsi" w:cstheme="minorHAnsi"/>
              </w:rPr>
            </w:pPr>
          </w:p>
        </w:tc>
      </w:tr>
      <w:tr w:rsidR="00AD3DBD" w:rsidRPr="00CC188F" w14:paraId="6A4EFFC6" w14:textId="77777777" w:rsidTr="00AD3DBD">
        <w:trPr>
          <w:trHeight w:val="408"/>
        </w:trPr>
        <w:tc>
          <w:tcPr>
            <w:tcW w:w="1395" w:type="dxa"/>
            <w:vMerge/>
            <w:vAlign w:val="center"/>
          </w:tcPr>
          <w:p w14:paraId="2FA5A600" w14:textId="77777777" w:rsidR="00AD3DBD" w:rsidRPr="00CC188F" w:rsidRDefault="00AD3DBD" w:rsidP="006E28E3">
            <w:pPr>
              <w:rPr>
                <w:rFonts w:asciiTheme="minorHAnsi" w:hAnsiTheme="minorHAnsi" w:cstheme="minorHAnsi"/>
              </w:rPr>
            </w:pPr>
          </w:p>
        </w:tc>
        <w:tc>
          <w:tcPr>
            <w:tcW w:w="1988" w:type="dxa"/>
          </w:tcPr>
          <w:p w14:paraId="00DE2572" w14:textId="0841E22F"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1.4. Realizando, em</w:t>
            </w:r>
            <w:r>
              <w:rPr>
                <w:rFonts w:asciiTheme="minorHAnsi" w:hAnsiTheme="minorHAnsi" w:cstheme="minorHAnsi"/>
                <w:sz w:val="18"/>
                <w:szCs w:val="18"/>
              </w:rPr>
              <w:t xml:space="preserve"> </w:t>
            </w:r>
            <w:r w:rsidRPr="00AD3DBD">
              <w:rPr>
                <w:rFonts w:asciiTheme="minorHAnsi" w:hAnsiTheme="minorHAnsi" w:cstheme="minorHAnsi"/>
                <w:sz w:val="18"/>
                <w:szCs w:val="18"/>
              </w:rPr>
              <w:t>conjunto com a</w:t>
            </w:r>
            <w:r>
              <w:rPr>
                <w:rFonts w:asciiTheme="minorHAnsi" w:hAnsiTheme="minorHAnsi" w:cstheme="minorHAnsi"/>
                <w:sz w:val="18"/>
                <w:szCs w:val="18"/>
              </w:rPr>
              <w:t xml:space="preserve"> </w:t>
            </w:r>
            <w:r w:rsidRPr="00AD3DBD">
              <w:rPr>
                <w:rFonts w:asciiTheme="minorHAnsi" w:hAnsiTheme="minorHAnsi" w:cstheme="minorHAnsi"/>
                <w:sz w:val="18"/>
                <w:szCs w:val="18"/>
              </w:rPr>
              <w:t>equipe, estudos de</w:t>
            </w:r>
            <w:r>
              <w:rPr>
                <w:rFonts w:asciiTheme="minorHAnsi" w:hAnsiTheme="minorHAnsi" w:cstheme="minorHAnsi"/>
                <w:sz w:val="18"/>
                <w:szCs w:val="18"/>
              </w:rPr>
              <w:t xml:space="preserve"> </w:t>
            </w:r>
            <w:r w:rsidRPr="00AD3DBD">
              <w:rPr>
                <w:rFonts w:asciiTheme="minorHAnsi" w:hAnsiTheme="minorHAnsi" w:cstheme="minorHAnsi"/>
                <w:sz w:val="18"/>
                <w:szCs w:val="18"/>
              </w:rPr>
              <w:t>viabilidade técnica,</w:t>
            </w:r>
            <w:r>
              <w:rPr>
                <w:rFonts w:asciiTheme="minorHAnsi" w:hAnsiTheme="minorHAnsi" w:cstheme="minorHAnsi"/>
                <w:sz w:val="18"/>
                <w:szCs w:val="18"/>
              </w:rPr>
              <w:t xml:space="preserve"> </w:t>
            </w:r>
            <w:r w:rsidRPr="00AD3DBD">
              <w:rPr>
                <w:rFonts w:asciiTheme="minorHAnsi" w:hAnsiTheme="minorHAnsi" w:cstheme="minorHAnsi"/>
                <w:sz w:val="18"/>
                <w:szCs w:val="18"/>
              </w:rPr>
              <w:t>econômica e</w:t>
            </w:r>
            <w:r>
              <w:rPr>
                <w:rFonts w:asciiTheme="minorHAnsi" w:hAnsiTheme="minorHAnsi" w:cstheme="minorHAnsi"/>
                <w:sz w:val="18"/>
                <w:szCs w:val="18"/>
              </w:rPr>
              <w:t xml:space="preserve"> </w:t>
            </w:r>
            <w:r w:rsidRPr="00AD3DBD">
              <w:rPr>
                <w:rFonts w:asciiTheme="minorHAnsi" w:hAnsiTheme="minorHAnsi" w:cstheme="minorHAnsi"/>
                <w:sz w:val="18"/>
                <w:szCs w:val="18"/>
              </w:rPr>
              <w:t>ambiental do projeto</w:t>
            </w:r>
          </w:p>
        </w:tc>
        <w:tc>
          <w:tcPr>
            <w:tcW w:w="1895" w:type="dxa"/>
            <w:vAlign w:val="center"/>
          </w:tcPr>
          <w:p w14:paraId="654F38EA" w14:textId="0B1CA92E" w:rsidR="00AD3DBD" w:rsidRPr="00AD3DBD" w:rsidRDefault="00AD3DBD" w:rsidP="00AD3DBD">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AD3DBD">
              <w:rPr>
                <w:rFonts w:asciiTheme="minorHAnsi" w:hAnsiTheme="minorHAnsi" w:cstheme="minorHAnsi"/>
                <w:sz w:val="18"/>
                <w:szCs w:val="18"/>
              </w:rPr>
              <w:t>Analisar variáveis</w:t>
            </w:r>
            <w:r>
              <w:rPr>
                <w:rFonts w:asciiTheme="minorHAnsi" w:hAnsiTheme="minorHAnsi" w:cstheme="minorHAnsi"/>
                <w:sz w:val="18"/>
                <w:szCs w:val="18"/>
              </w:rPr>
              <w:t xml:space="preserve"> </w:t>
            </w:r>
            <w:r w:rsidRPr="00AD3DBD">
              <w:rPr>
                <w:rFonts w:asciiTheme="minorHAnsi" w:hAnsiTheme="minorHAnsi" w:cstheme="minorHAnsi"/>
                <w:sz w:val="18"/>
                <w:szCs w:val="18"/>
              </w:rPr>
              <w:t>relevantes</w:t>
            </w:r>
            <w:r>
              <w:rPr>
                <w:rFonts w:asciiTheme="minorHAnsi" w:hAnsiTheme="minorHAnsi" w:cstheme="minorHAnsi"/>
                <w:sz w:val="18"/>
                <w:szCs w:val="18"/>
              </w:rPr>
              <w:t xml:space="preserve"> </w:t>
            </w:r>
            <w:r w:rsidRPr="00AD3DBD">
              <w:rPr>
                <w:rFonts w:asciiTheme="minorHAnsi" w:hAnsiTheme="minorHAnsi" w:cstheme="minorHAnsi"/>
                <w:sz w:val="18"/>
                <w:szCs w:val="18"/>
              </w:rPr>
              <w:t>que</w:t>
            </w:r>
            <w:r>
              <w:rPr>
                <w:rFonts w:asciiTheme="minorHAnsi" w:hAnsiTheme="minorHAnsi" w:cstheme="minorHAnsi"/>
                <w:sz w:val="18"/>
                <w:szCs w:val="18"/>
              </w:rPr>
              <w:t xml:space="preserve"> </w:t>
            </w:r>
            <w:r w:rsidRPr="00AD3DBD">
              <w:rPr>
                <w:rFonts w:asciiTheme="minorHAnsi" w:hAnsiTheme="minorHAnsi" w:cstheme="minorHAnsi"/>
                <w:sz w:val="18"/>
                <w:szCs w:val="18"/>
              </w:rPr>
              <w:t>impactam a viabilidade</w:t>
            </w:r>
            <w:r>
              <w:rPr>
                <w:rFonts w:asciiTheme="minorHAnsi" w:hAnsiTheme="minorHAnsi" w:cstheme="minorHAnsi"/>
                <w:sz w:val="18"/>
                <w:szCs w:val="18"/>
              </w:rPr>
              <w:t xml:space="preserve"> </w:t>
            </w:r>
            <w:r w:rsidRPr="00AD3DBD">
              <w:rPr>
                <w:rFonts w:asciiTheme="minorHAnsi" w:hAnsiTheme="minorHAnsi" w:cstheme="minorHAnsi"/>
                <w:sz w:val="18"/>
                <w:szCs w:val="18"/>
              </w:rPr>
              <w:t>técnica, econômica e</w:t>
            </w:r>
            <w:r>
              <w:rPr>
                <w:rFonts w:asciiTheme="minorHAnsi" w:hAnsiTheme="minorHAnsi" w:cstheme="minorHAnsi"/>
                <w:sz w:val="18"/>
                <w:szCs w:val="18"/>
              </w:rPr>
              <w:t xml:space="preserve"> </w:t>
            </w:r>
            <w:r w:rsidRPr="00AD3DBD">
              <w:rPr>
                <w:rFonts w:asciiTheme="minorHAnsi" w:hAnsiTheme="minorHAnsi" w:cstheme="minorHAnsi"/>
                <w:sz w:val="18"/>
                <w:szCs w:val="18"/>
              </w:rPr>
              <w:t>ambiental</w:t>
            </w:r>
            <w:r>
              <w:rPr>
                <w:rFonts w:asciiTheme="minorHAnsi" w:hAnsiTheme="minorHAnsi" w:cstheme="minorHAnsi"/>
                <w:sz w:val="18"/>
                <w:szCs w:val="18"/>
              </w:rPr>
              <w:t xml:space="preserve"> </w:t>
            </w:r>
            <w:r w:rsidRPr="00AD3DBD">
              <w:rPr>
                <w:rFonts w:asciiTheme="minorHAnsi" w:hAnsiTheme="minorHAnsi" w:cstheme="minorHAnsi"/>
                <w:sz w:val="18"/>
                <w:szCs w:val="18"/>
              </w:rPr>
              <w:t>do projeto</w:t>
            </w:r>
          </w:p>
        </w:tc>
        <w:tc>
          <w:tcPr>
            <w:tcW w:w="4225" w:type="dxa"/>
            <w:vMerge/>
          </w:tcPr>
          <w:p w14:paraId="2B47532F" w14:textId="77777777" w:rsidR="00AD3DBD" w:rsidRPr="00CC188F" w:rsidRDefault="00AD3DBD" w:rsidP="006E28E3">
            <w:pPr>
              <w:rPr>
                <w:rFonts w:asciiTheme="minorHAnsi" w:hAnsiTheme="minorHAnsi" w:cstheme="minorHAnsi"/>
              </w:rPr>
            </w:pPr>
          </w:p>
        </w:tc>
      </w:tr>
      <w:tr w:rsidR="00AD3DBD" w:rsidRPr="00CC188F" w14:paraId="75E5E7AF" w14:textId="77777777" w:rsidTr="00AD3DBD">
        <w:trPr>
          <w:trHeight w:val="408"/>
        </w:trPr>
        <w:tc>
          <w:tcPr>
            <w:tcW w:w="1395" w:type="dxa"/>
            <w:vMerge/>
            <w:vAlign w:val="center"/>
          </w:tcPr>
          <w:p w14:paraId="73B736A1" w14:textId="77777777" w:rsidR="00AD3DBD" w:rsidRPr="00CC188F" w:rsidRDefault="00AD3DBD" w:rsidP="006E28E3">
            <w:pPr>
              <w:rPr>
                <w:rFonts w:asciiTheme="minorHAnsi" w:hAnsiTheme="minorHAnsi" w:cstheme="minorHAnsi"/>
              </w:rPr>
            </w:pPr>
          </w:p>
        </w:tc>
        <w:tc>
          <w:tcPr>
            <w:tcW w:w="1988" w:type="dxa"/>
          </w:tcPr>
          <w:p w14:paraId="56B7A750" w14:textId="42E3EB50" w:rsidR="00AD3DBD" w:rsidRPr="00AD3DBD" w:rsidRDefault="00AD3DBD" w:rsidP="00AD3DBD">
            <w:pPr>
              <w:autoSpaceDE w:val="0"/>
              <w:autoSpaceDN w:val="0"/>
              <w:adjustRightInd w:val="0"/>
              <w:spacing w:after="0" w:line="240" w:lineRule="auto"/>
              <w:rPr>
                <w:rFonts w:asciiTheme="minorHAnsi" w:hAnsiTheme="minorHAnsi" w:cstheme="minorHAnsi"/>
                <w:sz w:val="18"/>
                <w:szCs w:val="18"/>
              </w:rPr>
            </w:pPr>
            <w:r w:rsidRPr="00AD3DBD">
              <w:rPr>
                <w:rFonts w:asciiTheme="minorHAnsi" w:hAnsiTheme="minorHAnsi" w:cstheme="minorHAnsi"/>
                <w:sz w:val="18"/>
                <w:szCs w:val="18"/>
              </w:rPr>
              <w:t>1.5. Considerando as</w:t>
            </w:r>
            <w:r>
              <w:rPr>
                <w:rFonts w:asciiTheme="minorHAnsi" w:hAnsiTheme="minorHAnsi" w:cstheme="minorHAnsi"/>
                <w:sz w:val="18"/>
                <w:szCs w:val="18"/>
              </w:rPr>
              <w:t xml:space="preserve"> </w:t>
            </w:r>
            <w:r w:rsidRPr="00AD3DBD">
              <w:rPr>
                <w:rFonts w:asciiTheme="minorHAnsi" w:hAnsiTheme="minorHAnsi" w:cstheme="minorHAnsi"/>
                <w:sz w:val="18"/>
                <w:szCs w:val="18"/>
              </w:rPr>
              <w:t>necessidades do</w:t>
            </w:r>
            <w:r>
              <w:rPr>
                <w:rFonts w:asciiTheme="minorHAnsi" w:hAnsiTheme="minorHAnsi" w:cstheme="minorHAnsi"/>
                <w:sz w:val="18"/>
                <w:szCs w:val="18"/>
              </w:rPr>
              <w:t xml:space="preserve"> </w:t>
            </w:r>
            <w:r w:rsidRPr="00AD3DBD">
              <w:rPr>
                <w:rFonts w:asciiTheme="minorHAnsi" w:hAnsiTheme="minorHAnsi" w:cstheme="minorHAnsi"/>
                <w:sz w:val="18"/>
                <w:szCs w:val="18"/>
              </w:rPr>
              <w:t>cliente e do mercado</w:t>
            </w:r>
          </w:p>
        </w:tc>
        <w:tc>
          <w:tcPr>
            <w:tcW w:w="1895" w:type="dxa"/>
            <w:vAlign w:val="center"/>
          </w:tcPr>
          <w:p w14:paraId="5E9A8665" w14:textId="38905DEF" w:rsidR="00AD3DBD" w:rsidRPr="00AD3DBD" w:rsidRDefault="00AD3DBD" w:rsidP="00AD3DBD">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AD3DBD">
              <w:rPr>
                <w:rFonts w:asciiTheme="minorHAnsi" w:hAnsiTheme="minorHAnsi" w:cstheme="minorHAnsi"/>
                <w:sz w:val="18"/>
                <w:szCs w:val="18"/>
              </w:rPr>
              <w:t>Interpretar as</w:t>
            </w:r>
            <w:r>
              <w:rPr>
                <w:rFonts w:asciiTheme="minorHAnsi" w:hAnsiTheme="minorHAnsi" w:cstheme="minorHAnsi"/>
                <w:sz w:val="18"/>
                <w:szCs w:val="18"/>
              </w:rPr>
              <w:t xml:space="preserve"> </w:t>
            </w:r>
            <w:r w:rsidRPr="00AD3DBD">
              <w:rPr>
                <w:rFonts w:asciiTheme="minorHAnsi" w:hAnsiTheme="minorHAnsi" w:cstheme="minorHAnsi"/>
                <w:sz w:val="18"/>
                <w:szCs w:val="18"/>
              </w:rPr>
              <w:t>necessidades do</w:t>
            </w:r>
            <w:r>
              <w:rPr>
                <w:rFonts w:asciiTheme="minorHAnsi" w:hAnsiTheme="minorHAnsi" w:cstheme="minorHAnsi"/>
                <w:sz w:val="18"/>
                <w:szCs w:val="18"/>
              </w:rPr>
              <w:t xml:space="preserve"> </w:t>
            </w:r>
            <w:r w:rsidRPr="00AD3DBD">
              <w:rPr>
                <w:rFonts w:asciiTheme="minorHAnsi" w:hAnsiTheme="minorHAnsi" w:cstheme="minorHAnsi"/>
                <w:sz w:val="18"/>
                <w:szCs w:val="18"/>
              </w:rPr>
              <w:t>cliente</w:t>
            </w:r>
            <w:r>
              <w:rPr>
                <w:rFonts w:asciiTheme="minorHAnsi" w:hAnsiTheme="minorHAnsi" w:cstheme="minorHAnsi"/>
                <w:sz w:val="18"/>
                <w:szCs w:val="18"/>
              </w:rPr>
              <w:t xml:space="preserve"> </w:t>
            </w:r>
            <w:r w:rsidRPr="00AD3DBD">
              <w:rPr>
                <w:rFonts w:asciiTheme="minorHAnsi" w:hAnsiTheme="minorHAnsi" w:cstheme="minorHAnsi"/>
                <w:sz w:val="18"/>
                <w:szCs w:val="18"/>
              </w:rPr>
              <w:t>e do mercado como</w:t>
            </w:r>
            <w:r>
              <w:rPr>
                <w:rFonts w:asciiTheme="minorHAnsi" w:hAnsiTheme="minorHAnsi" w:cstheme="minorHAnsi"/>
                <w:sz w:val="18"/>
                <w:szCs w:val="18"/>
              </w:rPr>
              <w:t xml:space="preserve"> </w:t>
            </w:r>
            <w:r w:rsidRPr="00AD3DBD">
              <w:rPr>
                <w:rFonts w:asciiTheme="minorHAnsi" w:hAnsiTheme="minorHAnsi" w:cstheme="minorHAnsi"/>
                <w:sz w:val="18"/>
                <w:szCs w:val="18"/>
              </w:rPr>
              <w:t>insumo para o</w:t>
            </w:r>
            <w:r>
              <w:rPr>
                <w:rFonts w:asciiTheme="minorHAnsi" w:hAnsiTheme="minorHAnsi" w:cstheme="minorHAnsi"/>
                <w:sz w:val="18"/>
                <w:szCs w:val="18"/>
              </w:rPr>
              <w:t xml:space="preserve"> </w:t>
            </w:r>
            <w:r w:rsidRPr="00AD3DBD">
              <w:rPr>
                <w:rFonts w:asciiTheme="minorHAnsi" w:hAnsiTheme="minorHAnsi" w:cstheme="minorHAnsi"/>
                <w:sz w:val="18"/>
                <w:szCs w:val="18"/>
              </w:rPr>
              <w:t>planejamento</w:t>
            </w:r>
            <w:r>
              <w:rPr>
                <w:rFonts w:asciiTheme="minorHAnsi" w:hAnsiTheme="minorHAnsi" w:cstheme="minorHAnsi"/>
                <w:sz w:val="18"/>
                <w:szCs w:val="18"/>
              </w:rPr>
              <w:t xml:space="preserve"> </w:t>
            </w:r>
            <w:r w:rsidRPr="00AD3DBD">
              <w:rPr>
                <w:rFonts w:asciiTheme="minorHAnsi" w:hAnsiTheme="minorHAnsi" w:cstheme="minorHAnsi"/>
                <w:sz w:val="18"/>
                <w:szCs w:val="18"/>
              </w:rPr>
              <w:t>das etapas de</w:t>
            </w:r>
            <w:r>
              <w:rPr>
                <w:rFonts w:asciiTheme="minorHAnsi" w:hAnsiTheme="minorHAnsi" w:cstheme="minorHAnsi"/>
                <w:sz w:val="18"/>
                <w:szCs w:val="18"/>
              </w:rPr>
              <w:t xml:space="preserve"> d</w:t>
            </w:r>
            <w:r w:rsidRPr="00AD3DBD">
              <w:rPr>
                <w:rFonts w:asciiTheme="minorHAnsi" w:hAnsiTheme="minorHAnsi" w:cstheme="minorHAnsi"/>
                <w:sz w:val="18"/>
                <w:szCs w:val="18"/>
              </w:rPr>
              <w:t>esenvolvimento</w:t>
            </w:r>
            <w:r>
              <w:rPr>
                <w:rFonts w:asciiTheme="minorHAnsi" w:hAnsiTheme="minorHAnsi" w:cstheme="minorHAnsi"/>
                <w:sz w:val="18"/>
                <w:szCs w:val="18"/>
              </w:rPr>
              <w:t xml:space="preserve"> </w:t>
            </w:r>
            <w:r w:rsidRPr="00AD3DBD">
              <w:rPr>
                <w:rFonts w:asciiTheme="minorHAnsi" w:hAnsiTheme="minorHAnsi" w:cstheme="minorHAnsi"/>
                <w:sz w:val="18"/>
                <w:szCs w:val="18"/>
              </w:rPr>
              <w:t>do projeto</w:t>
            </w:r>
          </w:p>
        </w:tc>
        <w:tc>
          <w:tcPr>
            <w:tcW w:w="4225" w:type="dxa"/>
            <w:vMerge/>
          </w:tcPr>
          <w:p w14:paraId="6922C4D4" w14:textId="77777777" w:rsidR="00AD3DBD" w:rsidRPr="00CC188F" w:rsidRDefault="00AD3DBD" w:rsidP="006E28E3">
            <w:pPr>
              <w:rPr>
                <w:rFonts w:asciiTheme="minorHAnsi" w:hAnsiTheme="minorHAnsi" w:cstheme="minorHAnsi"/>
              </w:rPr>
            </w:pPr>
          </w:p>
        </w:tc>
      </w:tr>
    </w:tbl>
    <w:p w14:paraId="6956FAEE" w14:textId="77777777" w:rsidR="00B739A5" w:rsidRDefault="00B739A5" w:rsidP="00B739A5">
      <w:pPr>
        <w:spacing w:before="0" w:after="0"/>
      </w:pPr>
    </w:p>
    <w:p w14:paraId="48E55A32" w14:textId="77777777" w:rsidR="00B739A5" w:rsidRDefault="00B739A5" w:rsidP="00B739A5">
      <w:pPr>
        <w:spacing w:before="0" w:after="0"/>
      </w:pPr>
    </w:p>
    <w:tbl>
      <w:tblPr>
        <w:tblStyle w:val="tabelaSlim"/>
        <w:tblW w:w="9503" w:type="dxa"/>
        <w:tblInd w:w="-6" w:type="dxa"/>
        <w:tblLook w:val="04A0" w:firstRow="1" w:lastRow="0" w:firstColumn="1" w:lastColumn="0" w:noHBand="0" w:noVBand="1"/>
      </w:tblPr>
      <w:tblGrid>
        <w:gridCol w:w="9503"/>
      </w:tblGrid>
      <w:tr w:rsidR="00B739A5" w:rsidRPr="00A15E46" w14:paraId="2D5CAAA6" w14:textId="77777777" w:rsidTr="00EF7E5E">
        <w:trPr>
          <w:trHeight w:val="20"/>
        </w:trPr>
        <w:tc>
          <w:tcPr>
            <w:tcW w:w="9503" w:type="dxa"/>
            <w:shd w:val="clear" w:color="auto" w:fill="8DB3E2" w:themeFill="text2" w:themeFillTint="66"/>
            <w:vAlign w:val="center"/>
          </w:tcPr>
          <w:p w14:paraId="21C212EC" w14:textId="77777777" w:rsidR="00B739A5" w:rsidRPr="00A15E46" w:rsidRDefault="00B739A5" w:rsidP="006E28E3">
            <w:pPr>
              <w:spacing w:after="0" w:line="240" w:lineRule="auto"/>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B739A5" w:rsidRPr="00A15E46" w14:paraId="6A147DBF" w14:textId="77777777" w:rsidTr="00EF7E5E">
        <w:trPr>
          <w:trHeight w:val="408"/>
        </w:trPr>
        <w:tc>
          <w:tcPr>
            <w:tcW w:w="9503" w:type="dxa"/>
            <w:vAlign w:val="center"/>
          </w:tcPr>
          <w:p w14:paraId="2E67C971" w14:textId="595B5F34" w:rsidR="001E0AEE" w:rsidRPr="001E0AEE" w:rsidRDefault="001E0AEE" w:rsidP="00BC15F5">
            <w:pPr>
              <w:pStyle w:val="PargrafodaLista"/>
              <w:numPr>
                <w:ilvl w:val="0"/>
                <w:numId w:val="37"/>
              </w:numPr>
              <w:spacing w:line="240" w:lineRule="auto"/>
              <w:ind w:left="234" w:hanging="218"/>
              <w:rPr>
                <w:rFonts w:asciiTheme="minorHAnsi" w:hAnsiTheme="minorHAnsi" w:cstheme="minorHAnsi"/>
                <w:sz w:val="18"/>
                <w:szCs w:val="18"/>
              </w:rPr>
            </w:pPr>
            <w:r w:rsidRPr="001E0AEE">
              <w:rPr>
                <w:rFonts w:asciiTheme="minorHAnsi" w:hAnsiTheme="minorHAnsi" w:cstheme="minorHAnsi"/>
                <w:sz w:val="18"/>
                <w:szCs w:val="18"/>
              </w:rPr>
              <w:t>Demonstrar profissionalismo no exercício de suas responsabilidades e sintonia com as diretrizes institucionais</w:t>
            </w:r>
            <w:r>
              <w:rPr>
                <w:rFonts w:asciiTheme="minorHAnsi" w:hAnsiTheme="minorHAnsi" w:cstheme="minorHAnsi"/>
                <w:sz w:val="18"/>
                <w:szCs w:val="18"/>
              </w:rPr>
              <w:t xml:space="preserve"> </w:t>
            </w:r>
            <w:r w:rsidRPr="001E0AEE">
              <w:rPr>
                <w:rFonts w:asciiTheme="minorHAnsi" w:hAnsiTheme="minorHAnsi" w:cstheme="minorHAnsi"/>
                <w:sz w:val="18"/>
                <w:szCs w:val="18"/>
              </w:rPr>
              <w:t>estabelecidas</w:t>
            </w:r>
          </w:p>
          <w:p w14:paraId="5EA7D29C" w14:textId="77777777" w:rsidR="001E0AEE" w:rsidRPr="001E0AEE" w:rsidRDefault="001E0AEE" w:rsidP="001E0AEE">
            <w:pPr>
              <w:pStyle w:val="PargrafodaLista"/>
              <w:numPr>
                <w:ilvl w:val="0"/>
                <w:numId w:val="37"/>
              </w:numPr>
              <w:spacing w:line="240" w:lineRule="auto"/>
              <w:ind w:left="234" w:hanging="218"/>
              <w:rPr>
                <w:rFonts w:asciiTheme="minorHAnsi" w:hAnsiTheme="minorHAnsi" w:cstheme="minorHAnsi"/>
                <w:sz w:val="18"/>
                <w:szCs w:val="18"/>
              </w:rPr>
            </w:pPr>
            <w:r w:rsidRPr="001E0AEE">
              <w:rPr>
                <w:rFonts w:asciiTheme="minorHAnsi" w:hAnsiTheme="minorHAnsi" w:cstheme="minorHAnsi"/>
                <w:sz w:val="18"/>
                <w:szCs w:val="18"/>
              </w:rPr>
              <w:t>Apresentar postura ética</w:t>
            </w:r>
          </w:p>
          <w:p w14:paraId="3F069800" w14:textId="7429AFAB" w:rsidR="001E0AEE" w:rsidRPr="001E0AEE" w:rsidRDefault="001E0AEE" w:rsidP="00717C72">
            <w:pPr>
              <w:pStyle w:val="PargrafodaLista"/>
              <w:numPr>
                <w:ilvl w:val="0"/>
                <w:numId w:val="37"/>
              </w:numPr>
              <w:spacing w:line="240" w:lineRule="auto"/>
              <w:ind w:left="234" w:hanging="218"/>
              <w:rPr>
                <w:rFonts w:asciiTheme="minorHAnsi" w:hAnsiTheme="minorHAnsi" w:cstheme="minorHAnsi"/>
                <w:sz w:val="18"/>
                <w:szCs w:val="18"/>
              </w:rPr>
            </w:pPr>
            <w:r w:rsidRPr="001E0AEE">
              <w:rPr>
                <w:rFonts w:asciiTheme="minorHAnsi" w:hAnsiTheme="minorHAnsi" w:cstheme="minorHAnsi"/>
                <w:sz w:val="18"/>
                <w:szCs w:val="18"/>
              </w:rPr>
              <w:t>Situar o papel e a importância do seu trabalho no contexto da organização, considerando os impactos das suas</w:t>
            </w:r>
            <w:r>
              <w:rPr>
                <w:rFonts w:asciiTheme="minorHAnsi" w:hAnsiTheme="minorHAnsi" w:cstheme="minorHAnsi"/>
                <w:sz w:val="18"/>
                <w:szCs w:val="18"/>
              </w:rPr>
              <w:t xml:space="preserve"> </w:t>
            </w:r>
            <w:r w:rsidRPr="001E0AEE">
              <w:rPr>
                <w:rFonts w:asciiTheme="minorHAnsi" w:hAnsiTheme="minorHAnsi" w:cstheme="minorHAnsi"/>
                <w:sz w:val="18"/>
                <w:szCs w:val="18"/>
              </w:rPr>
              <w:t>atividades nos resultados dos produtos e serviços da empresa</w:t>
            </w:r>
          </w:p>
          <w:p w14:paraId="1B3F2216" w14:textId="5DD60CF7" w:rsidR="001E0AEE" w:rsidRPr="001E0AEE" w:rsidRDefault="001E0AEE" w:rsidP="00322440">
            <w:pPr>
              <w:pStyle w:val="PargrafodaLista"/>
              <w:numPr>
                <w:ilvl w:val="0"/>
                <w:numId w:val="37"/>
              </w:numPr>
              <w:spacing w:line="240" w:lineRule="auto"/>
              <w:ind w:left="234" w:hanging="218"/>
              <w:rPr>
                <w:rFonts w:asciiTheme="minorHAnsi" w:hAnsiTheme="minorHAnsi" w:cstheme="minorHAnsi"/>
                <w:sz w:val="18"/>
                <w:szCs w:val="18"/>
              </w:rPr>
            </w:pPr>
            <w:r w:rsidRPr="001E0AEE">
              <w:rPr>
                <w:rFonts w:asciiTheme="minorHAnsi" w:hAnsiTheme="minorHAnsi" w:cstheme="minorHAnsi"/>
                <w:sz w:val="18"/>
                <w:szCs w:val="18"/>
              </w:rPr>
              <w:t>Aplicar os princípios, normas e procedimentos de saúde, segurança e meio ambiente às atividades sob a sua</w:t>
            </w:r>
            <w:r>
              <w:rPr>
                <w:rFonts w:asciiTheme="minorHAnsi" w:hAnsiTheme="minorHAnsi" w:cstheme="minorHAnsi"/>
                <w:sz w:val="18"/>
                <w:szCs w:val="18"/>
              </w:rPr>
              <w:t xml:space="preserve"> </w:t>
            </w:r>
            <w:r w:rsidRPr="001E0AEE">
              <w:rPr>
                <w:rFonts w:asciiTheme="minorHAnsi" w:hAnsiTheme="minorHAnsi" w:cstheme="minorHAnsi"/>
                <w:sz w:val="18"/>
                <w:szCs w:val="18"/>
              </w:rPr>
              <w:t>responsabilidade</w:t>
            </w:r>
          </w:p>
          <w:p w14:paraId="33146CFC" w14:textId="503F0E99" w:rsidR="001E0AEE" w:rsidRPr="001E0AEE" w:rsidRDefault="001E0AEE" w:rsidP="001C27AF">
            <w:pPr>
              <w:pStyle w:val="PargrafodaLista"/>
              <w:numPr>
                <w:ilvl w:val="0"/>
                <w:numId w:val="37"/>
              </w:numPr>
              <w:spacing w:line="240" w:lineRule="auto"/>
              <w:ind w:left="234" w:hanging="218"/>
              <w:rPr>
                <w:rFonts w:asciiTheme="minorHAnsi" w:hAnsiTheme="minorHAnsi" w:cstheme="minorHAnsi"/>
                <w:sz w:val="18"/>
                <w:szCs w:val="18"/>
              </w:rPr>
            </w:pPr>
            <w:r w:rsidRPr="001E0AEE">
              <w:rPr>
                <w:rFonts w:asciiTheme="minorHAnsi" w:hAnsiTheme="minorHAnsi" w:cstheme="minorHAnsi"/>
                <w:sz w:val="18"/>
                <w:szCs w:val="18"/>
              </w:rPr>
              <w:t>Reconhecer o seu papel como gestor de equipes e processos de trabalho, considerando seus pares e os demais</w:t>
            </w:r>
            <w:r>
              <w:rPr>
                <w:rFonts w:asciiTheme="minorHAnsi" w:hAnsiTheme="minorHAnsi" w:cstheme="minorHAnsi"/>
                <w:sz w:val="18"/>
                <w:szCs w:val="18"/>
              </w:rPr>
              <w:t xml:space="preserve"> </w:t>
            </w:r>
            <w:r w:rsidRPr="001E0AEE">
              <w:rPr>
                <w:rFonts w:asciiTheme="minorHAnsi" w:hAnsiTheme="minorHAnsi" w:cstheme="minorHAnsi"/>
                <w:sz w:val="18"/>
                <w:szCs w:val="18"/>
              </w:rPr>
              <w:t>níveis hierárquicos</w:t>
            </w:r>
          </w:p>
          <w:p w14:paraId="570B5DA6" w14:textId="46089AB8" w:rsidR="00B739A5" w:rsidRPr="00A15E46" w:rsidRDefault="001E0AEE" w:rsidP="001E0AEE">
            <w:pPr>
              <w:pStyle w:val="PargrafodaLista"/>
              <w:numPr>
                <w:ilvl w:val="0"/>
                <w:numId w:val="37"/>
              </w:numPr>
              <w:spacing w:line="240" w:lineRule="auto"/>
              <w:ind w:left="234" w:hanging="218"/>
              <w:rPr>
                <w:rFonts w:asciiTheme="minorHAnsi" w:hAnsiTheme="minorHAnsi" w:cstheme="minorHAnsi"/>
              </w:rPr>
            </w:pPr>
            <w:r w:rsidRPr="001E0AEE">
              <w:rPr>
                <w:rFonts w:asciiTheme="minorHAnsi" w:hAnsiTheme="minorHAnsi" w:cstheme="minorHAnsi"/>
                <w:sz w:val="18"/>
                <w:szCs w:val="18"/>
              </w:rPr>
              <w:t>Avaliar as oportunidades de crescimento e desenvolvimento profissional, considerando o próprio potencial, as</w:t>
            </w:r>
            <w:r>
              <w:rPr>
                <w:rFonts w:asciiTheme="minorHAnsi" w:hAnsiTheme="minorHAnsi" w:cstheme="minorHAnsi"/>
                <w:sz w:val="18"/>
                <w:szCs w:val="18"/>
              </w:rPr>
              <w:t xml:space="preserve"> </w:t>
            </w:r>
            <w:r w:rsidRPr="001E0AEE">
              <w:rPr>
                <w:rFonts w:asciiTheme="minorHAnsi" w:hAnsiTheme="minorHAnsi" w:cstheme="minorHAnsi"/>
                <w:sz w:val="18"/>
                <w:szCs w:val="18"/>
              </w:rPr>
              <w:t>mudanças no mercado de trabalho e as necessidades de investimento na própria formação</w:t>
            </w:r>
          </w:p>
        </w:tc>
      </w:tr>
    </w:tbl>
    <w:p w14:paraId="2F28FD6D" w14:textId="77777777" w:rsidR="00B739A5" w:rsidRPr="00A15E46" w:rsidRDefault="00B739A5" w:rsidP="00B739A5">
      <w:pPr>
        <w:spacing w:before="0" w:after="0"/>
        <w:rPr>
          <w:rFonts w:cstheme="minorHAnsi"/>
        </w:rPr>
      </w:pPr>
    </w:p>
    <w:tbl>
      <w:tblPr>
        <w:tblStyle w:val="tabelaSlim"/>
        <w:tblW w:w="9503" w:type="dxa"/>
        <w:tblInd w:w="-6" w:type="dxa"/>
        <w:tblLook w:val="04A0" w:firstRow="1" w:lastRow="0" w:firstColumn="1" w:lastColumn="0" w:noHBand="0" w:noVBand="1"/>
      </w:tblPr>
      <w:tblGrid>
        <w:gridCol w:w="2557"/>
        <w:gridCol w:w="6946"/>
      </w:tblGrid>
      <w:tr w:rsidR="00B739A5" w:rsidRPr="00A15E46" w14:paraId="551124B9" w14:textId="77777777" w:rsidTr="00EF7E5E">
        <w:trPr>
          <w:trHeight w:val="20"/>
        </w:trPr>
        <w:tc>
          <w:tcPr>
            <w:tcW w:w="9503" w:type="dxa"/>
            <w:gridSpan w:val="2"/>
            <w:shd w:val="clear" w:color="auto" w:fill="8DB3E2" w:themeFill="text2" w:themeFillTint="66"/>
            <w:vAlign w:val="center"/>
          </w:tcPr>
          <w:p w14:paraId="528F0DCC" w14:textId="77777777" w:rsidR="00B739A5" w:rsidRPr="000F7C1B" w:rsidRDefault="00B739A5" w:rsidP="006E28E3">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B739A5" w:rsidRPr="00A15E46" w14:paraId="32C4DBBD" w14:textId="77777777" w:rsidTr="00EF7E5E">
        <w:trPr>
          <w:trHeight w:val="191"/>
        </w:trPr>
        <w:tc>
          <w:tcPr>
            <w:tcW w:w="2557" w:type="dxa"/>
          </w:tcPr>
          <w:p w14:paraId="0DBAB057" w14:textId="77777777" w:rsidR="00B739A5" w:rsidRPr="00A15E46" w:rsidRDefault="00B739A5" w:rsidP="006E28E3">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946" w:type="dxa"/>
            <w:vAlign w:val="center"/>
          </w:tcPr>
          <w:p w14:paraId="4E0BB8FF" w14:textId="350C345A" w:rsidR="00B739A5" w:rsidRPr="001E0AEE" w:rsidRDefault="001E0AEE" w:rsidP="001E0AEE">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1E0AEE">
              <w:rPr>
                <w:rFonts w:asciiTheme="minorHAnsi" w:hAnsiTheme="minorHAnsi" w:cstheme="minorHAnsi"/>
                <w:sz w:val="18"/>
                <w:szCs w:val="18"/>
              </w:rPr>
              <w:t>Sala de aula, Laboratório de informática, Biblioteca, Visita técnica</w:t>
            </w:r>
          </w:p>
        </w:tc>
      </w:tr>
      <w:tr w:rsidR="00B739A5" w:rsidRPr="00A15E46" w14:paraId="4D85D383" w14:textId="77777777" w:rsidTr="00EF7E5E">
        <w:trPr>
          <w:trHeight w:val="356"/>
        </w:trPr>
        <w:tc>
          <w:tcPr>
            <w:tcW w:w="2557" w:type="dxa"/>
          </w:tcPr>
          <w:p w14:paraId="452EB7FA" w14:textId="77777777" w:rsidR="00B739A5" w:rsidRPr="00A15E46" w:rsidRDefault="00B739A5" w:rsidP="006E28E3">
            <w:pPr>
              <w:spacing w:after="0"/>
              <w:rPr>
                <w:rFonts w:asciiTheme="minorHAnsi" w:hAnsiTheme="minorHAnsi" w:cstheme="minorHAnsi"/>
              </w:rPr>
            </w:pPr>
            <w:r w:rsidRPr="00A15E46">
              <w:rPr>
                <w:rFonts w:asciiTheme="minorHAnsi" w:hAnsiTheme="minorHAnsi" w:cstheme="minorHAnsi"/>
                <w:b/>
                <w:bCs/>
                <w:color w:val="000000"/>
              </w:rPr>
              <w:t>Recursos</w:t>
            </w:r>
            <w:r>
              <w:rPr>
                <w:rFonts w:asciiTheme="minorHAnsi" w:hAnsiTheme="minorHAnsi" w:cstheme="minorHAnsi"/>
                <w:b/>
                <w:bCs/>
                <w:color w:val="000000"/>
              </w:rPr>
              <w:t xml:space="preserve"> D</w:t>
            </w:r>
            <w:r w:rsidRPr="00A15E46">
              <w:rPr>
                <w:rFonts w:asciiTheme="minorHAnsi" w:hAnsiTheme="minorHAnsi" w:cstheme="minorHAnsi"/>
                <w:b/>
                <w:bCs/>
                <w:color w:val="000000"/>
              </w:rPr>
              <w:t>idáticos</w:t>
            </w:r>
          </w:p>
        </w:tc>
        <w:tc>
          <w:tcPr>
            <w:tcW w:w="6946" w:type="dxa"/>
            <w:vAlign w:val="center"/>
          </w:tcPr>
          <w:p w14:paraId="24DC6CE7" w14:textId="77777777" w:rsidR="00B739A5" w:rsidRPr="001E0AEE" w:rsidRDefault="001E0AEE" w:rsidP="001E0AEE">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1E0AEE">
              <w:rPr>
                <w:rFonts w:asciiTheme="minorHAnsi" w:hAnsiTheme="minorHAnsi" w:cstheme="minorHAnsi"/>
                <w:sz w:val="18"/>
                <w:szCs w:val="18"/>
              </w:rPr>
              <w:t>Computadores com software de gerenciamento de projetos</w:t>
            </w:r>
          </w:p>
          <w:p w14:paraId="2C54D540" w14:textId="42A64749" w:rsidR="001E0AEE" w:rsidRPr="001E0AEE" w:rsidRDefault="001E0AEE" w:rsidP="001E0AEE">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1E0AEE">
              <w:rPr>
                <w:rFonts w:asciiTheme="minorHAnsi" w:hAnsiTheme="minorHAnsi" w:cstheme="minorHAnsi"/>
                <w:sz w:val="18"/>
                <w:szCs w:val="18"/>
              </w:rPr>
              <w:t>Revistas, Normas, Livros, Apostilas, Vídeos</w:t>
            </w:r>
          </w:p>
        </w:tc>
      </w:tr>
      <w:tr w:rsidR="00B739A5" w:rsidRPr="00A15E46" w14:paraId="618B41E6" w14:textId="77777777" w:rsidTr="00EF7E5E">
        <w:trPr>
          <w:trHeight w:val="491"/>
        </w:trPr>
        <w:tc>
          <w:tcPr>
            <w:tcW w:w="2557" w:type="dxa"/>
            <w:vAlign w:val="center"/>
          </w:tcPr>
          <w:p w14:paraId="22102B93" w14:textId="77777777" w:rsidR="00B739A5" w:rsidRPr="00A15E46" w:rsidRDefault="00B739A5" w:rsidP="006E28E3">
            <w:pPr>
              <w:spacing w:after="0"/>
              <w:jc w:val="center"/>
              <w:rPr>
                <w:rFonts w:asciiTheme="minorHAnsi" w:hAnsiTheme="minorHAnsi" w:cstheme="minorHAnsi"/>
              </w:rPr>
            </w:pPr>
            <w:r w:rsidRPr="00A15E46">
              <w:rPr>
                <w:rFonts w:asciiTheme="minorHAnsi" w:hAnsiTheme="minorHAnsi" w:cstheme="minorHAnsi"/>
                <w:b/>
                <w:bCs/>
                <w:color w:val="000000"/>
              </w:rPr>
              <w:t>Observações/recomendações</w:t>
            </w:r>
          </w:p>
        </w:tc>
        <w:tc>
          <w:tcPr>
            <w:tcW w:w="6946" w:type="dxa"/>
          </w:tcPr>
          <w:p w14:paraId="616457DA" w14:textId="77777777" w:rsidR="00B739A5" w:rsidRPr="001E0AEE" w:rsidRDefault="00B739A5" w:rsidP="006E28E3">
            <w:pPr>
              <w:spacing w:after="0"/>
              <w:jc w:val="both"/>
              <w:rPr>
                <w:rFonts w:asciiTheme="minorHAnsi" w:hAnsiTheme="minorHAnsi" w:cstheme="minorHAnsi"/>
                <w:sz w:val="18"/>
                <w:szCs w:val="18"/>
              </w:rPr>
            </w:pPr>
            <w:r w:rsidRPr="001E0AEE">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1D3DBAFB" w14:textId="77777777" w:rsidR="00B739A5" w:rsidRDefault="00B739A5" w:rsidP="001F7020">
      <w:pPr>
        <w:spacing w:before="0" w:after="0"/>
        <w:rPr>
          <w:rFonts w:cstheme="minorHAnsi"/>
          <w:b/>
          <w:sz w:val="22"/>
        </w:rPr>
      </w:pPr>
    </w:p>
    <w:p w14:paraId="79C1EECF" w14:textId="77777777" w:rsidR="00E26B15" w:rsidRDefault="00E26B15" w:rsidP="001F7020">
      <w:pPr>
        <w:spacing w:before="0" w:after="0"/>
        <w:rPr>
          <w:rFonts w:cstheme="minorHAnsi"/>
          <w:b/>
          <w:sz w:val="22"/>
        </w:rPr>
      </w:pPr>
    </w:p>
    <w:tbl>
      <w:tblPr>
        <w:tblStyle w:val="tabelaSlim"/>
        <w:tblW w:w="9503" w:type="dxa"/>
        <w:tblInd w:w="-6" w:type="dxa"/>
        <w:tblLook w:val="04A0" w:firstRow="1" w:lastRow="0" w:firstColumn="1" w:lastColumn="0" w:noHBand="0" w:noVBand="1"/>
      </w:tblPr>
      <w:tblGrid>
        <w:gridCol w:w="1431"/>
        <w:gridCol w:w="2001"/>
        <w:gridCol w:w="2321"/>
        <w:gridCol w:w="3750"/>
      </w:tblGrid>
      <w:tr w:rsidR="00E33098" w:rsidRPr="00CC188F" w14:paraId="683F1539" w14:textId="77777777" w:rsidTr="00EF7E5E">
        <w:trPr>
          <w:trHeight w:val="20"/>
        </w:trPr>
        <w:tc>
          <w:tcPr>
            <w:tcW w:w="9503" w:type="dxa"/>
            <w:gridSpan w:val="4"/>
            <w:shd w:val="clear" w:color="auto" w:fill="8DB3E2" w:themeFill="text2" w:themeFillTint="66"/>
            <w:vAlign w:val="center"/>
          </w:tcPr>
          <w:p w14:paraId="282D2DB4" w14:textId="77777777" w:rsidR="00E33098" w:rsidRPr="00CC188F" w:rsidRDefault="00E33098" w:rsidP="002B1878">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t>MÓDULO ESPECÍFICO I</w:t>
            </w:r>
            <w:r>
              <w:rPr>
                <w:rFonts w:asciiTheme="minorHAnsi" w:hAnsiTheme="minorHAnsi" w:cstheme="minorHAnsi"/>
                <w:b/>
                <w:bCs/>
                <w:sz w:val="22"/>
                <w:szCs w:val="22"/>
              </w:rPr>
              <w:t>II</w:t>
            </w:r>
          </w:p>
        </w:tc>
      </w:tr>
      <w:tr w:rsidR="00E33098" w:rsidRPr="00CC188F" w14:paraId="3BA9D9C4" w14:textId="77777777" w:rsidTr="00EF7E5E">
        <w:trPr>
          <w:trHeight w:val="408"/>
        </w:trPr>
        <w:tc>
          <w:tcPr>
            <w:tcW w:w="9503" w:type="dxa"/>
            <w:gridSpan w:val="4"/>
            <w:vAlign w:val="center"/>
          </w:tcPr>
          <w:p w14:paraId="571E2CCF" w14:textId="77777777" w:rsidR="00E33098" w:rsidRPr="00CC188F" w:rsidRDefault="00E33098" w:rsidP="002B1878">
            <w:pPr>
              <w:rPr>
                <w:rFonts w:asciiTheme="minorHAnsi" w:hAnsiTheme="minorHAnsi" w:cstheme="minorHAnsi"/>
              </w:rPr>
            </w:pPr>
            <w:r w:rsidRPr="00CC188F">
              <w:rPr>
                <w:rFonts w:asciiTheme="minorHAnsi" w:hAnsiTheme="minorHAnsi" w:cstheme="minorHAnsi"/>
                <w:b/>
                <w:bCs/>
                <w:color w:val="000000"/>
              </w:rPr>
              <w:t xml:space="preserve">Perfil Profissional: </w:t>
            </w:r>
            <w:r>
              <w:rPr>
                <w:rFonts w:asciiTheme="minorHAnsi" w:hAnsiTheme="minorHAnsi" w:cstheme="minorHAnsi"/>
                <w:b/>
                <w:bCs/>
                <w:color w:val="000000"/>
              </w:rPr>
              <w:t>Técnico em Eletromecânica</w:t>
            </w:r>
          </w:p>
        </w:tc>
      </w:tr>
      <w:tr w:rsidR="00E33098" w:rsidRPr="00CC188F" w14:paraId="60B0E195" w14:textId="77777777" w:rsidTr="00EF7E5E">
        <w:trPr>
          <w:trHeight w:val="408"/>
        </w:trPr>
        <w:tc>
          <w:tcPr>
            <w:tcW w:w="9503" w:type="dxa"/>
            <w:gridSpan w:val="4"/>
            <w:vAlign w:val="center"/>
          </w:tcPr>
          <w:p w14:paraId="7E140280" w14:textId="25E586DA" w:rsidR="00E33098" w:rsidRPr="00CC188F" w:rsidRDefault="00E33098" w:rsidP="002B1878">
            <w:pPr>
              <w:rPr>
                <w:rFonts w:asciiTheme="minorHAnsi" w:hAnsiTheme="minorHAnsi" w:cstheme="minorHAnsi"/>
              </w:rPr>
            </w:pPr>
            <w:r w:rsidRPr="00CC188F">
              <w:rPr>
                <w:rFonts w:asciiTheme="minorHAnsi" w:hAnsiTheme="minorHAnsi" w:cstheme="minorHAnsi"/>
                <w:b/>
                <w:bCs/>
                <w:color w:val="000000"/>
              </w:rPr>
              <w:t xml:space="preserve">Unidade Curricular: </w:t>
            </w:r>
            <w:r w:rsidR="00EF7E5E" w:rsidRPr="00D7699C">
              <w:rPr>
                <w:rFonts w:asciiTheme="minorHAnsi" w:hAnsiTheme="minorHAnsi" w:cstheme="minorHAnsi"/>
                <w:color w:val="000000"/>
              </w:rPr>
              <w:t>Manutenção de Sistemas Automatizados</w:t>
            </w:r>
          </w:p>
        </w:tc>
      </w:tr>
      <w:tr w:rsidR="00E33098" w:rsidRPr="00CC188F" w14:paraId="12B2DA98" w14:textId="77777777" w:rsidTr="00EF7E5E">
        <w:trPr>
          <w:trHeight w:val="408"/>
        </w:trPr>
        <w:tc>
          <w:tcPr>
            <w:tcW w:w="9503" w:type="dxa"/>
            <w:gridSpan w:val="4"/>
            <w:vAlign w:val="center"/>
          </w:tcPr>
          <w:p w14:paraId="7CCAFF58" w14:textId="5F95B8D2" w:rsidR="00E33098" w:rsidRPr="00CC188F" w:rsidRDefault="00E33098" w:rsidP="002B1878">
            <w:pPr>
              <w:rPr>
                <w:rFonts w:asciiTheme="minorHAnsi" w:hAnsiTheme="minorHAnsi" w:cstheme="minorHAnsi"/>
              </w:rPr>
            </w:pPr>
            <w:r w:rsidRPr="00CC188F">
              <w:rPr>
                <w:rFonts w:asciiTheme="minorHAnsi" w:hAnsiTheme="minorHAnsi" w:cstheme="minorHAnsi"/>
                <w:b/>
                <w:bCs/>
                <w:color w:val="000000"/>
              </w:rPr>
              <w:t xml:space="preserve">Carga Horária: </w:t>
            </w:r>
            <w:r w:rsidR="00EF7E5E" w:rsidRPr="00D7699C">
              <w:rPr>
                <w:rFonts w:asciiTheme="minorHAnsi" w:hAnsiTheme="minorHAnsi" w:cstheme="minorHAnsi"/>
                <w:color w:val="000000"/>
              </w:rPr>
              <w:t>1</w:t>
            </w:r>
            <w:r w:rsidR="004A09FD">
              <w:rPr>
                <w:rFonts w:asciiTheme="minorHAnsi" w:hAnsiTheme="minorHAnsi" w:cstheme="minorHAnsi"/>
                <w:color w:val="000000"/>
              </w:rPr>
              <w:t>16</w:t>
            </w:r>
            <w:r w:rsidR="00EF7E5E" w:rsidRPr="00D7699C">
              <w:rPr>
                <w:rFonts w:asciiTheme="minorHAnsi" w:hAnsiTheme="minorHAnsi" w:cstheme="minorHAnsi"/>
                <w:color w:val="000000"/>
              </w:rPr>
              <w:t>h</w:t>
            </w:r>
          </w:p>
        </w:tc>
      </w:tr>
      <w:tr w:rsidR="00E33098" w:rsidRPr="00CC188F" w14:paraId="19388957" w14:textId="77777777" w:rsidTr="00EF7E5E">
        <w:trPr>
          <w:trHeight w:val="423"/>
        </w:trPr>
        <w:tc>
          <w:tcPr>
            <w:tcW w:w="9503" w:type="dxa"/>
            <w:gridSpan w:val="4"/>
            <w:vAlign w:val="center"/>
          </w:tcPr>
          <w:p w14:paraId="49B1FE28" w14:textId="77777777" w:rsidR="00E33098" w:rsidRDefault="00E33098" w:rsidP="002B1878">
            <w:pPr>
              <w:rPr>
                <w:rFonts w:asciiTheme="minorHAnsi" w:hAnsiTheme="minorHAnsi" w:cstheme="minorHAnsi"/>
                <w:b/>
                <w:bCs/>
                <w:color w:val="000000"/>
              </w:rPr>
            </w:pPr>
            <w:r w:rsidRPr="00CC188F">
              <w:rPr>
                <w:rFonts w:asciiTheme="minorHAnsi" w:hAnsiTheme="minorHAnsi" w:cstheme="minorHAnsi"/>
                <w:b/>
                <w:bCs/>
                <w:color w:val="000000"/>
              </w:rPr>
              <w:t>Função</w:t>
            </w:r>
            <w:r>
              <w:rPr>
                <w:rFonts w:asciiTheme="minorHAnsi" w:hAnsiTheme="minorHAnsi" w:cstheme="minorHAnsi"/>
                <w:b/>
                <w:bCs/>
                <w:color w:val="000000"/>
              </w:rPr>
              <w:t>:</w:t>
            </w:r>
            <w:r w:rsidR="00D7699C">
              <w:rPr>
                <w:rFonts w:asciiTheme="minorHAnsi" w:hAnsiTheme="minorHAnsi" w:cstheme="minorHAnsi"/>
                <w:b/>
                <w:bCs/>
                <w:color w:val="000000"/>
              </w:rPr>
              <w:t xml:space="preserve"> </w:t>
            </w:r>
          </w:p>
          <w:p w14:paraId="7278A400" w14:textId="719177BE" w:rsidR="00D7699C" w:rsidRPr="00D7699C" w:rsidRDefault="00D7699C" w:rsidP="00D7699C">
            <w:pPr>
              <w:autoSpaceDE w:val="0"/>
              <w:autoSpaceDN w:val="0"/>
              <w:adjustRightInd w:val="0"/>
              <w:spacing w:after="0" w:line="240" w:lineRule="auto"/>
              <w:rPr>
                <w:rFonts w:asciiTheme="minorHAnsi" w:hAnsiTheme="minorHAnsi" w:cstheme="minorHAnsi"/>
              </w:rPr>
            </w:pPr>
            <w:r w:rsidRPr="00D7699C">
              <w:rPr>
                <w:rFonts w:asciiTheme="minorHAnsi" w:hAnsiTheme="minorHAnsi" w:cstheme="minorHAnsi"/>
                <w:b/>
                <w:bCs/>
              </w:rPr>
              <w:t xml:space="preserve">F. </w:t>
            </w:r>
            <w:proofErr w:type="gramStart"/>
            <w:r w:rsidRPr="00D7699C">
              <w:rPr>
                <w:rFonts w:asciiTheme="minorHAnsi" w:hAnsiTheme="minorHAnsi" w:cstheme="minorHAnsi"/>
                <w:b/>
                <w:bCs/>
              </w:rPr>
              <w:t>3 :</w:t>
            </w:r>
            <w:proofErr w:type="gramEnd"/>
            <w:r w:rsidRPr="00D7699C">
              <w:rPr>
                <w:rFonts w:asciiTheme="minorHAnsi" w:hAnsiTheme="minorHAnsi" w:cstheme="minorHAnsi"/>
                <w:b/>
                <w:bCs/>
              </w:rPr>
              <w:t xml:space="preserve"> </w:t>
            </w:r>
            <w:r w:rsidRPr="00D7699C">
              <w:rPr>
                <w:rFonts w:asciiTheme="minorHAnsi" w:hAnsiTheme="minorHAnsi" w:cstheme="minorHAnsi"/>
              </w:rPr>
              <w:t>Atuar na manutenção de sistemas automatizados de máquinas e equipamentos, atendendo as normas e padrões técnicos, de qualidade, saúde e segurança e de meio ambiente</w:t>
            </w:r>
          </w:p>
        </w:tc>
      </w:tr>
      <w:tr w:rsidR="00E33098" w:rsidRPr="00CC188F" w14:paraId="099B134D" w14:textId="77777777" w:rsidTr="00EF7E5E">
        <w:trPr>
          <w:trHeight w:val="408"/>
        </w:trPr>
        <w:tc>
          <w:tcPr>
            <w:tcW w:w="9503" w:type="dxa"/>
            <w:gridSpan w:val="4"/>
            <w:vAlign w:val="center"/>
          </w:tcPr>
          <w:p w14:paraId="28F99377" w14:textId="153393CD" w:rsidR="00E33098" w:rsidRPr="00CC188F" w:rsidRDefault="00E33098" w:rsidP="00D7699C">
            <w:pPr>
              <w:autoSpaceDE w:val="0"/>
              <w:autoSpaceDN w:val="0"/>
              <w:adjustRightInd w:val="0"/>
              <w:spacing w:after="0" w:line="240" w:lineRule="auto"/>
              <w:rPr>
                <w:rFonts w:asciiTheme="minorHAnsi" w:hAnsiTheme="minorHAnsi" w:cstheme="minorHAnsi"/>
              </w:rPr>
            </w:pPr>
            <w:r w:rsidRPr="00CC188F">
              <w:rPr>
                <w:rFonts w:asciiTheme="minorHAnsi" w:hAnsiTheme="minorHAnsi" w:cstheme="minorHAnsi"/>
                <w:b/>
                <w:bCs/>
                <w:color w:val="000000"/>
              </w:rPr>
              <w:t xml:space="preserve">Objetivo Geral: </w:t>
            </w:r>
            <w:r w:rsidR="00D7699C" w:rsidRPr="00D7699C">
              <w:rPr>
                <w:rFonts w:asciiTheme="minorHAnsi" w:hAnsiTheme="minorHAnsi" w:cstheme="minorHAnsi"/>
              </w:rPr>
              <w:t>Propiciar o desenvolvimento das capacidades técnicas e socioemocionais requeridas para a realização da manutenção em sistemas automatizados de máquinas e equipamentos, considerando normas técnicas e padrões de qualidade, de saúde e segurança e de meio ambiente</w:t>
            </w:r>
          </w:p>
        </w:tc>
      </w:tr>
      <w:tr w:rsidR="00E33098" w:rsidRPr="00CC188F" w14:paraId="4124DD0D" w14:textId="77777777" w:rsidTr="00EF7E5E">
        <w:trPr>
          <w:trHeight w:val="20"/>
        </w:trPr>
        <w:tc>
          <w:tcPr>
            <w:tcW w:w="9503" w:type="dxa"/>
            <w:gridSpan w:val="4"/>
            <w:shd w:val="clear" w:color="auto" w:fill="8DB3E2" w:themeFill="text2" w:themeFillTint="66"/>
            <w:vAlign w:val="center"/>
          </w:tcPr>
          <w:p w14:paraId="1D402700" w14:textId="77777777" w:rsidR="00E33098" w:rsidRPr="00CC188F" w:rsidRDefault="00E33098" w:rsidP="002B1878">
            <w:pPr>
              <w:spacing w:after="0"/>
              <w:jc w:val="center"/>
              <w:rPr>
                <w:rFonts w:asciiTheme="minorHAnsi" w:hAnsiTheme="minorHAnsi" w:cstheme="minorHAnsi"/>
              </w:rPr>
            </w:pPr>
            <w:r w:rsidRPr="00CC188F">
              <w:rPr>
                <w:rFonts w:asciiTheme="minorHAnsi" w:hAnsiTheme="minorHAnsi" w:cstheme="minorHAnsi"/>
                <w:b/>
                <w:bCs/>
                <w:sz w:val="24"/>
                <w:szCs w:val="24"/>
              </w:rPr>
              <w:lastRenderedPageBreak/>
              <w:t>CONTEÚDOS FORMATIVOS</w:t>
            </w:r>
          </w:p>
        </w:tc>
      </w:tr>
      <w:tr w:rsidR="00E57DCA" w:rsidRPr="00CC188F" w14:paraId="11348CBB" w14:textId="77777777" w:rsidTr="00D7699C">
        <w:trPr>
          <w:trHeight w:val="408"/>
        </w:trPr>
        <w:tc>
          <w:tcPr>
            <w:tcW w:w="1431" w:type="dxa"/>
            <w:shd w:val="clear" w:color="auto" w:fill="DBE5F1" w:themeFill="accent1" w:themeFillTint="33"/>
          </w:tcPr>
          <w:p w14:paraId="3E412273" w14:textId="77777777" w:rsidR="00E33098" w:rsidRPr="00CC188F" w:rsidRDefault="00E33098" w:rsidP="002B1878">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2001" w:type="dxa"/>
            <w:shd w:val="clear" w:color="auto" w:fill="DBE5F1" w:themeFill="accent1" w:themeFillTint="33"/>
          </w:tcPr>
          <w:p w14:paraId="63D370BD" w14:textId="77777777" w:rsidR="00E33098" w:rsidRPr="00CC188F" w:rsidRDefault="00E33098" w:rsidP="002B1878">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2321" w:type="dxa"/>
            <w:shd w:val="clear" w:color="auto" w:fill="DBE5F1" w:themeFill="accent1" w:themeFillTint="33"/>
          </w:tcPr>
          <w:p w14:paraId="4198F021" w14:textId="77777777" w:rsidR="00E33098" w:rsidRPr="00CC188F" w:rsidRDefault="00E33098" w:rsidP="002B1878">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3750" w:type="dxa"/>
            <w:shd w:val="clear" w:color="auto" w:fill="DBE5F1" w:themeFill="accent1" w:themeFillTint="33"/>
          </w:tcPr>
          <w:p w14:paraId="23410A4A" w14:textId="77777777" w:rsidR="00E33098" w:rsidRPr="00CC188F" w:rsidRDefault="00E33098" w:rsidP="002B1878">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E57DCA" w:rsidRPr="00CC188F" w14:paraId="7990BDC1" w14:textId="77777777" w:rsidTr="00D7699C">
        <w:trPr>
          <w:trHeight w:val="408"/>
        </w:trPr>
        <w:tc>
          <w:tcPr>
            <w:tcW w:w="1431" w:type="dxa"/>
            <w:vMerge w:val="restart"/>
          </w:tcPr>
          <w:p w14:paraId="28079F3A" w14:textId="58EF6B27" w:rsidR="00E57DCA" w:rsidRPr="00D7699C" w:rsidRDefault="00E57DCA" w:rsidP="00D7699C">
            <w:pPr>
              <w:autoSpaceDE w:val="0"/>
              <w:autoSpaceDN w:val="0"/>
              <w:adjustRightInd w:val="0"/>
              <w:spacing w:after="0" w:line="240" w:lineRule="auto"/>
              <w:rPr>
                <w:rFonts w:asciiTheme="minorHAnsi" w:hAnsiTheme="minorHAnsi" w:cstheme="minorHAnsi"/>
                <w:b/>
                <w:bCs/>
                <w:sz w:val="18"/>
                <w:szCs w:val="18"/>
              </w:rPr>
            </w:pPr>
            <w:r w:rsidRPr="00D7699C">
              <w:rPr>
                <w:rFonts w:asciiTheme="minorHAnsi" w:hAnsiTheme="minorHAnsi" w:cstheme="minorHAnsi"/>
                <w:b/>
                <w:bCs/>
                <w:sz w:val="18"/>
                <w:szCs w:val="18"/>
              </w:rPr>
              <w:t>1. Realizar</w:t>
            </w:r>
            <w:r>
              <w:rPr>
                <w:rFonts w:asciiTheme="minorHAnsi" w:hAnsiTheme="minorHAnsi" w:cstheme="minorHAnsi"/>
                <w:b/>
                <w:bCs/>
                <w:sz w:val="18"/>
                <w:szCs w:val="18"/>
              </w:rPr>
              <w:t xml:space="preserve"> </w:t>
            </w:r>
            <w:r w:rsidRPr="00D7699C">
              <w:rPr>
                <w:rFonts w:asciiTheme="minorHAnsi" w:hAnsiTheme="minorHAnsi" w:cstheme="minorHAnsi"/>
                <w:b/>
                <w:bCs/>
                <w:sz w:val="18"/>
                <w:szCs w:val="18"/>
              </w:rPr>
              <w:t>avaliações</w:t>
            </w:r>
            <w:r>
              <w:rPr>
                <w:rFonts w:asciiTheme="minorHAnsi" w:hAnsiTheme="minorHAnsi" w:cstheme="minorHAnsi"/>
                <w:b/>
                <w:bCs/>
                <w:sz w:val="18"/>
                <w:szCs w:val="18"/>
              </w:rPr>
              <w:t xml:space="preserve"> </w:t>
            </w:r>
            <w:r w:rsidRPr="00D7699C">
              <w:rPr>
                <w:rFonts w:asciiTheme="minorHAnsi" w:hAnsiTheme="minorHAnsi" w:cstheme="minorHAnsi"/>
                <w:b/>
                <w:bCs/>
                <w:sz w:val="18"/>
                <w:szCs w:val="18"/>
              </w:rPr>
              <w:t>diagnósticas de</w:t>
            </w:r>
            <w:r>
              <w:rPr>
                <w:rFonts w:asciiTheme="minorHAnsi" w:hAnsiTheme="minorHAnsi" w:cstheme="minorHAnsi"/>
                <w:b/>
                <w:bCs/>
                <w:sz w:val="18"/>
                <w:szCs w:val="18"/>
              </w:rPr>
              <w:t xml:space="preserve"> </w:t>
            </w:r>
            <w:r w:rsidRPr="00D7699C">
              <w:rPr>
                <w:rFonts w:asciiTheme="minorHAnsi" w:hAnsiTheme="minorHAnsi" w:cstheme="minorHAnsi"/>
                <w:b/>
                <w:bCs/>
                <w:sz w:val="18"/>
                <w:szCs w:val="18"/>
              </w:rPr>
              <w:t>sistemas</w:t>
            </w:r>
            <w:r>
              <w:rPr>
                <w:rFonts w:asciiTheme="minorHAnsi" w:hAnsiTheme="minorHAnsi" w:cstheme="minorHAnsi"/>
                <w:b/>
                <w:bCs/>
                <w:sz w:val="18"/>
                <w:szCs w:val="18"/>
              </w:rPr>
              <w:t xml:space="preserve"> </w:t>
            </w:r>
            <w:r w:rsidRPr="00D7699C">
              <w:rPr>
                <w:rFonts w:asciiTheme="minorHAnsi" w:hAnsiTheme="minorHAnsi" w:cstheme="minorHAnsi"/>
                <w:b/>
                <w:bCs/>
                <w:sz w:val="18"/>
                <w:szCs w:val="18"/>
              </w:rPr>
              <w:t>automatizados</w:t>
            </w:r>
          </w:p>
        </w:tc>
        <w:tc>
          <w:tcPr>
            <w:tcW w:w="2001" w:type="dxa"/>
          </w:tcPr>
          <w:p w14:paraId="47743DE0" w14:textId="6D6D83AF"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1.1. Decidindo sobre</w:t>
            </w:r>
            <w:r>
              <w:rPr>
                <w:rFonts w:asciiTheme="minorHAnsi" w:hAnsiTheme="minorHAnsi" w:cstheme="minorHAnsi"/>
                <w:sz w:val="18"/>
                <w:szCs w:val="18"/>
              </w:rPr>
              <w:t xml:space="preserve"> </w:t>
            </w:r>
            <w:r w:rsidRPr="00D7699C">
              <w:rPr>
                <w:rFonts w:asciiTheme="minorHAnsi" w:hAnsiTheme="minorHAnsi" w:cstheme="minorHAnsi"/>
                <w:sz w:val="18"/>
                <w:szCs w:val="18"/>
              </w:rPr>
              <w:t>a necessidade e, se</w:t>
            </w:r>
            <w:r>
              <w:rPr>
                <w:rFonts w:asciiTheme="minorHAnsi" w:hAnsiTheme="minorHAnsi" w:cstheme="minorHAnsi"/>
                <w:sz w:val="18"/>
                <w:szCs w:val="18"/>
              </w:rPr>
              <w:t xml:space="preserve"> </w:t>
            </w:r>
            <w:r w:rsidRPr="00D7699C">
              <w:rPr>
                <w:rFonts w:asciiTheme="minorHAnsi" w:hAnsiTheme="minorHAnsi" w:cstheme="minorHAnsi"/>
                <w:sz w:val="18"/>
                <w:szCs w:val="18"/>
              </w:rPr>
              <w:t>for o caso, sobre o</w:t>
            </w:r>
            <w:r>
              <w:rPr>
                <w:rFonts w:asciiTheme="minorHAnsi" w:hAnsiTheme="minorHAnsi" w:cstheme="minorHAnsi"/>
                <w:sz w:val="18"/>
                <w:szCs w:val="18"/>
              </w:rPr>
              <w:t xml:space="preserve"> </w:t>
            </w:r>
            <w:r w:rsidRPr="00D7699C">
              <w:rPr>
                <w:rFonts w:asciiTheme="minorHAnsi" w:hAnsiTheme="minorHAnsi" w:cstheme="minorHAnsi"/>
                <w:sz w:val="18"/>
                <w:szCs w:val="18"/>
              </w:rPr>
              <w:t>tipo de intervenção a</w:t>
            </w:r>
            <w:r>
              <w:rPr>
                <w:rFonts w:asciiTheme="minorHAnsi" w:hAnsiTheme="minorHAnsi" w:cstheme="minorHAnsi"/>
                <w:sz w:val="18"/>
                <w:szCs w:val="18"/>
              </w:rPr>
              <w:t xml:space="preserve"> </w:t>
            </w:r>
            <w:proofErr w:type="gramStart"/>
            <w:r w:rsidRPr="00D7699C">
              <w:rPr>
                <w:rFonts w:asciiTheme="minorHAnsi" w:hAnsiTheme="minorHAnsi" w:cstheme="minorHAnsi"/>
                <w:sz w:val="18"/>
                <w:szCs w:val="18"/>
              </w:rPr>
              <w:t xml:space="preserve">ser </w:t>
            </w:r>
            <w:r>
              <w:rPr>
                <w:rFonts w:asciiTheme="minorHAnsi" w:hAnsiTheme="minorHAnsi" w:cstheme="minorHAnsi"/>
                <w:sz w:val="18"/>
                <w:szCs w:val="18"/>
              </w:rPr>
              <w:t xml:space="preserve"> </w:t>
            </w:r>
            <w:proofErr w:type="spellStart"/>
            <w:r w:rsidRPr="00D7699C">
              <w:rPr>
                <w:rFonts w:asciiTheme="minorHAnsi" w:hAnsiTheme="minorHAnsi" w:cstheme="minorHAnsi"/>
                <w:sz w:val="18"/>
                <w:szCs w:val="18"/>
              </w:rPr>
              <w:t>ealizada</w:t>
            </w:r>
            <w:proofErr w:type="spellEnd"/>
            <w:proofErr w:type="gramEnd"/>
          </w:p>
        </w:tc>
        <w:tc>
          <w:tcPr>
            <w:tcW w:w="2321" w:type="dxa"/>
          </w:tcPr>
          <w:p w14:paraId="0591E691" w14:textId="3FD44EE4"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Analisar o histórico de</w:t>
            </w:r>
            <w:r>
              <w:rPr>
                <w:rFonts w:asciiTheme="minorHAnsi" w:hAnsiTheme="minorHAnsi" w:cstheme="minorHAnsi"/>
                <w:sz w:val="18"/>
                <w:szCs w:val="18"/>
              </w:rPr>
              <w:t xml:space="preserve"> </w:t>
            </w:r>
            <w:r w:rsidRPr="00D7699C">
              <w:rPr>
                <w:rFonts w:asciiTheme="minorHAnsi" w:hAnsiTheme="minorHAnsi" w:cstheme="minorHAnsi"/>
                <w:sz w:val="18"/>
                <w:szCs w:val="18"/>
              </w:rPr>
              <w:t>manutenções do sistema</w:t>
            </w:r>
            <w:r>
              <w:rPr>
                <w:rFonts w:asciiTheme="minorHAnsi" w:hAnsiTheme="minorHAnsi" w:cstheme="minorHAnsi"/>
                <w:sz w:val="18"/>
                <w:szCs w:val="18"/>
              </w:rPr>
              <w:t xml:space="preserve"> </w:t>
            </w:r>
            <w:r w:rsidRPr="00D7699C">
              <w:rPr>
                <w:rFonts w:asciiTheme="minorHAnsi" w:hAnsiTheme="minorHAnsi" w:cstheme="minorHAnsi"/>
                <w:sz w:val="18"/>
                <w:szCs w:val="18"/>
              </w:rPr>
              <w:t>automatizado da máquina com</w:t>
            </w:r>
            <w:r>
              <w:rPr>
                <w:rFonts w:asciiTheme="minorHAnsi" w:hAnsiTheme="minorHAnsi" w:cstheme="minorHAnsi"/>
                <w:sz w:val="18"/>
                <w:szCs w:val="18"/>
              </w:rPr>
              <w:t xml:space="preserve"> </w:t>
            </w:r>
            <w:r w:rsidRPr="00D7699C">
              <w:rPr>
                <w:rFonts w:asciiTheme="minorHAnsi" w:hAnsiTheme="minorHAnsi" w:cstheme="minorHAnsi"/>
                <w:sz w:val="18"/>
                <w:szCs w:val="18"/>
              </w:rPr>
              <w:t>vistas à tomada de decisão</w:t>
            </w:r>
            <w:r>
              <w:rPr>
                <w:rFonts w:asciiTheme="minorHAnsi" w:hAnsiTheme="minorHAnsi" w:cstheme="minorHAnsi"/>
                <w:sz w:val="18"/>
                <w:szCs w:val="18"/>
              </w:rPr>
              <w:t xml:space="preserve"> </w:t>
            </w:r>
            <w:r w:rsidRPr="00D7699C">
              <w:rPr>
                <w:rFonts w:asciiTheme="minorHAnsi" w:hAnsiTheme="minorHAnsi" w:cstheme="minorHAnsi"/>
                <w:sz w:val="18"/>
                <w:szCs w:val="18"/>
              </w:rPr>
              <w:t>sobre a intervenção a</w:t>
            </w:r>
            <w:r>
              <w:rPr>
                <w:rFonts w:asciiTheme="minorHAnsi" w:hAnsiTheme="minorHAnsi" w:cstheme="minorHAnsi"/>
                <w:sz w:val="18"/>
                <w:szCs w:val="18"/>
              </w:rPr>
              <w:t xml:space="preserve"> </w:t>
            </w:r>
            <w:r w:rsidRPr="00D7699C">
              <w:rPr>
                <w:rFonts w:asciiTheme="minorHAnsi" w:hAnsiTheme="minorHAnsi" w:cstheme="minorHAnsi"/>
                <w:sz w:val="18"/>
                <w:szCs w:val="18"/>
              </w:rPr>
              <w:t>ser</w:t>
            </w:r>
            <w:r>
              <w:rPr>
                <w:rFonts w:asciiTheme="minorHAnsi" w:hAnsiTheme="minorHAnsi" w:cstheme="minorHAnsi"/>
                <w:sz w:val="18"/>
                <w:szCs w:val="18"/>
              </w:rPr>
              <w:t xml:space="preserve"> </w:t>
            </w:r>
            <w:r w:rsidRPr="00D7699C">
              <w:rPr>
                <w:rFonts w:asciiTheme="minorHAnsi" w:hAnsiTheme="minorHAnsi" w:cstheme="minorHAnsi"/>
                <w:sz w:val="18"/>
                <w:szCs w:val="18"/>
              </w:rPr>
              <w:t>realizada</w:t>
            </w:r>
          </w:p>
          <w:p w14:paraId="3841AC0D" w14:textId="242D4FFC"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Avaliar a viabilidade técnica e</w:t>
            </w:r>
            <w:r>
              <w:rPr>
                <w:rFonts w:asciiTheme="minorHAnsi" w:hAnsiTheme="minorHAnsi" w:cstheme="minorHAnsi"/>
                <w:sz w:val="18"/>
                <w:szCs w:val="18"/>
              </w:rPr>
              <w:t xml:space="preserve"> </w:t>
            </w:r>
            <w:r w:rsidRPr="00D7699C">
              <w:rPr>
                <w:rFonts w:asciiTheme="minorHAnsi" w:hAnsiTheme="minorHAnsi" w:cstheme="minorHAnsi"/>
                <w:sz w:val="18"/>
                <w:szCs w:val="18"/>
              </w:rPr>
              <w:t>econômica da intervenção</w:t>
            </w:r>
            <w:r>
              <w:rPr>
                <w:rFonts w:asciiTheme="minorHAnsi" w:hAnsiTheme="minorHAnsi" w:cstheme="minorHAnsi"/>
                <w:sz w:val="18"/>
                <w:szCs w:val="18"/>
              </w:rPr>
              <w:t xml:space="preserve"> </w:t>
            </w:r>
            <w:r w:rsidRPr="00D7699C">
              <w:rPr>
                <w:rFonts w:asciiTheme="minorHAnsi" w:hAnsiTheme="minorHAnsi" w:cstheme="minorHAnsi"/>
                <w:sz w:val="18"/>
                <w:szCs w:val="18"/>
              </w:rPr>
              <w:t>requerida</w:t>
            </w:r>
          </w:p>
          <w:p w14:paraId="4B68BCE7" w14:textId="3A41542C"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Definir o melhor momento de</w:t>
            </w:r>
            <w:r>
              <w:rPr>
                <w:rFonts w:asciiTheme="minorHAnsi" w:hAnsiTheme="minorHAnsi" w:cstheme="minorHAnsi"/>
                <w:sz w:val="18"/>
                <w:szCs w:val="18"/>
              </w:rPr>
              <w:t xml:space="preserve"> </w:t>
            </w:r>
            <w:r w:rsidRPr="00D7699C">
              <w:rPr>
                <w:rFonts w:asciiTheme="minorHAnsi" w:hAnsiTheme="minorHAnsi" w:cstheme="minorHAnsi"/>
                <w:sz w:val="18"/>
                <w:szCs w:val="18"/>
              </w:rPr>
              <w:t>realização da intervenção de</w:t>
            </w:r>
            <w:r>
              <w:rPr>
                <w:rFonts w:asciiTheme="minorHAnsi" w:hAnsiTheme="minorHAnsi" w:cstheme="minorHAnsi"/>
                <w:sz w:val="18"/>
                <w:szCs w:val="18"/>
              </w:rPr>
              <w:t xml:space="preserve"> </w:t>
            </w:r>
            <w:r w:rsidRPr="00D7699C">
              <w:rPr>
                <w:rFonts w:asciiTheme="minorHAnsi" w:hAnsiTheme="minorHAnsi" w:cstheme="minorHAnsi"/>
                <w:sz w:val="18"/>
                <w:szCs w:val="18"/>
              </w:rPr>
              <w:t>manutenção com base nas</w:t>
            </w:r>
            <w:r>
              <w:rPr>
                <w:rFonts w:asciiTheme="minorHAnsi" w:hAnsiTheme="minorHAnsi" w:cstheme="minorHAnsi"/>
                <w:sz w:val="18"/>
                <w:szCs w:val="18"/>
              </w:rPr>
              <w:t xml:space="preserve"> </w:t>
            </w:r>
            <w:r w:rsidRPr="00D7699C">
              <w:rPr>
                <w:rFonts w:asciiTheme="minorHAnsi" w:hAnsiTheme="minorHAnsi" w:cstheme="minorHAnsi"/>
                <w:sz w:val="18"/>
                <w:szCs w:val="18"/>
              </w:rPr>
              <w:t>condições de uso, de</w:t>
            </w:r>
            <w:r>
              <w:rPr>
                <w:rFonts w:asciiTheme="minorHAnsi" w:hAnsiTheme="minorHAnsi" w:cstheme="minorHAnsi"/>
                <w:sz w:val="18"/>
                <w:szCs w:val="18"/>
              </w:rPr>
              <w:t xml:space="preserve"> </w:t>
            </w:r>
            <w:r w:rsidRPr="00D7699C">
              <w:rPr>
                <w:rFonts w:asciiTheme="minorHAnsi" w:hAnsiTheme="minorHAnsi" w:cstheme="minorHAnsi"/>
                <w:sz w:val="18"/>
                <w:szCs w:val="18"/>
              </w:rPr>
              <w:t>segurança, de disponibilidade</w:t>
            </w:r>
            <w:r>
              <w:rPr>
                <w:rFonts w:asciiTheme="minorHAnsi" w:hAnsiTheme="minorHAnsi" w:cstheme="minorHAnsi"/>
                <w:sz w:val="18"/>
                <w:szCs w:val="18"/>
              </w:rPr>
              <w:t xml:space="preserve"> </w:t>
            </w:r>
            <w:r w:rsidRPr="00D7699C">
              <w:rPr>
                <w:rFonts w:asciiTheme="minorHAnsi" w:hAnsiTheme="minorHAnsi" w:cstheme="minorHAnsi"/>
                <w:sz w:val="18"/>
                <w:szCs w:val="18"/>
              </w:rPr>
              <w:t>e</w:t>
            </w:r>
            <w:r>
              <w:rPr>
                <w:rFonts w:asciiTheme="minorHAnsi" w:hAnsiTheme="minorHAnsi" w:cstheme="minorHAnsi"/>
                <w:sz w:val="18"/>
                <w:szCs w:val="18"/>
              </w:rPr>
              <w:t xml:space="preserve"> </w:t>
            </w:r>
            <w:r w:rsidRPr="00D7699C">
              <w:rPr>
                <w:rFonts w:asciiTheme="minorHAnsi" w:hAnsiTheme="minorHAnsi" w:cstheme="minorHAnsi"/>
                <w:sz w:val="18"/>
                <w:szCs w:val="18"/>
              </w:rPr>
              <w:t>de criticidade da</w:t>
            </w:r>
            <w:r>
              <w:rPr>
                <w:rFonts w:asciiTheme="minorHAnsi" w:hAnsiTheme="minorHAnsi" w:cstheme="minorHAnsi"/>
                <w:sz w:val="18"/>
                <w:szCs w:val="18"/>
              </w:rPr>
              <w:t xml:space="preserve"> </w:t>
            </w:r>
            <w:r w:rsidRPr="00D7699C">
              <w:rPr>
                <w:rFonts w:asciiTheme="minorHAnsi" w:hAnsiTheme="minorHAnsi" w:cstheme="minorHAnsi"/>
                <w:sz w:val="18"/>
                <w:szCs w:val="18"/>
              </w:rPr>
              <w:t>máquina/equipamento na</w:t>
            </w:r>
            <w:r>
              <w:rPr>
                <w:rFonts w:asciiTheme="minorHAnsi" w:hAnsiTheme="minorHAnsi" w:cstheme="minorHAnsi"/>
                <w:sz w:val="18"/>
                <w:szCs w:val="18"/>
              </w:rPr>
              <w:t xml:space="preserve"> </w:t>
            </w:r>
            <w:r w:rsidRPr="00D7699C">
              <w:rPr>
                <w:rFonts w:asciiTheme="minorHAnsi" w:hAnsiTheme="minorHAnsi" w:cstheme="minorHAnsi"/>
                <w:sz w:val="18"/>
                <w:szCs w:val="18"/>
              </w:rPr>
              <w:t>produção</w:t>
            </w:r>
          </w:p>
          <w:p w14:paraId="517690FE" w14:textId="472104E9"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Identificar a disponibilidade</w:t>
            </w:r>
            <w:r>
              <w:rPr>
                <w:rFonts w:asciiTheme="minorHAnsi" w:hAnsiTheme="minorHAnsi" w:cstheme="minorHAnsi"/>
                <w:sz w:val="18"/>
                <w:szCs w:val="18"/>
              </w:rPr>
              <w:t xml:space="preserve"> </w:t>
            </w:r>
            <w:r w:rsidRPr="00D7699C">
              <w:rPr>
                <w:rFonts w:asciiTheme="minorHAnsi" w:hAnsiTheme="minorHAnsi" w:cstheme="minorHAnsi"/>
                <w:sz w:val="18"/>
                <w:szCs w:val="18"/>
              </w:rPr>
              <w:t>de</w:t>
            </w:r>
            <w:r>
              <w:rPr>
                <w:rFonts w:asciiTheme="minorHAnsi" w:hAnsiTheme="minorHAnsi" w:cstheme="minorHAnsi"/>
                <w:sz w:val="18"/>
                <w:szCs w:val="18"/>
              </w:rPr>
              <w:t xml:space="preserve"> </w:t>
            </w:r>
            <w:r w:rsidRPr="00D7699C">
              <w:rPr>
                <w:rFonts w:asciiTheme="minorHAnsi" w:hAnsiTheme="minorHAnsi" w:cstheme="minorHAnsi"/>
                <w:sz w:val="18"/>
                <w:szCs w:val="18"/>
              </w:rPr>
              <w:t>recursos tecnológicos que</w:t>
            </w:r>
            <w:r>
              <w:rPr>
                <w:rFonts w:asciiTheme="minorHAnsi" w:hAnsiTheme="minorHAnsi" w:cstheme="minorHAnsi"/>
                <w:sz w:val="18"/>
                <w:szCs w:val="18"/>
              </w:rPr>
              <w:t xml:space="preserve"> </w:t>
            </w:r>
            <w:r w:rsidRPr="00D7699C">
              <w:rPr>
                <w:rFonts w:asciiTheme="minorHAnsi" w:hAnsiTheme="minorHAnsi" w:cstheme="minorHAnsi"/>
                <w:sz w:val="18"/>
                <w:szCs w:val="18"/>
              </w:rPr>
              <w:t>viabilizem a intervenção de</w:t>
            </w:r>
            <w:r>
              <w:rPr>
                <w:rFonts w:asciiTheme="minorHAnsi" w:hAnsiTheme="minorHAnsi" w:cstheme="minorHAnsi"/>
                <w:sz w:val="18"/>
                <w:szCs w:val="18"/>
              </w:rPr>
              <w:t xml:space="preserve"> </w:t>
            </w:r>
            <w:r w:rsidRPr="00D7699C">
              <w:rPr>
                <w:rFonts w:asciiTheme="minorHAnsi" w:hAnsiTheme="minorHAnsi" w:cstheme="minorHAnsi"/>
                <w:sz w:val="18"/>
                <w:szCs w:val="18"/>
              </w:rPr>
              <w:t>manutenção</w:t>
            </w:r>
          </w:p>
        </w:tc>
        <w:tc>
          <w:tcPr>
            <w:tcW w:w="3750" w:type="dxa"/>
            <w:vMerge w:val="restart"/>
          </w:tcPr>
          <w:p w14:paraId="276E8950" w14:textId="77777777" w:rsidR="00E57DCA" w:rsidRPr="00E57DCA" w:rsidRDefault="00E57DCA" w:rsidP="00D7699C">
            <w:pPr>
              <w:autoSpaceDE w:val="0"/>
              <w:autoSpaceDN w:val="0"/>
              <w:adjustRightInd w:val="0"/>
              <w:spacing w:after="0" w:line="240" w:lineRule="auto"/>
              <w:rPr>
                <w:rFonts w:asciiTheme="minorHAnsi" w:hAnsiTheme="minorHAnsi" w:cstheme="minorHAnsi"/>
                <w:b/>
                <w:bCs/>
                <w:sz w:val="18"/>
                <w:szCs w:val="18"/>
              </w:rPr>
            </w:pPr>
            <w:r w:rsidRPr="00E57DCA">
              <w:rPr>
                <w:rFonts w:asciiTheme="minorHAnsi" w:hAnsiTheme="minorHAnsi" w:cstheme="minorHAnsi"/>
                <w:b/>
                <w:bCs/>
                <w:sz w:val="18"/>
                <w:szCs w:val="18"/>
              </w:rPr>
              <w:t>1 RELAÇÕES DE TRABALHO</w:t>
            </w:r>
          </w:p>
          <w:p w14:paraId="68DC9620" w14:textId="5336A55E"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1.1 Relação ganha x ganha x</w:t>
            </w:r>
            <w:r>
              <w:rPr>
                <w:rFonts w:asciiTheme="minorHAnsi" w:hAnsiTheme="minorHAnsi" w:cstheme="minorHAnsi"/>
                <w:sz w:val="18"/>
                <w:szCs w:val="18"/>
              </w:rPr>
              <w:t xml:space="preserve"> </w:t>
            </w:r>
            <w:r w:rsidRPr="00D7699C">
              <w:rPr>
                <w:rFonts w:asciiTheme="minorHAnsi" w:hAnsiTheme="minorHAnsi" w:cstheme="minorHAnsi"/>
                <w:sz w:val="18"/>
                <w:szCs w:val="18"/>
              </w:rPr>
              <w:t>jogo soma zero</w:t>
            </w:r>
          </w:p>
          <w:p w14:paraId="2C0EBA36" w14:textId="3DAF4A41"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1.2 Relacionamento com</w:t>
            </w:r>
            <w:r>
              <w:rPr>
                <w:rFonts w:asciiTheme="minorHAnsi" w:hAnsiTheme="minorHAnsi" w:cstheme="minorHAnsi"/>
                <w:sz w:val="18"/>
                <w:szCs w:val="18"/>
              </w:rPr>
              <w:t xml:space="preserve"> </w:t>
            </w:r>
            <w:r w:rsidRPr="00D7699C">
              <w:rPr>
                <w:rFonts w:asciiTheme="minorHAnsi" w:hAnsiTheme="minorHAnsi" w:cstheme="minorHAnsi"/>
                <w:sz w:val="18"/>
                <w:szCs w:val="18"/>
              </w:rPr>
              <w:t>representações externas</w:t>
            </w:r>
          </w:p>
          <w:p w14:paraId="4C0A6A48"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1.3 Relacionamentos internos</w:t>
            </w:r>
          </w:p>
          <w:p w14:paraId="469C1CA1"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1.4 Organograma</w:t>
            </w:r>
          </w:p>
          <w:p w14:paraId="0A5AF0C2" w14:textId="58AA43B6" w:rsidR="00E57DCA" w:rsidRPr="00E57DCA" w:rsidRDefault="00E57DCA" w:rsidP="00D7699C">
            <w:pPr>
              <w:autoSpaceDE w:val="0"/>
              <w:autoSpaceDN w:val="0"/>
              <w:adjustRightInd w:val="0"/>
              <w:spacing w:after="0" w:line="240" w:lineRule="auto"/>
              <w:rPr>
                <w:rFonts w:asciiTheme="minorHAnsi" w:hAnsiTheme="minorHAnsi" w:cstheme="minorHAnsi"/>
                <w:b/>
                <w:bCs/>
                <w:sz w:val="18"/>
                <w:szCs w:val="18"/>
              </w:rPr>
            </w:pPr>
            <w:r w:rsidRPr="00E57DCA">
              <w:rPr>
                <w:rFonts w:asciiTheme="minorHAnsi" w:hAnsiTheme="minorHAnsi" w:cstheme="minorHAnsi"/>
                <w:b/>
                <w:bCs/>
                <w:sz w:val="18"/>
                <w:szCs w:val="18"/>
              </w:rPr>
              <w:t>2 ADMINISTRAÇÃO DE CONFLITOS</w:t>
            </w:r>
          </w:p>
          <w:p w14:paraId="5DD3083C"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2.1 Intervenção em conflitos</w:t>
            </w:r>
          </w:p>
          <w:p w14:paraId="03EFC3C3"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2.2 Expressão de emoções</w:t>
            </w:r>
          </w:p>
          <w:p w14:paraId="2035BAC7"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2.3 Identificação</w:t>
            </w:r>
          </w:p>
          <w:p w14:paraId="04518CF1" w14:textId="3D6D10B1" w:rsidR="00E57DCA" w:rsidRPr="00E57DCA" w:rsidRDefault="00E57DCA" w:rsidP="00D7699C">
            <w:pPr>
              <w:autoSpaceDE w:val="0"/>
              <w:autoSpaceDN w:val="0"/>
              <w:adjustRightInd w:val="0"/>
              <w:spacing w:after="0" w:line="240" w:lineRule="auto"/>
              <w:rPr>
                <w:rFonts w:asciiTheme="minorHAnsi" w:hAnsiTheme="minorHAnsi" w:cstheme="minorHAnsi"/>
                <w:b/>
                <w:bCs/>
                <w:sz w:val="18"/>
                <w:szCs w:val="18"/>
              </w:rPr>
            </w:pPr>
            <w:r w:rsidRPr="00E57DCA">
              <w:rPr>
                <w:rFonts w:asciiTheme="minorHAnsi" w:hAnsiTheme="minorHAnsi" w:cstheme="minorHAnsi"/>
                <w:b/>
                <w:bCs/>
                <w:sz w:val="18"/>
                <w:szCs w:val="18"/>
              </w:rPr>
              <w:t>3 DESENVOLVIMENTO DE EQUIPES DE TRABALHO</w:t>
            </w:r>
          </w:p>
          <w:p w14:paraId="47989D11"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3.1 Processos de comunicação</w:t>
            </w:r>
          </w:p>
          <w:p w14:paraId="44CE72C3"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3.2 Avaliação de desempenho</w:t>
            </w:r>
          </w:p>
          <w:p w14:paraId="3F1577A9"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3.3 Capacitação</w:t>
            </w:r>
          </w:p>
          <w:p w14:paraId="359C598C"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3.4 Motivação de pessoas</w:t>
            </w:r>
          </w:p>
          <w:p w14:paraId="4A2430D1" w14:textId="77777777" w:rsidR="00E57DCA" w:rsidRPr="00E57DCA" w:rsidRDefault="00E57DCA" w:rsidP="00D7699C">
            <w:pPr>
              <w:autoSpaceDE w:val="0"/>
              <w:autoSpaceDN w:val="0"/>
              <w:adjustRightInd w:val="0"/>
              <w:spacing w:after="0" w:line="240" w:lineRule="auto"/>
              <w:rPr>
                <w:rFonts w:asciiTheme="minorHAnsi" w:hAnsiTheme="minorHAnsi" w:cstheme="minorHAnsi"/>
                <w:b/>
                <w:bCs/>
                <w:sz w:val="18"/>
                <w:szCs w:val="18"/>
              </w:rPr>
            </w:pPr>
            <w:r w:rsidRPr="00E57DCA">
              <w:rPr>
                <w:rFonts w:asciiTheme="minorHAnsi" w:hAnsiTheme="minorHAnsi" w:cstheme="minorHAnsi"/>
                <w:b/>
                <w:bCs/>
                <w:sz w:val="18"/>
                <w:szCs w:val="18"/>
              </w:rPr>
              <w:t>4 COORDENAÇÃO DE EQUIPE</w:t>
            </w:r>
          </w:p>
          <w:p w14:paraId="69719D69"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4.1 Tomada de decisão</w:t>
            </w:r>
          </w:p>
          <w:p w14:paraId="46B0BD08"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4.2 Gestão da Rotina</w:t>
            </w:r>
          </w:p>
          <w:p w14:paraId="3812D7D5" w14:textId="48786FFE"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4.3 Definição da organização do</w:t>
            </w:r>
            <w:r>
              <w:rPr>
                <w:rFonts w:asciiTheme="minorHAnsi" w:hAnsiTheme="minorHAnsi" w:cstheme="minorHAnsi"/>
                <w:sz w:val="18"/>
                <w:szCs w:val="18"/>
              </w:rPr>
              <w:t xml:space="preserve"> </w:t>
            </w:r>
            <w:r w:rsidRPr="00D7699C">
              <w:rPr>
                <w:rFonts w:asciiTheme="minorHAnsi" w:hAnsiTheme="minorHAnsi" w:cstheme="minorHAnsi"/>
                <w:sz w:val="18"/>
                <w:szCs w:val="18"/>
              </w:rPr>
              <w:t>trabalho e dos níveis de</w:t>
            </w:r>
            <w:r>
              <w:rPr>
                <w:rFonts w:asciiTheme="minorHAnsi" w:hAnsiTheme="minorHAnsi" w:cstheme="minorHAnsi"/>
                <w:sz w:val="18"/>
                <w:szCs w:val="18"/>
              </w:rPr>
              <w:t xml:space="preserve"> </w:t>
            </w:r>
            <w:r w:rsidRPr="00D7699C">
              <w:rPr>
                <w:rFonts w:asciiTheme="minorHAnsi" w:hAnsiTheme="minorHAnsi" w:cstheme="minorHAnsi"/>
                <w:sz w:val="18"/>
                <w:szCs w:val="18"/>
              </w:rPr>
              <w:t>autonomia</w:t>
            </w:r>
          </w:p>
          <w:p w14:paraId="4C1EC517" w14:textId="4547D2B2" w:rsidR="00E57DCA" w:rsidRPr="00E57DCA" w:rsidRDefault="00E57DCA" w:rsidP="00D7699C">
            <w:pPr>
              <w:autoSpaceDE w:val="0"/>
              <w:autoSpaceDN w:val="0"/>
              <w:adjustRightInd w:val="0"/>
              <w:spacing w:after="0" w:line="240" w:lineRule="auto"/>
              <w:rPr>
                <w:rFonts w:asciiTheme="minorHAnsi" w:hAnsiTheme="minorHAnsi" w:cstheme="minorHAnsi"/>
                <w:b/>
                <w:bCs/>
                <w:sz w:val="18"/>
                <w:szCs w:val="18"/>
              </w:rPr>
            </w:pPr>
            <w:r w:rsidRPr="00E57DCA">
              <w:rPr>
                <w:rFonts w:asciiTheme="minorHAnsi" w:hAnsiTheme="minorHAnsi" w:cstheme="minorHAnsi"/>
                <w:b/>
                <w:bCs/>
                <w:sz w:val="18"/>
                <w:szCs w:val="18"/>
              </w:rPr>
              <w:t>5 SEGURANÇA EM SISTEMAS ELETROPNEUMÁTICOS E ELETROHIDRÁULICOS</w:t>
            </w:r>
          </w:p>
          <w:p w14:paraId="537BD6C0"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5.1 Normas de segurança</w:t>
            </w:r>
          </w:p>
          <w:p w14:paraId="4B099089" w14:textId="712C66C1"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5.2 Análise de riscos em</w:t>
            </w:r>
            <w:r>
              <w:rPr>
                <w:rFonts w:asciiTheme="minorHAnsi" w:hAnsiTheme="minorHAnsi" w:cstheme="minorHAnsi"/>
                <w:sz w:val="18"/>
                <w:szCs w:val="18"/>
              </w:rPr>
              <w:t xml:space="preserve"> </w:t>
            </w:r>
            <w:r w:rsidRPr="00D7699C">
              <w:rPr>
                <w:rFonts w:asciiTheme="minorHAnsi" w:hAnsiTheme="minorHAnsi" w:cstheme="minorHAnsi"/>
                <w:sz w:val="18"/>
                <w:szCs w:val="18"/>
              </w:rPr>
              <w:t>equipamentos</w:t>
            </w:r>
          </w:p>
          <w:p w14:paraId="6ACC567F"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5.3 Técnicas de bloqueios elétricos, mecânico, hidráulicos e pneumáticos</w:t>
            </w:r>
          </w:p>
          <w:p w14:paraId="3C1F2A51"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5.4 EPI e EPC</w:t>
            </w:r>
          </w:p>
          <w:p w14:paraId="345E2EF2" w14:textId="6ED94EEE" w:rsidR="00E57DCA" w:rsidRPr="00E57DCA" w:rsidRDefault="00E57DCA" w:rsidP="00D7699C">
            <w:pPr>
              <w:autoSpaceDE w:val="0"/>
              <w:autoSpaceDN w:val="0"/>
              <w:adjustRightInd w:val="0"/>
              <w:spacing w:after="0" w:line="240" w:lineRule="auto"/>
              <w:rPr>
                <w:rFonts w:asciiTheme="minorHAnsi" w:hAnsiTheme="minorHAnsi" w:cstheme="minorHAnsi"/>
                <w:b/>
                <w:bCs/>
                <w:sz w:val="18"/>
                <w:szCs w:val="18"/>
              </w:rPr>
            </w:pPr>
            <w:r w:rsidRPr="00E57DCA">
              <w:rPr>
                <w:rFonts w:asciiTheme="minorHAnsi" w:hAnsiTheme="minorHAnsi" w:cstheme="minorHAnsi"/>
                <w:b/>
                <w:bCs/>
                <w:sz w:val="18"/>
                <w:szCs w:val="18"/>
              </w:rPr>
              <w:t>6 AUTOMAÇÃO ELETROHIDRÁULICA</w:t>
            </w:r>
          </w:p>
          <w:p w14:paraId="3DDB68ED" w14:textId="5C0E050E"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 Operações de manutenção</w:t>
            </w:r>
            <w:r>
              <w:rPr>
                <w:rFonts w:asciiTheme="minorHAnsi" w:hAnsiTheme="minorHAnsi" w:cstheme="minorHAnsi"/>
                <w:sz w:val="18"/>
                <w:szCs w:val="18"/>
              </w:rPr>
              <w:t xml:space="preserve"> </w:t>
            </w:r>
            <w:r w:rsidRPr="00D7699C">
              <w:rPr>
                <w:rFonts w:asciiTheme="minorHAnsi" w:hAnsiTheme="minorHAnsi" w:cstheme="minorHAnsi"/>
                <w:sz w:val="18"/>
                <w:szCs w:val="18"/>
              </w:rPr>
              <w:t xml:space="preserve">de sistemas </w:t>
            </w:r>
            <w:proofErr w:type="spellStart"/>
            <w:r w:rsidRPr="00D7699C">
              <w:rPr>
                <w:rFonts w:asciiTheme="minorHAnsi" w:hAnsiTheme="minorHAnsi" w:cstheme="minorHAnsi"/>
                <w:sz w:val="18"/>
                <w:szCs w:val="18"/>
              </w:rPr>
              <w:t>eletrohidráulicos</w:t>
            </w:r>
            <w:proofErr w:type="spellEnd"/>
          </w:p>
          <w:p w14:paraId="5BE3EA74" w14:textId="2F739C8F"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6.1.1 Especificação de</w:t>
            </w:r>
            <w:r>
              <w:rPr>
                <w:rFonts w:asciiTheme="minorHAnsi" w:hAnsiTheme="minorHAnsi" w:cstheme="minorHAnsi"/>
                <w:sz w:val="18"/>
                <w:szCs w:val="18"/>
              </w:rPr>
              <w:t xml:space="preserve"> </w:t>
            </w:r>
            <w:r w:rsidRPr="00D7699C">
              <w:rPr>
                <w:rFonts w:asciiTheme="minorHAnsi" w:hAnsiTheme="minorHAnsi" w:cstheme="minorHAnsi"/>
                <w:sz w:val="18"/>
                <w:szCs w:val="18"/>
              </w:rPr>
              <w:t xml:space="preserve">componentes </w:t>
            </w:r>
            <w:proofErr w:type="spellStart"/>
            <w:r w:rsidRPr="00D7699C">
              <w:rPr>
                <w:rFonts w:asciiTheme="minorHAnsi" w:hAnsiTheme="minorHAnsi" w:cstheme="minorHAnsi"/>
                <w:sz w:val="18"/>
                <w:szCs w:val="18"/>
              </w:rPr>
              <w:t>eletrohidráulicos</w:t>
            </w:r>
            <w:proofErr w:type="spellEnd"/>
            <w:r>
              <w:rPr>
                <w:rFonts w:asciiTheme="minorHAnsi" w:hAnsiTheme="minorHAnsi" w:cstheme="minorHAnsi"/>
                <w:sz w:val="18"/>
                <w:szCs w:val="18"/>
              </w:rPr>
              <w:t xml:space="preserve"> </w:t>
            </w:r>
            <w:r w:rsidRPr="00D7699C">
              <w:rPr>
                <w:rFonts w:asciiTheme="minorHAnsi" w:hAnsiTheme="minorHAnsi" w:cstheme="minorHAnsi"/>
                <w:sz w:val="18"/>
                <w:szCs w:val="18"/>
              </w:rPr>
              <w:t>para reposição</w:t>
            </w:r>
          </w:p>
          <w:p w14:paraId="51A65DAC"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6.1.2 Documentação</w:t>
            </w:r>
          </w:p>
          <w:p w14:paraId="76648126"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6.1.3 Substituição</w:t>
            </w:r>
          </w:p>
          <w:p w14:paraId="08BB7DB4"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6.1.4 Montagem</w:t>
            </w:r>
          </w:p>
          <w:p w14:paraId="1BD20F46"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6.1.5 Desmontagem</w:t>
            </w:r>
          </w:p>
          <w:p w14:paraId="64A0C2B3"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6.1.6 Diagnóstico</w:t>
            </w:r>
          </w:p>
          <w:p w14:paraId="4E1B8718" w14:textId="0A2C1FD0"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6.2 Testes de funcionamento de</w:t>
            </w:r>
            <w:r>
              <w:rPr>
                <w:rFonts w:asciiTheme="minorHAnsi" w:hAnsiTheme="minorHAnsi" w:cstheme="minorHAnsi"/>
                <w:sz w:val="18"/>
                <w:szCs w:val="18"/>
              </w:rPr>
              <w:t xml:space="preserve"> </w:t>
            </w:r>
            <w:r w:rsidRPr="00D7699C">
              <w:rPr>
                <w:rFonts w:asciiTheme="minorHAnsi" w:hAnsiTheme="minorHAnsi" w:cstheme="minorHAnsi"/>
                <w:sz w:val="18"/>
                <w:szCs w:val="18"/>
              </w:rPr>
              <w:t xml:space="preserve">sistemas </w:t>
            </w:r>
            <w:proofErr w:type="spellStart"/>
            <w:r w:rsidRPr="00D7699C">
              <w:rPr>
                <w:rFonts w:asciiTheme="minorHAnsi" w:hAnsiTheme="minorHAnsi" w:cstheme="minorHAnsi"/>
                <w:sz w:val="18"/>
                <w:szCs w:val="18"/>
              </w:rPr>
              <w:t>eletrohidráulicos</w:t>
            </w:r>
            <w:proofErr w:type="spellEnd"/>
          </w:p>
          <w:p w14:paraId="111A7279"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6.2.1 Padrões de referência</w:t>
            </w:r>
          </w:p>
          <w:p w14:paraId="3EA63BC3"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6.2.2 Equipamentos de teste</w:t>
            </w:r>
          </w:p>
          <w:p w14:paraId="0A4F7D56"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6.2.3 Procedimentos de teste</w:t>
            </w:r>
          </w:p>
          <w:p w14:paraId="4BDCD6D5" w14:textId="2DC51520"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6.3 Análise de viabilidade</w:t>
            </w:r>
            <w:r>
              <w:rPr>
                <w:rFonts w:asciiTheme="minorHAnsi" w:hAnsiTheme="minorHAnsi" w:cstheme="minorHAnsi"/>
                <w:sz w:val="18"/>
                <w:szCs w:val="18"/>
              </w:rPr>
              <w:t xml:space="preserve"> </w:t>
            </w:r>
            <w:r w:rsidRPr="00D7699C">
              <w:rPr>
                <w:rFonts w:asciiTheme="minorHAnsi" w:hAnsiTheme="minorHAnsi" w:cstheme="minorHAnsi"/>
                <w:sz w:val="18"/>
                <w:szCs w:val="18"/>
              </w:rPr>
              <w:t>técnica, econômica e ambiental</w:t>
            </w:r>
          </w:p>
          <w:p w14:paraId="722A883C"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6.3.1 Requisitos ambientais</w:t>
            </w:r>
          </w:p>
          <w:p w14:paraId="64B96459"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6.3.2 Novas tecnologias e</w:t>
            </w:r>
          </w:p>
          <w:p w14:paraId="374BA298"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tecnologias alternativas</w:t>
            </w:r>
          </w:p>
          <w:p w14:paraId="6BA96926"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6.3.3 Requisitos de projeto</w:t>
            </w:r>
          </w:p>
          <w:p w14:paraId="253462DC" w14:textId="2A1EB696"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6.4 Leitura e interpretação de</w:t>
            </w:r>
            <w:r>
              <w:rPr>
                <w:rFonts w:asciiTheme="minorHAnsi" w:hAnsiTheme="minorHAnsi" w:cstheme="minorHAnsi"/>
                <w:sz w:val="18"/>
                <w:szCs w:val="18"/>
              </w:rPr>
              <w:t xml:space="preserve"> </w:t>
            </w:r>
            <w:r w:rsidRPr="00D7699C">
              <w:rPr>
                <w:rFonts w:asciiTheme="minorHAnsi" w:hAnsiTheme="minorHAnsi" w:cstheme="minorHAnsi"/>
                <w:sz w:val="18"/>
                <w:szCs w:val="18"/>
              </w:rPr>
              <w:t>catálogos de fabricantes</w:t>
            </w:r>
          </w:p>
          <w:p w14:paraId="65C15A4D"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6.5 Softwares de simulação</w:t>
            </w:r>
          </w:p>
          <w:p w14:paraId="6468AF2A" w14:textId="68817F9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6.6 Metodologias de</w:t>
            </w:r>
            <w:r>
              <w:rPr>
                <w:rFonts w:asciiTheme="minorHAnsi" w:hAnsiTheme="minorHAnsi" w:cstheme="minorHAnsi"/>
                <w:sz w:val="18"/>
                <w:szCs w:val="18"/>
              </w:rPr>
              <w:t xml:space="preserve"> </w:t>
            </w:r>
            <w:r w:rsidRPr="00D7699C">
              <w:rPr>
                <w:rFonts w:asciiTheme="minorHAnsi" w:hAnsiTheme="minorHAnsi" w:cstheme="minorHAnsi"/>
                <w:sz w:val="18"/>
                <w:szCs w:val="18"/>
              </w:rPr>
              <w:t>desenvolvimento de sistemas</w:t>
            </w:r>
            <w:r>
              <w:rPr>
                <w:rFonts w:asciiTheme="minorHAnsi" w:hAnsiTheme="minorHAnsi" w:cstheme="minorHAnsi"/>
                <w:sz w:val="18"/>
                <w:szCs w:val="18"/>
              </w:rPr>
              <w:t xml:space="preserve"> </w:t>
            </w:r>
            <w:r w:rsidRPr="00D7699C">
              <w:rPr>
                <w:rFonts w:asciiTheme="minorHAnsi" w:hAnsiTheme="minorHAnsi" w:cstheme="minorHAnsi"/>
                <w:sz w:val="18"/>
                <w:szCs w:val="18"/>
              </w:rPr>
              <w:t>automatizados: intuitivo, cascata,</w:t>
            </w:r>
          </w:p>
          <w:p w14:paraId="1F14B8EC"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passo a passo, tabela verdade</w:t>
            </w:r>
          </w:p>
          <w:p w14:paraId="1DB11A4D" w14:textId="27372913"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lastRenderedPageBreak/>
              <w:t>6.7 Sequência de montagem de</w:t>
            </w:r>
            <w:r>
              <w:rPr>
                <w:rFonts w:asciiTheme="minorHAnsi" w:hAnsiTheme="minorHAnsi" w:cstheme="minorHAnsi"/>
                <w:sz w:val="18"/>
                <w:szCs w:val="18"/>
              </w:rPr>
              <w:t xml:space="preserve"> </w:t>
            </w:r>
            <w:r w:rsidRPr="00D7699C">
              <w:rPr>
                <w:rFonts w:asciiTheme="minorHAnsi" w:hAnsiTheme="minorHAnsi" w:cstheme="minorHAnsi"/>
                <w:sz w:val="18"/>
                <w:szCs w:val="18"/>
              </w:rPr>
              <w:t xml:space="preserve">sistemas </w:t>
            </w:r>
            <w:proofErr w:type="spellStart"/>
            <w:r w:rsidRPr="00D7699C">
              <w:rPr>
                <w:rFonts w:asciiTheme="minorHAnsi" w:hAnsiTheme="minorHAnsi" w:cstheme="minorHAnsi"/>
                <w:sz w:val="18"/>
                <w:szCs w:val="18"/>
              </w:rPr>
              <w:t>eletrohidráulicos</w:t>
            </w:r>
            <w:proofErr w:type="spellEnd"/>
          </w:p>
          <w:p w14:paraId="06D9EB2C" w14:textId="5E02AF86"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6.8 Desenho de esquemas</w:t>
            </w:r>
            <w:r>
              <w:rPr>
                <w:rFonts w:asciiTheme="minorHAnsi" w:hAnsiTheme="minorHAnsi" w:cstheme="minorHAnsi"/>
                <w:sz w:val="18"/>
                <w:szCs w:val="18"/>
              </w:rPr>
              <w:t xml:space="preserve"> </w:t>
            </w:r>
            <w:r w:rsidRPr="00D7699C">
              <w:rPr>
                <w:rFonts w:asciiTheme="minorHAnsi" w:hAnsiTheme="minorHAnsi" w:cstheme="minorHAnsi"/>
                <w:sz w:val="18"/>
                <w:szCs w:val="18"/>
              </w:rPr>
              <w:t xml:space="preserve">hidráulicos e </w:t>
            </w:r>
            <w:proofErr w:type="spellStart"/>
            <w:r w:rsidRPr="00D7699C">
              <w:rPr>
                <w:rFonts w:asciiTheme="minorHAnsi" w:hAnsiTheme="minorHAnsi" w:cstheme="minorHAnsi"/>
                <w:sz w:val="18"/>
                <w:szCs w:val="18"/>
              </w:rPr>
              <w:t>eletrohidráulicos</w:t>
            </w:r>
            <w:proofErr w:type="spellEnd"/>
          </w:p>
          <w:p w14:paraId="129F6C9D" w14:textId="21A31B04"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6.9 Cálculos para a</w:t>
            </w:r>
            <w:r>
              <w:rPr>
                <w:rFonts w:asciiTheme="minorHAnsi" w:hAnsiTheme="minorHAnsi" w:cstheme="minorHAnsi"/>
                <w:sz w:val="18"/>
                <w:szCs w:val="18"/>
              </w:rPr>
              <w:t xml:space="preserve"> </w:t>
            </w:r>
            <w:r w:rsidRPr="00D7699C">
              <w:rPr>
                <w:rFonts w:asciiTheme="minorHAnsi" w:hAnsiTheme="minorHAnsi" w:cstheme="minorHAnsi"/>
                <w:sz w:val="18"/>
                <w:szCs w:val="18"/>
              </w:rPr>
              <w:t>especificação de componentes:</w:t>
            </w:r>
            <w:r>
              <w:rPr>
                <w:rFonts w:asciiTheme="minorHAnsi" w:hAnsiTheme="minorHAnsi" w:cstheme="minorHAnsi"/>
                <w:sz w:val="18"/>
                <w:szCs w:val="18"/>
              </w:rPr>
              <w:t xml:space="preserve"> </w:t>
            </w:r>
            <w:r w:rsidRPr="00D7699C">
              <w:rPr>
                <w:rFonts w:asciiTheme="minorHAnsi" w:hAnsiTheme="minorHAnsi" w:cstheme="minorHAnsi"/>
                <w:sz w:val="18"/>
                <w:szCs w:val="18"/>
              </w:rPr>
              <w:t>bombas, filtros, reservatórios,</w:t>
            </w:r>
          </w:p>
          <w:p w14:paraId="23EF5B29" w14:textId="65DD8851"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acoplamentos, motores elétricos,</w:t>
            </w:r>
            <w:r>
              <w:rPr>
                <w:rFonts w:asciiTheme="minorHAnsi" w:hAnsiTheme="minorHAnsi" w:cstheme="minorHAnsi"/>
                <w:sz w:val="18"/>
                <w:szCs w:val="18"/>
              </w:rPr>
              <w:t xml:space="preserve"> </w:t>
            </w:r>
            <w:r w:rsidRPr="00D7699C">
              <w:rPr>
                <w:rFonts w:asciiTheme="minorHAnsi" w:hAnsiTheme="minorHAnsi" w:cstheme="minorHAnsi"/>
                <w:sz w:val="18"/>
                <w:szCs w:val="18"/>
              </w:rPr>
              <w:t>manômetros, blocos hidráulicos</w:t>
            </w:r>
            <w:r>
              <w:rPr>
                <w:rFonts w:asciiTheme="minorHAnsi" w:hAnsiTheme="minorHAnsi" w:cstheme="minorHAnsi"/>
                <w:sz w:val="18"/>
                <w:szCs w:val="18"/>
              </w:rPr>
              <w:t xml:space="preserve"> </w:t>
            </w:r>
            <w:r w:rsidRPr="00D7699C">
              <w:rPr>
                <w:rFonts w:asciiTheme="minorHAnsi" w:hAnsiTheme="minorHAnsi" w:cstheme="minorHAnsi"/>
                <w:sz w:val="18"/>
                <w:szCs w:val="18"/>
              </w:rPr>
              <w:t>de distribuição, tubulações,</w:t>
            </w:r>
          </w:p>
          <w:p w14:paraId="35BAA889" w14:textId="5FF26152"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atuadores e válvulas direcionais,</w:t>
            </w:r>
            <w:r>
              <w:rPr>
                <w:rFonts w:asciiTheme="minorHAnsi" w:hAnsiTheme="minorHAnsi" w:cstheme="minorHAnsi"/>
                <w:sz w:val="18"/>
                <w:szCs w:val="18"/>
              </w:rPr>
              <w:t xml:space="preserve"> </w:t>
            </w:r>
            <w:r w:rsidRPr="00D7699C">
              <w:rPr>
                <w:rFonts w:asciiTheme="minorHAnsi" w:hAnsiTheme="minorHAnsi" w:cstheme="minorHAnsi"/>
                <w:sz w:val="18"/>
                <w:szCs w:val="18"/>
              </w:rPr>
              <w:t>bloqueio, reguladoras de</w:t>
            </w:r>
            <w:r>
              <w:rPr>
                <w:rFonts w:asciiTheme="minorHAnsi" w:hAnsiTheme="minorHAnsi" w:cstheme="minorHAnsi"/>
                <w:sz w:val="18"/>
                <w:szCs w:val="18"/>
              </w:rPr>
              <w:t xml:space="preserve"> </w:t>
            </w:r>
            <w:r w:rsidRPr="00D7699C">
              <w:rPr>
                <w:rFonts w:asciiTheme="minorHAnsi" w:hAnsiTheme="minorHAnsi" w:cstheme="minorHAnsi"/>
                <w:sz w:val="18"/>
                <w:szCs w:val="18"/>
              </w:rPr>
              <w:t>pressão, controladoras de fluxo e</w:t>
            </w:r>
          </w:p>
          <w:p w14:paraId="54E066AF"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segurança</w:t>
            </w:r>
          </w:p>
          <w:p w14:paraId="32A982A0" w14:textId="545292EF"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6.10 Componentes para</w:t>
            </w:r>
            <w:r>
              <w:rPr>
                <w:rFonts w:asciiTheme="minorHAnsi" w:hAnsiTheme="minorHAnsi" w:cstheme="minorHAnsi"/>
                <w:sz w:val="18"/>
                <w:szCs w:val="18"/>
              </w:rPr>
              <w:t xml:space="preserve"> </w:t>
            </w:r>
            <w:proofErr w:type="spellStart"/>
            <w:r w:rsidRPr="00D7699C">
              <w:rPr>
                <w:rFonts w:asciiTheme="minorHAnsi" w:hAnsiTheme="minorHAnsi" w:cstheme="minorHAnsi"/>
                <w:sz w:val="18"/>
                <w:szCs w:val="18"/>
              </w:rPr>
              <w:t>eletrohidráulica</w:t>
            </w:r>
            <w:proofErr w:type="spellEnd"/>
          </w:p>
          <w:p w14:paraId="55077BAA" w14:textId="5152058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6.11 Simbologia hidráulica e</w:t>
            </w:r>
            <w:r>
              <w:rPr>
                <w:rFonts w:asciiTheme="minorHAnsi" w:hAnsiTheme="minorHAnsi" w:cstheme="minorHAnsi"/>
                <w:sz w:val="18"/>
                <w:szCs w:val="18"/>
              </w:rPr>
              <w:t xml:space="preserve"> </w:t>
            </w:r>
            <w:proofErr w:type="spellStart"/>
            <w:r w:rsidRPr="00D7699C">
              <w:rPr>
                <w:rFonts w:asciiTheme="minorHAnsi" w:hAnsiTheme="minorHAnsi" w:cstheme="minorHAnsi"/>
                <w:sz w:val="18"/>
                <w:szCs w:val="18"/>
              </w:rPr>
              <w:t>eletrohidráulica</w:t>
            </w:r>
            <w:proofErr w:type="spellEnd"/>
          </w:p>
          <w:p w14:paraId="396ED275" w14:textId="0255D45D"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6.12 Função e constituição dos</w:t>
            </w:r>
            <w:r>
              <w:rPr>
                <w:rFonts w:asciiTheme="minorHAnsi" w:hAnsiTheme="minorHAnsi" w:cstheme="minorHAnsi"/>
                <w:sz w:val="18"/>
                <w:szCs w:val="18"/>
              </w:rPr>
              <w:t xml:space="preserve"> </w:t>
            </w:r>
            <w:r w:rsidRPr="00D7699C">
              <w:rPr>
                <w:rFonts w:asciiTheme="minorHAnsi" w:hAnsiTheme="minorHAnsi" w:cstheme="minorHAnsi"/>
                <w:sz w:val="18"/>
                <w:szCs w:val="18"/>
              </w:rPr>
              <w:t>elementos hidráulicos</w:t>
            </w:r>
          </w:p>
          <w:p w14:paraId="74FBD627" w14:textId="31CC4E8C"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6.13 Fluidos hidráulicos: tipos</w:t>
            </w:r>
            <w:r>
              <w:rPr>
                <w:rFonts w:asciiTheme="minorHAnsi" w:hAnsiTheme="minorHAnsi" w:cstheme="minorHAnsi"/>
                <w:sz w:val="18"/>
                <w:szCs w:val="18"/>
              </w:rPr>
              <w:t xml:space="preserve"> </w:t>
            </w:r>
            <w:r w:rsidRPr="00D7699C">
              <w:rPr>
                <w:rFonts w:asciiTheme="minorHAnsi" w:hAnsiTheme="minorHAnsi" w:cstheme="minorHAnsi"/>
                <w:sz w:val="18"/>
                <w:szCs w:val="18"/>
              </w:rPr>
              <w:t>de fluidos;</w:t>
            </w:r>
            <w:r>
              <w:rPr>
                <w:rFonts w:asciiTheme="minorHAnsi" w:hAnsiTheme="minorHAnsi" w:cstheme="minorHAnsi"/>
                <w:sz w:val="18"/>
                <w:szCs w:val="18"/>
              </w:rPr>
              <w:t xml:space="preserve"> </w:t>
            </w:r>
            <w:r w:rsidRPr="00D7699C">
              <w:rPr>
                <w:rFonts w:asciiTheme="minorHAnsi" w:hAnsiTheme="minorHAnsi" w:cstheme="minorHAnsi"/>
                <w:sz w:val="18"/>
                <w:szCs w:val="18"/>
              </w:rPr>
              <w:t>propriedades</w:t>
            </w:r>
          </w:p>
          <w:p w14:paraId="23BCE0DB" w14:textId="6553ADF1"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6.14 Grupo de acionamento:</w:t>
            </w:r>
            <w:r>
              <w:rPr>
                <w:rFonts w:asciiTheme="minorHAnsi" w:hAnsiTheme="minorHAnsi" w:cstheme="minorHAnsi"/>
                <w:sz w:val="18"/>
                <w:szCs w:val="18"/>
              </w:rPr>
              <w:t xml:space="preserve"> </w:t>
            </w:r>
            <w:r w:rsidRPr="00D7699C">
              <w:rPr>
                <w:rFonts w:asciiTheme="minorHAnsi" w:hAnsiTheme="minorHAnsi" w:cstheme="minorHAnsi"/>
                <w:sz w:val="18"/>
                <w:szCs w:val="18"/>
              </w:rPr>
              <w:t>unidades hidráulicas e seus</w:t>
            </w:r>
            <w:r>
              <w:rPr>
                <w:rFonts w:asciiTheme="minorHAnsi" w:hAnsiTheme="minorHAnsi" w:cstheme="minorHAnsi"/>
                <w:sz w:val="18"/>
                <w:szCs w:val="18"/>
              </w:rPr>
              <w:t xml:space="preserve"> </w:t>
            </w:r>
            <w:r w:rsidRPr="00D7699C">
              <w:rPr>
                <w:rFonts w:asciiTheme="minorHAnsi" w:hAnsiTheme="minorHAnsi" w:cstheme="minorHAnsi"/>
                <w:sz w:val="18"/>
                <w:szCs w:val="18"/>
              </w:rPr>
              <w:t>componentes</w:t>
            </w:r>
          </w:p>
          <w:p w14:paraId="61CFA497" w14:textId="2CE970BD"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6.15 Princípios físicos da</w:t>
            </w:r>
            <w:r>
              <w:rPr>
                <w:rFonts w:asciiTheme="minorHAnsi" w:hAnsiTheme="minorHAnsi" w:cstheme="minorHAnsi"/>
                <w:sz w:val="18"/>
                <w:szCs w:val="18"/>
              </w:rPr>
              <w:t xml:space="preserve"> </w:t>
            </w:r>
            <w:r w:rsidRPr="00D7699C">
              <w:rPr>
                <w:rFonts w:asciiTheme="minorHAnsi" w:hAnsiTheme="minorHAnsi" w:cstheme="minorHAnsi"/>
                <w:sz w:val="18"/>
                <w:szCs w:val="18"/>
              </w:rPr>
              <w:t>hidráulica (grandezas)</w:t>
            </w:r>
          </w:p>
          <w:p w14:paraId="75EA0F24"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6.15.1 Potência</w:t>
            </w:r>
          </w:p>
          <w:p w14:paraId="3DE7FBFA" w14:textId="3D151486"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6.15.2 Dimensões de</w:t>
            </w:r>
            <w:r>
              <w:rPr>
                <w:rFonts w:asciiTheme="minorHAnsi" w:hAnsiTheme="minorHAnsi" w:cstheme="minorHAnsi"/>
                <w:sz w:val="18"/>
                <w:szCs w:val="18"/>
              </w:rPr>
              <w:t xml:space="preserve"> </w:t>
            </w:r>
            <w:r w:rsidRPr="00D7699C">
              <w:rPr>
                <w:rFonts w:asciiTheme="minorHAnsi" w:hAnsiTheme="minorHAnsi" w:cstheme="minorHAnsi"/>
                <w:sz w:val="18"/>
                <w:szCs w:val="18"/>
              </w:rPr>
              <w:t>componentes</w:t>
            </w:r>
          </w:p>
          <w:p w14:paraId="07BA764C"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6.15.3 Temperatura</w:t>
            </w:r>
          </w:p>
          <w:p w14:paraId="1758F83C"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6.15.4 Força</w:t>
            </w:r>
          </w:p>
          <w:p w14:paraId="4B37D93B"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6.15.5 Velocidade</w:t>
            </w:r>
          </w:p>
          <w:p w14:paraId="3895988E"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6.15.6 Volume</w:t>
            </w:r>
          </w:p>
          <w:p w14:paraId="5E0A5D8B"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6.15.7 Vazão</w:t>
            </w:r>
          </w:p>
          <w:p w14:paraId="4EB39528"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6.15.8 Pressão</w:t>
            </w:r>
          </w:p>
          <w:p w14:paraId="487A5DE2" w14:textId="47E1CAD6" w:rsidR="00E57DCA" w:rsidRPr="00E57DCA" w:rsidRDefault="00E57DCA" w:rsidP="00D7699C">
            <w:pPr>
              <w:autoSpaceDE w:val="0"/>
              <w:autoSpaceDN w:val="0"/>
              <w:adjustRightInd w:val="0"/>
              <w:spacing w:after="0" w:line="240" w:lineRule="auto"/>
              <w:rPr>
                <w:rFonts w:asciiTheme="minorHAnsi" w:hAnsiTheme="minorHAnsi" w:cstheme="minorHAnsi"/>
                <w:b/>
                <w:bCs/>
                <w:sz w:val="18"/>
                <w:szCs w:val="18"/>
              </w:rPr>
            </w:pPr>
            <w:r w:rsidRPr="00E57DCA">
              <w:rPr>
                <w:rFonts w:asciiTheme="minorHAnsi" w:hAnsiTheme="minorHAnsi" w:cstheme="minorHAnsi"/>
                <w:b/>
                <w:bCs/>
                <w:sz w:val="18"/>
                <w:szCs w:val="18"/>
              </w:rPr>
              <w:t>7 AUTOMAÇÃO ELETROPNEUMÁTICA</w:t>
            </w:r>
          </w:p>
          <w:p w14:paraId="09AB2AC6" w14:textId="7F528CB1"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 Operações de manutenção</w:t>
            </w:r>
            <w:r>
              <w:rPr>
                <w:rFonts w:asciiTheme="minorHAnsi" w:hAnsiTheme="minorHAnsi" w:cstheme="minorHAnsi"/>
                <w:sz w:val="18"/>
                <w:szCs w:val="18"/>
              </w:rPr>
              <w:t xml:space="preserve"> </w:t>
            </w:r>
            <w:r w:rsidRPr="00D7699C">
              <w:rPr>
                <w:rFonts w:asciiTheme="minorHAnsi" w:hAnsiTheme="minorHAnsi" w:cstheme="minorHAnsi"/>
                <w:sz w:val="18"/>
                <w:szCs w:val="18"/>
              </w:rPr>
              <w:t>de sistemas eletropneumáticos</w:t>
            </w:r>
          </w:p>
          <w:p w14:paraId="53DB58DB" w14:textId="689934BC"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7.1.1 Especificação de</w:t>
            </w:r>
            <w:r>
              <w:rPr>
                <w:rFonts w:asciiTheme="minorHAnsi" w:hAnsiTheme="minorHAnsi" w:cstheme="minorHAnsi"/>
                <w:sz w:val="18"/>
                <w:szCs w:val="18"/>
              </w:rPr>
              <w:t xml:space="preserve"> </w:t>
            </w:r>
            <w:r w:rsidRPr="00D7699C">
              <w:rPr>
                <w:rFonts w:asciiTheme="minorHAnsi" w:hAnsiTheme="minorHAnsi" w:cstheme="minorHAnsi"/>
                <w:sz w:val="18"/>
                <w:szCs w:val="18"/>
              </w:rPr>
              <w:t>componentes eletropneumáticos</w:t>
            </w:r>
            <w:r>
              <w:rPr>
                <w:rFonts w:asciiTheme="minorHAnsi" w:hAnsiTheme="minorHAnsi" w:cstheme="minorHAnsi"/>
                <w:sz w:val="18"/>
                <w:szCs w:val="18"/>
              </w:rPr>
              <w:t xml:space="preserve"> </w:t>
            </w:r>
            <w:r w:rsidRPr="00D7699C">
              <w:rPr>
                <w:rFonts w:asciiTheme="minorHAnsi" w:hAnsiTheme="minorHAnsi" w:cstheme="minorHAnsi"/>
                <w:sz w:val="18"/>
                <w:szCs w:val="18"/>
              </w:rPr>
              <w:t>para reposição</w:t>
            </w:r>
          </w:p>
          <w:p w14:paraId="20ECA50C"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7.1.2 Documentação</w:t>
            </w:r>
          </w:p>
          <w:p w14:paraId="31848EE2"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7.1.3 Substituição</w:t>
            </w:r>
          </w:p>
          <w:p w14:paraId="456A3F8E"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7.1.4 Montagem</w:t>
            </w:r>
          </w:p>
          <w:p w14:paraId="1815010E"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7.1.5 Desmontagem</w:t>
            </w:r>
          </w:p>
          <w:p w14:paraId="78D64116"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7.1.6 Diagnóstico</w:t>
            </w:r>
          </w:p>
          <w:p w14:paraId="6778609A" w14:textId="1D75EE3C"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7.2 Testes de funcionamento de</w:t>
            </w:r>
            <w:r>
              <w:rPr>
                <w:rFonts w:asciiTheme="minorHAnsi" w:hAnsiTheme="minorHAnsi" w:cstheme="minorHAnsi"/>
                <w:sz w:val="18"/>
                <w:szCs w:val="18"/>
              </w:rPr>
              <w:t xml:space="preserve"> </w:t>
            </w:r>
            <w:r w:rsidRPr="00D7699C">
              <w:rPr>
                <w:rFonts w:asciiTheme="minorHAnsi" w:hAnsiTheme="minorHAnsi" w:cstheme="minorHAnsi"/>
                <w:sz w:val="18"/>
                <w:szCs w:val="18"/>
              </w:rPr>
              <w:t>sistemas eletropneumáticos</w:t>
            </w:r>
          </w:p>
          <w:p w14:paraId="101EEB16"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7.2.1 Padrões de referência</w:t>
            </w:r>
          </w:p>
          <w:p w14:paraId="0D2D5721"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7.2.2 Equipamentos de teste</w:t>
            </w:r>
          </w:p>
          <w:p w14:paraId="1F743FF1"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7.2.3 Procedimentos de teste</w:t>
            </w:r>
          </w:p>
          <w:p w14:paraId="64CE4481" w14:textId="715C2740"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7.3 Análise de viabilidade</w:t>
            </w:r>
            <w:r>
              <w:rPr>
                <w:rFonts w:asciiTheme="minorHAnsi" w:hAnsiTheme="minorHAnsi" w:cstheme="minorHAnsi"/>
                <w:sz w:val="18"/>
                <w:szCs w:val="18"/>
              </w:rPr>
              <w:t xml:space="preserve"> </w:t>
            </w:r>
            <w:r w:rsidRPr="00D7699C">
              <w:rPr>
                <w:rFonts w:asciiTheme="minorHAnsi" w:hAnsiTheme="minorHAnsi" w:cstheme="minorHAnsi"/>
                <w:sz w:val="18"/>
                <w:szCs w:val="18"/>
              </w:rPr>
              <w:t>técnica, econômica e ambiental</w:t>
            </w:r>
            <w:r>
              <w:rPr>
                <w:rFonts w:asciiTheme="minorHAnsi" w:hAnsiTheme="minorHAnsi" w:cstheme="minorHAnsi"/>
                <w:sz w:val="18"/>
                <w:szCs w:val="18"/>
              </w:rPr>
              <w:t xml:space="preserve"> </w:t>
            </w:r>
            <w:r w:rsidRPr="00D7699C">
              <w:rPr>
                <w:rFonts w:asciiTheme="minorHAnsi" w:hAnsiTheme="minorHAnsi" w:cstheme="minorHAnsi"/>
                <w:sz w:val="18"/>
                <w:szCs w:val="18"/>
              </w:rPr>
              <w:t>para atualização tecnológica</w:t>
            </w:r>
          </w:p>
          <w:p w14:paraId="5826ED44"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7.3.1 Requisitos ambientais</w:t>
            </w:r>
          </w:p>
          <w:p w14:paraId="26CFC2CA" w14:textId="6BBDFDAE"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7.3.2 Novas tecnologias e</w:t>
            </w:r>
            <w:r>
              <w:rPr>
                <w:rFonts w:asciiTheme="minorHAnsi" w:hAnsiTheme="minorHAnsi" w:cstheme="minorHAnsi"/>
                <w:sz w:val="18"/>
                <w:szCs w:val="18"/>
              </w:rPr>
              <w:t xml:space="preserve"> </w:t>
            </w:r>
            <w:r w:rsidRPr="00D7699C">
              <w:rPr>
                <w:rFonts w:asciiTheme="minorHAnsi" w:hAnsiTheme="minorHAnsi" w:cstheme="minorHAnsi"/>
                <w:sz w:val="18"/>
                <w:szCs w:val="18"/>
              </w:rPr>
              <w:t>tecnologias alternativas</w:t>
            </w:r>
          </w:p>
          <w:p w14:paraId="0B7075B6"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7.3.3 Requisitos de projeto</w:t>
            </w:r>
          </w:p>
          <w:p w14:paraId="3282DF74" w14:textId="6409C0C5"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7.4 Leitura e interpretação de</w:t>
            </w:r>
            <w:r>
              <w:rPr>
                <w:rFonts w:asciiTheme="minorHAnsi" w:hAnsiTheme="minorHAnsi" w:cstheme="minorHAnsi"/>
                <w:sz w:val="18"/>
                <w:szCs w:val="18"/>
              </w:rPr>
              <w:t xml:space="preserve"> </w:t>
            </w:r>
            <w:r w:rsidRPr="00D7699C">
              <w:rPr>
                <w:rFonts w:asciiTheme="minorHAnsi" w:hAnsiTheme="minorHAnsi" w:cstheme="minorHAnsi"/>
                <w:sz w:val="18"/>
                <w:szCs w:val="18"/>
              </w:rPr>
              <w:t>catálogos de fabricantes</w:t>
            </w:r>
          </w:p>
          <w:p w14:paraId="61C341AD"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7.5 Softwares de simulação</w:t>
            </w:r>
          </w:p>
          <w:p w14:paraId="528FFFE6" w14:textId="6E52E778"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7.6 Metodologias de</w:t>
            </w:r>
            <w:r>
              <w:rPr>
                <w:rFonts w:asciiTheme="minorHAnsi" w:hAnsiTheme="minorHAnsi" w:cstheme="minorHAnsi"/>
                <w:sz w:val="18"/>
                <w:szCs w:val="18"/>
              </w:rPr>
              <w:t xml:space="preserve"> </w:t>
            </w:r>
            <w:r w:rsidRPr="00D7699C">
              <w:rPr>
                <w:rFonts w:asciiTheme="minorHAnsi" w:hAnsiTheme="minorHAnsi" w:cstheme="minorHAnsi"/>
                <w:sz w:val="18"/>
                <w:szCs w:val="18"/>
              </w:rPr>
              <w:t>desenvolvimento de sistemas</w:t>
            </w:r>
            <w:r>
              <w:rPr>
                <w:rFonts w:asciiTheme="minorHAnsi" w:hAnsiTheme="minorHAnsi" w:cstheme="minorHAnsi"/>
                <w:sz w:val="18"/>
                <w:szCs w:val="18"/>
              </w:rPr>
              <w:t xml:space="preserve"> </w:t>
            </w:r>
            <w:r w:rsidRPr="00D7699C">
              <w:rPr>
                <w:rFonts w:asciiTheme="minorHAnsi" w:hAnsiTheme="minorHAnsi" w:cstheme="minorHAnsi"/>
                <w:sz w:val="18"/>
                <w:szCs w:val="18"/>
              </w:rPr>
              <w:t>automatizados: intuitivo, cascata,</w:t>
            </w:r>
            <w:r>
              <w:rPr>
                <w:rFonts w:asciiTheme="minorHAnsi" w:hAnsiTheme="minorHAnsi" w:cstheme="minorHAnsi"/>
                <w:sz w:val="18"/>
                <w:szCs w:val="18"/>
              </w:rPr>
              <w:t xml:space="preserve"> </w:t>
            </w:r>
            <w:r w:rsidRPr="00D7699C">
              <w:rPr>
                <w:rFonts w:asciiTheme="minorHAnsi" w:hAnsiTheme="minorHAnsi" w:cstheme="minorHAnsi"/>
                <w:sz w:val="18"/>
                <w:szCs w:val="18"/>
              </w:rPr>
              <w:t>passo a passo, tabela verdade</w:t>
            </w:r>
          </w:p>
          <w:p w14:paraId="66650430" w14:textId="36DEA512"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7.7 Sequência de montagem de</w:t>
            </w:r>
            <w:r>
              <w:rPr>
                <w:rFonts w:asciiTheme="minorHAnsi" w:hAnsiTheme="minorHAnsi" w:cstheme="minorHAnsi"/>
                <w:sz w:val="18"/>
                <w:szCs w:val="18"/>
              </w:rPr>
              <w:t xml:space="preserve"> </w:t>
            </w:r>
            <w:r w:rsidRPr="00D7699C">
              <w:rPr>
                <w:rFonts w:asciiTheme="minorHAnsi" w:hAnsiTheme="minorHAnsi" w:cstheme="minorHAnsi"/>
                <w:sz w:val="18"/>
                <w:szCs w:val="18"/>
              </w:rPr>
              <w:t>sistemas eletropneumáticos</w:t>
            </w:r>
          </w:p>
          <w:p w14:paraId="619E88F2" w14:textId="4C80570D"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7.8 Desenho de esquemas</w:t>
            </w:r>
            <w:r>
              <w:rPr>
                <w:rFonts w:asciiTheme="minorHAnsi" w:hAnsiTheme="minorHAnsi" w:cstheme="minorHAnsi"/>
                <w:sz w:val="18"/>
                <w:szCs w:val="18"/>
              </w:rPr>
              <w:t xml:space="preserve"> </w:t>
            </w:r>
            <w:r w:rsidRPr="00D7699C">
              <w:rPr>
                <w:rFonts w:asciiTheme="minorHAnsi" w:hAnsiTheme="minorHAnsi" w:cstheme="minorHAnsi"/>
                <w:sz w:val="18"/>
                <w:szCs w:val="18"/>
              </w:rPr>
              <w:t>pneumáticos e eletropneumáticos</w:t>
            </w:r>
          </w:p>
          <w:p w14:paraId="70A074C4" w14:textId="6757B500"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7.9 Cálculos para especificação</w:t>
            </w:r>
            <w:r>
              <w:rPr>
                <w:rFonts w:asciiTheme="minorHAnsi" w:hAnsiTheme="minorHAnsi" w:cstheme="minorHAnsi"/>
                <w:sz w:val="18"/>
                <w:szCs w:val="18"/>
              </w:rPr>
              <w:t xml:space="preserve"> </w:t>
            </w:r>
            <w:r w:rsidRPr="00D7699C">
              <w:rPr>
                <w:rFonts w:asciiTheme="minorHAnsi" w:hAnsiTheme="minorHAnsi" w:cstheme="minorHAnsi"/>
                <w:sz w:val="18"/>
                <w:szCs w:val="18"/>
              </w:rPr>
              <w:t>de componentes para</w:t>
            </w:r>
            <w:r>
              <w:rPr>
                <w:rFonts w:asciiTheme="minorHAnsi" w:hAnsiTheme="minorHAnsi" w:cstheme="minorHAnsi"/>
                <w:sz w:val="18"/>
                <w:szCs w:val="18"/>
              </w:rPr>
              <w:t xml:space="preserve"> </w:t>
            </w:r>
            <w:r w:rsidRPr="00D7699C">
              <w:rPr>
                <w:rFonts w:asciiTheme="minorHAnsi" w:hAnsiTheme="minorHAnsi" w:cstheme="minorHAnsi"/>
                <w:sz w:val="18"/>
                <w:szCs w:val="18"/>
              </w:rPr>
              <w:t>eletropneumática: tubulações,</w:t>
            </w:r>
            <w:r>
              <w:rPr>
                <w:rFonts w:asciiTheme="minorHAnsi" w:hAnsiTheme="minorHAnsi" w:cstheme="minorHAnsi"/>
                <w:sz w:val="18"/>
                <w:szCs w:val="18"/>
              </w:rPr>
              <w:t xml:space="preserve"> </w:t>
            </w:r>
            <w:r w:rsidRPr="00D7699C">
              <w:rPr>
                <w:rFonts w:asciiTheme="minorHAnsi" w:hAnsiTheme="minorHAnsi" w:cstheme="minorHAnsi"/>
                <w:sz w:val="18"/>
                <w:szCs w:val="18"/>
              </w:rPr>
              <w:t>compressor, atuadores e válvulas</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direcionais, bloqueio,</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lastRenderedPageBreak/>
              <w:t>reguladoras</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de pressão, controladoras de</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fluxo e segurança, sistema de</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preparação de ar</w:t>
            </w:r>
          </w:p>
          <w:p w14:paraId="2EF15FD4" w14:textId="4BEFBDB3"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7.10 2.7. Comandos</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sequenciais</w:t>
            </w:r>
          </w:p>
          <w:p w14:paraId="09D6BC3A" w14:textId="7F569B20"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7.11 Simbologia pneumática e</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eletropneumática</w:t>
            </w:r>
          </w:p>
          <w:p w14:paraId="19858DD3" w14:textId="7B42DF05"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7.12 Elementos de sinais, de</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processamento de sinais e de</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comandos</w:t>
            </w:r>
          </w:p>
          <w:p w14:paraId="644962CA" w14:textId="7FC1D338"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7.13 Construção e função dos</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elementos de pneumática</w:t>
            </w:r>
          </w:p>
          <w:p w14:paraId="69DE6B0A" w14:textId="7327F204"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7.14 Compressores –</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características, tipos e aplicações</w:t>
            </w:r>
          </w:p>
          <w:p w14:paraId="0EB01835" w14:textId="2BC229B8"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7.15 Propriedades, produção,</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preparação e distribuição do ar</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comprimido</w:t>
            </w:r>
          </w:p>
          <w:p w14:paraId="75E10DBF" w14:textId="421169B5"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7.16 Princípios físicos</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pneumáticos (grandezas)</w:t>
            </w:r>
          </w:p>
          <w:p w14:paraId="55D95238"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7.16.1 Potência</w:t>
            </w:r>
          </w:p>
          <w:p w14:paraId="22302D78" w14:textId="75E140A4"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7.16.2 Dimensões de</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componentes</w:t>
            </w:r>
          </w:p>
          <w:p w14:paraId="2D4D2119"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7.16.3 Temperatura</w:t>
            </w:r>
          </w:p>
          <w:p w14:paraId="02FB8105"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7.16.4 Força</w:t>
            </w:r>
          </w:p>
          <w:p w14:paraId="0591547E"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7.16.5 Velocidade</w:t>
            </w:r>
          </w:p>
          <w:p w14:paraId="336317AE"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7.16.6 Volume</w:t>
            </w:r>
          </w:p>
          <w:p w14:paraId="7B9037A1"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7.16.7 Vazão</w:t>
            </w:r>
          </w:p>
          <w:p w14:paraId="66B30CBE"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7.16.8 Pressão</w:t>
            </w:r>
          </w:p>
          <w:p w14:paraId="6217E298" w14:textId="25E3CFA6" w:rsidR="00E57DCA" w:rsidRPr="00271996" w:rsidRDefault="00E57DCA" w:rsidP="00D7699C">
            <w:pPr>
              <w:autoSpaceDE w:val="0"/>
              <w:autoSpaceDN w:val="0"/>
              <w:adjustRightInd w:val="0"/>
              <w:spacing w:after="0" w:line="240" w:lineRule="auto"/>
              <w:rPr>
                <w:rFonts w:asciiTheme="minorHAnsi" w:hAnsiTheme="minorHAnsi" w:cstheme="minorHAnsi"/>
                <w:b/>
                <w:bCs/>
                <w:sz w:val="18"/>
                <w:szCs w:val="18"/>
              </w:rPr>
            </w:pPr>
            <w:r w:rsidRPr="00271996">
              <w:rPr>
                <w:rFonts w:asciiTheme="minorHAnsi" w:hAnsiTheme="minorHAnsi" w:cstheme="minorHAnsi"/>
                <w:b/>
                <w:bCs/>
                <w:sz w:val="18"/>
                <w:szCs w:val="18"/>
              </w:rPr>
              <w:t>8 MANUTENÇÃO</w:t>
            </w:r>
            <w:r w:rsidR="00271996" w:rsidRPr="00271996">
              <w:rPr>
                <w:rFonts w:asciiTheme="minorHAnsi" w:hAnsiTheme="minorHAnsi" w:cstheme="minorHAnsi"/>
                <w:b/>
                <w:bCs/>
                <w:sz w:val="18"/>
                <w:szCs w:val="18"/>
              </w:rPr>
              <w:t xml:space="preserve"> </w:t>
            </w:r>
            <w:r w:rsidRPr="00271996">
              <w:rPr>
                <w:rFonts w:asciiTheme="minorHAnsi" w:hAnsiTheme="minorHAnsi" w:cstheme="minorHAnsi"/>
                <w:b/>
                <w:bCs/>
                <w:sz w:val="18"/>
                <w:szCs w:val="18"/>
              </w:rPr>
              <w:t>INSTALAÇÕES ELÉTRICAS</w:t>
            </w:r>
          </w:p>
          <w:p w14:paraId="06A07331" w14:textId="6FBAB124"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8.1 Operações de manutenção</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de sistemas automatizados</w:t>
            </w:r>
          </w:p>
          <w:p w14:paraId="3C802FD8" w14:textId="721DBF61"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8.1.1 Especificação de</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componentes</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eletromecânicos</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para reposição</w:t>
            </w:r>
          </w:p>
          <w:p w14:paraId="1CB8488A"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8.1.2 Documentação</w:t>
            </w:r>
          </w:p>
          <w:p w14:paraId="64C38C27"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8.1.3 Substituição</w:t>
            </w:r>
          </w:p>
          <w:p w14:paraId="3CE4B2F2"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8.1.4 Montagem</w:t>
            </w:r>
          </w:p>
          <w:p w14:paraId="2CB1D4A4"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8.1.5 Desmontagem</w:t>
            </w:r>
          </w:p>
          <w:p w14:paraId="3D37728B"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8.1.6 Diagnóstico</w:t>
            </w:r>
          </w:p>
          <w:p w14:paraId="010DCD40" w14:textId="1B2E78A9"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8.2 Segurança em sistemas</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elétricos</w:t>
            </w:r>
          </w:p>
          <w:p w14:paraId="0987BDBC"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8.2.1 Legislação de segurança</w:t>
            </w:r>
          </w:p>
          <w:p w14:paraId="40B28029" w14:textId="4F2F720E"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8.2.2 Riscos em equipamentos</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elétricos</w:t>
            </w:r>
          </w:p>
          <w:p w14:paraId="1AEB8A33"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8.2.3 EPI e EPC</w:t>
            </w:r>
          </w:p>
          <w:p w14:paraId="5921902E"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8.3 Robótica</w:t>
            </w:r>
          </w:p>
          <w:p w14:paraId="1559844C" w14:textId="6C645A32"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8.3.1 Robôs: tipos,</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características, aplicações</w:t>
            </w:r>
          </w:p>
          <w:p w14:paraId="5F5B359B" w14:textId="4E6A125A"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8.4 Interpretação de Esquemas</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elétricos</w:t>
            </w:r>
          </w:p>
          <w:p w14:paraId="49246A21"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8.4.1 Circuitos elétricos</w:t>
            </w:r>
          </w:p>
          <w:p w14:paraId="15084045"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8.4.2 Normas</w:t>
            </w:r>
          </w:p>
          <w:p w14:paraId="7FEB8238"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8.4.3 Simbologias</w:t>
            </w:r>
          </w:p>
          <w:p w14:paraId="07EA3CA9"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8.5 Componentes de segurança</w:t>
            </w:r>
          </w:p>
          <w:p w14:paraId="4025D7E4"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elétricos de máquinas</w:t>
            </w:r>
          </w:p>
          <w:p w14:paraId="06D81E06"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8.5.1 Torres de sinalização</w:t>
            </w:r>
          </w:p>
          <w:p w14:paraId="2C0477A4"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8.5.2 Comando Bimanual</w:t>
            </w:r>
          </w:p>
          <w:p w14:paraId="426E8F8B"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8.5.3 Relés de Segurança</w:t>
            </w:r>
          </w:p>
          <w:p w14:paraId="26858D7B"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8.5.4 Botão de Emergência</w:t>
            </w:r>
          </w:p>
          <w:p w14:paraId="6C91742F"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8.5.5 Botoeiras Eletrônicas</w:t>
            </w:r>
          </w:p>
          <w:p w14:paraId="14B78C8D" w14:textId="29736BAE"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8.5.6 Microchaves de</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segurança</w:t>
            </w:r>
          </w:p>
          <w:p w14:paraId="6097AF20"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8.5.7 Scanners</w:t>
            </w:r>
          </w:p>
          <w:p w14:paraId="3626376A"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8.5.8 Cortinas de luz</w:t>
            </w:r>
          </w:p>
          <w:p w14:paraId="7D75F2D6" w14:textId="510579AF"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8.6 Dispositivos de comando,</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controle e sinalização</w:t>
            </w:r>
          </w:p>
          <w:p w14:paraId="4BD761A1" w14:textId="37119608"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 xml:space="preserve">8.6.1 Sensores </w:t>
            </w:r>
            <w:proofErr w:type="spellStart"/>
            <w:r w:rsidRPr="00D7699C">
              <w:rPr>
                <w:rFonts w:asciiTheme="minorHAnsi" w:hAnsiTheme="minorHAnsi" w:cstheme="minorHAnsi"/>
                <w:sz w:val="18"/>
                <w:szCs w:val="18"/>
              </w:rPr>
              <w:t>encoder</w:t>
            </w:r>
            <w:proofErr w:type="spellEnd"/>
            <w:r w:rsidRPr="00D7699C">
              <w:rPr>
                <w:rFonts w:asciiTheme="minorHAnsi" w:hAnsiTheme="minorHAnsi" w:cstheme="minorHAnsi"/>
                <w:sz w:val="18"/>
                <w:szCs w:val="18"/>
              </w:rPr>
              <w:t>,</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termostato e pressostato</w:t>
            </w:r>
          </w:p>
          <w:p w14:paraId="63B273CC" w14:textId="2390A17D"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8.7 Dispositivos de manobra de</w:t>
            </w:r>
            <w:r w:rsidR="00271996">
              <w:rPr>
                <w:rFonts w:asciiTheme="minorHAnsi" w:hAnsiTheme="minorHAnsi" w:cstheme="minorHAnsi"/>
                <w:sz w:val="18"/>
                <w:szCs w:val="18"/>
              </w:rPr>
              <w:t xml:space="preserve"> </w:t>
            </w:r>
            <w:r w:rsidRPr="00D7699C">
              <w:rPr>
                <w:rFonts w:asciiTheme="minorHAnsi" w:hAnsiTheme="minorHAnsi" w:cstheme="minorHAnsi"/>
                <w:sz w:val="18"/>
                <w:szCs w:val="18"/>
              </w:rPr>
              <w:t>motores</w:t>
            </w:r>
          </w:p>
          <w:p w14:paraId="50113AD1"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 xml:space="preserve">8.7.1 </w:t>
            </w:r>
            <w:proofErr w:type="spellStart"/>
            <w:r w:rsidRPr="00D7699C">
              <w:rPr>
                <w:rFonts w:asciiTheme="minorHAnsi" w:hAnsiTheme="minorHAnsi" w:cstheme="minorHAnsi"/>
                <w:sz w:val="18"/>
                <w:szCs w:val="18"/>
              </w:rPr>
              <w:t>Servoacionamentos</w:t>
            </w:r>
            <w:proofErr w:type="spellEnd"/>
          </w:p>
          <w:p w14:paraId="400A385F"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8.8 Motores Elétricos</w:t>
            </w:r>
          </w:p>
          <w:p w14:paraId="6321632F"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8.8.1 Motores lineares</w:t>
            </w:r>
          </w:p>
          <w:p w14:paraId="12E6F7A4" w14:textId="77777777"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8.8.2 Servomotores</w:t>
            </w:r>
          </w:p>
          <w:p w14:paraId="4CA53936" w14:textId="41B701D4" w:rsidR="00E57DCA" w:rsidRPr="00D7699C" w:rsidRDefault="00E57DCA" w:rsidP="00D7699C">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8.8.3 Motores de passo</w:t>
            </w:r>
          </w:p>
        </w:tc>
      </w:tr>
      <w:tr w:rsidR="00E57DCA" w:rsidRPr="00CC188F" w14:paraId="7291936D" w14:textId="77777777" w:rsidTr="00E57DCA">
        <w:trPr>
          <w:trHeight w:val="408"/>
        </w:trPr>
        <w:tc>
          <w:tcPr>
            <w:tcW w:w="1431" w:type="dxa"/>
            <w:vMerge/>
            <w:vAlign w:val="center"/>
          </w:tcPr>
          <w:p w14:paraId="40CC9FF5" w14:textId="77777777" w:rsidR="00E57DCA" w:rsidRPr="00D7699C" w:rsidRDefault="00E57DCA" w:rsidP="002B1878">
            <w:pPr>
              <w:rPr>
                <w:rFonts w:asciiTheme="minorHAnsi" w:hAnsiTheme="minorHAnsi" w:cstheme="minorHAnsi"/>
                <w:sz w:val="18"/>
                <w:szCs w:val="18"/>
              </w:rPr>
            </w:pPr>
          </w:p>
        </w:tc>
        <w:tc>
          <w:tcPr>
            <w:tcW w:w="2001" w:type="dxa"/>
          </w:tcPr>
          <w:p w14:paraId="052143D0" w14:textId="24AA941C" w:rsidR="00E57DCA" w:rsidRPr="00D7699C" w:rsidRDefault="00E57DCA" w:rsidP="00E57DCA">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1.2. Realizando</w:t>
            </w:r>
            <w:r>
              <w:rPr>
                <w:rFonts w:asciiTheme="minorHAnsi" w:hAnsiTheme="minorHAnsi" w:cstheme="minorHAnsi"/>
                <w:sz w:val="18"/>
                <w:szCs w:val="18"/>
              </w:rPr>
              <w:t xml:space="preserve"> </w:t>
            </w:r>
            <w:r w:rsidRPr="00D7699C">
              <w:rPr>
                <w:rFonts w:asciiTheme="minorHAnsi" w:hAnsiTheme="minorHAnsi" w:cstheme="minorHAnsi"/>
                <w:sz w:val="18"/>
                <w:szCs w:val="18"/>
              </w:rPr>
              <w:t>testes e medições</w:t>
            </w:r>
            <w:r>
              <w:rPr>
                <w:rFonts w:asciiTheme="minorHAnsi" w:hAnsiTheme="minorHAnsi" w:cstheme="minorHAnsi"/>
                <w:sz w:val="18"/>
                <w:szCs w:val="18"/>
              </w:rPr>
              <w:t xml:space="preserve"> </w:t>
            </w:r>
            <w:r w:rsidRPr="00D7699C">
              <w:rPr>
                <w:rFonts w:asciiTheme="minorHAnsi" w:hAnsiTheme="minorHAnsi" w:cstheme="minorHAnsi"/>
                <w:sz w:val="18"/>
                <w:szCs w:val="18"/>
              </w:rPr>
              <w:t>com referência nos</w:t>
            </w:r>
            <w:r>
              <w:rPr>
                <w:rFonts w:asciiTheme="minorHAnsi" w:hAnsiTheme="minorHAnsi" w:cstheme="minorHAnsi"/>
                <w:sz w:val="18"/>
                <w:szCs w:val="18"/>
              </w:rPr>
              <w:t xml:space="preserve"> </w:t>
            </w:r>
            <w:r w:rsidRPr="00D7699C">
              <w:rPr>
                <w:rFonts w:asciiTheme="minorHAnsi" w:hAnsiTheme="minorHAnsi" w:cstheme="minorHAnsi"/>
                <w:sz w:val="18"/>
                <w:szCs w:val="18"/>
              </w:rPr>
              <w:t>esquemas elétricos,</w:t>
            </w:r>
            <w:r>
              <w:rPr>
                <w:rFonts w:asciiTheme="minorHAnsi" w:hAnsiTheme="minorHAnsi" w:cstheme="minorHAnsi"/>
                <w:sz w:val="18"/>
                <w:szCs w:val="18"/>
              </w:rPr>
              <w:t xml:space="preserve"> </w:t>
            </w:r>
            <w:r w:rsidRPr="00D7699C">
              <w:rPr>
                <w:rFonts w:asciiTheme="minorHAnsi" w:hAnsiTheme="minorHAnsi" w:cstheme="minorHAnsi"/>
                <w:sz w:val="18"/>
                <w:szCs w:val="18"/>
              </w:rPr>
              <w:t>hidráulicos e/ou</w:t>
            </w:r>
            <w:r>
              <w:rPr>
                <w:rFonts w:asciiTheme="minorHAnsi" w:hAnsiTheme="minorHAnsi" w:cstheme="minorHAnsi"/>
                <w:sz w:val="18"/>
                <w:szCs w:val="18"/>
              </w:rPr>
              <w:t xml:space="preserve"> </w:t>
            </w:r>
            <w:r w:rsidRPr="00D7699C">
              <w:rPr>
                <w:rFonts w:asciiTheme="minorHAnsi" w:hAnsiTheme="minorHAnsi" w:cstheme="minorHAnsi"/>
                <w:sz w:val="18"/>
                <w:szCs w:val="18"/>
              </w:rPr>
              <w:t>pneumáticos contidos</w:t>
            </w:r>
            <w:r>
              <w:rPr>
                <w:rFonts w:asciiTheme="minorHAnsi" w:hAnsiTheme="minorHAnsi" w:cstheme="minorHAnsi"/>
                <w:sz w:val="18"/>
                <w:szCs w:val="18"/>
              </w:rPr>
              <w:t xml:space="preserve"> </w:t>
            </w:r>
            <w:r w:rsidRPr="00D7699C">
              <w:rPr>
                <w:rFonts w:asciiTheme="minorHAnsi" w:hAnsiTheme="minorHAnsi" w:cstheme="minorHAnsi"/>
                <w:sz w:val="18"/>
                <w:szCs w:val="18"/>
              </w:rPr>
              <w:t>nos manuais dos</w:t>
            </w:r>
            <w:r>
              <w:rPr>
                <w:rFonts w:asciiTheme="minorHAnsi" w:hAnsiTheme="minorHAnsi" w:cstheme="minorHAnsi"/>
                <w:sz w:val="18"/>
                <w:szCs w:val="18"/>
              </w:rPr>
              <w:t xml:space="preserve"> </w:t>
            </w:r>
            <w:r w:rsidRPr="00D7699C">
              <w:rPr>
                <w:rFonts w:asciiTheme="minorHAnsi" w:hAnsiTheme="minorHAnsi" w:cstheme="minorHAnsi"/>
                <w:sz w:val="18"/>
                <w:szCs w:val="18"/>
              </w:rPr>
              <w:t>fabricantes ou</w:t>
            </w:r>
            <w:r>
              <w:rPr>
                <w:rFonts w:asciiTheme="minorHAnsi" w:hAnsiTheme="minorHAnsi" w:cstheme="minorHAnsi"/>
                <w:sz w:val="18"/>
                <w:szCs w:val="18"/>
              </w:rPr>
              <w:t xml:space="preserve"> </w:t>
            </w:r>
            <w:r w:rsidRPr="00D7699C">
              <w:rPr>
                <w:rFonts w:asciiTheme="minorHAnsi" w:hAnsiTheme="minorHAnsi" w:cstheme="minorHAnsi"/>
                <w:sz w:val="18"/>
                <w:szCs w:val="18"/>
              </w:rPr>
              <w:t>documentos</w:t>
            </w:r>
            <w:r>
              <w:rPr>
                <w:rFonts w:asciiTheme="minorHAnsi" w:hAnsiTheme="minorHAnsi" w:cstheme="minorHAnsi"/>
                <w:sz w:val="18"/>
                <w:szCs w:val="18"/>
              </w:rPr>
              <w:t xml:space="preserve"> </w:t>
            </w:r>
            <w:r w:rsidRPr="00D7699C">
              <w:rPr>
                <w:rFonts w:asciiTheme="minorHAnsi" w:hAnsiTheme="minorHAnsi" w:cstheme="minorHAnsi"/>
                <w:sz w:val="18"/>
                <w:szCs w:val="18"/>
              </w:rPr>
              <w:t>correlatos</w:t>
            </w:r>
          </w:p>
        </w:tc>
        <w:tc>
          <w:tcPr>
            <w:tcW w:w="2321" w:type="dxa"/>
            <w:vAlign w:val="center"/>
          </w:tcPr>
          <w:p w14:paraId="3A02691D" w14:textId="586BA8D7"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Reconhecer as características,</w:t>
            </w:r>
            <w:r>
              <w:rPr>
                <w:rFonts w:asciiTheme="minorHAnsi" w:hAnsiTheme="minorHAnsi" w:cstheme="minorHAnsi"/>
                <w:sz w:val="18"/>
                <w:szCs w:val="18"/>
              </w:rPr>
              <w:t xml:space="preserve"> </w:t>
            </w:r>
            <w:r w:rsidRPr="00D7699C">
              <w:rPr>
                <w:rFonts w:asciiTheme="minorHAnsi" w:hAnsiTheme="minorHAnsi" w:cstheme="minorHAnsi"/>
                <w:sz w:val="18"/>
                <w:szCs w:val="18"/>
              </w:rPr>
              <w:t>funcionalidades e formas de</w:t>
            </w:r>
            <w:r>
              <w:rPr>
                <w:rFonts w:asciiTheme="minorHAnsi" w:hAnsiTheme="minorHAnsi" w:cstheme="minorHAnsi"/>
                <w:sz w:val="18"/>
                <w:szCs w:val="18"/>
              </w:rPr>
              <w:t xml:space="preserve"> </w:t>
            </w:r>
            <w:r w:rsidRPr="00D7699C">
              <w:rPr>
                <w:rFonts w:asciiTheme="minorHAnsi" w:hAnsiTheme="minorHAnsi" w:cstheme="minorHAnsi"/>
                <w:sz w:val="18"/>
                <w:szCs w:val="18"/>
              </w:rPr>
              <w:t>uso</w:t>
            </w:r>
            <w:r>
              <w:rPr>
                <w:rFonts w:asciiTheme="minorHAnsi" w:hAnsiTheme="minorHAnsi" w:cstheme="minorHAnsi"/>
                <w:sz w:val="18"/>
                <w:szCs w:val="18"/>
              </w:rPr>
              <w:t xml:space="preserve"> </w:t>
            </w:r>
            <w:r w:rsidRPr="00D7699C">
              <w:rPr>
                <w:rFonts w:asciiTheme="minorHAnsi" w:hAnsiTheme="minorHAnsi" w:cstheme="minorHAnsi"/>
                <w:sz w:val="18"/>
                <w:szCs w:val="18"/>
              </w:rPr>
              <w:t>dos equipamentos</w:t>
            </w:r>
            <w:r>
              <w:rPr>
                <w:rFonts w:asciiTheme="minorHAnsi" w:hAnsiTheme="minorHAnsi" w:cstheme="minorHAnsi"/>
                <w:sz w:val="18"/>
                <w:szCs w:val="18"/>
              </w:rPr>
              <w:t xml:space="preserve"> </w:t>
            </w:r>
            <w:r w:rsidRPr="00D7699C">
              <w:rPr>
                <w:rFonts w:asciiTheme="minorHAnsi" w:hAnsiTheme="minorHAnsi" w:cstheme="minorHAnsi"/>
                <w:sz w:val="18"/>
                <w:szCs w:val="18"/>
              </w:rPr>
              <w:t>empregados</w:t>
            </w:r>
            <w:r>
              <w:rPr>
                <w:rFonts w:asciiTheme="minorHAnsi" w:hAnsiTheme="minorHAnsi" w:cstheme="minorHAnsi"/>
                <w:sz w:val="18"/>
                <w:szCs w:val="18"/>
              </w:rPr>
              <w:t xml:space="preserve"> </w:t>
            </w:r>
            <w:r w:rsidRPr="00D7699C">
              <w:rPr>
                <w:rFonts w:asciiTheme="minorHAnsi" w:hAnsiTheme="minorHAnsi" w:cstheme="minorHAnsi"/>
                <w:sz w:val="18"/>
                <w:szCs w:val="18"/>
              </w:rPr>
              <w:t>nos testes de</w:t>
            </w:r>
            <w:r>
              <w:rPr>
                <w:rFonts w:asciiTheme="minorHAnsi" w:hAnsiTheme="minorHAnsi" w:cstheme="minorHAnsi"/>
                <w:sz w:val="18"/>
                <w:szCs w:val="18"/>
              </w:rPr>
              <w:t xml:space="preserve"> </w:t>
            </w:r>
            <w:r w:rsidRPr="00D7699C">
              <w:rPr>
                <w:rFonts w:asciiTheme="minorHAnsi" w:hAnsiTheme="minorHAnsi" w:cstheme="minorHAnsi"/>
                <w:sz w:val="18"/>
                <w:szCs w:val="18"/>
              </w:rPr>
              <w:t>funcionamento</w:t>
            </w:r>
            <w:r>
              <w:rPr>
                <w:rFonts w:asciiTheme="minorHAnsi" w:hAnsiTheme="minorHAnsi" w:cstheme="minorHAnsi"/>
                <w:sz w:val="18"/>
                <w:szCs w:val="18"/>
              </w:rPr>
              <w:t xml:space="preserve"> </w:t>
            </w:r>
            <w:r w:rsidRPr="00D7699C">
              <w:rPr>
                <w:rFonts w:asciiTheme="minorHAnsi" w:hAnsiTheme="minorHAnsi" w:cstheme="minorHAnsi"/>
                <w:sz w:val="18"/>
                <w:szCs w:val="18"/>
              </w:rPr>
              <w:t>dos sistemas</w:t>
            </w:r>
            <w:r>
              <w:rPr>
                <w:rFonts w:asciiTheme="minorHAnsi" w:hAnsiTheme="minorHAnsi" w:cstheme="minorHAnsi"/>
                <w:sz w:val="18"/>
                <w:szCs w:val="18"/>
              </w:rPr>
              <w:t xml:space="preserve"> </w:t>
            </w:r>
            <w:r w:rsidRPr="00D7699C">
              <w:rPr>
                <w:rFonts w:asciiTheme="minorHAnsi" w:hAnsiTheme="minorHAnsi" w:cstheme="minorHAnsi"/>
                <w:sz w:val="18"/>
                <w:szCs w:val="18"/>
              </w:rPr>
              <w:t>automatizados de</w:t>
            </w:r>
            <w:r>
              <w:rPr>
                <w:rFonts w:asciiTheme="minorHAnsi" w:hAnsiTheme="minorHAnsi" w:cstheme="minorHAnsi"/>
                <w:sz w:val="18"/>
                <w:szCs w:val="18"/>
              </w:rPr>
              <w:t xml:space="preserve"> </w:t>
            </w:r>
            <w:r w:rsidRPr="00D7699C">
              <w:rPr>
                <w:rFonts w:asciiTheme="minorHAnsi" w:hAnsiTheme="minorHAnsi" w:cstheme="minorHAnsi"/>
                <w:sz w:val="18"/>
                <w:szCs w:val="18"/>
              </w:rPr>
              <w:t>máquinas e equipamentos</w:t>
            </w:r>
          </w:p>
          <w:p w14:paraId="6BE70285" w14:textId="4F400B55"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Reconhecer os princípios,</w:t>
            </w:r>
            <w:r>
              <w:rPr>
                <w:rFonts w:asciiTheme="minorHAnsi" w:hAnsiTheme="minorHAnsi" w:cstheme="minorHAnsi"/>
                <w:sz w:val="18"/>
                <w:szCs w:val="18"/>
              </w:rPr>
              <w:t xml:space="preserve"> </w:t>
            </w:r>
            <w:r w:rsidRPr="00D7699C">
              <w:rPr>
                <w:rFonts w:asciiTheme="minorHAnsi" w:hAnsiTheme="minorHAnsi" w:cstheme="minorHAnsi"/>
                <w:sz w:val="18"/>
                <w:szCs w:val="18"/>
              </w:rPr>
              <w:t>requisitos técnicos, etapas e</w:t>
            </w:r>
            <w:r>
              <w:rPr>
                <w:rFonts w:asciiTheme="minorHAnsi" w:hAnsiTheme="minorHAnsi" w:cstheme="minorHAnsi"/>
                <w:sz w:val="18"/>
                <w:szCs w:val="18"/>
              </w:rPr>
              <w:t xml:space="preserve"> </w:t>
            </w:r>
            <w:r w:rsidRPr="00D7699C">
              <w:rPr>
                <w:rFonts w:asciiTheme="minorHAnsi" w:hAnsiTheme="minorHAnsi" w:cstheme="minorHAnsi"/>
                <w:sz w:val="18"/>
                <w:szCs w:val="18"/>
              </w:rPr>
              <w:t>processos de</w:t>
            </w:r>
            <w:r>
              <w:rPr>
                <w:rFonts w:asciiTheme="minorHAnsi" w:hAnsiTheme="minorHAnsi" w:cstheme="minorHAnsi"/>
                <w:sz w:val="18"/>
                <w:szCs w:val="18"/>
              </w:rPr>
              <w:t xml:space="preserve"> </w:t>
            </w:r>
            <w:r w:rsidRPr="00D7699C">
              <w:rPr>
                <w:rFonts w:asciiTheme="minorHAnsi" w:hAnsiTheme="minorHAnsi" w:cstheme="minorHAnsi"/>
                <w:sz w:val="18"/>
                <w:szCs w:val="18"/>
              </w:rPr>
              <w:t>desenvolvimento</w:t>
            </w:r>
            <w:r>
              <w:rPr>
                <w:rFonts w:asciiTheme="minorHAnsi" w:hAnsiTheme="minorHAnsi" w:cstheme="minorHAnsi"/>
                <w:sz w:val="18"/>
                <w:szCs w:val="18"/>
              </w:rPr>
              <w:t xml:space="preserve"> </w:t>
            </w:r>
            <w:r w:rsidRPr="00D7699C">
              <w:rPr>
                <w:rFonts w:asciiTheme="minorHAnsi" w:hAnsiTheme="minorHAnsi" w:cstheme="minorHAnsi"/>
                <w:sz w:val="18"/>
                <w:szCs w:val="18"/>
              </w:rPr>
              <w:t>de sistemas</w:t>
            </w:r>
            <w:r>
              <w:rPr>
                <w:rFonts w:asciiTheme="minorHAnsi" w:hAnsiTheme="minorHAnsi" w:cstheme="minorHAnsi"/>
                <w:sz w:val="18"/>
                <w:szCs w:val="18"/>
              </w:rPr>
              <w:t xml:space="preserve"> </w:t>
            </w:r>
            <w:r w:rsidRPr="00D7699C">
              <w:rPr>
                <w:rFonts w:asciiTheme="minorHAnsi" w:hAnsiTheme="minorHAnsi" w:cstheme="minorHAnsi"/>
                <w:sz w:val="18"/>
                <w:szCs w:val="18"/>
              </w:rPr>
              <w:t>automatizados de</w:t>
            </w:r>
            <w:r>
              <w:rPr>
                <w:rFonts w:asciiTheme="minorHAnsi" w:hAnsiTheme="minorHAnsi" w:cstheme="minorHAnsi"/>
                <w:sz w:val="18"/>
                <w:szCs w:val="18"/>
              </w:rPr>
              <w:t xml:space="preserve"> </w:t>
            </w:r>
            <w:r w:rsidRPr="00D7699C">
              <w:rPr>
                <w:rFonts w:asciiTheme="minorHAnsi" w:hAnsiTheme="minorHAnsi" w:cstheme="minorHAnsi"/>
                <w:sz w:val="18"/>
                <w:szCs w:val="18"/>
              </w:rPr>
              <w:t>máquinas e equipamentos</w:t>
            </w:r>
          </w:p>
          <w:p w14:paraId="367DE5A7" w14:textId="17C85009"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Interpretar instruções</w:t>
            </w:r>
            <w:r>
              <w:rPr>
                <w:rFonts w:asciiTheme="minorHAnsi" w:hAnsiTheme="minorHAnsi" w:cstheme="minorHAnsi"/>
                <w:sz w:val="18"/>
                <w:szCs w:val="18"/>
              </w:rPr>
              <w:t xml:space="preserve"> </w:t>
            </w:r>
            <w:r w:rsidRPr="00D7699C">
              <w:rPr>
                <w:rFonts w:asciiTheme="minorHAnsi" w:hAnsiTheme="minorHAnsi" w:cstheme="minorHAnsi"/>
                <w:sz w:val="18"/>
                <w:szCs w:val="18"/>
              </w:rPr>
              <w:t>contidas</w:t>
            </w:r>
            <w:r>
              <w:rPr>
                <w:rFonts w:asciiTheme="minorHAnsi" w:hAnsiTheme="minorHAnsi" w:cstheme="minorHAnsi"/>
                <w:sz w:val="18"/>
                <w:szCs w:val="18"/>
              </w:rPr>
              <w:t xml:space="preserve"> </w:t>
            </w:r>
            <w:r w:rsidRPr="00D7699C">
              <w:rPr>
                <w:rFonts w:asciiTheme="minorHAnsi" w:hAnsiTheme="minorHAnsi" w:cstheme="minorHAnsi"/>
                <w:sz w:val="18"/>
                <w:szCs w:val="18"/>
              </w:rPr>
              <w:t>no manual do</w:t>
            </w:r>
            <w:r>
              <w:rPr>
                <w:rFonts w:asciiTheme="minorHAnsi" w:hAnsiTheme="minorHAnsi" w:cstheme="minorHAnsi"/>
                <w:sz w:val="18"/>
                <w:szCs w:val="18"/>
              </w:rPr>
              <w:t xml:space="preserve"> </w:t>
            </w:r>
            <w:r w:rsidRPr="00D7699C">
              <w:rPr>
                <w:rFonts w:asciiTheme="minorHAnsi" w:hAnsiTheme="minorHAnsi" w:cstheme="minorHAnsi"/>
                <w:sz w:val="18"/>
                <w:szCs w:val="18"/>
              </w:rPr>
              <w:t>fabricante quanto</w:t>
            </w:r>
            <w:r>
              <w:rPr>
                <w:rFonts w:asciiTheme="minorHAnsi" w:hAnsiTheme="minorHAnsi" w:cstheme="minorHAnsi"/>
                <w:sz w:val="18"/>
                <w:szCs w:val="18"/>
              </w:rPr>
              <w:t xml:space="preserve"> </w:t>
            </w:r>
            <w:r w:rsidRPr="00D7699C">
              <w:rPr>
                <w:rFonts w:asciiTheme="minorHAnsi" w:hAnsiTheme="minorHAnsi" w:cstheme="minorHAnsi"/>
                <w:sz w:val="18"/>
                <w:szCs w:val="18"/>
              </w:rPr>
              <w:t>à execução</w:t>
            </w:r>
            <w:r>
              <w:rPr>
                <w:rFonts w:asciiTheme="minorHAnsi" w:hAnsiTheme="minorHAnsi" w:cstheme="minorHAnsi"/>
                <w:sz w:val="18"/>
                <w:szCs w:val="18"/>
              </w:rPr>
              <w:t xml:space="preserve"> </w:t>
            </w:r>
            <w:r w:rsidRPr="00D7699C">
              <w:rPr>
                <w:rFonts w:asciiTheme="minorHAnsi" w:hAnsiTheme="minorHAnsi" w:cstheme="minorHAnsi"/>
                <w:sz w:val="18"/>
                <w:szCs w:val="18"/>
              </w:rPr>
              <w:t>de testes, ajustes e</w:t>
            </w:r>
            <w:r>
              <w:rPr>
                <w:rFonts w:asciiTheme="minorHAnsi" w:hAnsiTheme="minorHAnsi" w:cstheme="minorHAnsi"/>
                <w:sz w:val="18"/>
                <w:szCs w:val="18"/>
              </w:rPr>
              <w:t xml:space="preserve"> </w:t>
            </w:r>
            <w:r w:rsidRPr="00D7699C">
              <w:rPr>
                <w:rFonts w:asciiTheme="minorHAnsi" w:hAnsiTheme="minorHAnsi" w:cstheme="minorHAnsi"/>
                <w:sz w:val="18"/>
                <w:szCs w:val="18"/>
              </w:rPr>
              <w:t>regulagens nos sistemas</w:t>
            </w:r>
            <w:r>
              <w:rPr>
                <w:rFonts w:asciiTheme="minorHAnsi" w:hAnsiTheme="minorHAnsi" w:cstheme="minorHAnsi"/>
                <w:sz w:val="18"/>
                <w:szCs w:val="18"/>
              </w:rPr>
              <w:t xml:space="preserve"> </w:t>
            </w:r>
            <w:r w:rsidRPr="00D7699C">
              <w:rPr>
                <w:rFonts w:asciiTheme="minorHAnsi" w:hAnsiTheme="minorHAnsi" w:cstheme="minorHAnsi"/>
                <w:sz w:val="18"/>
                <w:szCs w:val="18"/>
              </w:rPr>
              <w:t>automatizados de máquinas e</w:t>
            </w:r>
            <w:r>
              <w:rPr>
                <w:rFonts w:asciiTheme="minorHAnsi" w:hAnsiTheme="minorHAnsi" w:cstheme="minorHAnsi"/>
                <w:sz w:val="18"/>
                <w:szCs w:val="18"/>
              </w:rPr>
              <w:t xml:space="preserve"> </w:t>
            </w:r>
            <w:r w:rsidRPr="00D7699C">
              <w:rPr>
                <w:rFonts w:asciiTheme="minorHAnsi" w:hAnsiTheme="minorHAnsi" w:cstheme="minorHAnsi"/>
                <w:sz w:val="18"/>
                <w:szCs w:val="18"/>
              </w:rPr>
              <w:t>equipamentos</w:t>
            </w:r>
          </w:p>
          <w:p w14:paraId="683332D0" w14:textId="57645C84"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Analisar os resultados dos</w:t>
            </w:r>
            <w:r>
              <w:rPr>
                <w:rFonts w:asciiTheme="minorHAnsi" w:hAnsiTheme="minorHAnsi" w:cstheme="minorHAnsi"/>
                <w:sz w:val="18"/>
                <w:szCs w:val="18"/>
              </w:rPr>
              <w:t xml:space="preserve"> </w:t>
            </w:r>
            <w:r w:rsidRPr="00D7699C">
              <w:rPr>
                <w:rFonts w:asciiTheme="minorHAnsi" w:hAnsiTheme="minorHAnsi" w:cstheme="minorHAnsi"/>
                <w:sz w:val="18"/>
                <w:szCs w:val="18"/>
              </w:rPr>
              <w:t>testes realizados com</w:t>
            </w:r>
            <w:r>
              <w:rPr>
                <w:rFonts w:asciiTheme="minorHAnsi" w:hAnsiTheme="minorHAnsi" w:cstheme="minorHAnsi"/>
                <w:sz w:val="18"/>
                <w:szCs w:val="18"/>
              </w:rPr>
              <w:t xml:space="preserve"> </w:t>
            </w:r>
            <w:r w:rsidRPr="00D7699C">
              <w:rPr>
                <w:rFonts w:asciiTheme="minorHAnsi" w:hAnsiTheme="minorHAnsi" w:cstheme="minorHAnsi"/>
                <w:sz w:val="18"/>
                <w:szCs w:val="18"/>
              </w:rPr>
              <w:t>referência nos esquemas</w:t>
            </w:r>
            <w:r>
              <w:rPr>
                <w:rFonts w:asciiTheme="minorHAnsi" w:hAnsiTheme="minorHAnsi" w:cstheme="minorHAnsi"/>
                <w:sz w:val="18"/>
                <w:szCs w:val="18"/>
              </w:rPr>
              <w:t xml:space="preserve"> </w:t>
            </w:r>
            <w:r w:rsidRPr="00D7699C">
              <w:rPr>
                <w:rFonts w:asciiTheme="minorHAnsi" w:hAnsiTheme="minorHAnsi" w:cstheme="minorHAnsi"/>
                <w:sz w:val="18"/>
                <w:szCs w:val="18"/>
              </w:rPr>
              <w:t>elétricos, hidráulicos e</w:t>
            </w:r>
            <w:r>
              <w:rPr>
                <w:rFonts w:asciiTheme="minorHAnsi" w:hAnsiTheme="minorHAnsi" w:cstheme="minorHAnsi"/>
                <w:sz w:val="18"/>
                <w:szCs w:val="18"/>
              </w:rPr>
              <w:t xml:space="preserve"> </w:t>
            </w:r>
            <w:r w:rsidRPr="00D7699C">
              <w:rPr>
                <w:rFonts w:asciiTheme="minorHAnsi" w:hAnsiTheme="minorHAnsi" w:cstheme="minorHAnsi"/>
                <w:sz w:val="18"/>
                <w:szCs w:val="18"/>
              </w:rPr>
              <w:t>pneumáticos contidos nos</w:t>
            </w:r>
            <w:r>
              <w:rPr>
                <w:rFonts w:asciiTheme="minorHAnsi" w:hAnsiTheme="minorHAnsi" w:cstheme="minorHAnsi"/>
                <w:sz w:val="18"/>
                <w:szCs w:val="18"/>
              </w:rPr>
              <w:t xml:space="preserve"> </w:t>
            </w:r>
            <w:r w:rsidRPr="00D7699C">
              <w:rPr>
                <w:rFonts w:asciiTheme="minorHAnsi" w:hAnsiTheme="minorHAnsi" w:cstheme="minorHAnsi"/>
                <w:sz w:val="18"/>
                <w:szCs w:val="18"/>
              </w:rPr>
              <w:t>manuais de fabricantes ou</w:t>
            </w:r>
            <w:r>
              <w:rPr>
                <w:rFonts w:asciiTheme="minorHAnsi" w:hAnsiTheme="minorHAnsi" w:cstheme="minorHAnsi"/>
                <w:sz w:val="18"/>
                <w:szCs w:val="18"/>
              </w:rPr>
              <w:t xml:space="preserve"> </w:t>
            </w:r>
            <w:r w:rsidRPr="00D7699C">
              <w:rPr>
                <w:rFonts w:asciiTheme="minorHAnsi" w:hAnsiTheme="minorHAnsi" w:cstheme="minorHAnsi"/>
                <w:sz w:val="18"/>
                <w:szCs w:val="18"/>
              </w:rPr>
              <w:t>documentos correlatos</w:t>
            </w:r>
          </w:p>
        </w:tc>
        <w:tc>
          <w:tcPr>
            <w:tcW w:w="3750" w:type="dxa"/>
            <w:vMerge/>
          </w:tcPr>
          <w:p w14:paraId="0F3154DE" w14:textId="77777777" w:rsidR="00E57DCA" w:rsidRPr="00CC188F" w:rsidRDefault="00E57DCA" w:rsidP="002B1878">
            <w:pPr>
              <w:rPr>
                <w:rFonts w:asciiTheme="minorHAnsi" w:hAnsiTheme="minorHAnsi" w:cstheme="minorHAnsi"/>
              </w:rPr>
            </w:pPr>
          </w:p>
        </w:tc>
      </w:tr>
      <w:tr w:rsidR="00E57DCA" w:rsidRPr="00CC188F" w14:paraId="3A7AF6BC" w14:textId="77777777" w:rsidTr="00E57DCA">
        <w:trPr>
          <w:trHeight w:val="408"/>
        </w:trPr>
        <w:tc>
          <w:tcPr>
            <w:tcW w:w="1431" w:type="dxa"/>
            <w:vMerge/>
            <w:vAlign w:val="center"/>
          </w:tcPr>
          <w:p w14:paraId="55D1A113" w14:textId="77777777" w:rsidR="00E57DCA" w:rsidRPr="00D7699C" w:rsidRDefault="00E57DCA" w:rsidP="002B1878">
            <w:pPr>
              <w:rPr>
                <w:rFonts w:asciiTheme="minorHAnsi" w:hAnsiTheme="minorHAnsi" w:cstheme="minorHAnsi"/>
                <w:sz w:val="18"/>
                <w:szCs w:val="18"/>
              </w:rPr>
            </w:pPr>
          </w:p>
        </w:tc>
        <w:tc>
          <w:tcPr>
            <w:tcW w:w="2001" w:type="dxa"/>
          </w:tcPr>
          <w:p w14:paraId="661D4611" w14:textId="7B03CE6E" w:rsidR="00E57DCA" w:rsidRPr="00D7699C" w:rsidRDefault="00E57DCA" w:rsidP="00E57DCA">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1.3. Verificando a</w:t>
            </w:r>
            <w:r>
              <w:rPr>
                <w:rFonts w:asciiTheme="minorHAnsi" w:hAnsiTheme="minorHAnsi" w:cstheme="minorHAnsi"/>
                <w:sz w:val="18"/>
                <w:szCs w:val="18"/>
              </w:rPr>
              <w:t xml:space="preserve"> </w:t>
            </w:r>
            <w:r w:rsidRPr="00D7699C">
              <w:rPr>
                <w:rFonts w:asciiTheme="minorHAnsi" w:hAnsiTheme="minorHAnsi" w:cstheme="minorHAnsi"/>
                <w:sz w:val="18"/>
                <w:szCs w:val="18"/>
              </w:rPr>
              <w:t>coerência e/ou a</w:t>
            </w:r>
            <w:r>
              <w:rPr>
                <w:rFonts w:asciiTheme="minorHAnsi" w:hAnsiTheme="minorHAnsi" w:cstheme="minorHAnsi"/>
                <w:sz w:val="18"/>
                <w:szCs w:val="18"/>
              </w:rPr>
              <w:t xml:space="preserve"> </w:t>
            </w:r>
            <w:r w:rsidRPr="00D7699C">
              <w:rPr>
                <w:rFonts w:asciiTheme="minorHAnsi" w:hAnsiTheme="minorHAnsi" w:cstheme="minorHAnsi"/>
                <w:sz w:val="18"/>
                <w:szCs w:val="18"/>
              </w:rPr>
              <w:lastRenderedPageBreak/>
              <w:t>conformidade das</w:t>
            </w:r>
            <w:r>
              <w:rPr>
                <w:rFonts w:asciiTheme="minorHAnsi" w:hAnsiTheme="minorHAnsi" w:cstheme="minorHAnsi"/>
                <w:sz w:val="18"/>
                <w:szCs w:val="18"/>
              </w:rPr>
              <w:t xml:space="preserve"> </w:t>
            </w:r>
            <w:r w:rsidRPr="00D7699C">
              <w:rPr>
                <w:rFonts w:asciiTheme="minorHAnsi" w:hAnsiTheme="minorHAnsi" w:cstheme="minorHAnsi"/>
                <w:sz w:val="18"/>
                <w:szCs w:val="18"/>
              </w:rPr>
              <w:t>informações</w:t>
            </w:r>
            <w:r>
              <w:rPr>
                <w:rFonts w:asciiTheme="minorHAnsi" w:hAnsiTheme="minorHAnsi" w:cstheme="minorHAnsi"/>
                <w:sz w:val="18"/>
                <w:szCs w:val="18"/>
              </w:rPr>
              <w:t xml:space="preserve"> </w:t>
            </w:r>
            <w:r w:rsidRPr="00D7699C">
              <w:rPr>
                <w:rFonts w:asciiTheme="minorHAnsi" w:hAnsiTheme="minorHAnsi" w:cstheme="minorHAnsi"/>
                <w:sz w:val="18"/>
                <w:szCs w:val="18"/>
              </w:rPr>
              <w:t>recebidas com o real</w:t>
            </w:r>
            <w:r>
              <w:rPr>
                <w:rFonts w:asciiTheme="minorHAnsi" w:hAnsiTheme="minorHAnsi" w:cstheme="minorHAnsi"/>
                <w:sz w:val="18"/>
                <w:szCs w:val="18"/>
              </w:rPr>
              <w:t xml:space="preserve"> </w:t>
            </w:r>
            <w:r w:rsidRPr="00D7699C">
              <w:rPr>
                <w:rFonts w:asciiTheme="minorHAnsi" w:hAnsiTheme="minorHAnsi" w:cstheme="minorHAnsi"/>
                <w:sz w:val="18"/>
                <w:szCs w:val="18"/>
              </w:rPr>
              <w:t>estado do sistema</w:t>
            </w:r>
            <w:r>
              <w:rPr>
                <w:rFonts w:asciiTheme="minorHAnsi" w:hAnsiTheme="minorHAnsi" w:cstheme="minorHAnsi"/>
                <w:sz w:val="18"/>
                <w:szCs w:val="18"/>
              </w:rPr>
              <w:t xml:space="preserve"> </w:t>
            </w:r>
            <w:r w:rsidRPr="00D7699C">
              <w:rPr>
                <w:rFonts w:asciiTheme="minorHAnsi" w:hAnsiTheme="minorHAnsi" w:cstheme="minorHAnsi"/>
                <w:sz w:val="18"/>
                <w:szCs w:val="18"/>
              </w:rPr>
              <w:t>automatizado</w:t>
            </w:r>
          </w:p>
        </w:tc>
        <w:tc>
          <w:tcPr>
            <w:tcW w:w="2321" w:type="dxa"/>
          </w:tcPr>
          <w:p w14:paraId="1FC8D216" w14:textId="401C56F2" w:rsidR="00E57DCA" w:rsidRPr="00E57DCA" w:rsidRDefault="00E57DCA" w:rsidP="00587B11">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E57DCA">
              <w:rPr>
                <w:rFonts w:asciiTheme="minorHAnsi" w:hAnsiTheme="minorHAnsi" w:cstheme="minorHAnsi"/>
                <w:sz w:val="18"/>
                <w:szCs w:val="18"/>
              </w:rPr>
              <w:lastRenderedPageBreak/>
              <w:t xml:space="preserve">Avaliar a coerência técnica e a pertinência das </w:t>
            </w:r>
            <w:r w:rsidRPr="00E57DCA">
              <w:rPr>
                <w:rFonts w:asciiTheme="minorHAnsi" w:hAnsiTheme="minorHAnsi" w:cstheme="minorHAnsi"/>
                <w:sz w:val="18"/>
                <w:szCs w:val="18"/>
              </w:rPr>
              <w:lastRenderedPageBreak/>
              <w:t>informações</w:t>
            </w:r>
            <w:r>
              <w:rPr>
                <w:rFonts w:asciiTheme="minorHAnsi" w:hAnsiTheme="minorHAnsi" w:cstheme="minorHAnsi"/>
                <w:sz w:val="18"/>
                <w:szCs w:val="18"/>
              </w:rPr>
              <w:t xml:space="preserve"> </w:t>
            </w:r>
            <w:r w:rsidRPr="00E57DCA">
              <w:rPr>
                <w:rFonts w:asciiTheme="minorHAnsi" w:hAnsiTheme="minorHAnsi" w:cstheme="minorHAnsi"/>
                <w:sz w:val="18"/>
                <w:szCs w:val="18"/>
              </w:rPr>
              <w:t>recebidas (Manutenção Mecânica de Máquinas e Equipamentos, Manutenção Elétrica de Máquinas e Equipamentos Correlacionar as informações recebidas com as informações contidas nos manuais, normas e projetos das máquinas e equipamentos</w:t>
            </w:r>
          </w:p>
          <w:p w14:paraId="0C15F729" w14:textId="7944C630"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Analisar, por intermédio de</w:t>
            </w:r>
            <w:r>
              <w:rPr>
                <w:rFonts w:asciiTheme="minorHAnsi" w:hAnsiTheme="minorHAnsi" w:cstheme="minorHAnsi"/>
                <w:sz w:val="18"/>
                <w:szCs w:val="18"/>
              </w:rPr>
              <w:t xml:space="preserve"> </w:t>
            </w:r>
            <w:r w:rsidRPr="00D7699C">
              <w:rPr>
                <w:rFonts w:asciiTheme="minorHAnsi" w:hAnsiTheme="minorHAnsi" w:cstheme="minorHAnsi"/>
                <w:sz w:val="18"/>
                <w:szCs w:val="18"/>
              </w:rPr>
              <w:t>medições e rastreamentos, o</w:t>
            </w:r>
            <w:r>
              <w:rPr>
                <w:rFonts w:asciiTheme="minorHAnsi" w:hAnsiTheme="minorHAnsi" w:cstheme="minorHAnsi"/>
                <w:sz w:val="18"/>
                <w:szCs w:val="18"/>
              </w:rPr>
              <w:t xml:space="preserve"> </w:t>
            </w:r>
            <w:r w:rsidRPr="00D7699C">
              <w:rPr>
                <w:rFonts w:asciiTheme="minorHAnsi" w:hAnsiTheme="minorHAnsi" w:cstheme="minorHAnsi"/>
                <w:sz w:val="18"/>
                <w:szCs w:val="18"/>
              </w:rPr>
              <w:t>comportamento das variáveis</w:t>
            </w:r>
            <w:r>
              <w:rPr>
                <w:rFonts w:asciiTheme="minorHAnsi" w:hAnsiTheme="minorHAnsi" w:cstheme="minorHAnsi"/>
                <w:sz w:val="18"/>
                <w:szCs w:val="18"/>
              </w:rPr>
              <w:t xml:space="preserve"> </w:t>
            </w:r>
            <w:r w:rsidRPr="00D7699C">
              <w:rPr>
                <w:rFonts w:asciiTheme="minorHAnsi" w:hAnsiTheme="minorHAnsi" w:cstheme="minorHAnsi"/>
                <w:sz w:val="18"/>
                <w:szCs w:val="18"/>
              </w:rPr>
              <w:t>funcionais dos sistemas</w:t>
            </w:r>
            <w:r>
              <w:rPr>
                <w:rFonts w:asciiTheme="minorHAnsi" w:hAnsiTheme="minorHAnsi" w:cstheme="minorHAnsi"/>
                <w:sz w:val="18"/>
                <w:szCs w:val="18"/>
              </w:rPr>
              <w:t xml:space="preserve"> </w:t>
            </w:r>
            <w:r w:rsidRPr="00D7699C">
              <w:rPr>
                <w:rFonts w:asciiTheme="minorHAnsi" w:hAnsiTheme="minorHAnsi" w:cstheme="minorHAnsi"/>
                <w:sz w:val="18"/>
                <w:szCs w:val="18"/>
              </w:rPr>
              <w:t>automatizados com base na</w:t>
            </w:r>
            <w:r>
              <w:rPr>
                <w:rFonts w:asciiTheme="minorHAnsi" w:hAnsiTheme="minorHAnsi" w:cstheme="minorHAnsi"/>
                <w:sz w:val="18"/>
                <w:szCs w:val="18"/>
              </w:rPr>
              <w:t xml:space="preserve"> </w:t>
            </w:r>
            <w:r w:rsidRPr="00D7699C">
              <w:rPr>
                <w:rFonts w:asciiTheme="minorHAnsi" w:hAnsiTheme="minorHAnsi" w:cstheme="minorHAnsi"/>
                <w:sz w:val="18"/>
                <w:szCs w:val="18"/>
              </w:rPr>
              <w:t>documentação técnica</w:t>
            </w:r>
            <w:r>
              <w:rPr>
                <w:rFonts w:asciiTheme="minorHAnsi" w:hAnsiTheme="minorHAnsi" w:cstheme="minorHAnsi"/>
                <w:sz w:val="18"/>
                <w:szCs w:val="18"/>
              </w:rPr>
              <w:t xml:space="preserve"> </w:t>
            </w:r>
            <w:r w:rsidRPr="00D7699C">
              <w:rPr>
                <w:rFonts w:asciiTheme="minorHAnsi" w:hAnsiTheme="minorHAnsi" w:cstheme="minorHAnsi"/>
                <w:sz w:val="18"/>
                <w:szCs w:val="18"/>
              </w:rPr>
              <w:t>pertinente</w:t>
            </w:r>
          </w:p>
        </w:tc>
        <w:tc>
          <w:tcPr>
            <w:tcW w:w="3750" w:type="dxa"/>
            <w:vMerge/>
          </w:tcPr>
          <w:p w14:paraId="41B79279" w14:textId="77777777" w:rsidR="00E57DCA" w:rsidRPr="00CC188F" w:rsidRDefault="00E57DCA" w:rsidP="002B1878">
            <w:pPr>
              <w:rPr>
                <w:rFonts w:asciiTheme="minorHAnsi" w:hAnsiTheme="minorHAnsi" w:cstheme="minorHAnsi"/>
              </w:rPr>
            </w:pPr>
          </w:p>
        </w:tc>
      </w:tr>
      <w:tr w:rsidR="00E57DCA" w:rsidRPr="00CC188F" w14:paraId="3DDF9AAB" w14:textId="77777777" w:rsidTr="00E57DCA">
        <w:trPr>
          <w:trHeight w:val="408"/>
        </w:trPr>
        <w:tc>
          <w:tcPr>
            <w:tcW w:w="1431" w:type="dxa"/>
            <w:vMerge/>
            <w:vAlign w:val="center"/>
          </w:tcPr>
          <w:p w14:paraId="1A586EC7" w14:textId="77777777" w:rsidR="00E57DCA" w:rsidRPr="00D7699C" w:rsidRDefault="00E57DCA" w:rsidP="002B1878">
            <w:pPr>
              <w:rPr>
                <w:rFonts w:asciiTheme="minorHAnsi" w:hAnsiTheme="minorHAnsi" w:cstheme="minorHAnsi"/>
                <w:sz w:val="18"/>
                <w:szCs w:val="18"/>
              </w:rPr>
            </w:pPr>
          </w:p>
        </w:tc>
        <w:tc>
          <w:tcPr>
            <w:tcW w:w="2001" w:type="dxa"/>
          </w:tcPr>
          <w:p w14:paraId="4D9E9206" w14:textId="3D0800FB" w:rsidR="00E57DCA" w:rsidRPr="00D7699C" w:rsidRDefault="00E57DCA" w:rsidP="00E57DCA">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1.4. Considerando as</w:t>
            </w:r>
            <w:r>
              <w:rPr>
                <w:rFonts w:asciiTheme="minorHAnsi" w:hAnsiTheme="minorHAnsi" w:cstheme="minorHAnsi"/>
                <w:sz w:val="18"/>
                <w:szCs w:val="18"/>
              </w:rPr>
              <w:t xml:space="preserve"> </w:t>
            </w:r>
            <w:r w:rsidRPr="00D7699C">
              <w:rPr>
                <w:rFonts w:asciiTheme="minorHAnsi" w:hAnsiTheme="minorHAnsi" w:cstheme="minorHAnsi"/>
                <w:sz w:val="18"/>
                <w:szCs w:val="18"/>
              </w:rPr>
              <w:t>informações dos</w:t>
            </w:r>
            <w:r>
              <w:rPr>
                <w:rFonts w:asciiTheme="minorHAnsi" w:hAnsiTheme="minorHAnsi" w:cstheme="minorHAnsi"/>
                <w:sz w:val="18"/>
                <w:szCs w:val="18"/>
              </w:rPr>
              <w:t xml:space="preserve"> </w:t>
            </w:r>
            <w:r w:rsidRPr="00D7699C">
              <w:rPr>
                <w:rFonts w:asciiTheme="minorHAnsi" w:hAnsiTheme="minorHAnsi" w:cstheme="minorHAnsi"/>
                <w:sz w:val="18"/>
                <w:szCs w:val="18"/>
              </w:rPr>
              <w:t>clientes, operadores</w:t>
            </w:r>
            <w:r>
              <w:rPr>
                <w:rFonts w:asciiTheme="minorHAnsi" w:hAnsiTheme="minorHAnsi" w:cstheme="minorHAnsi"/>
                <w:sz w:val="18"/>
                <w:szCs w:val="18"/>
              </w:rPr>
              <w:t xml:space="preserve"> </w:t>
            </w:r>
            <w:r w:rsidRPr="00D7699C">
              <w:rPr>
                <w:rFonts w:asciiTheme="minorHAnsi" w:hAnsiTheme="minorHAnsi" w:cstheme="minorHAnsi"/>
                <w:sz w:val="18"/>
                <w:szCs w:val="18"/>
              </w:rPr>
              <w:t>da máquina e/ou</w:t>
            </w:r>
            <w:r>
              <w:rPr>
                <w:rFonts w:asciiTheme="minorHAnsi" w:hAnsiTheme="minorHAnsi" w:cstheme="minorHAnsi"/>
                <w:sz w:val="18"/>
                <w:szCs w:val="18"/>
              </w:rPr>
              <w:t xml:space="preserve"> </w:t>
            </w:r>
            <w:r w:rsidRPr="00D7699C">
              <w:rPr>
                <w:rFonts w:asciiTheme="minorHAnsi" w:hAnsiTheme="minorHAnsi" w:cstheme="minorHAnsi"/>
                <w:sz w:val="18"/>
                <w:szCs w:val="18"/>
              </w:rPr>
              <w:t>equipamento e</w:t>
            </w:r>
            <w:r>
              <w:rPr>
                <w:rFonts w:asciiTheme="minorHAnsi" w:hAnsiTheme="minorHAnsi" w:cstheme="minorHAnsi"/>
                <w:sz w:val="18"/>
                <w:szCs w:val="18"/>
              </w:rPr>
              <w:t xml:space="preserve"> </w:t>
            </w:r>
            <w:r w:rsidRPr="00D7699C">
              <w:rPr>
                <w:rFonts w:asciiTheme="minorHAnsi" w:hAnsiTheme="minorHAnsi" w:cstheme="minorHAnsi"/>
                <w:sz w:val="18"/>
                <w:szCs w:val="18"/>
              </w:rPr>
              <w:t>histórico de</w:t>
            </w:r>
            <w:r>
              <w:rPr>
                <w:rFonts w:asciiTheme="minorHAnsi" w:hAnsiTheme="minorHAnsi" w:cstheme="minorHAnsi"/>
                <w:sz w:val="18"/>
                <w:szCs w:val="18"/>
              </w:rPr>
              <w:t xml:space="preserve"> </w:t>
            </w:r>
            <w:r w:rsidRPr="00D7699C">
              <w:rPr>
                <w:rFonts w:asciiTheme="minorHAnsi" w:hAnsiTheme="minorHAnsi" w:cstheme="minorHAnsi"/>
                <w:sz w:val="18"/>
                <w:szCs w:val="18"/>
              </w:rPr>
              <w:t>manutenção</w:t>
            </w:r>
          </w:p>
        </w:tc>
        <w:tc>
          <w:tcPr>
            <w:tcW w:w="2321" w:type="dxa"/>
            <w:vAlign w:val="center"/>
          </w:tcPr>
          <w:p w14:paraId="4D21B769" w14:textId="1240BB84"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Reconhecer as características</w:t>
            </w:r>
            <w:r>
              <w:rPr>
                <w:rFonts w:asciiTheme="minorHAnsi" w:hAnsiTheme="minorHAnsi" w:cstheme="minorHAnsi"/>
                <w:sz w:val="18"/>
                <w:szCs w:val="18"/>
              </w:rPr>
              <w:t xml:space="preserve"> </w:t>
            </w:r>
            <w:r w:rsidRPr="00D7699C">
              <w:rPr>
                <w:rFonts w:asciiTheme="minorHAnsi" w:hAnsiTheme="minorHAnsi" w:cstheme="minorHAnsi"/>
                <w:sz w:val="18"/>
                <w:szCs w:val="18"/>
              </w:rPr>
              <w:t>técnicas, o funcionamento e a</w:t>
            </w:r>
            <w:r>
              <w:rPr>
                <w:rFonts w:asciiTheme="minorHAnsi" w:hAnsiTheme="minorHAnsi" w:cstheme="minorHAnsi"/>
                <w:sz w:val="18"/>
                <w:szCs w:val="18"/>
              </w:rPr>
              <w:t xml:space="preserve"> </w:t>
            </w:r>
            <w:r w:rsidRPr="00D7699C">
              <w:rPr>
                <w:rFonts w:asciiTheme="minorHAnsi" w:hAnsiTheme="minorHAnsi" w:cstheme="minorHAnsi"/>
                <w:sz w:val="18"/>
                <w:szCs w:val="18"/>
              </w:rPr>
              <w:t>finalidade das máquinas,</w:t>
            </w:r>
            <w:r>
              <w:rPr>
                <w:rFonts w:asciiTheme="minorHAnsi" w:hAnsiTheme="minorHAnsi" w:cstheme="minorHAnsi"/>
                <w:sz w:val="18"/>
                <w:szCs w:val="18"/>
              </w:rPr>
              <w:t xml:space="preserve"> </w:t>
            </w:r>
            <w:r w:rsidRPr="00D7699C">
              <w:rPr>
                <w:rFonts w:asciiTheme="minorHAnsi" w:hAnsiTheme="minorHAnsi" w:cstheme="minorHAnsi"/>
                <w:sz w:val="18"/>
                <w:szCs w:val="18"/>
              </w:rPr>
              <w:t>equipamentos, ferramentas e</w:t>
            </w:r>
            <w:r>
              <w:rPr>
                <w:rFonts w:asciiTheme="minorHAnsi" w:hAnsiTheme="minorHAnsi" w:cstheme="minorHAnsi"/>
                <w:sz w:val="18"/>
                <w:szCs w:val="18"/>
              </w:rPr>
              <w:t xml:space="preserve"> </w:t>
            </w:r>
            <w:r w:rsidRPr="00D7699C">
              <w:rPr>
                <w:rFonts w:asciiTheme="minorHAnsi" w:hAnsiTheme="minorHAnsi" w:cstheme="minorHAnsi"/>
                <w:sz w:val="18"/>
                <w:szCs w:val="18"/>
              </w:rPr>
              <w:t>instrumentos empregados na</w:t>
            </w:r>
            <w:r>
              <w:rPr>
                <w:rFonts w:asciiTheme="minorHAnsi" w:hAnsiTheme="minorHAnsi" w:cstheme="minorHAnsi"/>
                <w:sz w:val="18"/>
                <w:szCs w:val="18"/>
              </w:rPr>
              <w:t xml:space="preserve"> </w:t>
            </w:r>
            <w:r w:rsidRPr="00D7699C">
              <w:rPr>
                <w:rFonts w:asciiTheme="minorHAnsi" w:hAnsiTheme="minorHAnsi" w:cstheme="minorHAnsi"/>
                <w:sz w:val="18"/>
                <w:szCs w:val="18"/>
              </w:rPr>
              <w:t>inspeção e avaliação dos</w:t>
            </w:r>
            <w:r>
              <w:rPr>
                <w:rFonts w:asciiTheme="minorHAnsi" w:hAnsiTheme="minorHAnsi" w:cstheme="minorHAnsi"/>
                <w:sz w:val="18"/>
                <w:szCs w:val="18"/>
              </w:rPr>
              <w:t xml:space="preserve"> </w:t>
            </w:r>
            <w:r w:rsidRPr="00D7699C">
              <w:rPr>
                <w:rFonts w:asciiTheme="minorHAnsi" w:hAnsiTheme="minorHAnsi" w:cstheme="minorHAnsi"/>
                <w:sz w:val="18"/>
                <w:szCs w:val="18"/>
              </w:rPr>
              <w:t>parâmetros de</w:t>
            </w:r>
            <w:r>
              <w:rPr>
                <w:rFonts w:asciiTheme="minorHAnsi" w:hAnsiTheme="minorHAnsi" w:cstheme="minorHAnsi"/>
                <w:sz w:val="18"/>
                <w:szCs w:val="18"/>
              </w:rPr>
              <w:t xml:space="preserve"> </w:t>
            </w:r>
            <w:r w:rsidRPr="00D7699C">
              <w:rPr>
                <w:rFonts w:asciiTheme="minorHAnsi" w:hAnsiTheme="minorHAnsi" w:cstheme="minorHAnsi"/>
                <w:sz w:val="18"/>
                <w:szCs w:val="18"/>
              </w:rPr>
              <w:t>funcionamento</w:t>
            </w:r>
            <w:r>
              <w:rPr>
                <w:rFonts w:asciiTheme="minorHAnsi" w:hAnsiTheme="minorHAnsi" w:cstheme="minorHAnsi"/>
                <w:sz w:val="18"/>
                <w:szCs w:val="18"/>
              </w:rPr>
              <w:t xml:space="preserve"> </w:t>
            </w:r>
            <w:r w:rsidRPr="00D7699C">
              <w:rPr>
                <w:rFonts w:asciiTheme="minorHAnsi" w:hAnsiTheme="minorHAnsi" w:cstheme="minorHAnsi"/>
                <w:sz w:val="18"/>
                <w:szCs w:val="18"/>
              </w:rPr>
              <w:t>das máquinas e equipamentos</w:t>
            </w:r>
          </w:p>
          <w:p w14:paraId="5051C944" w14:textId="77844A48"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Analisar os registros que</w:t>
            </w:r>
            <w:r>
              <w:rPr>
                <w:rFonts w:asciiTheme="minorHAnsi" w:hAnsiTheme="minorHAnsi" w:cstheme="minorHAnsi"/>
                <w:sz w:val="18"/>
                <w:szCs w:val="18"/>
              </w:rPr>
              <w:t xml:space="preserve"> </w:t>
            </w:r>
            <w:r w:rsidRPr="00D7699C">
              <w:rPr>
                <w:rFonts w:asciiTheme="minorHAnsi" w:hAnsiTheme="minorHAnsi" w:cstheme="minorHAnsi"/>
                <w:sz w:val="18"/>
                <w:szCs w:val="18"/>
              </w:rPr>
              <w:t>constituem o histórico de</w:t>
            </w:r>
            <w:r>
              <w:rPr>
                <w:rFonts w:asciiTheme="minorHAnsi" w:hAnsiTheme="minorHAnsi" w:cstheme="minorHAnsi"/>
                <w:sz w:val="18"/>
                <w:szCs w:val="18"/>
              </w:rPr>
              <w:t xml:space="preserve"> </w:t>
            </w:r>
            <w:r w:rsidRPr="00D7699C">
              <w:rPr>
                <w:rFonts w:asciiTheme="minorHAnsi" w:hAnsiTheme="minorHAnsi" w:cstheme="minorHAnsi"/>
                <w:sz w:val="18"/>
                <w:szCs w:val="18"/>
              </w:rPr>
              <w:t>manutenções e outros registros</w:t>
            </w:r>
            <w:r>
              <w:rPr>
                <w:rFonts w:asciiTheme="minorHAnsi" w:hAnsiTheme="minorHAnsi" w:cstheme="minorHAnsi"/>
                <w:sz w:val="18"/>
                <w:szCs w:val="18"/>
              </w:rPr>
              <w:t xml:space="preserve"> </w:t>
            </w:r>
            <w:r w:rsidRPr="00D7699C">
              <w:rPr>
                <w:rFonts w:asciiTheme="minorHAnsi" w:hAnsiTheme="minorHAnsi" w:cstheme="minorHAnsi"/>
                <w:sz w:val="18"/>
                <w:szCs w:val="18"/>
              </w:rPr>
              <w:t>realizados por usuários das</w:t>
            </w:r>
            <w:r>
              <w:rPr>
                <w:rFonts w:asciiTheme="minorHAnsi" w:hAnsiTheme="minorHAnsi" w:cstheme="minorHAnsi"/>
                <w:sz w:val="18"/>
                <w:szCs w:val="18"/>
              </w:rPr>
              <w:t xml:space="preserve"> </w:t>
            </w:r>
            <w:r w:rsidRPr="00D7699C">
              <w:rPr>
                <w:rFonts w:asciiTheme="minorHAnsi" w:hAnsiTheme="minorHAnsi" w:cstheme="minorHAnsi"/>
                <w:sz w:val="18"/>
                <w:szCs w:val="18"/>
              </w:rPr>
              <w:t>máquinas e equipamentos</w:t>
            </w:r>
          </w:p>
          <w:p w14:paraId="32BF7AF5" w14:textId="33E143A1" w:rsidR="00E57DCA" w:rsidRPr="00E57DCA" w:rsidRDefault="00E57DCA" w:rsidP="0014159D">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E57DCA">
              <w:rPr>
                <w:rFonts w:asciiTheme="minorHAnsi" w:hAnsiTheme="minorHAnsi" w:cstheme="minorHAnsi"/>
                <w:sz w:val="18"/>
                <w:szCs w:val="18"/>
              </w:rPr>
              <w:t>Qualificar as informações</w:t>
            </w:r>
            <w:r>
              <w:rPr>
                <w:rFonts w:asciiTheme="minorHAnsi" w:hAnsiTheme="minorHAnsi" w:cstheme="minorHAnsi"/>
                <w:sz w:val="18"/>
                <w:szCs w:val="18"/>
              </w:rPr>
              <w:t xml:space="preserve"> </w:t>
            </w:r>
            <w:r w:rsidRPr="00E57DCA">
              <w:rPr>
                <w:rFonts w:asciiTheme="minorHAnsi" w:hAnsiTheme="minorHAnsi" w:cstheme="minorHAnsi"/>
                <w:sz w:val="18"/>
                <w:szCs w:val="18"/>
              </w:rPr>
              <w:t>recebidas como critério para a sua consideração na manutenção dos sistemas automatizados</w:t>
            </w:r>
          </w:p>
          <w:p w14:paraId="5754BFD4" w14:textId="697E37B5"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Identificar, pela utilização de</w:t>
            </w:r>
            <w:r>
              <w:rPr>
                <w:rFonts w:asciiTheme="minorHAnsi" w:hAnsiTheme="minorHAnsi" w:cstheme="minorHAnsi"/>
                <w:sz w:val="18"/>
                <w:szCs w:val="18"/>
              </w:rPr>
              <w:t xml:space="preserve"> </w:t>
            </w:r>
            <w:r w:rsidRPr="00D7699C">
              <w:rPr>
                <w:rFonts w:asciiTheme="minorHAnsi" w:hAnsiTheme="minorHAnsi" w:cstheme="minorHAnsi"/>
                <w:sz w:val="18"/>
                <w:szCs w:val="18"/>
              </w:rPr>
              <w:t>metodologias específicas, as</w:t>
            </w:r>
            <w:r>
              <w:rPr>
                <w:rFonts w:asciiTheme="minorHAnsi" w:hAnsiTheme="minorHAnsi" w:cstheme="minorHAnsi"/>
                <w:sz w:val="18"/>
                <w:szCs w:val="18"/>
              </w:rPr>
              <w:t xml:space="preserve"> </w:t>
            </w:r>
            <w:r w:rsidRPr="00D7699C">
              <w:rPr>
                <w:rFonts w:asciiTheme="minorHAnsi" w:hAnsiTheme="minorHAnsi" w:cstheme="minorHAnsi"/>
                <w:sz w:val="18"/>
                <w:szCs w:val="18"/>
              </w:rPr>
              <w:t>anomalias e os pontos críticos</w:t>
            </w:r>
            <w:r>
              <w:rPr>
                <w:rFonts w:asciiTheme="minorHAnsi" w:hAnsiTheme="minorHAnsi" w:cstheme="minorHAnsi"/>
                <w:sz w:val="18"/>
                <w:szCs w:val="18"/>
              </w:rPr>
              <w:t xml:space="preserve"> </w:t>
            </w:r>
            <w:r w:rsidRPr="00D7699C">
              <w:rPr>
                <w:rFonts w:asciiTheme="minorHAnsi" w:hAnsiTheme="minorHAnsi" w:cstheme="minorHAnsi"/>
                <w:sz w:val="18"/>
                <w:szCs w:val="18"/>
              </w:rPr>
              <w:t>no funcionamento de</w:t>
            </w:r>
            <w:r>
              <w:rPr>
                <w:rFonts w:asciiTheme="minorHAnsi" w:hAnsiTheme="minorHAnsi" w:cstheme="minorHAnsi"/>
                <w:sz w:val="18"/>
                <w:szCs w:val="18"/>
              </w:rPr>
              <w:t xml:space="preserve"> </w:t>
            </w:r>
            <w:r w:rsidRPr="00D7699C">
              <w:rPr>
                <w:rFonts w:asciiTheme="minorHAnsi" w:hAnsiTheme="minorHAnsi" w:cstheme="minorHAnsi"/>
                <w:sz w:val="18"/>
                <w:szCs w:val="18"/>
              </w:rPr>
              <w:t>sistemas</w:t>
            </w:r>
            <w:r>
              <w:rPr>
                <w:rFonts w:asciiTheme="minorHAnsi" w:hAnsiTheme="minorHAnsi" w:cstheme="minorHAnsi"/>
                <w:sz w:val="18"/>
                <w:szCs w:val="18"/>
              </w:rPr>
              <w:t xml:space="preserve"> </w:t>
            </w:r>
            <w:r w:rsidRPr="00D7699C">
              <w:rPr>
                <w:rFonts w:asciiTheme="minorHAnsi" w:hAnsiTheme="minorHAnsi" w:cstheme="minorHAnsi"/>
                <w:sz w:val="18"/>
                <w:szCs w:val="18"/>
              </w:rPr>
              <w:t>automatizados de</w:t>
            </w:r>
            <w:r>
              <w:rPr>
                <w:rFonts w:asciiTheme="minorHAnsi" w:hAnsiTheme="minorHAnsi" w:cstheme="minorHAnsi"/>
                <w:sz w:val="18"/>
                <w:szCs w:val="18"/>
              </w:rPr>
              <w:t xml:space="preserve"> </w:t>
            </w:r>
            <w:r w:rsidRPr="00D7699C">
              <w:rPr>
                <w:rFonts w:asciiTheme="minorHAnsi" w:hAnsiTheme="minorHAnsi" w:cstheme="minorHAnsi"/>
                <w:sz w:val="18"/>
                <w:szCs w:val="18"/>
              </w:rPr>
              <w:t>máquinas e</w:t>
            </w:r>
            <w:r>
              <w:rPr>
                <w:rFonts w:asciiTheme="minorHAnsi" w:hAnsiTheme="minorHAnsi" w:cstheme="minorHAnsi"/>
                <w:sz w:val="18"/>
                <w:szCs w:val="18"/>
              </w:rPr>
              <w:t xml:space="preserve"> </w:t>
            </w:r>
            <w:r w:rsidRPr="00D7699C">
              <w:rPr>
                <w:rFonts w:asciiTheme="minorHAnsi" w:hAnsiTheme="minorHAnsi" w:cstheme="minorHAnsi"/>
                <w:sz w:val="18"/>
                <w:szCs w:val="18"/>
              </w:rPr>
              <w:t>equipamentos</w:t>
            </w:r>
          </w:p>
        </w:tc>
        <w:tc>
          <w:tcPr>
            <w:tcW w:w="3750" w:type="dxa"/>
            <w:vMerge/>
          </w:tcPr>
          <w:p w14:paraId="69500513" w14:textId="77777777" w:rsidR="00E57DCA" w:rsidRPr="00CC188F" w:rsidRDefault="00E57DCA" w:rsidP="002B1878">
            <w:pPr>
              <w:rPr>
                <w:rFonts w:asciiTheme="minorHAnsi" w:hAnsiTheme="minorHAnsi" w:cstheme="minorHAnsi"/>
              </w:rPr>
            </w:pPr>
          </w:p>
        </w:tc>
      </w:tr>
      <w:tr w:rsidR="00E57DCA" w:rsidRPr="00CC188F" w14:paraId="1D686D47" w14:textId="77777777" w:rsidTr="00E57DCA">
        <w:trPr>
          <w:trHeight w:val="408"/>
        </w:trPr>
        <w:tc>
          <w:tcPr>
            <w:tcW w:w="1431" w:type="dxa"/>
            <w:vMerge w:val="restart"/>
          </w:tcPr>
          <w:p w14:paraId="463D7A1F" w14:textId="005C5D38" w:rsidR="00E57DCA" w:rsidRPr="00E57DCA" w:rsidRDefault="00E57DCA" w:rsidP="00E57DCA">
            <w:pPr>
              <w:autoSpaceDE w:val="0"/>
              <w:autoSpaceDN w:val="0"/>
              <w:adjustRightInd w:val="0"/>
              <w:spacing w:after="0" w:line="240" w:lineRule="auto"/>
              <w:rPr>
                <w:rFonts w:asciiTheme="minorHAnsi" w:hAnsiTheme="minorHAnsi" w:cstheme="minorHAnsi"/>
                <w:b/>
                <w:bCs/>
                <w:sz w:val="18"/>
                <w:szCs w:val="18"/>
              </w:rPr>
            </w:pPr>
            <w:r w:rsidRPr="00D7699C">
              <w:rPr>
                <w:rFonts w:asciiTheme="minorHAnsi" w:hAnsiTheme="minorHAnsi" w:cstheme="minorHAnsi"/>
                <w:b/>
                <w:bCs/>
                <w:sz w:val="18"/>
                <w:szCs w:val="18"/>
              </w:rPr>
              <w:t>2. Orientar a</w:t>
            </w:r>
            <w:r>
              <w:rPr>
                <w:rFonts w:asciiTheme="minorHAnsi" w:hAnsiTheme="minorHAnsi" w:cstheme="minorHAnsi"/>
                <w:b/>
                <w:bCs/>
                <w:sz w:val="18"/>
                <w:szCs w:val="18"/>
              </w:rPr>
              <w:t xml:space="preserve"> </w:t>
            </w:r>
            <w:r w:rsidRPr="00D7699C">
              <w:rPr>
                <w:rFonts w:asciiTheme="minorHAnsi" w:hAnsiTheme="minorHAnsi" w:cstheme="minorHAnsi"/>
                <w:b/>
                <w:bCs/>
                <w:sz w:val="18"/>
                <w:szCs w:val="18"/>
              </w:rPr>
              <w:t>reparação de</w:t>
            </w:r>
            <w:r>
              <w:rPr>
                <w:rFonts w:asciiTheme="minorHAnsi" w:hAnsiTheme="minorHAnsi" w:cstheme="minorHAnsi"/>
                <w:b/>
                <w:bCs/>
                <w:sz w:val="18"/>
                <w:szCs w:val="18"/>
              </w:rPr>
              <w:t xml:space="preserve"> </w:t>
            </w:r>
            <w:r w:rsidRPr="00D7699C">
              <w:rPr>
                <w:rFonts w:asciiTheme="minorHAnsi" w:hAnsiTheme="minorHAnsi" w:cstheme="minorHAnsi"/>
                <w:b/>
                <w:bCs/>
                <w:sz w:val="18"/>
                <w:szCs w:val="18"/>
              </w:rPr>
              <w:t>automatizados</w:t>
            </w:r>
            <w:r>
              <w:rPr>
                <w:rFonts w:asciiTheme="minorHAnsi" w:hAnsiTheme="minorHAnsi" w:cstheme="minorHAnsi"/>
                <w:b/>
                <w:bCs/>
                <w:sz w:val="18"/>
                <w:szCs w:val="18"/>
              </w:rPr>
              <w:t xml:space="preserve"> </w:t>
            </w:r>
            <w:r w:rsidRPr="00D7699C">
              <w:rPr>
                <w:rFonts w:asciiTheme="minorHAnsi" w:hAnsiTheme="minorHAnsi" w:cstheme="minorHAnsi"/>
                <w:b/>
                <w:bCs/>
                <w:sz w:val="18"/>
                <w:szCs w:val="18"/>
              </w:rPr>
              <w:t>de</w:t>
            </w:r>
            <w:r>
              <w:rPr>
                <w:rFonts w:asciiTheme="minorHAnsi" w:hAnsiTheme="minorHAnsi" w:cstheme="minorHAnsi"/>
                <w:b/>
                <w:bCs/>
                <w:sz w:val="18"/>
                <w:szCs w:val="18"/>
              </w:rPr>
              <w:t xml:space="preserve"> </w:t>
            </w:r>
            <w:r w:rsidRPr="00D7699C">
              <w:rPr>
                <w:rFonts w:asciiTheme="minorHAnsi" w:hAnsiTheme="minorHAnsi" w:cstheme="minorHAnsi"/>
                <w:b/>
                <w:bCs/>
                <w:sz w:val="18"/>
                <w:szCs w:val="18"/>
              </w:rPr>
              <w:t>máquinas e</w:t>
            </w:r>
            <w:r>
              <w:rPr>
                <w:rFonts w:asciiTheme="minorHAnsi" w:hAnsiTheme="minorHAnsi" w:cstheme="minorHAnsi"/>
                <w:b/>
                <w:bCs/>
                <w:sz w:val="18"/>
                <w:szCs w:val="18"/>
              </w:rPr>
              <w:t xml:space="preserve"> </w:t>
            </w:r>
            <w:r w:rsidRPr="00D7699C">
              <w:rPr>
                <w:rFonts w:asciiTheme="minorHAnsi" w:hAnsiTheme="minorHAnsi" w:cstheme="minorHAnsi"/>
                <w:b/>
                <w:bCs/>
                <w:sz w:val="18"/>
                <w:szCs w:val="18"/>
              </w:rPr>
              <w:t>equipamentos</w:t>
            </w:r>
          </w:p>
        </w:tc>
        <w:tc>
          <w:tcPr>
            <w:tcW w:w="2001" w:type="dxa"/>
          </w:tcPr>
          <w:p w14:paraId="3F82D599" w14:textId="6EFF51D4" w:rsidR="00E57DCA" w:rsidRPr="00D7699C" w:rsidRDefault="00E57DCA" w:rsidP="00E57DCA">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2.1. Assegurando o</w:t>
            </w:r>
            <w:r>
              <w:rPr>
                <w:rFonts w:asciiTheme="minorHAnsi" w:hAnsiTheme="minorHAnsi" w:cstheme="minorHAnsi"/>
                <w:sz w:val="18"/>
                <w:szCs w:val="18"/>
              </w:rPr>
              <w:t xml:space="preserve"> </w:t>
            </w:r>
            <w:r w:rsidRPr="00D7699C">
              <w:rPr>
                <w:rFonts w:asciiTheme="minorHAnsi" w:hAnsiTheme="minorHAnsi" w:cstheme="minorHAnsi"/>
                <w:sz w:val="18"/>
                <w:szCs w:val="18"/>
              </w:rPr>
              <w:t>atendimento das</w:t>
            </w:r>
            <w:r>
              <w:rPr>
                <w:rFonts w:asciiTheme="minorHAnsi" w:hAnsiTheme="minorHAnsi" w:cstheme="minorHAnsi"/>
                <w:sz w:val="18"/>
                <w:szCs w:val="18"/>
              </w:rPr>
              <w:t xml:space="preserve"> </w:t>
            </w:r>
            <w:r w:rsidRPr="00D7699C">
              <w:rPr>
                <w:rFonts w:asciiTheme="minorHAnsi" w:hAnsiTheme="minorHAnsi" w:cstheme="minorHAnsi"/>
                <w:sz w:val="18"/>
                <w:szCs w:val="18"/>
              </w:rPr>
              <w:t>normas técnicas, de</w:t>
            </w:r>
            <w:r>
              <w:rPr>
                <w:rFonts w:asciiTheme="minorHAnsi" w:hAnsiTheme="minorHAnsi" w:cstheme="minorHAnsi"/>
                <w:sz w:val="18"/>
                <w:szCs w:val="18"/>
              </w:rPr>
              <w:t xml:space="preserve"> </w:t>
            </w:r>
            <w:r w:rsidRPr="00D7699C">
              <w:rPr>
                <w:rFonts w:asciiTheme="minorHAnsi" w:hAnsiTheme="minorHAnsi" w:cstheme="minorHAnsi"/>
                <w:sz w:val="18"/>
                <w:szCs w:val="18"/>
              </w:rPr>
              <w:t>qualidade, de saúde</w:t>
            </w:r>
            <w:r>
              <w:rPr>
                <w:rFonts w:asciiTheme="minorHAnsi" w:hAnsiTheme="minorHAnsi" w:cstheme="minorHAnsi"/>
                <w:sz w:val="18"/>
                <w:szCs w:val="18"/>
              </w:rPr>
              <w:t xml:space="preserve"> </w:t>
            </w:r>
            <w:r w:rsidRPr="00D7699C">
              <w:rPr>
                <w:rFonts w:asciiTheme="minorHAnsi" w:hAnsiTheme="minorHAnsi" w:cstheme="minorHAnsi"/>
                <w:sz w:val="18"/>
                <w:szCs w:val="18"/>
              </w:rPr>
              <w:t>e segurança e meio</w:t>
            </w:r>
            <w:r>
              <w:rPr>
                <w:rFonts w:asciiTheme="minorHAnsi" w:hAnsiTheme="minorHAnsi" w:cstheme="minorHAnsi"/>
                <w:sz w:val="18"/>
                <w:szCs w:val="18"/>
              </w:rPr>
              <w:t xml:space="preserve"> </w:t>
            </w:r>
            <w:r w:rsidRPr="00D7699C">
              <w:rPr>
                <w:rFonts w:asciiTheme="minorHAnsi" w:hAnsiTheme="minorHAnsi" w:cstheme="minorHAnsi"/>
                <w:sz w:val="18"/>
                <w:szCs w:val="18"/>
              </w:rPr>
              <w:t>ambiente aplicáveis</w:t>
            </w:r>
            <w:r>
              <w:rPr>
                <w:rFonts w:asciiTheme="minorHAnsi" w:hAnsiTheme="minorHAnsi" w:cstheme="minorHAnsi"/>
                <w:sz w:val="18"/>
                <w:szCs w:val="18"/>
              </w:rPr>
              <w:t xml:space="preserve"> </w:t>
            </w:r>
            <w:r w:rsidRPr="00D7699C">
              <w:rPr>
                <w:rFonts w:asciiTheme="minorHAnsi" w:hAnsiTheme="minorHAnsi" w:cstheme="minorHAnsi"/>
                <w:sz w:val="18"/>
                <w:szCs w:val="18"/>
              </w:rPr>
              <w:t>ao processo</w:t>
            </w:r>
          </w:p>
        </w:tc>
        <w:tc>
          <w:tcPr>
            <w:tcW w:w="2321" w:type="dxa"/>
            <w:vAlign w:val="center"/>
          </w:tcPr>
          <w:p w14:paraId="19491C5C" w14:textId="1F8F09A5"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Interpretar as normas</w:t>
            </w:r>
            <w:r>
              <w:rPr>
                <w:rFonts w:asciiTheme="minorHAnsi" w:hAnsiTheme="minorHAnsi" w:cstheme="minorHAnsi"/>
                <w:sz w:val="18"/>
                <w:szCs w:val="18"/>
              </w:rPr>
              <w:t xml:space="preserve"> </w:t>
            </w:r>
            <w:r w:rsidRPr="00D7699C">
              <w:rPr>
                <w:rFonts w:asciiTheme="minorHAnsi" w:hAnsiTheme="minorHAnsi" w:cstheme="minorHAnsi"/>
                <w:sz w:val="18"/>
                <w:szCs w:val="18"/>
              </w:rPr>
              <w:t>técnicas,</w:t>
            </w:r>
            <w:r>
              <w:rPr>
                <w:rFonts w:asciiTheme="minorHAnsi" w:hAnsiTheme="minorHAnsi" w:cstheme="minorHAnsi"/>
                <w:sz w:val="18"/>
                <w:szCs w:val="18"/>
              </w:rPr>
              <w:t xml:space="preserve"> </w:t>
            </w:r>
            <w:r w:rsidRPr="00D7699C">
              <w:rPr>
                <w:rFonts w:asciiTheme="minorHAnsi" w:hAnsiTheme="minorHAnsi" w:cstheme="minorHAnsi"/>
                <w:sz w:val="18"/>
                <w:szCs w:val="18"/>
              </w:rPr>
              <w:t>de qualidade, de saúde e de</w:t>
            </w:r>
            <w:r>
              <w:rPr>
                <w:rFonts w:asciiTheme="minorHAnsi" w:hAnsiTheme="minorHAnsi" w:cstheme="minorHAnsi"/>
                <w:sz w:val="18"/>
                <w:szCs w:val="18"/>
              </w:rPr>
              <w:t xml:space="preserve"> </w:t>
            </w:r>
            <w:r w:rsidRPr="00D7699C">
              <w:rPr>
                <w:rFonts w:asciiTheme="minorHAnsi" w:hAnsiTheme="minorHAnsi" w:cstheme="minorHAnsi"/>
                <w:sz w:val="18"/>
                <w:szCs w:val="18"/>
              </w:rPr>
              <w:t>segurança e meio ambiente que</w:t>
            </w:r>
            <w:r>
              <w:rPr>
                <w:rFonts w:asciiTheme="minorHAnsi" w:hAnsiTheme="minorHAnsi" w:cstheme="minorHAnsi"/>
                <w:sz w:val="18"/>
                <w:szCs w:val="18"/>
              </w:rPr>
              <w:t xml:space="preserve"> </w:t>
            </w:r>
            <w:r w:rsidRPr="00D7699C">
              <w:rPr>
                <w:rFonts w:asciiTheme="minorHAnsi" w:hAnsiTheme="minorHAnsi" w:cstheme="minorHAnsi"/>
                <w:sz w:val="18"/>
                <w:szCs w:val="18"/>
              </w:rPr>
              <w:t>impactam a execução da</w:t>
            </w:r>
            <w:r>
              <w:rPr>
                <w:rFonts w:asciiTheme="minorHAnsi" w:hAnsiTheme="minorHAnsi" w:cstheme="minorHAnsi"/>
                <w:sz w:val="18"/>
                <w:szCs w:val="18"/>
              </w:rPr>
              <w:t xml:space="preserve"> </w:t>
            </w:r>
            <w:r w:rsidRPr="00D7699C">
              <w:rPr>
                <w:rFonts w:asciiTheme="minorHAnsi" w:hAnsiTheme="minorHAnsi" w:cstheme="minorHAnsi"/>
                <w:sz w:val="18"/>
                <w:szCs w:val="18"/>
              </w:rPr>
              <w:t>manutenção de sistemas</w:t>
            </w:r>
            <w:r>
              <w:rPr>
                <w:rFonts w:asciiTheme="minorHAnsi" w:hAnsiTheme="minorHAnsi" w:cstheme="minorHAnsi"/>
                <w:sz w:val="18"/>
                <w:szCs w:val="18"/>
              </w:rPr>
              <w:t xml:space="preserve"> </w:t>
            </w:r>
            <w:r w:rsidRPr="00D7699C">
              <w:rPr>
                <w:rFonts w:asciiTheme="minorHAnsi" w:hAnsiTheme="minorHAnsi" w:cstheme="minorHAnsi"/>
                <w:sz w:val="18"/>
                <w:szCs w:val="18"/>
              </w:rPr>
              <w:t>automatizados</w:t>
            </w:r>
          </w:p>
        </w:tc>
        <w:tc>
          <w:tcPr>
            <w:tcW w:w="3750" w:type="dxa"/>
            <w:vMerge/>
          </w:tcPr>
          <w:p w14:paraId="24D1BDBB" w14:textId="77777777" w:rsidR="00E57DCA" w:rsidRPr="00CC188F" w:rsidRDefault="00E57DCA" w:rsidP="002B1878">
            <w:pPr>
              <w:rPr>
                <w:rFonts w:asciiTheme="minorHAnsi" w:hAnsiTheme="minorHAnsi" w:cstheme="minorHAnsi"/>
              </w:rPr>
            </w:pPr>
          </w:p>
        </w:tc>
      </w:tr>
      <w:tr w:rsidR="00E57DCA" w:rsidRPr="00CC188F" w14:paraId="4D90F184" w14:textId="77777777" w:rsidTr="00E57DCA">
        <w:trPr>
          <w:trHeight w:val="408"/>
        </w:trPr>
        <w:tc>
          <w:tcPr>
            <w:tcW w:w="1431" w:type="dxa"/>
            <w:vMerge/>
            <w:vAlign w:val="center"/>
          </w:tcPr>
          <w:p w14:paraId="4A34F510" w14:textId="77777777" w:rsidR="00E57DCA" w:rsidRPr="00D7699C" w:rsidRDefault="00E57DCA" w:rsidP="002B1878">
            <w:pPr>
              <w:rPr>
                <w:rFonts w:asciiTheme="minorHAnsi" w:hAnsiTheme="minorHAnsi" w:cstheme="minorHAnsi"/>
                <w:sz w:val="18"/>
                <w:szCs w:val="18"/>
              </w:rPr>
            </w:pPr>
          </w:p>
        </w:tc>
        <w:tc>
          <w:tcPr>
            <w:tcW w:w="2001" w:type="dxa"/>
          </w:tcPr>
          <w:p w14:paraId="6CAA5076" w14:textId="270CF5C3" w:rsidR="00E57DCA" w:rsidRPr="00D7699C" w:rsidRDefault="00E57DCA" w:rsidP="00E57DCA">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2.2. Controlando a</w:t>
            </w:r>
            <w:r>
              <w:rPr>
                <w:rFonts w:asciiTheme="minorHAnsi" w:hAnsiTheme="minorHAnsi" w:cstheme="minorHAnsi"/>
                <w:sz w:val="18"/>
                <w:szCs w:val="18"/>
              </w:rPr>
              <w:t xml:space="preserve"> </w:t>
            </w:r>
            <w:r w:rsidRPr="00D7699C">
              <w:rPr>
                <w:rFonts w:asciiTheme="minorHAnsi" w:hAnsiTheme="minorHAnsi" w:cstheme="minorHAnsi"/>
                <w:sz w:val="18"/>
                <w:szCs w:val="18"/>
              </w:rPr>
              <w:t>reposição de peças e</w:t>
            </w:r>
            <w:r>
              <w:rPr>
                <w:rFonts w:asciiTheme="minorHAnsi" w:hAnsiTheme="minorHAnsi" w:cstheme="minorHAnsi"/>
                <w:sz w:val="18"/>
                <w:szCs w:val="18"/>
              </w:rPr>
              <w:t xml:space="preserve"> </w:t>
            </w:r>
            <w:r w:rsidRPr="00D7699C">
              <w:rPr>
                <w:rFonts w:asciiTheme="minorHAnsi" w:hAnsiTheme="minorHAnsi" w:cstheme="minorHAnsi"/>
                <w:sz w:val="18"/>
                <w:szCs w:val="18"/>
              </w:rPr>
              <w:lastRenderedPageBreak/>
              <w:t>componentes</w:t>
            </w:r>
            <w:r>
              <w:rPr>
                <w:rFonts w:asciiTheme="minorHAnsi" w:hAnsiTheme="minorHAnsi" w:cstheme="minorHAnsi"/>
                <w:sz w:val="18"/>
                <w:szCs w:val="18"/>
              </w:rPr>
              <w:t xml:space="preserve"> </w:t>
            </w:r>
            <w:r w:rsidRPr="00D7699C">
              <w:rPr>
                <w:rFonts w:asciiTheme="minorHAnsi" w:hAnsiTheme="minorHAnsi" w:cstheme="minorHAnsi"/>
                <w:sz w:val="18"/>
                <w:szCs w:val="18"/>
              </w:rPr>
              <w:t>consumidos na</w:t>
            </w:r>
            <w:r>
              <w:rPr>
                <w:rFonts w:asciiTheme="minorHAnsi" w:hAnsiTheme="minorHAnsi" w:cstheme="minorHAnsi"/>
                <w:sz w:val="18"/>
                <w:szCs w:val="18"/>
              </w:rPr>
              <w:t xml:space="preserve"> </w:t>
            </w:r>
            <w:r w:rsidRPr="00D7699C">
              <w:rPr>
                <w:rFonts w:asciiTheme="minorHAnsi" w:hAnsiTheme="minorHAnsi" w:cstheme="minorHAnsi"/>
                <w:sz w:val="18"/>
                <w:szCs w:val="18"/>
              </w:rPr>
              <w:t>reparação</w:t>
            </w:r>
          </w:p>
        </w:tc>
        <w:tc>
          <w:tcPr>
            <w:tcW w:w="2321" w:type="dxa"/>
          </w:tcPr>
          <w:p w14:paraId="2084FA15" w14:textId="4F09E40D"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lastRenderedPageBreak/>
              <w:t>Identificar as necessidades de</w:t>
            </w:r>
            <w:r>
              <w:rPr>
                <w:rFonts w:asciiTheme="minorHAnsi" w:hAnsiTheme="minorHAnsi" w:cstheme="minorHAnsi"/>
                <w:sz w:val="18"/>
                <w:szCs w:val="18"/>
              </w:rPr>
              <w:t xml:space="preserve"> </w:t>
            </w:r>
            <w:r w:rsidRPr="00D7699C">
              <w:rPr>
                <w:rFonts w:asciiTheme="minorHAnsi" w:hAnsiTheme="minorHAnsi" w:cstheme="minorHAnsi"/>
                <w:sz w:val="18"/>
                <w:szCs w:val="18"/>
              </w:rPr>
              <w:t>reposição de insumos, peças e</w:t>
            </w:r>
            <w:r>
              <w:rPr>
                <w:rFonts w:asciiTheme="minorHAnsi" w:hAnsiTheme="minorHAnsi" w:cstheme="minorHAnsi"/>
                <w:sz w:val="18"/>
                <w:szCs w:val="18"/>
              </w:rPr>
              <w:t xml:space="preserve"> </w:t>
            </w:r>
            <w:r w:rsidRPr="00D7699C">
              <w:rPr>
                <w:rFonts w:asciiTheme="minorHAnsi" w:hAnsiTheme="minorHAnsi" w:cstheme="minorHAnsi"/>
                <w:sz w:val="18"/>
                <w:szCs w:val="18"/>
              </w:rPr>
              <w:t xml:space="preserve">componentes </w:t>
            </w:r>
            <w:r w:rsidRPr="00D7699C">
              <w:rPr>
                <w:rFonts w:asciiTheme="minorHAnsi" w:hAnsiTheme="minorHAnsi" w:cstheme="minorHAnsi"/>
                <w:sz w:val="18"/>
                <w:szCs w:val="18"/>
              </w:rPr>
              <w:lastRenderedPageBreak/>
              <w:t>dedicados à</w:t>
            </w:r>
            <w:r>
              <w:rPr>
                <w:rFonts w:asciiTheme="minorHAnsi" w:hAnsiTheme="minorHAnsi" w:cstheme="minorHAnsi"/>
                <w:sz w:val="18"/>
                <w:szCs w:val="18"/>
              </w:rPr>
              <w:t xml:space="preserve"> </w:t>
            </w:r>
            <w:r w:rsidRPr="00D7699C">
              <w:rPr>
                <w:rFonts w:asciiTheme="minorHAnsi" w:hAnsiTheme="minorHAnsi" w:cstheme="minorHAnsi"/>
                <w:sz w:val="18"/>
                <w:szCs w:val="18"/>
              </w:rPr>
              <w:t>manutenção dos sistemas de</w:t>
            </w:r>
            <w:r>
              <w:rPr>
                <w:rFonts w:asciiTheme="minorHAnsi" w:hAnsiTheme="minorHAnsi" w:cstheme="minorHAnsi"/>
                <w:sz w:val="18"/>
                <w:szCs w:val="18"/>
              </w:rPr>
              <w:t xml:space="preserve"> </w:t>
            </w:r>
            <w:r w:rsidRPr="00D7699C">
              <w:rPr>
                <w:rFonts w:asciiTheme="minorHAnsi" w:hAnsiTheme="minorHAnsi" w:cstheme="minorHAnsi"/>
                <w:sz w:val="18"/>
                <w:szCs w:val="18"/>
              </w:rPr>
              <w:t>automação</w:t>
            </w:r>
          </w:p>
          <w:p w14:paraId="5CDD9D0D" w14:textId="409E4C8A"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Definir mecanismos de</w:t>
            </w:r>
            <w:r>
              <w:rPr>
                <w:rFonts w:asciiTheme="minorHAnsi" w:hAnsiTheme="minorHAnsi" w:cstheme="minorHAnsi"/>
                <w:sz w:val="18"/>
                <w:szCs w:val="18"/>
              </w:rPr>
              <w:t xml:space="preserve"> </w:t>
            </w:r>
            <w:r w:rsidRPr="00D7699C">
              <w:rPr>
                <w:rFonts w:asciiTheme="minorHAnsi" w:hAnsiTheme="minorHAnsi" w:cstheme="minorHAnsi"/>
                <w:sz w:val="18"/>
                <w:szCs w:val="18"/>
              </w:rPr>
              <w:t>controle</w:t>
            </w:r>
            <w:r>
              <w:rPr>
                <w:rFonts w:asciiTheme="minorHAnsi" w:hAnsiTheme="minorHAnsi" w:cstheme="minorHAnsi"/>
                <w:sz w:val="18"/>
                <w:szCs w:val="18"/>
              </w:rPr>
              <w:t xml:space="preserve"> </w:t>
            </w:r>
            <w:r w:rsidRPr="00D7699C">
              <w:rPr>
                <w:rFonts w:asciiTheme="minorHAnsi" w:hAnsiTheme="minorHAnsi" w:cstheme="minorHAnsi"/>
                <w:sz w:val="18"/>
                <w:szCs w:val="18"/>
              </w:rPr>
              <w:t>para a reposição de peças,</w:t>
            </w:r>
            <w:r>
              <w:rPr>
                <w:rFonts w:asciiTheme="minorHAnsi" w:hAnsiTheme="minorHAnsi" w:cstheme="minorHAnsi"/>
                <w:sz w:val="18"/>
                <w:szCs w:val="18"/>
              </w:rPr>
              <w:t xml:space="preserve"> </w:t>
            </w:r>
            <w:r w:rsidRPr="00D7699C">
              <w:rPr>
                <w:rFonts w:asciiTheme="minorHAnsi" w:hAnsiTheme="minorHAnsi" w:cstheme="minorHAnsi"/>
                <w:sz w:val="18"/>
                <w:szCs w:val="18"/>
              </w:rPr>
              <w:t>componentes e demais insumos</w:t>
            </w:r>
            <w:r>
              <w:rPr>
                <w:rFonts w:asciiTheme="minorHAnsi" w:hAnsiTheme="minorHAnsi" w:cstheme="minorHAnsi"/>
                <w:sz w:val="18"/>
                <w:szCs w:val="18"/>
              </w:rPr>
              <w:t xml:space="preserve"> </w:t>
            </w:r>
            <w:r w:rsidRPr="00D7699C">
              <w:rPr>
                <w:rFonts w:asciiTheme="minorHAnsi" w:hAnsiTheme="minorHAnsi" w:cstheme="minorHAnsi"/>
                <w:sz w:val="18"/>
                <w:szCs w:val="18"/>
              </w:rPr>
              <w:t>dedicados à manutenção de</w:t>
            </w:r>
            <w:r>
              <w:rPr>
                <w:rFonts w:asciiTheme="minorHAnsi" w:hAnsiTheme="minorHAnsi" w:cstheme="minorHAnsi"/>
                <w:sz w:val="18"/>
                <w:szCs w:val="18"/>
              </w:rPr>
              <w:t xml:space="preserve"> </w:t>
            </w:r>
            <w:r w:rsidRPr="00D7699C">
              <w:rPr>
                <w:rFonts w:asciiTheme="minorHAnsi" w:hAnsiTheme="minorHAnsi" w:cstheme="minorHAnsi"/>
                <w:sz w:val="18"/>
                <w:szCs w:val="18"/>
              </w:rPr>
              <w:t>sistemas de automação,</w:t>
            </w:r>
            <w:r>
              <w:rPr>
                <w:rFonts w:asciiTheme="minorHAnsi" w:hAnsiTheme="minorHAnsi" w:cstheme="minorHAnsi"/>
                <w:sz w:val="18"/>
                <w:szCs w:val="18"/>
              </w:rPr>
              <w:t xml:space="preserve"> </w:t>
            </w:r>
            <w:r w:rsidRPr="00D7699C">
              <w:rPr>
                <w:rFonts w:asciiTheme="minorHAnsi" w:hAnsiTheme="minorHAnsi" w:cstheme="minorHAnsi"/>
                <w:sz w:val="18"/>
                <w:szCs w:val="18"/>
              </w:rPr>
              <w:t>considerando</w:t>
            </w:r>
            <w:r>
              <w:rPr>
                <w:rFonts w:asciiTheme="minorHAnsi" w:hAnsiTheme="minorHAnsi" w:cstheme="minorHAnsi"/>
                <w:sz w:val="18"/>
                <w:szCs w:val="18"/>
              </w:rPr>
              <w:t xml:space="preserve"> </w:t>
            </w:r>
            <w:r w:rsidRPr="00D7699C">
              <w:rPr>
                <w:rFonts w:asciiTheme="minorHAnsi" w:hAnsiTheme="minorHAnsi" w:cstheme="minorHAnsi"/>
                <w:sz w:val="18"/>
                <w:szCs w:val="18"/>
              </w:rPr>
              <w:t>procedimentos,</w:t>
            </w:r>
            <w:r>
              <w:rPr>
                <w:rFonts w:asciiTheme="minorHAnsi" w:hAnsiTheme="minorHAnsi" w:cstheme="minorHAnsi"/>
                <w:sz w:val="18"/>
                <w:szCs w:val="18"/>
              </w:rPr>
              <w:t xml:space="preserve"> </w:t>
            </w:r>
            <w:r w:rsidRPr="00D7699C">
              <w:rPr>
                <w:rFonts w:asciiTheme="minorHAnsi" w:hAnsiTheme="minorHAnsi" w:cstheme="minorHAnsi"/>
                <w:sz w:val="18"/>
                <w:szCs w:val="18"/>
              </w:rPr>
              <w:t>documentos técnicos e plano de</w:t>
            </w:r>
            <w:r>
              <w:rPr>
                <w:rFonts w:asciiTheme="minorHAnsi" w:hAnsiTheme="minorHAnsi" w:cstheme="minorHAnsi"/>
                <w:sz w:val="18"/>
                <w:szCs w:val="18"/>
              </w:rPr>
              <w:t xml:space="preserve"> </w:t>
            </w:r>
            <w:r w:rsidRPr="00D7699C">
              <w:rPr>
                <w:rFonts w:asciiTheme="minorHAnsi" w:hAnsiTheme="minorHAnsi" w:cstheme="minorHAnsi"/>
                <w:sz w:val="18"/>
                <w:szCs w:val="18"/>
              </w:rPr>
              <w:t>manutenção</w:t>
            </w:r>
          </w:p>
        </w:tc>
        <w:tc>
          <w:tcPr>
            <w:tcW w:w="3750" w:type="dxa"/>
            <w:vMerge/>
          </w:tcPr>
          <w:p w14:paraId="3CDEE200" w14:textId="77777777" w:rsidR="00E57DCA" w:rsidRPr="00CC188F" w:rsidRDefault="00E57DCA" w:rsidP="002B1878">
            <w:pPr>
              <w:rPr>
                <w:rFonts w:asciiTheme="minorHAnsi" w:hAnsiTheme="minorHAnsi" w:cstheme="minorHAnsi"/>
              </w:rPr>
            </w:pPr>
          </w:p>
        </w:tc>
      </w:tr>
      <w:tr w:rsidR="00E57DCA" w:rsidRPr="00CC188F" w14:paraId="2E5F7CF3" w14:textId="77777777" w:rsidTr="00E57DCA">
        <w:trPr>
          <w:trHeight w:val="408"/>
        </w:trPr>
        <w:tc>
          <w:tcPr>
            <w:tcW w:w="1431" w:type="dxa"/>
            <w:vMerge/>
            <w:vAlign w:val="center"/>
          </w:tcPr>
          <w:p w14:paraId="4C8E34C9" w14:textId="77777777" w:rsidR="00E57DCA" w:rsidRPr="00D7699C" w:rsidRDefault="00E57DCA" w:rsidP="002B1878">
            <w:pPr>
              <w:rPr>
                <w:rFonts w:asciiTheme="minorHAnsi" w:hAnsiTheme="minorHAnsi" w:cstheme="minorHAnsi"/>
                <w:sz w:val="18"/>
                <w:szCs w:val="18"/>
              </w:rPr>
            </w:pPr>
          </w:p>
        </w:tc>
        <w:tc>
          <w:tcPr>
            <w:tcW w:w="2001" w:type="dxa"/>
          </w:tcPr>
          <w:p w14:paraId="068BE913" w14:textId="7FFDC5AD" w:rsidR="00E57DCA" w:rsidRPr="00D7699C" w:rsidRDefault="00E57DCA" w:rsidP="00E57DCA">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2.3. Determinando a</w:t>
            </w:r>
            <w:r>
              <w:rPr>
                <w:rFonts w:asciiTheme="minorHAnsi" w:hAnsiTheme="minorHAnsi" w:cstheme="minorHAnsi"/>
                <w:sz w:val="18"/>
                <w:szCs w:val="18"/>
              </w:rPr>
              <w:t xml:space="preserve"> </w:t>
            </w:r>
            <w:r w:rsidRPr="00D7699C">
              <w:rPr>
                <w:rFonts w:asciiTheme="minorHAnsi" w:hAnsiTheme="minorHAnsi" w:cstheme="minorHAnsi"/>
                <w:sz w:val="18"/>
                <w:szCs w:val="18"/>
              </w:rPr>
              <w:t>realização de ajustes,</w:t>
            </w:r>
            <w:r>
              <w:rPr>
                <w:rFonts w:asciiTheme="minorHAnsi" w:hAnsiTheme="minorHAnsi" w:cstheme="minorHAnsi"/>
                <w:sz w:val="18"/>
                <w:szCs w:val="18"/>
              </w:rPr>
              <w:t xml:space="preserve"> </w:t>
            </w:r>
            <w:r w:rsidRPr="00D7699C">
              <w:rPr>
                <w:rFonts w:asciiTheme="minorHAnsi" w:hAnsiTheme="minorHAnsi" w:cstheme="minorHAnsi"/>
                <w:sz w:val="18"/>
                <w:szCs w:val="18"/>
              </w:rPr>
              <w:t>regulagens e novas</w:t>
            </w:r>
            <w:r>
              <w:rPr>
                <w:rFonts w:asciiTheme="minorHAnsi" w:hAnsiTheme="minorHAnsi" w:cstheme="minorHAnsi"/>
                <w:sz w:val="18"/>
                <w:szCs w:val="18"/>
              </w:rPr>
              <w:t xml:space="preserve"> </w:t>
            </w:r>
            <w:r w:rsidRPr="00D7699C">
              <w:rPr>
                <w:rFonts w:asciiTheme="minorHAnsi" w:hAnsiTheme="minorHAnsi" w:cstheme="minorHAnsi"/>
                <w:sz w:val="18"/>
                <w:szCs w:val="18"/>
              </w:rPr>
              <w:t>configurações,</w:t>
            </w:r>
            <w:r>
              <w:rPr>
                <w:rFonts w:asciiTheme="minorHAnsi" w:hAnsiTheme="minorHAnsi" w:cstheme="minorHAnsi"/>
                <w:sz w:val="18"/>
                <w:szCs w:val="18"/>
              </w:rPr>
              <w:t xml:space="preserve"> </w:t>
            </w:r>
            <w:r w:rsidRPr="00D7699C">
              <w:rPr>
                <w:rFonts w:asciiTheme="minorHAnsi" w:hAnsiTheme="minorHAnsi" w:cstheme="minorHAnsi"/>
                <w:sz w:val="18"/>
                <w:szCs w:val="18"/>
              </w:rPr>
              <w:t>quando necessário,</w:t>
            </w:r>
            <w:r>
              <w:rPr>
                <w:rFonts w:asciiTheme="minorHAnsi" w:hAnsiTheme="minorHAnsi" w:cstheme="minorHAnsi"/>
                <w:sz w:val="18"/>
                <w:szCs w:val="18"/>
              </w:rPr>
              <w:t xml:space="preserve"> </w:t>
            </w:r>
            <w:r w:rsidRPr="00D7699C">
              <w:rPr>
                <w:rFonts w:asciiTheme="minorHAnsi" w:hAnsiTheme="minorHAnsi" w:cstheme="minorHAnsi"/>
                <w:sz w:val="18"/>
                <w:szCs w:val="18"/>
              </w:rPr>
              <w:t>inclusive do diagrama</w:t>
            </w:r>
          </w:p>
        </w:tc>
        <w:tc>
          <w:tcPr>
            <w:tcW w:w="2321" w:type="dxa"/>
            <w:vAlign w:val="center"/>
          </w:tcPr>
          <w:p w14:paraId="47A115F4" w14:textId="1A9F89F9" w:rsidR="00E57DCA" w:rsidRPr="00E57DCA" w:rsidRDefault="00E57DCA" w:rsidP="009E67FB">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E57DCA">
              <w:rPr>
                <w:rFonts w:asciiTheme="minorHAnsi" w:hAnsiTheme="minorHAnsi" w:cstheme="minorHAnsi"/>
                <w:sz w:val="18"/>
                <w:szCs w:val="18"/>
              </w:rPr>
              <w:t>Definir, quando necessário, a realização de ajustes, regulagens e novas configurações nos sistemas automatizados das máquinas e equipamentos após a realização dos serviços de manutenção, considerando as recomendações da empresa, procedimentos e normas</w:t>
            </w:r>
            <w:r>
              <w:rPr>
                <w:rFonts w:asciiTheme="minorHAnsi" w:hAnsiTheme="minorHAnsi" w:cstheme="minorHAnsi"/>
                <w:sz w:val="18"/>
                <w:szCs w:val="18"/>
              </w:rPr>
              <w:t xml:space="preserve"> </w:t>
            </w:r>
            <w:r w:rsidRPr="00E57DCA">
              <w:rPr>
                <w:rFonts w:asciiTheme="minorHAnsi" w:hAnsiTheme="minorHAnsi" w:cstheme="minorHAnsi"/>
                <w:sz w:val="18"/>
                <w:szCs w:val="18"/>
              </w:rPr>
              <w:t>técnicas pertinentes</w:t>
            </w:r>
          </w:p>
          <w:p w14:paraId="40794084" w14:textId="4ADD6624"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Reconhecer os padrões</w:t>
            </w:r>
            <w:r>
              <w:rPr>
                <w:rFonts w:asciiTheme="minorHAnsi" w:hAnsiTheme="minorHAnsi" w:cstheme="minorHAnsi"/>
                <w:sz w:val="18"/>
                <w:szCs w:val="18"/>
              </w:rPr>
              <w:t xml:space="preserve"> </w:t>
            </w:r>
            <w:r w:rsidRPr="00D7699C">
              <w:rPr>
                <w:rFonts w:asciiTheme="minorHAnsi" w:hAnsiTheme="minorHAnsi" w:cstheme="minorHAnsi"/>
                <w:sz w:val="18"/>
                <w:szCs w:val="18"/>
              </w:rPr>
              <w:t>utilizados para o registro dos</w:t>
            </w:r>
            <w:r>
              <w:rPr>
                <w:rFonts w:asciiTheme="minorHAnsi" w:hAnsiTheme="minorHAnsi" w:cstheme="minorHAnsi"/>
                <w:sz w:val="18"/>
                <w:szCs w:val="18"/>
              </w:rPr>
              <w:t xml:space="preserve"> </w:t>
            </w:r>
            <w:r w:rsidRPr="00D7699C">
              <w:rPr>
                <w:rFonts w:asciiTheme="minorHAnsi" w:hAnsiTheme="minorHAnsi" w:cstheme="minorHAnsi"/>
                <w:sz w:val="18"/>
                <w:szCs w:val="18"/>
              </w:rPr>
              <w:t>ajustes, regulagens e novas</w:t>
            </w:r>
            <w:r>
              <w:rPr>
                <w:rFonts w:asciiTheme="minorHAnsi" w:hAnsiTheme="minorHAnsi" w:cstheme="minorHAnsi"/>
                <w:sz w:val="18"/>
                <w:szCs w:val="18"/>
              </w:rPr>
              <w:t xml:space="preserve"> </w:t>
            </w:r>
            <w:r w:rsidRPr="00D7699C">
              <w:rPr>
                <w:rFonts w:asciiTheme="minorHAnsi" w:hAnsiTheme="minorHAnsi" w:cstheme="minorHAnsi"/>
                <w:sz w:val="18"/>
                <w:szCs w:val="18"/>
              </w:rPr>
              <w:t>configurações em sistemas</w:t>
            </w:r>
            <w:r>
              <w:rPr>
                <w:rFonts w:asciiTheme="minorHAnsi" w:hAnsiTheme="minorHAnsi" w:cstheme="minorHAnsi"/>
                <w:sz w:val="18"/>
                <w:szCs w:val="18"/>
              </w:rPr>
              <w:t xml:space="preserve"> </w:t>
            </w:r>
            <w:r w:rsidRPr="00D7699C">
              <w:rPr>
                <w:rFonts w:asciiTheme="minorHAnsi" w:hAnsiTheme="minorHAnsi" w:cstheme="minorHAnsi"/>
                <w:sz w:val="18"/>
                <w:szCs w:val="18"/>
              </w:rPr>
              <w:t>automatizados reparados</w:t>
            </w:r>
          </w:p>
        </w:tc>
        <w:tc>
          <w:tcPr>
            <w:tcW w:w="3750" w:type="dxa"/>
            <w:vMerge/>
          </w:tcPr>
          <w:p w14:paraId="06ACCDCA" w14:textId="77777777" w:rsidR="00E57DCA" w:rsidRPr="00CC188F" w:rsidRDefault="00E57DCA" w:rsidP="002B1878">
            <w:pPr>
              <w:rPr>
                <w:rFonts w:asciiTheme="minorHAnsi" w:hAnsiTheme="minorHAnsi" w:cstheme="minorHAnsi"/>
              </w:rPr>
            </w:pPr>
          </w:p>
        </w:tc>
      </w:tr>
      <w:tr w:rsidR="00E57DCA" w:rsidRPr="00CC188F" w14:paraId="7DFC9BD4" w14:textId="77777777" w:rsidTr="00E57DCA">
        <w:trPr>
          <w:trHeight w:val="408"/>
        </w:trPr>
        <w:tc>
          <w:tcPr>
            <w:tcW w:w="1431" w:type="dxa"/>
            <w:vMerge/>
            <w:vAlign w:val="center"/>
          </w:tcPr>
          <w:p w14:paraId="20494375" w14:textId="77777777" w:rsidR="00E57DCA" w:rsidRPr="00D7699C" w:rsidRDefault="00E57DCA" w:rsidP="002B1878">
            <w:pPr>
              <w:rPr>
                <w:rFonts w:asciiTheme="minorHAnsi" w:hAnsiTheme="minorHAnsi" w:cstheme="minorHAnsi"/>
                <w:sz w:val="18"/>
                <w:szCs w:val="18"/>
              </w:rPr>
            </w:pPr>
          </w:p>
        </w:tc>
        <w:tc>
          <w:tcPr>
            <w:tcW w:w="2001" w:type="dxa"/>
          </w:tcPr>
          <w:p w14:paraId="35AD966D" w14:textId="340341F0" w:rsidR="00E57DCA" w:rsidRPr="00D7699C" w:rsidRDefault="00E57DCA" w:rsidP="00E57DCA">
            <w:pPr>
              <w:autoSpaceDE w:val="0"/>
              <w:autoSpaceDN w:val="0"/>
              <w:adjustRightInd w:val="0"/>
              <w:spacing w:after="0" w:line="240" w:lineRule="auto"/>
              <w:rPr>
                <w:rFonts w:asciiTheme="minorHAnsi" w:hAnsiTheme="minorHAnsi" w:cstheme="minorHAnsi"/>
                <w:sz w:val="18"/>
                <w:szCs w:val="18"/>
              </w:rPr>
            </w:pPr>
            <w:r w:rsidRPr="00D7699C">
              <w:rPr>
                <w:rFonts w:asciiTheme="minorHAnsi" w:hAnsiTheme="minorHAnsi" w:cstheme="minorHAnsi"/>
                <w:sz w:val="18"/>
                <w:szCs w:val="18"/>
              </w:rPr>
              <w:t>2.4. Testando o</w:t>
            </w:r>
            <w:r>
              <w:rPr>
                <w:rFonts w:asciiTheme="minorHAnsi" w:hAnsiTheme="minorHAnsi" w:cstheme="minorHAnsi"/>
                <w:sz w:val="18"/>
                <w:szCs w:val="18"/>
              </w:rPr>
              <w:t xml:space="preserve"> </w:t>
            </w:r>
            <w:r w:rsidRPr="00D7699C">
              <w:rPr>
                <w:rFonts w:asciiTheme="minorHAnsi" w:hAnsiTheme="minorHAnsi" w:cstheme="minorHAnsi"/>
                <w:sz w:val="18"/>
                <w:szCs w:val="18"/>
              </w:rPr>
              <w:t>funcionamento dos</w:t>
            </w:r>
            <w:r>
              <w:rPr>
                <w:rFonts w:asciiTheme="minorHAnsi" w:hAnsiTheme="minorHAnsi" w:cstheme="minorHAnsi"/>
                <w:sz w:val="18"/>
                <w:szCs w:val="18"/>
              </w:rPr>
              <w:t xml:space="preserve"> </w:t>
            </w:r>
            <w:r w:rsidRPr="00D7699C">
              <w:rPr>
                <w:rFonts w:asciiTheme="minorHAnsi" w:hAnsiTheme="minorHAnsi" w:cstheme="minorHAnsi"/>
                <w:sz w:val="18"/>
                <w:szCs w:val="18"/>
              </w:rPr>
              <w:t>sistemas reparados</w:t>
            </w:r>
            <w:r>
              <w:rPr>
                <w:rFonts w:asciiTheme="minorHAnsi" w:hAnsiTheme="minorHAnsi" w:cstheme="minorHAnsi"/>
                <w:sz w:val="18"/>
                <w:szCs w:val="18"/>
              </w:rPr>
              <w:t xml:space="preserve"> </w:t>
            </w:r>
            <w:r w:rsidRPr="00D7699C">
              <w:rPr>
                <w:rFonts w:asciiTheme="minorHAnsi" w:hAnsiTheme="minorHAnsi" w:cstheme="minorHAnsi"/>
                <w:sz w:val="18"/>
                <w:szCs w:val="18"/>
              </w:rPr>
              <w:t>com base nas</w:t>
            </w:r>
            <w:r>
              <w:rPr>
                <w:rFonts w:asciiTheme="minorHAnsi" w:hAnsiTheme="minorHAnsi" w:cstheme="minorHAnsi"/>
                <w:sz w:val="18"/>
                <w:szCs w:val="18"/>
              </w:rPr>
              <w:t xml:space="preserve"> </w:t>
            </w:r>
            <w:r w:rsidRPr="00D7699C">
              <w:rPr>
                <w:rFonts w:asciiTheme="minorHAnsi" w:hAnsiTheme="minorHAnsi" w:cstheme="minorHAnsi"/>
                <w:sz w:val="18"/>
                <w:szCs w:val="18"/>
              </w:rPr>
              <w:t>referências técnicas</w:t>
            </w:r>
            <w:r>
              <w:rPr>
                <w:rFonts w:asciiTheme="minorHAnsi" w:hAnsiTheme="minorHAnsi" w:cstheme="minorHAnsi"/>
                <w:sz w:val="18"/>
                <w:szCs w:val="18"/>
              </w:rPr>
              <w:t xml:space="preserve"> </w:t>
            </w:r>
            <w:r w:rsidRPr="00D7699C">
              <w:rPr>
                <w:rFonts w:asciiTheme="minorHAnsi" w:hAnsiTheme="minorHAnsi" w:cstheme="minorHAnsi"/>
                <w:sz w:val="18"/>
                <w:szCs w:val="18"/>
              </w:rPr>
              <w:t>pertinentes</w:t>
            </w:r>
          </w:p>
        </w:tc>
        <w:tc>
          <w:tcPr>
            <w:tcW w:w="2321" w:type="dxa"/>
          </w:tcPr>
          <w:p w14:paraId="3E2F7A13" w14:textId="7B37C695"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Correlacionar os resultados dos</w:t>
            </w:r>
            <w:r>
              <w:rPr>
                <w:rFonts w:asciiTheme="minorHAnsi" w:hAnsiTheme="minorHAnsi" w:cstheme="minorHAnsi"/>
                <w:sz w:val="18"/>
                <w:szCs w:val="18"/>
              </w:rPr>
              <w:t xml:space="preserve"> </w:t>
            </w:r>
            <w:r w:rsidRPr="00D7699C">
              <w:rPr>
                <w:rFonts w:asciiTheme="minorHAnsi" w:hAnsiTheme="minorHAnsi" w:cstheme="minorHAnsi"/>
                <w:sz w:val="18"/>
                <w:szCs w:val="18"/>
              </w:rPr>
              <w:t>testes realizados nas peças e</w:t>
            </w:r>
            <w:r>
              <w:rPr>
                <w:rFonts w:asciiTheme="minorHAnsi" w:hAnsiTheme="minorHAnsi" w:cstheme="minorHAnsi"/>
                <w:sz w:val="18"/>
                <w:szCs w:val="18"/>
              </w:rPr>
              <w:t xml:space="preserve"> </w:t>
            </w:r>
            <w:r w:rsidRPr="00D7699C">
              <w:rPr>
                <w:rFonts w:asciiTheme="minorHAnsi" w:hAnsiTheme="minorHAnsi" w:cstheme="minorHAnsi"/>
                <w:sz w:val="18"/>
                <w:szCs w:val="18"/>
              </w:rPr>
              <w:t>componentes com os padrões</w:t>
            </w:r>
            <w:r>
              <w:rPr>
                <w:rFonts w:asciiTheme="minorHAnsi" w:hAnsiTheme="minorHAnsi" w:cstheme="minorHAnsi"/>
                <w:sz w:val="18"/>
                <w:szCs w:val="18"/>
              </w:rPr>
              <w:t xml:space="preserve"> </w:t>
            </w:r>
            <w:r w:rsidRPr="00D7699C">
              <w:rPr>
                <w:rFonts w:asciiTheme="minorHAnsi" w:hAnsiTheme="minorHAnsi" w:cstheme="minorHAnsi"/>
                <w:sz w:val="18"/>
                <w:szCs w:val="18"/>
              </w:rPr>
              <w:t>de referência estabelecidos</w:t>
            </w:r>
          </w:p>
          <w:p w14:paraId="76B55F9A" w14:textId="716E10EA" w:rsidR="00E57DCA" w:rsidRPr="00E57DCA" w:rsidRDefault="00E57DCA" w:rsidP="00FE2C47">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E57DCA">
              <w:rPr>
                <w:rFonts w:asciiTheme="minorHAnsi" w:hAnsiTheme="minorHAnsi" w:cstheme="minorHAnsi"/>
                <w:sz w:val="18"/>
                <w:szCs w:val="18"/>
              </w:rPr>
              <w:t>Interpretar as instruções</w:t>
            </w:r>
            <w:r>
              <w:rPr>
                <w:rFonts w:asciiTheme="minorHAnsi" w:hAnsiTheme="minorHAnsi" w:cstheme="minorHAnsi"/>
                <w:sz w:val="18"/>
                <w:szCs w:val="18"/>
              </w:rPr>
              <w:t xml:space="preserve"> </w:t>
            </w:r>
            <w:r w:rsidRPr="00E57DCA">
              <w:rPr>
                <w:rFonts w:asciiTheme="minorHAnsi" w:hAnsiTheme="minorHAnsi" w:cstheme="minorHAnsi"/>
                <w:sz w:val="18"/>
                <w:szCs w:val="18"/>
              </w:rPr>
              <w:t>contidas no manual do fabricante e/ou documentos correlatos quanto à execução de testes, ajustes e regulagens em sistemas automatizados de máquinas e equipamentos</w:t>
            </w:r>
          </w:p>
          <w:p w14:paraId="5F70B2E8" w14:textId="5BF02CF5" w:rsidR="00E57DCA" w:rsidRPr="00D7699C" w:rsidRDefault="00E57DCA" w:rsidP="00E57DCA">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D7699C">
              <w:rPr>
                <w:rFonts w:asciiTheme="minorHAnsi" w:hAnsiTheme="minorHAnsi" w:cstheme="minorHAnsi"/>
                <w:sz w:val="18"/>
                <w:szCs w:val="18"/>
              </w:rPr>
              <w:t>Reconhecer as características,</w:t>
            </w:r>
            <w:r>
              <w:rPr>
                <w:rFonts w:asciiTheme="minorHAnsi" w:hAnsiTheme="minorHAnsi" w:cstheme="minorHAnsi"/>
                <w:sz w:val="18"/>
                <w:szCs w:val="18"/>
              </w:rPr>
              <w:t xml:space="preserve"> </w:t>
            </w:r>
            <w:r w:rsidRPr="00D7699C">
              <w:rPr>
                <w:rFonts w:asciiTheme="minorHAnsi" w:hAnsiTheme="minorHAnsi" w:cstheme="minorHAnsi"/>
                <w:sz w:val="18"/>
                <w:szCs w:val="18"/>
              </w:rPr>
              <w:t>funcionalidades e formas de</w:t>
            </w:r>
            <w:r>
              <w:rPr>
                <w:rFonts w:asciiTheme="minorHAnsi" w:hAnsiTheme="minorHAnsi" w:cstheme="minorHAnsi"/>
                <w:sz w:val="18"/>
                <w:szCs w:val="18"/>
              </w:rPr>
              <w:t xml:space="preserve"> </w:t>
            </w:r>
            <w:r w:rsidRPr="00D7699C">
              <w:rPr>
                <w:rFonts w:asciiTheme="minorHAnsi" w:hAnsiTheme="minorHAnsi" w:cstheme="minorHAnsi"/>
                <w:sz w:val="18"/>
                <w:szCs w:val="18"/>
              </w:rPr>
              <w:t>uso</w:t>
            </w:r>
            <w:r>
              <w:rPr>
                <w:rFonts w:asciiTheme="minorHAnsi" w:hAnsiTheme="minorHAnsi" w:cstheme="minorHAnsi"/>
                <w:sz w:val="18"/>
                <w:szCs w:val="18"/>
              </w:rPr>
              <w:t xml:space="preserve"> </w:t>
            </w:r>
            <w:r w:rsidRPr="00D7699C">
              <w:rPr>
                <w:rFonts w:asciiTheme="minorHAnsi" w:hAnsiTheme="minorHAnsi" w:cstheme="minorHAnsi"/>
                <w:sz w:val="18"/>
                <w:szCs w:val="18"/>
              </w:rPr>
              <w:t>dos equipamentos,</w:t>
            </w:r>
            <w:r>
              <w:rPr>
                <w:rFonts w:asciiTheme="minorHAnsi" w:hAnsiTheme="minorHAnsi" w:cstheme="minorHAnsi"/>
                <w:sz w:val="18"/>
                <w:szCs w:val="18"/>
              </w:rPr>
              <w:t xml:space="preserve"> </w:t>
            </w:r>
            <w:r w:rsidRPr="00D7699C">
              <w:rPr>
                <w:rFonts w:asciiTheme="minorHAnsi" w:hAnsiTheme="minorHAnsi" w:cstheme="minorHAnsi"/>
                <w:sz w:val="18"/>
                <w:szCs w:val="18"/>
              </w:rPr>
              <w:t>ferramentas</w:t>
            </w:r>
            <w:r>
              <w:rPr>
                <w:rFonts w:asciiTheme="minorHAnsi" w:hAnsiTheme="minorHAnsi" w:cstheme="minorHAnsi"/>
                <w:sz w:val="18"/>
                <w:szCs w:val="18"/>
              </w:rPr>
              <w:t xml:space="preserve"> </w:t>
            </w:r>
            <w:r w:rsidRPr="00D7699C">
              <w:rPr>
                <w:rFonts w:asciiTheme="minorHAnsi" w:hAnsiTheme="minorHAnsi" w:cstheme="minorHAnsi"/>
                <w:sz w:val="18"/>
                <w:szCs w:val="18"/>
              </w:rPr>
              <w:t>e instrumentos empregados nos</w:t>
            </w:r>
            <w:r>
              <w:rPr>
                <w:rFonts w:asciiTheme="minorHAnsi" w:hAnsiTheme="minorHAnsi" w:cstheme="minorHAnsi"/>
                <w:sz w:val="18"/>
                <w:szCs w:val="18"/>
              </w:rPr>
              <w:t xml:space="preserve"> </w:t>
            </w:r>
            <w:r w:rsidRPr="00D7699C">
              <w:rPr>
                <w:rFonts w:asciiTheme="minorHAnsi" w:hAnsiTheme="minorHAnsi" w:cstheme="minorHAnsi"/>
                <w:sz w:val="18"/>
                <w:szCs w:val="18"/>
              </w:rPr>
              <w:t>testes,</w:t>
            </w:r>
            <w:r>
              <w:rPr>
                <w:rFonts w:asciiTheme="minorHAnsi" w:hAnsiTheme="minorHAnsi" w:cstheme="minorHAnsi"/>
                <w:sz w:val="18"/>
                <w:szCs w:val="18"/>
              </w:rPr>
              <w:t xml:space="preserve"> </w:t>
            </w:r>
            <w:r w:rsidRPr="00D7699C">
              <w:rPr>
                <w:rFonts w:asciiTheme="minorHAnsi" w:hAnsiTheme="minorHAnsi" w:cstheme="minorHAnsi"/>
                <w:sz w:val="18"/>
                <w:szCs w:val="18"/>
              </w:rPr>
              <w:t>medições e ensaios em</w:t>
            </w:r>
            <w:r>
              <w:rPr>
                <w:rFonts w:asciiTheme="minorHAnsi" w:hAnsiTheme="minorHAnsi" w:cstheme="minorHAnsi"/>
                <w:sz w:val="18"/>
                <w:szCs w:val="18"/>
              </w:rPr>
              <w:t xml:space="preserve"> </w:t>
            </w:r>
            <w:r w:rsidRPr="00D7699C">
              <w:rPr>
                <w:rFonts w:asciiTheme="minorHAnsi" w:hAnsiTheme="minorHAnsi" w:cstheme="minorHAnsi"/>
                <w:sz w:val="18"/>
                <w:szCs w:val="18"/>
              </w:rPr>
              <w:t>peças e componentes de</w:t>
            </w:r>
            <w:r>
              <w:rPr>
                <w:rFonts w:asciiTheme="minorHAnsi" w:hAnsiTheme="minorHAnsi" w:cstheme="minorHAnsi"/>
                <w:sz w:val="18"/>
                <w:szCs w:val="18"/>
              </w:rPr>
              <w:t xml:space="preserve"> </w:t>
            </w:r>
            <w:r w:rsidRPr="00D7699C">
              <w:rPr>
                <w:rFonts w:asciiTheme="minorHAnsi" w:hAnsiTheme="minorHAnsi" w:cstheme="minorHAnsi"/>
                <w:sz w:val="18"/>
                <w:szCs w:val="18"/>
              </w:rPr>
              <w:t>sistemas automatizados de</w:t>
            </w:r>
            <w:r>
              <w:rPr>
                <w:rFonts w:asciiTheme="minorHAnsi" w:hAnsiTheme="minorHAnsi" w:cstheme="minorHAnsi"/>
                <w:sz w:val="18"/>
                <w:szCs w:val="18"/>
              </w:rPr>
              <w:t xml:space="preserve"> </w:t>
            </w:r>
            <w:r w:rsidRPr="00D7699C">
              <w:rPr>
                <w:rFonts w:asciiTheme="minorHAnsi" w:hAnsiTheme="minorHAnsi" w:cstheme="minorHAnsi"/>
                <w:sz w:val="18"/>
                <w:szCs w:val="18"/>
              </w:rPr>
              <w:t>máquinas e equipamentos</w:t>
            </w:r>
          </w:p>
        </w:tc>
        <w:tc>
          <w:tcPr>
            <w:tcW w:w="3750" w:type="dxa"/>
            <w:vMerge/>
          </w:tcPr>
          <w:p w14:paraId="018C49EC" w14:textId="77777777" w:rsidR="00E57DCA" w:rsidRPr="00CC188F" w:rsidRDefault="00E57DCA" w:rsidP="002B1878">
            <w:pPr>
              <w:rPr>
                <w:rFonts w:asciiTheme="minorHAnsi" w:hAnsiTheme="minorHAnsi" w:cstheme="minorHAnsi"/>
              </w:rPr>
            </w:pPr>
          </w:p>
        </w:tc>
      </w:tr>
    </w:tbl>
    <w:p w14:paraId="5811252B" w14:textId="77777777" w:rsidR="00E33098" w:rsidRDefault="00E33098" w:rsidP="00E33098">
      <w:pPr>
        <w:spacing w:before="0" w:after="0"/>
      </w:pPr>
    </w:p>
    <w:p w14:paraId="24CBBF76" w14:textId="77777777" w:rsidR="00E33098" w:rsidRDefault="00E33098" w:rsidP="00E33098">
      <w:pPr>
        <w:spacing w:before="0" w:after="0"/>
      </w:pPr>
    </w:p>
    <w:tbl>
      <w:tblPr>
        <w:tblStyle w:val="tabelaSlim"/>
        <w:tblW w:w="9503" w:type="dxa"/>
        <w:tblInd w:w="-6" w:type="dxa"/>
        <w:tblLook w:val="04A0" w:firstRow="1" w:lastRow="0" w:firstColumn="1" w:lastColumn="0" w:noHBand="0" w:noVBand="1"/>
      </w:tblPr>
      <w:tblGrid>
        <w:gridCol w:w="9503"/>
      </w:tblGrid>
      <w:tr w:rsidR="00E33098" w:rsidRPr="00A15E46" w14:paraId="4C6BA772" w14:textId="77777777" w:rsidTr="00EF7E5E">
        <w:trPr>
          <w:trHeight w:val="20"/>
        </w:trPr>
        <w:tc>
          <w:tcPr>
            <w:tcW w:w="9503" w:type="dxa"/>
            <w:shd w:val="clear" w:color="auto" w:fill="8DB3E2" w:themeFill="text2" w:themeFillTint="66"/>
            <w:vAlign w:val="center"/>
          </w:tcPr>
          <w:p w14:paraId="377CDE5F" w14:textId="77777777" w:rsidR="00E33098" w:rsidRPr="00A15E46" w:rsidRDefault="00E33098" w:rsidP="002B1878">
            <w:pPr>
              <w:spacing w:after="0" w:line="240" w:lineRule="auto"/>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E33098" w:rsidRPr="00A15E46" w14:paraId="7AE27A0A" w14:textId="77777777" w:rsidTr="00EF7E5E">
        <w:trPr>
          <w:trHeight w:val="408"/>
        </w:trPr>
        <w:tc>
          <w:tcPr>
            <w:tcW w:w="9503" w:type="dxa"/>
            <w:vAlign w:val="center"/>
          </w:tcPr>
          <w:p w14:paraId="44247A00" w14:textId="642F4AC4" w:rsidR="0027294F" w:rsidRPr="0027294F" w:rsidRDefault="0027294F" w:rsidP="00761F2F">
            <w:pPr>
              <w:pStyle w:val="PargrafodaLista"/>
              <w:numPr>
                <w:ilvl w:val="0"/>
                <w:numId w:val="37"/>
              </w:numPr>
              <w:spacing w:line="240" w:lineRule="auto"/>
              <w:ind w:left="234" w:hanging="218"/>
              <w:rPr>
                <w:rFonts w:asciiTheme="minorHAnsi" w:hAnsiTheme="minorHAnsi" w:cstheme="minorHAnsi"/>
                <w:sz w:val="18"/>
                <w:szCs w:val="18"/>
              </w:rPr>
            </w:pPr>
            <w:r w:rsidRPr="0027294F">
              <w:rPr>
                <w:rFonts w:asciiTheme="minorHAnsi" w:hAnsiTheme="minorHAnsi" w:cstheme="minorHAnsi"/>
                <w:sz w:val="18"/>
                <w:szCs w:val="18"/>
              </w:rPr>
              <w:t>Demonstrar profissionalismo no exercício de suas responsabilidades e sintonia com as diretrizes institucionais</w:t>
            </w:r>
            <w:r>
              <w:rPr>
                <w:rFonts w:asciiTheme="minorHAnsi" w:hAnsiTheme="minorHAnsi" w:cstheme="minorHAnsi"/>
                <w:sz w:val="18"/>
                <w:szCs w:val="18"/>
              </w:rPr>
              <w:t xml:space="preserve"> </w:t>
            </w:r>
            <w:r w:rsidRPr="0027294F">
              <w:rPr>
                <w:rFonts w:asciiTheme="minorHAnsi" w:hAnsiTheme="minorHAnsi" w:cstheme="minorHAnsi"/>
                <w:sz w:val="18"/>
                <w:szCs w:val="18"/>
              </w:rPr>
              <w:t>estabelecidas</w:t>
            </w:r>
          </w:p>
          <w:p w14:paraId="46693B59" w14:textId="77777777" w:rsidR="0027294F" w:rsidRPr="0027294F" w:rsidRDefault="0027294F" w:rsidP="0027294F">
            <w:pPr>
              <w:pStyle w:val="PargrafodaLista"/>
              <w:numPr>
                <w:ilvl w:val="0"/>
                <w:numId w:val="37"/>
              </w:numPr>
              <w:spacing w:line="240" w:lineRule="auto"/>
              <w:ind w:left="234" w:hanging="218"/>
              <w:rPr>
                <w:rFonts w:asciiTheme="minorHAnsi" w:hAnsiTheme="minorHAnsi" w:cstheme="minorHAnsi"/>
                <w:sz w:val="18"/>
                <w:szCs w:val="18"/>
              </w:rPr>
            </w:pPr>
            <w:r w:rsidRPr="0027294F">
              <w:rPr>
                <w:rFonts w:asciiTheme="minorHAnsi" w:hAnsiTheme="minorHAnsi" w:cstheme="minorHAnsi"/>
                <w:sz w:val="18"/>
                <w:szCs w:val="18"/>
              </w:rPr>
              <w:t>Apresentar postura ética</w:t>
            </w:r>
          </w:p>
          <w:p w14:paraId="571E530C" w14:textId="2B03112B" w:rsidR="0027294F" w:rsidRPr="0027294F" w:rsidRDefault="0027294F" w:rsidP="00A8314F">
            <w:pPr>
              <w:pStyle w:val="PargrafodaLista"/>
              <w:numPr>
                <w:ilvl w:val="0"/>
                <w:numId w:val="37"/>
              </w:numPr>
              <w:spacing w:line="240" w:lineRule="auto"/>
              <w:ind w:left="234" w:hanging="218"/>
              <w:rPr>
                <w:rFonts w:asciiTheme="minorHAnsi" w:hAnsiTheme="minorHAnsi" w:cstheme="minorHAnsi"/>
                <w:sz w:val="18"/>
                <w:szCs w:val="18"/>
              </w:rPr>
            </w:pPr>
            <w:r w:rsidRPr="0027294F">
              <w:rPr>
                <w:rFonts w:asciiTheme="minorHAnsi" w:hAnsiTheme="minorHAnsi" w:cstheme="minorHAnsi"/>
                <w:sz w:val="18"/>
                <w:szCs w:val="18"/>
              </w:rPr>
              <w:t>Situar o papel e a importância do seu trabalho no contexto da organização, considerando os impactos das suas</w:t>
            </w:r>
            <w:r>
              <w:rPr>
                <w:rFonts w:asciiTheme="minorHAnsi" w:hAnsiTheme="minorHAnsi" w:cstheme="minorHAnsi"/>
                <w:sz w:val="18"/>
                <w:szCs w:val="18"/>
              </w:rPr>
              <w:t xml:space="preserve"> </w:t>
            </w:r>
            <w:r w:rsidRPr="0027294F">
              <w:rPr>
                <w:rFonts w:asciiTheme="minorHAnsi" w:hAnsiTheme="minorHAnsi" w:cstheme="minorHAnsi"/>
                <w:sz w:val="18"/>
                <w:szCs w:val="18"/>
              </w:rPr>
              <w:t>atividades nos resultados dos produtos e serviços da empresa</w:t>
            </w:r>
          </w:p>
          <w:p w14:paraId="5742BF9B" w14:textId="418C58BD" w:rsidR="0027294F" w:rsidRPr="0027294F" w:rsidRDefault="0027294F" w:rsidP="006C0F06">
            <w:pPr>
              <w:pStyle w:val="PargrafodaLista"/>
              <w:numPr>
                <w:ilvl w:val="0"/>
                <w:numId w:val="37"/>
              </w:numPr>
              <w:spacing w:line="240" w:lineRule="auto"/>
              <w:ind w:left="234" w:hanging="218"/>
              <w:rPr>
                <w:rFonts w:asciiTheme="minorHAnsi" w:hAnsiTheme="minorHAnsi" w:cstheme="minorHAnsi"/>
                <w:sz w:val="18"/>
                <w:szCs w:val="18"/>
              </w:rPr>
            </w:pPr>
            <w:r w:rsidRPr="0027294F">
              <w:rPr>
                <w:rFonts w:asciiTheme="minorHAnsi" w:hAnsiTheme="minorHAnsi" w:cstheme="minorHAnsi"/>
                <w:sz w:val="18"/>
                <w:szCs w:val="18"/>
              </w:rPr>
              <w:t>Aplicar os princípios, normas e procedimentos de saúde, segurança e meio ambiente às atividades sob a sua</w:t>
            </w:r>
            <w:r>
              <w:rPr>
                <w:rFonts w:asciiTheme="minorHAnsi" w:hAnsiTheme="minorHAnsi" w:cstheme="minorHAnsi"/>
                <w:sz w:val="18"/>
                <w:szCs w:val="18"/>
              </w:rPr>
              <w:t xml:space="preserve"> </w:t>
            </w:r>
            <w:r w:rsidRPr="0027294F">
              <w:rPr>
                <w:rFonts w:asciiTheme="minorHAnsi" w:hAnsiTheme="minorHAnsi" w:cstheme="minorHAnsi"/>
                <w:sz w:val="18"/>
                <w:szCs w:val="18"/>
              </w:rPr>
              <w:t>responsabilidade</w:t>
            </w:r>
          </w:p>
          <w:p w14:paraId="20316037" w14:textId="6201216E" w:rsidR="0027294F" w:rsidRPr="0027294F" w:rsidRDefault="0027294F" w:rsidP="00E05276">
            <w:pPr>
              <w:pStyle w:val="PargrafodaLista"/>
              <w:numPr>
                <w:ilvl w:val="0"/>
                <w:numId w:val="37"/>
              </w:numPr>
              <w:spacing w:line="240" w:lineRule="auto"/>
              <w:ind w:left="234" w:hanging="218"/>
              <w:rPr>
                <w:rFonts w:asciiTheme="minorHAnsi" w:hAnsiTheme="minorHAnsi" w:cstheme="minorHAnsi"/>
                <w:sz w:val="18"/>
                <w:szCs w:val="18"/>
              </w:rPr>
            </w:pPr>
            <w:r w:rsidRPr="0027294F">
              <w:rPr>
                <w:rFonts w:asciiTheme="minorHAnsi" w:hAnsiTheme="minorHAnsi" w:cstheme="minorHAnsi"/>
                <w:sz w:val="18"/>
                <w:szCs w:val="18"/>
              </w:rPr>
              <w:t>Reconhecer o seu papel como gestor de equipes e processos de trabalho, considerando seus pares e os demais</w:t>
            </w:r>
            <w:r>
              <w:rPr>
                <w:rFonts w:asciiTheme="minorHAnsi" w:hAnsiTheme="minorHAnsi" w:cstheme="minorHAnsi"/>
                <w:sz w:val="18"/>
                <w:szCs w:val="18"/>
              </w:rPr>
              <w:t xml:space="preserve"> </w:t>
            </w:r>
            <w:r w:rsidRPr="0027294F">
              <w:rPr>
                <w:rFonts w:asciiTheme="minorHAnsi" w:hAnsiTheme="minorHAnsi" w:cstheme="minorHAnsi"/>
                <w:sz w:val="18"/>
                <w:szCs w:val="18"/>
              </w:rPr>
              <w:t>níveis hierárquicos</w:t>
            </w:r>
          </w:p>
          <w:p w14:paraId="59039E73" w14:textId="3A7CE86F" w:rsidR="00E33098" w:rsidRPr="00A15E46" w:rsidRDefault="0027294F" w:rsidP="0027294F">
            <w:pPr>
              <w:pStyle w:val="PargrafodaLista"/>
              <w:numPr>
                <w:ilvl w:val="0"/>
                <w:numId w:val="37"/>
              </w:numPr>
              <w:spacing w:line="240" w:lineRule="auto"/>
              <w:ind w:left="234" w:hanging="218"/>
              <w:rPr>
                <w:rFonts w:asciiTheme="minorHAnsi" w:hAnsiTheme="minorHAnsi" w:cstheme="minorHAnsi"/>
              </w:rPr>
            </w:pPr>
            <w:r w:rsidRPr="0027294F">
              <w:rPr>
                <w:rFonts w:asciiTheme="minorHAnsi" w:hAnsiTheme="minorHAnsi" w:cstheme="minorHAnsi"/>
                <w:sz w:val="18"/>
                <w:szCs w:val="18"/>
              </w:rPr>
              <w:t>Avaliar as oportunidades de crescimento e desenvolvimento profissional, considerando o próprio potencial, as</w:t>
            </w:r>
            <w:r>
              <w:rPr>
                <w:rFonts w:asciiTheme="minorHAnsi" w:hAnsiTheme="minorHAnsi" w:cstheme="minorHAnsi"/>
                <w:sz w:val="18"/>
                <w:szCs w:val="18"/>
              </w:rPr>
              <w:t xml:space="preserve"> </w:t>
            </w:r>
            <w:r w:rsidRPr="0027294F">
              <w:rPr>
                <w:rFonts w:asciiTheme="minorHAnsi" w:hAnsiTheme="minorHAnsi" w:cstheme="minorHAnsi"/>
                <w:sz w:val="18"/>
                <w:szCs w:val="18"/>
              </w:rPr>
              <w:t>mudanças no mercado de trabalho e as necessidades de investimento na própria formação</w:t>
            </w:r>
          </w:p>
        </w:tc>
      </w:tr>
    </w:tbl>
    <w:p w14:paraId="5D70D0C9" w14:textId="77777777" w:rsidR="00E33098" w:rsidRPr="00A15E46" w:rsidRDefault="00E33098" w:rsidP="00E33098">
      <w:pPr>
        <w:spacing w:before="0" w:after="0"/>
        <w:rPr>
          <w:rFonts w:cstheme="minorHAnsi"/>
        </w:rPr>
      </w:pPr>
    </w:p>
    <w:tbl>
      <w:tblPr>
        <w:tblStyle w:val="tabelaSlim"/>
        <w:tblW w:w="9503" w:type="dxa"/>
        <w:tblInd w:w="-6" w:type="dxa"/>
        <w:tblLook w:val="04A0" w:firstRow="1" w:lastRow="0" w:firstColumn="1" w:lastColumn="0" w:noHBand="0" w:noVBand="1"/>
      </w:tblPr>
      <w:tblGrid>
        <w:gridCol w:w="2557"/>
        <w:gridCol w:w="6946"/>
      </w:tblGrid>
      <w:tr w:rsidR="00E33098" w:rsidRPr="00A15E46" w14:paraId="3327614D" w14:textId="77777777" w:rsidTr="00EF7E5E">
        <w:trPr>
          <w:trHeight w:val="20"/>
        </w:trPr>
        <w:tc>
          <w:tcPr>
            <w:tcW w:w="9503" w:type="dxa"/>
            <w:gridSpan w:val="2"/>
            <w:shd w:val="clear" w:color="auto" w:fill="8DB3E2" w:themeFill="text2" w:themeFillTint="66"/>
            <w:vAlign w:val="center"/>
          </w:tcPr>
          <w:p w14:paraId="4C06924D" w14:textId="77777777" w:rsidR="00E33098" w:rsidRPr="000F7C1B" w:rsidRDefault="00E33098" w:rsidP="002B1878">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E33098" w:rsidRPr="00A15E46" w14:paraId="3F648ECD" w14:textId="77777777" w:rsidTr="00EF7E5E">
        <w:trPr>
          <w:trHeight w:val="191"/>
        </w:trPr>
        <w:tc>
          <w:tcPr>
            <w:tcW w:w="2557" w:type="dxa"/>
          </w:tcPr>
          <w:p w14:paraId="08CC8BD6" w14:textId="77777777" w:rsidR="00E33098" w:rsidRPr="00A15E46" w:rsidRDefault="00E33098" w:rsidP="002B1878">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946" w:type="dxa"/>
            <w:vAlign w:val="center"/>
          </w:tcPr>
          <w:p w14:paraId="2A1D4172" w14:textId="3E9DAD85" w:rsidR="00E33098" w:rsidRPr="0027294F" w:rsidRDefault="0027294F" w:rsidP="0027294F">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27294F">
              <w:rPr>
                <w:rFonts w:asciiTheme="minorHAnsi" w:hAnsiTheme="minorHAnsi" w:cstheme="minorHAnsi"/>
                <w:sz w:val="18"/>
                <w:szCs w:val="18"/>
              </w:rPr>
              <w:t xml:space="preserve">Sala de aula, Biblioteca com computadores com softwares específicos e acesso à internet, Laboratório de Informática, Laboratório de eletropneumática, Laboratório de </w:t>
            </w:r>
            <w:proofErr w:type="spellStart"/>
            <w:r w:rsidRPr="0027294F">
              <w:rPr>
                <w:rFonts w:asciiTheme="minorHAnsi" w:hAnsiTheme="minorHAnsi" w:cstheme="minorHAnsi"/>
                <w:sz w:val="18"/>
                <w:szCs w:val="18"/>
              </w:rPr>
              <w:t>eletrohidráulica</w:t>
            </w:r>
            <w:proofErr w:type="spellEnd"/>
            <w:r w:rsidRPr="0027294F">
              <w:rPr>
                <w:rFonts w:asciiTheme="minorHAnsi" w:hAnsiTheme="minorHAnsi" w:cstheme="minorHAnsi"/>
                <w:sz w:val="18"/>
                <w:szCs w:val="18"/>
              </w:rPr>
              <w:t>, Laboratório eletricidade industrial</w:t>
            </w:r>
          </w:p>
        </w:tc>
      </w:tr>
      <w:tr w:rsidR="00E33098" w:rsidRPr="00A15E46" w14:paraId="366C67C4" w14:textId="77777777" w:rsidTr="00EF7E5E">
        <w:trPr>
          <w:trHeight w:val="356"/>
        </w:trPr>
        <w:tc>
          <w:tcPr>
            <w:tcW w:w="2557" w:type="dxa"/>
          </w:tcPr>
          <w:p w14:paraId="0FC726E4" w14:textId="77777777" w:rsidR="00E33098" w:rsidRPr="00A15E46" w:rsidRDefault="00E33098" w:rsidP="002B1878">
            <w:pPr>
              <w:spacing w:after="0"/>
              <w:rPr>
                <w:rFonts w:asciiTheme="minorHAnsi" w:hAnsiTheme="minorHAnsi" w:cstheme="minorHAnsi"/>
              </w:rPr>
            </w:pPr>
            <w:r w:rsidRPr="00A15E46">
              <w:rPr>
                <w:rFonts w:asciiTheme="minorHAnsi" w:hAnsiTheme="minorHAnsi" w:cstheme="minorHAnsi"/>
                <w:b/>
                <w:bCs/>
                <w:color w:val="000000"/>
              </w:rPr>
              <w:t>Recursos</w:t>
            </w:r>
            <w:r>
              <w:rPr>
                <w:rFonts w:asciiTheme="minorHAnsi" w:hAnsiTheme="minorHAnsi" w:cstheme="minorHAnsi"/>
                <w:b/>
                <w:bCs/>
                <w:color w:val="000000"/>
              </w:rPr>
              <w:t xml:space="preserve"> D</w:t>
            </w:r>
            <w:r w:rsidRPr="00A15E46">
              <w:rPr>
                <w:rFonts w:asciiTheme="minorHAnsi" w:hAnsiTheme="minorHAnsi" w:cstheme="minorHAnsi"/>
                <w:b/>
                <w:bCs/>
                <w:color w:val="000000"/>
              </w:rPr>
              <w:t>idáticos</w:t>
            </w:r>
          </w:p>
        </w:tc>
        <w:tc>
          <w:tcPr>
            <w:tcW w:w="6946" w:type="dxa"/>
            <w:vAlign w:val="center"/>
          </w:tcPr>
          <w:p w14:paraId="25D61D69" w14:textId="206990F0" w:rsidR="00E33098" w:rsidRPr="0027294F" w:rsidRDefault="0027294F" w:rsidP="00B57719">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27294F">
              <w:rPr>
                <w:rFonts w:asciiTheme="minorHAnsi" w:hAnsiTheme="minorHAnsi" w:cstheme="minorHAnsi"/>
                <w:sz w:val="18"/>
                <w:szCs w:val="18"/>
              </w:rPr>
              <w:t xml:space="preserve">Kit multimídia: projetor, tela, computador, Computadores com acesso à internet (com software de editor de texto, planilha eletrônica, editor de apresentações, simuladores eletropneumáticos e </w:t>
            </w:r>
            <w:proofErr w:type="spellStart"/>
            <w:r w:rsidRPr="0027294F">
              <w:rPr>
                <w:rFonts w:asciiTheme="minorHAnsi" w:hAnsiTheme="minorHAnsi" w:cstheme="minorHAnsi"/>
                <w:sz w:val="18"/>
                <w:szCs w:val="18"/>
              </w:rPr>
              <w:t>eletrohidráulicos</w:t>
            </w:r>
            <w:proofErr w:type="spellEnd"/>
            <w:r w:rsidRPr="0027294F">
              <w:rPr>
                <w:rFonts w:asciiTheme="minorHAnsi" w:hAnsiTheme="minorHAnsi" w:cstheme="minorHAnsi"/>
                <w:sz w:val="18"/>
                <w:szCs w:val="18"/>
              </w:rPr>
              <w:t xml:space="preserve">), Sistema de geração de ar comprimido, Alicates universais isolados, Alicates de corte isolados, Alicates </w:t>
            </w:r>
            <w:proofErr w:type="spellStart"/>
            <w:r w:rsidRPr="0027294F">
              <w:rPr>
                <w:rFonts w:asciiTheme="minorHAnsi" w:hAnsiTheme="minorHAnsi" w:cstheme="minorHAnsi"/>
                <w:sz w:val="18"/>
                <w:szCs w:val="18"/>
              </w:rPr>
              <w:t>desencapadores</w:t>
            </w:r>
            <w:proofErr w:type="spellEnd"/>
            <w:r w:rsidRPr="0027294F">
              <w:rPr>
                <w:rFonts w:asciiTheme="minorHAnsi" w:hAnsiTheme="minorHAnsi" w:cstheme="minorHAnsi"/>
                <w:sz w:val="18"/>
                <w:szCs w:val="18"/>
              </w:rPr>
              <w:t xml:space="preserve"> de fios, Alicates de bico meia cana longo isolados, Alicates de prensar terminais, Chaves de fendas isoladas (diversos tamanhos), Chaves de</w:t>
            </w:r>
            <w:r>
              <w:rPr>
                <w:rFonts w:asciiTheme="minorHAnsi" w:hAnsiTheme="minorHAnsi" w:cstheme="minorHAnsi"/>
                <w:sz w:val="18"/>
                <w:szCs w:val="18"/>
              </w:rPr>
              <w:t xml:space="preserve"> </w:t>
            </w:r>
            <w:r w:rsidRPr="0027294F">
              <w:rPr>
                <w:rFonts w:asciiTheme="minorHAnsi" w:hAnsiTheme="minorHAnsi" w:cstheme="minorHAnsi"/>
                <w:sz w:val="18"/>
                <w:szCs w:val="18"/>
              </w:rPr>
              <w:t xml:space="preserve">fendas cruzadas isoladas (diversos tamanhos), Bancadas didáticas de eletricidade, Bancada de sensores, Bancadas didáticas de </w:t>
            </w:r>
            <w:proofErr w:type="spellStart"/>
            <w:r w:rsidRPr="0027294F">
              <w:rPr>
                <w:rFonts w:asciiTheme="minorHAnsi" w:hAnsiTheme="minorHAnsi" w:cstheme="minorHAnsi"/>
                <w:sz w:val="18"/>
                <w:szCs w:val="18"/>
              </w:rPr>
              <w:t>eletrohidráulica</w:t>
            </w:r>
            <w:proofErr w:type="spellEnd"/>
            <w:r w:rsidRPr="0027294F">
              <w:rPr>
                <w:rFonts w:asciiTheme="minorHAnsi" w:hAnsiTheme="minorHAnsi" w:cstheme="minorHAnsi"/>
                <w:sz w:val="18"/>
                <w:szCs w:val="18"/>
              </w:rPr>
              <w:t xml:space="preserve">, Bancadas didáticas de eletropneumática, Multímetros, </w:t>
            </w:r>
            <w:proofErr w:type="spellStart"/>
            <w:r w:rsidRPr="0027294F">
              <w:rPr>
                <w:rFonts w:asciiTheme="minorHAnsi" w:hAnsiTheme="minorHAnsi" w:cstheme="minorHAnsi"/>
                <w:sz w:val="18"/>
                <w:szCs w:val="18"/>
              </w:rPr>
              <w:t>Megôhmetros</w:t>
            </w:r>
            <w:proofErr w:type="spellEnd"/>
            <w:r w:rsidRPr="0027294F">
              <w:rPr>
                <w:rFonts w:asciiTheme="minorHAnsi" w:hAnsiTheme="minorHAnsi" w:cstheme="minorHAnsi"/>
                <w:sz w:val="18"/>
                <w:szCs w:val="18"/>
              </w:rPr>
              <w:t>, Tacômetros,</w:t>
            </w:r>
            <w:r>
              <w:rPr>
                <w:rFonts w:asciiTheme="minorHAnsi" w:hAnsiTheme="minorHAnsi" w:cstheme="minorHAnsi"/>
                <w:sz w:val="18"/>
                <w:szCs w:val="18"/>
              </w:rPr>
              <w:t xml:space="preserve"> </w:t>
            </w:r>
            <w:r w:rsidRPr="0027294F">
              <w:rPr>
                <w:rFonts w:asciiTheme="minorHAnsi" w:hAnsiTheme="minorHAnsi" w:cstheme="minorHAnsi"/>
                <w:sz w:val="18"/>
                <w:szCs w:val="18"/>
              </w:rPr>
              <w:t xml:space="preserve"> Câmera termográfica ou pirômetro de contato ou laser</w:t>
            </w:r>
          </w:p>
          <w:p w14:paraId="662BB931" w14:textId="06E061D5" w:rsidR="0027294F" w:rsidRPr="0027294F" w:rsidRDefault="0027294F" w:rsidP="0027294F">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27294F">
              <w:rPr>
                <w:rFonts w:asciiTheme="minorHAnsi" w:hAnsiTheme="minorHAnsi" w:cstheme="minorHAnsi"/>
                <w:sz w:val="18"/>
                <w:szCs w:val="18"/>
              </w:rPr>
              <w:t>Materiais de consumo, Equipamentos de Proteção Individual e Coletiva,</w:t>
            </w:r>
            <w:r>
              <w:rPr>
                <w:rFonts w:asciiTheme="minorHAnsi" w:hAnsiTheme="minorHAnsi" w:cstheme="minorHAnsi"/>
                <w:sz w:val="18"/>
                <w:szCs w:val="18"/>
              </w:rPr>
              <w:t xml:space="preserve"> </w:t>
            </w:r>
            <w:r w:rsidRPr="0027294F">
              <w:rPr>
                <w:rFonts w:asciiTheme="minorHAnsi" w:hAnsiTheme="minorHAnsi" w:cstheme="minorHAnsi"/>
                <w:sz w:val="18"/>
                <w:szCs w:val="18"/>
              </w:rPr>
              <w:t>Consumíveis (fita isolantes, cabos elétricos, terminais, mangueiras, ...), Catálogos, Manuais</w:t>
            </w:r>
          </w:p>
        </w:tc>
      </w:tr>
      <w:tr w:rsidR="00E33098" w:rsidRPr="00A15E46" w14:paraId="11200FD9" w14:textId="77777777" w:rsidTr="00EF7E5E">
        <w:trPr>
          <w:trHeight w:val="491"/>
        </w:trPr>
        <w:tc>
          <w:tcPr>
            <w:tcW w:w="2557" w:type="dxa"/>
            <w:vAlign w:val="center"/>
          </w:tcPr>
          <w:p w14:paraId="77D5914F" w14:textId="77777777" w:rsidR="00E33098" w:rsidRPr="00A15E46" w:rsidRDefault="00E33098" w:rsidP="002B1878">
            <w:pPr>
              <w:spacing w:after="0"/>
              <w:jc w:val="center"/>
              <w:rPr>
                <w:rFonts w:asciiTheme="minorHAnsi" w:hAnsiTheme="minorHAnsi" w:cstheme="minorHAnsi"/>
              </w:rPr>
            </w:pPr>
            <w:r w:rsidRPr="00A15E46">
              <w:rPr>
                <w:rFonts w:asciiTheme="minorHAnsi" w:hAnsiTheme="minorHAnsi" w:cstheme="minorHAnsi"/>
                <w:b/>
                <w:bCs/>
                <w:color w:val="000000"/>
              </w:rPr>
              <w:t>Observações/recomendações</w:t>
            </w:r>
          </w:p>
        </w:tc>
        <w:tc>
          <w:tcPr>
            <w:tcW w:w="6946" w:type="dxa"/>
          </w:tcPr>
          <w:p w14:paraId="57346C00" w14:textId="77777777" w:rsidR="00E33098" w:rsidRPr="0027294F" w:rsidRDefault="00E33098" w:rsidP="002B1878">
            <w:pPr>
              <w:spacing w:after="0"/>
              <w:jc w:val="both"/>
              <w:rPr>
                <w:rFonts w:asciiTheme="minorHAnsi" w:hAnsiTheme="minorHAnsi" w:cstheme="minorHAnsi"/>
                <w:sz w:val="18"/>
                <w:szCs w:val="18"/>
              </w:rPr>
            </w:pPr>
            <w:r w:rsidRPr="0027294F">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0AA4E521" w14:textId="77777777" w:rsidR="009A3FDE" w:rsidRDefault="009A3FDE" w:rsidP="001F7020">
      <w:pPr>
        <w:spacing w:before="0" w:after="0"/>
        <w:rPr>
          <w:rFonts w:cstheme="minorHAnsi"/>
          <w:b/>
          <w:sz w:val="22"/>
        </w:rPr>
      </w:pPr>
    </w:p>
    <w:p w14:paraId="008D566F" w14:textId="77777777" w:rsidR="00E33098" w:rsidRDefault="00E33098" w:rsidP="001F7020">
      <w:pPr>
        <w:spacing w:before="0" w:after="0"/>
        <w:rPr>
          <w:rFonts w:cstheme="minorHAnsi"/>
          <w:b/>
          <w:sz w:val="22"/>
        </w:rPr>
      </w:pPr>
    </w:p>
    <w:p w14:paraId="6624A97A" w14:textId="77777777" w:rsidR="0027294F" w:rsidRDefault="0027294F" w:rsidP="001F7020">
      <w:pPr>
        <w:spacing w:before="0" w:after="0"/>
        <w:rPr>
          <w:rFonts w:cstheme="minorHAnsi"/>
          <w:b/>
          <w:sz w:val="22"/>
        </w:rPr>
      </w:pPr>
    </w:p>
    <w:p w14:paraId="732391B7" w14:textId="77777777" w:rsidR="0027294F" w:rsidRDefault="0027294F" w:rsidP="001F7020">
      <w:pPr>
        <w:spacing w:before="0" w:after="0"/>
        <w:rPr>
          <w:rFonts w:cstheme="minorHAnsi"/>
          <w:b/>
          <w:sz w:val="22"/>
        </w:rPr>
      </w:pPr>
    </w:p>
    <w:p w14:paraId="4C7CD280" w14:textId="77777777" w:rsidR="0027294F" w:rsidRDefault="0027294F" w:rsidP="001F7020">
      <w:pPr>
        <w:spacing w:before="0" w:after="0"/>
        <w:rPr>
          <w:rFonts w:cstheme="minorHAnsi"/>
          <w:b/>
          <w:sz w:val="22"/>
        </w:rPr>
      </w:pPr>
    </w:p>
    <w:p w14:paraId="191A4F3D" w14:textId="77777777" w:rsidR="0027294F" w:rsidRDefault="0027294F" w:rsidP="001F7020">
      <w:pPr>
        <w:spacing w:before="0" w:after="0"/>
        <w:rPr>
          <w:rFonts w:cstheme="minorHAnsi"/>
          <w:b/>
          <w:sz w:val="22"/>
        </w:rPr>
      </w:pPr>
    </w:p>
    <w:p w14:paraId="618E150F" w14:textId="77777777" w:rsidR="007F6315" w:rsidRDefault="007F6315" w:rsidP="001F7020">
      <w:pPr>
        <w:spacing w:before="0" w:after="0"/>
        <w:rPr>
          <w:rFonts w:cstheme="minorHAnsi"/>
          <w:b/>
          <w:sz w:val="22"/>
        </w:rPr>
      </w:pPr>
    </w:p>
    <w:p w14:paraId="5B58A101" w14:textId="77777777" w:rsidR="007F6315" w:rsidRDefault="007F6315" w:rsidP="001F7020">
      <w:pPr>
        <w:spacing w:before="0" w:after="0"/>
        <w:rPr>
          <w:rFonts w:cstheme="minorHAnsi"/>
          <w:b/>
          <w:sz w:val="22"/>
        </w:rPr>
      </w:pPr>
    </w:p>
    <w:p w14:paraId="24521947" w14:textId="77777777" w:rsidR="007F6315" w:rsidRDefault="007F6315" w:rsidP="001F7020">
      <w:pPr>
        <w:spacing w:before="0" w:after="0"/>
        <w:rPr>
          <w:rFonts w:cstheme="minorHAnsi"/>
          <w:b/>
          <w:sz w:val="22"/>
        </w:rPr>
      </w:pPr>
    </w:p>
    <w:p w14:paraId="35E9F0C0" w14:textId="77777777" w:rsidR="007F6315" w:rsidRDefault="007F6315" w:rsidP="001F7020">
      <w:pPr>
        <w:spacing w:before="0" w:after="0"/>
        <w:rPr>
          <w:rFonts w:cstheme="minorHAnsi"/>
          <w:b/>
          <w:sz w:val="22"/>
        </w:rPr>
      </w:pPr>
    </w:p>
    <w:p w14:paraId="409A3276" w14:textId="77777777" w:rsidR="007F6315" w:rsidRDefault="007F6315" w:rsidP="001F7020">
      <w:pPr>
        <w:spacing w:before="0" w:after="0"/>
        <w:rPr>
          <w:rFonts w:cstheme="minorHAnsi"/>
          <w:b/>
          <w:sz w:val="22"/>
        </w:rPr>
      </w:pPr>
    </w:p>
    <w:p w14:paraId="447A8F8F" w14:textId="77777777" w:rsidR="0027294F" w:rsidRDefault="0027294F" w:rsidP="001F7020">
      <w:pPr>
        <w:spacing w:before="0" w:after="0"/>
        <w:rPr>
          <w:rFonts w:cstheme="minorHAnsi"/>
          <w:b/>
          <w:sz w:val="22"/>
        </w:rPr>
      </w:pPr>
    </w:p>
    <w:p w14:paraId="7BA043F3" w14:textId="77777777" w:rsidR="0027294F" w:rsidRDefault="0027294F" w:rsidP="001F7020">
      <w:pPr>
        <w:spacing w:before="0" w:after="0"/>
        <w:rPr>
          <w:rFonts w:cstheme="minorHAnsi"/>
          <w:b/>
          <w:sz w:val="22"/>
        </w:rPr>
      </w:pPr>
    </w:p>
    <w:tbl>
      <w:tblPr>
        <w:tblStyle w:val="tabelaSlim"/>
        <w:tblW w:w="9503" w:type="dxa"/>
        <w:tblInd w:w="-6" w:type="dxa"/>
        <w:tblLook w:val="04A0" w:firstRow="1" w:lastRow="0" w:firstColumn="1" w:lastColumn="0" w:noHBand="0" w:noVBand="1"/>
      </w:tblPr>
      <w:tblGrid>
        <w:gridCol w:w="1388"/>
        <w:gridCol w:w="2004"/>
        <w:gridCol w:w="1895"/>
        <w:gridCol w:w="4216"/>
      </w:tblGrid>
      <w:tr w:rsidR="00E33098" w:rsidRPr="00CC188F" w14:paraId="21A29A1A" w14:textId="77777777" w:rsidTr="00EF7E5E">
        <w:trPr>
          <w:trHeight w:val="20"/>
        </w:trPr>
        <w:tc>
          <w:tcPr>
            <w:tcW w:w="9503" w:type="dxa"/>
            <w:gridSpan w:val="4"/>
            <w:shd w:val="clear" w:color="auto" w:fill="8DB3E2" w:themeFill="text2" w:themeFillTint="66"/>
            <w:vAlign w:val="center"/>
          </w:tcPr>
          <w:p w14:paraId="17473400" w14:textId="77777777" w:rsidR="00E33098" w:rsidRPr="00CC188F" w:rsidRDefault="00E33098" w:rsidP="002B1878">
            <w:pPr>
              <w:spacing w:after="0"/>
              <w:jc w:val="center"/>
              <w:rPr>
                <w:rFonts w:asciiTheme="minorHAnsi" w:hAnsiTheme="minorHAnsi" w:cstheme="minorHAnsi"/>
                <w:sz w:val="22"/>
                <w:szCs w:val="22"/>
              </w:rPr>
            </w:pPr>
            <w:r w:rsidRPr="00CC188F">
              <w:rPr>
                <w:rFonts w:asciiTheme="minorHAnsi" w:hAnsiTheme="minorHAnsi" w:cstheme="minorHAnsi"/>
                <w:b/>
                <w:bCs/>
                <w:sz w:val="22"/>
                <w:szCs w:val="22"/>
              </w:rPr>
              <w:lastRenderedPageBreak/>
              <w:t>MÓDULO ESPECÍFICO I</w:t>
            </w:r>
            <w:r>
              <w:rPr>
                <w:rFonts w:asciiTheme="minorHAnsi" w:hAnsiTheme="minorHAnsi" w:cstheme="minorHAnsi"/>
                <w:b/>
                <w:bCs/>
                <w:sz w:val="22"/>
                <w:szCs w:val="22"/>
              </w:rPr>
              <w:t>II</w:t>
            </w:r>
          </w:p>
        </w:tc>
      </w:tr>
      <w:tr w:rsidR="00E33098" w:rsidRPr="00CC188F" w14:paraId="41F907D6" w14:textId="77777777" w:rsidTr="00EF7E5E">
        <w:trPr>
          <w:trHeight w:val="408"/>
        </w:trPr>
        <w:tc>
          <w:tcPr>
            <w:tcW w:w="9503" w:type="dxa"/>
            <w:gridSpan w:val="4"/>
            <w:vAlign w:val="center"/>
          </w:tcPr>
          <w:p w14:paraId="75FE9076" w14:textId="77777777" w:rsidR="00E33098" w:rsidRPr="00CC188F" w:rsidRDefault="00E33098" w:rsidP="002B1878">
            <w:pPr>
              <w:rPr>
                <w:rFonts w:asciiTheme="minorHAnsi" w:hAnsiTheme="minorHAnsi" w:cstheme="minorHAnsi"/>
              </w:rPr>
            </w:pPr>
            <w:r w:rsidRPr="00CC188F">
              <w:rPr>
                <w:rFonts w:asciiTheme="minorHAnsi" w:hAnsiTheme="minorHAnsi" w:cstheme="minorHAnsi"/>
                <w:b/>
                <w:bCs/>
                <w:color w:val="000000"/>
              </w:rPr>
              <w:t xml:space="preserve">Perfil Profissional: </w:t>
            </w:r>
            <w:r>
              <w:rPr>
                <w:rFonts w:asciiTheme="minorHAnsi" w:hAnsiTheme="minorHAnsi" w:cstheme="minorHAnsi"/>
                <w:b/>
                <w:bCs/>
                <w:color w:val="000000"/>
              </w:rPr>
              <w:t>Técnico em Eletromecânica</w:t>
            </w:r>
          </w:p>
        </w:tc>
      </w:tr>
      <w:tr w:rsidR="00E33098" w:rsidRPr="00CC188F" w14:paraId="05418138" w14:textId="77777777" w:rsidTr="00EF7E5E">
        <w:trPr>
          <w:trHeight w:val="408"/>
        </w:trPr>
        <w:tc>
          <w:tcPr>
            <w:tcW w:w="9503" w:type="dxa"/>
            <w:gridSpan w:val="4"/>
            <w:vAlign w:val="center"/>
          </w:tcPr>
          <w:p w14:paraId="09AE7815" w14:textId="7A8C1AF7" w:rsidR="00E33098" w:rsidRPr="00CC188F" w:rsidRDefault="00E33098" w:rsidP="002B1878">
            <w:pPr>
              <w:rPr>
                <w:rFonts w:asciiTheme="minorHAnsi" w:hAnsiTheme="minorHAnsi" w:cstheme="minorHAnsi"/>
              </w:rPr>
            </w:pPr>
            <w:r w:rsidRPr="00CC188F">
              <w:rPr>
                <w:rFonts w:asciiTheme="minorHAnsi" w:hAnsiTheme="minorHAnsi" w:cstheme="minorHAnsi"/>
                <w:b/>
                <w:bCs/>
                <w:color w:val="000000"/>
              </w:rPr>
              <w:t xml:space="preserve">Unidade Curricular: </w:t>
            </w:r>
            <w:r w:rsidR="00EF7E5E" w:rsidRPr="00CB4FF7">
              <w:rPr>
                <w:rFonts w:asciiTheme="minorHAnsi" w:hAnsiTheme="minorHAnsi" w:cstheme="minorHAnsi"/>
                <w:color w:val="000000"/>
              </w:rPr>
              <w:t>Controladores Lógico Programáveis</w:t>
            </w:r>
          </w:p>
        </w:tc>
      </w:tr>
      <w:tr w:rsidR="00E33098" w:rsidRPr="00CC188F" w14:paraId="4DFF3891" w14:textId="77777777" w:rsidTr="00EF7E5E">
        <w:trPr>
          <w:trHeight w:val="408"/>
        </w:trPr>
        <w:tc>
          <w:tcPr>
            <w:tcW w:w="9503" w:type="dxa"/>
            <w:gridSpan w:val="4"/>
            <w:vAlign w:val="center"/>
          </w:tcPr>
          <w:p w14:paraId="3D06EEAD" w14:textId="241BBFF3" w:rsidR="00E33098" w:rsidRPr="00CC188F" w:rsidRDefault="00E33098" w:rsidP="002B1878">
            <w:pPr>
              <w:rPr>
                <w:rFonts w:asciiTheme="minorHAnsi" w:hAnsiTheme="minorHAnsi" w:cstheme="minorHAnsi"/>
              </w:rPr>
            </w:pPr>
            <w:r w:rsidRPr="00CC188F">
              <w:rPr>
                <w:rFonts w:asciiTheme="minorHAnsi" w:hAnsiTheme="minorHAnsi" w:cstheme="minorHAnsi"/>
                <w:b/>
                <w:bCs/>
                <w:color w:val="000000"/>
              </w:rPr>
              <w:t xml:space="preserve">Carga Horária: </w:t>
            </w:r>
            <w:r w:rsidR="00EF7E5E" w:rsidRPr="00CB4FF7">
              <w:rPr>
                <w:rFonts w:asciiTheme="minorHAnsi" w:hAnsiTheme="minorHAnsi" w:cstheme="minorHAnsi"/>
                <w:color w:val="000000"/>
              </w:rPr>
              <w:t>60h</w:t>
            </w:r>
          </w:p>
        </w:tc>
      </w:tr>
      <w:tr w:rsidR="00E33098" w:rsidRPr="00CC188F" w14:paraId="09386314" w14:textId="77777777" w:rsidTr="00EF7E5E">
        <w:trPr>
          <w:trHeight w:val="423"/>
        </w:trPr>
        <w:tc>
          <w:tcPr>
            <w:tcW w:w="9503" w:type="dxa"/>
            <w:gridSpan w:val="4"/>
            <w:vAlign w:val="center"/>
          </w:tcPr>
          <w:p w14:paraId="144891E6" w14:textId="77777777" w:rsidR="00E33098" w:rsidRDefault="00E33098" w:rsidP="002B1878">
            <w:pPr>
              <w:rPr>
                <w:rFonts w:asciiTheme="minorHAnsi" w:hAnsiTheme="minorHAnsi" w:cstheme="minorHAnsi"/>
                <w:b/>
                <w:bCs/>
                <w:color w:val="000000"/>
              </w:rPr>
            </w:pPr>
            <w:r w:rsidRPr="00CC188F">
              <w:rPr>
                <w:rFonts w:asciiTheme="minorHAnsi" w:hAnsiTheme="minorHAnsi" w:cstheme="minorHAnsi"/>
                <w:b/>
                <w:bCs/>
                <w:color w:val="000000"/>
              </w:rPr>
              <w:t>Função</w:t>
            </w:r>
            <w:r>
              <w:rPr>
                <w:rFonts w:asciiTheme="minorHAnsi" w:hAnsiTheme="minorHAnsi" w:cstheme="minorHAnsi"/>
                <w:b/>
                <w:bCs/>
                <w:color w:val="000000"/>
              </w:rPr>
              <w:t>:</w:t>
            </w:r>
          </w:p>
          <w:p w14:paraId="5329E4B9" w14:textId="3E8BCB0F" w:rsidR="00CB4FF7" w:rsidRPr="00CB4FF7" w:rsidRDefault="00CB4FF7" w:rsidP="00CB4FF7">
            <w:pPr>
              <w:autoSpaceDE w:val="0"/>
              <w:autoSpaceDN w:val="0"/>
              <w:adjustRightInd w:val="0"/>
              <w:spacing w:after="0" w:line="240" w:lineRule="auto"/>
              <w:rPr>
                <w:rFonts w:asciiTheme="minorHAnsi" w:hAnsiTheme="minorHAnsi" w:cstheme="minorHAnsi"/>
              </w:rPr>
            </w:pPr>
            <w:r w:rsidRPr="00CB4FF7">
              <w:rPr>
                <w:rFonts w:asciiTheme="minorHAnsi" w:hAnsiTheme="minorHAnsi" w:cstheme="minorHAnsi"/>
                <w:b/>
                <w:bCs/>
              </w:rPr>
              <w:t xml:space="preserve">F. </w:t>
            </w:r>
            <w:proofErr w:type="gramStart"/>
            <w:r w:rsidRPr="00CB4FF7">
              <w:rPr>
                <w:rFonts w:asciiTheme="minorHAnsi" w:hAnsiTheme="minorHAnsi" w:cstheme="minorHAnsi"/>
                <w:b/>
                <w:bCs/>
              </w:rPr>
              <w:t>3 :</w:t>
            </w:r>
            <w:proofErr w:type="gramEnd"/>
            <w:r w:rsidRPr="00CB4FF7">
              <w:rPr>
                <w:rFonts w:asciiTheme="minorHAnsi" w:hAnsiTheme="minorHAnsi" w:cstheme="minorHAnsi"/>
                <w:b/>
                <w:bCs/>
              </w:rPr>
              <w:t xml:space="preserve"> </w:t>
            </w:r>
            <w:r w:rsidRPr="00CB4FF7">
              <w:rPr>
                <w:rFonts w:asciiTheme="minorHAnsi" w:hAnsiTheme="minorHAnsi" w:cstheme="minorHAnsi"/>
              </w:rPr>
              <w:t>Atuar na manutenção de sistemas automatizados de máquinas e equipamentos, atendendo as normas e padrões técnicos, de qualidade, saúde e segurança e de meio ambiente</w:t>
            </w:r>
          </w:p>
        </w:tc>
      </w:tr>
      <w:tr w:rsidR="00E33098" w:rsidRPr="00CC188F" w14:paraId="00916518" w14:textId="77777777" w:rsidTr="00EF7E5E">
        <w:trPr>
          <w:trHeight w:val="408"/>
        </w:trPr>
        <w:tc>
          <w:tcPr>
            <w:tcW w:w="9503" w:type="dxa"/>
            <w:gridSpan w:val="4"/>
            <w:vAlign w:val="center"/>
          </w:tcPr>
          <w:p w14:paraId="533DAFE2" w14:textId="0A29A600" w:rsidR="00E33098" w:rsidRPr="00CB4FF7" w:rsidRDefault="00E33098" w:rsidP="00CB4FF7">
            <w:pPr>
              <w:autoSpaceDE w:val="0"/>
              <w:autoSpaceDN w:val="0"/>
              <w:adjustRightInd w:val="0"/>
              <w:spacing w:after="0" w:line="240" w:lineRule="auto"/>
              <w:jc w:val="both"/>
              <w:rPr>
                <w:rFonts w:ascii="ArialMT" w:hAnsi="ArialMT" w:cs="ArialMT"/>
                <w:sz w:val="19"/>
                <w:szCs w:val="19"/>
              </w:rPr>
            </w:pPr>
            <w:r w:rsidRPr="00CC188F">
              <w:rPr>
                <w:rFonts w:asciiTheme="minorHAnsi" w:hAnsiTheme="minorHAnsi" w:cstheme="minorHAnsi"/>
                <w:b/>
                <w:bCs/>
                <w:color w:val="000000"/>
              </w:rPr>
              <w:t xml:space="preserve">Objetivo Geral: </w:t>
            </w:r>
            <w:r w:rsidR="00CB4FF7" w:rsidRPr="00CB4FF7">
              <w:rPr>
                <w:rFonts w:asciiTheme="minorHAnsi" w:hAnsiTheme="minorHAnsi" w:cstheme="minorHAnsi"/>
              </w:rPr>
              <w:t>Propiciar o desenvolvimento das capacidades técnicas e socioemocionais requeridas para acessar e parametrizar Controladores Lógicos Programáveis por ocasião da realização de serviços de manutenção em sistemas de controle e acionamento eletromecânicos de máquinas e equipamentos, considerando as normas técnicas, de qualidade, de saúde e segurança e de meio ambiente</w:t>
            </w:r>
          </w:p>
        </w:tc>
      </w:tr>
      <w:tr w:rsidR="00E33098" w:rsidRPr="00CC188F" w14:paraId="0109ACF1" w14:textId="77777777" w:rsidTr="00EF7E5E">
        <w:trPr>
          <w:trHeight w:val="20"/>
        </w:trPr>
        <w:tc>
          <w:tcPr>
            <w:tcW w:w="9503" w:type="dxa"/>
            <w:gridSpan w:val="4"/>
            <w:shd w:val="clear" w:color="auto" w:fill="8DB3E2" w:themeFill="text2" w:themeFillTint="66"/>
            <w:vAlign w:val="center"/>
          </w:tcPr>
          <w:p w14:paraId="64E00416" w14:textId="77777777" w:rsidR="00E33098" w:rsidRPr="00CC188F" w:rsidRDefault="00E33098" w:rsidP="002B1878">
            <w:pPr>
              <w:spacing w:after="0"/>
              <w:jc w:val="center"/>
              <w:rPr>
                <w:rFonts w:asciiTheme="minorHAnsi" w:hAnsiTheme="minorHAnsi" w:cstheme="minorHAnsi"/>
              </w:rPr>
            </w:pPr>
            <w:r w:rsidRPr="00CC188F">
              <w:rPr>
                <w:rFonts w:asciiTheme="minorHAnsi" w:hAnsiTheme="minorHAnsi" w:cstheme="minorHAnsi"/>
                <w:b/>
                <w:bCs/>
                <w:sz w:val="24"/>
                <w:szCs w:val="24"/>
              </w:rPr>
              <w:t>CONTEÚDOS FORMATIVOS</w:t>
            </w:r>
          </w:p>
        </w:tc>
      </w:tr>
      <w:tr w:rsidR="00E33098" w:rsidRPr="00CC188F" w14:paraId="5C9D44D9" w14:textId="77777777" w:rsidTr="00CB4FF7">
        <w:trPr>
          <w:trHeight w:val="408"/>
        </w:trPr>
        <w:tc>
          <w:tcPr>
            <w:tcW w:w="1388" w:type="dxa"/>
            <w:shd w:val="clear" w:color="auto" w:fill="DBE5F1" w:themeFill="accent1" w:themeFillTint="33"/>
          </w:tcPr>
          <w:p w14:paraId="6B3C5C89" w14:textId="77777777" w:rsidR="00E33098" w:rsidRPr="00CC188F" w:rsidRDefault="00E33098" w:rsidP="002B1878">
            <w:pPr>
              <w:jc w:val="center"/>
              <w:rPr>
                <w:rFonts w:asciiTheme="minorHAnsi" w:hAnsiTheme="minorHAnsi" w:cstheme="minorHAnsi"/>
              </w:rPr>
            </w:pPr>
            <w:r w:rsidRPr="00CC188F">
              <w:rPr>
                <w:rFonts w:asciiTheme="minorHAnsi" w:hAnsiTheme="minorHAnsi" w:cstheme="minorHAnsi"/>
                <w:b/>
                <w:bCs/>
                <w:color w:val="000000"/>
                <w:sz w:val="18"/>
                <w:szCs w:val="18"/>
              </w:rPr>
              <w:t>Subfunção</w:t>
            </w:r>
          </w:p>
        </w:tc>
        <w:tc>
          <w:tcPr>
            <w:tcW w:w="2004" w:type="dxa"/>
            <w:shd w:val="clear" w:color="auto" w:fill="DBE5F1" w:themeFill="accent1" w:themeFillTint="33"/>
          </w:tcPr>
          <w:p w14:paraId="05B6DC73" w14:textId="77777777" w:rsidR="00E33098" w:rsidRPr="00CC188F" w:rsidRDefault="00E33098" w:rsidP="002B1878">
            <w:pPr>
              <w:jc w:val="center"/>
              <w:rPr>
                <w:rFonts w:asciiTheme="minorHAnsi" w:hAnsiTheme="minorHAnsi" w:cstheme="minorHAnsi"/>
              </w:rPr>
            </w:pPr>
            <w:r w:rsidRPr="00CC188F">
              <w:rPr>
                <w:rFonts w:asciiTheme="minorHAnsi" w:hAnsiTheme="minorHAnsi" w:cstheme="minorHAnsi"/>
                <w:b/>
                <w:bCs/>
                <w:color w:val="000000"/>
                <w:sz w:val="18"/>
                <w:szCs w:val="18"/>
              </w:rPr>
              <w:t>Padrão de Desempenho</w:t>
            </w:r>
          </w:p>
        </w:tc>
        <w:tc>
          <w:tcPr>
            <w:tcW w:w="1895" w:type="dxa"/>
            <w:shd w:val="clear" w:color="auto" w:fill="DBE5F1" w:themeFill="accent1" w:themeFillTint="33"/>
          </w:tcPr>
          <w:p w14:paraId="5333DD5A" w14:textId="77777777" w:rsidR="00E33098" w:rsidRPr="00CC188F" w:rsidRDefault="00E33098" w:rsidP="002B1878">
            <w:pPr>
              <w:jc w:val="center"/>
              <w:rPr>
                <w:rFonts w:asciiTheme="minorHAnsi" w:hAnsiTheme="minorHAnsi" w:cstheme="minorHAnsi"/>
              </w:rPr>
            </w:pPr>
            <w:r w:rsidRPr="00CC188F">
              <w:rPr>
                <w:rFonts w:asciiTheme="minorHAnsi" w:hAnsiTheme="minorHAnsi" w:cstheme="minorHAnsi"/>
                <w:b/>
                <w:bCs/>
                <w:color w:val="000000"/>
                <w:sz w:val="18"/>
                <w:szCs w:val="18"/>
              </w:rPr>
              <w:t>Capacidades Técnicas</w:t>
            </w:r>
          </w:p>
        </w:tc>
        <w:tc>
          <w:tcPr>
            <w:tcW w:w="4216" w:type="dxa"/>
            <w:shd w:val="clear" w:color="auto" w:fill="DBE5F1" w:themeFill="accent1" w:themeFillTint="33"/>
          </w:tcPr>
          <w:p w14:paraId="07BF9AAB" w14:textId="77777777" w:rsidR="00E33098" w:rsidRPr="00CC188F" w:rsidRDefault="00E33098" w:rsidP="002B1878">
            <w:pPr>
              <w:jc w:val="center"/>
              <w:rPr>
                <w:rFonts w:asciiTheme="minorHAnsi" w:hAnsiTheme="minorHAnsi" w:cstheme="minorHAnsi"/>
              </w:rPr>
            </w:pPr>
            <w:r w:rsidRPr="00CC188F">
              <w:rPr>
                <w:rFonts w:asciiTheme="minorHAnsi" w:hAnsiTheme="minorHAnsi" w:cstheme="minorHAnsi"/>
                <w:b/>
                <w:bCs/>
                <w:color w:val="000000"/>
                <w:sz w:val="18"/>
                <w:szCs w:val="18"/>
              </w:rPr>
              <w:t>Conhecimentos</w:t>
            </w:r>
          </w:p>
        </w:tc>
      </w:tr>
      <w:tr w:rsidR="00CB4FF7" w:rsidRPr="00CB4FF7" w14:paraId="6D1122A8" w14:textId="77777777" w:rsidTr="00CB4FF7">
        <w:trPr>
          <w:trHeight w:val="408"/>
        </w:trPr>
        <w:tc>
          <w:tcPr>
            <w:tcW w:w="1388" w:type="dxa"/>
            <w:vMerge w:val="restart"/>
          </w:tcPr>
          <w:p w14:paraId="19A1062A" w14:textId="77777777" w:rsidR="00CB4FF7" w:rsidRPr="00CB4FF7" w:rsidRDefault="00CB4FF7" w:rsidP="0084079A">
            <w:pPr>
              <w:autoSpaceDE w:val="0"/>
              <w:autoSpaceDN w:val="0"/>
              <w:adjustRightInd w:val="0"/>
              <w:spacing w:after="0" w:line="240" w:lineRule="auto"/>
              <w:jc w:val="center"/>
              <w:rPr>
                <w:rFonts w:asciiTheme="minorHAnsi" w:hAnsiTheme="minorHAnsi" w:cstheme="minorHAnsi"/>
                <w:b/>
                <w:bCs/>
                <w:sz w:val="18"/>
                <w:szCs w:val="18"/>
              </w:rPr>
            </w:pPr>
            <w:r w:rsidRPr="00CB4FF7">
              <w:rPr>
                <w:rFonts w:asciiTheme="minorHAnsi" w:hAnsiTheme="minorHAnsi" w:cstheme="minorHAnsi"/>
                <w:b/>
                <w:bCs/>
                <w:sz w:val="18"/>
                <w:szCs w:val="18"/>
              </w:rPr>
              <w:t>1. Acessar</w:t>
            </w:r>
          </w:p>
          <w:p w14:paraId="51764289" w14:textId="77777777" w:rsidR="00CB4FF7" w:rsidRPr="00CB4FF7" w:rsidRDefault="00CB4FF7" w:rsidP="0084079A">
            <w:pPr>
              <w:autoSpaceDE w:val="0"/>
              <w:autoSpaceDN w:val="0"/>
              <w:adjustRightInd w:val="0"/>
              <w:spacing w:after="0" w:line="240" w:lineRule="auto"/>
              <w:jc w:val="center"/>
              <w:rPr>
                <w:rFonts w:asciiTheme="minorHAnsi" w:hAnsiTheme="minorHAnsi" w:cstheme="minorHAnsi"/>
                <w:b/>
                <w:bCs/>
                <w:sz w:val="18"/>
                <w:szCs w:val="18"/>
              </w:rPr>
            </w:pPr>
            <w:r w:rsidRPr="00CB4FF7">
              <w:rPr>
                <w:rFonts w:asciiTheme="minorHAnsi" w:hAnsiTheme="minorHAnsi" w:cstheme="minorHAnsi"/>
                <w:b/>
                <w:bCs/>
                <w:sz w:val="18"/>
                <w:szCs w:val="18"/>
              </w:rPr>
              <w:t>controladores</w:t>
            </w:r>
          </w:p>
          <w:p w14:paraId="40E37456" w14:textId="77777777" w:rsidR="00CB4FF7" w:rsidRPr="00CB4FF7" w:rsidRDefault="00CB4FF7" w:rsidP="0084079A">
            <w:pPr>
              <w:autoSpaceDE w:val="0"/>
              <w:autoSpaceDN w:val="0"/>
              <w:adjustRightInd w:val="0"/>
              <w:spacing w:after="0" w:line="240" w:lineRule="auto"/>
              <w:jc w:val="center"/>
              <w:rPr>
                <w:rFonts w:asciiTheme="minorHAnsi" w:hAnsiTheme="minorHAnsi" w:cstheme="minorHAnsi"/>
                <w:b/>
                <w:bCs/>
                <w:sz w:val="18"/>
                <w:szCs w:val="18"/>
              </w:rPr>
            </w:pPr>
            <w:r w:rsidRPr="00CB4FF7">
              <w:rPr>
                <w:rFonts w:asciiTheme="minorHAnsi" w:hAnsiTheme="minorHAnsi" w:cstheme="minorHAnsi"/>
                <w:b/>
                <w:bCs/>
                <w:sz w:val="18"/>
                <w:szCs w:val="18"/>
              </w:rPr>
              <w:t>lógico-programáveis</w:t>
            </w:r>
          </w:p>
          <w:p w14:paraId="70F2D6AA" w14:textId="77777777" w:rsidR="00CB4FF7" w:rsidRPr="00CB4FF7" w:rsidRDefault="00CB4FF7" w:rsidP="0084079A">
            <w:pPr>
              <w:autoSpaceDE w:val="0"/>
              <w:autoSpaceDN w:val="0"/>
              <w:adjustRightInd w:val="0"/>
              <w:spacing w:after="0" w:line="240" w:lineRule="auto"/>
              <w:jc w:val="center"/>
              <w:rPr>
                <w:rFonts w:asciiTheme="minorHAnsi" w:hAnsiTheme="minorHAnsi" w:cstheme="minorHAnsi"/>
                <w:b/>
                <w:bCs/>
                <w:sz w:val="18"/>
                <w:szCs w:val="18"/>
              </w:rPr>
            </w:pPr>
            <w:r w:rsidRPr="00CB4FF7">
              <w:rPr>
                <w:rFonts w:asciiTheme="minorHAnsi" w:hAnsiTheme="minorHAnsi" w:cstheme="minorHAnsi"/>
                <w:b/>
                <w:bCs/>
                <w:sz w:val="18"/>
                <w:szCs w:val="18"/>
              </w:rPr>
              <w:t>de máquinas e</w:t>
            </w:r>
          </w:p>
          <w:p w14:paraId="1867118D" w14:textId="7078B6A4" w:rsidR="00CB4FF7" w:rsidRPr="00CB4FF7" w:rsidRDefault="00CB4FF7" w:rsidP="0084079A">
            <w:pPr>
              <w:autoSpaceDE w:val="0"/>
              <w:autoSpaceDN w:val="0"/>
              <w:adjustRightInd w:val="0"/>
              <w:spacing w:after="0" w:line="240" w:lineRule="auto"/>
              <w:jc w:val="center"/>
              <w:rPr>
                <w:rFonts w:asciiTheme="minorHAnsi" w:hAnsiTheme="minorHAnsi" w:cstheme="minorHAnsi"/>
                <w:sz w:val="18"/>
                <w:szCs w:val="18"/>
              </w:rPr>
            </w:pPr>
            <w:r w:rsidRPr="00CB4FF7">
              <w:rPr>
                <w:rFonts w:asciiTheme="minorHAnsi" w:hAnsiTheme="minorHAnsi" w:cstheme="minorHAnsi"/>
                <w:b/>
                <w:bCs/>
                <w:sz w:val="18"/>
                <w:szCs w:val="18"/>
              </w:rPr>
              <w:t>equipamentos via</w:t>
            </w:r>
            <w:r w:rsidR="0084079A">
              <w:rPr>
                <w:rFonts w:asciiTheme="minorHAnsi" w:hAnsiTheme="minorHAnsi" w:cstheme="minorHAnsi"/>
                <w:b/>
                <w:bCs/>
                <w:sz w:val="18"/>
                <w:szCs w:val="18"/>
              </w:rPr>
              <w:t xml:space="preserve"> </w:t>
            </w:r>
            <w:r w:rsidRPr="00CB4FF7">
              <w:rPr>
                <w:rFonts w:asciiTheme="minorHAnsi" w:hAnsiTheme="minorHAnsi" w:cstheme="minorHAnsi"/>
                <w:b/>
                <w:bCs/>
                <w:sz w:val="18"/>
                <w:szCs w:val="18"/>
              </w:rPr>
              <w:t>IHM</w:t>
            </w:r>
          </w:p>
        </w:tc>
        <w:tc>
          <w:tcPr>
            <w:tcW w:w="2004" w:type="dxa"/>
          </w:tcPr>
          <w:p w14:paraId="45190419" w14:textId="10E66E0E"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 Observando as</w:t>
            </w:r>
            <w:r>
              <w:rPr>
                <w:rFonts w:asciiTheme="minorHAnsi" w:hAnsiTheme="minorHAnsi" w:cstheme="minorHAnsi"/>
                <w:sz w:val="18"/>
                <w:szCs w:val="18"/>
              </w:rPr>
              <w:t xml:space="preserve"> </w:t>
            </w:r>
            <w:r w:rsidRPr="00CB4FF7">
              <w:rPr>
                <w:rFonts w:asciiTheme="minorHAnsi" w:hAnsiTheme="minorHAnsi" w:cstheme="minorHAnsi"/>
                <w:sz w:val="18"/>
                <w:szCs w:val="18"/>
              </w:rPr>
              <w:t>entradas e saídas</w:t>
            </w:r>
            <w:r>
              <w:rPr>
                <w:rFonts w:asciiTheme="minorHAnsi" w:hAnsiTheme="minorHAnsi" w:cstheme="minorHAnsi"/>
                <w:sz w:val="18"/>
                <w:szCs w:val="18"/>
              </w:rPr>
              <w:t xml:space="preserve"> </w:t>
            </w:r>
            <w:r w:rsidRPr="00CB4FF7">
              <w:rPr>
                <w:rFonts w:asciiTheme="minorHAnsi" w:hAnsiTheme="minorHAnsi" w:cstheme="minorHAnsi"/>
                <w:sz w:val="18"/>
                <w:szCs w:val="18"/>
              </w:rPr>
              <w:t>dos sinais elétricos</w:t>
            </w:r>
          </w:p>
        </w:tc>
        <w:tc>
          <w:tcPr>
            <w:tcW w:w="1895" w:type="dxa"/>
          </w:tcPr>
          <w:p w14:paraId="6BBEFD8F" w14:textId="6B6AB4B9" w:rsidR="00CB4FF7" w:rsidRPr="00CB4FF7" w:rsidRDefault="00CB4FF7" w:rsidP="00663EEC">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CB4FF7">
              <w:rPr>
                <w:rFonts w:asciiTheme="minorHAnsi" w:hAnsiTheme="minorHAnsi" w:cstheme="minorHAnsi"/>
                <w:sz w:val="18"/>
                <w:szCs w:val="18"/>
              </w:rPr>
              <w:t>Interpretar os</w:t>
            </w:r>
            <w:r>
              <w:rPr>
                <w:rFonts w:asciiTheme="minorHAnsi" w:hAnsiTheme="minorHAnsi" w:cstheme="minorHAnsi"/>
                <w:sz w:val="18"/>
                <w:szCs w:val="18"/>
              </w:rPr>
              <w:t xml:space="preserve"> </w:t>
            </w:r>
            <w:r w:rsidRPr="00CB4FF7">
              <w:rPr>
                <w:rFonts w:asciiTheme="minorHAnsi" w:hAnsiTheme="minorHAnsi" w:cstheme="minorHAnsi"/>
                <w:sz w:val="18"/>
                <w:szCs w:val="18"/>
              </w:rPr>
              <w:t>diagramas dos</w:t>
            </w:r>
            <w:r>
              <w:rPr>
                <w:rFonts w:asciiTheme="minorHAnsi" w:hAnsiTheme="minorHAnsi" w:cstheme="minorHAnsi"/>
                <w:sz w:val="18"/>
                <w:szCs w:val="18"/>
              </w:rPr>
              <w:t xml:space="preserve"> </w:t>
            </w:r>
            <w:proofErr w:type="spellStart"/>
            <w:r w:rsidRPr="00CB4FF7">
              <w:rPr>
                <w:rFonts w:asciiTheme="minorHAnsi" w:hAnsiTheme="minorHAnsi" w:cstheme="minorHAnsi"/>
                <w:sz w:val="18"/>
                <w:szCs w:val="18"/>
              </w:rPr>
              <w:t>CLPs</w:t>
            </w:r>
            <w:proofErr w:type="spellEnd"/>
            <w:r w:rsidRPr="00CB4FF7">
              <w:rPr>
                <w:rFonts w:asciiTheme="minorHAnsi" w:hAnsiTheme="minorHAnsi" w:cstheme="minorHAnsi"/>
                <w:sz w:val="18"/>
                <w:szCs w:val="18"/>
              </w:rPr>
              <w:t xml:space="preserve"> com vistas ao</w:t>
            </w:r>
            <w:r>
              <w:rPr>
                <w:rFonts w:asciiTheme="minorHAnsi" w:hAnsiTheme="minorHAnsi" w:cstheme="minorHAnsi"/>
                <w:sz w:val="18"/>
                <w:szCs w:val="18"/>
              </w:rPr>
              <w:t xml:space="preserve"> </w:t>
            </w:r>
            <w:r w:rsidRPr="00CB4FF7">
              <w:rPr>
                <w:rFonts w:asciiTheme="minorHAnsi" w:hAnsiTheme="minorHAnsi" w:cstheme="minorHAnsi"/>
                <w:sz w:val="18"/>
                <w:szCs w:val="18"/>
              </w:rPr>
              <w:t>reconhecimento do</w:t>
            </w:r>
            <w:r>
              <w:rPr>
                <w:rFonts w:asciiTheme="minorHAnsi" w:hAnsiTheme="minorHAnsi" w:cstheme="minorHAnsi"/>
                <w:sz w:val="18"/>
                <w:szCs w:val="18"/>
              </w:rPr>
              <w:t xml:space="preserve"> </w:t>
            </w:r>
            <w:r w:rsidRPr="00CB4FF7">
              <w:rPr>
                <w:rFonts w:asciiTheme="minorHAnsi" w:hAnsiTheme="minorHAnsi" w:cstheme="minorHAnsi"/>
                <w:sz w:val="18"/>
                <w:szCs w:val="18"/>
              </w:rPr>
              <w:t>comportamento das</w:t>
            </w:r>
            <w:r>
              <w:rPr>
                <w:rFonts w:asciiTheme="minorHAnsi" w:hAnsiTheme="minorHAnsi" w:cstheme="minorHAnsi"/>
                <w:sz w:val="18"/>
                <w:szCs w:val="18"/>
              </w:rPr>
              <w:t xml:space="preserve"> </w:t>
            </w:r>
            <w:r w:rsidRPr="00CB4FF7">
              <w:rPr>
                <w:rFonts w:asciiTheme="minorHAnsi" w:hAnsiTheme="minorHAnsi" w:cstheme="minorHAnsi"/>
                <w:sz w:val="18"/>
                <w:szCs w:val="18"/>
              </w:rPr>
              <w:t>entradas e</w:t>
            </w:r>
            <w:r>
              <w:rPr>
                <w:rFonts w:asciiTheme="minorHAnsi" w:hAnsiTheme="minorHAnsi" w:cstheme="minorHAnsi"/>
                <w:sz w:val="18"/>
                <w:szCs w:val="18"/>
              </w:rPr>
              <w:t xml:space="preserve"> </w:t>
            </w:r>
            <w:r w:rsidRPr="00CB4FF7">
              <w:rPr>
                <w:rFonts w:asciiTheme="minorHAnsi" w:hAnsiTheme="minorHAnsi" w:cstheme="minorHAnsi"/>
                <w:sz w:val="18"/>
                <w:szCs w:val="18"/>
              </w:rPr>
              <w:t>saídas dos sinais elétricos</w:t>
            </w:r>
          </w:p>
        </w:tc>
        <w:tc>
          <w:tcPr>
            <w:tcW w:w="4216" w:type="dxa"/>
            <w:vMerge w:val="restart"/>
          </w:tcPr>
          <w:p w14:paraId="39569ADB"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 CLPS</w:t>
            </w:r>
          </w:p>
          <w:p w14:paraId="1AFD184B" w14:textId="145AD271"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 Sistemas Supervisórios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(Noções)</w:t>
            </w:r>
          </w:p>
          <w:p w14:paraId="744F2E59" w14:textId="11B14410"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1.1.1 Tipos de alarmes.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Drivers de comunicação (</w:t>
            </w:r>
            <w:proofErr w:type="spellStart"/>
            <w:r w:rsidRPr="00CB4FF7">
              <w:rPr>
                <w:rFonts w:asciiTheme="minorHAnsi" w:hAnsiTheme="minorHAnsi" w:cstheme="minorHAnsi"/>
                <w:sz w:val="18"/>
                <w:szCs w:val="18"/>
              </w:rPr>
              <w:t>DLLs</w:t>
            </w:r>
            <w:proofErr w:type="spellEnd"/>
            <w:r w:rsidRPr="00CB4FF7">
              <w:rPr>
                <w:rFonts w:asciiTheme="minorHAnsi" w:hAnsiTheme="minorHAnsi" w:cstheme="minorHAnsi"/>
                <w:sz w:val="18"/>
                <w:szCs w:val="18"/>
              </w:rPr>
              <w:t>).</w:t>
            </w:r>
          </w:p>
          <w:p w14:paraId="2C903869" w14:textId="10611B0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Criação de telas: configuração,</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edição, objetos de animação,</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scripts</w:t>
            </w:r>
          </w:p>
          <w:p w14:paraId="6FCB3F4A" w14:textId="2A55148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 xml:space="preserve">1.1.2 Organizar </w:t>
            </w:r>
            <w:proofErr w:type="spellStart"/>
            <w:r w:rsidRPr="00CB4FF7">
              <w:rPr>
                <w:rFonts w:asciiTheme="minorHAnsi" w:hAnsiTheme="minorHAnsi" w:cstheme="minorHAnsi"/>
                <w:sz w:val="18"/>
                <w:szCs w:val="18"/>
              </w:rPr>
              <w:t>Tags</w:t>
            </w:r>
            <w:proofErr w:type="spellEnd"/>
            <w:r w:rsidRPr="00CB4FF7">
              <w:rPr>
                <w:rFonts w:asciiTheme="minorHAnsi" w:hAnsiTheme="minorHAnsi" w:cstheme="minorHAnsi"/>
                <w:sz w:val="18"/>
                <w:szCs w:val="18"/>
              </w:rPr>
              <w:t>: criação,</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edição, propriedades</w:t>
            </w:r>
          </w:p>
          <w:p w14:paraId="703AD098" w14:textId="45FC40A4"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1.1.3 Etapas de criação de um</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aplicativo: conceito, criação,</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propriedades</w:t>
            </w:r>
          </w:p>
          <w:p w14:paraId="40130478" w14:textId="12F230D5"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1.1.4 Descrição do</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funcionamento dos módulos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 xml:space="preserve">configurador, </w:t>
            </w:r>
            <w:proofErr w:type="spellStart"/>
            <w:r w:rsidRPr="00CB4FF7">
              <w:rPr>
                <w:rFonts w:asciiTheme="minorHAnsi" w:hAnsiTheme="minorHAnsi" w:cstheme="minorHAnsi"/>
                <w:sz w:val="18"/>
                <w:szCs w:val="18"/>
              </w:rPr>
              <w:t>runtime</w:t>
            </w:r>
            <w:proofErr w:type="spellEnd"/>
            <w:r w:rsidRPr="00CB4FF7">
              <w:rPr>
                <w:rFonts w:asciiTheme="minorHAnsi" w:hAnsiTheme="minorHAnsi" w:cstheme="minorHAnsi"/>
                <w:sz w:val="18"/>
                <w:szCs w:val="18"/>
              </w:rPr>
              <w:t xml:space="preserve"> e master</w:t>
            </w:r>
          </w:p>
          <w:p w14:paraId="5C558A11" w14:textId="1868CDFB"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1.1.5 Configurações do</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ambiente supervisor</w:t>
            </w:r>
          </w:p>
          <w:p w14:paraId="1D154AAA" w14:textId="4DFFF9B2"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1.1.6 Apresentação das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características 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funcionalidades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da ferramenta para</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desenvolvimento de sistemas de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supervisão e controle de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processos</w:t>
            </w:r>
          </w:p>
          <w:p w14:paraId="54DE1DEB"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1.2 Comunicação Digital</w:t>
            </w:r>
          </w:p>
          <w:p w14:paraId="611AE18D" w14:textId="57ADA455"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1.2.1 Análise de fluxogramas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de automação</w:t>
            </w:r>
          </w:p>
          <w:p w14:paraId="5F4BCF83"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1.2.2 Integração de Sistemas</w:t>
            </w:r>
          </w:p>
          <w:p w14:paraId="79A73821" w14:textId="10CEB7AC"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1.2.3 Aplicação prática com</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controladores lógicos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programáveis e dispositivos de campo comunicando em</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rede</w:t>
            </w:r>
          </w:p>
          <w:p w14:paraId="57B5932D" w14:textId="05316290"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 xml:space="preserve">1.2.4 </w:t>
            </w:r>
            <w:proofErr w:type="spellStart"/>
            <w:r w:rsidRPr="00CB4FF7">
              <w:rPr>
                <w:rFonts w:asciiTheme="minorHAnsi" w:hAnsiTheme="minorHAnsi" w:cstheme="minorHAnsi"/>
                <w:sz w:val="18"/>
                <w:szCs w:val="18"/>
              </w:rPr>
              <w:t>Devicnet</w:t>
            </w:r>
            <w:proofErr w:type="spellEnd"/>
            <w:r w:rsidRPr="00CB4FF7">
              <w:rPr>
                <w:rFonts w:asciiTheme="minorHAnsi" w:hAnsiTheme="minorHAnsi" w:cstheme="minorHAnsi"/>
                <w:sz w:val="18"/>
                <w:szCs w:val="18"/>
              </w:rPr>
              <w:t xml:space="preserve">, </w:t>
            </w:r>
            <w:proofErr w:type="spellStart"/>
            <w:r w:rsidRPr="00CB4FF7">
              <w:rPr>
                <w:rFonts w:asciiTheme="minorHAnsi" w:hAnsiTheme="minorHAnsi" w:cstheme="minorHAnsi"/>
                <w:sz w:val="18"/>
                <w:szCs w:val="18"/>
              </w:rPr>
              <w:t>profibus</w:t>
            </w:r>
            <w:proofErr w:type="spellEnd"/>
            <w:r w:rsidRPr="00CB4FF7">
              <w:rPr>
                <w:rFonts w:asciiTheme="minorHAnsi" w:hAnsiTheme="minorHAnsi" w:cstheme="minorHAnsi"/>
                <w:sz w:val="18"/>
                <w:szCs w:val="18"/>
              </w:rPr>
              <w:t xml:space="preserve"> 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ethernet industrial</w:t>
            </w:r>
          </w:p>
          <w:p w14:paraId="71A8C84E" w14:textId="33969C13"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1.2.5 Protocolos Field Bus /</w:t>
            </w:r>
            <w:r w:rsidR="00663EEC">
              <w:rPr>
                <w:rFonts w:asciiTheme="minorHAnsi" w:hAnsiTheme="minorHAnsi" w:cstheme="minorHAnsi"/>
                <w:sz w:val="18"/>
                <w:szCs w:val="18"/>
              </w:rPr>
              <w:t xml:space="preserve"> </w:t>
            </w:r>
            <w:proofErr w:type="spellStart"/>
            <w:r w:rsidRPr="00CB4FF7">
              <w:rPr>
                <w:rFonts w:asciiTheme="minorHAnsi" w:hAnsiTheme="minorHAnsi" w:cstheme="minorHAnsi"/>
                <w:sz w:val="18"/>
                <w:szCs w:val="18"/>
              </w:rPr>
              <w:t>Modbus</w:t>
            </w:r>
            <w:proofErr w:type="spellEnd"/>
            <w:r w:rsidRPr="00CB4FF7">
              <w:rPr>
                <w:rFonts w:asciiTheme="minorHAnsi" w:hAnsiTheme="minorHAnsi" w:cstheme="minorHAnsi"/>
                <w:sz w:val="18"/>
                <w:szCs w:val="18"/>
              </w:rPr>
              <w:t xml:space="preserve"> Plus e HART</w:t>
            </w:r>
          </w:p>
          <w:p w14:paraId="2D58440A" w14:textId="58B007F9"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1.2.6 Introdução às redes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industriais</w:t>
            </w:r>
          </w:p>
          <w:p w14:paraId="3504DB21" w14:textId="31B4FED6"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1.2.7 Protocolo de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Comunicação TCP/IP,</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interconexão de redes com</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bridges, roteadores e gateways</w:t>
            </w:r>
          </w:p>
          <w:p w14:paraId="05B1EF4D" w14:textId="33950FF5"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1.2.8 Topologias, arquiteturas,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modelo de referência ISO/OSI</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sistema centralizado</w:t>
            </w:r>
          </w:p>
          <w:p w14:paraId="30619D23" w14:textId="15793DD5"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1.2.9 Introdução às Redes de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Computadores</w:t>
            </w:r>
          </w:p>
          <w:p w14:paraId="4CD5A42B" w14:textId="2FDEC064"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1.2.10 Comunicação serial RS-232, RS-485, USB</w:t>
            </w:r>
          </w:p>
          <w:p w14:paraId="38C99B64" w14:textId="5F878211"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1.3 Interpretação de desenhos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de esquemas de programas</w:t>
            </w:r>
          </w:p>
          <w:p w14:paraId="295B2DA3"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1.4 Simulação</w:t>
            </w:r>
          </w:p>
          <w:p w14:paraId="29F285AE"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1.5 Compilação</w:t>
            </w:r>
          </w:p>
          <w:p w14:paraId="57FF3848"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1.6 Edição</w:t>
            </w:r>
          </w:p>
          <w:p w14:paraId="3F910480" w14:textId="46CBE139"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lastRenderedPageBreak/>
              <w:t>1.7 Interface homem-máquina</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(IHM)</w:t>
            </w:r>
          </w:p>
          <w:p w14:paraId="39667A3E"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1.8 Módulos de Expansão</w:t>
            </w:r>
          </w:p>
          <w:p w14:paraId="794DD33E" w14:textId="1A03BD1E"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1.9 Alarmes: interpretação de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códigos de erros</w:t>
            </w:r>
          </w:p>
          <w:p w14:paraId="5DCF4464" w14:textId="342156CD"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1.10 Representação de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linguagens de programação</w:t>
            </w:r>
          </w:p>
          <w:p w14:paraId="737FA42A"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conforme norma IEC 61131-3</w:t>
            </w:r>
          </w:p>
          <w:p w14:paraId="02C9D86C"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1.10.1 Texto Estruturado - ST</w:t>
            </w:r>
          </w:p>
          <w:p w14:paraId="14804FC6"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 xml:space="preserve">1.10.2 </w:t>
            </w:r>
            <w:proofErr w:type="spellStart"/>
            <w:r w:rsidRPr="00CB4FF7">
              <w:rPr>
                <w:rFonts w:asciiTheme="minorHAnsi" w:hAnsiTheme="minorHAnsi" w:cstheme="minorHAnsi"/>
                <w:sz w:val="18"/>
                <w:szCs w:val="18"/>
              </w:rPr>
              <w:t>Grafset</w:t>
            </w:r>
            <w:proofErr w:type="spellEnd"/>
            <w:r w:rsidRPr="00CB4FF7">
              <w:rPr>
                <w:rFonts w:asciiTheme="minorHAnsi" w:hAnsiTheme="minorHAnsi" w:cstheme="minorHAnsi"/>
                <w:sz w:val="18"/>
                <w:szCs w:val="18"/>
              </w:rPr>
              <w:t xml:space="preserve"> – SFC</w:t>
            </w:r>
          </w:p>
          <w:p w14:paraId="0935D6BE" w14:textId="253AEAA2"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1.10.3 Diagramas de blocos de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função – FBD</w:t>
            </w:r>
          </w:p>
          <w:p w14:paraId="3A13BFD8" w14:textId="49AFBA40"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1.10.4 Programação com</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recursos avançados da</w:t>
            </w:r>
          </w:p>
          <w:p w14:paraId="22B39D68"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 xml:space="preserve">linguagem </w:t>
            </w:r>
            <w:proofErr w:type="spellStart"/>
            <w:r w:rsidRPr="00CB4FF7">
              <w:rPr>
                <w:rFonts w:asciiTheme="minorHAnsi" w:hAnsiTheme="minorHAnsi" w:cstheme="minorHAnsi"/>
                <w:sz w:val="18"/>
                <w:szCs w:val="18"/>
              </w:rPr>
              <w:t>Ladder</w:t>
            </w:r>
            <w:proofErr w:type="spellEnd"/>
          </w:p>
          <w:p w14:paraId="5FAA73C0"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 xml:space="preserve">1.10.5 Diagrama </w:t>
            </w:r>
            <w:proofErr w:type="spellStart"/>
            <w:r w:rsidRPr="00CB4FF7">
              <w:rPr>
                <w:rFonts w:asciiTheme="minorHAnsi" w:hAnsiTheme="minorHAnsi" w:cstheme="minorHAnsi"/>
                <w:sz w:val="18"/>
                <w:szCs w:val="18"/>
              </w:rPr>
              <w:t>Ladder</w:t>
            </w:r>
            <w:proofErr w:type="spellEnd"/>
            <w:r w:rsidRPr="00CB4FF7">
              <w:rPr>
                <w:rFonts w:asciiTheme="minorHAnsi" w:hAnsiTheme="minorHAnsi" w:cstheme="minorHAnsi"/>
                <w:sz w:val="18"/>
                <w:szCs w:val="18"/>
              </w:rPr>
              <w:t xml:space="preserve"> – LD</w:t>
            </w:r>
          </w:p>
          <w:p w14:paraId="292765D7"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1.10.6 Lista de Instruções – IL</w:t>
            </w:r>
          </w:p>
          <w:p w14:paraId="6B6A7186" w14:textId="237F2415"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1.10.7 Análise pela álgebra</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booleana</w:t>
            </w:r>
          </w:p>
          <w:p w14:paraId="6D921285"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1.11 Introdução</w:t>
            </w:r>
          </w:p>
          <w:p w14:paraId="23D5F58D" w14:textId="655B54DB"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1.11.1 Estruturação de bancos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de dados</w:t>
            </w:r>
          </w:p>
          <w:p w14:paraId="6239EF19" w14:textId="77777777"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1.11.2 Definição de variáveis</w:t>
            </w:r>
          </w:p>
          <w:p w14:paraId="54D974D5" w14:textId="7A583EBF"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1.11.3 Vantagens da utilização</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do controlador programável para</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processos de automação</w:t>
            </w:r>
          </w:p>
          <w:p w14:paraId="209F35F2" w14:textId="77777777" w:rsidR="00663EEC"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1.11.4 Aspectos de hardware: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fonte de alimentação, CPU,</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memórias, interfaces de entradas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e saídas (analógicas e digitais) 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 xml:space="preserve">outros periféricos </w:t>
            </w:r>
          </w:p>
          <w:p w14:paraId="43C5FEA5" w14:textId="29EA67DC"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1.11.5 Histórico</w:t>
            </w:r>
          </w:p>
          <w:p w14:paraId="707B20E1" w14:textId="742C94ED"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1.11.6 Conceitos de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Controlador Lógico Programável</w:t>
            </w:r>
          </w:p>
          <w:p w14:paraId="149980FF" w14:textId="77777777" w:rsidR="00663EEC" w:rsidRDefault="00CB4FF7" w:rsidP="00663EEC">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1.11.7 Sistema de controle</w:t>
            </w:r>
          </w:p>
          <w:p w14:paraId="191245EC" w14:textId="3A7AD065" w:rsidR="00CB4FF7" w:rsidRPr="00CB4FF7" w:rsidRDefault="00CB4FF7" w:rsidP="00663EEC">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1.11.8 Sistema de comando</w:t>
            </w:r>
          </w:p>
        </w:tc>
      </w:tr>
      <w:tr w:rsidR="00CB4FF7" w:rsidRPr="00CB4FF7" w14:paraId="1471DA70" w14:textId="77777777" w:rsidTr="00CB4FF7">
        <w:trPr>
          <w:trHeight w:val="408"/>
        </w:trPr>
        <w:tc>
          <w:tcPr>
            <w:tcW w:w="1388" w:type="dxa"/>
            <w:vMerge/>
          </w:tcPr>
          <w:p w14:paraId="456B8283" w14:textId="77777777" w:rsidR="00CB4FF7" w:rsidRPr="00CB4FF7" w:rsidRDefault="00CB4FF7" w:rsidP="00CB4FF7">
            <w:pPr>
              <w:rPr>
                <w:rFonts w:asciiTheme="minorHAnsi" w:hAnsiTheme="minorHAnsi" w:cstheme="minorHAnsi"/>
                <w:sz w:val="18"/>
                <w:szCs w:val="18"/>
              </w:rPr>
            </w:pPr>
          </w:p>
        </w:tc>
        <w:tc>
          <w:tcPr>
            <w:tcW w:w="2004" w:type="dxa"/>
          </w:tcPr>
          <w:p w14:paraId="487AC29E" w14:textId="73E94EA4"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1.2. Atendendo as</w:t>
            </w:r>
            <w:r>
              <w:rPr>
                <w:rFonts w:asciiTheme="minorHAnsi" w:hAnsiTheme="minorHAnsi" w:cstheme="minorHAnsi"/>
                <w:sz w:val="18"/>
                <w:szCs w:val="18"/>
              </w:rPr>
              <w:t xml:space="preserve"> </w:t>
            </w:r>
            <w:r w:rsidRPr="00CB4FF7">
              <w:rPr>
                <w:rFonts w:asciiTheme="minorHAnsi" w:hAnsiTheme="minorHAnsi" w:cstheme="minorHAnsi"/>
                <w:sz w:val="18"/>
                <w:szCs w:val="18"/>
              </w:rPr>
              <w:t>indicações do</w:t>
            </w:r>
            <w:r>
              <w:rPr>
                <w:rFonts w:asciiTheme="minorHAnsi" w:hAnsiTheme="minorHAnsi" w:cstheme="minorHAnsi"/>
                <w:sz w:val="18"/>
                <w:szCs w:val="18"/>
              </w:rPr>
              <w:t xml:space="preserve"> </w:t>
            </w:r>
            <w:r w:rsidRPr="00CB4FF7">
              <w:rPr>
                <w:rFonts w:asciiTheme="minorHAnsi" w:hAnsiTheme="minorHAnsi" w:cstheme="minorHAnsi"/>
                <w:sz w:val="18"/>
                <w:szCs w:val="18"/>
              </w:rPr>
              <w:t>fabricante</w:t>
            </w:r>
          </w:p>
        </w:tc>
        <w:tc>
          <w:tcPr>
            <w:tcW w:w="1895" w:type="dxa"/>
          </w:tcPr>
          <w:p w14:paraId="2888F7E0" w14:textId="5A829268" w:rsidR="00CB4FF7" w:rsidRPr="00CB4FF7" w:rsidRDefault="00CB4FF7" w:rsidP="00663EEC">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CB4FF7">
              <w:rPr>
                <w:rFonts w:asciiTheme="minorHAnsi" w:hAnsiTheme="minorHAnsi" w:cstheme="minorHAnsi"/>
                <w:sz w:val="18"/>
                <w:szCs w:val="18"/>
              </w:rPr>
              <w:t>Interpretar, no manual</w:t>
            </w:r>
            <w:r>
              <w:rPr>
                <w:rFonts w:asciiTheme="minorHAnsi" w:hAnsiTheme="minorHAnsi" w:cstheme="minorHAnsi"/>
                <w:sz w:val="18"/>
                <w:szCs w:val="18"/>
              </w:rPr>
              <w:t xml:space="preserve"> </w:t>
            </w:r>
            <w:r w:rsidRPr="00CB4FF7">
              <w:rPr>
                <w:rFonts w:asciiTheme="minorHAnsi" w:hAnsiTheme="minorHAnsi" w:cstheme="minorHAnsi"/>
                <w:sz w:val="18"/>
                <w:szCs w:val="18"/>
              </w:rPr>
              <w:t>do</w:t>
            </w:r>
            <w:r>
              <w:rPr>
                <w:rFonts w:asciiTheme="minorHAnsi" w:hAnsiTheme="minorHAnsi" w:cstheme="minorHAnsi"/>
                <w:sz w:val="18"/>
                <w:szCs w:val="18"/>
              </w:rPr>
              <w:t xml:space="preserve"> </w:t>
            </w:r>
            <w:r w:rsidRPr="00CB4FF7">
              <w:rPr>
                <w:rFonts w:asciiTheme="minorHAnsi" w:hAnsiTheme="minorHAnsi" w:cstheme="minorHAnsi"/>
                <w:sz w:val="18"/>
                <w:szCs w:val="18"/>
              </w:rPr>
              <w:t>fabricante, as</w:t>
            </w:r>
            <w:r>
              <w:rPr>
                <w:rFonts w:asciiTheme="minorHAnsi" w:hAnsiTheme="minorHAnsi" w:cstheme="minorHAnsi"/>
                <w:sz w:val="18"/>
                <w:szCs w:val="18"/>
              </w:rPr>
              <w:t xml:space="preserve"> </w:t>
            </w:r>
            <w:r w:rsidRPr="00CB4FF7">
              <w:rPr>
                <w:rFonts w:asciiTheme="minorHAnsi" w:hAnsiTheme="minorHAnsi" w:cstheme="minorHAnsi"/>
                <w:sz w:val="18"/>
                <w:szCs w:val="18"/>
              </w:rPr>
              <w:t>informações</w:t>
            </w:r>
            <w:r>
              <w:rPr>
                <w:rFonts w:asciiTheme="minorHAnsi" w:hAnsiTheme="minorHAnsi" w:cstheme="minorHAnsi"/>
                <w:sz w:val="18"/>
                <w:szCs w:val="18"/>
              </w:rPr>
              <w:t xml:space="preserve"> </w:t>
            </w:r>
            <w:r w:rsidRPr="00CB4FF7">
              <w:rPr>
                <w:rFonts w:asciiTheme="minorHAnsi" w:hAnsiTheme="minorHAnsi" w:cstheme="minorHAnsi"/>
                <w:sz w:val="18"/>
                <w:szCs w:val="18"/>
              </w:rPr>
              <w:t>referentes</w:t>
            </w:r>
            <w:r>
              <w:rPr>
                <w:rFonts w:asciiTheme="minorHAnsi" w:hAnsiTheme="minorHAnsi" w:cstheme="minorHAnsi"/>
                <w:sz w:val="18"/>
                <w:szCs w:val="18"/>
              </w:rPr>
              <w:t xml:space="preserve"> </w:t>
            </w:r>
            <w:r w:rsidRPr="00CB4FF7">
              <w:rPr>
                <w:rFonts w:asciiTheme="minorHAnsi" w:hAnsiTheme="minorHAnsi" w:cstheme="minorHAnsi"/>
                <w:sz w:val="18"/>
                <w:szCs w:val="18"/>
              </w:rPr>
              <w:t>aos requisitos a</w:t>
            </w:r>
            <w:r>
              <w:rPr>
                <w:rFonts w:asciiTheme="minorHAnsi" w:hAnsiTheme="minorHAnsi" w:cstheme="minorHAnsi"/>
                <w:sz w:val="18"/>
                <w:szCs w:val="18"/>
              </w:rPr>
              <w:t xml:space="preserve"> </w:t>
            </w:r>
            <w:r w:rsidRPr="00CB4FF7">
              <w:rPr>
                <w:rFonts w:asciiTheme="minorHAnsi" w:hAnsiTheme="minorHAnsi" w:cstheme="minorHAnsi"/>
                <w:sz w:val="18"/>
                <w:szCs w:val="18"/>
              </w:rPr>
              <w:t>serem considerados no acesso</w:t>
            </w:r>
            <w:r>
              <w:rPr>
                <w:rFonts w:asciiTheme="minorHAnsi" w:hAnsiTheme="minorHAnsi" w:cstheme="minorHAnsi"/>
                <w:sz w:val="18"/>
                <w:szCs w:val="18"/>
              </w:rPr>
              <w:t xml:space="preserve"> </w:t>
            </w:r>
            <w:r w:rsidRPr="00CB4FF7">
              <w:rPr>
                <w:rFonts w:asciiTheme="minorHAnsi" w:hAnsiTheme="minorHAnsi" w:cstheme="minorHAnsi"/>
                <w:sz w:val="18"/>
                <w:szCs w:val="18"/>
              </w:rPr>
              <w:t xml:space="preserve">aos </w:t>
            </w:r>
            <w:proofErr w:type="spellStart"/>
            <w:r w:rsidRPr="00CB4FF7">
              <w:rPr>
                <w:rFonts w:asciiTheme="minorHAnsi" w:hAnsiTheme="minorHAnsi" w:cstheme="minorHAnsi"/>
                <w:sz w:val="18"/>
                <w:szCs w:val="18"/>
              </w:rPr>
              <w:t>CLPs</w:t>
            </w:r>
            <w:proofErr w:type="spellEnd"/>
          </w:p>
        </w:tc>
        <w:tc>
          <w:tcPr>
            <w:tcW w:w="4216" w:type="dxa"/>
            <w:vMerge/>
          </w:tcPr>
          <w:p w14:paraId="299A0300" w14:textId="77777777" w:rsidR="00CB4FF7" w:rsidRPr="00CB4FF7" w:rsidRDefault="00CB4FF7" w:rsidP="00CB4FF7">
            <w:pPr>
              <w:rPr>
                <w:rFonts w:asciiTheme="minorHAnsi" w:hAnsiTheme="minorHAnsi" w:cstheme="minorHAnsi"/>
                <w:sz w:val="18"/>
                <w:szCs w:val="18"/>
              </w:rPr>
            </w:pPr>
          </w:p>
        </w:tc>
      </w:tr>
      <w:tr w:rsidR="00CB4FF7" w:rsidRPr="00CB4FF7" w14:paraId="0DF47EF5" w14:textId="77777777" w:rsidTr="00CB4FF7">
        <w:trPr>
          <w:trHeight w:val="408"/>
        </w:trPr>
        <w:tc>
          <w:tcPr>
            <w:tcW w:w="1388" w:type="dxa"/>
            <w:vMerge/>
          </w:tcPr>
          <w:p w14:paraId="6ED5C071" w14:textId="77777777" w:rsidR="00CB4FF7" w:rsidRPr="00CB4FF7" w:rsidRDefault="00CB4FF7" w:rsidP="00CB4FF7">
            <w:pPr>
              <w:rPr>
                <w:rFonts w:asciiTheme="minorHAnsi" w:hAnsiTheme="minorHAnsi" w:cstheme="minorHAnsi"/>
                <w:sz w:val="18"/>
                <w:szCs w:val="18"/>
              </w:rPr>
            </w:pPr>
          </w:p>
        </w:tc>
        <w:tc>
          <w:tcPr>
            <w:tcW w:w="2004" w:type="dxa"/>
          </w:tcPr>
          <w:p w14:paraId="1944B360" w14:textId="72F5256B"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1.3. Rastreando</w:t>
            </w:r>
            <w:r>
              <w:rPr>
                <w:rFonts w:asciiTheme="minorHAnsi" w:hAnsiTheme="minorHAnsi" w:cstheme="minorHAnsi"/>
                <w:sz w:val="18"/>
                <w:szCs w:val="18"/>
              </w:rPr>
              <w:t xml:space="preserve"> </w:t>
            </w:r>
            <w:r w:rsidRPr="00CB4FF7">
              <w:rPr>
                <w:rFonts w:asciiTheme="minorHAnsi" w:hAnsiTheme="minorHAnsi" w:cstheme="minorHAnsi"/>
                <w:sz w:val="18"/>
                <w:szCs w:val="18"/>
              </w:rPr>
              <w:t>possíveis falhas nos</w:t>
            </w:r>
            <w:r>
              <w:rPr>
                <w:rFonts w:asciiTheme="minorHAnsi" w:hAnsiTheme="minorHAnsi" w:cstheme="minorHAnsi"/>
                <w:sz w:val="18"/>
                <w:szCs w:val="18"/>
              </w:rPr>
              <w:t xml:space="preserve"> </w:t>
            </w:r>
            <w:r w:rsidRPr="00CB4FF7">
              <w:rPr>
                <w:rFonts w:asciiTheme="minorHAnsi" w:hAnsiTheme="minorHAnsi" w:cstheme="minorHAnsi"/>
                <w:sz w:val="18"/>
                <w:szCs w:val="18"/>
              </w:rPr>
              <w:t>sistemas mecânicos</w:t>
            </w:r>
            <w:r>
              <w:rPr>
                <w:rFonts w:asciiTheme="minorHAnsi" w:hAnsiTheme="minorHAnsi" w:cstheme="minorHAnsi"/>
                <w:sz w:val="18"/>
                <w:szCs w:val="18"/>
              </w:rPr>
              <w:t xml:space="preserve"> </w:t>
            </w:r>
            <w:r w:rsidRPr="00CB4FF7">
              <w:rPr>
                <w:rFonts w:asciiTheme="minorHAnsi" w:hAnsiTheme="minorHAnsi" w:cstheme="minorHAnsi"/>
                <w:sz w:val="18"/>
                <w:szCs w:val="18"/>
              </w:rPr>
              <w:t>dos</w:t>
            </w:r>
            <w:r>
              <w:rPr>
                <w:rFonts w:asciiTheme="minorHAnsi" w:hAnsiTheme="minorHAnsi" w:cstheme="minorHAnsi"/>
                <w:sz w:val="18"/>
                <w:szCs w:val="18"/>
              </w:rPr>
              <w:t xml:space="preserve"> </w:t>
            </w:r>
            <w:r w:rsidRPr="00CB4FF7">
              <w:rPr>
                <w:rFonts w:asciiTheme="minorHAnsi" w:hAnsiTheme="minorHAnsi" w:cstheme="minorHAnsi"/>
                <w:sz w:val="18"/>
                <w:szCs w:val="18"/>
              </w:rPr>
              <w:t>equipamentos</w:t>
            </w:r>
          </w:p>
        </w:tc>
        <w:tc>
          <w:tcPr>
            <w:tcW w:w="1895" w:type="dxa"/>
          </w:tcPr>
          <w:p w14:paraId="74C13744" w14:textId="5C50B4FF" w:rsidR="00CB4FF7" w:rsidRPr="00CB4FF7" w:rsidRDefault="00CB4FF7" w:rsidP="00663EEC">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CB4FF7">
              <w:rPr>
                <w:rFonts w:asciiTheme="minorHAnsi" w:hAnsiTheme="minorHAnsi" w:cstheme="minorHAnsi"/>
                <w:sz w:val="18"/>
                <w:szCs w:val="18"/>
              </w:rPr>
              <w:t>Interpretar os alarmes dos</w:t>
            </w:r>
            <w:r>
              <w:rPr>
                <w:rFonts w:asciiTheme="minorHAnsi" w:hAnsiTheme="minorHAnsi" w:cstheme="minorHAnsi"/>
                <w:sz w:val="18"/>
                <w:szCs w:val="18"/>
              </w:rPr>
              <w:t xml:space="preserve"> </w:t>
            </w:r>
            <w:r w:rsidRPr="00CB4FF7">
              <w:rPr>
                <w:rFonts w:asciiTheme="minorHAnsi" w:hAnsiTheme="minorHAnsi" w:cstheme="minorHAnsi"/>
                <w:sz w:val="18"/>
                <w:szCs w:val="18"/>
              </w:rPr>
              <w:t>sistemas</w:t>
            </w:r>
            <w:r>
              <w:rPr>
                <w:rFonts w:asciiTheme="minorHAnsi" w:hAnsiTheme="minorHAnsi" w:cstheme="minorHAnsi"/>
                <w:sz w:val="18"/>
                <w:szCs w:val="18"/>
              </w:rPr>
              <w:t xml:space="preserve"> </w:t>
            </w:r>
            <w:r w:rsidRPr="00CB4FF7">
              <w:rPr>
                <w:rFonts w:asciiTheme="minorHAnsi" w:hAnsiTheme="minorHAnsi" w:cstheme="minorHAnsi"/>
                <w:sz w:val="18"/>
                <w:szCs w:val="18"/>
              </w:rPr>
              <w:t>automatizados</w:t>
            </w:r>
          </w:p>
          <w:p w14:paraId="457BB995" w14:textId="7BF108E2" w:rsidR="00CB4FF7" w:rsidRPr="00CB4FF7" w:rsidRDefault="00CB4FF7" w:rsidP="00663EEC">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CB4FF7">
              <w:rPr>
                <w:rFonts w:asciiTheme="minorHAnsi" w:hAnsiTheme="minorHAnsi" w:cstheme="minorHAnsi"/>
                <w:sz w:val="18"/>
                <w:szCs w:val="18"/>
              </w:rPr>
              <w:t>Correlacionar as</w:t>
            </w:r>
            <w:r>
              <w:rPr>
                <w:rFonts w:asciiTheme="minorHAnsi" w:hAnsiTheme="minorHAnsi" w:cstheme="minorHAnsi"/>
                <w:sz w:val="18"/>
                <w:szCs w:val="18"/>
              </w:rPr>
              <w:t xml:space="preserve"> </w:t>
            </w:r>
            <w:r w:rsidRPr="00CB4FF7">
              <w:rPr>
                <w:rFonts w:asciiTheme="minorHAnsi" w:hAnsiTheme="minorHAnsi" w:cstheme="minorHAnsi"/>
                <w:sz w:val="18"/>
                <w:szCs w:val="18"/>
              </w:rPr>
              <w:t>características</w:t>
            </w:r>
            <w:r>
              <w:rPr>
                <w:rFonts w:asciiTheme="minorHAnsi" w:hAnsiTheme="minorHAnsi" w:cstheme="minorHAnsi"/>
                <w:sz w:val="18"/>
                <w:szCs w:val="18"/>
              </w:rPr>
              <w:t xml:space="preserve"> </w:t>
            </w:r>
            <w:r w:rsidRPr="00CB4FF7">
              <w:rPr>
                <w:rFonts w:asciiTheme="minorHAnsi" w:hAnsiTheme="minorHAnsi" w:cstheme="minorHAnsi"/>
                <w:sz w:val="18"/>
                <w:szCs w:val="18"/>
              </w:rPr>
              <w:t>dos alarmes às possíveis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falhas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dos sistemas</w:t>
            </w:r>
          </w:p>
          <w:p w14:paraId="7BA23B52" w14:textId="29A5B124" w:rsidR="00CB4FF7" w:rsidRPr="00CB4FF7" w:rsidRDefault="00CB4FF7" w:rsidP="00663EEC">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663EEC">
              <w:rPr>
                <w:rFonts w:asciiTheme="minorHAnsi" w:hAnsiTheme="minorHAnsi" w:cstheme="minorHAnsi"/>
                <w:sz w:val="18"/>
                <w:szCs w:val="18"/>
              </w:rPr>
              <w:t>Identificar a</w:t>
            </w:r>
            <w:r w:rsidR="00663EEC" w:rsidRPr="00663EEC">
              <w:rPr>
                <w:rFonts w:asciiTheme="minorHAnsi" w:hAnsiTheme="minorHAnsi" w:cstheme="minorHAnsi"/>
                <w:sz w:val="18"/>
                <w:szCs w:val="18"/>
              </w:rPr>
              <w:t xml:space="preserve"> </w:t>
            </w:r>
            <w:r w:rsidRPr="00663EEC">
              <w:rPr>
                <w:rFonts w:asciiTheme="minorHAnsi" w:hAnsiTheme="minorHAnsi" w:cstheme="minorHAnsi"/>
                <w:sz w:val="18"/>
                <w:szCs w:val="18"/>
              </w:rPr>
              <w:t>necessidade de</w:t>
            </w:r>
            <w:r w:rsidR="00663EEC" w:rsidRPr="00663EEC">
              <w:rPr>
                <w:rFonts w:asciiTheme="minorHAnsi" w:hAnsiTheme="minorHAnsi" w:cstheme="minorHAnsi"/>
                <w:sz w:val="18"/>
                <w:szCs w:val="18"/>
              </w:rPr>
              <w:t xml:space="preserve"> </w:t>
            </w:r>
            <w:r w:rsidRPr="00663EEC">
              <w:rPr>
                <w:rFonts w:asciiTheme="minorHAnsi" w:hAnsiTheme="minorHAnsi" w:cstheme="minorHAnsi"/>
                <w:sz w:val="18"/>
                <w:szCs w:val="18"/>
              </w:rPr>
              <w:t>soluções especializadas para as</w:t>
            </w:r>
            <w:r w:rsidR="00663EEC">
              <w:rPr>
                <w:rFonts w:asciiTheme="minorHAnsi" w:hAnsiTheme="minorHAnsi" w:cstheme="minorHAnsi"/>
                <w:sz w:val="18"/>
                <w:szCs w:val="18"/>
              </w:rPr>
              <w:t xml:space="preserve"> </w:t>
            </w:r>
            <w:r w:rsidRPr="00663EEC">
              <w:rPr>
                <w:rFonts w:asciiTheme="minorHAnsi" w:hAnsiTheme="minorHAnsi" w:cstheme="minorHAnsi"/>
                <w:sz w:val="18"/>
                <w:szCs w:val="18"/>
              </w:rPr>
              <w:t>falhas identificadas nos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sistemas automatizados das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máquinas 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equipamentos</w:t>
            </w:r>
          </w:p>
        </w:tc>
        <w:tc>
          <w:tcPr>
            <w:tcW w:w="4216" w:type="dxa"/>
            <w:vMerge/>
          </w:tcPr>
          <w:p w14:paraId="19CAA3A4" w14:textId="77777777" w:rsidR="00CB4FF7" w:rsidRPr="00CB4FF7" w:rsidRDefault="00CB4FF7" w:rsidP="00CB4FF7">
            <w:pPr>
              <w:rPr>
                <w:rFonts w:asciiTheme="minorHAnsi" w:hAnsiTheme="minorHAnsi" w:cstheme="minorHAnsi"/>
                <w:sz w:val="18"/>
                <w:szCs w:val="18"/>
              </w:rPr>
            </w:pPr>
          </w:p>
        </w:tc>
      </w:tr>
      <w:tr w:rsidR="00CB4FF7" w:rsidRPr="00CB4FF7" w14:paraId="63DC7CBB" w14:textId="77777777" w:rsidTr="00CB4FF7">
        <w:trPr>
          <w:trHeight w:val="408"/>
        </w:trPr>
        <w:tc>
          <w:tcPr>
            <w:tcW w:w="1388" w:type="dxa"/>
            <w:vMerge/>
          </w:tcPr>
          <w:p w14:paraId="77B72F34" w14:textId="77777777" w:rsidR="00CB4FF7" w:rsidRPr="00CB4FF7" w:rsidRDefault="00CB4FF7" w:rsidP="00CB4FF7">
            <w:pPr>
              <w:rPr>
                <w:rFonts w:asciiTheme="minorHAnsi" w:hAnsiTheme="minorHAnsi" w:cstheme="minorHAnsi"/>
                <w:sz w:val="18"/>
                <w:szCs w:val="18"/>
              </w:rPr>
            </w:pPr>
          </w:p>
        </w:tc>
        <w:tc>
          <w:tcPr>
            <w:tcW w:w="2004" w:type="dxa"/>
          </w:tcPr>
          <w:p w14:paraId="499AD28E" w14:textId="2289359C" w:rsidR="00CB4FF7" w:rsidRPr="00CB4FF7" w:rsidRDefault="00CB4FF7" w:rsidP="00CB4FF7">
            <w:pPr>
              <w:autoSpaceDE w:val="0"/>
              <w:autoSpaceDN w:val="0"/>
              <w:adjustRightInd w:val="0"/>
              <w:spacing w:after="0" w:line="240" w:lineRule="auto"/>
              <w:rPr>
                <w:rFonts w:asciiTheme="minorHAnsi" w:hAnsiTheme="minorHAnsi" w:cstheme="minorHAnsi"/>
                <w:sz w:val="18"/>
                <w:szCs w:val="18"/>
              </w:rPr>
            </w:pPr>
            <w:r w:rsidRPr="00CB4FF7">
              <w:rPr>
                <w:rFonts w:asciiTheme="minorHAnsi" w:hAnsiTheme="minorHAnsi" w:cstheme="minorHAnsi"/>
                <w:sz w:val="18"/>
                <w:szCs w:val="18"/>
              </w:rPr>
              <w:t>1.4. Considerando os</w:t>
            </w:r>
            <w:r>
              <w:rPr>
                <w:rFonts w:asciiTheme="minorHAnsi" w:hAnsiTheme="minorHAnsi" w:cstheme="minorHAnsi"/>
                <w:sz w:val="18"/>
                <w:szCs w:val="18"/>
              </w:rPr>
              <w:t xml:space="preserve"> </w:t>
            </w:r>
            <w:r w:rsidRPr="00CB4FF7">
              <w:rPr>
                <w:rFonts w:asciiTheme="minorHAnsi" w:hAnsiTheme="minorHAnsi" w:cstheme="minorHAnsi"/>
                <w:sz w:val="18"/>
                <w:szCs w:val="18"/>
              </w:rPr>
              <w:t>requisitos técnicos e</w:t>
            </w:r>
            <w:r>
              <w:rPr>
                <w:rFonts w:asciiTheme="minorHAnsi" w:hAnsiTheme="minorHAnsi" w:cstheme="minorHAnsi"/>
                <w:sz w:val="18"/>
                <w:szCs w:val="18"/>
              </w:rPr>
              <w:t xml:space="preserve"> </w:t>
            </w:r>
            <w:r w:rsidRPr="00CB4FF7">
              <w:rPr>
                <w:rFonts w:asciiTheme="minorHAnsi" w:hAnsiTheme="minorHAnsi" w:cstheme="minorHAnsi"/>
                <w:sz w:val="18"/>
                <w:szCs w:val="18"/>
              </w:rPr>
              <w:t>funcionalidade dos</w:t>
            </w:r>
            <w:r>
              <w:rPr>
                <w:rFonts w:asciiTheme="minorHAnsi" w:hAnsiTheme="minorHAnsi" w:cstheme="minorHAnsi"/>
                <w:sz w:val="18"/>
                <w:szCs w:val="18"/>
              </w:rPr>
              <w:t xml:space="preserve"> </w:t>
            </w:r>
            <w:proofErr w:type="spellStart"/>
            <w:r w:rsidRPr="00CB4FF7">
              <w:rPr>
                <w:rFonts w:asciiTheme="minorHAnsi" w:hAnsiTheme="minorHAnsi" w:cstheme="minorHAnsi"/>
                <w:sz w:val="18"/>
                <w:szCs w:val="18"/>
              </w:rPr>
              <w:t>CLPs</w:t>
            </w:r>
            <w:proofErr w:type="spellEnd"/>
          </w:p>
        </w:tc>
        <w:tc>
          <w:tcPr>
            <w:tcW w:w="1895" w:type="dxa"/>
          </w:tcPr>
          <w:p w14:paraId="551714D3" w14:textId="77777777" w:rsidR="00663EEC" w:rsidRDefault="00CB4FF7" w:rsidP="00663EEC">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CB4FF7">
              <w:rPr>
                <w:rFonts w:asciiTheme="minorHAnsi" w:hAnsiTheme="minorHAnsi" w:cstheme="minorHAnsi"/>
                <w:sz w:val="18"/>
                <w:szCs w:val="18"/>
              </w:rPr>
              <w:t>Reconhecer os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diferentes tipos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 xml:space="preserve">de </w:t>
            </w:r>
            <w:proofErr w:type="spellStart"/>
            <w:r w:rsidRPr="00CB4FF7">
              <w:rPr>
                <w:rFonts w:asciiTheme="minorHAnsi" w:hAnsiTheme="minorHAnsi" w:cstheme="minorHAnsi"/>
                <w:sz w:val="18"/>
                <w:szCs w:val="18"/>
              </w:rPr>
              <w:t>CLPs</w:t>
            </w:r>
            <w:proofErr w:type="spellEnd"/>
            <w:r w:rsidRPr="00CB4FF7">
              <w:rPr>
                <w:rFonts w:asciiTheme="minorHAnsi" w:hAnsiTheme="minorHAnsi" w:cstheme="minorHAnsi"/>
                <w:sz w:val="18"/>
                <w:szCs w:val="18"/>
              </w:rPr>
              <w:t>, suas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características,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funções, aplicações e formas de</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acesso, bem como os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seus acessórios</w:t>
            </w:r>
          </w:p>
          <w:p w14:paraId="538C6461" w14:textId="19899612" w:rsidR="00CB4FF7" w:rsidRPr="00CB4FF7" w:rsidRDefault="00CB4FF7" w:rsidP="00663EEC">
            <w:pPr>
              <w:pStyle w:val="PargrafodaLista"/>
              <w:numPr>
                <w:ilvl w:val="0"/>
                <w:numId w:val="42"/>
              </w:numPr>
              <w:autoSpaceDE w:val="0"/>
              <w:autoSpaceDN w:val="0"/>
              <w:adjustRightInd w:val="0"/>
              <w:spacing w:after="0" w:line="240" w:lineRule="auto"/>
              <w:ind w:left="225" w:hanging="218"/>
              <w:rPr>
                <w:rFonts w:asciiTheme="minorHAnsi" w:hAnsiTheme="minorHAnsi" w:cstheme="minorHAnsi"/>
                <w:sz w:val="18"/>
                <w:szCs w:val="18"/>
              </w:rPr>
            </w:pPr>
            <w:r w:rsidRPr="00CB4FF7">
              <w:rPr>
                <w:rFonts w:asciiTheme="minorHAnsi" w:hAnsiTheme="minorHAnsi" w:cstheme="minorHAnsi"/>
                <w:sz w:val="18"/>
                <w:szCs w:val="18"/>
              </w:rPr>
              <w:t>Interpretar a simbologia</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empregada em</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diagramas</w:t>
            </w:r>
            <w:r w:rsidR="00663EEC">
              <w:rPr>
                <w:rFonts w:asciiTheme="minorHAnsi" w:hAnsiTheme="minorHAnsi" w:cstheme="minorHAnsi"/>
                <w:sz w:val="18"/>
                <w:szCs w:val="18"/>
              </w:rPr>
              <w:t xml:space="preserve"> </w:t>
            </w:r>
            <w:r w:rsidRPr="00CB4FF7">
              <w:rPr>
                <w:rFonts w:asciiTheme="minorHAnsi" w:hAnsiTheme="minorHAnsi" w:cstheme="minorHAnsi"/>
                <w:sz w:val="18"/>
                <w:szCs w:val="18"/>
              </w:rPr>
              <w:t xml:space="preserve">básicos de </w:t>
            </w:r>
            <w:proofErr w:type="spellStart"/>
            <w:r w:rsidRPr="00CB4FF7">
              <w:rPr>
                <w:rFonts w:asciiTheme="minorHAnsi" w:hAnsiTheme="minorHAnsi" w:cstheme="minorHAnsi"/>
                <w:sz w:val="18"/>
                <w:szCs w:val="18"/>
              </w:rPr>
              <w:t>CLPs</w:t>
            </w:r>
            <w:proofErr w:type="spellEnd"/>
          </w:p>
        </w:tc>
        <w:tc>
          <w:tcPr>
            <w:tcW w:w="4216" w:type="dxa"/>
            <w:vMerge/>
          </w:tcPr>
          <w:p w14:paraId="4BF3D26D" w14:textId="77777777" w:rsidR="00CB4FF7" w:rsidRPr="00CB4FF7" w:rsidRDefault="00CB4FF7" w:rsidP="00CB4FF7">
            <w:pPr>
              <w:rPr>
                <w:rFonts w:asciiTheme="minorHAnsi" w:hAnsiTheme="minorHAnsi" w:cstheme="minorHAnsi"/>
                <w:sz w:val="18"/>
                <w:szCs w:val="18"/>
              </w:rPr>
            </w:pPr>
          </w:p>
        </w:tc>
      </w:tr>
    </w:tbl>
    <w:p w14:paraId="236229FA" w14:textId="77777777" w:rsidR="00E33098" w:rsidRDefault="00E33098" w:rsidP="00E33098">
      <w:pPr>
        <w:spacing w:before="0" w:after="0"/>
      </w:pPr>
    </w:p>
    <w:p w14:paraId="3814F2B9" w14:textId="77777777" w:rsidR="00663EEC" w:rsidRDefault="00663EEC" w:rsidP="00E33098">
      <w:pPr>
        <w:spacing w:before="0" w:after="0"/>
      </w:pPr>
    </w:p>
    <w:tbl>
      <w:tblPr>
        <w:tblStyle w:val="tabelaSlim"/>
        <w:tblW w:w="9503" w:type="dxa"/>
        <w:tblInd w:w="-6" w:type="dxa"/>
        <w:tblLook w:val="04A0" w:firstRow="1" w:lastRow="0" w:firstColumn="1" w:lastColumn="0" w:noHBand="0" w:noVBand="1"/>
      </w:tblPr>
      <w:tblGrid>
        <w:gridCol w:w="9503"/>
      </w:tblGrid>
      <w:tr w:rsidR="00E33098" w:rsidRPr="00A15E46" w14:paraId="0D3B9A0B" w14:textId="77777777" w:rsidTr="00EF7E5E">
        <w:trPr>
          <w:trHeight w:val="20"/>
        </w:trPr>
        <w:tc>
          <w:tcPr>
            <w:tcW w:w="9503" w:type="dxa"/>
            <w:shd w:val="clear" w:color="auto" w:fill="8DB3E2" w:themeFill="text2" w:themeFillTint="66"/>
            <w:vAlign w:val="center"/>
          </w:tcPr>
          <w:p w14:paraId="484EAC7A" w14:textId="77777777" w:rsidR="00E33098" w:rsidRPr="00A15E46" w:rsidRDefault="00E33098" w:rsidP="002B1878">
            <w:pPr>
              <w:spacing w:after="0" w:line="240" w:lineRule="auto"/>
              <w:jc w:val="center"/>
              <w:rPr>
                <w:rFonts w:asciiTheme="minorHAnsi" w:hAnsiTheme="minorHAnsi" w:cstheme="minorHAnsi"/>
                <w:sz w:val="22"/>
                <w:szCs w:val="22"/>
              </w:rPr>
            </w:pPr>
            <w:r w:rsidRPr="00A15E46">
              <w:rPr>
                <w:rFonts w:asciiTheme="minorHAnsi" w:hAnsiTheme="minorHAnsi" w:cstheme="minorHAnsi"/>
                <w:b/>
                <w:bCs/>
                <w:sz w:val="22"/>
                <w:szCs w:val="22"/>
              </w:rPr>
              <w:t>CAPACIDADES SOCIOEMOCIONAIS</w:t>
            </w:r>
          </w:p>
        </w:tc>
      </w:tr>
      <w:tr w:rsidR="00E33098" w:rsidRPr="00A15E46" w14:paraId="59DE4014" w14:textId="77777777" w:rsidTr="00EF7E5E">
        <w:trPr>
          <w:trHeight w:val="408"/>
        </w:trPr>
        <w:tc>
          <w:tcPr>
            <w:tcW w:w="9503" w:type="dxa"/>
            <w:vAlign w:val="center"/>
          </w:tcPr>
          <w:p w14:paraId="013E2FEC" w14:textId="6EA75653" w:rsidR="00CB4FF7" w:rsidRPr="00663EEC" w:rsidRDefault="00CB4FF7" w:rsidP="00772C58">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663EEC">
              <w:rPr>
                <w:rFonts w:asciiTheme="minorHAnsi" w:hAnsiTheme="minorHAnsi" w:cstheme="minorHAnsi"/>
                <w:sz w:val="18"/>
                <w:szCs w:val="18"/>
              </w:rPr>
              <w:t>Demonstrar profissionalismo no exercício de suas responsabilidades e sintonia com as diretrizes institucionais</w:t>
            </w:r>
            <w:r w:rsidR="00663EEC">
              <w:rPr>
                <w:rFonts w:asciiTheme="minorHAnsi" w:hAnsiTheme="minorHAnsi" w:cstheme="minorHAnsi"/>
                <w:sz w:val="18"/>
                <w:szCs w:val="18"/>
              </w:rPr>
              <w:t xml:space="preserve"> </w:t>
            </w:r>
            <w:r w:rsidRPr="00663EEC">
              <w:rPr>
                <w:rFonts w:asciiTheme="minorHAnsi" w:hAnsiTheme="minorHAnsi" w:cstheme="minorHAnsi"/>
                <w:sz w:val="18"/>
                <w:szCs w:val="18"/>
              </w:rPr>
              <w:t>estabelecidas</w:t>
            </w:r>
          </w:p>
          <w:p w14:paraId="49C13272" w14:textId="77777777" w:rsidR="00CB4FF7" w:rsidRPr="00663EEC" w:rsidRDefault="00CB4FF7" w:rsidP="00663EEC">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663EEC">
              <w:rPr>
                <w:rFonts w:asciiTheme="minorHAnsi" w:hAnsiTheme="minorHAnsi" w:cstheme="minorHAnsi"/>
                <w:sz w:val="18"/>
                <w:szCs w:val="18"/>
              </w:rPr>
              <w:t>Apresentar postura ética</w:t>
            </w:r>
          </w:p>
          <w:p w14:paraId="40C27BF6" w14:textId="2008C0AD" w:rsidR="00CB4FF7" w:rsidRPr="00663EEC" w:rsidRDefault="00CB4FF7" w:rsidP="00DF446A">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663EEC">
              <w:rPr>
                <w:rFonts w:asciiTheme="minorHAnsi" w:hAnsiTheme="minorHAnsi" w:cstheme="minorHAnsi"/>
                <w:sz w:val="18"/>
                <w:szCs w:val="18"/>
              </w:rPr>
              <w:t>Situar o papel e a importância do seu trabalho no contexto da organização, considerando os impactos das suas</w:t>
            </w:r>
            <w:r w:rsidR="00663EEC">
              <w:rPr>
                <w:rFonts w:asciiTheme="minorHAnsi" w:hAnsiTheme="minorHAnsi" w:cstheme="minorHAnsi"/>
                <w:sz w:val="18"/>
                <w:szCs w:val="18"/>
              </w:rPr>
              <w:t xml:space="preserve"> </w:t>
            </w:r>
            <w:r w:rsidRPr="00663EEC">
              <w:rPr>
                <w:rFonts w:asciiTheme="minorHAnsi" w:hAnsiTheme="minorHAnsi" w:cstheme="minorHAnsi"/>
                <w:sz w:val="18"/>
                <w:szCs w:val="18"/>
              </w:rPr>
              <w:t>atividades nos resultados dos produtos e serviços da empresa</w:t>
            </w:r>
          </w:p>
          <w:p w14:paraId="11C9BA2B" w14:textId="79BE0539" w:rsidR="00CB4FF7" w:rsidRPr="00663EEC" w:rsidRDefault="00CB4FF7" w:rsidP="00A051B7">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663EEC">
              <w:rPr>
                <w:rFonts w:asciiTheme="minorHAnsi" w:hAnsiTheme="minorHAnsi" w:cstheme="minorHAnsi"/>
                <w:sz w:val="18"/>
                <w:szCs w:val="18"/>
              </w:rPr>
              <w:t>Aplicar os princípios, normas e procedimentos de saúde, segurança e meio ambiente às atividades sob a sua</w:t>
            </w:r>
            <w:r w:rsidR="00663EEC">
              <w:rPr>
                <w:rFonts w:asciiTheme="minorHAnsi" w:hAnsiTheme="minorHAnsi" w:cstheme="minorHAnsi"/>
                <w:sz w:val="18"/>
                <w:szCs w:val="18"/>
              </w:rPr>
              <w:t xml:space="preserve"> </w:t>
            </w:r>
            <w:r w:rsidRPr="00663EEC">
              <w:rPr>
                <w:rFonts w:asciiTheme="minorHAnsi" w:hAnsiTheme="minorHAnsi" w:cstheme="minorHAnsi"/>
                <w:sz w:val="18"/>
                <w:szCs w:val="18"/>
              </w:rPr>
              <w:t>responsabilidade</w:t>
            </w:r>
          </w:p>
          <w:p w14:paraId="74B0D4B0" w14:textId="7E7CA450" w:rsidR="00CB4FF7" w:rsidRPr="00663EEC" w:rsidRDefault="00CB4FF7" w:rsidP="008650D2">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663EEC">
              <w:rPr>
                <w:rFonts w:asciiTheme="minorHAnsi" w:hAnsiTheme="minorHAnsi" w:cstheme="minorHAnsi"/>
                <w:sz w:val="18"/>
                <w:szCs w:val="18"/>
              </w:rPr>
              <w:t>Reconhecer o seu papel como gestor de equipes e processos de trabalho, considerando seus pares e os demais</w:t>
            </w:r>
            <w:r w:rsidR="00663EEC">
              <w:rPr>
                <w:rFonts w:asciiTheme="minorHAnsi" w:hAnsiTheme="minorHAnsi" w:cstheme="minorHAnsi"/>
                <w:sz w:val="18"/>
                <w:szCs w:val="18"/>
              </w:rPr>
              <w:t xml:space="preserve"> </w:t>
            </w:r>
            <w:r w:rsidRPr="00663EEC">
              <w:rPr>
                <w:rFonts w:asciiTheme="minorHAnsi" w:hAnsiTheme="minorHAnsi" w:cstheme="minorHAnsi"/>
                <w:sz w:val="18"/>
                <w:szCs w:val="18"/>
              </w:rPr>
              <w:t>níveis hierárquicos</w:t>
            </w:r>
          </w:p>
          <w:p w14:paraId="429143AE" w14:textId="56E3AF51" w:rsidR="00E33098" w:rsidRPr="00A15E46" w:rsidRDefault="00CB4FF7" w:rsidP="00663EEC">
            <w:pPr>
              <w:pStyle w:val="PargrafodaLista"/>
              <w:numPr>
                <w:ilvl w:val="0"/>
                <w:numId w:val="40"/>
              </w:numPr>
              <w:autoSpaceDE w:val="0"/>
              <w:autoSpaceDN w:val="0"/>
              <w:adjustRightInd w:val="0"/>
              <w:spacing w:after="0" w:line="240" w:lineRule="auto"/>
              <w:ind w:left="231" w:hanging="218"/>
              <w:rPr>
                <w:rFonts w:asciiTheme="minorHAnsi" w:hAnsiTheme="minorHAnsi" w:cstheme="minorHAnsi"/>
              </w:rPr>
            </w:pPr>
            <w:r w:rsidRPr="00663EEC">
              <w:rPr>
                <w:rFonts w:asciiTheme="minorHAnsi" w:hAnsiTheme="minorHAnsi" w:cstheme="minorHAnsi"/>
                <w:sz w:val="18"/>
                <w:szCs w:val="18"/>
              </w:rPr>
              <w:t>Avaliar as oportunidades de crescimento e desenvolvimento profissional, considerando o próprio potencial, as</w:t>
            </w:r>
            <w:r w:rsidR="00663EEC">
              <w:rPr>
                <w:rFonts w:asciiTheme="minorHAnsi" w:hAnsiTheme="minorHAnsi" w:cstheme="minorHAnsi"/>
                <w:sz w:val="18"/>
                <w:szCs w:val="18"/>
              </w:rPr>
              <w:t xml:space="preserve"> </w:t>
            </w:r>
            <w:r w:rsidRPr="00663EEC">
              <w:rPr>
                <w:rFonts w:asciiTheme="minorHAnsi" w:hAnsiTheme="minorHAnsi" w:cstheme="minorHAnsi"/>
                <w:sz w:val="18"/>
                <w:szCs w:val="18"/>
              </w:rPr>
              <w:t>mudanças no mercado de trabalho e as necessidades de investimento na própria formação</w:t>
            </w:r>
          </w:p>
        </w:tc>
      </w:tr>
    </w:tbl>
    <w:p w14:paraId="3E4D1F40" w14:textId="77777777" w:rsidR="00E33098" w:rsidRDefault="00E33098" w:rsidP="00E33098">
      <w:pPr>
        <w:spacing w:before="0" w:after="0"/>
        <w:rPr>
          <w:rFonts w:cstheme="minorHAnsi"/>
        </w:rPr>
      </w:pPr>
    </w:p>
    <w:p w14:paraId="12C57A80" w14:textId="77777777" w:rsidR="00EF7E5E" w:rsidRPr="00A15E46" w:rsidRDefault="00EF7E5E" w:rsidP="00E33098">
      <w:pPr>
        <w:spacing w:before="0" w:after="0"/>
        <w:rPr>
          <w:rFonts w:cstheme="minorHAnsi"/>
        </w:rPr>
      </w:pPr>
    </w:p>
    <w:tbl>
      <w:tblPr>
        <w:tblStyle w:val="tabelaSlim"/>
        <w:tblW w:w="9503" w:type="dxa"/>
        <w:tblInd w:w="-6" w:type="dxa"/>
        <w:tblLook w:val="04A0" w:firstRow="1" w:lastRow="0" w:firstColumn="1" w:lastColumn="0" w:noHBand="0" w:noVBand="1"/>
      </w:tblPr>
      <w:tblGrid>
        <w:gridCol w:w="2557"/>
        <w:gridCol w:w="6946"/>
      </w:tblGrid>
      <w:tr w:rsidR="00E33098" w:rsidRPr="00A15E46" w14:paraId="40991D1C" w14:textId="77777777" w:rsidTr="00EF7E5E">
        <w:trPr>
          <w:trHeight w:val="20"/>
        </w:trPr>
        <w:tc>
          <w:tcPr>
            <w:tcW w:w="9503" w:type="dxa"/>
            <w:gridSpan w:val="2"/>
            <w:shd w:val="clear" w:color="auto" w:fill="8DB3E2" w:themeFill="text2" w:themeFillTint="66"/>
            <w:vAlign w:val="center"/>
          </w:tcPr>
          <w:p w14:paraId="2FB4A7E1" w14:textId="77777777" w:rsidR="00E33098" w:rsidRPr="000F7C1B" w:rsidRDefault="00E33098" w:rsidP="002B1878">
            <w:pPr>
              <w:spacing w:after="0"/>
              <w:jc w:val="center"/>
              <w:rPr>
                <w:rFonts w:asciiTheme="minorHAnsi" w:hAnsiTheme="minorHAnsi" w:cstheme="minorHAnsi"/>
                <w:sz w:val="22"/>
                <w:szCs w:val="22"/>
              </w:rPr>
            </w:pPr>
            <w:r w:rsidRPr="000F7C1B">
              <w:rPr>
                <w:rFonts w:asciiTheme="minorHAnsi" w:hAnsiTheme="minorHAnsi" w:cstheme="minorHAnsi"/>
                <w:b/>
                <w:bCs/>
                <w:sz w:val="22"/>
                <w:szCs w:val="22"/>
              </w:rPr>
              <w:t>AMBIENTES PEDAGÓGICOS, COM RELAÇÃO DE EQUIPAMENTOS, MÁQUINAS, FERRAMENTAS, INSTRUMENTOS E MATERIAIS</w:t>
            </w:r>
          </w:p>
        </w:tc>
      </w:tr>
      <w:tr w:rsidR="00E33098" w:rsidRPr="00A15E46" w14:paraId="45477554" w14:textId="77777777" w:rsidTr="00EF7E5E">
        <w:trPr>
          <w:trHeight w:val="191"/>
        </w:trPr>
        <w:tc>
          <w:tcPr>
            <w:tcW w:w="2557" w:type="dxa"/>
          </w:tcPr>
          <w:p w14:paraId="4CFE81C1" w14:textId="77777777" w:rsidR="00E33098" w:rsidRPr="00A15E46" w:rsidRDefault="00E33098" w:rsidP="002B1878">
            <w:pPr>
              <w:spacing w:after="0"/>
              <w:rPr>
                <w:rFonts w:asciiTheme="minorHAnsi" w:hAnsiTheme="minorHAnsi" w:cstheme="minorHAnsi"/>
              </w:rPr>
            </w:pPr>
            <w:r w:rsidRPr="00A15E46">
              <w:rPr>
                <w:rFonts w:asciiTheme="minorHAnsi" w:hAnsiTheme="minorHAnsi" w:cstheme="minorHAnsi"/>
                <w:b/>
                <w:bCs/>
                <w:color w:val="000000"/>
              </w:rPr>
              <w:t>Ambientes Pedagógicos</w:t>
            </w:r>
          </w:p>
        </w:tc>
        <w:tc>
          <w:tcPr>
            <w:tcW w:w="6946" w:type="dxa"/>
            <w:vAlign w:val="center"/>
          </w:tcPr>
          <w:p w14:paraId="5AC4A6FF" w14:textId="0DAFCFD9" w:rsidR="00E33098" w:rsidRPr="00663EEC" w:rsidRDefault="00663EEC" w:rsidP="00663EEC">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663EEC">
              <w:rPr>
                <w:rFonts w:asciiTheme="minorHAnsi" w:hAnsiTheme="minorHAnsi" w:cstheme="minorHAnsi"/>
                <w:sz w:val="18"/>
                <w:szCs w:val="18"/>
              </w:rPr>
              <w:t>Sala de Aula, Laboratório de CLP, Laboratório de Informática</w:t>
            </w:r>
          </w:p>
        </w:tc>
      </w:tr>
      <w:tr w:rsidR="00E33098" w:rsidRPr="00A15E46" w14:paraId="76DAF1D3" w14:textId="77777777" w:rsidTr="00EF7E5E">
        <w:trPr>
          <w:trHeight w:val="356"/>
        </w:trPr>
        <w:tc>
          <w:tcPr>
            <w:tcW w:w="2557" w:type="dxa"/>
          </w:tcPr>
          <w:p w14:paraId="616CF88C" w14:textId="77777777" w:rsidR="00E33098" w:rsidRPr="00A15E46" w:rsidRDefault="00E33098" w:rsidP="002B1878">
            <w:pPr>
              <w:spacing w:after="0"/>
              <w:rPr>
                <w:rFonts w:asciiTheme="minorHAnsi" w:hAnsiTheme="minorHAnsi" w:cstheme="minorHAnsi"/>
              </w:rPr>
            </w:pPr>
            <w:r w:rsidRPr="00A15E46">
              <w:rPr>
                <w:rFonts w:asciiTheme="minorHAnsi" w:hAnsiTheme="minorHAnsi" w:cstheme="minorHAnsi"/>
                <w:b/>
                <w:bCs/>
                <w:color w:val="000000"/>
              </w:rPr>
              <w:t>Recursos</w:t>
            </w:r>
            <w:r>
              <w:rPr>
                <w:rFonts w:asciiTheme="minorHAnsi" w:hAnsiTheme="minorHAnsi" w:cstheme="minorHAnsi"/>
                <w:b/>
                <w:bCs/>
                <w:color w:val="000000"/>
              </w:rPr>
              <w:t xml:space="preserve"> D</w:t>
            </w:r>
            <w:r w:rsidRPr="00A15E46">
              <w:rPr>
                <w:rFonts w:asciiTheme="minorHAnsi" w:hAnsiTheme="minorHAnsi" w:cstheme="minorHAnsi"/>
                <w:b/>
                <w:bCs/>
                <w:color w:val="000000"/>
              </w:rPr>
              <w:t>idáticos</w:t>
            </w:r>
          </w:p>
        </w:tc>
        <w:tc>
          <w:tcPr>
            <w:tcW w:w="6946" w:type="dxa"/>
            <w:vAlign w:val="center"/>
          </w:tcPr>
          <w:p w14:paraId="4C6B1F12" w14:textId="54CD07F4" w:rsidR="00E33098" w:rsidRPr="00663EEC" w:rsidRDefault="00663EEC" w:rsidP="00663EEC">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663EEC">
              <w:rPr>
                <w:rFonts w:asciiTheme="minorHAnsi" w:hAnsiTheme="minorHAnsi" w:cstheme="minorHAnsi"/>
                <w:sz w:val="18"/>
                <w:szCs w:val="18"/>
              </w:rPr>
              <w:t xml:space="preserve">Kit multimídia: projetor, tela, computador, Computadores com acesso à internet (com software de editor de texto, planilha eletrônica, editor de apresentações, software de comunicação e programação de CLP), </w:t>
            </w:r>
            <w:proofErr w:type="spellStart"/>
            <w:r w:rsidRPr="00663EEC">
              <w:rPr>
                <w:rFonts w:asciiTheme="minorHAnsi" w:hAnsiTheme="minorHAnsi" w:cstheme="minorHAnsi"/>
                <w:sz w:val="18"/>
                <w:szCs w:val="18"/>
              </w:rPr>
              <w:t>CLPs</w:t>
            </w:r>
            <w:proofErr w:type="spellEnd"/>
            <w:r w:rsidRPr="00663EEC">
              <w:rPr>
                <w:rFonts w:asciiTheme="minorHAnsi" w:hAnsiTheme="minorHAnsi" w:cstheme="minorHAnsi"/>
                <w:sz w:val="18"/>
                <w:szCs w:val="18"/>
              </w:rPr>
              <w:t xml:space="preserve">, Alicates universais isolados, Alicates de corte isolados, Alicates </w:t>
            </w:r>
            <w:proofErr w:type="spellStart"/>
            <w:r w:rsidRPr="00663EEC">
              <w:rPr>
                <w:rFonts w:asciiTheme="minorHAnsi" w:hAnsiTheme="minorHAnsi" w:cstheme="minorHAnsi"/>
                <w:sz w:val="18"/>
                <w:szCs w:val="18"/>
              </w:rPr>
              <w:t>desencapadores</w:t>
            </w:r>
            <w:proofErr w:type="spellEnd"/>
            <w:r w:rsidRPr="00663EEC">
              <w:rPr>
                <w:rFonts w:asciiTheme="minorHAnsi" w:hAnsiTheme="minorHAnsi" w:cstheme="minorHAnsi"/>
                <w:sz w:val="18"/>
                <w:szCs w:val="18"/>
              </w:rPr>
              <w:t xml:space="preserve"> de fios, Alicates de bico meia cana longo isolados, Alicates de prensar terminais, Chaves de fendas isoladas (diversos tamanhos), Chaves de fendas cruzadas isoladas (diversos tamanhos), Bancadas didáticas de eletricidade, Bancada de sensores, Multímetros, </w:t>
            </w:r>
            <w:proofErr w:type="spellStart"/>
            <w:r w:rsidRPr="00663EEC">
              <w:rPr>
                <w:rFonts w:asciiTheme="minorHAnsi" w:hAnsiTheme="minorHAnsi" w:cstheme="minorHAnsi"/>
                <w:sz w:val="18"/>
                <w:szCs w:val="18"/>
              </w:rPr>
              <w:t>Megôhmetros</w:t>
            </w:r>
            <w:proofErr w:type="spellEnd"/>
            <w:r w:rsidRPr="00663EEC">
              <w:rPr>
                <w:rFonts w:asciiTheme="minorHAnsi" w:hAnsiTheme="minorHAnsi" w:cstheme="minorHAnsi"/>
                <w:sz w:val="18"/>
                <w:szCs w:val="18"/>
              </w:rPr>
              <w:t>, Tacômetros</w:t>
            </w:r>
          </w:p>
          <w:p w14:paraId="2C87F551" w14:textId="17AA69CE" w:rsidR="00663EEC" w:rsidRPr="00663EEC" w:rsidRDefault="00663EEC" w:rsidP="00663EEC">
            <w:pPr>
              <w:pStyle w:val="PargrafodaLista"/>
              <w:numPr>
                <w:ilvl w:val="0"/>
                <w:numId w:val="40"/>
              </w:numPr>
              <w:autoSpaceDE w:val="0"/>
              <w:autoSpaceDN w:val="0"/>
              <w:adjustRightInd w:val="0"/>
              <w:spacing w:after="0" w:line="240" w:lineRule="auto"/>
              <w:ind w:left="231" w:hanging="218"/>
              <w:rPr>
                <w:rFonts w:asciiTheme="minorHAnsi" w:hAnsiTheme="minorHAnsi" w:cstheme="minorHAnsi"/>
                <w:sz w:val="18"/>
                <w:szCs w:val="18"/>
              </w:rPr>
            </w:pPr>
            <w:r w:rsidRPr="00663EEC">
              <w:rPr>
                <w:rFonts w:asciiTheme="minorHAnsi" w:hAnsiTheme="minorHAnsi" w:cstheme="minorHAnsi"/>
                <w:sz w:val="18"/>
                <w:szCs w:val="18"/>
              </w:rPr>
              <w:t>Materiais de consumo, Equipamentos de Proteção Individual e Coletiva, Consumíveis (fita isolantes, cabos elétricos, terminais, mangueiras, ...), Catálogos, Manuais</w:t>
            </w:r>
          </w:p>
        </w:tc>
      </w:tr>
      <w:tr w:rsidR="00E33098" w:rsidRPr="00A15E46" w14:paraId="5DA95144" w14:textId="77777777" w:rsidTr="00EF7E5E">
        <w:trPr>
          <w:trHeight w:val="491"/>
        </w:trPr>
        <w:tc>
          <w:tcPr>
            <w:tcW w:w="2557" w:type="dxa"/>
            <w:vAlign w:val="center"/>
          </w:tcPr>
          <w:p w14:paraId="487C1DD8" w14:textId="77777777" w:rsidR="00E33098" w:rsidRPr="00A15E46" w:rsidRDefault="00E33098" w:rsidP="002B1878">
            <w:pPr>
              <w:spacing w:after="0"/>
              <w:jc w:val="center"/>
              <w:rPr>
                <w:rFonts w:asciiTheme="minorHAnsi" w:hAnsiTheme="minorHAnsi" w:cstheme="minorHAnsi"/>
              </w:rPr>
            </w:pPr>
            <w:r w:rsidRPr="00A15E46">
              <w:rPr>
                <w:rFonts w:asciiTheme="minorHAnsi" w:hAnsiTheme="minorHAnsi" w:cstheme="minorHAnsi"/>
                <w:b/>
                <w:bCs/>
                <w:color w:val="000000"/>
              </w:rPr>
              <w:lastRenderedPageBreak/>
              <w:t>Observações/recomendações</w:t>
            </w:r>
          </w:p>
        </w:tc>
        <w:tc>
          <w:tcPr>
            <w:tcW w:w="6946" w:type="dxa"/>
          </w:tcPr>
          <w:p w14:paraId="5C91BA6A" w14:textId="77777777" w:rsidR="00E33098" w:rsidRPr="005520DE" w:rsidRDefault="00E33098" w:rsidP="002B1878">
            <w:pPr>
              <w:spacing w:after="0"/>
              <w:jc w:val="both"/>
              <w:rPr>
                <w:rFonts w:asciiTheme="minorHAnsi" w:hAnsiTheme="minorHAnsi" w:cstheme="minorHAnsi"/>
                <w:sz w:val="18"/>
                <w:szCs w:val="18"/>
              </w:rPr>
            </w:pPr>
            <w:r w:rsidRPr="005520DE">
              <w:rPr>
                <w:rFonts w:asciiTheme="minorHAnsi" w:hAnsiTheme="minorHAnsi" w:cstheme="minorHAnsi"/>
                <w:sz w:val="18"/>
                <w:szCs w:val="18"/>
              </w:rPr>
              <w:t>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14:paraId="406C56B5" w14:textId="77777777" w:rsidR="00E33098" w:rsidRDefault="00E33098" w:rsidP="001F7020">
      <w:pPr>
        <w:spacing w:before="0" w:after="0"/>
        <w:rPr>
          <w:rFonts w:cstheme="minorHAnsi"/>
          <w:b/>
          <w:sz w:val="22"/>
        </w:rPr>
      </w:pPr>
    </w:p>
    <w:p w14:paraId="5CBBE77D" w14:textId="77777777" w:rsidR="00E33098" w:rsidRDefault="00E33098" w:rsidP="001F7020">
      <w:pPr>
        <w:spacing w:before="0" w:after="0"/>
        <w:rPr>
          <w:rFonts w:cstheme="minorHAnsi"/>
          <w:b/>
          <w:sz w:val="22"/>
        </w:rPr>
      </w:pPr>
    </w:p>
    <w:p w14:paraId="6FDC7D02" w14:textId="77777777" w:rsidR="00E33098" w:rsidRDefault="00E33098" w:rsidP="00E33098">
      <w:pPr>
        <w:spacing w:before="0" w:after="0"/>
      </w:pPr>
    </w:p>
    <w:p w14:paraId="2EA657E6" w14:textId="77777777" w:rsidR="0010026F" w:rsidRPr="00C35986" w:rsidRDefault="0010026F">
      <w:pPr>
        <w:pStyle w:val="Ttulo1"/>
        <w:numPr>
          <w:ilvl w:val="0"/>
          <w:numId w:val="16"/>
        </w:numPr>
        <w:rPr>
          <w:b/>
          <w:bCs/>
        </w:rPr>
      </w:pPr>
      <w:bookmarkStart w:id="9" w:name="_Toc169506736"/>
      <w:r w:rsidRPr="00C35986">
        <w:rPr>
          <w:b/>
          <w:bCs/>
        </w:rPr>
        <w:t>DESENVOLVIMENTO METODOLÓGICO</w:t>
      </w:r>
      <w:bookmarkEnd w:id="9"/>
    </w:p>
    <w:p w14:paraId="35E3E636" w14:textId="77777777" w:rsidR="00CC188F" w:rsidRDefault="00CC188F" w:rsidP="0010026F">
      <w:pPr>
        <w:autoSpaceDE w:val="0"/>
        <w:autoSpaceDN w:val="0"/>
        <w:adjustRightInd w:val="0"/>
        <w:spacing w:before="0" w:after="0"/>
        <w:ind w:firstLine="360"/>
        <w:jc w:val="both"/>
        <w:rPr>
          <w:rFonts w:cs="Arial"/>
          <w:color w:val="000000"/>
          <w:sz w:val="24"/>
          <w:szCs w:val="24"/>
        </w:rPr>
      </w:pPr>
    </w:p>
    <w:p w14:paraId="3E86DD69" w14:textId="435D90AE" w:rsidR="0010026F" w:rsidRPr="001F7C18" w:rsidRDefault="0010026F" w:rsidP="0010026F">
      <w:pPr>
        <w:autoSpaceDE w:val="0"/>
        <w:autoSpaceDN w:val="0"/>
        <w:adjustRightInd w:val="0"/>
        <w:spacing w:before="0" w:after="0"/>
        <w:ind w:firstLine="360"/>
        <w:jc w:val="both"/>
        <w:rPr>
          <w:rFonts w:cs="Ubuntu-Bold"/>
          <w:bCs/>
          <w:sz w:val="24"/>
          <w:szCs w:val="24"/>
        </w:rPr>
      </w:pPr>
      <w:r w:rsidRPr="001F7C18">
        <w:rPr>
          <w:rFonts w:cs="Arial"/>
          <w:color w:val="000000"/>
          <w:sz w:val="24"/>
          <w:szCs w:val="24"/>
        </w:rPr>
        <w:t>A proposta pedagógica do curso segue a</w:t>
      </w:r>
      <w:r w:rsidRPr="001F7C18">
        <w:rPr>
          <w:rFonts w:cs="Arial"/>
          <w:b/>
          <w:color w:val="000000"/>
          <w:sz w:val="24"/>
          <w:szCs w:val="24"/>
        </w:rPr>
        <w:t xml:space="preserve"> Metodologia SENAI de Educação Profissional</w:t>
      </w:r>
      <w:r w:rsidRPr="001F7C18">
        <w:rPr>
          <w:rFonts w:cs="Arial"/>
          <w:color w:val="000000"/>
          <w:sz w:val="24"/>
          <w:szCs w:val="24"/>
        </w:rPr>
        <w:t xml:space="preserve"> baseado no desenvolvimento de competências. São princípios norteadores dessa metodologia: </w:t>
      </w:r>
      <w:r w:rsidRPr="001F7C18">
        <w:rPr>
          <w:rFonts w:cs="Ubuntu-Bold"/>
          <w:bCs/>
          <w:sz w:val="24"/>
          <w:szCs w:val="24"/>
        </w:rPr>
        <w:t xml:space="preserve">Desenvolvimento de Capacidades; Mediação da Aprendizagem; Contextualização, Interdisciplinaridade, Ênfase no Aprender a Aprender, Mundo do Trabalho e as Práticas Sociais; Integração entre Teoria e Prática; </w:t>
      </w:r>
      <w:r w:rsidR="0084079A" w:rsidRPr="001F7C18">
        <w:rPr>
          <w:rFonts w:cs="Ubuntu-Bold"/>
          <w:bCs/>
          <w:sz w:val="24"/>
          <w:szCs w:val="24"/>
        </w:rPr>
        <w:t>incentivo</w:t>
      </w:r>
      <w:r w:rsidRPr="001F7C18">
        <w:rPr>
          <w:rFonts w:cs="Ubuntu-Bold"/>
          <w:bCs/>
          <w:sz w:val="24"/>
          <w:szCs w:val="24"/>
        </w:rPr>
        <w:t xml:space="preserve"> ao Pensamento Criativo e à Inovação; Aprendizagem Significativa; Avaliação da Aprendizagem; </w:t>
      </w:r>
      <w:proofErr w:type="gramStart"/>
      <w:r w:rsidRPr="001F7C18">
        <w:rPr>
          <w:rFonts w:cs="Ubuntu-Bold"/>
          <w:bCs/>
          <w:sz w:val="24"/>
          <w:szCs w:val="24"/>
        </w:rPr>
        <w:t>Incentivo</w:t>
      </w:r>
      <w:proofErr w:type="gramEnd"/>
      <w:r w:rsidRPr="001F7C18">
        <w:rPr>
          <w:rFonts w:cs="Ubuntu-Bold"/>
          <w:bCs/>
          <w:sz w:val="24"/>
          <w:szCs w:val="24"/>
        </w:rPr>
        <w:t xml:space="preserve"> ao Uso de Tecnologias Educacionais </w:t>
      </w:r>
    </w:p>
    <w:p w14:paraId="56E8CA3A" w14:textId="77777777" w:rsidR="0010026F" w:rsidRPr="001F7C18" w:rsidRDefault="0010026F" w:rsidP="0010026F">
      <w:pPr>
        <w:spacing w:before="0" w:after="0"/>
        <w:ind w:firstLine="360"/>
        <w:jc w:val="both"/>
        <w:rPr>
          <w:rFonts w:cs="Arial"/>
          <w:color w:val="000000"/>
          <w:sz w:val="24"/>
          <w:szCs w:val="24"/>
        </w:rPr>
      </w:pPr>
      <w:r w:rsidRPr="001F7C18">
        <w:rPr>
          <w:rFonts w:cs="Arial"/>
          <w:color w:val="000000"/>
          <w:sz w:val="24"/>
          <w:szCs w:val="24"/>
        </w:rPr>
        <w:t xml:space="preserve">Os princípios norteadores se concretizam por meio de </w:t>
      </w:r>
      <w:r w:rsidRPr="001F7C18">
        <w:rPr>
          <w:rFonts w:cs="Arial"/>
          <w:b/>
          <w:bCs/>
          <w:color w:val="000000"/>
          <w:sz w:val="24"/>
          <w:szCs w:val="24"/>
        </w:rPr>
        <w:t>Situações de Aprendizagem,</w:t>
      </w:r>
      <w:r w:rsidRPr="001F7C18">
        <w:rPr>
          <w:rFonts w:cs="Arial"/>
          <w:color w:val="000000"/>
          <w:sz w:val="24"/>
          <w:szCs w:val="24"/>
        </w:rPr>
        <w:t xml:space="preserve"> atividades desafiadoras propostas aos alunos, que devem solucionar problemas, tomar decisões, testar hipóteses ou aplicar o que aprenderam a outros contextos. </w:t>
      </w:r>
    </w:p>
    <w:p w14:paraId="3BA2FF0B" w14:textId="77777777" w:rsidR="0010026F" w:rsidRPr="001F7C18" w:rsidRDefault="0010026F" w:rsidP="0010026F">
      <w:pPr>
        <w:spacing w:before="0" w:after="0"/>
        <w:ind w:firstLine="360"/>
        <w:jc w:val="both"/>
        <w:rPr>
          <w:rFonts w:cs="Arial"/>
          <w:color w:val="000000"/>
          <w:sz w:val="24"/>
          <w:szCs w:val="24"/>
        </w:rPr>
      </w:pPr>
      <w:r w:rsidRPr="001F7C18">
        <w:rPr>
          <w:rFonts w:cs="Arial"/>
          <w:color w:val="000000"/>
          <w:sz w:val="24"/>
          <w:szCs w:val="24"/>
        </w:rPr>
        <w:t xml:space="preserve">As </w:t>
      </w:r>
      <w:r w:rsidRPr="001F7C18">
        <w:rPr>
          <w:rFonts w:cs="Arial"/>
          <w:b/>
          <w:color w:val="000000"/>
          <w:sz w:val="24"/>
          <w:szCs w:val="24"/>
        </w:rPr>
        <w:t>Situações de Aprendizagem</w:t>
      </w:r>
      <w:r w:rsidRPr="001F7C18">
        <w:rPr>
          <w:rFonts w:cs="Arial"/>
          <w:color w:val="000000"/>
          <w:sz w:val="24"/>
          <w:szCs w:val="24"/>
        </w:rPr>
        <w:t xml:space="preserve"> são o fio condutor do curso e oportunizam o "aprender fazendo" por meio de estratégias como estudo de caso, projeto, situação-problema e pesquisa. Podem ser realizadas individualmente, em pequenos grupos ou com toda a turma, sempre com a orientação de um tutor. </w:t>
      </w:r>
    </w:p>
    <w:p w14:paraId="7F0FAE5A" w14:textId="383A9D4E" w:rsidR="0010026F" w:rsidRPr="001F7C18" w:rsidRDefault="0010026F" w:rsidP="00CC188F">
      <w:pPr>
        <w:tabs>
          <w:tab w:val="left" w:pos="567"/>
          <w:tab w:val="left" w:pos="851"/>
          <w:tab w:val="left" w:pos="4920"/>
        </w:tabs>
        <w:spacing w:before="0" w:after="0"/>
        <w:jc w:val="both"/>
        <w:rPr>
          <w:rFonts w:cs="Calibri"/>
          <w:sz w:val="24"/>
          <w:szCs w:val="24"/>
        </w:rPr>
      </w:pPr>
      <w:r w:rsidRPr="001F7C18">
        <w:rPr>
          <w:rFonts w:eastAsia="Times New Roman" w:cstheme="minorHAnsi"/>
          <w:color w:val="000000"/>
          <w:sz w:val="24"/>
          <w:szCs w:val="24"/>
        </w:rPr>
        <w:tab/>
      </w:r>
      <w:r w:rsidRPr="001F7C18">
        <w:rPr>
          <w:rFonts w:cs="Calibri"/>
          <w:sz w:val="24"/>
          <w:szCs w:val="24"/>
        </w:rPr>
        <w:t>Para que possamos oferecer a formação desejada, o ambiente escolar deve proporcionar ao aluno relações sociais e afetivas, baseadas em atitudes democráticas, respeito às diferenças, compromisso ético, segurança, disciplina e cooperação, sendo pontos fundamentais exigidos pelo SENAI-Acre.</w:t>
      </w:r>
    </w:p>
    <w:p w14:paraId="17A0B54C" w14:textId="77777777" w:rsidR="0010026F" w:rsidRPr="001F7C18" w:rsidRDefault="0010026F" w:rsidP="0010026F">
      <w:pPr>
        <w:autoSpaceDE w:val="0"/>
        <w:autoSpaceDN w:val="0"/>
        <w:adjustRightInd w:val="0"/>
        <w:spacing w:before="0" w:after="0"/>
        <w:ind w:firstLine="709"/>
        <w:jc w:val="both"/>
        <w:rPr>
          <w:rFonts w:cs="Calibri"/>
          <w:sz w:val="24"/>
          <w:szCs w:val="24"/>
        </w:rPr>
      </w:pPr>
      <w:r w:rsidRPr="001F7C18">
        <w:rPr>
          <w:rFonts w:cs="Calibri"/>
          <w:sz w:val="24"/>
          <w:szCs w:val="24"/>
        </w:rPr>
        <w:t>As metodologias de ensino e aprendizagem não existem num vazio. Para que produzam os efeitos desejados, requerem um ambiente compatível. Assim, quando se busca uma aprendizagem significativa, que considera as diferenças individuais, que reflete contextos reais, que privilegia o fazer e o porquê se faz de determinada forma, que estimula a criatividade e a autonomia, então se faz necessário que os ambientes escolares correspondam a esses objetivos.</w:t>
      </w:r>
    </w:p>
    <w:p w14:paraId="0B57EF2B" w14:textId="77777777" w:rsidR="0010026F" w:rsidRPr="001F7C18" w:rsidRDefault="0010026F" w:rsidP="0010026F">
      <w:pPr>
        <w:autoSpaceDE w:val="0"/>
        <w:autoSpaceDN w:val="0"/>
        <w:adjustRightInd w:val="0"/>
        <w:spacing w:before="0" w:after="0"/>
        <w:ind w:firstLine="708"/>
        <w:jc w:val="both"/>
        <w:rPr>
          <w:rFonts w:cs="Arial"/>
          <w:sz w:val="24"/>
          <w:szCs w:val="24"/>
        </w:rPr>
      </w:pPr>
      <w:r w:rsidRPr="001F7C18">
        <w:rPr>
          <w:rFonts w:cs="Calibri"/>
          <w:sz w:val="24"/>
          <w:szCs w:val="24"/>
        </w:rPr>
        <w:t>Algumas características se mostram desejáveis nos ambientes de aprendizagem com os recursos neles presentes:</w:t>
      </w:r>
    </w:p>
    <w:p w14:paraId="477EEDD5" w14:textId="77777777" w:rsidR="0010026F" w:rsidRPr="001F7C18" w:rsidRDefault="0010026F">
      <w:pPr>
        <w:numPr>
          <w:ilvl w:val="1"/>
          <w:numId w:val="3"/>
        </w:numPr>
        <w:autoSpaceDE w:val="0"/>
        <w:autoSpaceDN w:val="0"/>
        <w:adjustRightInd w:val="0"/>
        <w:spacing w:before="0" w:after="0"/>
        <w:jc w:val="both"/>
        <w:rPr>
          <w:rFonts w:cs="Arial"/>
          <w:sz w:val="24"/>
          <w:szCs w:val="24"/>
        </w:rPr>
      </w:pPr>
      <w:r w:rsidRPr="001F7C18">
        <w:rPr>
          <w:rFonts w:cs="Arial"/>
          <w:sz w:val="24"/>
          <w:szCs w:val="24"/>
        </w:rPr>
        <w:t>Possibilitar a expressão de diferentes modos de aprender;</w:t>
      </w:r>
    </w:p>
    <w:p w14:paraId="6B76DA78" w14:textId="77777777" w:rsidR="0010026F" w:rsidRPr="001F7C18" w:rsidRDefault="0010026F">
      <w:pPr>
        <w:numPr>
          <w:ilvl w:val="1"/>
          <w:numId w:val="3"/>
        </w:numPr>
        <w:autoSpaceDE w:val="0"/>
        <w:autoSpaceDN w:val="0"/>
        <w:adjustRightInd w:val="0"/>
        <w:spacing w:before="0" w:after="0"/>
        <w:jc w:val="both"/>
        <w:rPr>
          <w:rFonts w:cs="Arial"/>
          <w:sz w:val="24"/>
          <w:szCs w:val="24"/>
        </w:rPr>
      </w:pPr>
      <w:r w:rsidRPr="001F7C18">
        <w:rPr>
          <w:rFonts w:cs="Arial"/>
          <w:sz w:val="24"/>
          <w:szCs w:val="24"/>
        </w:rPr>
        <w:t>Flexibilizar o atendimento a demandas e a necessidades individuais de aprendizagem;</w:t>
      </w:r>
    </w:p>
    <w:p w14:paraId="49A8227B" w14:textId="77777777" w:rsidR="0010026F" w:rsidRPr="001F7C18" w:rsidRDefault="0010026F">
      <w:pPr>
        <w:numPr>
          <w:ilvl w:val="1"/>
          <w:numId w:val="3"/>
        </w:numPr>
        <w:autoSpaceDE w:val="0"/>
        <w:autoSpaceDN w:val="0"/>
        <w:adjustRightInd w:val="0"/>
        <w:spacing w:before="0" w:after="0"/>
        <w:jc w:val="both"/>
        <w:rPr>
          <w:rFonts w:cs="Arial"/>
          <w:sz w:val="24"/>
          <w:szCs w:val="24"/>
        </w:rPr>
      </w:pPr>
      <w:r w:rsidRPr="001F7C18">
        <w:rPr>
          <w:rFonts w:cs="Arial"/>
          <w:sz w:val="24"/>
          <w:szCs w:val="24"/>
        </w:rPr>
        <w:t>Expressar, sempre que possível, a complexidade do mundo real – empresarial e social;</w:t>
      </w:r>
    </w:p>
    <w:p w14:paraId="523FB04F" w14:textId="77777777" w:rsidR="0010026F" w:rsidRPr="001F7C18" w:rsidRDefault="0010026F">
      <w:pPr>
        <w:numPr>
          <w:ilvl w:val="1"/>
          <w:numId w:val="3"/>
        </w:numPr>
        <w:autoSpaceDE w:val="0"/>
        <w:autoSpaceDN w:val="0"/>
        <w:adjustRightInd w:val="0"/>
        <w:spacing w:before="0" w:after="0"/>
        <w:jc w:val="both"/>
        <w:rPr>
          <w:rFonts w:cs="Arial"/>
          <w:sz w:val="24"/>
          <w:szCs w:val="24"/>
        </w:rPr>
      </w:pPr>
      <w:r w:rsidRPr="001F7C18">
        <w:rPr>
          <w:rFonts w:cs="Arial"/>
          <w:sz w:val="24"/>
          <w:szCs w:val="24"/>
        </w:rPr>
        <w:lastRenderedPageBreak/>
        <w:t>Possibilitar a integração funcional no sentido de que os diversos atores que interagem no processo formativo, em especial os docentes, possam articular, discutir questões comuns, afinar entendimentos, o que fortalecerá a ação coletiva, quando necessária, e a gestão compartilhada.</w:t>
      </w:r>
    </w:p>
    <w:p w14:paraId="705BA88E" w14:textId="77777777" w:rsidR="0010026F" w:rsidRPr="001F7C18" w:rsidRDefault="0010026F" w:rsidP="0010026F">
      <w:pPr>
        <w:pStyle w:val="Corpodetexto2"/>
        <w:spacing w:before="0" w:after="0" w:line="276" w:lineRule="auto"/>
        <w:ind w:firstLine="708"/>
        <w:jc w:val="both"/>
        <w:rPr>
          <w:rFonts w:cs="Arial"/>
          <w:bCs/>
          <w:sz w:val="24"/>
          <w:szCs w:val="24"/>
        </w:rPr>
      </w:pPr>
      <w:r w:rsidRPr="001F7C18">
        <w:rPr>
          <w:rFonts w:cs="Arial"/>
          <w:bCs/>
          <w:sz w:val="24"/>
          <w:szCs w:val="24"/>
        </w:rPr>
        <w:t xml:space="preserve">O ingresso e matrículas de alunos com deficiência e necessidades educacionais especiais está devidamente assegurada por meio do </w:t>
      </w:r>
      <w:r w:rsidRPr="001F7C18">
        <w:rPr>
          <w:rFonts w:cs="Arial"/>
          <w:b/>
          <w:bCs/>
          <w:sz w:val="24"/>
          <w:szCs w:val="24"/>
        </w:rPr>
        <w:t xml:space="preserve">Programa SENAI de Ações Inclusivas (PSAI), </w:t>
      </w:r>
      <w:r w:rsidRPr="001F7C18">
        <w:rPr>
          <w:rFonts w:cs="Arial"/>
          <w:bCs/>
          <w:sz w:val="24"/>
          <w:szCs w:val="24"/>
        </w:rPr>
        <w:t>devendo ser observado pelas Unidades de Ensino à adequação dos espaços físicos, obedecendo aos critérios de acessibilidade, a utilização de recursos didáticos e pedagógicos adequados e adaptados, a capacitação dos profissionais, os currículos apropriados e uma avaliação didático-pedagógico da compatibilidade entre a deficiência apresentada e o curso.</w:t>
      </w:r>
    </w:p>
    <w:p w14:paraId="075E31F8" w14:textId="77777777" w:rsidR="0010026F" w:rsidRPr="001F7C18" w:rsidRDefault="0010026F" w:rsidP="0010026F">
      <w:pPr>
        <w:pStyle w:val="Corpodetexto2"/>
        <w:spacing w:before="0" w:after="0" w:line="276" w:lineRule="auto"/>
        <w:ind w:firstLine="708"/>
        <w:jc w:val="both"/>
        <w:rPr>
          <w:rFonts w:cs="Arial"/>
          <w:sz w:val="24"/>
          <w:szCs w:val="24"/>
        </w:rPr>
      </w:pPr>
      <w:r w:rsidRPr="001F7C18">
        <w:rPr>
          <w:rFonts w:cs="Arial"/>
          <w:sz w:val="24"/>
          <w:szCs w:val="24"/>
        </w:rPr>
        <w:t>O curso será desenvolvido em unidades curriculares composta de conteúdos básicos e específicos, estabelecidos de acordo com o perfil profissional de competências e habilidades, que qualificam para ocupações definidas no mercado de trabalho, e que, no seu conjunto, levam a qualificação profissional de nível básico.</w:t>
      </w:r>
    </w:p>
    <w:p w14:paraId="43AFBD9A" w14:textId="325BC5E1" w:rsidR="0010026F" w:rsidRPr="001F7C18" w:rsidRDefault="0010026F" w:rsidP="0010026F">
      <w:pPr>
        <w:pStyle w:val="Corpodetexto2"/>
        <w:spacing w:line="276" w:lineRule="auto"/>
        <w:ind w:firstLine="708"/>
        <w:jc w:val="both"/>
        <w:rPr>
          <w:rFonts w:cs="Arial"/>
          <w:sz w:val="24"/>
          <w:szCs w:val="24"/>
        </w:rPr>
      </w:pPr>
      <w:r w:rsidRPr="001F7C18">
        <w:rPr>
          <w:rFonts w:cs="Arial"/>
          <w:sz w:val="24"/>
          <w:szCs w:val="24"/>
        </w:rPr>
        <w:t>A</w:t>
      </w:r>
      <w:r w:rsidR="009D17F4" w:rsidRPr="001F7C18">
        <w:rPr>
          <w:rFonts w:cs="Arial"/>
          <w:sz w:val="24"/>
          <w:szCs w:val="24"/>
        </w:rPr>
        <w:t>s aulas ocorrem diariamente, de</w:t>
      </w:r>
      <w:r w:rsidR="00CC188F">
        <w:rPr>
          <w:rFonts w:cs="Arial"/>
          <w:sz w:val="24"/>
          <w:szCs w:val="24"/>
        </w:rPr>
        <w:t xml:space="preserve"> </w:t>
      </w:r>
      <w:r w:rsidR="007F6315">
        <w:rPr>
          <w:rFonts w:cs="Arial"/>
          <w:sz w:val="24"/>
          <w:szCs w:val="24"/>
        </w:rPr>
        <w:t>segunda a sexta-feira</w:t>
      </w:r>
      <w:r w:rsidR="00CC188F">
        <w:rPr>
          <w:rFonts w:cs="Arial"/>
          <w:sz w:val="24"/>
          <w:szCs w:val="24"/>
        </w:rPr>
        <w:t xml:space="preserve"> </w:t>
      </w:r>
      <w:r w:rsidR="009A39C1" w:rsidRPr="001F7C18">
        <w:rPr>
          <w:rFonts w:cs="Arial"/>
          <w:sz w:val="24"/>
          <w:szCs w:val="24"/>
        </w:rPr>
        <w:t>com</w:t>
      </w:r>
      <w:r w:rsidR="00CC188F">
        <w:rPr>
          <w:rFonts w:cs="Arial"/>
          <w:sz w:val="24"/>
          <w:szCs w:val="24"/>
        </w:rPr>
        <w:t xml:space="preserve"> </w:t>
      </w:r>
      <w:r w:rsidR="007F6315">
        <w:rPr>
          <w:rFonts w:cs="Arial"/>
          <w:sz w:val="24"/>
          <w:szCs w:val="24"/>
        </w:rPr>
        <w:t>04</w:t>
      </w:r>
      <w:r w:rsidR="00CC188F">
        <w:rPr>
          <w:rFonts w:cs="Arial"/>
          <w:sz w:val="24"/>
          <w:szCs w:val="24"/>
        </w:rPr>
        <w:t xml:space="preserve"> </w:t>
      </w:r>
      <w:r w:rsidR="00F5244C" w:rsidRPr="001F7C18">
        <w:rPr>
          <w:rFonts w:cs="Arial"/>
          <w:sz w:val="24"/>
          <w:szCs w:val="24"/>
        </w:rPr>
        <w:t>horas</w:t>
      </w:r>
      <w:r w:rsidRPr="001F7C18">
        <w:rPr>
          <w:rFonts w:cs="Arial"/>
          <w:sz w:val="24"/>
          <w:szCs w:val="24"/>
        </w:rPr>
        <w:t xml:space="preserve"> de duração.</w:t>
      </w:r>
    </w:p>
    <w:p w14:paraId="480993DD" w14:textId="1FAA0B88" w:rsidR="0010026F" w:rsidRPr="001F7C18" w:rsidRDefault="0010026F" w:rsidP="0010026F">
      <w:pPr>
        <w:pStyle w:val="Corpodetexto2"/>
        <w:spacing w:line="276" w:lineRule="auto"/>
        <w:ind w:firstLine="708"/>
        <w:jc w:val="both"/>
        <w:rPr>
          <w:rFonts w:cs="Arial"/>
          <w:b/>
          <w:bCs/>
          <w:sz w:val="24"/>
          <w:szCs w:val="24"/>
        </w:rPr>
      </w:pPr>
      <w:r w:rsidRPr="001F7C18">
        <w:rPr>
          <w:rFonts w:cs="Arial"/>
          <w:bCs/>
          <w:sz w:val="24"/>
          <w:szCs w:val="24"/>
        </w:rPr>
        <w:t xml:space="preserve">O desenvolvimento das aulas será feito por meio de </w:t>
      </w:r>
      <w:r w:rsidRPr="001F7C18">
        <w:rPr>
          <w:rFonts w:cs="Arial"/>
          <w:b/>
          <w:bCs/>
          <w:sz w:val="24"/>
          <w:szCs w:val="24"/>
        </w:rPr>
        <w:t>aulas presenciais</w:t>
      </w:r>
      <w:r w:rsidR="00D3259C" w:rsidRPr="001F7C18">
        <w:rPr>
          <w:rFonts w:cs="Arial"/>
          <w:b/>
          <w:bCs/>
          <w:sz w:val="24"/>
          <w:szCs w:val="24"/>
        </w:rPr>
        <w:t xml:space="preserve"> ou assistidas por tecnologia/EAD</w:t>
      </w:r>
      <w:r w:rsidRPr="001F7C18">
        <w:rPr>
          <w:rFonts w:cs="Arial"/>
          <w:b/>
          <w:bCs/>
          <w:sz w:val="24"/>
          <w:szCs w:val="24"/>
        </w:rPr>
        <w:t>, aulas expositivas e socializadas, realização de experiências laboratoriais, práticas de oficinas, simulações, demonstração, seminários, estudo de casos, visitas técnicas, projetos e pesquisa, entre outros.</w:t>
      </w:r>
    </w:p>
    <w:p w14:paraId="350DA30F" w14:textId="77777777" w:rsidR="0010026F" w:rsidRPr="001F7C18" w:rsidRDefault="0010026F" w:rsidP="0010026F">
      <w:pPr>
        <w:spacing w:after="0"/>
        <w:ind w:left="142" w:firstLine="284"/>
        <w:jc w:val="both"/>
        <w:rPr>
          <w:rFonts w:eastAsia="Arial" w:cstheme="minorHAnsi"/>
          <w:color w:val="274E13"/>
          <w:sz w:val="24"/>
          <w:szCs w:val="24"/>
        </w:rPr>
      </w:pPr>
    </w:p>
    <w:p w14:paraId="5093132D" w14:textId="6F168487" w:rsidR="003A65CC" w:rsidRPr="00416465" w:rsidRDefault="003A65CC">
      <w:pPr>
        <w:pStyle w:val="PargrafodaLista"/>
        <w:numPr>
          <w:ilvl w:val="1"/>
          <w:numId w:val="16"/>
        </w:numPr>
        <w:tabs>
          <w:tab w:val="left" w:pos="567"/>
          <w:tab w:val="left" w:pos="851"/>
          <w:tab w:val="left" w:pos="4920"/>
        </w:tabs>
        <w:spacing w:before="0" w:after="0"/>
        <w:jc w:val="both"/>
        <w:rPr>
          <w:rFonts w:eastAsia="Times New Roman" w:cstheme="minorHAnsi"/>
          <w:b/>
          <w:bCs/>
          <w:color w:val="000000"/>
          <w:sz w:val="24"/>
          <w:szCs w:val="24"/>
        </w:rPr>
      </w:pPr>
      <w:bookmarkStart w:id="10" w:name="_Hlk52446564"/>
      <w:r w:rsidRPr="00416465">
        <w:rPr>
          <w:rFonts w:eastAsia="Times New Roman" w:cstheme="minorHAnsi"/>
          <w:b/>
          <w:bCs/>
          <w:color w:val="000000"/>
          <w:sz w:val="24"/>
          <w:szCs w:val="24"/>
        </w:rPr>
        <w:t>Oferta de Cursos Presenciais</w:t>
      </w:r>
    </w:p>
    <w:p w14:paraId="712732D5" w14:textId="65A4EB57" w:rsidR="00056CC5" w:rsidRPr="001F7C18" w:rsidRDefault="003C5E05" w:rsidP="000C43D8">
      <w:pPr>
        <w:spacing w:before="0" w:after="0"/>
        <w:ind w:firstLine="709"/>
        <w:jc w:val="both"/>
        <w:rPr>
          <w:color w:val="000000"/>
          <w:sz w:val="24"/>
          <w:szCs w:val="24"/>
        </w:rPr>
      </w:pPr>
      <w:r w:rsidRPr="001F7C18">
        <w:rPr>
          <w:rFonts w:cs="Calibri"/>
          <w:color w:val="000000"/>
          <w:sz w:val="24"/>
          <w:szCs w:val="24"/>
        </w:rPr>
        <w:t xml:space="preserve">As aulas presenciais ocorrerão </w:t>
      </w:r>
      <w:r w:rsidRPr="001F7C18">
        <w:rPr>
          <w:rFonts w:cs="Calibri"/>
          <w:sz w:val="24"/>
          <w:szCs w:val="24"/>
        </w:rPr>
        <w:t xml:space="preserve">com </w:t>
      </w:r>
      <w:r w:rsidR="00056CC5" w:rsidRPr="001F7C18">
        <w:rPr>
          <w:rFonts w:cs="Calibri"/>
          <w:sz w:val="24"/>
          <w:szCs w:val="24"/>
        </w:rPr>
        <w:t>duração</w:t>
      </w:r>
      <w:r w:rsidR="008D37A7" w:rsidRPr="001F7C18">
        <w:rPr>
          <w:rFonts w:cs="Calibri"/>
          <w:sz w:val="24"/>
          <w:szCs w:val="24"/>
        </w:rPr>
        <w:t xml:space="preserve"> entre 3 a 8 horas, de acordo com o planejamento do curso.</w:t>
      </w:r>
      <w:r w:rsidR="00056CC5" w:rsidRPr="001F7C18">
        <w:rPr>
          <w:rFonts w:cs="Calibri"/>
          <w:sz w:val="24"/>
          <w:szCs w:val="24"/>
        </w:rPr>
        <w:t xml:space="preserve"> As</w:t>
      </w:r>
      <w:r w:rsidR="00056CC5" w:rsidRPr="001F7C18">
        <w:rPr>
          <w:color w:val="000000"/>
          <w:sz w:val="24"/>
          <w:szCs w:val="24"/>
        </w:rPr>
        <w:t xml:space="preserve"> atividades práticas são realizadas nos laboratórios e/ou oficinas com o suporte de kits e simuladores didáticos.</w:t>
      </w:r>
    </w:p>
    <w:p w14:paraId="4B86D88E" w14:textId="61D00FD2" w:rsidR="00B46C43" w:rsidRPr="001F7C18" w:rsidRDefault="003C5E05" w:rsidP="00B46C43">
      <w:pPr>
        <w:tabs>
          <w:tab w:val="left" w:pos="567"/>
          <w:tab w:val="left" w:pos="851"/>
          <w:tab w:val="left" w:pos="4920"/>
        </w:tabs>
        <w:spacing w:before="0" w:after="0"/>
        <w:ind w:firstLine="709"/>
        <w:jc w:val="both"/>
        <w:rPr>
          <w:rFonts w:cs="Arial"/>
          <w:b/>
          <w:color w:val="000000"/>
          <w:sz w:val="24"/>
          <w:szCs w:val="24"/>
        </w:rPr>
      </w:pPr>
      <w:r w:rsidRPr="001F7C18">
        <w:rPr>
          <w:rFonts w:cs="Arial"/>
          <w:color w:val="000000"/>
          <w:sz w:val="24"/>
          <w:szCs w:val="24"/>
        </w:rPr>
        <w:t xml:space="preserve">Para conclusão </w:t>
      </w:r>
      <w:r w:rsidRPr="001F7C18">
        <w:rPr>
          <w:rFonts w:cs="Arial"/>
          <w:b/>
          <w:color w:val="000000"/>
          <w:sz w:val="24"/>
          <w:szCs w:val="24"/>
        </w:rPr>
        <w:t>final de curso</w:t>
      </w:r>
      <w:r w:rsidRPr="001F7C18">
        <w:rPr>
          <w:rFonts w:cs="Arial"/>
          <w:color w:val="000000"/>
          <w:sz w:val="24"/>
          <w:szCs w:val="24"/>
        </w:rPr>
        <w:t xml:space="preserve"> </w:t>
      </w:r>
      <w:r w:rsidRPr="001F7C18">
        <w:rPr>
          <w:rFonts w:cs="Arial"/>
          <w:b/>
          <w:bCs/>
          <w:color w:val="000000"/>
          <w:sz w:val="24"/>
          <w:szCs w:val="24"/>
        </w:rPr>
        <w:t xml:space="preserve">presencial </w:t>
      </w:r>
      <w:r w:rsidRPr="001F7C18">
        <w:rPr>
          <w:rFonts w:cs="Arial"/>
          <w:color w:val="000000"/>
          <w:sz w:val="24"/>
          <w:szCs w:val="24"/>
        </w:rPr>
        <w:t xml:space="preserve">deverá ser apresentado como </w:t>
      </w:r>
      <w:r w:rsidRPr="001F7C18">
        <w:rPr>
          <w:rFonts w:cs="Arial"/>
          <w:b/>
          <w:color w:val="000000"/>
          <w:sz w:val="24"/>
          <w:szCs w:val="24"/>
        </w:rPr>
        <w:t>trabalho final</w:t>
      </w:r>
      <w:r w:rsidRPr="001F7C18">
        <w:rPr>
          <w:rFonts w:cs="Arial"/>
          <w:color w:val="000000"/>
          <w:sz w:val="24"/>
          <w:szCs w:val="24"/>
        </w:rPr>
        <w:t xml:space="preserve"> à aprovação das Unidades Curriculares de </w:t>
      </w:r>
      <w:r w:rsidRPr="001F7C18">
        <w:rPr>
          <w:rFonts w:cs="Arial"/>
          <w:b/>
          <w:color w:val="000000"/>
          <w:sz w:val="24"/>
          <w:szCs w:val="24"/>
        </w:rPr>
        <w:t>Situaç</w:t>
      </w:r>
      <w:r w:rsidR="00643BF0">
        <w:rPr>
          <w:rFonts w:cs="Arial"/>
          <w:b/>
          <w:color w:val="000000"/>
          <w:sz w:val="24"/>
          <w:szCs w:val="24"/>
        </w:rPr>
        <w:t>ão</w:t>
      </w:r>
      <w:r w:rsidRPr="001F7C18">
        <w:rPr>
          <w:rFonts w:cs="Arial"/>
          <w:b/>
          <w:color w:val="000000"/>
          <w:sz w:val="24"/>
          <w:szCs w:val="24"/>
        </w:rPr>
        <w:t xml:space="preserve"> de </w:t>
      </w:r>
      <w:r w:rsidR="00E1513D" w:rsidRPr="001F7C18">
        <w:rPr>
          <w:rFonts w:cs="Arial"/>
          <w:b/>
          <w:color w:val="000000"/>
          <w:sz w:val="24"/>
          <w:szCs w:val="24"/>
        </w:rPr>
        <w:t xml:space="preserve">Aprendizagem </w:t>
      </w:r>
      <w:r w:rsidR="00E1513D">
        <w:rPr>
          <w:rFonts w:cs="Arial"/>
          <w:b/>
          <w:color w:val="000000"/>
          <w:sz w:val="24"/>
          <w:szCs w:val="24"/>
        </w:rPr>
        <w:t>Complexas</w:t>
      </w:r>
      <w:r w:rsidR="00B46C43">
        <w:rPr>
          <w:rFonts w:cs="Arial"/>
          <w:b/>
          <w:color w:val="000000"/>
          <w:sz w:val="24"/>
          <w:szCs w:val="24"/>
        </w:rPr>
        <w:t xml:space="preserve">, </w:t>
      </w:r>
      <w:r w:rsidR="00B46C43" w:rsidRPr="00B46C43">
        <w:rPr>
          <w:rFonts w:cs="Arial"/>
          <w:bCs/>
          <w:color w:val="000000"/>
          <w:sz w:val="24"/>
          <w:szCs w:val="24"/>
        </w:rPr>
        <w:t>devidamente identificadas na Ma</w:t>
      </w:r>
      <w:r w:rsidR="00B46C43">
        <w:rPr>
          <w:rFonts w:cs="Arial"/>
          <w:bCs/>
          <w:color w:val="000000"/>
          <w:sz w:val="24"/>
          <w:szCs w:val="24"/>
        </w:rPr>
        <w:t>t</w:t>
      </w:r>
      <w:r w:rsidR="00B46C43" w:rsidRPr="00B46C43">
        <w:rPr>
          <w:rFonts w:cs="Arial"/>
          <w:bCs/>
          <w:color w:val="000000"/>
          <w:sz w:val="24"/>
          <w:szCs w:val="24"/>
        </w:rPr>
        <w:t>riz Curricular</w:t>
      </w:r>
      <w:r w:rsidR="00B46C43">
        <w:rPr>
          <w:rFonts w:cs="Arial"/>
          <w:bCs/>
          <w:color w:val="000000"/>
          <w:sz w:val="24"/>
          <w:szCs w:val="24"/>
        </w:rPr>
        <w:t>,</w:t>
      </w:r>
      <w:r w:rsidR="00757E0D">
        <w:rPr>
          <w:rFonts w:cs="Arial"/>
          <w:b/>
          <w:color w:val="000000"/>
          <w:sz w:val="24"/>
          <w:szCs w:val="24"/>
        </w:rPr>
        <w:t xml:space="preserve"> </w:t>
      </w:r>
      <w:r w:rsidRPr="001F7C18">
        <w:rPr>
          <w:rFonts w:cs="Arial"/>
          <w:bCs/>
          <w:sz w:val="24"/>
          <w:szCs w:val="24"/>
        </w:rPr>
        <w:t>que serão desenvolvidas em encontros presenciais no fechamento de cada módulo específico do curso</w:t>
      </w:r>
      <w:r w:rsidRPr="001F7C18">
        <w:rPr>
          <w:rFonts w:cs="Arial"/>
          <w:color w:val="000000"/>
          <w:sz w:val="24"/>
          <w:szCs w:val="24"/>
        </w:rPr>
        <w:t xml:space="preserve"> cuja orientação será dada por docentes devidamente habilitados,</w:t>
      </w:r>
      <w:r w:rsidRPr="001F7C18">
        <w:rPr>
          <w:rFonts w:cs="Arial"/>
          <w:sz w:val="24"/>
          <w:szCs w:val="24"/>
        </w:rPr>
        <w:t xml:space="preserve"> fi</w:t>
      </w:r>
      <w:r w:rsidRPr="001F7C18">
        <w:rPr>
          <w:rFonts w:cs="Arial"/>
          <w:color w:val="000000"/>
          <w:sz w:val="24"/>
          <w:szCs w:val="24"/>
        </w:rPr>
        <w:t xml:space="preserve">nalizando este processo com </w:t>
      </w:r>
      <w:r w:rsidR="00B46C43" w:rsidRPr="001F7C18">
        <w:rPr>
          <w:rFonts w:cs="Arial"/>
          <w:color w:val="000000"/>
          <w:sz w:val="24"/>
          <w:szCs w:val="24"/>
        </w:rPr>
        <w:t xml:space="preserve">uma </w:t>
      </w:r>
      <w:r w:rsidR="00B46C43" w:rsidRPr="001F7C18">
        <w:rPr>
          <w:rFonts w:cs="Arial"/>
          <w:b/>
          <w:color w:val="000000"/>
          <w:sz w:val="24"/>
          <w:szCs w:val="24"/>
        </w:rPr>
        <w:t xml:space="preserve">apresentação da Situação de Aprendizagem </w:t>
      </w:r>
      <w:r w:rsidR="00B46C43">
        <w:rPr>
          <w:rFonts w:cs="Arial"/>
          <w:b/>
          <w:color w:val="000000"/>
          <w:sz w:val="24"/>
          <w:szCs w:val="24"/>
        </w:rPr>
        <w:t xml:space="preserve">Final </w:t>
      </w:r>
      <w:r w:rsidR="00B46C43" w:rsidRPr="001F7C18">
        <w:rPr>
          <w:rFonts w:cs="Arial"/>
          <w:b/>
          <w:color w:val="000000"/>
          <w:sz w:val="24"/>
          <w:szCs w:val="24"/>
        </w:rPr>
        <w:t xml:space="preserve">ou entrega do produto originado na </w:t>
      </w:r>
      <w:r w:rsidR="00643BF0" w:rsidRPr="001F7C18">
        <w:rPr>
          <w:rFonts w:cs="Arial"/>
          <w:b/>
          <w:color w:val="000000"/>
          <w:sz w:val="24"/>
          <w:szCs w:val="24"/>
        </w:rPr>
        <w:t>Situaç</w:t>
      </w:r>
      <w:r w:rsidR="00643BF0">
        <w:rPr>
          <w:rFonts w:cs="Arial"/>
          <w:b/>
          <w:color w:val="000000"/>
          <w:sz w:val="24"/>
          <w:szCs w:val="24"/>
        </w:rPr>
        <w:t>ão</w:t>
      </w:r>
      <w:r w:rsidR="00643BF0" w:rsidRPr="001F7C18">
        <w:rPr>
          <w:rFonts w:cs="Arial"/>
          <w:b/>
          <w:color w:val="000000"/>
          <w:sz w:val="24"/>
          <w:szCs w:val="24"/>
        </w:rPr>
        <w:t xml:space="preserve"> de Aprendizagem </w:t>
      </w:r>
      <w:r w:rsidR="00643BF0">
        <w:rPr>
          <w:rFonts w:cs="Arial"/>
          <w:b/>
          <w:color w:val="000000"/>
          <w:sz w:val="24"/>
          <w:szCs w:val="24"/>
        </w:rPr>
        <w:t>Complexas</w:t>
      </w:r>
      <w:r w:rsidR="00B46C43" w:rsidRPr="001F7C18">
        <w:rPr>
          <w:rFonts w:cs="Arial"/>
          <w:b/>
          <w:color w:val="000000"/>
          <w:sz w:val="24"/>
          <w:szCs w:val="24"/>
        </w:rPr>
        <w:t>.</w:t>
      </w:r>
    </w:p>
    <w:p w14:paraId="58E9A505" w14:textId="0F2EA92A" w:rsidR="003C5E05" w:rsidRPr="001F7C18" w:rsidRDefault="003C5E05" w:rsidP="00B46C43">
      <w:pPr>
        <w:tabs>
          <w:tab w:val="left" w:pos="567"/>
          <w:tab w:val="left" w:pos="851"/>
          <w:tab w:val="left" w:pos="4920"/>
        </w:tabs>
        <w:spacing w:before="0" w:after="0"/>
        <w:ind w:firstLine="709"/>
        <w:jc w:val="both"/>
        <w:rPr>
          <w:rFonts w:cs="Arial"/>
          <w:sz w:val="24"/>
          <w:szCs w:val="24"/>
        </w:rPr>
      </w:pPr>
      <w:r w:rsidRPr="001F7C18">
        <w:rPr>
          <w:rFonts w:cs="Arial"/>
          <w:sz w:val="24"/>
          <w:szCs w:val="24"/>
        </w:rPr>
        <w:t xml:space="preserve">Para a oferta do curso na modalidade </w:t>
      </w:r>
      <w:r w:rsidRPr="001F7C18">
        <w:rPr>
          <w:rFonts w:cs="Arial"/>
          <w:b/>
          <w:bCs/>
          <w:sz w:val="24"/>
          <w:szCs w:val="24"/>
        </w:rPr>
        <w:t>presencial</w:t>
      </w:r>
      <w:r w:rsidRPr="001F7C18">
        <w:rPr>
          <w:rFonts w:cs="Arial"/>
          <w:sz w:val="24"/>
          <w:szCs w:val="24"/>
        </w:rPr>
        <w:t xml:space="preserve"> as turmas terão no </w:t>
      </w:r>
      <w:r w:rsidRPr="001F7C18">
        <w:rPr>
          <w:rFonts w:cs="Arial"/>
          <w:b/>
          <w:sz w:val="24"/>
          <w:szCs w:val="24"/>
        </w:rPr>
        <w:t xml:space="preserve">máximo </w:t>
      </w:r>
      <w:r w:rsidR="00E1513D">
        <w:rPr>
          <w:rFonts w:cs="Arial"/>
          <w:b/>
          <w:sz w:val="24"/>
          <w:szCs w:val="24"/>
        </w:rPr>
        <w:t>40</w:t>
      </w:r>
      <w:r w:rsidRPr="001F7C18">
        <w:rPr>
          <w:rFonts w:cs="Arial"/>
          <w:b/>
          <w:sz w:val="24"/>
          <w:szCs w:val="24"/>
        </w:rPr>
        <w:t xml:space="preserve"> alunos</w:t>
      </w:r>
      <w:r w:rsidR="00056CC5" w:rsidRPr="001F7C18">
        <w:rPr>
          <w:rFonts w:cs="Arial"/>
          <w:b/>
          <w:sz w:val="24"/>
          <w:szCs w:val="24"/>
        </w:rPr>
        <w:t>.</w:t>
      </w:r>
    </w:p>
    <w:p w14:paraId="6FD852B4" w14:textId="77777777" w:rsidR="003C5E05" w:rsidRPr="001F7C18" w:rsidRDefault="003C5E05" w:rsidP="000C43D8">
      <w:pPr>
        <w:tabs>
          <w:tab w:val="left" w:pos="567"/>
          <w:tab w:val="left" w:pos="851"/>
          <w:tab w:val="left" w:pos="4920"/>
        </w:tabs>
        <w:spacing w:before="0" w:after="0"/>
        <w:jc w:val="both"/>
        <w:rPr>
          <w:rFonts w:eastAsia="Times New Roman" w:cstheme="minorHAnsi"/>
          <w:b/>
          <w:bCs/>
          <w:color w:val="000000"/>
          <w:sz w:val="24"/>
          <w:szCs w:val="24"/>
        </w:rPr>
      </w:pPr>
    </w:p>
    <w:p w14:paraId="58C58070" w14:textId="1E8EA66F" w:rsidR="003A65CC" w:rsidRPr="001F7C18" w:rsidRDefault="003A65CC">
      <w:pPr>
        <w:pStyle w:val="PargrafodaLista"/>
        <w:numPr>
          <w:ilvl w:val="1"/>
          <w:numId w:val="16"/>
        </w:numPr>
        <w:tabs>
          <w:tab w:val="left" w:pos="567"/>
          <w:tab w:val="left" w:pos="851"/>
          <w:tab w:val="left" w:pos="4920"/>
        </w:tabs>
        <w:spacing w:before="0" w:after="0"/>
        <w:jc w:val="both"/>
        <w:rPr>
          <w:rFonts w:eastAsia="Times New Roman" w:cstheme="minorHAnsi"/>
          <w:b/>
          <w:bCs/>
          <w:color w:val="000000"/>
          <w:sz w:val="24"/>
          <w:szCs w:val="24"/>
        </w:rPr>
      </w:pPr>
      <w:r w:rsidRPr="001F7C18">
        <w:rPr>
          <w:rFonts w:eastAsia="Times New Roman" w:cstheme="minorHAnsi"/>
          <w:b/>
          <w:bCs/>
          <w:color w:val="000000"/>
          <w:sz w:val="24"/>
          <w:szCs w:val="24"/>
        </w:rPr>
        <w:t>Oferta de Cursos à Distância</w:t>
      </w:r>
    </w:p>
    <w:p w14:paraId="554A6D9E" w14:textId="334FF51D" w:rsidR="00AE7901" w:rsidRPr="001F7C18" w:rsidRDefault="00056CC5" w:rsidP="000C43D8">
      <w:pPr>
        <w:autoSpaceDE w:val="0"/>
        <w:autoSpaceDN w:val="0"/>
        <w:adjustRightInd w:val="0"/>
        <w:spacing w:before="0" w:after="0"/>
        <w:ind w:firstLine="708"/>
        <w:jc w:val="both"/>
        <w:rPr>
          <w:rFonts w:cs="Ubuntu-Bold"/>
          <w:bCs/>
          <w:sz w:val="24"/>
          <w:szCs w:val="24"/>
        </w:rPr>
      </w:pPr>
      <w:r w:rsidRPr="001F7C18">
        <w:rPr>
          <w:rFonts w:cs="Ubuntu-Bold"/>
          <w:bCs/>
          <w:sz w:val="24"/>
          <w:szCs w:val="24"/>
        </w:rPr>
        <w:t xml:space="preserve">Os cursos poderão ser </w:t>
      </w:r>
      <w:r w:rsidR="00AE7901" w:rsidRPr="001F7C18">
        <w:rPr>
          <w:rFonts w:cs="Ubuntu-Bold"/>
          <w:bCs/>
          <w:sz w:val="24"/>
          <w:szCs w:val="24"/>
        </w:rPr>
        <w:t>ofertad</w:t>
      </w:r>
      <w:r w:rsidRPr="001F7C18">
        <w:rPr>
          <w:rFonts w:cs="Ubuntu-Bold"/>
          <w:bCs/>
          <w:sz w:val="24"/>
          <w:szCs w:val="24"/>
        </w:rPr>
        <w:t>os</w:t>
      </w:r>
      <w:r w:rsidR="00AE7901" w:rsidRPr="001F7C18">
        <w:rPr>
          <w:rFonts w:cs="Ubuntu-Bold"/>
          <w:bCs/>
          <w:sz w:val="24"/>
          <w:szCs w:val="24"/>
        </w:rPr>
        <w:t xml:space="preserve"> nos formatos a Distância (EAD), </w:t>
      </w:r>
      <w:r w:rsidRPr="001F7C18">
        <w:rPr>
          <w:rFonts w:cs="Ubuntu-Bold"/>
          <w:bCs/>
          <w:sz w:val="24"/>
          <w:szCs w:val="24"/>
        </w:rPr>
        <w:t xml:space="preserve">sendo </w:t>
      </w:r>
      <w:r w:rsidR="00AE7901" w:rsidRPr="001F7C18">
        <w:rPr>
          <w:rFonts w:cs="Ubuntu-Bold"/>
          <w:bCs/>
          <w:sz w:val="24"/>
          <w:szCs w:val="24"/>
        </w:rPr>
        <w:t xml:space="preserve">atividades </w:t>
      </w:r>
      <w:r w:rsidR="003A65CC" w:rsidRPr="001F7C18">
        <w:rPr>
          <w:rFonts w:cs="Ubuntu-Bold"/>
          <w:bCs/>
          <w:sz w:val="24"/>
          <w:szCs w:val="24"/>
        </w:rPr>
        <w:t>semipresenciais</w:t>
      </w:r>
      <w:r w:rsidR="00E1513D">
        <w:rPr>
          <w:rFonts w:cs="Ubuntu-Bold"/>
          <w:bCs/>
          <w:sz w:val="24"/>
          <w:szCs w:val="24"/>
        </w:rPr>
        <w:t xml:space="preserve">, com 80% de aulas </w:t>
      </w:r>
      <w:proofErr w:type="spellStart"/>
      <w:r w:rsidR="00E1513D" w:rsidRPr="00E1513D">
        <w:rPr>
          <w:rFonts w:cs="Ubuntu-Bold"/>
          <w:bCs/>
          <w:i/>
          <w:iCs/>
          <w:sz w:val="24"/>
          <w:szCs w:val="24"/>
        </w:rPr>
        <w:t>on</w:t>
      </w:r>
      <w:proofErr w:type="spellEnd"/>
      <w:r w:rsidR="00E1513D" w:rsidRPr="00E1513D">
        <w:rPr>
          <w:rFonts w:cs="Ubuntu-Bold"/>
          <w:bCs/>
          <w:i/>
          <w:iCs/>
          <w:sz w:val="24"/>
          <w:szCs w:val="24"/>
        </w:rPr>
        <w:t xml:space="preserve"> </w:t>
      </w:r>
      <w:proofErr w:type="spellStart"/>
      <w:r w:rsidR="00E1513D" w:rsidRPr="00E1513D">
        <w:rPr>
          <w:rFonts w:cs="Ubuntu-Bold"/>
          <w:bCs/>
          <w:i/>
          <w:iCs/>
          <w:sz w:val="24"/>
          <w:szCs w:val="24"/>
        </w:rPr>
        <w:t>line</w:t>
      </w:r>
      <w:proofErr w:type="spellEnd"/>
      <w:r w:rsidR="00E1513D">
        <w:rPr>
          <w:rFonts w:cs="Ubuntu-Bold"/>
          <w:bCs/>
          <w:sz w:val="24"/>
          <w:szCs w:val="24"/>
        </w:rPr>
        <w:t xml:space="preserve"> e 20% de aulas presenciais</w:t>
      </w:r>
      <w:r w:rsidR="00AE7901" w:rsidRPr="001F7C18">
        <w:rPr>
          <w:rFonts w:cs="Ubuntu-Bold"/>
          <w:bCs/>
          <w:sz w:val="24"/>
          <w:szCs w:val="24"/>
        </w:rPr>
        <w:t xml:space="preserve"> ou totalmente </w:t>
      </w:r>
      <w:r w:rsidR="009D17F4" w:rsidRPr="001F7C18">
        <w:rPr>
          <w:rFonts w:cs="Ubuntu-Bold"/>
          <w:bCs/>
          <w:i/>
          <w:iCs/>
          <w:sz w:val="24"/>
          <w:szCs w:val="24"/>
        </w:rPr>
        <w:t>on</w:t>
      </w:r>
      <w:r w:rsidR="00AE7901" w:rsidRPr="001F7C18">
        <w:rPr>
          <w:rFonts w:cs="Ubuntu-Bold"/>
          <w:bCs/>
          <w:i/>
          <w:iCs/>
          <w:sz w:val="24"/>
          <w:szCs w:val="24"/>
        </w:rPr>
        <w:t>line</w:t>
      </w:r>
      <w:r w:rsidR="00AE7901" w:rsidRPr="001F7C18">
        <w:rPr>
          <w:rFonts w:cs="Ubuntu-Bold"/>
          <w:bCs/>
          <w:sz w:val="24"/>
          <w:szCs w:val="24"/>
        </w:rPr>
        <w:t xml:space="preserve"> </w:t>
      </w:r>
      <w:r w:rsidR="003A65CC" w:rsidRPr="001F7C18">
        <w:rPr>
          <w:rFonts w:cs="Ubuntu-Bold"/>
          <w:bCs/>
          <w:sz w:val="24"/>
          <w:szCs w:val="24"/>
        </w:rPr>
        <w:t>(100% EAD)</w:t>
      </w:r>
    </w:p>
    <w:p w14:paraId="235C2DF4" w14:textId="0B3CC127" w:rsidR="001E67CD" w:rsidRPr="001F7C18" w:rsidRDefault="003A65CC" w:rsidP="000C43D8">
      <w:pPr>
        <w:spacing w:before="0" w:after="0"/>
        <w:ind w:firstLine="708"/>
        <w:jc w:val="both"/>
        <w:rPr>
          <w:sz w:val="24"/>
          <w:szCs w:val="24"/>
        </w:rPr>
      </w:pPr>
      <w:r w:rsidRPr="001F7C18">
        <w:rPr>
          <w:color w:val="000000"/>
          <w:sz w:val="24"/>
          <w:szCs w:val="24"/>
        </w:rPr>
        <w:lastRenderedPageBreak/>
        <w:t xml:space="preserve">Para </w:t>
      </w:r>
      <w:r w:rsidR="001E67CD" w:rsidRPr="001F7C18">
        <w:rPr>
          <w:sz w:val="24"/>
          <w:szCs w:val="24"/>
        </w:rPr>
        <w:t xml:space="preserve">a execução </w:t>
      </w:r>
      <w:r w:rsidR="003C5E05" w:rsidRPr="001F7C18">
        <w:rPr>
          <w:sz w:val="24"/>
          <w:szCs w:val="24"/>
        </w:rPr>
        <w:t>dos cursos</w:t>
      </w:r>
      <w:r w:rsidRPr="001F7C18">
        <w:rPr>
          <w:sz w:val="24"/>
          <w:szCs w:val="24"/>
        </w:rPr>
        <w:t xml:space="preserve"> à distância</w:t>
      </w:r>
      <w:r w:rsidR="001E67CD" w:rsidRPr="001F7C18">
        <w:rPr>
          <w:sz w:val="24"/>
          <w:szCs w:val="24"/>
        </w:rPr>
        <w:t xml:space="preserve">, </w:t>
      </w:r>
      <w:r w:rsidR="00A22A11" w:rsidRPr="001F7C18">
        <w:rPr>
          <w:sz w:val="24"/>
          <w:szCs w:val="24"/>
        </w:rPr>
        <w:t>utiliza-se</w:t>
      </w:r>
      <w:r w:rsidR="001E67CD" w:rsidRPr="001F7C18">
        <w:rPr>
          <w:sz w:val="24"/>
          <w:szCs w:val="24"/>
        </w:rPr>
        <w:t xml:space="preserve"> um sistema informatizado de gerenciamento da aprendizagem </w:t>
      </w:r>
      <w:r w:rsidR="001E67CD" w:rsidRPr="001F7C18">
        <w:rPr>
          <w:i/>
          <w:iCs/>
          <w:sz w:val="24"/>
          <w:szCs w:val="24"/>
        </w:rPr>
        <w:t>on-line</w:t>
      </w:r>
      <w:r w:rsidR="001E67CD" w:rsidRPr="001F7C18">
        <w:rPr>
          <w:sz w:val="24"/>
          <w:szCs w:val="24"/>
        </w:rPr>
        <w:t xml:space="preserve">, comumente denominado </w:t>
      </w:r>
      <w:r w:rsidR="001E67CD" w:rsidRPr="001F7C18">
        <w:rPr>
          <w:b/>
          <w:sz w:val="24"/>
          <w:szCs w:val="24"/>
        </w:rPr>
        <w:t xml:space="preserve">Ambiente Virtual de Aprendizagem (AVA). </w:t>
      </w:r>
      <w:r w:rsidR="001E67CD" w:rsidRPr="001F7C18">
        <w:rPr>
          <w:sz w:val="24"/>
          <w:szCs w:val="24"/>
        </w:rPr>
        <w:t>Este ambiente reúne as principais ferramentas para:</w:t>
      </w:r>
    </w:p>
    <w:p w14:paraId="225B9E2B" w14:textId="77777777" w:rsidR="001E67CD" w:rsidRPr="001F7C18" w:rsidRDefault="001E67CD">
      <w:pPr>
        <w:pStyle w:val="PargrafodaLista"/>
        <w:numPr>
          <w:ilvl w:val="0"/>
          <w:numId w:val="13"/>
        </w:numPr>
        <w:spacing w:before="0" w:after="0"/>
        <w:jc w:val="both"/>
        <w:rPr>
          <w:sz w:val="24"/>
          <w:szCs w:val="24"/>
        </w:rPr>
      </w:pPr>
      <w:r w:rsidRPr="001F7C18">
        <w:rPr>
          <w:color w:val="000000"/>
          <w:sz w:val="24"/>
          <w:szCs w:val="24"/>
        </w:rPr>
        <w:t>Interação entre tutores, monitores e alunos (por meio de ferramentas síncronas como sala de bate papo ou assíncronas como fórum e correio eletrônico, entre outras);</w:t>
      </w:r>
    </w:p>
    <w:p w14:paraId="2FCF97C3" w14:textId="77777777" w:rsidR="001E67CD" w:rsidRPr="001F7C18" w:rsidRDefault="001E67CD">
      <w:pPr>
        <w:pStyle w:val="PargrafodaLista"/>
        <w:numPr>
          <w:ilvl w:val="0"/>
          <w:numId w:val="13"/>
        </w:numPr>
        <w:spacing w:before="0" w:after="0"/>
        <w:jc w:val="both"/>
        <w:rPr>
          <w:sz w:val="24"/>
          <w:szCs w:val="24"/>
        </w:rPr>
      </w:pPr>
      <w:r w:rsidRPr="001F7C18">
        <w:rPr>
          <w:color w:val="000000"/>
          <w:sz w:val="24"/>
          <w:szCs w:val="24"/>
        </w:rPr>
        <w:t xml:space="preserve">Estudo do conteúdo e realização das atividades propostas (por meio de ferramentas de exibição de conteúdo e realização de atividades individuais, em grupo ou com toda a turma); </w:t>
      </w:r>
    </w:p>
    <w:p w14:paraId="49FDD9E6" w14:textId="77777777" w:rsidR="001E67CD" w:rsidRPr="001F7C18" w:rsidRDefault="001E67CD">
      <w:pPr>
        <w:pStyle w:val="PargrafodaLista"/>
        <w:numPr>
          <w:ilvl w:val="0"/>
          <w:numId w:val="13"/>
        </w:numPr>
        <w:spacing w:before="0" w:after="0"/>
        <w:jc w:val="both"/>
        <w:rPr>
          <w:sz w:val="24"/>
          <w:szCs w:val="24"/>
        </w:rPr>
      </w:pPr>
      <w:r w:rsidRPr="001F7C18">
        <w:rPr>
          <w:color w:val="000000"/>
          <w:sz w:val="24"/>
          <w:szCs w:val="24"/>
        </w:rPr>
        <w:t>Compartilhamento de arquivos;</w:t>
      </w:r>
    </w:p>
    <w:p w14:paraId="2A9D2007" w14:textId="77777777" w:rsidR="001E67CD" w:rsidRPr="001F7C18" w:rsidRDefault="001E67CD">
      <w:pPr>
        <w:pStyle w:val="PargrafodaLista"/>
        <w:numPr>
          <w:ilvl w:val="0"/>
          <w:numId w:val="13"/>
        </w:numPr>
        <w:spacing w:before="0" w:after="0"/>
        <w:jc w:val="both"/>
        <w:rPr>
          <w:sz w:val="24"/>
          <w:szCs w:val="24"/>
        </w:rPr>
      </w:pPr>
      <w:r w:rsidRPr="001F7C18">
        <w:rPr>
          <w:color w:val="000000"/>
          <w:sz w:val="24"/>
          <w:szCs w:val="24"/>
        </w:rPr>
        <w:t>Acompanhamento individual e coletivo.</w:t>
      </w:r>
    </w:p>
    <w:p w14:paraId="1A8E5A20" w14:textId="77777777" w:rsidR="00E1513D" w:rsidRDefault="00E1513D" w:rsidP="000C43D8">
      <w:pPr>
        <w:pStyle w:val="Corpodetexto2"/>
        <w:spacing w:before="0" w:after="0" w:line="276" w:lineRule="auto"/>
        <w:ind w:firstLine="708"/>
        <w:jc w:val="both"/>
        <w:rPr>
          <w:rFonts w:cs="Arial"/>
          <w:color w:val="000000"/>
          <w:sz w:val="24"/>
          <w:szCs w:val="24"/>
        </w:rPr>
      </w:pPr>
    </w:p>
    <w:p w14:paraId="3FBEF14B" w14:textId="1D7B3433" w:rsidR="003C5E05" w:rsidRPr="001F7C18" w:rsidRDefault="003C5E05" w:rsidP="000C43D8">
      <w:pPr>
        <w:pStyle w:val="Corpodetexto2"/>
        <w:spacing w:before="0" w:after="0" w:line="276" w:lineRule="auto"/>
        <w:ind w:firstLine="708"/>
        <w:jc w:val="both"/>
        <w:rPr>
          <w:rFonts w:cs="Arial"/>
          <w:color w:val="000000"/>
          <w:sz w:val="24"/>
          <w:szCs w:val="24"/>
        </w:rPr>
      </w:pPr>
      <w:r w:rsidRPr="001F7C18">
        <w:rPr>
          <w:rFonts w:cs="Arial"/>
          <w:color w:val="000000"/>
          <w:sz w:val="24"/>
          <w:szCs w:val="24"/>
        </w:rPr>
        <w:t xml:space="preserve">Para conclusão </w:t>
      </w:r>
      <w:r w:rsidRPr="001F7C18">
        <w:rPr>
          <w:rFonts w:cs="Arial"/>
          <w:b/>
          <w:color w:val="000000"/>
          <w:sz w:val="24"/>
          <w:szCs w:val="24"/>
        </w:rPr>
        <w:t>final de curso</w:t>
      </w:r>
      <w:r w:rsidRPr="001F7C18">
        <w:rPr>
          <w:rFonts w:cs="Arial"/>
          <w:color w:val="000000"/>
          <w:sz w:val="24"/>
          <w:szCs w:val="24"/>
        </w:rPr>
        <w:t xml:space="preserve"> </w:t>
      </w:r>
      <w:r w:rsidRPr="001F7C18">
        <w:rPr>
          <w:rFonts w:cs="Arial"/>
          <w:b/>
          <w:bCs/>
          <w:color w:val="000000"/>
          <w:sz w:val="24"/>
          <w:szCs w:val="24"/>
        </w:rPr>
        <w:t xml:space="preserve">a distância </w:t>
      </w:r>
      <w:r w:rsidRPr="001F7C18">
        <w:rPr>
          <w:rFonts w:cs="Arial"/>
          <w:color w:val="000000"/>
          <w:sz w:val="24"/>
          <w:szCs w:val="24"/>
        </w:rPr>
        <w:t xml:space="preserve">deverá ser seguido os critérios de conclusão estabelecidos pela </w:t>
      </w:r>
      <w:r w:rsidRPr="001F7C18">
        <w:rPr>
          <w:rFonts w:cs="Arial"/>
          <w:b/>
          <w:bCs/>
          <w:color w:val="000000"/>
          <w:sz w:val="24"/>
          <w:szCs w:val="24"/>
        </w:rPr>
        <w:t>Central de Tutoria e Monitoria Nacional,</w:t>
      </w:r>
      <w:r w:rsidRPr="001F7C18">
        <w:rPr>
          <w:rFonts w:cs="Arial"/>
          <w:color w:val="000000"/>
          <w:sz w:val="24"/>
          <w:szCs w:val="24"/>
        </w:rPr>
        <w:t xml:space="preserve"> em que o curso esteja sendo executado. Caso o curso a distância seja executado pelo SENAI Acre será considerada a mesma estratégia de Trabalho de Conclusão de curso para os cursos presenciais. </w:t>
      </w:r>
    </w:p>
    <w:p w14:paraId="671E0952" w14:textId="6F39E69D" w:rsidR="009F2545" w:rsidRPr="001F7C18" w:rsidRDefault="009F2545" w:rsidP="000C43D8">
      <w:pPr>
        <w:tabs>
          <w:tab w:val="left" w:pos="567"/>
          <w:tab w:val="left" w:pos="851"/>
          <w:tab w:val="left" w:pos="4920"/>
        </w:tabs>
        <w:spacing w:before="0" w:after="0"/>
        <w:ind w:firstLine="709"/>
        <w:jc w:val="both"/>
        <w:rPr>
          <w:rFonts w:cs="Arial"/>
          <w:b/>
          <w:color w:val="000000"/>
          <w:sz w:val="24"/>
          <w:szCs w:val="24"/>
        </w:rPr>
      </w:pPr>
      <w:r w:rsidRPr="001F7C18">
        <w:rPr>
          <w:rFonts w:cs="Arial"/>
          <w:color w:val="000000"/>
          <w:sz w:val="24"/>
          <w:szCs w:val="24"/>
        </w:rPr>
        <w:t xml:space="preserve">Para conclusão </w:t>
      </w:r>
      <w:r w:rsidRPr="001F7C18">
        <w:rPr>
          <w:rFonts w:cs="Arial"/>
          <w:b/>
          <w:color w:val="000000"/>
          <w:sz w:val="24"/>
          <w:szCs w:val="24"/>
        </w:rPr>
        <w:t>final de curso</w:t>
      </w:r>
      <w:r w:rsidRPr="001F7C18">
        <w:rPr>
          <w:rFonts w:cs="Arial"/>
          <w:color w:val="000000"/>
          <w:sz w:val="24"/>
          <w:szCs w:val="24"/>
        </w:rPr>
        <w:t xml:space="preserve"> </w:t>
      </w:r>
      <w:r w:rsidRPr="001F7C18">
        <w:rPr>
          <w:rFonts w:cs="Arial"/>
          <w:b/>
          <w:bCs/>
          <w:sz w:val="24"/>
          <w:szCs w:val="24"/>
        </w:rPr>
        <w:t xml:space="preserve">a distância </w:t>
      </w:r>
      <w:r w:rsidRPr="001F7C18">
        <w:rPr>
          <w:rFonts w:cs="Arial"/>
          <w:color w:val="000000"/>
          <w:sz w:val="24"/>
          <w:szCs w:val="24"/>
        </w:rPr>
        <w:t xml:space="preserve">deverá ser apresentado como </w:t>
      </w:r>
      <w:r w:rsidRPr="001F7C18">
        <w:rPr>
          <w:rFonts w:cs="Arial"/>
          <w:b/>
          <w:color w:val="000000"/>
          <w:sz w:val="24"/>
          <w:szCs w:val="24"/>
        </w:rPr>
        <w:t>trabalho final</w:t>
      </w:r>
      <w:r w:rsidRPr="001F7C18">
        <w:rPr>
          <w:rFonts w:cs="Arial"/>
          <w:color w:val="000000"/>
          <w:sz w:val="24"/>
          <w:szCs w:val="24"/>
        </w:rPr>
        <w:t xml:space="preserve"> à aprovação das Unidades Curriculares de </w:t>
      </w:r>
      <w:r w:rsidRPr="001F7C18">
        <w:rPr>
          <w:rFonts w:cs="Arial"/>
          <w:b/>
          <w:color w:val="000000"/>
          <w:sz w:val="24"/>
          <w:szCs w:val="24"/>
        </w:rPr>
        <w:t>Situa</w:t>
      </w:r>
      <w:r w:rsidR="00DA2FB7">
        <w:rPr>
          <w:rFonts w:cs="Arial"/>
          <w:b/>
          <w:color w:val="000000"/>
          <w:sz w:val="24"/>
          <w:szCs w:val="24"/>
        </w:rPr>
        <w:t>ção</w:t>
      </w:r>
      <w:r w:rsidRPr="001F7C18">
        <w:rPr>
          <w:rFonts w:cs="Arial"/>
          <w:b/>
          <w:color w:val="000000"/>
          <w:sz w:val="24"/>
          <w:szCs w:val="24"/>
        </w:rPr>
        <w:t xml:space="preserve"> de Aprendizagem </w:t>
      </w:r>
      <w:r w:rsidR="00B46C43">
        <w:rPr>
          <w:rFonts w:cs="Arial"/>
          <w:b/>
          <w:color w:val="000000"/>
          <w:sz w:val="24"/>
          <w:szCs w:val="24"/>
        </w:rPr>
        <w:t xml:space="preserve">Complexas, </w:t>
      </w:r>
      <w:r w:rsidR="00B46C43" w:rsidRPr="00B46C43">
        <w:rPr>
          <w:rFonts w:cs="Arial"/>
          <w:bCs/>
          <w:color w:val="000000"/>
          <w:sz w:val="24"/>
          <w:szCs w:val="24"/>
        </w:rPr>
        <w:t>devidamente identificadas na Ma</w:t>
      </w:r>
      <w:r w:rsidR="00B46C43">
        <w:rPr>
          <w:rFonts w:cs="Arial"/>
          <w:bCs/>
          <w:color w:val="000000"/>
          <w:sz w:val="24"/>
          <w:szCs w:val="24"/>
        </w:rPr>
        <w:t>t</w:t>
      </w:r>
      <w:r w:rsidR="00B46C43" w:rsidRPr="00B46C43">
        <w:rPr>
          <w:rFonts w:cs="Arial"/>
          <w:bCs/>
          <w:color w:val="000000"/>
          <w:sz w:val="24"/>
          <w:szCs w:val="24"/>
        </w:rPr>
        <w:t>riz Curricular,</w:t>
      </w:r>
      <w:r w:rsidR="00B46C43">
        <w:rPr>
          <w:rFonts w:cs="Arial"/>
          <w:b/>
          <w:color w:val="000000"/>
          <w:sz w:val="24"/>
          <w:szCs w:val="24"/>
        </w:rPr>
        <w:t xml:space="preserve"> </w:t>
      </w:r>
      <w:r w:rsidRPr="001F7C18">
        <w:rPr>
          <w:rFonts w:cs="Arial"/>
          <w:b/>
          <w:color w:val="000000"/>
          <w:sz w:val="24"/>
          <w:szCs w:val="24"/>
        </w:rPr>
        <w:t xml:space="preserve"> </w:t>
      </w:r>
      <w:r w:rsidRPr="001F7C18">
        <w:rPr>
          <w:rFonts w:cs="Arial"/>
          <w:bCs/>
          <w:sz w:val="24"/>
          <w:szCs w:val="24"/>
        </w:rPr>
        <w:t>que serão desenvolvidas em encontros a distância e/ou presenciais no fechamento de cada módulo específico do curso</w:t>
      </w:r>
      <w:r w:rsidRPr="001F7C18">
        <w:rPr>
          <w:rFonts w:cs="Arial"/>
          <w:color w:val="000000"/>
          <w:sz w:val="24"/>
          <w:szCs w:val="24"/>
        </w:rPr>
        <w:t xml:space="preserve"> cuja orientação será dada por docentes devidamente habilitados,</w:t>
      </w:r>
      <w:r w:rsidRPr="001F7C18">
        <w:rPr>
          <w:rFonts w:cs="Arial"/>
          <w:sz w:val="24"/>
          <w:szCs w:val="24"/>
        </w:rPr>
        <w:t xml:space="preserve"> fi</w:t>
      </w:r>
      <w:r w:rsidRPr="001F7C18">
        <w:rPr>
          <w:rFonts w:cs="Arial"/>
          <w:color w:val="000000"/>
          <w:sz w:val="24"/>
          <w:szCs w:val="24"/>
        </w:rPr>
        <w:t xml:space="preserve">nalizando este processo com uma </w:t>
      </w:r>
      <w:r w:rsidRPr="001F7C18">
        <w:rPr>
          <w:rFonts w:cs="Arial"/>
          <w:b/>
          <w:color w:val="000000"/>
          <w:sz w:val="24"/>
          <w:szCs w:val="24"/>
        </w:rPr>
        <w:t>apresentação da Situação de Aprendizagem</w:t>
      </w:r>
      <w:r w:rsidR="00C33054" w:rsidRPr="001F7C18">
        <w:rPr>
          <w:rFonts w:cs="Arial"/>
          <w:b/>
          <w:color w:val="000000"/>
          <w:sz w:val="24"/>
          <w:szCs w:val="24"/>
        </w:rPr>
        <w:t xml:space="preserve"> </w:t>
      </w:r>
      <w:r w:rsidR="00B46C43">
        <w:rPr>
          <w:rFonts w:cs="Arial"/>
          <w:b/>
          <w:color w:val="000000"/>
          <w:sz w:val="24"/>
          <w:szCs w:val="24"/>
        </w:rPr>
        <w:t xml:space="preserve">Final </w:t>
      </w:r>
      <w:r w:rsidR="00C33054" w:rsidRPr="001F7C18">
        <w:rPr>
          <w:rFonts w:cs="Arial"/>
          <w:b/>
          <w:color w:val="000000"/>
          <w:sz w:val="24"/>
          <w:szCs w:val="24"/>
        </w:rPr>
        <w:t xml:space="preserve">ou entrega do produto originado na </w:t>
      </w:r>
      <w:r w:rsidR="00AA76E3" w:rsidRPr="001F7C18">
        <w:rPr>
          <w:rFonts w:cs="Arial"/>
          <w:b/>
          <w:color w:val="000000"/>
          <w:sz w:val="24"/>
          <w:szCs w:val="24"/>
        </w:rPr>
        <w:t>Situaç</w:t>
      </w:r>
      <w:r w:rsidR="00AA76E3">
        <w:rPr>
          <w:rFonts w:cs="Arial"/>
          <w:b/>
          <w:color w:val="000000"/>
          <w:sz w:val="24"/>
          <w:szCs w:val="24"/>
        </w:rPr>
        <w:t>ão</w:t>
      </w:r>
      <w:r w:rsidR="00AA76E3" w:rsidRPr="001F7C18">
        <w:rPr>
          <w:rFonts w:cs="Arial"/>
          <w:b/>
          <w:color w:val="000000"/>
          <w:sz w:val="24"/>
          <w:szCs w:val="24"/>
        </w:rPr>
        <w:t xml:space="preserve"> de Aprendizagem </w:t>
      </w:r>
      <w:r w:rsidR="00AA76E3">
        <w:rPr>
          <w:rFonts w:cs="Arial"/>
          <w:b/>
          <w:color w:val="000000"/>
          <w:sz w:val="24"/>
          <w:szCs w:val="24"/>
        </w:rPr>
        <w:t>Complexas</w:t>
      </w:r>
      <w:r w:rsidRPr="001F7C18">
        <w:rPr>
          <w:rFonts w:cs="Arial"/>
          <w:b/>
          <w:color w:val="000000"/>
          <w:sz w:val="24"/>
          <w:szCs w:val="24"/>
        </w:rPr>
        <w:t>.</w:t>
      </w:r>
    </w:p>
    <w:p w14:paraId="26DEA5FB" w14:textId="040FC9FF" w:rsidR="003C5E05" w:rsidRPr="002F521A" w:rsidRDefault="003C5E05" w:rsidP="000C43D8">
      <w:pPr>
        <w:pStyle w:val="Corpodetexto2"/>
        <w:spacing w:before="0" w:after="0" w:line="276" w:lineRule="auto"/>
        <w:jc w:val="both"/>
        <w:rPr>
          <w:rFonts w:cs="Arial"/>
          <w:bCs/>
          <w:sz w:val="24"/>
          <w:szCs w:val="24"/>
        </w:rPr>
      </w:pPr>
      <w:r w:rsidRPr="001F7C18">
        <w:rPr>
          <w:rFonts w:cs="Arial"/>
          <w:sz w:val="24"/>
          <w:szCs w:val="24"/>
        </w:rPr>
        <w:t xml:space="preserve">      Para a oferta do curso na modalidade </w:t>
      </w:r>
      <w:r w:rsidRPr="001F7C18">
        <w:rPr>
          <w:rFonts w:cs="Arial"/>
          <w:b/>
          <w:sz w:val="24"/>
          <w:szCs w:val="24"/>
        </w:rPr>
        <w:t>EAD/Semipresencial</w:t>
      </w:r>
      <w:r w:rsidRPr="001F7C18">
        <w:rPr>
          <w:rFonts w:cs="Arial"/>
          <w:sz w:val="24"/>
          <w:szCs w:val="24"/>
        </w:rPr>
        <w:t xml:space="preserve"> as turmas terão no </w:t>
      </w:r>
      <w:r w:rsidRPr="001F7C18">
        <w:rPr>
          <w:rFonts w:cs="Arial"/>
          <w:b/>
          <w:sz w:val="24"/>
          <w:szCs w:val="24"/>
        </w:rPr>
        <w:t>máximo 60 e no mínimo 30 alunos</w:t>
      </w:r>
      <w:r w:rsidR="002F521A">
        <w:rPr>
          <w:rFonts w:cs="Arial"/>
          <w:b/>
          <w:sz w:val="24"/>
          <w:szCs w:val="24"/>
        </w:rPr>
        <w:t xml:space="preserve">, </w:t>
      </w:r>
      <w:r w:rsidR="002F521A" w:rsidRPr="002F521A">
        <w:rPr>
          <w:rFonts w:cs="Arial"/>
          <w:bCs/>
          <w:sz w:val="24"/>
          <w:szCs w:val="24"/>
        </w:rPr>
        <w:t>ou conforme regras de oferta pelo Departamento Nacional, quando for o caso.</w:t>
      </w:r>
    </w:p>
    <w:p w14:paraId="7EDCB823" w14:textId="77777777" w:rsidR="002F521A" w:rsidRDefault="00056CC5" w:rsidP="000C43D8">
      <w:pPr>
        <w:pStyle w:val="Corpodetexto2"/>
        <w:spacing w:before="0" w:after="0" w:line="276" w:lineRule="auto"/>
        <w:ind w:firstLine="360"/>
        <w:jc w:val="both"/>
        <w:rPr>
          <w:rFonts w:cs="Calibri"/>
          <w:sz w:val="24"/>
          <w:szCs w:val="24"/>
        </w:rPr>
      </w:pPr>
      <w:r w:rsidRPr="001F7C18">
        <w:rPr>
          <w:rFonts w:cs="Calibri"/>
          <w:color w:val="000000"/>
          <w:sz w:val="24"/>
          <w:szCs w:val="24"/>
        </w:rPr>
        <w:t xml:space="preserve">Para as ofertas </w:t>
      </w:r>
      <w:r w:rsidR="00F5244C" w:rsidRPr="001F7C18">
        <w:rPr>
          <w:rFonts w:cs="Calibri"/>
          <w:color w:val="000000"/>
          <w:sz w:val="24"/>
          <w:szCs w:val="24"/>
        </w:rPr>
        <w:t>semipresenciais</w:t>
      </w:r>
      <w:r w:rsidRPr="001F7C18">
        <w:rPr>
          <w:rFonts w:cs="Calibri"/>
          <w:color w:val="000000"/>
          <w:sz w:val="24"/>
          <w:szCs w:val="24"/>
        </w:rPr>
        <w:t xml:space="preserve">, os encontros presenciais ocorrerão </w:t>
      </w:r>
      <w:r w:rsidRPr="001F7C18">
        <w:rPr>
          <w:rFonts w:cs="Calibri"/>
          <w:sz w:val="24"/>
          <w:szCs w:val="24"/>
        </w:rPr>
        <w:t>com duração entre 3</w:t>
      </w:r>
      <w:r w:rsidR="002F521A">
        <w:rPr>
          <w:rFonts w:cs="Calibri"/>
          <w:sz w:val="24"/>
          <w:szCs w:val="24"/>
        </w:rPr>
        <w:t xml:space="preserve">, </w:t>
      </w:r>
      <w:r w:rsidRPr="001F7C18">
        <w:rPr>
          <w:rFonts w:cs="Calibri"/>
          <w:sz w:val="24"/>
          <w:szCs w:val="24"/>
        </w:rPr>
        <w:t xml:space="preserve">4 </w:t>
      </w:r>
      <w:r w:rsidR="002F521A">
        <w:rPr>
          <w:rFonts w:cs="Calibri"/>
          <w:sz w:val="24"/>
          <w:szCs w:val="24"/>
        </w:rPr>
        <w:t xml:space="preserve">ou 8 </w:t>
      </w:r>
      <w:r w:rsidRPr="001F7C18">
        <w:rPr>
          <w:rFonts w:cs="Calibri"/>
          <w:sz w:val="24"/>
          <w:szCs w:val="24"/>
        </w:rPr>
        <w:t xml:space="preserve">horas, de acordo com o planejamento do curso. </w:t>
      </w:r>
    </w:p>
    <w:p w14:paraId="3B9FA652" w14:textId="10B13699" w:rsidR="00056CC5" w:rsidRPr="001F7C18" w:rsidRDefault="00056CC5" w:rsidP="000C43D8">
      <w:pPr>
        <w:pStyle w:val="Corpodetexto2"/>
        <w:spacing w:before="0" w:after="0" w:line="276" w:lineRule="auto"/>
        <w:ind w:firstLine="360"/>
        <w:jc w:val="both"/>
        <w:rPr>
          <w:color w:val="000000"/>
          <w:sz w:val="24"/>
          <w:szCs w:val="24"/>
        </w:rPr>
      </w:pPr>
      <w:r w:rsidRPr="001F7C18">
        <w:rPr>
          <w:rFonts w:cs="Calibri"/>
          <w:sz w:val="24"/>
          <w:szCs w:val="24"/>
        </w:rPr>
        <w:t>As</w:t>
      </w:r>
      <w:r w:rsidRPr="001F7C18">
        <w:rPr>
          <w:color w:val="000000"/>
          <w:sz w:val="24"/>
          <w:szCs w:val="24"/>
        </w:rPr>
        <w:t xml:space="preserve"> atividades práticas s</w:t>
      </w:r>
      <w:r w:rsidR="00AA76E3">
        <w:rPr>
          <w:color w:val="000000"/>
          <w:sz w:val="24"/>
          <w:szCs w:val="24"/>
        </w:rPr>
        <w:t>er</w:t>
      </w:r>
      <w:r w:rsidRPr="001F7C18">
        <w:rPr>
          <w:color w:val="000000"/>
          <w:sz w:val="24"/>
          <w:szCs w:val="24"/>
        </w:rPr>
        <w:t>ão realizadas nos laboratórios e/ou oficinas com o suporte de kits e simuladores didáticos.</w:t>
      </w:r>
    </w:p>
    <w:p w14:paraId="52C4E205" w14:textId="77777777" w:rsidR="00EC0863" w:rsidRDefault="00EC0863" w:rsidP="00750C76">
      <w:pPr>
        <w:spacing w:before="0" w:after="0"/>
      </w:pPr>
    </w:p>
    <w:p w14:paraId="44BFB7C5" w14:textId="77777777" w:rsidR="00EC1CE5" w:rsidRPr="00950278" w:rsidRDefault="00EC1CE5">
      <w:pPr>
        <w:pStyle w:val="Ttulo1"/>
        <w:numPr>
          <w:ilvl w:val="0"/>
          <w:numId w:val="16"/>
        </w:numPr>
        <w:rPr>
          <w:b/>
          <w:bCs/>
        </w:rPr>
      </w:pPr>
      <w:bookmarkStart w:id="11" w:name="_Toc169506737"/>
      <w:r w:rsidRPr="00950278">
        <w:rPr>
          <w:b/>
          <w:bCs/>
        </w:rPr>
        <w:t>CRITÉRIOS E PROCEDIMENTOS DE AVALIAÇÃO</w:t>
      </w:r>
      <w:bookmarkEnd w:id="11"/>
      <w:r w:rsidRPr="00950278">
        <w:rPr>
          <w:b/>
          <w:bCs/>
        </w:rPr>
        <w:t xml:space="preserve"> </w:t>
      </w:r>
    </w:p>
    <w:p w14:paraId="09F9DDC8" w14:textId="77777777" w:rsidR="00EC1CE5" w:rsidRPr="0063331F" w:rsidRDefault="00EC1CE5" w:rsidP="0063331F">
      <w:pPr>
        <w:autoSpaceDE w:val="0"/>
        <w:autoSpaceDN w:val="0"/>
        <w:adjustRightInd w:val="0"/>
        <w:spacing w:before="0" w:after="0"/>
        <w:ind w:firstLine="360"/>
        <w:jc w:val="both"/>
        <w:rPr>
          <w:rFonts w:cs="Ubuntu-Regular"/>
          <w:sz w:val="24"/>
          <w:szCs w:val="24"/>
        </w:rPr>
      </w:pPr>
      <w:r w:rsidRPr="0063331F">
        <w:rPr>
          <w:rFonts w:cs="Ubuntu-Regular"/>
          <w:sz w:val="24"/>
          <w:szCs w:val="24"/>
        </w:rPr>
        <w:t>Durante a execução da avaliação, o docente deverá acompanhar as atividades realizadas pelos alunos, não apenas para corrigir rotas e apontar erros e acertos, mas na perspectiva de reflexão sobre procedimentos e soluções apresentados pelos alunos, destacando os diferentes caminhos que percorreram para chegar a uma solução e os pontos que não conseguiram resolver. Dessa forma, necessariamente, utiliza-se a técnica de observação participante, pois o Docente, como agente integrante do processo, desempenha o papel de regulação da aprendizagem.</w:t>
      </w:r>
    </w:p>
    <w:p w14:paraId="51BDF3A2" w14:textId="77777777" w:rsidR="00EC1CE5" w:rsidRPr="0063331F" w:rsidRDefault="00EC1CE5" w:rsidP="0063331F">
      <w:pPr>
        <w:autoSpaceDE w:val="0"/>
        <w:autoSpaceDN w:val="0"/>
        <w:adjustRightInd w:val="0"/>
        <w:spacing w:before="0" w:after="0"/>
        <w:ind w:firstLine="284"/>
        <w:jc w:val="both"/>
        <w:rPr>
          <w:rFonts w:cstheme="minorHAnsi"/>
          <w:b/>
          <w:sz w:val="24"/>
          <w:szCs w:val="24"/>
        </w:rPr>
      </w:pPr>
      <w:r w:rsidRPr="0063331F">
        <w:rPr>
          <w:rFonts w:cs="Ubuntu-Regular"/>
          <w:sz w:val="24"/>
          <w:szCs w:val="24"/>
        </w:rPr>
        <w:t xml:space="preserve">Avaliar não é apenas coletar dados ou informações sobre a aprendizagem dos Alunos, pois a simples verificação se encerraria quando sua obtenção fosse concretizada. Ao atribuir </w:t>
      </w:r>
      <w:r w:rsidRPr="0063331F">
        <w:rPr>
          <w:rFonts w:cs="Ubuntu-Regular"/>
          <w:sz w:val="24"/>
          <w:szCs w:val="24"/>
        </w:rPr>
        <w:lastRenderedPageBreak/>
        <w:t>qualidade aos resultados obtidos, o Docente interpreta e associa significados (sejam conceituais ou numéricos) que permitem identificar em que nível de desempenho o Aluno se encontra. Todavia, a avaliação deve, ainda, ir além da necessidade de atribuir qualidade aos resultados alcançados, objetivando que o Docente tome decisões para direcionar o desenvolvimento do Aluno</w:t>
      </w:r>
    </w:p>
    <w:p w14:paraId="7F386D9B" w14:textId="77777777" w:rsidR="00EC1CE5" w:rsidRPr="0063331F" w:rsidRDefault="00EC1CE5" w:rsidP="0063331F">
      <w:pPr>
        <w:pStyle w:val="PargrafodaLista"/>
        <w:spacing w:before="0" w:after="0"/>
        <w:ind w:left="0" w:firstLine="284"/>
        <w:jc w:val="both"/>
        <w:rPr>
          <w:rFonts w:cs="Arial"/>
          <w:color w:val="000000"/>
          <w:sz w:val="24"/>
          <w:szCs w:val="24"/>
        </w:rPr>
      </w:pPr>
      <w:r w:rsidRPr="0063331F">
        <w:rPr>
          <w:rFonts w:cs="Arial"/>
          <w:color w:val="000000"/>
          <w:sz w:val="24"/>
          <w:szCs w:val="24"/>
        </w:rPr>
        <w:t>A avaliação da aprendizagem será feita de três formas:</w:t>
      </w:r>
    </w:p>
    <w:p w14:paraId="32D1D8C2" w14:textId="77777777" w:rsidR="00EC1CE5" w:rsidRPr="0063331F" w:rsidRDefault="00EC1CE5">
      <w:pPr>
        <w:pStyle w:val="PargrafodaLista"/>
        <w:numPr>
          <w:ilvl w:val="0"/>
          <w:numId w:val="7"/>
        </w:numPr>
        <w:spacing w:before="0" w:after="0"/>
        <w:jc w:val="both"/>
        <w:rPr>
          <w:rFonts w:eastAsia="Calibri" w:cs="Times New Roman"/>
          <w:sz w:val="24"/>
          <w:szCs w:val="24"/>
        </w:rPr>
      </w:pPr>
      <w:r w:rsidRPr="0063331F">
        <w:rPr>
          <w:rFonts w:cs="Arial"/>
          <w:b/>
          <w:color w:val="000000"/>
          <w:sz w:val="24"/>
          <w:szCs w:val="24"/>
        </w:rPr>
        <w:t xml:space="preserve">Diagnóstica: </w:t>
      </w:r>
      <w:r w:rsidRPr="0063331F">
        <w:rPr>
          <w:sz w:val="24"/>
          <w:szCs w:val="24"/>
        </w:rPr>
        <w:t>consulta aquilo que os alunos aprenderam antecipadamente a respeito de um determinado conteúdo formativo, consentindo ao docente identificar as necessidades de aprendizagem, ou seja, diagnosticar a condição do discente, considerado o contexto já consolidado e trazido de experiências anteriores</w:t>
      </w:r>
      <w:r w:rsidRPr="0063331F">
        <w:rPr>
          <w:rFonts w:cs="Arial"/>
          <w:color w:val="000000"/>
          <w:sz w:val="24"/>
          <w:szCs w:val="24"/>
        </w:rPr>
        <w:t>);</w:t>
      </w:r>
    </w:p>
    <w:p w14:paraId="37755149" w14:textId="77777777" w:rsidR="00EC1CE5" w:rsidRPr="0063331F" w:rsidRDefault="00EC1CE5">
      <w:pPr>
        <w:pStyle w:val="PargrafodaLista"/>
        <w:numPr>
          <w:ilvl w:val="0"/>
          <w:numId w:val="7"/>
        </w:numPr>
        <w:spacing w:before="0" w:after="0"/>
        <w:jc w:val="both"/>
        <w:rPr>
          <w:rFonts w:eastAsia="Calibri" w:cs="Times New Roman"/>
          <w:sz w:val="24"/>
          <w:szCs w:val="24"/>
        </w:rPr>
      </w:pPr>
      <w:r w:rsidRPr="0063331F">
        <w:rPr>
          <w:rFonts w:cs="Arial"/>
          <w:b/>
          <w:color w:val="000000"/>
          <w:sz w:val="24"/>
          <w:szCs w:val="24"/>
        </w:rPr>
        <w:t xml:space="preserve">Formativa: </w:t>
      </w:r>
      <w:r w:rsidRPr="0063331F">
        <w:rPr>
          <w:sz w:val="24"/>
          <w:szCs w:val="24"/>
        </w:rPr>
        <w:t>acompanha o processo de ensino e de aprendizagem quanto aos objetivos propostos, verificando as capacidades que foram desenvolvidas ou não, além da identificação de eventuais necessidades de ajustes na prática docente);</w:t>
      </w:r>
    </w:p>
    <w:p w14:paraId="2ABC29F3" w14:textId="52604B22" w:rsidR="00EC1CE5" w:rsidRPr="00950278" w:rsidRDefault="00EC1CE5">
      <w:pPr>
        <w:pStyle w:val="PargrafodaLista"/>
        <w:numPr>
          <w:ilvl w:val="0"/>
          <w:numId w:val="7"/>
        </w:numPr>
        <w:spacing w:before="0" w:after="0"/>
        <w:jc w:val="both"/>
        <w:rPr>
          <w:rFonts w:eastAsia="Calibri" w:cs="Times New Roman"/>
          <w:sz w:val="24"/>
          <w:szCs w:val="24"/>
        </w:rPr>
      </w:pPr>
      <w:r w:rsidRPr="0063331F">
        <w:rPr>
          <w:rFonts w:cs="Arial"/>
          <w:b/>
          <w:color w:val="000000"/>
          <w:sz w:val="24"/>
          <w:szCs w:val="24"/>
        </w:rPr>
        <w:t>S</w:t>
      </w:r>
      <w:r w:rsidRPr="0063331F">
        <w:rPr>
          <w:b/>
          <w:sz w:val="24"/>
          <w:szCs w:val="24"/>
        </w:rPr>
        <w:t xml:space="preserve">omativa: </w:t>
      </w:r>
      <w:r w:rsidRPr="0063331F">
        <w:rPr>
          <w:sz w:val="24"/>
          <w:szCs w:val="24"/>
        </w:rPr>
        <w:t xml:space="preserve">verifica se o aluno está apto ou não para avançar de uma etapa de formação para outra, isto é, se conseguiu desenvolver as capacidades necessárias para progressão ou finalização dos estudos, além de retroalimentar o planejamento e execução dos processos de ensino e aprendizagem </w:t>
      </w:r>
      <w:r w:rsidRPr="0063331F">
        <w:rPr>
          <w:rFonts w:cs="Arial"/>
          <w:color w:val="000000"/>
          <w:sz w:val="24"/>
          <w:szCs w:val="24"/>
        </w:rPr>
        <w:t xml:space="preserve">ao </w:t>
      </w:r>
      <w:r w:rsidRPr="0063331F">
        <w:rPr>
          <w:rFonts w:cs="Arial"/>
          <w:b/>
          <w:color w:val="000000"/>
          <w:sz w:val="24"/>
          <w:szCs w:val="24"/>
        </w:rPr>
        <w:t>longo de todo o processo de formação</w:t>
      </w:r>
      <w:r w:rsidRPr="0063331F">
        <w:rPr>
          <w:rFonts w:cs="Arial"/>
          <w:color w:val="000000"/>
          <w:sz w:val="24"/>
          <w:szCs w:val="24"/>
        </w:rPr>
        <w:t>.</w:t>
      </w:r>
    </w:p>
    <w:p w14:paraId="532F3D8E" w14:textId="64DDBBCB" w:rsidR="00950278" w:rsidRDefault="00950278" w:rsidP="00950278">
      <w:pPr>
        <w:spacing w:before="0" w:after="0"/>
        <w:jc w:val="both"/>
        <w:rPr>
          <w:rFonts w:eastAsia="Calibri" w:cs="Times New Roman"/>
          <w:sz w:val="24"/>
          <w:szCs w:val="24"/>
        </w:rPr>
      </w:pPr>
    </w:p>
    <w:p w14:paraId="297A3928" w14:textId="77777777" w:rsidR="00950278" w:rsidRPr="00950278" w:rsidRDefault="00950278" w:rsidP="00950278">
      <w:pPr>
        <w:spacing w:before="0" w:after="0"/>
        <w:jc w:val="both"/>
        <w:rPr>
          <w:rFonts w:eastAsia="Calibri" w:cs="Times New Roman"/>
          <w:sz w:val="24"/>
          <w:szCs w:val="24"/>
        </w:rPr>
      </w:pPr>
    </w:p>
    <w:p w14:paraId="56E2E5AE" w14:textId="77777777" w:rsidR="00EC1CE5" w:rsidRPr="0063331F" w:rsidRDefault="00EC1CE5" w:rsidP="0063331F">
      <w:pPr>
        <w:pStyle w:val="Corpodetexto2"/>
        <w:spacing w:before="0" w:after="0" w:line="276" w:lineRule="auto"/>
        <w:ind w:firstLine="284"/>
        <w:jc w:val="both"/>
        <w:rPr>
          <w:rFonts w:cs="Calibri"/>
          <w:sz w:val="24"/>
          <w:szCs w:val="24"/>
        </w:rPr>
      </w:pPr>
      <w:r w:rsidRPr="0063331F">
        <w:rPr>
          <w:rFonts w:cs="Calibri"/>
          <w:sz w:val="24"/>
          <w:szCs w:val="24"/>
        </w:rPr>
        <w:t>O sistema de avaliação do SENAI Acre prevê:</w:t>
      </w:r>
    </w:p>
    <w:p w14:paraId="59921C1A" w14:textId="77777777" w:rsidR="00EC1CE5" w:rsidRPr="0063331F" w:rsidRDefault="00EC1CE5">
      <w:pPr>
        <w:numPr>
          <w:ilvl w:val="0"/>
          <w:numId w:val="4"/>
        </w:numPr>
        <w:spacing w:before="0" w:after="0"/>
        <w:ind w:left="567" w:hanging="283"/>
        <w:jc w:val="both"/>
        <w:rPr>
          <w:rFonts w:cs="Calibri"/>
          <w:sz w:val="24"/>
          <w:szCs w:val="24"/>
        </w:rPr>
      </w:pPr>
      <w:r w:rsidRPr="0063331F">
        <w:rPr>
          <w:rFonts w:cs="Calibri"/>
          <w:sz w:val="24"/>
          <w:szCs w:val="24"/>
        </w:rPr>
        <w:t>Avaliação do aluno;</w:t>
      </w:r>
    </w:p>
    <w:p w14:paraId="554CEDC2" w14:textId="77777777" w:rsidR="00EC1CE5" w:rsidRPr="0063331F" w:rsidRDefault="00EC1CE5">
      <w:pPr>
        <w:numPr>
          <w:ilvl w:val="0"/>
          <w:numId w:val="4"/>
        </w:numPr>
        <w:spacing w:before="0" w:after="0"/>
        <w:ind w:left="567" w:hanging="283"/>
        <w:jc w:val="both"/>
        <w:rPr>
          <w:rFonts w:cs="Calibri"/>
          <w:sz w:val="24"/>
          <w:szCs w:val="24"/>
        </w:rPr>
      </w:pPr>
      <w:r w:rsidRPr="0063331F">
        <w:rPr>
          <w:rFonts w:cs="Calibri"/>
          <w:sz w:val="24"/>
          <w:szCs w:val="24"/>
        </w:rPr>
        <w:t>Avaliação do instrutor;</w:t>
      </w:r>
    </w:p>
    <w:p w14:paraId="0349FCED" w14:textId="77777777" w:rsidR="00EC1CE5" w:rsidRPr="0063331F" w:rsidRDefault="00EC1CE5">
      <w:pPr>
        <w:numPr>
          <w:ilvl w:val="0"/>
          <w:numId w:val="4"/>
        </w:numPr>
        <w:spacing w:before="0" w:after="0"/>
        <w:ind w:left="567" w:hanging="283"/>
        <w:jc w:val="both"/>
        <w:rPr>
          <w:rFonts w:cs="Calibri"/>
          <w:sz w:val="24"/>
          <w:szCs w:val="24"/>
        </w:rPr>
      </w:pPr>
      <w:r w:rsidRPr="0063331F">
        <w:rPr>
          <w:rFonts w:cs="Calibri"/>
          <w:sz w:val="24"/>
          <w:szCs w:val="24"/>
        </w:rPr>
        <w:t>Avaliação do curso.</w:t>
      </w:r>
    </w:p>
    <w:p w14:paraId="4878D495" w14:textId="77777777" w:rsidR="00EC1CE5" w:rsidRPr="0063331F" w:rsidRDefault="00EC1CE5" w:rsidP="0063331F">
      <w:pPr>
        <w:pStyle w:val="Recuodecorpodetexto"/>
        <w:spacing w:before="0" w:after="0"/>
        <w:ind w:firstLine="284"/>
        <w:jc w:val="both"/>
        <w:rPr>
          <w:rFonts w:cs="Calibri"/>
          <w:color w:val="000000"/>
          <w:sz w:val="24"/>
          <w:szCs w:val="24"/>
        </w:rPr>
      </w:pPr>
      <w:r w:rsidRPr="0063331F">
        <w:rPr>
          <w:rFonts w:cs="Calibri"/>
          <w:b/>
          <w:bCs/>
          <w:color w:val="000000"/>
          <w:sz w:val="24"/>
          <w:szCs w:val="24"/>
        </w:rPr>
        <w:t>Avaliação do Aluno:</w:t>
      </w:r>
      <w:r w:rsidRPr="0063331F">
        <w:rPr>
          <w:rFonts w:cs="Calibri"/>
          <w:color w:val="000000"/>
          <w:sz w:val="24"/>
          <w:szCs w:val="24"/>
        </w:rPr>
        <w:t xml:space="preserve"> pressupõe reconhecimento de conhecimentos e experiências para prosseguimento ou conclusão de estudos no processo formativo, devendo ser estruturada sobre critérios de desempenho apontados nos perfis profissionais.</w:t>
      </w:r>
    </w:p>
    <w:p w14:paraId="5E8032B8" w14:textId="77777777" w:rsidR="00EC1CE5" w:rsidRPr="0063331F" w:rsidRDefault="00EC1CE5" w:rsidP="0063331F">
      <w:pPr>
        <w:pStyle w:val="Corpodetexto2"/>
        <w:spacing w:before="0" w:after="0" w:line="276" w:lineRule="auto"/>
        <w:ind w:firstLine="284"/>
        <w:jc w:val="both"/>
        <w:rPr>
          <w:rFonts w:cs="Calibri"/>
          <w:sz w:val="24"/>
          <w:szCs w:val="24"/>
        </w:rPr>
      </w:pPr>
      <w:r w:rsidRPr="0063331F">
        <w:rPr>
          <w:rFonts w:cs="Calibri"/>
          <w:sz w:val="24"/>
          <w:szCs w:val="24"/>
        </w:rPr>
        <w:t>Deverá ser</w:t>
      </w:r>
      <w:r w:rsidRPr="0063331F">
        <w:rPr>
          <w:rFonts w:cs="Calibri"/>
          <w:b/>
          <w:sz w:val="24"/>
          <w:szCs w:val="24"/>
        </w:rPr>
        <w:t xml:space="preserve"> permanente, sistemática, contínua e progressiva, </w:t>
      </w:r>
      <w:r w:rsidRPr="0063331F">
        <w:rPr>
          <w:rFonts w:cs="Calibri"/>
          <w:sz w:val="24"/>
          <w:szCs w:val="24"/>
        </w:rPr>
        <w:t xml:space="preserve">acontecendo </w:t>
      </w:r>
      <w:r w:rsidRPr="0063331F">
        <w:rPr>
          <w:rFonts w:cs="Calibri"/>
          <w:b/>
          <w:sz w:val="24"/>
          <w:szCs w:val="24"/>
        </w:rPr>
        <w:t>durante todo o processo ensino-aprendizagem</w:t>
      </w:r>
      <w:r w:rsidRPr="0063331F">
        <w:rPr>
          <w:rFonts w:cs="Calibri"/>
          <w:sz w:val="24"/>
          <w:szCs w:val="24"/>
        </w:rPr>
        <w:t xml:space="preserve">, envolvendo atividades realizadas individualmente e em grupos que forneçam indicadores da aplicação no contexto profissional, dos conhecimentos e habilidades desenvolvidos em situação de pesquisas, estudos de casos, estudo do meio, visitas técnicas, projetos, de situações de trabalhos reais ou hipotéticos e outros instrumentos de avaliação. </w:t>
      </w:r>
    </w:p>
    <w:p w14:paraId="77269E79" w14:textId="77777777" w:rsidR="00EC1CE5" w:rsidRPr="0063331F" w:rsidRDefault="00EC1CE5" w:rsidP="0063331F">
      <w:pPr>
        <w:spacing w:before="0" w:after="0"/>
        <w:ind w:firstLine="360"/>
        <w:jc w:val="both"/>
        <w:rPr>
          <w:rFonts w:cs="Calibri"/>
          <w:sz w:val="24"/>
          <w:szCs w:val="24"/>
        </w:rPr>
      </w:pPr>
      <w:r w:rsidRPr="0063331F">
        <w:rPr>
          <w:rFonts w:cs="Calibri"/>
          <w:b/>
          <w:bCs/>
          <w:sz w:val="24"/>
          <w:szCs w:val="24"/>
        </w:rPr>
        <w:t>Avaliação do Docente:</w:t>
      </w:r>
      <w:r w:rsidRPr="0063331F">
        <w:rPr>
          <w:rFonts w:cs="Calibri"/>
          <w:sz w:val="24"/>
          <w:szCs w:val="24"/>
        </w:rPr>
        <w:t xml:space="preserve"> estará voltada para seu desempenho, sendo realizada pelos alunos, pela equipe pedagógica e técnica, onde deverão ser considerados os seguintes itens:</w:t>
      </w:r>
    </w:p>
    <w:p w14:paraId="1F9A7BCC" w14:textId="77777777" w:rsidR="00EC1CE5" w:rsidRPr="0063331F" w:rsidRDefault="00EC1CE5">
      <w:pPr>
        <w:numPr>
          <w:ilvl w:val="0"/>
          <w:numId w:val="5"/>
        </w:numPr>
        <w:spacing w:before="0" w:after="0"/>
        <w:jc w:val="both"/>
        <w:rPr>
          <w:rFonts w:cs="Calibri"/>
          <w:sz w:val="24"/>
          <w:szCs w:val="24"/>
        </w:rPr>
      </w:pPr>
      <w:r w:rsidRPr="0063331F">
        <w:rPr>
          <w:rFonts w:cs="Calibri"/>
          <w:sz w:val="24"/>
          <w:szCs w:val="24"/>
        </w:rPr>
        <w:t>Domínio do conteúdo específico;</w:t>
      </w:r>
    </w:p>
    <w:p w14:paraId="048C140F" w14:textId="77777777" w:rsidR="00EC1CE5" w:rsidRPr="0063331F" w:rsidRDefault="00EC1CE5">
      <w:pPr>
        <w:numPr>
          <w:ilvl w:val="0"/>
          <w:numId w:val="5"/>
        </w:numPr>
        <w:spacing w:before="0" w:after="0"/>
        <w:jc w:val="both"/>
        <w:rPr>
          <w:rFonts w:cs="Calibri"/>
          <w:sz w:val="24"/>
          <w:szCs w:val="24"/>
        </w:rPr>
      </w:pPr>
      <w:r w:rsidRPr="0063331F">
        <w:rPr>
          <w:rFonts w:cs="Calibri"/>
          <w:sz w:val="24"/>
          <w:szCs w:val="24"/>
        </w:rPr>
        <w:t>Compromisso ético;</w:t>
      </w:r>
    </w:p>
    <w:p w14:paraId="0CEA39DA" w14:textId="77777777" w:rsidR="00EC1CE5" w:rsidRPr="0063331F" w:rsidRDefault="00EC1CE5">
      <w:pPr>
        <w:numPr>
          <w:ilvl w:val="0"/>
          <w:numId w:val="5"/>
        </w:numPr>
        <w:spacing w:before="0" w:after="0"/>
        <w:jc w:val="both"/>
        <w:rPr>
          <w:rFonts w:cs="Calibri"/>
          <w:sz w:val="24"/>
          <w:szCs w:val="24"/>
        </w:rPr>
      </w:pPr>
      <w:r w:rsidRPr="0063331F">
        <w:rPr>
          <w:rFonts w:cs="Calibri"/>
          <w:sz w:val="24"/>
          <w:szCs w:val="24"/>
        </w:rPr>
        <w:t>Competência e prontidão do processo de comunicação docente/aluno;</w:t>
      </w:r>
    </w:p>
    <w:p w14:paraId="10BA0EBB" w14:textId="77777777" w:rsidR="00EC1CE5" w:rsidRPr="0063331F" w:rsidRDefault="00EC1CE5">
      <w:pPr>
        <w:numPr>
          <w:ilvl w:val="0"/>
          <w:numId w:val="5"/>
        </w:numPr>
        <w:spacing w:before="0" w:after="0"/>
        <w:jc w:val="both"/>
        <w:rPr>
          <w:rFonts w:cs="Calibri"/>
          <w:sz w:val="24"/>
          <w:szCs w:val="24"/>
        </w:rPr>
      </w:pPr>
      <w:r w:rsidRPr="0063331F">
        <w:rPr>
          <w:rFonts w:cs="Calibri"/>
          <w:sz w:val="24"/>
          <w:szCs w:val="24"/>
        </w:rPr>
        <w:t>Relação dialógica docente/aluno;</w:t>
      </w:r>
    </w:p>
    <w:p w14:paraId="4CD3C7B1" w14:textId="77777777" w:rsidR="00EC1CE5" w:rsidRPr="0063331F" w:rsidRDefault="00EC1CE5">
      <w:pPr>
        <w:numPr>
          <w:ilvl w:val="0"/>
          <w:numId w:val="5"/>
        </w:numPr>
        <w:spacing w:before="0" w:after="0"/>
        <w:jc w:val="both"/>
        <w:rPr>
          <w:rFonts w:cs="Calibri"/>
          <w:sz w:val="24"/>
          <w:szCs w:val="24"/>
        </w:rPr>
      </w:pPr>
      <w:r w:rsidRPr="0063331F">
        <w:rPr>
          <w:rFonts w:cs="Calibri"/>
          <w:sz w:val="24"/>
          <w:szCs w:val="24"/>
        </w:rPr>
        <w:t>Capacidade de organização e planejamento;</w:t>
      </w:r>
    </w:p>
    <w:p w14:paraId="73A0AE22" w14:textId="77777777" w:rsidR="00EC1CE5" w:rsidRPr="0063331F" w:rsidRDefault="00EC1CE5">
      <w:pPr>
        <w:numPr>
          <w:ilvl w:val="0"/>
          <w:numId w:val="5"/>
        </w:numPr>
        <w:spacing w:before="0" w:after="0"/>
        <w:jc w:val="both"/>
        <w:rPr>
          <w:rFonts w:cs="Calibri"/>
          <w:sz w:val="24"/>
          <w:szCs w:val="24"/>
        </w:rPr>
      </w:pPr>
      <w:r w:rsidRPr="0063331F">
        <w:rPr>
          <w:rFonts w:cs="Calibri"/>
          <w:sz w:val="24"/>
          <w:szCs w:val="24"/>
        </w:rPr>
        <w:lastRenderedPageBreak/>
        <w:t>Qualidade nas orientações, sugestões e recomendações recebidas;</w:t>
      </w:r>
    </w:p>
    <w:p w14:paraId="76455093" w14:textId="77777777" w:rsidR="00EC1CE5" w:rsidRPr="0063331F" w:rsidRDefault="00EC1CE5">
      <w:pPr>
        <w:numPr>
          <w:ilvl w:val="0"/>
          <w:numId w:val="5"/>
        </w:numPr>
        <w:spacing w:before="0" w:after="0"/>
        <w:jc w:val="both"/>
        <w:rPr>
          <w:rFonts w:cs="Calibri"/>
          <w:sz w:val="24"/>
          <w:szCs w:val="24"/>
        </w:rPr>
      </w:pPr>
      <w:r w:rsidRPr="0063331F">
        <w:rPr>
          <w:rFonts w:cs="Calibri"/>
          <w:sz w:val="24"/>
          <w:szCs w:val="24"/>
        </w:rPr>
        <w:t>Autonomia e criatividade nas resoluções de situações não previstas nos módulos e atividades;</w:t>
      </w:r>
    </w:p>
    <w:p w14:paraId="5C310BEA" w14:textId="77777777" w:rsidR="00EC1CE5" w:rsidRPr="0063331F" w:rsidRDefault="00EC1CE5">
      <w:pPr>
        <w:numPr>
          <w:ilvl w:val="0"/>
          <w:numId w:val="5"/>
        </w:numPr>
        <w:spacing w:before="0" w:after="0"/>
        <w:jc w:val="both"/>
        <w:rPr>
          <w:rFonts w:cs="Calibri"/>
          <w:sz w:val="24"/>
          <w:szCs w:val="24"/>
        </w:rPr>
      </w:pPr>
      <w:r w:rsidRPr="0063331F">
        <w:rPr>
          <w:rFonts w:cs="Calibri"/>
          <w:sz w:val="24"/>
          <w:szCs w:val="24"/>
        </w:rPr>
        <w:t>Aplicação do Sistema de Avaliação, registrando e julgando o desempenho dos alunos quando do estudo de cada unidade curricular/módulo;</w:t>
      </w:r>
    </w:p>
    <w:p w14:paraId="60A2FB3B" w14:textId="77777777" w:rsidR="00EC1CE5" w:rsidRPr="0063331F" w:rsidRDefault="00EC1CE5">
      <w:pPr>
        <w:numPr>
          <w:ilvl w:val="0"/>
          <w:numId w:val="5"/>
        </w:numPr>
        <w:spacing w:before="0" w:after="0"/>
        <w:jc w:val="both"/>
        <w:rPr>
          <w:rFonts w:cs="Calibri"/>
          <w:sz w:val="24"/>
          <w:szCs w:val="24"/>
        </w:rPr>
      </w:pPr>
      <w:r w:rsidRPr="0063331F">
        <w:rPr>
          <w:rFonts w:cs="Calibri"/>
          <w:sz w:val="24"/>
          <w:szCs w:val="24"/>
        </w:rPr>
        <w:t>Aplicação das práticas pedagógicas estabelecidas pela Metodologia SENAI de Educação Profissional.</w:t>
      </w:r>
    </w:p>
    <w:p w14:paraId="678CDD80" w14:textId="2846D6F9" w:rsidR="00EC1CE5" w:rsidRDefault="00EC1CE5" w:rsidP="0063331F">
      <w:pPr>
        <w:spacing w:before="0" w:after="0"/>
        <w:ind w:firstLine="360"/>
        <w:jc w:val="both"/>
        <w:rPr>
          <w:rFonts w:cs="Calibri"/>
          <w:sz w:val="24"/>
          <w:szCs w:val="24"/>
        </w:rPr>
      </w:pPr>
      <w:r w:rsidRPr="0063331F">
        <w:rPr>
          <w:rFonts w:cs="Calibri"/>
          <w:b/>
          <w:bCs/>
          <w:sz w:val="24"/>
          <w:szCs w:val="24"/>
        </w:rPr>
        <w:t>Avaliação do Curso:</w:t>
      </w:r>
      <w:r w:rsidRPr="0063331F">
        <w:rPr>
          <w:rFonts w:cs="Calibri"/>
          <w:sz w:val="24"/>
          <w:szCs w:val="24"/>
        </w:rPr>
        <w:t xml:space="preserve"> será realizada pelos alunos. A coleta de dados será realizada por meio de formulário próprio. A partir do objeto da proposta que tem o aluno como sujeitos da aprendizagem, na avaliação do curso serão considerados: conteúdo, metodologia empregada, relação instrutor-aluno, atualização e qualidade de material didático, estrutura física de laboratório e equipamentos disponíveis para as aulas prática.</w:t>
      </w:r>
    </w:p>
    <w:p w14:paraId="40B1C5AE" w14:textId="77777777" w:rsidR="00E25AC4" w:rsidRPr="0063331F" w:rsidRDefault="00E25AC4" w:rsidP="0063331F">
      <w:pPr>
        <w:spacing w:before="0" w:after="0"/>
        <w:ind w:firstLine="360"/>
        <w:jc w:val="both"/>
        <w:rPr>
          <w:rFonts w:cs="Calibri"/>
          <w:sz w:val="24"/>
          <w:szCs w:val="24"/>
        </w:rPr>
      </w:pPr>
    </w:p>
    <w:p w14:paraId="221A53E4" w14:textId="77777777" w:rsidR="00EC1CE5" w:rsidRPr="0063331F" w:rsidRDefault="00EC1CE5">
      <w:pPr>
        <w:numPr>
          <w:ilvl w:val="1"/>
          <w:numId w:val="16"/>
        </w:numPr>
        <w:spacing w:before="0" w:after="0"/>
        <w:rPr>
          <w:b/>
          <w:sz w:val="24"/>
          <w:szCs w:val="24"/>
        </w:rPr>
      </w:pPr>
      <w:r w:rsidRPr="0063331F">
        <w:rPr>
          <w:b/>
          <w:sz w:val="24"/>
          <w:szCs w:val="24"/>
        </w:rPr>
        <w:t xml:space="preserve">Instrumentos de Avaliação </w:t>
      </w:r>
    </w:p>
    <w:p w14:paraId="671103E1" w14:textId="77777777" w:rsidR="00EC1CE5" w:rsidRPr="0063331F" w:rsidRDefault="00EC1CE5" w:rsidP="0063331F">
      <w:pPr>
        <w:spacing w:before="0" w:after="0"/>
        <w:ind w:firstLine="284"/>
        <w:jc w:val="both"/>
        <w:rPr>
          <w:sz w:val="24"/>
          <w:szCs w:val="24"/>
        </w:rPr>
      </w:pPr>
      <w:r w:rsidRPr="0063331F">
        <w:rPr>
          <w:sz w:val="24"/>
          <w:szCs w:val="24"/>
        </w:rPr>
        <w:t xml:space="preserve">Entende-se como instrumento de avaliação os recursos didáticos utilizados pelo docente para captar informações que possibilitem a análise da aprendizagem dos alunos. Esses instrumentos devem ser planejados considerando modalidade de ensino, recursos disponíveis, perfil dos participantes, múltiplas fontes de avaliação e variados tipos de técnicas, harmonizando o que foi ensinado com o que foi aprendido. </w:t>
      </w:r>
    </w:p>
    <w:p w14:paraId="12CEB578" w14:textId="6B03E2A5" w:rsidR="00EC1CE5" w:rsidRPr="0063331F" w:rsidRDefault="00EC1CE5" w:rsidP="0063331F">
      <w:pPr>
        <w:spacing w:before="0" w:after="0"/>
        <w:ind w:firstLine="349"/>
        <w:jc w:val="both"/>
        <w:rPr>
          <w:rFonts w:cs="Arial"/>
          <w:sz w:val="24"/>
          <w:szCs w:val="24"/>
        </w:rPr>
      </w:pPr>
      <w:r w:rsidRPr="0063331F">
        <w:rPr>
          <w:sz w:val="24"/>
          <w:szCs w:val="24"/>
        </w:rPr>
        <w:t xml:space="preserve">A avaliação deve ser elaborada pelo docente no modelo de situação de aprendizagem, podendo optar por diferentes tipos: </w:t>
      </w:r>
      <w:r w:rsidRPr="0063331F">
        <w:rPr>
          <w:b/>
          <w:sz w:val="24"/>
          <w:szCs w:val="24"/>
        </w:rPr>
        <w:t xml:space="preserve">Provas Objetivas; Provas de Respostas Construídas; Provas Práticas; Fichas de Observação; Relatórios; Portfólios; Autoavaliações. </w:t>
      </w:r>
      <w:r w:rsidRPr="0063331F">
        <w:rPr>
          <w:rFonts w:cs="Arial"/>
          <w:sz w:val="24"/>
          <w:szCs w:val="24"/>
        </w:rPr>
        <w:t xml:space="preserve">Poderão ainda ser utilizados </w:t>
      </w:r>
      <w:r w:rsidRPr="0063331F">
        <w:rPr>
          <w:rFonts w:cs="Arial"/>
          <w:b/>
          <w:sz w:val="24"/>
          <w:szCs w:val="24"/>
        </w:rPr>
        <w:t xml:space="preserve">estudos de casos, situações problemas, projetos integradores, simulações e demonstrações </w:t>
      </w:r>
      <w:r w:rsidRPr="0063331F">
        <w:rPr>
          <w:rFonts w:cs="Arial"/>
          <w:sz w:val="24"/>
          <w:szCs w:val="24"/>
        </w:rPr>
        <w:t>entre outros instrumentos.</w:t>
      </w:r>
    </w:p>
    <w:p w14:paraId="0F7DCCE7" w14:textId="3457B575" w:rsidR="00BD0EAF" w:rsidRPr="0063331F" w:rsidRDefault="00BD0EAF" w:rsidP="0063331F">
      <w:pPr>
        <w:spacing w:before="0" w:after="0"/>
        <w:ind w:firstLine="284"/>
        <w:jc w:val="both"/>
        <w:rPr>
          <w:sz w:val="24"/>
          <w:szCs w:val="24"/>
        </w:rPr>
      </w:pPr>
      <w:r w:rsidRPr="0063331F">
        <w:rPr>
          <w:sz w:val="24"/>
          <w:szCs w:val="24"/>
        </w:rPr>
        <w:t xml:space="preserve">Para elaboração das </w:t>
      </w:r>
      <w:r w:rsidRPr="0063331F">
        <w:rPr>
          <w:b/>
          <w:sz w:val="24"/>
          <w:szCs w:val="24"/>
        </w:rPr>
        <w:t>Situações de Aprendizagem</w:t>
      </w:r>
      <w:r w:rsidRPr="0063331F">
        <w:rPr>
          <w:sz w:val="24"/>
          <w:szCs w:val="24"/>
        </w:rPr>
        <w:t xml:space="preserve"> o docente deve escolher um conjunto de fundamentos e capacidades da Unidade Curricular tendo em vista às situações de trabalho mais comumente encontradas na Ocupação, tendo como parâmetro a </w:t>
      </w:r>
      <w:r w:rsidRPr="0063331F">
        <w:rPr>
          <w:b/>
          <w:sz w:val="24"/>
          <w:szCs w:val="24"/>
        </w:rPr>
        <w:t>Matriz de Referência da Avaliação de Desempenho do Estudante (SAEP/ADE)</w:t>
      </w:r>
      <w:r w:rsidRPr="0063331F">
        <w:rPr>
          <w:sz w:val="24"/>
          <w:szCs w:val="24"/>
        </w:rPr>
        <w:t xml:space="preserve">.  </w:t>
      </w:r>
    </w:p>
    <w:p w14:paraId="23D91C4D" w14:textId="4AD17D1F" w:rsidR="00184500" w:rsidRPr="0063331F" w:rsidRDefault="00184500" w:rsidP="0063331F">
      <w:pPr>
        <w:spacing w:before="0" w:after="0"/>
        <w:ind w:firstLine="284"/>
        <w:jc w:val="both"/>
        <w:rPr>
          <w:b/>
          <w:bCs/>
          <w:sz w:val="24"/>
          <w:szCs w:val="24"/>
        </w:rPr>
      </w:pPr>
      <w:r w:rsidRPr="0063331F">
        <w:rPr>
          <w:sz w:val="24"/>
          <w:szCs w:val="24"/>
        </w:rPr>
        <w:t xml:space="preserve">Para a aplicação de provas durante o processo formativo deverá ser utilizada como parâmetro a </w:t>
      </w:r>
      <w:r w:rsidRPr="0063331F">
        <w:rPr>
          <w:b/>
          <w:bCs/>
          <w:sz w:val="24"/>
          <w:szCs w:val="24"/>
        </w:rPr>
        <w:t>Metodologia de Elaboração de Itens de Prova</w:t>
      </w:r>
      <w:r w:rsidRPr="0063331F">
        <w:rPr>
          <w:sz w:val="24"/>
          <w:szCs w:val="24"/>
        </w:rPr>
        <w:t xml:space="preserve"> e </w:t>
      </w:r>
      <w:r w:rsidRPr="0063331F">
        <w:rPr>
          <w:b/>
          <w:bCs/>
          <w:sz w:val="24"/>
          <w:szCs w:val="24"/>
        </w:rPr>
        <w:t>Matriz de Referência do SAEP.</w:t>
      </w:r>
    </w:p>
    <w:p w14:paraId="1F147132" w14:textId="77777777" w:rsidR="00EC1CE5" w:rsidRPr="0063331F" w:rsidRDefault="00EC1CE5" w:rsidP="0063331F">
      <w:pPr>
        <w:pStyle w:val="Cabealho"/>
        <w:spacing w:before="0" w:line="276" w:lineRule="auto"/>
        <w:ind w:firstLine="284"/>
        <w:jc w:val="both"/>
        <w:rPr>
          <w:rFonts w:cs="Times New Roman"/>
          <w:sz w:val="24"/>
          <w:szCs w:val="24"/>
        </w:rPr>
      </w:pPr>
      <w:r w:rsidRPr="0063331F">
        <w:rPr>
          <w:rFonts w:cs="Arial"/>
          <w:bCs/>
          <w:sz w:val="24"/>
          <w:szCs w:val="24"/>
        </w:rPr>
        <w:tab/>
        <w:t xml:space="preserve">A avaliação acontecerá durante </w:t>
      </w:r>
      <w:r w:rsidRPr="0063331F">
        <w:rPr>
          <w:rFonts w:cs="Arial"/>
          <w:b/>
          <w:bCs/>
          <w:sz w:val="24"/>
          <w:szCs w:val="24"/>
        </w:rPr>
        <w:t xml:space="preserve">todo o processo ensino-aprendizagem. </w:t>
      </w:r>
      <w:r w:rsidRPr="0063331F">
        <w:rPr>
          <w:sz w:val="24"/>
          <w:szCs w:val="24"/>
        </w:rPr>
        <w:t xml:space="preserve">Esse processo se consolida por meio do </w:t>
      </w:r>
      <w:r w:rsidRPr="0063331F">
        <w:rPr>
          <w:b/>
          <w:sz w:val="24"/>
          <w:szCs w:val="24"/>
        </w:rPr>
        <w:t>registro avaliativo</w:t>
      </w:r>
      <w:r w:rsidRPr="0063331F">
        <w:rPr>
          <w:sz w:val="24"/>
          <w:szCs w:val="24"/>
        </w:rPr>
        <w:t xml:space="preserve">, importante instrumento metodológico para sistematização das informações obtidas durante a execução desta fase. Por esse motivo, a utilização dos critérios de avaliação é fundamental para estabelecer esse vínculo, visto que a partir deles será possível converter os dados em informações relevantes que qualifiquem o desempenho do estudante. </w:t>
      </w:r>
    </w:p>
    <w:p w14:paraId="6E475245" w14:textId="77777777" w:rsidR="00EC1CE5" w:rsidRPr="0063331F" w:rsidRDefault="00EC1CE5" w:rsidP="0063331F">
      <w:pPr>
        <w:spacing w:before="0" w:after="0"/>
        <w:ind w:firstLine="284"/>
        <w:jc w:val="both"/>
        <w:rPr>
          <w:sz w:val="24"/>
          <w:szCs w:val="24"/>
        </w:rPr>
      </w:pPr>
      <w:r w:rsidRPr="0063331F">
        <w:rPr>
          <w:sz w:val="24"/>
          <w:szCs w:val="24"/>
        </w:rPr>
        <w:t xml:space="preserve"> Os registros também têm a finalidade de comunicar resultados, sejam parciais ou finais. Esse procedimento visa, principalmente, expressar potencialidades e apontar novos rumos para superação de fragilidades, diferentemente de modelos tradicionais de avaliação que têm como foco a classificação e a exclusão. Nessa perspectiva, a avaliação favorece a criação </w:t>
      </w:r>
      <w:r w:rsidRPr="0063331F">
        <w:rPr>
          <w:sz w:val="24"/>
          <w:szCs w:val="24"/>
        </w:rPr>
        <w:lastRenderedPageBreak/>
        <w:t>de condições favoráveis à aprendizagem para o pleno desenvolvimento das competências requeridas para o exercício profissional.</w:t>
      </w:r>
    </w:p>
    <w:p w14:paraId="412C095E" w14:textId="77777777" w:rsidR="00EC1CE5" w:rsidRPr="0063331F" w:rsidRDefault="00EC1CE5" w:rsidP="0063331F">
      <w:pPr>
        <w:spacing w:before="0" w:after="0"/>
        <w:ind w:firstLine="284"/>
        <w:jc w:val="both"/>
        <w:rPr>
          <w:sz w:val="24"/>
          <w:szCs w:val="24"/>
        </w:rPr>
      </w:pPr>
      <w:r w:rsidRPr="0063331F">
        <w:rPr>
          <w:sz w:val="24"/>
          <w:szCs w:val="24"/>
        </w:rPr>
        <w:t xml:space="preserve">Dessa forma, o ato de atribuir notas ou conceitos não deve ser encarado como um compromisso burocrático pelo docente, mas como uma ferramenta que possibilite a compreensão real do processo formativo, isto é, em que estágio se encontra o desenvolvimento das capacidades trabalhadas em sala de aula e se o aluno está conseguindo alcançar os objetivos educacionais planejados. </w:t>
      </w:r>
    </w:p>
    <w:p w14:paraId="51702EFE" w14:textId="77777777" w:rsidR="00EC1CE5" w:rsidRPr="0063331F" w:rsidRDefault="00EC1CE5" w:rsidP="0063331F">
      <w:pPr>
        <w:pStyle w:val="Cabealho"/>
        <w:tabs>
          <w:tab w:val="left" w:pos="708"/>
        </w:tabs>
        <w:spacing w:before="0" w:line="276" w:lineRule="auto"/>
        <w:ind w:firstLine="284"/>
        <w:jc w:val="both"/>
        <w:rPr>
          <w:rFonts w:cs="Arial"/>
          <w:bCs/>
          <w:sz w:val="24"/>
          <w:szCs w:val="24"/>
        </w:rPr>
      </w:pPr>
      <w:r w:rsidRPr="0063331F">
        <w:rPr>
          <w:rFonts w:cs="Arial"/>
          <w:bCs/>
          <w:sz w:val="24"/>
          <w:szCs w:val="24"/>
        </w:rPr>
        <w:t>O resultado da avaliação final expressará a síntese das dificuldades apresentadas e trabalhadas no decorrer do módulo e do processo, sendo que o aluno obterá uma nota dos desempenhos finais (Avaliação de Desempenho Final – Nota Final), conforme quadro abaixo:</w:t>
      </w:r>
    </w:p>
    <w:p w14:paraId="57C7A9ED" w14:textId="77777777" w:rsidR="00EC1CE5" w:rsidRPr="0063331F" w:rsidRDefault="00EC1CE5" w:rsidP="0063331F">
      <w:pPr>
        <w:pStyle w:val="Cabealho"/>
        <w:tabs>
          <w:tab w:val="left" w:pos="708"/>
        </w:tabs>
        <w:spacing w:before="0" w:line="276" w:lineRule="auto"/>
        <w:ind w:firstLine="284"/>
        <w:jc w:val="both"/>
        <w:rPr>
          <w:rFonts w:cs="Arial"/>
          <w:bCs/>
          <w:sz w:val="24"/>
          <w:szCs w:val="24"/>
        </w:rPr>
      </w:pPr>
    </w:p>
    <w:tbl>
      <w:tblPr>
        <w:tblW w:w="8288" w:type="dxa"/>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768"/>
        <w:gridCol w:w="6520"/>
      </w:tblGrid>
      <w:tr w:rsidR="00EC1CE5" w:rsidRPr="00E25AC4" w14:paraId="4A27E6B6" w14:textId="77777777" w:rsidTr="006B7CFB">
        <w:tc>
          <w:tcPr>
            <w:tcW w:w="8288" w:type="dxa"/>
            <w:gridSpan w:val="2"/>
            <w:tcBorders>
              <w:top w:val="single" w:sz="4" w:space="0" w:color="auto"/>
              <w:left w:val="single" w:sz="4" w:space="0" w:color="auto"/>
              <w:bottom w:val="single" w:sz="4" w:space="0" w:color="auto"/>
              <w:right w:val="single" w:sz="4" w:space="0" w:color="auto"/>
            </w:tcBorders>
            <w:shd w:val="clear" w:color="auto" w:fill="8EAADB"/>
            <w:vAlign w:val="bottom"/>
            <w:hideMark/>
          </w:tcPr>
          <w:p w14:paraId="061E0EBC" w14:textId="77777777" w:rsidR="00EC1CE5" w:rsidRPr="00E25AC4" w:rsidRDefault="00EC1CE5" w:rsidP="00E25AC4">
            <w:pPr>
              <w:pStyle w:val="Cabealho"/>
              <w:spacing w:before="0"/>
              <w:ind w:firstLine="708"/>
              <w:jc w:val="center"/>
              <w:rPr>
                <w:rFonts w:cs="Arial"/>
                <w:b/>
                <w:bCs/>
              </w:rPr>
            </w:pPr>
            <w:r w:rsidRPr="00E25AC4">
              <w:rPr>
                <w:rFonts w:cs="Arial"/>
                <w:b/>
                <w:bCs/>
              </w:rPr>
              <w:t xml:space="preserve">NÍVEL DE DESEMPENHO ESPERADO </w:t>
            </w:r>
            <w:r w:rsidRPr="00E25AC4">
              <w:rPr>
                <w:rFonts w:cs="Arial"/>
                <w:b/>
                <w:bCs/>
              </w:rPr>
              <w:footnoteReference w:id="1"/>
            </w:r>
          </w:p>
        </w:tc>
      </w:tr>
      <w:tr w:rsidR="00EC1CE5" w:rsidRPr="00E25AC4" w14:paraId="443EBFB6" w14:textId="77777777" w:rsidTr="00E25AC4">
        <w:trPr>
          <w:trHeight w:val="34"/>
        </w:trPr>
        <w:tc>
          <w:tcPr>
            <w:tcW w:w="1768"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hideMark/>
          </w:tcPr>
          <w:p w14:paraId="77CAB898" w14:textId="77777777" w:rsidR="00EC1CE5" w:rsidRPr="00E25AC4" w:rsidRDefault="00EC1CE5" w:rsidP="00E25AC4">
            <w:pPr>
              <w:spacing w:before="0" w:after="0" w:line="240" w:lineRule="auto"/>
              <w:jc w:val="center"/>
              <w:rPr>
                <w:rFonts w:cs="Times New Roman"/>
                <w:b/>
              </w:rPr>
            </w:pPr>
            <w:r w:rsidRPr="00E25AC4">
              <w:rPr>
                <w:b/>
              </w:rPr>
              <w:t>Conceito</w:t>
            </w:r>
          </w:p>
        </w:tc>
        <w:tc>
          <w:tcPr>
            <w:tcW w:w="6520"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hideMark/>
          </w:tcPr>
          <w:p w14:paraId="37188F50" w14:textId="77777777" w:rsidR="00EC1CE5" w:rsidRPr="00E25AC4" w:rsidRDefault="00EC1CE5" w:rsidP="00E25AC4">
            <w:pPr>
              <w:spacing w:before="0" w:after="0" w:line="240" w:lineRule="auto"/>
              <w:jc w:val="center"/>
              <w:rPr>
                <w:b/>
              </w:rPr>
            </w:pPr>
            <w:r w:rsidRPr="00E25AC4">
              <w:rPr>
                <w:b/>
              </w:rPr>
              <w:t>Descrição do Desempenho</w:t>
            </w:r>
          </w:p>
        </w:tc>
      </w:tr>
      <w:tr w:rsidR="00EC1CE5" w:rsidRPr="00E25AC4" w14:paraId="35FE0989" w14:textId="77777777" w:rsidTr="00E25AC4">
        <w:trPr>
          <w:trHeight w:val="88"/>
        </w:trPr>
        <w:tc>
          <w:tcPr>
            <w:tcW w:w="17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4D862E" w14:textId="77777777" w:rsidR="00EC1CE5" w:rsidRPr="00E25AC4" w:rsidRDefault="00EC1CE5" w:rsidP="00E25AC4">
            <w:pPr>
              <w:spacing w:before="0" w:after="0" w:line="240" w:lineRule="auto"/>
            </w:pPr>
            <w:r w:rsidRPr="00E25AC4">
              <w:t xml:space="preserve">A </w:t>
            </w:r>
            <w:r w:rsidRPr="00E25AC4">
              <w:rPr>
                <w:rFonts w:cs="Arial"/>
                <w:bCs/>
              </w:rPr>
              <w:t>(9,0 a 10)</w:t>
            </w:r>
          </w:p>
        </w:tc>
        <w:tc>
          <w:tcPr>
            <w:tcW w:w="6520" w:type="dxa"/>
            <w:tcBorders>
              <w:top w:val="nil"/>
              <w:left w:val="nil"/>
              <w:bottom w:val="single" w:sz="8" w:space="0" w:color="000000"/>
              <w:right w:val="single" w:sz="8" w:space="0" w:color="000000"/>
            </w:tcBorders>
            <w:tcMar>
              <w:top w:w="100" w:type="dxa"/>
              <w:left w:w="100" w:type="dxa"/>
              <w:bottom w:w="100" w:type="dxa"/>
              <w:right w:w="100" w:type="dxa"/>
            </w:tcMar>
            <w:hideMark/>
          </w:tcPr>
          <w:p w14:paraId="57215D1D" w14:textId="77777777" w:rsidR="00EC1CE5" w:rsidRPr="00E25AC4" w:rsidRDefault="00EC1CE5" w:rsidP="00E25AC4">
            <w:pPr>
              <w:spacing w:before="0" w:after="0" w:line="240" w:lineRule="auto"/>
              <w:jc w:val="both"/>
            </w:pPr>
            <w:r w:rsidRPr="00E25AC4">
              <w:t>Desenvolveu as situações de aprendizagem propostas, alcançando mais de 90% dos seus critérios de avaliação, obtendo o resultado esperado.</w:t>
            </w:r>
          </w:p>
        </w:tc>
      </w:tr>
      <w:tr w:rsidR="00EC1CE5" w:rsidRPr="00E25AC4" w14:paraId="6FFD5AF2" w14:textId="77777777" w:rsidTr="00E25AC4">
        <w:trPr>
          <w:trHeight w:val="24"/>
        </w:trPr>
        <w:tc>
          <w:tcPr>
            <w:tcW w:w="1768" w:type="dxa"/>
            <w:tcBorders>
              <w:top w:val="nil"/>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6DC0AB1A" w14:textId="77777777" w:rsidR="00EC1CE5" w:rsidRPr="00E25AC4" w:rsidRDefault="00EC1CE5" w:rsidP="00E25AC4">
            <w:pPr>
              <w:pStyle w:val="Cabealho"/>
              <w:spacing w:before="0"/>
              <w:rPr>
                <w:rFonts w:cs="Arial"/>
                <w:bCs/>
              </w:rPr>
            </w:pPr>
            <w:r w:rsidRPr="00E25AC4">
              <w:rPr>
                <w:rFonts w:cs="Arial"/>
                <w:bCs/>
              </w:rPr>
              <w:t>B (7,0 a 8,9)</w:t>
            </w:r>
          </w:p>
        </w:tc>
        <w:tc>
          <w:tcPr>
            <w:tcW w:w="6520" w:type="dxa"/>
            <w:tcBorders>
              <w:top w:val="nil"/>
              <w:left w:val="nil"/>
              <w:bottom w:val="single" w:sz="8" w:space="0" w:color="000000"/>
              <w:right w:val="single" w:sz="8" w:space="0" w:color="000000"/>
            </w:tcBorders>
            <w:shd w:val="clear" w:color="auto" w:fill="D9E2F3"/>
            <w:tcMar>
              <w:top w:w="100" w:type="dxa"/>
              <w:left w:w="100" w:type="dxa"/>
              <w:bottom w:w="100" w:type="dxa"/>
              <w:right w:w="100" w:type="dxa"/>
            </w:tcMar>
            <w:hideMark/>
          </w:tcPr>
          <w:p w14:paraId="1370F896" w14:textId="77777777" w:rsidR="00EC1CE5" w:rsidRPr="00E25AC4" w:rsidRDefault="00EC1CE5" w:rsidP="00E25AC4">
            <w:pPr>
              <w:spacing w:before="0" w:after="0" w:line="240" w:lineRule="auto"/>
              <w:jc w:val="both"/>
              <w:rPr>
                <w:rFonts w:cs="Times New Roman"/>
              </w:rPr>
            </w:pPr>
            <w:r w:rsidRPr="00E25AC4">
              <w:t>Desenvolveu as situações de aprendizagem propostas, alcançando entre 70% e 89% dos seus critérios de avaliação, sem comprometer o resultado esperado.</w:t>
            </w:r>
          </w:p>
        </w:tc>
      </w:tr>
      <w:tr w:rsidR="00EC1CE5" w:rsidRPr="00E25AC4" w14:paraId="4BAED1F6" w14:textId="77777777" w:rsidTr="00E25AC4">
        <w:trPr>
          <w:trHeight w:val="24"/>
        </w:trPr>
        <w:tc>
          <w:tcPr>
            <w:tcW w:w="17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596E88D" w14:textId="77777777" w:rsidR="00EC1CE5" w:rsidRPr="00E25AC4" w:rsidRDefault="00EC1CE5" w:rsidP="00E25AC4">
            <w:pPr>
              <w:pStyle w:val="Cabealho"/>
              <w:spacing w:before="0"/>
              <w:rPr>
                <w:rFonts w:cs="Arial"/>
                <w:bCs/>
              </w:rPr>
            </w:pPr>
            <w:r w:rsidRPr="00E25AC4">
              <w:rPr>
                <w:rFonts w:cs="Arial"/>
                <w:bCs/>
              </w:rPr>
              <w:t>C (5,0 a 6,9)</w:t>
            </w:r>
          </w:p>
        </w:tc>
        <w:tc>
          <w:tcPr>
            <w:tcW w:w="6520" w:type="dxa"/>
            <w:tcBorders>
              <w:top w:val="nil"/>
              <w:left w:val="nil"/>
              <w:bottom w:val="single" w:sz="8" w:space="0" w:color="000000"/>
              <w:right w:val="single" w:sz="8" w:space="0" w:color="000000"/>
            </w:tcBorders>
            <w:tcMar>
              <w:top w:w="100" w:type="dxa"/>
              <w:left w:w="100" w:type="dxa"/>
              <w:bottom w:w="100" w:type="dxa"/>
              <w:right w:w="100" w:type="dxa"/>
            </w:tcMar>
            <w:hideMark/>
          </w:tcPr>
          <w:p w14:paraId="69646620" w14:textId="77777777" w:rsidR="00EC1CE5" w:rsidRPr="00E25AC4" w:rsidRDefault="00EC1CE5" w:rsidP="00E25AC4">
            <w:pPr>
              <w:spacing w:before="0" w:after="0" w:line="240" w:lineRule="auto"/>
              <w:jc w:val="both"/>
              <w:rPr>
                <w:rFonts w:cs="Times New Roman"/>
              </w:rPr>
            </w:pPr>
            <w:r w:rsidRPr="00E25AC4">
              <w:t>Desenvolveu as situações de aprendizagem propostas, alcançando entre 51% e 69% dos seus critérios de avaliação, comprometendo parcialmente o resultado esperado.</w:t>
            </w:r>
          </w:p>
        </w:tc>
      </w:tr>
      <w:tr w:rsidR="00EC1CE5" w:rsidRPr="00E25AC4" w14:paraId="0A343774" w14:textId="77777777" w:rsidTr="00E25AC4">
        <w:trPr>
          <w:trHeight w:val="273"/>
        </w:trPr>
        <w:tc>
          <w:tcPr>
            <w:tcW w:w="1768" w:type="dxa"/>
            <w:tcBorders>
              <w:top w:val="nil"/>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0CB99945" w14:textId="77777777" w:rsidR="00EC1CE5" w:rsidRPr="00E25AC4" w:rsidRDefault="00EC1CE5" w:rsidP="00E25AC4">
            <w:pPr>
              <w:pStyle w:val="Cabealho"/>
              <w:spacing w:before="0"/>
              <w:rPr>
                <w:rFonts w:cs="Arial"/>
                <w:bCs/>
              </w:rPr>
            </w:pPr>
            <w:r w:rsidRPr="00E25AC4">
              <w:rPr>
                <w:rFonts w:cs="Arial"/>
                <w:bCs/>
              </w:rPr>
              <w:t>D (1,0 a 4,9)</w:t>
            </w:r>
          </w:p>
        </w:tc>
        <w:tc>
          <w:tcPr>
            <w:tcW w:w="6520" w:type="dxa"/>
            <w:tcBorders>
              <w:top w:val="nil"/>
              <w:left w:val="nil"/>
              <w:bottom w:val="single" w:sz="8" w:space="0" w:color="000000"/>
              <w:right w:val="single" w:sz="8" w:space="0" w:color="000000"/>
            </w:tcBorders>
            <w:shd w:val="clear" w:color="auto" w:fill="D9E2F3"/>
            <w:tcMar>
              <w:top w:w="100" w:type="dxa"/>
              <w:left w:w="100" w:type="dxa"/>
              <w:bottom w:w="100" w:type="dxa"/>
              <w:right w:w="100" w:type="dxa"/>
            </w:tcMar>
            <w:hideMark/>
          </w:tcPr>
          <w:p w14:paraId="4739A9CF" w14:textId="77777777" w:rsidR="00EC1CE5" w:rsidRPr="00E25AC4" w:rsidRDefault="00EC1CE5" w:rsidP="00E25AC4">
            <w:pPr>
              <w:spacing w:before="0" w:after="0" w:line="240" w:lineRule="auto"/>
              <w:jc w:val="both"/>
              <w:rPr>
                <w:rFonts w:cs="Times New Roman"/>
              </w:rPr>
            </w:pPr>
            <w:r w:rsidRPr="00E25AC4">
              <w:t>Não conseguiu desenvolver as situações de aprendizagem propostas, alcançando menos de 50% dos seus critérios de avaliação, comprometendo significativamente o resultado esperado.</w:t>
            </w:r>
          </w:p>
        </w:tc>
      </w:tr>
    </w:tbl>
    <w:p w14:paraId="10401B09" w14:textId="77777777" w:rsidR="00EC1CE5" w:rsidRPr="006E375A" w:rsidRDefault="00EC1CE5" w:rsidP="00EC1CE5">
      <w:pPr>
        <w:jc w:val="center"/>
        <w:rPr>
          <w:sz w:val="18"/>
          <w:highlight w:val="yellow"/>
        </w:rPr>
      </w:pPr>
    </w:p>
    <w:p w14:paraId="0659DD19" w14:textId="77777777" w:rsidR="00EC1CE5" w:rsidRPr="00735E9C" w:rsidRDefault="00EC1CE5">
      <w:pPr>
        <w:pStyle w:val="Cabealho"/>
        <w:numPr>
          <w:ilvl w:val="1"/>
          <w:numId w:val="16"/>
        </w:numPr>
        <w:tabs>
          <w:tab w:val="clear" w:pos="4252"/>
          <w:tab w:val="clear" w:pos="8504"/>
          <w:tab w:val="center" w:pos="4419"/>
          <w:tab w:val="right" w:pos="8838"/>
        </w:tabs>
        <w:spacing w:before="0" w:line="276" w:lineRule="auto"/>
        <w:ind w:left="709"/>
        <w:jc w:val="both"/>
        <w:rPr>
          <w:rFonts w:cs="Arial"/>
          <w:b/>
          <w:bCs/>
          <w:sz w:val="24"/>
          <w:szCs w:val="24"/>
        </w:rPr>
      </w:pPr>
      <w:r w:rsidRPr="00735E9C">
        <w:rPr>
          <w:rFonts w:cs="Arial"/>
          <w:b/>
          <w:bCs/>
          <w:sz w:val="24"/>
          <w:szCs w:val="24"/>
        </w:rPr>
        <w:t>Recuperação</w:t>
      </w:r>
    </w:p>
    <w:p w14:paraId="4083BDBB" w14:textId="77777777" w:rsidR="00EC1CE5" w:rsidRPr="00735E9C" w:rsidRDefault="00EC1CE5" w:rsidP="0063331F">
      <w:pPr>
        <w:pStyle w:val="Cabealho"/>
        <w:tabs>
          <w:tab w:val="left" w:pos="708"/>
        </w:tabs>
        <w:spacing w:before="0" w:line="276" w:lineRule="auto"/>
        <w:ind w:firstLine="284"/>
        <w:jc w:val="both"/>
        <w:rPr>
          <w:rFonts w:cs="Arial"/>
          <w:bCs/>
          <w:sz w:val="24"/>
          <w:szCs w:val="24"/>
        </w:rPr>
      </w:pPr>
      <w:r w:rsidRPr="00735E9C">
        <w:rPr>
          <w:rFonts w:cs="Arial"/>
          <w:bCs/>
          <w:sz w:val="24"/>
          <w:szCs w:val="24"/>
        </w:rPr>
        <w:t xml:space="preserve">A recuperação é parte integrante do processo pedagógico pelo qual o aluno com dificuldades de aprendizagem ou desempenho insuficiente é oferecido oportunidade e condições para o alcance dos objetivos e padrões de aprendizagem estabelecidos. Considera-se ainda a recuperação como um momento de </w:t>
      </w:r>
      <w:r w:rsidRPr="00735E9C">
        <w:rPr>
          <w:rFonts w:cs="Arial"/>
          <w:b/>
          <w:bCs/>
          <w:sz w:val="24"/>
          <w:szCs w:val="24"/>
        </w:rPr>
        <w:t>orientação contínua de estudos e criação de novas situações de aprendizagem,</w:t>
      </w:r>
      <w:r w:rsidRPr="00735E9C">
        <w:rPr>
          <w:rFonts w:cs="Arial"/>
          <w:bCs/>
          <w:sz w:val="24"/>
          <w:szCs w:val="24"/>
        </w:rPr>
        <w:t xml:space="preserve"> deve ser </w:t>
      </w:r>
      <w:r w:rsidRPr="00735E9C">
        <w:rPr>
          <w:rFonts w:cs="Arial"/>
          <w:b/>
          <w:sz w:val="24"/>
          <w:szCs w:val="24"/>
          <w:u w:val="single"/>
        </w:rPr>
        <w:t>realizada concomitantemente</w:t>
      </w:r>
      <w:r w:rsidRPr="00735E9C">
        <w:rPr>
          <w:rFonts w:cs="Arial"/>
          <w:b/>
          <w:bCs/>
          <w:sz w:val="24"/>
          <w:szCs w:val="24"/>
          <w:u w:val="single"/>
        </w:rPr>
        <w:t xml:space="preserve"> ao desenvolvimento das unidades curriculares</w:t>
      </w:r>
      <w:r w:rsidRPr="00735E9C">
        <w:rPr>
          <w:rFonts w:cs="Arial"/>
          <w:b/>
          <w:bCs/>
          <w:sz w:val="24"/>
          <w:szCs w:val="24"/>
        </w:rPr>
        <w:t xml:space="preserve">, </w:t>
      </w:r>
      <w:r w:rsidRPr="00735E9C">
        <w:rPr>
          <w:rFonts w:cs="Arial"/>
          <w:bCs/>
          <w:sz w:val="24"/>
          <w:szCs w:val="24"/>
        </w:rPr>
        <w:t>utilizando-se de estratégias adequadas aos conteúdos de acordo com suas características e condições materiais e humanas, conforme orientação da equipe pedagógica da Unidade.</w:t>
      </w:r>
    </w:p>
    <w:p w14:paraId="19128AE0" w14:textId="77777777" w:rsidR="00EC1CE5" w:rsidRPr="00735E9C" w:rsidRDefault="00EC1CE5" w:rsidP="0063331F">
      <w:pPr>
        <w:pStyle w:val="Cabealho"/>
        <w:tabs>
          <w:tab w:val="left" w:pos="708"/>
        </w:tabs>
        <w:spacing w:before="0" w:line="276" w:lineRule="auto"/>
        <w:ind w:firstLine="284"/>
        <w:jc w:val="both"/>
        <w:rPr>
          <w:rFonts w:cs="Arial"/>
          <w:bCs/>
          <w:sz w:val="24"/>
          <w:szCs w:val="24"/>
        </w:rPr>
      </w:pPr>
      <w:r w:rsidRPr="00735E9C">
        <w:rPr>
          <w:rFonts w:cs="Arial"/>
          <w:bCs/>
          <w:sz w:val="24"/>
          <w:szCs w:val="24"/>
        </w:rPr>
        <w:t>Terão direito a recuperação todos os alunos que não alcançarem os conhecimentos expressos na nota de desempenho, não sendo considerado apto a aprovação.</w:t>
      </w:r>
    </w:p>
    <w:p w14:paraId="776661FA" w14:textId="77777777" w:rsidR="00EC1CE5" w:rsidRPr="00735E9C" w:rsidRDefault="00EC1CE5" w:rsidP="0063331F">
      <w:pPr>
        <w:spacing w:before="0" w:after="0"/>
        <w:ind w:firstLine="284"/>
        <w:jc w:val="both"/>
        <w:rPr>
          <w:rFonts w:cs="Times New Roman"/>
          <w:sz w:val="24"/>
          <w:szCs w:val="24"/>
        </w:rPr>
      </w:pPr>
      <w:r w:rsidRPr="00735E9C">
        <w:rPr>
          <w:sz w:val="24"/>
          <w:szCs w:val="24"/>
        </w:rPr>
        <w:t>A recuperação pode ocorrer de diferentes formas:</w:t>
      </w:r>
    </w:p>
    <w:p w14:paraId="2DC9B346" w14:textId="77777777" w:rsidR="00EC1CE5" w:rsidRPr="00735E9C" w:rsidRDefault="00EC1CE5">
      <w:pPr>
        <w:pStyle w:val="PargrafodaLista"/>
        <w:numPr>
          <w:ilvl w:val="0"/>
          <w:numId w:val="6"/>
        </w:numPr>
        <w:spacing w:before="0" w:after="0"/>
        <w:ind w:left="567" w:hanging="283"/>
        <w:jc w:val="both"/>
        <w:rPr>
          <w:sz w:val="24"/>
          <w:szCs w:val="24"/>
        </w:rPr>
      </w:pPr>
      <w:r w:rsidRPr="00735E9C">
        <w:rPr>
          <w:rFonts w:cs="Arial"/>
          <w:b/>
          <w:bCs/>
          <w:sz w:val="24"/>
          <w:szCs w:val="24"/>
        </w:rPr>
        <w:t>Contínua,</w:t>
      </w:r>
      <w:r w:rsidRPr="00735E9C">
        <w:rPr>
          <w:rFonts w:cs="Arial"/>
          <w:bCs/>
          <w:sz w:val="24"/>
          <w:szCs w:val="24"/>
        </w:rPr>
        <w:t xml:space="preserve"> realizada </w:t>
      </w:r>
      <w:r w:rsidRPr="00735E9C">
        <w:rPr>
          <w:rFonts w:cs="Arial"/>
          <w:b/>
          <w:bCs/>
          <w:sz w:val="24"/>
          <w:szCs w:val="24"/>
        </w:rPr>
        <w:t xml:space="preserve">simultaneamente ao decorrer da unidade curricular. </w:t>
      </w:r>
      <w:r w:rsidRPr="00735E9C">
        <w:rPr>
          <w:rFonts w:cs="Arial"/>
          <w:bCs/>
          <w:sz w:val="24"/>
          <w:szCs w:val="24"/>
        </w:rPr>
        <w:t xml:space="preserve">  E</w:t>
      </w:r>
      <w:r w:rsidRPr="00735E9C">
        <w:rPr>
          <w:sz w:val="24"/>
          <w:szCs w:val="24"/>
        </w:rPr>
        <w:t xml:space="preserve">stá inserida no trabalho pedagógico realizado no </w:t>
      </w:r>
      <w:r w:rsidRPr="00735E9C">
        <w:rPr>
          <w:b/>
          <w:sz w:val="24"/>
          <w:szCs w:val="24"/>
        </w:rPr>
        <w:t>dia a dia da sala de aula</w:t>
      </w:r>
      <w:r w:rsidRPr="00735E9C">
        <w:rPr>
          <w:sz w:val="24"/>
          <w:szCs w:val="24"/>
        </w:rPr>
        <w:t xml:space="preserve">, constituída por </w:t>
      </w:r>
      <w:r w:rsidRPr="00735E9C">
        <w:rPr>
          <w:sz w:val="24"/>
          <w:szCs w:val="24"/>
        </w:rPr>
        <w:lastRenderedPageBreak/>
        <w:t>intervenções pontuais e imediatas, em decorrência da avaliação diagnóstica e sistemática do desempenho do aluno.</w:t>
      </w:r>
    </w:p>
    <w:p w14:paraId="2DEF5D39" w14:textId="77777777" w:rsidR="00EC1CE5" w:rsidRPr="00735E9C" w:rsidRDefault="00EC1CE5">
      <w:pPr>
        <w:numPr>
          <w:ilvl w:val="0"/>
          <w:numId w:val="6"/>
        </w:numPr>
        <w:spacing w:before="0" w:after="0"/>
        <w:ind w:left="567" w:hanging="283"/>
        <w:jc w:val="both"/>
        <w:rPr>
          <w:sz w:val="24"/>
          <w:szCs w:val="24"/>
        </w:rPr>
      </w:pPr>
      <w:r w:rsidRPr="00735E9C">
        <w:rPr>
          <w:b/>
          <w:sz w:val="24"/>
          <w:szCs w:val="24"/>
        </w:rPr>
        <w:t xml:space="preserve">Paralela, </w:t>
      </w:r>
      <w:r w:rsidRPr="00735E9C">
        <w:rPr>
          <w:sz w:val="24"/>
          <w:szCs w:val="24"/>
        </w:rPr>
        <w:t xml:space="preserve">destinada aos alunos que apresentem dificuldades de aprendizagem não superadas no cotidiano escolar e necessitem de um trabalho mais direcionado, em paralelo às aulas regulares, com duração variável. No caso da recuperação paralela, o docente deve organizar um </w:t>
      </w:r>
      <w:r w:rsidRPr="00735E9C">
        <w:rPr>
          <w:b/>
          <w:sz w:val="24"/>
          <w:szCs w:val="24"/>
        </w:rPr>
        <w:t>plano de estudos alternativos capaz de dinamizar novas oportunidades de aprendizagem</w:t>
      </w:r>
      <w:r w:rsidRPr="00735E9C">
        <w:rPr>
          <w:sz w:val="24"/>
          <w:szCs w:val="24"/>
        </w:rPr>
        <w:t xml:space="preserve">, negociando-o com o aluno, uma vez que é protagonista desse processo. Somente a repetição de exercícios e aulas expositivas não são suficientes para sanar dificuldades dos estudantes, devendo ser oportunizadas outras formas de apresentação do conteúdo formativo, preferencialmente, em </w:t>
      </w:r>
      <w:r w:rsidRPr="00735E9C">
        <w:rPr>
          <w:b/>
          <w:sz w:val="24"/>
          <w:szCs w:val="24"/>
        </w:rPr>
        <w:t xml:space="preserve">nova situação de aprendizagem. </w:t>
      </w:r>
      <w:r w:rsidRPr="00735E9C">
        <w:rPr>
          <w:sz w:val="24"/>
          <w:szCs w:val="24"/>
        </w:rPr>
        <w:t xml:space="preserve">A legislação educacional prevê estudos de recuperação para todos os casos de estudantes com “baixo rendimento” escolar/acadêmico. Mais que atribuir uma nova oportunidade de elevar sua nota ou conceito, a </w:t>
      </w:r>
      <w:r w:rsidRPr="00735E9C">
        <w:rPr>
          <w:b/>
          <w:sz w:val="24"/>
          <w:szCs w:val="24"/>
        </w:rPr>
        <w:t>recuperação paralela serve a uma totalidade</w:t>
      </w:r>
      <w:r w:rsidRPr="00735E9C">
        <w:rPr>
          <w:sz w:val="24"/>
          <w:szCs w:val="24"/>
        </w:rPr>
        <w:t xml:space="preserve">, ou seja, </w:t>
      </w:r>
      <w:r w:rsidRPr="00735E9C">
        <w:rPr>
          <w:b/>
          <w:sz w:val="24"/>
          <w:szCs w:val="24"/>
        </w:rPr>
        <w:t xml:space="preserve">a reavaliação do pleno desenvolvimento das capacidades e do percurso formativo, objetivando a superação dessa condição para efetivação do alcance dos objetivos educacionais. </w:t>
      </w:r>
    </w:p>
    <w:p w14:paraId="52D8108C" w14:textId="77777777" w:rsidR="00EC1CE5" w:rsidRPr="00735E9C" w:rsidRDefault="00EC1CE5" w:rsidP="0063331F">
      <w:pPr>
        <w:spacing w:before="0" w:after="0"/>
        <w:ind w:firstLine="284"/>
        <w:jc w:val="both"/>
        <w:rPr>
          <w:rFonts w:cs="Arial"/>
          <w:bCs/>
          <w:sz w:val="24"/>
          <w:szCs w:val="24"/>
        </w:rPr>
      </w:pPr>
      <w:r w:rsidRPr="00735E9C">
        <w:rPr>
          <w:rFonts w:cs="Arial"/>
          <w:bCs/>
          <w:sz w:val="24"/>
          <w:szCs w:val="24"/>
        </w:rPr>
        <w:t xml:space="preserve">Para os alunos que demonstrarem dificuldades de aprendizagem a recuperação deverá considerar a ressignificação de conhecimentos, seja teórico ou prático, integrada no processo ensino-aprendizagem mediante </w:t>
      </w:r>
      <w:r w:rsidRPr="00735E9C">
        <w:rPr>
          <w:rFonts w:cs="Arial"/>
          <w:b/>
          <w:bCs/>
          <w:sz w:val="24"/>
          <w:szCs w:val="24"/>
        </w:rPr>
        <w:t xml:space="preserve">diagnóstico </w:t>
      </w:r>
      <w:r w:rsidRPr="00735E9C">
        <w:rPr>
          <w:rFonts w:cs="Arial"/>
          <w:bCs/>
          <w:sz w:val="24"/>
          <w:szCs w:val="24"/>
        </w:rPr>
        <w:t xml:space="preserve">e </w:t>
      </w:r>
      <w:r w:rsidRPr="00735E9C">
        <w:rPr>
          <w:rFonts w:cs="Arial"/>
          <w:b/>
          <w:bCs/>
          <w:sz w:val="24"/>
          <w:szCs w:val="24"/>
        </w:rPr>
        <w:t>aplicação de métodos e técnicas adequadas à superação</w:t>
      </w:r>
      <w:r w:rsidRPr="00735E9C">
        <w:rPr>
          <w:rFonts w:cs="Arial"/>
          <w:bCs/>
          <w:sz w:val="24"/>
          <w:szCs w:val="24"/>
        </w:rPr>
        <w:t xml:space="preserve">, dentro de critérios previamente elaborados para ser trabalhado </w:t>
      </w:r>
      <w:r w:rsidRPr="00735E9C">
        <w:rPr>
          <w:rFonts w:cs="Arial"/>
          <w:b/>
          <w:bCs/>
          <w:sz w:val="24"/>
          <w:szCs w:val="24"/>
        </w:rPr>
        <w:t>até o final do período previsto para a referida unidade curricular;</w:t>
      </w:r>
    </w:p>
    <w:p w14:paraId="45FFB795" w14:textId="77777777" w:rsidR="00EC1CE5" w:rsidRPr="00735E9C" w:rsidRDefault="00EC1CE5" w:rsidP="0063331F">
      <w:pPr>
        <w:pStyle w:val="Cabealho"/>
        <w:tabs>
          <w:tab w:val="left" w:pos="708"/>
        </w:tabs>
        <w:spacing w:before="0" w:line="276" w:lineRule="auto"/>
        <w:ind w:firstLine="284"/>
        <w:jc w:val="both"/>
        <w:rPr>
          <w:rFonts w:cs="Arial"/>
          <w:bCs/>
          <w:sz w:val="24"/>
          <w:szCs w:val="24"/>
        </w:rPr>
      </w:pPr>
      <w:r w:rsidRPr="00735E9C">
        <w:rPr>
          <w:rFonts w:cs="Arial"/>
          <w:bCs/>
          <w:sz w:val="24"/>
          <w:szCs w:val="24"/>
        </w:rPr>
        <w:t xml:space="preserve">Os instrumentos de recuperação de conhecimentos serão elaborados pelos docentes com a participação da equipe pedagógica da Unidade, quando necessário; </w:t>
      </w:r>
    </w:p>
    <w:p w14:paraId="7E32981B" w14:textId="77777777" w:rsidR="00EC1CE5" w:rsidRPr="00735E9C" w:rsidRDefault="00EC1CE5" w:rsidP="0063331F">
      <w:pPr>
        <w:pStyle w:val="Cabealho"/>
        <w:tabs>
          <w:tab w:val="left" w:pos="708"/>
        </w:tabs>
        <w:spacing w:before="0" w:line="276" w:lineRule="auto"/>
        <w:ind w:firstLine="284"/>
        <w:jc w:val="both"/>
        <w:rPr>
          <w:rFonts w:cs="Arial"/>
          <w:b/>
          <w:bCs/>
          <w:sz w:val="24"/>
          <w:szCs w:val="24"/>
        </w:rPr>
      </w:pPr>
      <w:r w:rsidRPr="00735E9C">
        <w:rPr>
          <w:rFonts w:cs="Arial"/>
          <w:bCs/>
          <w:sz w:val="24"/>
          <w:szCs w:val="24"/>
        </w:rPr>
        <w:t xml:space="preserve">Não será permitida recuperação de alunos </w:t>
      </w:r>
      <w:r w:rsidRPr="00735E9C">
        <w:rPr>
          <w:rFonts w:cs="Arial"/>
          <w:b/>
          <w:bCs/>
          <w:sz w:val="24"/>
          <w:szCs w:val="24"/>
        </w:rPr>
        <w:t>após o encerramento (geração de resultados) da unidade curricular.</w:t>
      </w:r>
    </w:p>
    <w:p w14:paraId="760240DC" w14:textId="77777777" w:rsidR="00EC1CE5" w:rsidRPr="00735E9C" w:rsidRDefault="00EC1CE5" w:rsidP="0063331F">
      <w:pPr>
        <w:pStyle w:val="Cabealho"/>
        <w:tabs>
          <w:tab w:val="left" w:pos="708"/>
        </w:tabs>
        <w:spacing w:before="0" w:line="276" w:lineRule="auto"/>
        <w:ind w:firstLine="284"/>
        <w:jc w:val="both"/>
        <w:rPr>
          <w:rFonts w:cs="Calibri"/>
          <w:sz w:val="24"/>
          <w:szCs w:val="24"/>
          <w:u w:val="single"/>
        </w:rPr>
      </w:pPr>
    </w:p>
    <w:p w14:paraId="4F7F3E45" w14:textId="77777777" w:rsidR="00EC1CE5" w:rsidRPr="00735E9C" w:rsidRDefault="00EC1CE5">
      <w:pPr>
        <w:numPr>
          <w:ilvl w:val="1"/>
          <w:numId w:val="16"/>
        </w:numPr>
        <w:spacing w:before="0" w:after="0"/>
        <w:ind w:left="709"/>
        <w:jc w:val="both"/>
        <w:rPr>
          <w:rFonts w:cs="Calibri"/>
          <w:b/>
          <w:bCs/>
          <w:sz w:val="24"/>
          <w:szCs w:val="24"/>
        </w:rPr>
      </w:pPr>
      <w:r w:rsidRPr="00735E9C">
        <w:rPr>
          <w:rFonts w:cs="Calibri"/>
          <w:b/>
          <w:bCs/>
          <w:sz w:val="24"/>
          <w:szCs w:val="24"/>
        </w:rPr>
        <w:t>Registros da Frequência e Avaliação</w:t>
      </w:r>
    </w:p>
    <w:p w14:paraId="5F84AAC4" w14:textId="77777777" w:rsidR="00EC1CE5" w:rsidRPr="00735E9C" w:rsidRDefault="00EC1CE5" w:rsidP="0063331F">
      <w:pPr>
        <w:spacing w:before="0" w:after="0"/>
        <w:ind w:firstLine="360"/>
        <w:jc w:val="both"/>
        <w:rPr>
          <w:rFonts w:cs="Calibri"/>
          <w:color w:val="FF0000"/>
          <w:sz w:val="24"/>
          <w:szCs w:val="24"/>
        </w:rPr>
      </w:pPr>
      <w:r w:rsidRPr="00735E9C">
        <w:rPr>
          <w:rFonts w:cs="Arial"/>
          <w:bCs/>
          <w:sz w:val="24"/>
          <w:szCs w:val="24"/>
        </w:rPr>
        <w:t xml:space="preserve">O registro das frequências e das notas é de responsabilidade do docente, utilizando o Portal do Professor, considerando os conteúdos ministrados bem como medida de aferição da pontualidade, assiduidade e desempenho do aluno, realizado </w:t>
      </w:r>
      <w:r w:rsidRPr="00735E9C">
        <w:rPr>
          <w:rFonts w:cs="Calibri"/>
          <w:b/>
          <w:sz w:val="24"/>
          <w:szCs w:val="24"/>
        </w:rPr>
        <w:t>diariamente</w:t>
      </w:r>
      <w:r w:rsidRPr="00735E9C">
        <w:rPr>
          <w:rFonts w:cs="Calibri"/>
          <w:sz w:val="24"/>
          <w:szCs w:val="24"/>
        </w:rPr>
        <w:t xml:space="preserve">, exigido o mínimo de </w:t>
      </w:r>
      <w:r w:rsidRPr="00735E9C">
        <w:rPr>
          <w:rFonts w:cs="Calibri"/>
          <w:b/>
          <w:sz w:val="24"/>
          <w:szCs w:val="24"/>
        </w:rPr>
        <w:t>75% (setenta e cinco por cento</w:t>
      </w:r>
      <w:r w:rsidRPr="00735E9C">
        <w:rPr>
          <w:rFonts w:cs="Calibri"/>
          <w:sz w:val="24"/>
          <w:szCs w:val="24"/>
        </w:rPr>
        <w:t>) do total de horas aulas de cada componente curricular</w:t>
      </w:r>
      <w:r w:rsidRPr="00735E9C">
        <w:rPr>
          <w:rFonts w:cs="Calibri"/>
          <w:color w:val="FF0000"/>
          <w:sz w:val="24"/>
          <w:szCs w:val="24"/>
        </w:rPr>
        <w:t>.</w:t>
      </w:r>
    </w:p>
    <w:p w14:paraId="7F9808E6" w14:textId="77777777" w:rsidR="00EC1CE5" w:rsidRPr="00735E9C" w:rsidRDefault="00EC1CE5" w:rsidP="0063331F">
      <w:pPr>
        <w:pStyle w:val="Cabealho"/>
        <w:tabs>
          <w:tab w:val="left" w:pos="708"/>
        </w:tabs>
        <w:spacing w:before="0" w:line="276" w:lineRule="auto"/>
        <w:ind w:firstLine="360"/>
        <w:jc w:val="both"/>
        <w:rPr>
          <w:rFonts w:cs="Arial"/>
          <w:b/>
          <w:bCs/>
          <w:sz w:val="24"/>
          <w:szCs w:val="24"/>
        </w:rPr>
      </w:pPr>
      <w:r w:rsidRPr="00735E9C">
        <w:rPr>
          <w:rFonts w:cs="Arial"/>
          <w:bCs/>
          <w:sz w:val="24"/>
          <w:szCs w:val="24"/>
        </w:rPr>
        <w:t xml:space="preserve">Serão considerados </w:t>
      </w:r>
      <w:r w:rsidRPr="00735E9C">
        <w:rPr>
          <w:rFonts w:cs="Arial"/>
          <w:b/>
          <w:bCs/>
          <w:sz w:val="24"/>
          <w:szCs w:val="24"/>
          <w:u w:val="single"/>
        </w:rPr>
        <w:t>aprovados</w:t>
      </w:r>
      <w:r w:rsidRPr="00735E9C">
        <w:rPr>
          <w:rFonts w:cs="Arial"/>
          <w:bCs/>
          <w:sz w:val="24"/>
          <w:szCs w:val="24"/>
        </w:rPr>
        <w:t xml:space="preserve"> os alunos que alcançam os critérios mínimos para a conclusão satisfatória da etapa de ensino, período, unidade curricular ou módulo de um curso ou programa. Ao final de cada unidade curricular ou etapa única, atingir a Nota Final (NF) expressa em números iguais ou superiores a </w:t>
      </w:r>
      <w:r w:rsidRPr="00735E9C">
        <w:rPr>
          <w:rFonts w:cs="Arial"/>
          <w:b/>
          <w:sz w:val="24"/>
          <w:szCs w:val="24"/>
        </w:rPr>
        <w:t xml:space="preserve">7 </w:t>
      </w:r>
      <w:r w:rsidRPr="00735E9C">
        <w:rPr>
          <w:rFonts w:cs="Arial"/>
          <w:b/>
          <w:bCs/>
          <w:sz w:val="24"/>
          <w:szCs w:val="24"/>
        </w:rPr>
        <w:t>(sete)</w:t>
      </w:r>
      <w:r w:rsidRPr="00735E9C">
        <w:rPr>
          <w:rFonts w:cs="Arial"/>
          <w:bCs/>
          <w:sz w:val="24"/>
          <w:szCs w:val="24"/>
        </w:rPr>
        <w:t xml:space="preserve"> e cumprirem no mínimo </w:t>
      </w:r>
      <w:r w:rsidRPr="00735E9C">
        <w:rPr>
          <w:rFonts w:cs="Arial"/>
          <w:b/>
          <w:bCs/>
          <w:sz w:val="24"/>
          <w:szCs w:val="24"/>
        </w:rPr>
        <w:t>75% da frequência</w:t>
      </w:r>
      <w:r w:rsidRPr="00735E9C">
        <w:rPr>
          <w:rFonts w:cs="Arial"/>
          <w:bCs/>
          <w:sz w:val="24"/>
          <w:szCs w:val="24"/>
        </w:rPr>
        <w:t xml:space="preserve"> na referida unidade curricular ou etapa única.</w:t>
      </w:r>
    </w:p>
    <w:p w14:paraId="069A6EBF" w14:textId="05A36294" w:rsidR="00EC1CE5" w:rsidRDefault="00EC1CE5" w:rsidP="0063331F">
      <w:pPr>
        <w:pStyle w:val="Cabealho"/>
        <w:tabs>
          <w:tab w:val="left" w:pos="708"/>
        </w:tabs>
        <w:spacing w:before="0" w:line="276" w:lineRule="auto"/>
        <w:ind w:firstLine="360"/>
        <w:jc w:val="both"/>
        <w:rPr>
          <w:rFonts w:cs="Arial"/>
          <w:b/>
          <w:bCs/>
          <w:sz w:val="24"/>
          <w:szCs w:val="24"/>
        </w:rPr>
      </w:pPr>
      <w:r w:rsidRPr="00735E9C">
        <w:rPr>
          <w:rFonts w:cs="Arial"/>
          <w:bCs/>
          <w:sz w:val="24"/>
          <w:szCs w:val="24"/>
        </w:rPr>
        <w:t xml:space="preserve">Serão considerados </w:t>
      </w:r>
      <w:r w:rsidRPr="00735E9C">
        <w:rPr>
          <w:rFonts w:cs="Arial"/>
          <w:b/>
          <w:bCs/>
          <w:sz w:val="24"/>
          <w:szCs w:val="24"/>
          <w:u w:val="single"/>
        </w:rPr>
        <w:t xml:space="preserve">reprovados </w:t>
      </w:r>
      <w:r w:rsidRPr="00735E9C">
        <w:rPr>
          <w:rFonts w:cs="Arial"/>
          <w:bCs/>
          <w:sz w:val="24"/>
          <w:szCs w:val="24"/>
        </w:rPr>
        <w:t xml:space="preserve">os alunos que não obtiverem desempenho satisfatório na unidade curricular tendo que a repetir, ou situação final de aluno que não obtiver desempenho satisfatório no curso e não atingir 75% de frequência. A nota mínima exigida de desempenho escolar é </w:t>
      </w:r>
      <w:r w:rsidRPr="00735E9C">
        <w:rPr>
          <w:rFonts w:cs="Arial"/>
          <w:b/>
          <w:bCs/>
          <w:sz w:val="24"/>
          <w:szCs w:val="24"/>
        </w:rPr>
        <w:t>NF 7,0 (sete).</w:t>
      </w:r>
    </w:p>
    <w:p w14:paraId="68097B8A" w14:textId="2ABC7678" w:rsidR="00C61CDA" w:rsidRDefault="00C61CDA" w:rsidP="0063331F">
      <w:pPr>
        <w:pStyle w:val="Cabealho"/>
        <w:tabs>
          <w:tab w:val="left" w:pos="708"/>
        </w:tabs>
        <w:spacing w:before="0" w:line="276" w:lineRule="auto"/>
        <w:ind w:firstLine="360"/>
        <w:jc w:val="both"/>
        <w:rPr>
          <w:rFonts w:cs="Arial"/>
          <w:b/>
          <w:bCs/>
          <w:sz w:val="24"/>
          <w:szCs w:val="24"/>
        </w:rPr>
      </w:pPr>
    </w:p>
    <w:p w14:paraId="1B19AEF1" w14:textId="77777777" w:rsidR="00C61CDA" w:rsidRPr="00735E9C" w:rsidRDefault="00C61CDA" w:rsidP="0063331F">
      <w:pPr>
        <w:pStyle w:val="Cabealho"/>
        <w:tabs>
          <w:tab w:val="left" w:pos="708"/>
        </w:tabs>
        <w:spacing w:before="0" w:line="276" w:lineRule="auto"/>
        <w:ind w:firstLine="360"/>
        <w:jc w:val="both"/>
        <w:rPr>
          <w:rFonts w:cs="Arial"/>
          <w:b/>
          <w:bCs/>
          <w:sz w:val="24"/>
          <w:szCs w:val="24"/>
        </w:rPr>
      </w:pPr>
    </w:p>
    <w:p w14:paraId="7FFED49D" w14:textId="3B5FC9A0" w:rsidR="00C61CDA" w:rsidRPr="00C61CDA" w:rsidRDefault="00B51B03">
      <w:pPr>
        <w:pStyle w:val="Ttulo1"/>
        <w:numPr>
          <w:ilvl w:val="0"/>
          <w:numId w:val="16"/>
        </w:numPr>
        <w:spacing w:before="0"/>
        <w:jc w:val="both"/>
        <w:rPr>
          <w:rFonts w:cs="Arial"/>
          <w:color w:val="000000"/>
          <w:sz w:val="24"/>
          <w:szCs w:val="24"/>
        </w:rPr>
      </w:pPr>
      <w:bookmarkStart w:id="12" w:name="_Toc169506738"/>
      <w:bookmarkEnd w:id="7"/>
      <w:bookmarkEnd w:id="10"/>
      <w:r w:rsidRPr="00C61CDA">
        <w:rPr>
          <w:b/>
          <w:bCs/>
        </w:rPr>
        <w:t>CRITÉRIOS DE APROVEITAMENTO</w:t>
      </w:r>
      <w:r w:rsidR="00C61CDA">
        <w:rPr>
          <w:b/>
          <w:bCs/>
        </w:rPr>
        <w:t xml:space="preserve"> </w:t>
      </w:r>
      <w:r w:rsidR="002277CD">
        <w:rPr>
          <w:b/>
          <w:bCs/>
        </w:rPr>
        <w:t xml:space="preserve">de CONHECIMENTOS E </w:t>
      </w:r>
      <w:r w:rsidR="009F401D" w:rsidRPr="00C61CDA">
        <w:rPr>
          <w:b/>
          <w:bCs/>
        </w:rPr>
        <w:t>EXPERIÊNCIA</w:t>
      </w:r>
      <w:r w:rsidR="009F401D">
        <w:rPr>
          <w:b/>
          <w:bCs/>
        </w:rPr>
        <w:t>S</w:t>
      </w:r>
      <w:r w:rsidR="009F401D" w:rsidRPr="00C61CDA">
        <w:rPr>
          <w:rFonts w:cstheme="minorHAnsi"/>
          <w:b/>
          <w:bCs/>
        </w:rPr>
        <w:t xml:space="preserve"> </w:t>
      </w:r>
      <w:r w:rsidR="009F401D">
        <w:rPr>
          <w:rFonts w:cstheme="minorHAnsi"/>
          <w:b/>
          <w:bCs/>
        </w:rPr>
        <w:t>ANTERIORES</w:t>
      </w:r>
      <w:bookmarkEnd w:id="12"/>
    </w:p>
    <w:p w14:paraId="3276040B" w14:textId="77777777" w:rsidR="00C61CDA" w:rsidRDefault="00C61CDA" w:rsidP="0063331F">
      <w:pPr>
        <w:spacing w:before="0" w:after="0"/>
        <w:ind w:firstLine="708"/>
        <w:jc w:val="both"/>
        <w:rPr>
          <w:rFonts w:cs="Arial"/>
          <w:color w:val="000000"/>
          <w:sz w:val="24"/>
          <w:szCs w:val="24"/>
        </w:rPr>
      </w:pPr>
    </w:p>
    <w:p w14:paraId="7F65F783" w14:textId="6E2F950D" w:rsidR="00B51B03" w:rsidRPr="00735E9C" w:rsidRDefault="00B51B03" w:rsidP="0063331F">
      <w:pPr>
        <w:spacing w:before="0" w:after="0"/>
        <w:ind w:firstLine="708"/>
        <w:jc w:val="both"/>
        <w:rPr>
          <w:rFonts w:cs="Arial"/>
          <w:color w:val="000000"/>
          <w:sz w:val="24"/>
          <w:szCs w:val="24"/>
        </w:rPr>
      </w:pPr>
      <w:r w:rsidRPr="00735E9C">
        <w:rPr>
          <w:rFonts w:cs="Arial"/>
          <w:color w:val="000000"/>
          <w:sz w:val="24"/>
          <w:szCs w:val="24"/>
        </w:rPr>
        <w:t>De acordo com a Resolução nº 0</w:t>
      </w:r>
      <w:r w:rsidR="003602B2" w:rsidRPr="00735E9C">
        <w:rPr>
          <w:rFonts w:cs="Arial"/>
          <w:color w:val="000000"/>
          <w:sz w:val="24"/>
          <w:szCs w:val="24"/>
        </w:rPr>
        <w:t>1</w:t>
      </w:r>
      <w:r w:rsidRPr="00735E9C">
        <w:rPr>
          <w:rFonts w:cs="Arial"/>
          <w:color w:val="000000"/>
          <w:sz w:val="24"/>
          <w:szCs w:val="24"/>
        </w:rPr>
        <w:t xml:space="preserve">, de </w:t>
      </w:r>
      <w:r w:rsidR="003602B2" w:rsidRPr="00735E9C">
        <w:rPr>
          <w:rFonts w:cs="Arial"/>
          <w:color w:val="000000"/>
          <w:sz w:val="24"/>
          <w:szCs w:val="24"/>
        </w:rPr>
        <w:t>05</w:t>
      </w:r>
      <w:r w:rsidRPr="00735E9C">
        <w:rPr>
          <w:rFonts w:cs="Arial"/>
          <w:color w:val="000000"/>
          <w:sz w:val="24"/>
          <w:szCs w:val="24"/>
        </w:rPr>
        <w:t xml:space="preserve"> de </w:t>
      </w:r>
      <w:r w:rsidR="003602B2" w:rsidRPr="00735E9C">
        <w:rPr>
          <w:rFonts w:cs="Arial"/>
          <w:color w:val="000000"/>
          <w:sz w:val="24"/>
          <w:szCs w:val="24"/>
        </w:rPr>
        <w:t>janeiro</w:t>
      </w:r>
      <w:r w:rsidRPr="00735E9C">
        <w:rPr>
          <w:rFonts w:cs="Arial"/>
          <w:color w:val="000000"/>
          <w:sz w:val="24"/>
          <w:szCs w:val="24"/>
        </w:rPr>
        <w:t xml:space="preserve"> de 20</w:t>
      </w:r>
      <w:r w:rsidR="003602B2" w:rsidRPr="00735E9C">
        <w:rPr>
          <w:rFonts w:cs="Arial"/>
          <w:color w:val="000000"/>
          <w:sz w:val="24"/>
          <w:szCs w:val="24"/>
        </w:rPr>
        <w:t>21</w:t>
      </w:r>
      <w:r w:rsidRPr="00735E9C">
        <w:rPr>
          <w:rFonts w:cs="Arial"/>
          <w:color w:val="000000"/>
          <w:sz w:val="24"/>
          <w:szCs w:val="24"/>
        </w:rPr>
        <w:t>, a instituição de ensino pode promover o aproveitamento de conhecimentos e experiências anteriores do estudante, desde que diretamente relacionados com o perfil profissional de conclusão da respectiva qualificação ou habilitação profissional, que tenha sido desenvolvido:</w:t>
      </w:r>
    </w:p>
    <w:p w14:paraId="05D56975" w14:textId="77777777" w:rsidR="00B51B03" w:rsidRPr="00735E9C" w:rsidRDefault="00B51B03" w:rsidP="0063331F">
      <w:pPr>
        <w:spacing w:before="0" w:after="0"/>
        <w:ind w:firstLine="708"/>
        <w:jc w:val="both"/>
        <w:rPr>
          <w:rFonts w:cs="Arial"/>
          <w:color w:val="000000"/>
          <w:sz w:val="24"/>
          <w:szCs w:val="24"/>
        </w:rPr>
      </w:pPr>
      <w:r w:rsidRPr="00735E9C">
        <w:rPr>
          <w:rFonts w:cs="Arial"/>
          <w:color w:val="000000"/>
          <w:sz w:val="24"/>
          <w:szCs w:val="24"/>
        </w:rPr>
        <w:t xml:space="preserve">I - Em qualificações profissionais e etapas ou módulos de </w:t>
      </w:r>
      <w:r w:rsidR="00C635D9" w:rsidRPr="00735E9C">
        <w:rPr>
          <w:rFonts w:cs="Arial"/>
          <w:color w:val="000000"/>
          <w:sz w:val="24"/>
          <w:szCs w:val="24"/>
        </w:rPr>
        <w:t>nível técnico regularmente concluído em outros cursos de Educação Profissional</w:t>
      </w:r>
      <w:r w:rsidRPr="00735E9C">
        <w:rPr>
          <w:rFonts w:cs="Arial"/>
          <w:color w:val="000000"/>
          <w:sz w:val="24"/>
          <w:szCs w:val="24"/>
        </w:rPr>
        <w:t xml:space="preserve"> Técnica de Nível Médio; </w:t>
      </w:r>
    </w:p>
    <w:p w14:paraId="673B738F" w14:textId="77777777" w:rsidR="00B51B03" w:rsidRPr="00735E9C" w:rsidRDefault="00B51B03" w:rsidP="0063331F">
      <w:pPr>
        <w:spacing w:before="0" w:after="0"/>
        <w:ind w:firstLine="708"/>
        <w:jc w:val="both"/>
        <w:rPr>
          <w:rFonts w:cs="Arial"/>
          <w:color w:val="000000"/>
          <w:sz w:val="24"/>
          <w:szCs w:val="24"/>
        </w:rPr>
      </w:pPr>
      <w:r w:rsidRPr="00735E9C">
        <w:rPr>
          <w:rFonts w:cs="Arial"/>
          <w:color w:val="000000"/>
          <w:sz w:val="24"/>
          <w:szCs w:val="24"/>
        </w:rPr>
        <w:t xml:space="preserve">II - Em </w:t>
      </w:r>
      <w:r w:rsidR="00C635D9" w:rsidRPr="00735E9C">
        <w:rPr>
          <w:rFonts w:cs="Arial"/>
          <w:color w:val="000000"/>
          <w:sz w:val="24"/>
          <w:szCs w:val="24"/>
        </w:rPr>
        <w:t>cursos destinados à formação inicial e continuados</w:t>
      </w:r>
      <w:r w:rsidRPr="00735E9C">
        <w:rPr>
          <w:rFonts w:cs="Arial"/>
          <w:color w:val="000000"/>
          <w:sz w:val="24"/>
          <w:szCs w:val="24"/>
        </w:rPr>
        <w:t xml:space="preserve"> ou qualificação profissional de, no mínimo, 160 horas de duração, mediante avaliação do estudante; </w:t>
      </w:r>
    </w:p>
    <w:p w14:paraId="6ECD2EC8" w14:textId="77777777" w:rsidR="00B51B03" w:rsidRPr="00735E9C" w:rsidRDefault="00B51B03" w:rsidP="0063331F">
      <w:pPr>
        <w:spacing w:before="0" w:after="0"/>
        <w:ind w:firstLine="708"/>
        <w:jc w:val="both"/>
        <w:rPr>
          <w:rFonts w:cs="Arial"/>
          <w:color w:val="000000"/>
          <w:sz w:val="24"/>
          <w:szCs w:val="24"/>
        </w:rPr>
      </w:pPr>
      <w:r w:rsidRPr="00735E9C">
        <w:rPr>
          <w:rFonts w:cs="Arial"/>
          <w:color w:val="000000"/>
          <w:sz w:val="24"/>
          <w:szCs w:val="24"/>
        </w:rPr>
        <w:t xml:space="preserve">III - Em outros cursos de Educação Profissional e Tecnológica, inclusive no trabalho, por outros meios informais ou até mesmo em cursos superiores de graduação, mediante avaliação do estudante; </w:t>
      </w:r>
    </w:p>
    <w:p w14:paraId="508895D5" w14:textId="77777777" w:rsidR="00B51B03" w:rsidRPr="00735E9C" w:rsidRDefault="00B51B03" w:rsidP="0063331F">
      <w:pPr>
        <w:spacing w:before="0" w:after="0"/>
        <w:ind w:firstLine="708"/>
        <w:jc w:val="both"/>
        <w:rPr>
          <w:rFonts w:cs="Arial"/>
          <w:color w:val="000000"/>
          <w:sz w:val="24"/>
          <w:szCs w:val="24"/>
        </w:rPr>
      </w:pPr>
      <w:r w:rsidRPr="00735E9C">
        <w:rPr>
          <w:rFonts w:cs="Arial"/>
          <w:color w:val="000000"/>
          <w:sz w:val="24"/>
          <w:szCs w:val="24"/>
        </w:rPr>
        <w:t>IV - Por reconhecimento, em processos formais de certificação profissional, realizado em instituição devidamente credenciada pelo órgão normativo do respectivo sistema de ensino ou no âmbito de sistemas nacionais de certificação profissional.</w:t>
      </w:r>
    </w:p>
    <w:p w14:paraId="22E8EADE" w14:textId="77777777" w:rsidR="00B51B03" w:rsidRPr="00735E9C" w:rsidRDefault="00B51B03" w:rsidP="0063331F">
      <w:pPr>
        <w:spacing w:before="0" w:after="0"/>
        <w:ind w:firstLine="567"/>
        <w:jc w:val="both"/>
        <w:rPr>
          <w:rFonts w:cs="Calibri"/>
          <w:b/>
          <w:sz w:val="24"/>
          <w:szCs w:val="24"/>
        </w:rPr>
      </w:pPr>
      <w:r w:rsidRPr="00735E9C">
        <w:rPr>
          <w:rFonts w:cs="Calibri"/>
          <w:sz w:val="24"/>
          <w:szCs w:val="24"/>
        </w:rPr>
        <w:t xml:space="preserve">O reconhecimento se dará de acordo com </w:t>
      </w:r>
      <w:r w:rsidRPr="00735E9C">
        <w:rPr>
          <w:rFonts w:cs="Calibri"/>
          <w:b/>
          <w:sz w:val="24"/>
          <w:szCs w:val="24"/>
        </w:rPr>
        <w:t xml:space="preserve">Procedimentos Operacionais estabelecidos pelo SENAI disponível no Sistema de Gestão da Qualidade, </w:t>
      </w:r>
      <w:r w:rsidRPr="00735E9C">
        <w:rPr>
          <w:rFonts w:cs="Calibri"/>
          <w:sz w:val="24"/>
          <w:szCs w:val="24"/>
        </w:rPr>
        <w:t xml:space="preserve">baseado no documento </w:t>
      </w:r>
      <w:r w:rsidRPr="00735E9C">
        <w:rPr>
          <w:rFonts w:cs="Calibri"/>
          <w:b/>
          <w:sz w:val="24"/>
          <w:szCs w:val="24"/>
        </w:rPr>
        <w:t>Avaliação de Competências, Conhecimentos e Experiências para Continuidade de Estudos.</w:t>
      </w:r>
      <w:r w:rsidRPr="00735E9C">
        <w:rPr>
          <w:rStyle w:val="Refdenotaderodap"/>
          <w:b/>
          <w:sz w:val="24"/>
          <w:szCs w:val="24"/>
        </w:rPr>
        <w:footnoteReference w:id="2"/>
      </w:r>
    </w:p>
    <w:p w14:paraId="5C86FBFF" w14:textId="77777777" w:rsidR="00B51B03" w:rsidRPr="00735E9C" w:rsidRDefault="00B51B03" w:rsidP="0063331F">
      <w:pPr>
        <w:pStyle w:val="Recuodecorpodetexto"/>
        <w:tabs>
          <w:tab w:val="num" w:pos="0"/>
          <w:tab w:val="left" w:pos="540"/>
        </w:tabs>
        <w:suppressAutoHyphens/>
        <w:autoSpaceDE w:val="0"/>
        <w:autoSpaceDN w:val="0"/>
        <w:spacing w:before="0" w:after="0"/>
        <w:jc w:val="both"/>
        <w:rPr>
          <w:rFonts w:cs="Calibri"/>
          <w:bCs/>
          <w:color w:val="000000"/>
          <w:sz w:val="24"/>
          <w:szCs w:val="24"/>
        </w:rPr>
      </w:pPr>
      <w:r w:rsidRPr="00735E9C">
        <w:rPr>
          <w:rFonts w:cs="Calibri"/>
          <w:bCs/>
          <w:color w:val="000000"/>
          <w:sz w:val="24"/>
          <w:szCs w:val="24"/>
        </w:rPr>
        <w:tab/>
        <w:t>São aproveitados os conhecimentos adquiridos em cursos formais e informais e experiências adquiridas no ambiente de trabalho, mediante avaliação.</w:t>
      </w:r>
    </w:p>
    <w:p w14:paraId="417E4C10" w14:textId="77777777" w:rsidR="00B51B03" w:rsidRPr="00735E9C" w:rsidRDefault="00B51B03" w:rsidP="0063331F">
      <w:pPr>
        <w:tabs>
          <w:tab w:val="left" w:pos="540"/>
        </w:tabs>
        <w:suppressAutoHyphens/>
        <w:spacing w:before="0" w:after="0"/>
        <w:jc w:val="both"/>
        <w:rPr>
          <w:rFonts w:cs="Calibri"/>
          <w:color w:val="000000"/>
          <w:sz w:val="24"/>
          <w:szCs w:val="24"/>
        </w:rPr>
      </w:pPr>
      <w:r w:rsidRPr="00735E9C">
        <w:rPr>
          <w:rFonts w:cs="Calibri"/>
          <w:color w:val="000000"/>
          <w:sz w:val="24"/>
          <w:szCs w:val="24"/>
        </w:rPr>
        <w:tab/>
        <w:t>Sendo assim, a equipe técnica e</w:t>
      </w:r>
      <w:r w:rsidR="000913D4" w:rsidRPr="00735E9C">
        <w:rPr>
          <w:rFonts w:cs="Calibri"/>
          <w:color w:val="000000"/>
          <w:sz w:val="24"/>
          <w:szCs w:val="24"/>
        </w:rPr>
        <w:t xml:space="preserve"> pedagógica do SENAI realizará e</w:t>
      </w:r>
      <w:r w:rsidRPr="00735E9C">
        <w:rPr>
          <w:rFonts w:cs="Calibri"/>
          <w:color w:val="000000"/>
          <w:sz w:val="24"/>
          <w:szCs w:val="24"/>
        </w:rPr>
        <w:t xml:space="preserve">studos em Cursos Técnicos, e em processos formais de Certificação Profissional, podendo ser aproveitados, mediante análise da documentação apresentada pelo aluno e das competências estabelecidas para a respectiva Unidade Curricular, e se necessário, também </w:t>
      </w:r>
      <w:r w:rsidR="000913D4" w:rsidRPr="00735E9C">
        <w:rPr>
          <w:rFonts w:cs="Calibri"/>
          <w:color w:val="000000"/>
          <w:sz w:val="24"/>
          <w:szCs w:val="24"/>
        </w:rPr>
        <w:t>por meio</w:t>
      </w:r>
      <w:r w:rsidRPr="00735E9C">
        <w:rPr>
          <w:rFonts w:cs="Calibri"/>
          <w:color w:val="000000"/>
          <w:sz w:val="24"/>
          <w:szCs w:val="24"/>
        </w:rPr>
        <w:t xml:space="preserve"> de avaliação.</w:t>
      </w:r>
    </w:p>
    <w:p w14:paraId="2538E744" w14:textId="77777777" w:rsidR="00B51B03" w:rsidRPr="00735E9C" w:rsidRDefault="00B51B03" w:rsidP="0063331F">
      <w:pPr>
        <w:tabs>
          <w:tab w:val="left" w:pos="540"/>
        </w:tabs>
        <w:suppressAutoHyphens/>
        <w:spacing w:before="0" w:after="0"/>
        <w:jc w:val="both"/>
        <w:rPr>
          <w:rFonts w:cs="Calibri"/>
          <w:color w:val="000000"/>
          <w:sz w:val="24"/>
          <w:szCs w:val="24"/>
        </w:rPr>
      </w:pPr>
      <w:r w:rsidRPr="00735E9C">
        <w:rPr>
          <w:rFonts w:cs="Calibri"/>
          <w:color w:val="000000"/>
          <w:sz w:val="24"/>
          <w:szCs w:val="24"/>
        </w:rPr>
        <w:tab/>
        <w:t>A análise de documentos apresentados pelo aluno, bem como os registros dos aproveitamentos de estudos e experiências anteriores são de responsabilidade do Núcleo de Educação.</w:t>
      </w:r>
    </w:p>
    <w:p w14:paraId="130CF34C" w14:textId="77777777" w:rsidR="00B51B03" w:rsidRPr="00735E9C" w:rsidRDefault="00B51B03" w:rsidP="0063331F">
      <w:pPr>
        <w:pStyle w:val="Cabealho"/>
        <w:tabs>
          <w:tab w:val="left" w:pos="540"/>
        </w:tabs>
        <w:spacing w:before="0" w:line="276" w:lineRule="auto"/>
        <w:jc w:val="both"/>
        <w:rPr>
          <w:rFonts w:cs="Calibri"/>
          <w:sz w:val="24"/>
          <w:szCs w:val="24"/>
        </w:rPr>
      </w:pPr>
      <w:r w:rsidRPr="00735E9C">
        <w:rPr>
          <w:rFonts w:cs="Calibri"/>
          <w:sz w:val="24"/>
          <w:szCs w:val="24"/>
        </w:rPr>
        <w:tab/>
        <w:t xml:space="preserve">A avaliação será feita por uma comissão de docentes do curso e especialistas em educação, especialmente designada pela direção, atendidas as diretrizes e procedimentos constantes na proposta pedagógica da unidade escolar. </w:t>
      </w:r>
    </w:p>
    <w:p w14:paraId="72DE6B0C" w14:textId="77777777" w:rsidR="00B51B03" w:rsidRPr="00735E9C" w:rsidRDefault="00B51B03" w:rsidP="0063331F">
      <w:pPr>
        <w:pStyle w:val="Cabealho"/>
        <w:tabs>
          <w:tab w:val="left" w:pos="540"/>
        </w:tabs>
        <w:spacing w:before="0" w:line="276" w:lineRule="auto"/>
        <w:jc w:val="both"/>
        <w:rPr>
          <w:rFonts w:cs="Calibri"/>
          <w:sz w:val="24"/>
          <w:szCs w:val="24"/>
        </w:rPr>
      </w:pPr>
      <w:r w:rsidRPr="00735E9C">
        <w:rPr>
          <w:rFonts w:cs="Calibri"/>
          <w:sz w:val="24"/>
          <w:szCs w:val="24"/>
        </w:rPr>
        <w:tab/>
        <w:t>Cabe, ainda, considerar que o aproveitamento de estudos entre a primeira qualificação cursada e o módulo final do curso técnico não pode exceder cinco anos.</w:t>
      </w:r>
    </w:p>
    <w:p w14:paraId="59BD8D4A" w14:textId="77777777" w:rsidR="00B51B03" w:rsidRPr="00735E9C" w:rsidRDefault="00B51B03" w:rsidP="0063331F">
      <w:pPr>
        <w:pStyle w:val="Corpodetexto"/>
        <w:tabs>
          <w:tab w:val="left" w:pos="0"/>
          <w:tab w:val="left" w:pos="540"/>
        </w:tabs>
        <w:suppressAutoHyphens/>
        <w:spacing w:before="0" w:line="276" w:lineRule="auto"/>
        <w:rPr>
          <w:rFonts w:asciiTheme="minorHAnsi" w:hAnsiTheme="minorHAnsi" w:cs="Calibri"/>
          <w:color w:val="000000"/>
          <w:sz w:val="24"/>
          <w:szCs w:val="24"/>
        </w:rPr>
      </w:pPr>
      <w:r w:rsidRPr="00735E9C">
        <w:rPr>
          <w:rFonts w:asciiTheme="minorHAnsi" w:hAnsiTheme="minorHAnsi" w:cs="Calibri"/>
          <w:color w:val="000000"/>
          <w:sz w:val="24"/>
          <w:szCs w:val="24"/>
        </w:rPr>
        <w:tab/>
        <w:t xml:space="preserve">Considerando o caráter relacional e dinâmico do conceito de competência, a proposta de Desenho Curricular possibilita articular o saber, os fazeres e as atitudes de </w:t>
      </w:r>
      <w:r w:rsidRPr="00735E9C">
        <w:rPr>
          <w:rFonts w:asciiTheme="minorHAnsi" w:hAnsiTheme="minorHAnsi" w:cs="Calibri"/>
          <w:color w:val="000000"/>
          <w:sz w:val="24"/>
          <w:szCs w:val="24"/>
        </w:rPr>
        <w:lastRenderedPageBreak/>
        <w:t xml:space="preserve">diferentes formas, ao longo do processo formativo, e de maneira sempre renovada na prática docente. </w:t>
      </w:r>
    </w:p>
    <w:p w14:paraId="57E2394E" w14:textId="77777777" w:rsidR="00B51B03" w:rsidRPr="00735E9C" w:rsidRDefault="00B51B03" w:rsidP="0063331F">
      <w:pPr>
        <w:pStyle w:val="Corpodetexto"/>
        <w:tabs>
          <w:tab w:val="left" w:pos="0"/>
          <w:tab w:val="left" w:pos="540"/>
        </w:tabs>
        <w:suppressAutoHyphens/>
        <w:spacing w:before="0" w:line="276" w:lineRule="auto"/>
        <w:jc w:val="both"/>
        <w:rPr>
          <w:rFonts w:asciiTheme="minorHAnsi" w:hAnsiTheme="minorHAnsi" w:cs="Calibri"/>
          <w:color w:val="000000"/>
          <w:sz w:val="24"/>
          <w:szCs w:val="24"/>
        </w:rPr>
      </w:pPr>
      <w:r w:rsidRPr="00735E9C">
        <w:rPr>
          <w:rFonts w:asciiTheme="minorHAnsi" w:hAnsiTheme="minorHAnsi" w:cs="Calibri"/>
          <w:color w:val="000000"/>
          <w:sz w:val="24"/>
          <w:szCs w:val="24"/>
        </w:rPr>
        <w:tab/>
        <w:t xml:space="preserve">O desenvolvimento de competências supõe a adoção de metodologia centrada no sujeito que aprende, criando condições e situações desafiadoras para que o aluno construa o seu próprio conhecimento na interação com o meio através de experiências concretas, numa relação teoria e prática. Aprender baseando-se em hipóteses, a partir do questionamento de suas necessidades reais.  Aprender para melhorar seu ambiente, suas condições de vida, suas relações sociais, portanto, um ensino crítico e criativo da realidade. </w:t>
      </w:r>
    </w:p>
    <w:p w14:paraId="1CBD54FB" w14:textId="77777777" w:rsidR="00B51B03" w:rsidRPr="00735E9C" w:rsidRDefault="00B51B03" w:rsidP="0063331F">
      <w:pPr>
        <w:pStyle w:val="Corpodetexto"/>
        <w:tabs>
          <w:tab w:val="left" w:pos="0"/>
          <w:tab w:val="left" w:pos="540"/>
          <w:tab w:val="left" w:pos="851"/>
        </w:tabs>
        <w:suppressAutoHyphens/>
        <w:spacing w:before="0" w:line="276" w:lineRule="auto"/>
        <w:jc w:val="both"/>
        <w:rPr>
          <w:rFonts w:asciiTheme="minorHAnsi" w:hAnsiTheme="minorHAnsi" w:cs="Calibri"/>
          <w:color w:val="000000"/>
          <w:sz w:val="24"/>
          <w:szCs w:val="24"/>
        </w:rPr>
      </w:pPr>
      <w:r w:rsidRPr="00735E9C">
        <w:rPr>
          <w:rFonts w:asciiTheme="minorHAnsi" w:hAnsiTheme="minorHAnsi" w:cs="Calibri"/>
          <w:color w:val="000000"/>
          <w:sz w:val="24"/>
          <w:szCs w:val="24"/>
        </w:rPr>
        <w:tab/>
        <w:t xml:space="preserve">Assim, considerando que o desenvolvimento de competências implica na participação ativa dos sujeitos do processo, o Desenho Curricular aponta claramente os resultados desejados, flexibilizando os caminhos para a sua concepção nas situações de aprendizagem. Os docentes têm a possibilidade de utilizarem diferentes estratégias pedagógicas adequadas às condições, situações e estilos de aprendizagem em termos de atividades, pesquisas, autoavaliação, estratégias de simulações reais de trabalho, lista de verificação </w:t>
      </w:r>
      <w:r w:rsidRPr="00735E9C">
        <w:rPr>
          <w:rFonts w:asciiTheme="minorHAnsi" w:hAnsiTheme="minorHAnsi" w:cs="Calibri"/>
          <w:i/>
          <w:color w:val="000000"/>
          <w:sz w:val="24"/>
          <w:szCs w:val="24"/>
        </w:rPr>
        <w:t>(</w:t>
      </w:r>
      <w:proofErr w:type="spellStart"/>
      <w:r w:rsidRPr="00735E9C">
        <w:rPr>
          <w:rFonts w:asciiTheme="minorHAnsi" w:hAnsiTheme="minorHAnsi" w:cs="Calibri"/>
          <w:i/>
          <w:color w:val="000000"/>
          <w:sz w:val="24"/>
          <w:szCs w:val="24"/>
        </w:rPr>
        <w:t>check-list</w:t>
      </w:r>
      <w:proofErr w:type="spellEnd"/>
      <w:r w:rsidRPr="00735E9C">
        <w:rPr>
          <w:rFonts w:asciiTheme="minorHAnsi" w:hAnsiTheme="minorHAnsi" w:cs="Calibri"/>
          <w:i/>
          <w:color w:val="000000"/>
          <w:sz w:val="24"/>
          <w:szCs w:val="24"/>
        </w:rPr>
        <w:t>),</w:t>
      </w:r>
      <w:r w:rsidRPr="00735E9C">
        <w:rPr>
          <w:rFonts w:asciiTheme="minorHAnsi" w:hAnsiTheme="minorHAnsi" w:cs="Calibri"/>
          <w:color w:val="000000"/>
          <w:sz w:val="24"/>
          <w:szCs w:val="24"/>
        </w:rPr>
        <w:t xml:space="preserve"> situações problemas, desafios ou projetos para o exercício das competências pretendidas.</w:t>
      </w:r>
    </w:p>
    <w:p w14:paraId="2671ED63" w14:textId="7B69A1F3" w:rsidR="00B51B03" w:rsidRDefault="00B51B03" w:rsidP="0063331F">
      <w:pPr>
        <w:pStyle w:val="Corpodetexto"/>
        <w:tabs>
          <w:tab w:val="left" w:pos="0"/>
          <w:tab w:val="left" w:pos="540"/>
        </w:tabs>
        <w:suppressAutoHyphens/>
        <w:spacing w:before="0" w:line="276" w:lineRule="auto"/>
        <w:jc w:val="both"/>
        <w:rPr>
          <w:rFonts w:asciiTheme="minorHAnsi" w:hAnsiTheme="minorHAnsi" w:cs="Calibri"/>
          <w:color w:val="000000"/>
          <w:sz w:val="24"/>
          <w:szCs w:val="24"/>
        </w:rPr>
      </w:pPr>
      <w:r w:rsidRPr="00735E9C">
        <w:rPr>
          <w:rFonts w:asciiTheme="minorHAnsi" w:hAnsiTheme="minorHAnsi" w:cs="Calibri"/>
          <w:color w:val="000000"/>
          <w:sz w:val="24"/>
          <w:szCs w:val="24"/>
        </w:rPr>
        <w:tab/>
        <w:t>Nesta proposta de ensino e aprendizagem a avaliação caracteriza-se como um processo contínuo e cooperativo, tendo como foco a verificação das competências desenvolvidas no processo formativo.</w:t>
      </w:r>
    </w:p>
    <w:p w14:paraId="1E76DC9E" w14:textId="4CE5E48D" w:rsidR="006418DB" w:rsidRDefault="006418DB" w:rsidP="0063331F">
      <w:pPr>
        <w:pStyle w:val="Corpodetexto"/>
        <w:tabs>
          <w:tab w:val="left" w:pos="0"/>
          <w:tab w:val="left" w:pos="540"/>
        </w:tabs>
        <w:suppressAutoHyphens/>
        <w:spacing w:before="0" w:line="276" w:lineRule="auto"/>
        <w:jc w:val="both"/>
        <w:rPr>
          <w:rFonts w:asciiTheme="minorHAnsi" w:hAnsiTheme="minorHAnsi" w:cs="Calibri"/>
          <w:color w:val="000000"/>
          <w:sz w:val="24"/>
          <w:szCs w:val="24"/>
        </w:rPr>
      </w:pPr>
    </w:p>
    <w:p w14:paraId="2A7DC85B" w14:textId="56995E5D" w:rsidR="006418DB" w:rsidRDefault="006418DB" w:rsidP="0063331F">
      <w:pPr>
        <w:pStyle w:val="Corpodetexto"/>
        <w:tabs>
          <w:tab w:val="left" w:pos="0"/>
          <w:tab w:val="left" w:pos="540"/>
        </w:tabs>
        <w:suppressAutoHyphens/>
        <w:spacing w:before="0" w:line="276" w:lineRule="auto"/>
        <w:jc w:val="both"/>
        <w:rPr>
          <w:rFonts w:asciiTheme="minorHAnsi" w:hAnsiTheme="minorHAnsi" w:cs="Calibri"/>
          <w:color w:val="000000"/>
          <w:sz w:val="24"/>
          <w:szCs w:val="24"/>
        </w:rPr>
      </w:pPr>
    </w:p>
    <w:p w14:paraId="714B410E" w14:textId="77777777" w:rsidR="006418DB" w:rsidRPr="00C61CDA" w:rsidRDefault="006418DB" w:rsidP="009F401D">
      <w:pPr>
        <w:pStyle w:val="Ttulo1"/>
        <w:numPr>
          <w:ilvl w:val="0"/>
          <w:numId w:val="17"/>
        </w:numPr>
        <w:ind w:left="0" w:firstLine="0"/>
        <w:rPr>
          <w:rFonts w:cstheme="minorHAnsi"/>
          <w:b/>
          <w:bCs/>
        </w:rPr>
      </w:pPr>
      <w:bookmarkStart w:id="13" w:name="_Toc169506739"/>
      <w:r w:rsidRPr="00C61CDA">
        <w:rPr>
          <w:b/>
          <w:bCs/>
        </w:rPr>
        <w:t>INSTALAÇÕES</w:t>
      </w:r>
      <w:bookmarkEnd w:id="13"/>
      <w:r w:rsidRPr="00C61CDA">
        <w:rPr>
          <w:rFonts w:cstheme="minorHAnsi"/>
          <w:b/>
          <w:bCs/>
        </w:rPr>
        <w:t xml:space="preserve"> </w:t>
      </w:r>
    </w:p>
    <w:p w14:paraId="6F0BB696" w14:textId="77777777" w:rsidR="006418DB" w:rsidRPr="00735E9C" w:rsidRDefault="006418DB" w:rsidP="006418DB">
      <w:pPr>
        <w:widowControl w:val="0"/>
        <w:tabs>
          <w:tab w:val="left" w:pos="567"/>
          <w:tab w:val="left" w:pos="709"/>
          <w:tab w:val="left" w:pos="1280"/>
          <w:tab w:val="left" w:pos="1640"/>
          <w:tab w:val="left" w:pos="3100"/>
          <w:tab w:val="left" w:pos="4620"/>
          <w:tab w:val="left" w:pos="5880"/>
          <w:tab w:val="left" w:pos="6520"/>
          <w:tab w:val="left" w:pos="7800"/>
        </w:tabs>
        <w:autoSpaceDE w:val="0"/>
        <w:spacing w:before="0" w:after="0"/>
        <w:ind w:right="79"/>
        <w:jc w:val="both"/>
        <w:rPr>
          <w:rFonts w:cs="Arial"/>
          <w:sz w:val="24"/>
          <w:szCs w:val="24"/>
        </w:rPr>
      </w:pPr>
      <w:r w:rsidRPr="00735E9C">
        <w:rPr>
          <w:rFonts w:cs="Arial"/>
          <w:spacing w:val="-1"/>
          <w:sz w:val="24"/>
          <w:szCs w:val="24"/>
        </w:rPr>
        <w:tab/>
      </w:r>
      <w:r w:rsidRPr="00735E9C">
        <w:rPr>
          <w:rFonts w:cs="Arial"/>
          <w:spacing w:val="-1"/>
          <w:sz w:val="24"/>
          <w:szCs w:val="24"/>
        </w:rPr>
        <w:tab/>
        <w:t>Para o de</w:t>
      </w:r>
      <w:r w:rsidRPr="00735E9C">
        <w:rPr>
          <w:rFonts w:cs="Arial"/>
          <w:sz w:val="24"/>
          <w:szCs w:val="24"/>
        </w:rPr>
        <w:t>s</w:t>
      </w:r>
      <w:r w:rsidRPr="00735E9C">
        <w:rPr>
          <w:rFonts w:cs="Arial"/>
          <w:spacing w:val="2"/>
          <w:sz w:val="24"/>
          <w:szCs w:val="24"/>
        </w:rPr>
        <w:t>e</w:t>
      </w:r>
      <w:r w:rsidRPr="00735E9C">
        <w:rPr>
          <w:rFonts w:cs="Arial"/>
          <w:spacing w:val="-3"/>
          <w:sz w:val="24"/>
          <w:szCs w:val="24"/>
        </w:rPr>
        <w:t>n</w:t>
      </w:r>
      <w:r w:rsidRPr="00735E9C">
        <w:rPr>
          <w:rFonts w:cs="Arial"/>
          <w:sz w:val="24"/>
          <w:szCs w:val="24"/>
        </w:rPr>
        <w:t>v</w:t>
      </w:r>
      <w:r w:rsidRPr="00735E9C">
        <w:rPr>
          <w:rFonts w:cs="Arial"/>
          <w:spacing w:val="2"/>
          <w:sz w:val="24"/>
          <w:szCs w:val="24"/>
        </w:rPr>
        <w:t>o</w:t>
      </w:r>
      <w:r w:rsidRPr="00735E9C">
        <w:rPr>
          <w:rFonts w:cs="Arial"/>
          <w:sz w:val="24"/>
          <w:szCs w:val="24"/>
        </w:rPr>
        <w:t>lv</w:t>
      </w:r>
      <w:r w:rsidRPr="00735E9C">
        <w:rPr>
          <w:rFonts w:cs="Arial"/>
          <w:spacing w:val="-2"/>
          <w:sz w:val="24"/>
          <w:szCs w:val="24"/>
        </w:rPr>
        <w:t>i</w:t>
      </w:r>
      <w:r w:rsidRPr="00735E9C">
        <w:rPr>
          <w:rFonts w:cs="Arial"/>
          <w:spacing w:val="2"/>
          <w:sz w:val="24"/>
          <w:szCs w:val="24"/>
        </w:rPr>
        <w:t>me</w:t>
      </w:r>
      <w:r w:rsidRPr="00735E9C">
        <w:rPr>
          <w:rFonts w:cs="Arial"/>
          <w:spacing w:val="-1"/>
          <w:sz w:val="24"/>
          <w:szCs w:val="24"/>
        </w:rPr>
        <w:t>n</w:t>
      </w:r>
      <w:r w:rsidRPr="00735E9C">
        <w:rPr>
          <w:rFonts w:cs="Arial"/>
          <w:sz w:val="24"/>
          <w:szCs w:val="24"/>
        </w:rPr>
        <w:t xml:space="preserve">to </w:t>
      </w:r>
      <w:r w:rsidRPr="00735E9C">
        <w:rPr>
          <w:rFonts w:cs="Arial"/>
          <w:spacing w:val="-1"/>
          <w:sz w:val="24"/>
          <w:szCs w:val="24"/>
        </w:rPr>
        <w:t>d</w:t>
      </w:r>
      <w:r w:rsidRPr="00735E9C">
        <w:rPr>
          <w:rFonts w:cs="Arial"/>
          <w:sz w:val="24"/>
          <w:szCs w:val="24"/>
        </w:rPr>
        <w:t xml:space="preserve">o </w:t>
      </w:r>
      <w:r w:rsidRPr="00735E9C">
        <w:rPr>
          <w:rFonts w:cs="Arial"/>
          <w:spacing w:val="3"/>
          <w:sz w:val="24"/>
          <w:szCs w:val="24"/>
        </w:rPr>
        <w:t>c</w:t>
      </w:r>
      <w:r w:rsidRPr="00735E9C">
        <w:rPr>
          <w:rFonts w:cs="Arial"/>
          <w:spacing w:val="-3"/>
          <w:sz w:val="24"/>
          <w:szCs w:val="24"/>
        </w:rPr>
        <w:t>u</w:t>
      </w:r>
      <w:r w:rsidRPr="00735E9C">
        <w:rPr>
          <w:rFonts w:cs="Arial"/>
          <w:spacing w:val="-1"/>
          <w:sz w:val="24"/>
          <w:szCs w:val="24"/>
        </w:rPr>
        <w:t>r</w:t>
      </w:r>
      <w:r w:rsidRPr="00735E9C">
        <w:rPr>
          <w:rFonts w:cs="Arial"/>
          <w:sz w:val="24"/>
          <w:szCs w:val="24"/>
        </w:rPr>
        <w:t>s</w:t>
      </w:r>
      <w:r w:rsidRPr="00735E9C">
        <w:rPr>
          <w:rFonts w:cs="Arial"/>
          <w:spacing w:val="-1"/>
          <w:sz w:val="24"/>
          <w:szCs w:val="24"/>
        </w:rPr>
        <w:t>o</w:t>
      </w:r>
      <w:r w:rsidRPr="00735E9C">
        <w:rPr>
          <w:rFonts w:cs="Arial"/>
          <w:sz w:val="24"/>
          <w:szCs w:val="24"/>
        </w:rPr>
        <w:t xml:space="preserve">, </w:t>
      </w:r>
      <w:r w:rsidRPr="00735E9C">
        <w:rPr>
          <w:rFonts w:cs="Arial"/>
          <w:spacing w:val="2"/>
          <w:sz w:val="24"/>
          <w:szCs w:val="24"/>
        </w:rPr>
        <w:t>s</w:t>
      </w:r>
      <w:r w:rsidRPr="00735E9C">
        <w:rPr>
          <w:rFonts w:cs="Arial"/>
          <w:spacing w:val="-1"/>
          <w:sz w:val="24"/>
          <w:szCs w:val="24"/>
        </w:rPr>
        <w:t>e</w:t>
      </w:r>
      <w:r w:rsidRPr="00735E9C">
        <w:rPr>
          <w:rFonts w:cs="Arial"/>
          <w:spacing w:val="2"/>
          <w:sz w:val="24"/>
          <w:szCs w:val="24"/>
        </w:rPr>
        <w:t>r</w:t>
      </w:r>
      <w:r w:rsidRPr="00735E9C">
        <w:rPr>
          <w:rFonts w:cs="Arial"/>
          <w:spacing w:val="-1"/>
          <w:sz w:val="24"/>
          <w:szCs w:val="24"/>
        </w:rPr>
        <w:t>ã</w:t>
      </w:r>
      <w:r w:rsidRPr="00735E9C">
        <w:rPr>
          <w:rFonts w:cs="Arial"/>
          <w:sz w:val="24"/>
          <w:szCs w:val="24"/>
        </w:rPr>
        <w:t xml:space="preserve">o </w:t>
      </w:r>
      <w:r w:rsidRPr="00735E9C">
        <w:rPr>
          <w:rFonts w:cs="Arial"/>
          <w:spacing w:val="-1"/>
          <w:sz w:val="24"/>
          <w:szCs w:val="24"/>
        </w:rPr>
        <w:t>p</w:t>
      </w:r>
      <w:r w:rsidRPr="00735E9C">
        <w:rPr>
          <w:rFonts w:cs="Arial"/>
          <w:spacing w:val="2"/>
          <w:sz w:val="24"/>
          <w:szCs w:val="24"/>
        </w:rPr>
        <w:t>r</w:t>
      </w:r>
      <w:r w:rsidRPr="00735E9C">
        <w:rPr>
          <w:rFonts w:cs="Arial"/>
          <w:spacing w:val="-1"/>
          <w:sz w:val="24"/>
          <w:szCs w:val="24"/>
        </w:rPr>
        <w:t>opor</w:t>
      </w:r>
      <w:r w:rsidRPr="00735E9C">
        <w:rPr>
          <w:rFonts w:cs="Arial"/>
          <w:spacing w:val="2"/>
          <w:sz w:val="24"/>
          <w:szCs w:val="24"/>
        </w:rPr>
        <w:t>c</w:t>
      </w:r>
      <w:r w:rsidRPr="00735E9C">
        <w:rPr>
          <w:rFonts w:cs="Arial"/>
          <w:sz w:val="24"/>
          <w:szCs w:val="24"/>
        </w:rPr>
        <w:t>i</w:t>
      </w:r>
      <w:r w:rsidRPr="00735E9C">
        <w:rPr>
          <w:rFonts w:cs="Arial"/>
          <w:spacing w:val="-1"/>
          <w:sz w:val="24"/>
          <w:szCs w:val="24"/>
        </w:rPr>
        <w:t>on</w:t>
      </w:r>
      <w:r w:rsidRPr="00735E9C">
        <w:rPr>
          <w:rFonts w:cs="Arial"/>
          <w:spacing w:val="2"/>
          <w:sz w:val="24"/>
          <w:szCs w:val="24"/>
        </w:rPr>
        <w:t>a</w:t>
      </w:r>
      <w:r w:rsidRPr="00735E9C">
        <w:rPr>
          <w:rFonts w:cs="Arial"/>
          <w:spacing w:val="-1"/>
          <w:sz w:val="24"/>
          <w:szCs w:val="24"/>
        </w:rPr>
        <w:t>do</w:t>
      </w:r>
      <w:r w:rsidRPr="00735E9C">
        <w:rPr>
          <w:rFonts w:cs="Arial"/>
          <w:sz w:val="24"/>
          <w:szCs w:val="24"/>
        </w:rPr>
        <w:t>s t</w:t>
      </w:r>
      <w:r w:rsidRPr="00735E9C">
        <w:rPr>
          <w:rFonts w:cs="Arial"/>
          <w:spacing w:val="2"/>
          <w:sz w:val="24"/>
          <w:szCs w:val="24"/>
        </w:rPr>
        <w:t>o</w:t>
      </w:r>
      <w:r w:rsidRPr="00735E9C">
        <w:rPr>
          <w:rFonts w:cs="Arial"/>
          <w:spacing w:val="-3"/>
          <w:sz w:val="24"/>
          <w:szCs w:val="24"/>
        </w:rPr>
        <w:t>d</w:t>
      </w:r>
      <w:r w:rsidRPr="00735E9C">
        <w:rPr>
          <w:rFonts w:cs="Arial"/>
          <w:spacing w:val="2"/>
          <w:sz w:val="24"/>
          <w:szCs w:val="24"/>
        </w:rPr>
        <w:t>o</w:t>
      </w:r>
      <w:r w:rsidRPr="00735E9C">
        <w:rPr>
          <w:rFonts w:cs="Arial"/>
          <w:sz w:val="24"/>
          <w:szCs w:val="24"/>
        </w:rPr>
        <w:t xml:space="preserve">s os </w:t>
      </w:r>
      <w:r w:rsidRPr="00735E9C">
        <w:rPr>
          <w:rFonts w:cs="Arial"/>
          <w:spacing w:val="-1"/>
          <w:sz w:val="24"/>
          <w:szCs w:val="24"/>
        </w:rPr>
        <w:t>req</w:t>
      </w:r>
      <w:r w:rsidRPr="00735E9C">
        <w:rPr>
          <w:rFonts w:cs="Arial"/>
          <w:spacing w:val="2"/>
          <w:sz w:val="24"/>
          <w:szCs w:val="24"/>
        </w:rPr>
        <w:t>u</w:t>
      </w:r>
      <w:r w:rsidRPr="00735E9C">
        <w:rPr>
          <w:rFonts w:cs="Arial"/>
          <w:spacing w:val="-2"/>
          <w:sz w:val="24"/>
          <w:szCs w:val="24"/>
        </w:rPr>
        <w:t>i</w:t>
      </w:r>
      <w:r w:rsidRPr="00735E9C">
        <w:rPr>
          <w:rFonts w:cs="Arial"/>
          <w:sz w:val="24"/>
          <w:szCs w:val="24"/>
        </w:rPr>
        <w:t>sit</w:t>
      </w:r>
      <w:r w:rsidRPr="00735E9C">
        <w:rPr>
          <w:rFonts w:cs="Arial"/>
          <w:spacing w:val="-1"/>
          <w:sz w:val="24"/>
          <w:szCs w:val="24"/>
        </w:rPr>
        <w:t>o</w:t>
      </w:r>
      <w:r w:rsidRPr="00735E9C">
        <w:rPr>
          <w:rFonts w:cs="Arial"/>
          <w:sz w:val="24"/>
          <w:szCs w:val="24"/>
        </w:rPr>
        <w:t xml:space="preserve">s </w:t>
      </w:r>
      <w:r w:rsidRPr="00735E9C">
        <w:rPr>
          <w:rFonts w:cs="Arial"/>
          <w:spacing w:val="2"/>
          <w:sz w:val="24"/>
          <w:szCs w:val="24"/>
        </w:rPr>
        <w:t>d</w:t>
      </w:r>
      <w:r w:rsidRPr="00735E9C">
        <w:rPr>
          <w:rFonts w:cs="Arial"/>
          <w:sz w:val="24"/>
          <w:szCs w:val="24"/>
        </w:rPr>
        <w:t xml:space="preserve">e </w:t>
      </w:r>
      <w:r w:rsidRPr="00735E9C">
        <w:rPr>
          <w:rFonts w:cs="Arial"/>
          <w:spacing w:val="-3"/>
          <w:sz w:val="24"/>
          <w:szCs w:val="24"/>
        </w:rPr>
        <w:t>o</w:t>
      </w:r>
      <w:r w:rsidRPr="00735E9C">
        <w:rPr>
          <w:rFonts w:cs="Arial"/>
          <w:spacing w:val="2"/>
          <w:sz w:val="24"/>
          <w:szCs w:val="24"/>
        </w:rPr>
        <w:t>r</w:t>
      </w:r>
      <w:r w:rsidRPr="00735E9C">
        <w:rPr>
          <w:rFonts w:cs="Arial"/>
          <w:spacing w:val="-1"/>
          <w:sz w:val="24"/>
          <w:szCs w:val="24"/>
        </w:rPr>
        <w:t>de</w:t>
      </w:r>
      <w:r w:rsidRPr="00735E9C">
        <w:rPr>
          <w:rFonts w:cs="Arial"/>
          <w:sz w:val="24"/>
          <w:szCs w:val="24"/>
        </w:rPr>
        <w:t xml:space="preserve">m </w:t>
      </w:r>
      <w:r w:rsidRPr="00735E9C">
        <w:rPr>
          <w:rFonts w:cs="Arial"/>
          <w:spacing w:val="2"/>
          <w:sz w:val="24"/>
          <w:szCs w:val="24"/>
        </w:rPr>
        <w:t>t</w:t>
      </w:r>
      <w:r w:rsidRPr="00735E9C">
        <w:rPr>
          <w:rFonts w:cs="Arial"/>
          <w:spacing w:val="-3"/>
          <w:sz w:val="24"/>
          <w:szCs w:val="24"/>
        </w:rPr>
        <w:t>é</w:t>
      </w:r>
      <w:r w:rsidRPr="00735E9C">
        <w:rPr>
          <w:rFonts w:cs="Arial"/>
          <w:sz w:val="24"/>
          <w:szCs w:val="24"/>
        </w:rPr>
        <w:t>c</w:t>
      </w:r>
      <w:r w:rsidRPr="00735E9C">
        <w:rPr>
          <w:rFonts w:cs="Arial"/>
          <w:spacing w:val="-1"/>
          <w:sz w:val="24"/>
          <w:szCs w:val="24"/>
        </w:rPr>
        <w:t>n</w:t>
      </w:r>
      <w:r w:rsidRPr="00735E9C">
        <w:rPr>
          <w:rFonts w:cs="Arial"/>
          <w:sz w:val="24"/>
          <w:szCs w:val="24"/>
        </w:rPr>
        <w:t>i</w:t>
      </w:r>
      <w:r w:rsidRPr="00735E9C">
        <w:rPr>
          <w:rFonts w:cs="Arial"/>
          <w:spacing w:val="2"/>
          <w:sz w:val="24"/>
          <w:szCs w:val="24"/>
        </w:rPr>
        <w:t>c</w:t>
      </w:r>
      <w:r w:rsidRPr="00735E9C">
        <w:rPr>
          <w:rFonts w:cs="Arial"/>
          <w:sz w:val="24"/>
          <w:szCs w:val="24"/>
        </w:rPr>
        <w:t xml:space="preserve">a e </w:t>
      </w:r>
      <w:r w:rsidRPr="00735E9C">
        <w:rPr>
          <w:rFonts w:cs="Arial"/>
          <w:spacing w:val="-1"/>
          <w:sz w:val="24"/>
          <w:szCs w:val="24"/>
        </w:rPr>
        <w:t>d</w:t>
      </w:r>
      <w:r w:rsidRPr="00735E9C">
        <w:rPr>
          <w:rFonts w:cs="Arial"/>
          <w:spacing w:val="-2"/>
          <w:sz w:val="24"/>
          <w:szCs w:val="24"/>
        </w:rPr>
        <w:t>i</w:t>
      </w:r>
      <w:r w:rsidRPr="00735E9C">
        <w:rPr>
          <w:rFonts w:cs="Arial"/>
          <w:spacing w:val="2"/>
          <w:sz w:val="24"/>
          <w:szCs w:val="24"/>
        </w:rPr>
        <w:t>d</w:t>
      </w:r>
      <w:r w:rsidRPr="00735E9C">
        <w:rPr>
          <w:rFonts w:cs="Arial"/>
          <w:spacing w:val="-1"/>
          <w:sz w:val="24"/>
          <w:szCs w:val="24"/>
        </w:rPr>
        <w:t>á</w:t>
      </w:r>
      <w:r w:rsidRPr="00735E9C">
        <w:rPr>
          <w:rFonts w:cs="Arial"/>
          <w:sz w:val="24"/>
          <w:szCs w:val="24"/>
        </w:rPr>
        <w:t>tica i</w:t>
      </w:r>
      <w:r w:rsidRPr="00735E9C">
        <w:rPr>
          <w:rFonts w:cs="Arial"/>
          <w:spacing w:val="2"/>
          <w:sz w:val="24"/>
          <w:szCs w:val="24"/>
        </w:rPr>
        <w:t>m</w:t>
      </w:r>
      <w:r w:rsidRPr="00735E9C">
        <w:rPr>
          <w:rFonts w:cs="Arial"/>
          <w:spacing w:val="-3"/>
          <w:sz w:val="24"/>
          <w:szCs w:val="24"/>
        </w:rPr>
        <w:t>p</w:t>
      </w:r>
      <w:r w:rsidRPr="00735E9C">
        <w:rPr>
          <w:rFonts w:cs="Arial"/>
          <w:spacing w:val="2"/>
          <w:sz w:val="24"/>
          <w:szCs w:val="24"/>
        </w:rPr>
        <w:t>r</w:t>
      </w:r>
      <w:r w:rsidRPr="00735E9C">
        <w:rPr>
          <w:rFonts w:cs="Arial"/>
          <w:spacing w:val="-1"/>
          <w:sz w:val="24"/>
          <w:szCs w:val="24"/>
        </w:rPr>
        <w:t>e</w:t>
      </w:r>
      <w:r w:rsidRPr="00735E9C">
        <w:rPr>
          <w:rFonts w:cs="Arial"/>
          <w:sz w:val="24"/>
          <w:szCs w:val="24"/>
        </w:rPr>
        <w:t>sc</w:t>
      </w:r>
      <w:r w:rsidRPr="00735E9C">
        <w:rPr>
          <w:rFonts w:cs="Arial"/>
          <w:spacing w:val="3"/>
          <w:sz w:val="24"/>
          <w:szCs w:val="24"/>
        </w:rPr>
        <w:t>i</w:t>
      </w:r>
      <w:r w:rsidRPr="00735E9C">
        <w:rPr>
          <w:rFonts w:cs="Arial"/>
          <w:spacing w:val="-3"/>
          <w:sz w:val="24"/>
          <w:szCs w:val="24"/>
        </w:rPr>
        <w:t>n</w:t>
      </w:r>
      <w:r w:rsidRPr="00735E9C">
        <w:rPr>
          <w:rFonts w:cs="Arial"/>
          <w:spacing w:val="-1"/>
          <w:sz w:val="24"/>
          <w:szCs w:val="24"/>
        </w:rPr>
        <w:t>d</w:t>
      </w:r>
      <w:r w:rsidRPr="00735E9C">
        <w:rPr>
          <w:rFonts w:cs="Arial"/>
          <w:sz w:val="24"/>
          <w:szCs w:val="24"/>
        </w:rPr>
        <w:t>í</w:t>
      </w:r>
      <w:r w:rsidRPr="00735E9C">
        <w:rPr>
          <w:rFonts w:cs="Arial"/>
          <w:spacing w:val="2"/>
          <w:sz w:val="24"/>
          <w:szCs w:val="24"/>
        </w:rPr>
        <w:t>v</w:t>
      </w:r>
      <w:r w:rsidRPr="00735E9C">
        <w:rPr>
          <w:rFonts w:cs="Arial"/>
          <w:spacing w:val="-1"/>
          <w:sz w:val="24"/>
          <w:szCs w:val="24"/>
        </w:rPr>
        <w:t>e</w:t>
      </w:r>
      <w:r w:rsidRPr="00735E9C">
        <w:rPr>
          <w:rFonts w:cs="Arial"/>
          <w:sz w:val="24"/>
          <w:szCs w:val="24"/>
        </w:rPr>
        <w:t>is, d</w:t>
      </w:r>
      <w:r w:rsidRPr="00735E9C">
        <w:rPr>
          <w:rFonts w:cs="Arial"/>
          <w:spacing w:val="-3"/>
          <w:sz w:val="24"/>
          <w:szCs w:val="24"/>
        </w:rPr>
        <w:t>e</w:t>
      </w:r>
      <w:r w:rsidRPr="00735E9C">
        <w:rPr>
          <w:rFonts w:cs="Arial"/>
          <w:spacing w:val="-1"/>
          <w:sz w:val="24"/>
          <w:szCs w:val="24"/>
        </w:rPr>
        <w:t>n</w:t>
      </w:r>
      <w:r w:rsidRPr="00735E9C">
        <w:rPr>
          <w:rFonts w:cs="Arial"/>
          <w:sz w:val="24"/>
          <w:szCs w:val="24"/>
        </w:rPr>
        <w:t>t</w:t>
      </w:r>
      <w:r w:rsidRPr="00735E9C">
        <w:rPr>
          <w:rFonts w:cs="Arial"/>
          <w:spacing w:val="2"/>
          <w:sz w:val="24"/>
          <w:szCs w:val="24"/>
        </w:rPr>
        <w:t>r</w:t>
      </w:r>
      <w:r w:rsidRPr="00735E9C">
        <w:rPr>
          <w:rFonts w:cs="Arial"/>
          <w:sz w:val="24"/>
          <w:szCs w:val="24"/>
        </w:rPr>
        <w:t xml:space="preserve">e </w:t>
      </w:r>
      <w:r w:rsidRPr="00735E9C">
        <w:rPr>
          <w:rFonts w:cs="Arial"/>
          <w:spacing w:val="-1"/>
          <w:sz w:val="24"/>
          <w:szCs w:val="24"/>
        </w:rPr>
        <w:t>ou</w:t>
      </w:r>
      <w:r w:rsidRPr="00735E9C">
        <w:rPr>
          <w:rFonts w:cs="Arial"/>
          <w:spacing w:val="2"/>
          <w:sz w:val="24"/>
          <w:szCs w:val="24"/>
        </w:rPr>
        <w:t>t</w:t>
      </w:r>
      <w:r w:rsidRPr="00735E9C">
        <w:rPr>
          <w:rFonts w:cs="Arial"/>
          <w:spacing w:val="-1"/>
          <w:sz w:val="24"/>
          <w:szCs w:val="24"/>
        </w:rPr>
        <w:t>ro</w:t>
      </w:r>
      <w:r w:rsidRPr="00735E9C">
        <w:rPr>
          <w:rFonts w:cs="Arial"/>
          <w:sz w:val="24"/>
          <w:szCs w:val="24"/>
        </w:rPr>
        <w:t xml:space="preserve">s: </w:t>
      </w:r>
      <w:r w:rsidRPr="00735E9C">
        <w:rPr>
          <w:rFonts w:cs="Arial"/>
          <w:spacing w:val="1"/>
          <w:sz w:val="24"/>
          <w:szCs w:val="24"/>
        </w:rPr>
        <w:t>s</w:t>
      </w:r>
      <w:r w:rsidRPr="00735E9C">
        <w:rPr>
          <w:rFonts w:cs="Arial"/>
          <w:spacing w:val="-3"/>
          <w:sz w:val="24"/>
          <w:szCs w:val="24"/>
        </w:rPr>
        <w:t>a</w:t>
      </w:r>
      <w:r w:rsidRPr="00735E9C">
        <w:rPr>
          <w:rFonts w:cs="Arial"/>
          <w:spacing w:val="3"/>
          <w:sz w:val="24"/>
          <w:szCs w:val="24"/>
        </w:rPr>
        <w:t>l</w:t>
      </w:r>
      <w:r w:rsidRPr="00735E9C">
        <w:rPr>
          <w:rFonts w:cs="Arial"/>
          <w:spacing w:val="-1"/>
          <w:sz w:val="24"/>
          <w:szCs w:val="24"/>
        </w:rPr>
        <w:t>a</w:t>
      </w:r>
      <w:r w:rsidRPr="00735E9C">
        <w:rPr>
          <w:rFonts w:cs="Arial"/>
          <w:sz w:val="24"/>
          <w:szCs w:val="24"/>
        </w:rPr>
        <w:t xml:space="preserve">s </w:t>
      </w:r>
      <w:r w:rsidRPr="00735E9C">
        <w:rPr>
          <w:rFonts w:cs="Arial"/>
          <w:spacing w:val="-1"/>
          <w:sz w:val="24"/>
          <w:szCs w:val="24"/>
        </w:rPr>
        <w:t>d</w:t>
      </w:r>
      <w:r w:rsidRPr="00735E9C">
        <w:rPr>
          <w:rFonts w:cs="Arial"/>
          <w:sz w:val="24"/>
          <w:szCs w:val="24"/>
        </w:rPr>
        <w:t xml:space="preserve">e </w:t>
      </w:r>
      <w:r w:rsidRPr="00735E9C">
        <w:rPr>
          <w:rFonts w:cs="Arial"/>
          <w:spacing w:val="1"/>
          <w:sz w:val="24"/>
          <w:szCs w:val="24"/>
        </w:rPr>
        <w:t>a</w:t>
      </w:r>
      <w:r w:rsidRPr="00735E9C">
        <w:rPr>
          <w:rFonts w:cs="Arial"/>
          <w:spacing w:val="-1"/>
          <w:sz w:val="24"/>
          <w:szCs w:val="24"/>
        </w:rPr>
        <w:t>u</w:t>
      </w:r>
      <w:r w:rsidRPr="00735E9C">
        <w:rPr>
          <w:rFonts w:cs="Arial"/>
          <w:spacing w:val="3"/>
          <w:sz w:val="24"/>
          <w:szCs w:val="24"/>
        </w:rPr>
        <w:t>l</w:t>
      </w:r>
      <w:r w:rsidRPr="00735E9C">
        <w:rPr>
          <w:rFonts w:cs="Arial"/>
          <w:spacing w:val="-3"/>
          <w:sz w:val="24"/>
          <w:szCs w:val="24"/>
        </w:rPr>
        <w:t>a</w:t>
      </w:r>
      <w:r w:rsidRPr="00735E9C">
        <w:rPr>
          <w:rFonts w:cs="Arial"/>
          <w:sz w:val="24"/>
          <w:szCs w:val="24"/>
        </w:rPr>
        <w:t>s, o</w:t>
      </w:r>
      <w:r w:rsidRPr="00735E9C">
        <w:rPr>
          <w:rFonts w:cs="Arial"/>
          <w:spacing w:val="4"/>
          <w:sz w:val="24"/>
          <w:szCs w:val="24"/>
        </w:rPr>
        <w:t>f</w:t>
      </w:r>
      <w:r w:rsidRPr="00735E9C">
        <w:rPr>
          <w:rFonts w:cs="Arial"/>
          <w:spacing w:val="-2"/>
          <w:sz w:val="24"/>
          <w:szCs w:val="24"/>
        </w:rPr>
        <w:t>i</w:t>
      </w:r>
      <w:r w:rsidRPr="00735E9C">
        <w:rPr>
          <w:rFonts w:cs="Arial"/>
          <w:sz w:val="24"/>
          <w:szCs w:val="24"/>
        </w:rPr>
        <w:t>ci</w:t>
      </w:r>
      <w:r w:rsidRPr="00735E9C">
        <w:rPr>
          <w:rFonts w:cs="Arial"/>
          <w:spacing w:val="-1"/>
          <w:sz w:val="24"/>
          <w:szCs w:val="24"/>
        </w:rPr>
        <w:t>n</w:t>
      </w:r>
      <w:r w:rsidRPr="00735E9C">
        <w:rPr>
          <w:rFonts w:cs="Arial"/>
          <w:spacing w:val="-3"/>
          <w:sz w:val="24"/>
          <w:szCs w:val="24"/>
        </w:rPr>
        <w:t>a</w:t>
      </w:r>
      <w:r w:rsidRPr="00735E9C">
        <w:rPr>
          <w:rFonts w:cs="Arial"/>
          <w:sz w:val="24"/>
          <w:szCs w:val="24"/>
        </w:rPr>
        <w:t xml:space="preserve">s, </w:t>
      </w:r>
      <w:r w:rsidRPr="00735E9C">
        <w:rPr>
          <w:rFonts w:cs="Arial"/>
          <w:spacing w:val="1"/>
          <w:sz w:val="24"/>
          <w:szCs w:val="24"/>
        </w:rPr>
        <w:t>b</w:t>
      </w:r>
      <w:r w:rsidRPr="00735E9C">
        <w:rPr>
          <w:rFonts w:cs="Arial"/>
          <w:spacing w:val="-2"/>
          <w:sz w:val="24"/>
          <w:szCs w:val="24"/>
        </w:rPr>
        <w:t>i</w:t>
      </w:r>
      <w:r w:rsidRPr="00735E9C">
        <w:rPr>
          <w:rFonts w:cs="Arial"/>
          <w:spacing w:val="-1"/>
          <w:sz w:val="24"/>
          <w:szCs w:val="24"/>
        </w:rPr>
        <w:t>b</w:t>
      </w:r>
      <w:r w:rsidRPr="00735E9C">
        <w:rPr>
          <w:rFonts w:cs="Arial"/>
          <w:sz w:val="24"/>
          <w:szCs w:val="24"/>
        </w:rPr>
        <w:t>li</w:t>
      </w:r>
      <w:r w:rsidRPr="00735E9C">
        <w:rPr>
          <w:rFonts w:cs="Arial"/>
          <w:spacing w:val="-1"/>
          <w:sz w:val="24"/>
          <w:szCs w:val="24"/>
        </w:rPr>
        <w:t>o</w:t>
      </w:r>
      <w:r w:rsidRPr="00735E9C">
        <w:rPr>
          <w:rFonts w:cs="Arial"/>
          <w:sz w:val="24"/>
          <w:szCs w:val="24"/>
        </w:rPr>
        <w:t>t</w:t>
      </w:r>
      <w:r w:rsidRPr="00735E9C">
        <w:rPr>
          <w:rFonts w:cs="Arial"/>
          <w:spacing w:val="-1"/>
          <w:sz w:val="24"/>
          <w:szCs w:val="24"/>
        </w:rPr>
        <w:t>e</w:t>
      </w:r>
      <w:r w:rsidRPr="00735E9C">
        <w:rPr>
          <w:rFonts w:cs="Arial"/>
          <w:spacing w:val="2"/>
          <w:sz w:val="24"/>
          <w:szCs w:val="24"/>
        </w:rPr>
        <w:t>c</w:t>
      </w:r>
      <w:r w:rsidRPr="00735E9C">
        <w:rPr>
          <w:rFonts w:cs="Arial"/>
          <w:sz w:val="24"/>
          <w:szCs w:val="24"/>
        </w:rPr>
        <w:t xml:space="preserve">a </w:t>
      </w:r>
      <w:r w:rsidRPr="00735E9C">
        <w:rPr>
          <w:rFonts w:cs="Arial"/>
          <w:w w:val="102"/>
          <w:sz w:val="24"/>
          <w:szCs w:val="24"/>
        </w:rPr>
        <w:t xml:space="preserve">e </w:t>
      </w:r>
      <w:r w:rsidRPr="00735E9C">
        <w:rPr>
          <w:rFonts w:cs="Arial"/>
          <w:spacing w:val="-1"/>
          <w:sz w:val="24"/>
          <w:szCs w:val="24"/>
        </w:rPr>
        <w:t>l</w:t>
      </w:r>
      <w:r w:rsidRPr="00735E9C">
        <w:rPr>
          <w:rFonts w:cs="Arial"/>
          <w:spacing w:val="2"/>
          <w:sz w:val="24"/>
          <w:szCs w:val="24"/>
        </w:rPr>
        <w:t>a</w:t>
      </w:r>
      <w:r w:rsidRPr="00735E9C">
        <w:rPr>
          <w:rFonts w:cs="Arial"/>
          <w:spacing w:val="-1"/>
          <w:sz w:val="24"/>
          <w:szCs w:val="24"/>
        </w:rPr>
        <w:t>b</w:t>
      </w:r>
      <w:r w:rsidRPr="00735E9C">
        <w:rPr>
          <w:rFonts w:cs="Arial"/>
          <w:spacing w:val="-3"/>
          <w:sz w:val="24"/>
          <w:szCs w:val="24"/>
        </w:rPr>
        <w:t>o</w:t>
      </w:r>
      <w:r w:rsidRPr="00735E9C">
        <w:rPr>
          <w:rFonts w:cs="Arial"/>
          <w:spacing w:val="2"/>
          <w:sz w:val="24"/>
          <w:szCs w:val="24"/>
        </w:rPr>
        <w:t>r</w:t>
      </w:r>
      <w:r w:rsidRPr="00735E9C">
        <w:rPr>
          <w:rFonts w:cs="Arial"/>
          <w:spacing w:val="-1"/>
          <w:sz w:val="24"/>
          <w:szCs w:val="24"/>
        </w:rPr>
        <w:t>a</w:t>
      </w:r>
      <w:r w:rsidRPr="00735E9C">
        <w:rPr>
          <w:rFonts w:cs="Arial"/>
          <w:spacing w:val="2"/>
          <w:sz w:val="24"/>
          <w:szCs w:val="24"/>
        </w:rPr>
        <w:t>t</w:t>
      </w:r>
      <w:r w:rsidRPr="00735E9C">
        <w:rPr>
          <w:rFonts w:cs="Arial"/>
          <w:spacing w:val="-1"/>
          <w:sz w:val="24"/>
          <w:szCs w:val="24"/>
        </w:rPr>
        <w:t>ór</w:t>
      </w:r>
      <w:r w:rsidRPr="00735E9C">
        <w:rPr>
          <w:rFonts w:cs="Arial"/>
          <w:spacing w:val="3"/>
          <w:sz w:val="24"/>
          <w:szCs w:val="24"/>
        </w:rPr>
        <w:t>i</w:t>
      </w:r>
      <w:r w:rsidRPr="00735E9C">
        <w:rPr>
          <w:rFonts w:cs="Arial"/>
          <w:spacing w:val="-3"/>
          <w:sz w:val="24"/>
          <w:szCs w:val="24"/>
        </w:rPr>
        <w:t>o</w:t>
      </w:r>
      <w:r w:rsidRPr="00735E9C">
        <w:rPr>
          <w:rFonts w:cs="Arial"/>
          <w:sz w:val="24"/>
          <w:szCs w:val="24"/>
        </w:rPr>
        <w:t xml:space="preserve">s </w:t>
      </w:r>
      <w:r w:rsidRPr="00735E9C">
        <w:rPr>
          <w:rFonts w:cs="Arial"/>
          <w:spacing w:val="-1"/>
          <w:sz w:val="24"/>
          <w:szCs w:val="24"/>
        </w:rPr>
        <w:t>de</w:t>
      </w:r>
      <w:r w:rsidRPr="00735E9C">
        <w:rPr>
          <w:rFonts w:cs="Arial"/>
          <w:sz w:val="24"/>
          <w:szCs w:val="24"/>
        </w:rPr>
        <w:t>v</w:t>
      </w:r>
      <w:r w:rsidRPr="00735E9C">
        <w:rPr>
          <w:rFonts w:cs="Arial"/>
          <w:spacing w:val="3"/>
          <w:sz w:val="24"/>
          <w:szCs w:val="24"/>
        </w:rPr>
        <w:t>i</w:t>
      </w:r>
      <w:r w:rsidRPr="00735E9C">
        <w:rPr>
          <w:rFonts w:cs="Arial"/>
          <w:spacing w:val="-1"/>
          <w:sz w:val="24"/>
          <w:szCs w:val="24"/>
        </w:rPr>
        <w:t>da</w:t>
      </w:r>
      <w:r w:rsidRPr="00735E9C">
        <w:rPr>
          <w:rFonts w:cs="Arial"/>
          <w:spacing w:val="2"/>
          <w:sz w:val="24"/>
          <w:szCs w:val="24"/>
        </w:rPr>
        <w:t>m</w:t>
      </w:r>
      <w:r w:rsidRPr="00735E9C">
        <w:rPr>
          <w:rFonts w:cs="Arial"/>
          <w:spacing w:val="-1"/>
          <w:sz w:val="24"/>
          <w:szCs w:val="24"/>
        </w:rPr>
        <w:t>e</w:t>
      </w:r>
      <w:r w:rsidRPr="00735E9C">
        <w:rPr>
          <w:rFonts w:cs="Arial"/>
          <w:spacing w:val="-3"/>
          <w:sz w:val="24"/>
          <w:szCs w:val="24"/>
        </w:rPr>
        <w:t>n</w:t>
      </w:r>
      <w:r w:rsidRPr="00735E9C">
        <w:rPr>
          <w:rFonts w:cs="Arial"/>
          <w:spacing w:val="2"/>
          <w:sz w:val="24"/>
          <w:szCs w:val="24"/>
        </w:rPr>
        <w:t>t</w:t>
      </w:r>
      <w:r w:rsidRPr="00735E9C">
        <w:rPr>
          <w:rFonts w:cs="Arial"/>
          <w:sz w:val="24"/>
          <w:szCs w:val="24"/>
        </w:rPr>
        <w:t xml:space="preserve">e </w:t>
      </w:r>
      <w:r w:rsidRPr="00735E9C">
        <w:rPr>
          <w:rFonts w:cs="Arial"/>
          <w:spacing w:val="-1"/>
          <w:sz w:val="24"/>
          <w:szCs w:val="24"/>
        </w:rPr>
        <w:t>e</w:t>
      </w:r>
      <w:r w:rsidRPr="00735E9C">
        <w:rPr>
          <w:rFonts w:cs="Arial"/>
          <w:spacing w:val="2"/>
          <w:sz w:val="24"/>
          <w:szCs w:val="24"/>
        </w:rPr>
        <w:t>q</w:t>
      </w:r>
      <w:r w:rsidRPr="00735E9C">
        <w:rPr>
          <w:rFonts w:cs="Arial"/>
          <w:spacing w:val="-3"/>
          <w:sz w:val="24"/>
          <w:szCs w:val="24"/>
        </w:rPr>
        <w:t>u</w:t>
      </w:r>
      <w:r w:rsidRPr="00735E9C">
        <w:rPr>
          <w:rFonts w:cs="Arial"/>
          <w:spacing w:val="3"/>
          <w:sz w:val="24"/>
          <w:szCs w:val="24"/>
        </w:rPr>
        <w:t>i</w:t>
      </w:r>
      <w:r w:rsidRPr="00735E9C">
        <w:rPr>
          <w:rFonts w:cs="Arial"/>
          <w:spacing w:val="-1"/>
          <w:sz w:val="24"/>
          <w:szCs w:val="24"/>
        </w:rPr>
        <w:t>pa</w:t>
      </w:r>
      <w:r w:rsidRPr="00735E9C">
        <w:rPr>
          <w:rFonts w:cs="Arial"/>
          <w:spacing w:val="2"/>
          <w:sz w:val="24"/>
          <w:szCs w:val="24"/>
        </w:rPr>
        <w:t>d</w:t>
      </w:r>
      <w:r w:rsidRPr="00735E9C">
        <w:rPr>
          <w:rFonts w:cs="Arial"/>
          <w:spacing w:val="-1"/>
          <w:sz w:val="24"/>
          <w:szCs w:val="24"/>
        </w:rPr>
        <w:t>o</w:t>
      </w:r>
      <w:r w:rsidRPr="00735E9C">
        <w:rPr>
          <w:rFonts w:cs="Arial"/>
          <w:sz w:val="24"/>
          <w:szCs w:val="24"/>
        </w:rPr>
        <w:t>s c</w:t>
      </w:r>
      <w:r w:rsidRPr="00735E9C">
        <w:rPr>
          <w:rFonts w:cs="Arial"/>
          <w:spacing w:val="-1"/>
          <w:sz w:val="24"/>
          <w:szCs w:val="24"/>
        </w:rPr>
        <w:t>o</w:t>
      </w:r>
      <w:r w:rsidRPr="00735E9C">
        <w:rPr>
          <w:rFonts w:cs="Arial"/>
          <w:sz w:val="24"/>
          <w:szCs w:val="24"/>
        </w:rPr>
        <w:t xml:space="preserve">m </w:t>
      </w:r>
      <w:r w:rsidRPr="00735E9C">
        <w:rPr>
          <w:rFonts w:cs="Arial"/>
          <w:spacing w:val="-3"/>
          <w:sz w:val="24"/>
          <w:szCs w:val="24"/>
        </w:rPr>
        <w:t>equipamentos, i</w:t>
      </w:r>
      <w:r w:rsidRPr="00735E9C">
        <w:rPr>
          <w:rFonts w:cs="Arial"/>
          <w:spacing w:val="-1"/>
          <w:w w:val="102"/>
          <w:sz w:val="24"/>
          <w:szCs w:val="24"/>
        </w:rPr>
        <w:t>n</w:t>
      </w:r>
      <w:r w:rsidRPr="00735E9C">
        <w:rPr>
          <w:rFonts w:cs="Arial"/>
          <w:w w:val="102"/>
          <w:sz w:val="24"/>
          <w:szCs w:val="24"/>
        </w:rPr>
        <w:t>st</w:t>
      </w:r>
      <w:r w:rsidRPr="00735E9C">
        <w:rPr>
          <w:rFonts w:cs="Arial"/>
          <w:spacing w:val="2"/>
          <w:w w:val="102"/>
          <w:sz w:val="24"/>
          <w:szCs w:val="24"/>
        </w:rPr>
        <w:t>r</w:t>
      </w:r>
      <w:r w:rsidRPr="00735E9C">
        <w:rPr>
          <w:rFonts w:cs="Arial"/>
          <w:spacing w:val="-1"/>
          <w:w w:val="102"/>
          <w:sz w:val="24"/>
          <w:szCs w:val="24"/>
        </w:rPr>
        <w:t>u</w:t>
      </w:r>
      <w:r w:rsidRPr="00735E9C">
        <w:rPr>
          <w:rFonts w:cs="Arial"/>
          <w:spacing w:val="2"/>
          <w:w w:val="102"/>
          <w:sz w:val="24"/>
          <w:szCs w:val="24"/>
        </w:rPr>
        <w:t>m</w:t>
      </w:r>
      <w:r w:rsidRPr="00735E9C">
        <w:rPr>
          <w:rFonts w:cs="Arial"/>
          <w:spacing w:val="-1"/>
          <w:w w:val="102"/>
          <w:sz w:val="24"/>
          <w:szCs w:val="24"/>
        </w:rPr>
        <w:t>e</w:t>
      </w:r>
      <w:r w:rsidRPr="00735E9C">
        <w:rPr>
          <w:rFonts w:cs="Arial"/>
          <w:spacing w:val="-3"/>
          <w:w w:val="102"/>
          <w:sz w:val="24"/>
          <w:szCs w:val="24"/>
        </w:rPr>
        <w:t>n</w:t>
      </w:r>
      <w:r w:rsidRPr="00735E9C">
        <w:rPr>
          <w:rFonts w:cs="Arial"/>
          <w:spacing w:val="4"/>
          <w:w w:val="102"/>
          <w:sz w:val="24"/>
          <w:szCs w:val="24"/>
        </w:rPr>
        <w:t>t</w:t>
      </w:r>
      <w:r w:rsidRPr="00735E9C">
        <w:rPr>
          <w:rFonts w:cs="Arial"/>
          <w:spacing w:val="-3"/>
          <w:w w:val="102"/>
          <w:sz w:val="24"/>
          <w:szCs w:val="24"/>
        </w:rPr>
        <w:t>o</w:t>
      </w:r>
      <w:r w:rsidRPr="00735E9C">
        <w:rPr>
          <w:rFonts w:cs="Arial"/>
          <w:w w:val="102"/>
          <w:sz w:val="24"/>
          <w:szCs w:val="24"/>
        </w:rPr>
        <w:t xml:space="preserve">s, </w:t>
      </w:r>
      <w:r w:rsidRPr="00735E9C">
        <w:rPr>
          <w:rFonts w:cs="Arial"/>
          <w:spacing w:val="2"/>
          <w:sz w:val="24"/>
          <w:szCs w:val="24"/>
        </w:rPr>
        <w:t>f</w:t>
      </w:r>
      <w:r w:rsidRPr="00735E9C">
        <w:rPr>
          <w:rFonts w:cs="Arial"/>
          <w:spacing w:val="-1"/>
          <w:sz w:val="24"/>
          <w:szCs w:val="24"/>
        </w:rPr>
        <w:t>err</w:t>
      </w:r>
      <w:r w:rsidRPr="00735E9C">
        <w:rPr>
          <w:rFonts w:cs="Arial"/>
          <w:spacing w:val="-3"/>
          <w:sz w:val="24"/>
          <w:szCs w:val="24"/>
        </w:rPr>
        <w:t>a</w:t>
      </w:r>
      <w:r w:rsidRPr="00735E9C">
        <w:rPr>
          <w:rFonts w:cs="Arial"/>
          <w:spacing w:val="2"/>
          <w:sz w:val="24"/>
          <w:szCs w:val="24"/>
        </w:rPr>
        <w:t>m</w:t>
      </w:r>
      <w:r w:rsidRPr="00735E9C">
        <w:rPr>
          <w:rFonts w:cs="Arial"/>
          <w:spacing w:val="-1"/>
          <w:sz w:val="24"/>
          <w:szCs w:val="24"/>
        </w:rPr>
        <w:t>en</w:t>
      </w:r>
      <w:r w:rsidRPr="00735E9C">
        <w:rPr>
          <w:rFonts w:cs="Arial"/>
          <w:spacing w:val="2"/>
          <w:sz w:val="24"/>
          <w:szCs w:val="24"/>
        </w:rPr>
        <w:t>t</w:t>
      </w:r>
      <w:r w:rsidRPr="00735E9C">
        <w:rPr>
          <w:rFonts w:cs="Arial"/>
          <w:spacing w:val="-1"/>
          <w:sz w:val="24"/>
          <w:szCs w:val="24"/>
        </w:rPr>
        <w:t>a</w:t>
      </w:r>
      <w:r w:rsidRPr="00735E9C">
        <w:rPr>
          <w:rFonts w:cs="Arial"/>
          <w:spacing w:val="-2"/>
          <w:sz w:val="24"/>
          <w:szCs w:val="24"/>
        </w:rPr>
        <w:t>l genérico e específico</w:t>
      </w:r>
      <w:r w:rsidRPr="00735E9C">
        <w:rPr>
          <w:rFonts w:cs="Arial"/>
          <w:sz w:val="24"/>
          <w:szCs w:val="24"/>
        </w:rPr>
        <w:t xml:space="preserve">, </w:t>
      </w:r>
      <w:r w:rsidRPr="00735E9C">
        <w:rPr>
          <w:rFonts w:cs="Arial"/>
          <w:spacing w:val="2"/>
          <w:sz w:val="24"/>
          <w:szCs w:val="24"/>
        </w:rPr>
        <w:t>m</w:t>
      </w:r>
      <w:r w:rsidRPr="00735E9C">
        <w:rPr>
          <w:rFonts w:cs="Arial"/>
          <w:spacing w:val="-1"/>
          <w:sz w:val="24"/>
          <w:szCs w:val="24"/>
        </w:rPr>
        <w:t>a</w:t>
      </w:r>
      <w:r w:rsidRPr="00735E9C">
        <w:rPr>
          <w:rFonts w:cs="Arial"/>
          <w:sz w:val="24"/>
          <w:szCs w:val="24"/>
        </w:rPr>
        <w:t>t</w:t>
      </w:r>
      <w:r w:rsidRPr="00735E9C">
        <w:rPr>
          <w:rFonts w:cs="Arial"/>
          <w:spacing w:val="-1"/>
          <w:sz w:val="24"/>
          <w:szCs w:val="24"/>
        </w:rPr>
        <w:t>er</w:t>
      </w:r>
      <w:r w:rsidRPr="00735E9C">
        <w:rPr>
          <w:rFonts w:cs="Arial"/>
          <w:spacing w:val="3"/>
          <w:sz w:val="24"/>
          <w:szCs w:val="24"/>
        </w:rPr>
        <w:t>i</w:t>
      </w:r>
      <w:r w:rsidRPr="00735E9C">
        <w:rPr>
          <w:rFonts w:cs="Arial"/>
          <w:spacing w:val="-3"/>
          <w:sz w:val="24"/>
          <w:szCs w:val="24"/>
        </w:rPr>
        <w:t>a</w:t>
      </w:r>
      <w:r w:rsidRPr="00735E9C">
        <w:rPr>
          <w:rFonts w:cs="Arial"/>
          <w:sz w:val="24"/>
          <w:szCs w:val="24"/>
        </w:rPr>
        <w:t xml:space="preserve">l </w:t>
      </w:r>
      <w:r w:rsidRPr="00735E9C">
        <w:rPr>
          <w:rFonts w:cs="Arial"/>
          <w:spacing w:val="-1"/>
          <w:sz w:val="24"/>
          <w:szCs w:val="24"/>
        </w:rPr>
        <w:t>e</w:t>
      </w:r>
      <w:r w:rsidRPr="00735E9C">
        <w:rPr>
          <w:rFonts w:cs="Arial"/>
          <w:sz w:val="24"/>
          <w:szCs w:val="24"/>
        </w:rPr>
        <w:t xml:space="preserve">m </w:t>
      </w:r>
      <w:r w:rsidRPr="00735E9C">
        <w:rPr>
          <w:rFonts w:cs="Arial"/>
          <w:spacing w:val="-1"/>
          <w:sz w:val="24"/>
          <w:szCs w:val="24"/>
        </w:rPr>
        <w:t>ge</w:t>
      </w:r>
      <w:r w:rsidRPr="00735E9C">
        <w:rPr>
          <w:rFonts w:cs="Arial"/>
          <w:spacing w:val="2"/>
          <w:sz w:val="24"/>
          <w:szCs w:val="24"/>
        </w:rPr>
        <w:t>r</w:t>
      </w:r>
      <w:r w:rsidRPr="00735E9C">
        <w:rPr>
          <w:rFonts w:cs="Arial"/>
          <w:spacing w:val="-3"/>
          <w:sz w:val="24"/>
          <w:szCs w:val="24"/>
        </w:rPr>
        <w:t>a</w:t>
      </w:r>
      <w:r w:rsidRPr="00735E9C">
        <w:rPr>
          <w:rFonts w:cs="Arial"/>
          <w:sz w:val="24"/>
          <w:szCs w:val="24"/>
        </w:rPr>
        <w:t xml:space="preserve">l e </w:t>
      </w:r>
      <w:r w:rsidRPr="00735E9C">
        <w:rPr>
          <w:rFonts w:cs="Arial"/>
          <w:spacing w:val="2"/>
          <w:sz w:val="24"/>
          <w:szCs w:val="24"/>
        </w:rPr>
        <w:t>t</w:t>
      </w:r>
      <w:r w:rsidRPr="00735E9C">
        <w:rPr>
          <w:rFonts w:cs="Arial"/>
          <w:spacing w:val="-1"/>
          <w:sz w:val="24"/>
          <w:szCs w:val="24"/>
        </w:rPr>
        <w:t>o</w:t>
      </w:r>
      <w:r w:rsidRPr="00735E9C">
        <w:rPr>
          <w:rFonts w:cs="Arial"/>
          <w:spacing w:val="2"/>
          <w:sz w:val="24"/>
          <w:szCs w:val="24"/>
        </w:rPr>
        <w:t>d</w:t>
      </w:r>
      <w:r w:rsidRPr="00735E9C">
        <w:rPr>
          <w:rFonts w:cs="Arial"/>
          <w:spacing w:val="-1"/>
          <w:sz w:val="24"/>
          <w:szCs w:val="24"/>
        </w:rPr>
        <w:t>o</w:t>
      </w:r>
      <w:r w:rsidRPr="00735E9C">
        <w:rPr>
          <w:rFonts w:cs="Arial"/>
          <w:sz w:val="24"/>
          <w:szCs w:val="24"/>
        </w:rPr>
        <w:t xml:space="preserve">s </w:t>
      </w:r>
      <w:r w:rsidRPr="00735E9C">
        <w:rPr>
          <w:rFonts w:cs="Arial"/>
          <w:spacing w:val="-1"/>
          <w:sz w:val="24"/>
          <w:szCs w:val="24"/>
        </w:rPr>
        <w:t>o</w:t>
      </w:r>
      <w:r w:rsidRPr="00735E9C">
        <w:rPr>
          <w:rFonts w:cs="Arial"/>
          <w:sz w:val="24"/>
          <w:szCs w:val="24"/>
        </w:rPr>
        <w:t xml:space="preserve">s </w:t>
      </w:r>
      <w:r w:rsidRPr="00735E9C">
        <w:rPr>
          <w:rFonts w:cs="Arial"/>
          <w:spacing w:val="-1"/>
          <w:sz w:val="24"/>
          <w:szCs w:val="24"/>
        </w:rPr>
        <w:t>r</w:t>
      </w:r>
      <w:r w:rsidRPr="00735E9C">
        <w:rPr>
          <w:rFonts w:cs="Arial"/>
          <w:spacing w:val="-3"/>
          <w:sz w:val="24"/>
          <w:szCs w:val="24"/>
        </w:rPr>
        <w:t>e</w:t>
      </w:r>
      <w:r w:rsidRPr="00735E9C">
        <w:rPr>
          <w:rFonts w:cs="Arial"/>
          <w:sz w:val="24"/>
          <w:szCs w:val="24"/>
        </w:rPr>
        <w:t>c</w:t>
      </w:r>
      <w:r w:rsidRPr="00735E9C">
        <w:rPr>
          <w:rFonts w:cs="Arial"/>
          <w:spacing w:val="2"/>
          <w:sz w:val="24"/>
          <w:szCs w:val="24"/>
        </w:rPr>
        <w:t>u</w:t>
      </w:r>
      <w:r w:rsidRPr="00735E9C">
        <w:rPr>
          <w:rFonts w:cs="Arial"/>
          <w:spacing w:val="-1"/>
          <w:sz w:val="24"/>
          <w:szCs w:val="24"/>
        </w:rPr>
        <w:t>r</w:t>
      </w:r>
      <w:r w:rsidRPr="00735E9C">
        <w:rPr>
          <w:rFonts w:cs="Arial"/>
          <w:sz w:val="24"/>
          <w:szCs w:val="24"/>
        </w:rPr>
        <w:t>s</w:t>
      </w:r>
      <w:r w:rsidRPr="00735E9C">
        <w:rPr>
          <w:rFonts w:cs="Arial"/>
          <w:spacing w:val="-1"/>
          <w:sz w:val="24"/>
          <w:szCs w:val="24"/>
        </w:rPr>
        <w:t>o</w:t>
      </w:r>
      <w:r w:rsidRPr="00735E9C">
        <w:rPr>
          <w:rFonts w:cs="Arial"/>
          <w:sz w:val="24"/>
          <w:szCs w:val="24"/>
        </w:rPr>
        <w:t xml:space="preserve">s </w:t>
      </w:r>
      <w:r w:rsidRPr="00735E9C">
        <w:rPr>
          <w:rFonts w:cs="Arial"/>
          <w:spacing w:val="-1"/>
          <w:sz w:val="24"/>
          <w:szCs w:val="24"/>
        </w:rPr>
        <w:t>d</w:t>
      </w:r>
      <w:r w:rsidRPr="00735E9C">
        <w:rPr>
          <w:rFonts w:cs="Arial"/>
          <w:sz w:val="24"/>
          <w:szCs w:val="24"/>
        </w:rPr>
        <w:t>i</w:t>
      </w:r>
      <w:r w:rsidRPr="00735E9C">
        <w:rPr>
          <w:rFonts w:cs="Arial"/>
          <w:spacing w:val="2"/>
          <w:sz w:val="24"/>
          <w:szCs w:val="24"/>
        </w:rPr>
        <w:t>d</w:t>
      </w:r>
      <w:r w:rsidRPr="00735E9C">
        <w:rPr>
          <w:rFonts w:cs="Arial"/>
          <w:spacing w:val="-3"/>
          <w:sz w:val="24"/>
          <w:szCs w:val="24"/>
        </w:rPr>
        <w:t>á</w:t>
      </w:r>
      <w:r w:rsidRPr="00735E9C">
        <w:rPr>
          <w:rFonts w:cs="Arial"/>
          <w:spacing w:val="2"/>
          <w:sz w:val="24"/>
          <w:szCs w:val="24"/>
        </w:rPr>
        <w:t>t</w:t>
      </w:r>
      <w:r w:rsidRPr="00735E9C">
        <w:rPr>
          <w:rFonts w:cs="Arial"/>
          <w:spacing w:val="-2"/>
          <w:sz w:val="24"/>
          <w:szCs w:val="24"/>
        </w:rPr>
        <w:t>i</w:t>
      </w:r>
      <w:r w:rsidRPr="00735E9C">
        <w:rPr>
          <w:rFonts w:cs="Arial"/>
          <w:spacing w:val="2"/>
          <w:sz w:val="24"/>
          <w:szCs w:val="24"/>
        </w:rPr>
        <w:t>c</w:t>
      </w:r>
      <w:r w:rsidRPr="00735E9C">
        <w:rPr>
          <w:rFonts w:cs="Arial"/>
          <w:spacing w:val="-1"/>
          <w:sz w:val="24"/>
          <w:szCs w:val="24"/>
        </w:rPr>
        <w:t>o</w:t>
      </w:r>
      <w:r w:rsidRPr="00735E9C">
        <w:rPr>
          <w:rFonts w:cs="Arial"/>
          <w:sz w:val="24"/>
          <w:szCs w:val="24"/>
        </w:rPr>
        <w:t xml:space="preserve">s </w:t>
      </w:r>
      <w:r w:rsidRPr="00735E9C">
        <w:rPr>
          <w:rFonts w:cs="Arial"/>
          <w:spacing w:val="-1"/>
          <w:sz w:val="24"/>
          <w:szCs w:val="24"/>
        </w:rPr>
        <w:t>ne</w:t>
      </w:r>
      <w:r w:rsidRPr="00735E9C">
        <w:rPr>
          <w:rFonts w:cs="Arial"/>
          <w:sz w:val="24"/>
          <w:szCs w:val="24"/>
        </w:rPr>
        <w:t>c</w:t>
      </w:r>
      <w:r w:rsidRPr="00735E9C">
        <w:rPr>
          <w:rFonts w:cs="Arial"/>
          <w:spacing w:val="-1"/>
          <w:sz w:val="24"/>
          <w:szCs w:val="24"/>
        </w:rPr>
        <w:t>e</w:t>
      </w:r>
      <w:r w:rsidRPr="00735E9C">
        <w:rPr>
          <w:rFonts w:cs="Arial"/>
          <w:sz w:val="24"/>
          <w:szCs w:val="24"/>
        </w:rPr>
        <w:t>s</w:t>
      </w:r>
      <w:r w:rsidRPr="00735E9C">
        <w:rPr>
          <w:rFonts w:cs="Arial"/>
          <w:spacing w:val="2"/>
          <w:sz w:val="24"/>
          <w:szCs w:val="24"/>
        </w:rPr>
        <w:t>s</w:t>
      </w:r>
      <w:r w:rsidRPr="00735E9C">
        <w:rPr>
          <w:rFonts w:cs="Arial"/>
          <w:spacing w:val="-3"/>
          <w:sz w:val="24"/>
          <w:szCs w:val="24"/>
        </w:rPr>
        <w:t>á</w:t>
      </w:r>
      <w:r w:rsidRPr="00735E9C">
        <w:rPr>
          <w:rFonts w:cs="Arial"/>
          <w:spacing w:val="-1"/>
          <w:sz w:val="24"/>
          <w:szCs w:val="24"/>
        </w:rPr>
        <w:t>r</w:t>
      </w:r>
      <w:r w:rsidRPr="00735E9C">
        <w:rPr>
          <w:rFonts w:cs="Arial"/>
          <w:spacing w:val="3"/>
          <w:sz w:val="24"/>
          <w:szCs w:val="24"/>
        </w:rPr>
        <w:t>i</w:t>
      </w:r>
      <w:r w:rsidRPr="00735E9C">
        <w:rPr>
          <w:rFonts w:cs="Arial"/>
          <w:spacing w:val="-1"/>
          <w:sz w:val="24"/>
          <w:szCs w:val="24"/>
        </w:rPr>
        <w:t>o</w:t>
      </w:r>
      <w:r w:rsidRPr="00735E9C">
        <w:rPr>
          <w:rFonts w:cs="Arial"/>
          <w:sz w:val="24"/>
          <w:szCs w:val="24"/>
        </w:rPr>
        <w:t xml:space="preserve">s. Deverão ser </w:t>
      </w:r>
      <w:r w:rsidRPr="00735E9C">
        <w:rPr>
          <w:rFonts w:cs="Arial"/>
          <w:spacing w:val="-1"/>
          <w:sz w:val="24"/>
          <w:szCs w:val="24"/>
        </w:rPr>
        <w:t>a</w:t>
      </w:r>
      <w:r w:rsidRPr="00735E9C">
        <w:rPr>
          <w:rFonts w:cs="Arial"/>
          <w:sz w:val="24"/>
          <w:szCs w:val="24"/>
        </w:rPr>
        <w:t>t</w:t>
      </w:r>
      <w:r w:rsidRPr="00735E9C">
        <w:rPr>
          <w:rFonts w:cs="Arial"/>
          <w:spacing w:val="2"/>
          <w:sz w:val="24"/>
          <w:szCs w:val="24"/>
        </w:rPr>
        <w:t>en</w:t>
      </w:r>
      <w:r w:rsidRPr="00735E9C">
        <w:rPr>
          <w:rFonts w:cs="Arial"/>
          <w:spacing w:val="-3"/>
          <w:sz w:val="24"/>
          <w:szCs w:val="24"/>
        </w:rPr>
        <w:t>d</w:t>
      </w:r>
      <w:r w:rsidRPr="00735E9C">
        <w:rPr>
          <w:rFonts w:cs="Arial"/>
          <w:sz w:val="24"/>
          <w:szCs w:val="24"/>
        </w:rPr>
        <w:t>i</w:t>
      </w:r>
      <w:r w:rsidRPr="00735E9C">
        <w:rPr>
          <w:rFonts w:cs="Arial"/>
          <w:spacing w:val="2"/>
          <w:sz w:val="24"/>
          <w:szCs w:val="24"/>
        </w:rPr>
        <w:t>d</w:t>
      </w:r>
      <w:r w:rsidRPr="00735E9C">
        <w:rPr>
          <w:rFonts w:cs="Arial"/>
          <w:spacing w:val="-3"/>
          <w:sz w:val="24"/>
          <w:szCs w:val="24"/>
        </w:rPr>
        <w:t>a</w:t>
      </w:r>
      <w:r w:rsidRPr="00735E9C">
        <w:rPr>
          <w:rFonts w:cs="Arial"/>
          <w:sz w:val="24"/>
          <w:szCs w:val="24"/>
        </w:rPr>
        <w:t xml:space="preserve">s </w:t>
      </w:r>
      <w:r w:rsidRPr="00735E9C">
        <w:rPr>
          <w:rFonts w:cs="Arial"/>
          <w:spacing w:val="2"/>
          <w:sz w:val="24"/>
          <w:szCs w:val="24"/>
        </w:rPr>
        <w:t>t</w:t>
      </w:r>
      <w:r w:rsidRPr="00735E9C">
        <w:rPr>
          <w:rFonts w:cs="Arial"/>
          <w:spacing w:val="-1"/>
          <w:sz w:val="24"/>
          <w:szCs w:val="24"/>
        </w:rPr>
        <w:t>o</w:t>
      </w:r>
      <w:r w:rsidRPr="00735E9C">
        <w:rPr>
          <w:rFonts w:cs="Arial"/>
          <w:spacing w:val="2"/>
          <w:sz w:val="24"/>
          <w:szCs w:val="24"/>
        </w:rPr>
        <w:t>d</w:t>
      </w:r>
      <w:r w:rsidRPr="00735E9C">
        <w:rPr>
          <w:rFonts w:cs="Arial"/>
          <w:spacing w:val="-3"/>
          <w:sz w:val="24"/>
          <w:szCs w:val="24"/>
        </w:rPr>
        <w:t>a</w:t>
      </w:r>
      <w:r w:rsidRPr="00735E9C">
        <w:rPr>
          <w:rFonts w:cs="Arial"/>
          <w:sz w:val="24"/>
          <w:szCs w:val="24"/>
        </w:rPr>
        <w:t xml:space="preserve">s </w:t>
      </w:r>
      <w:r w:rsidRPr="00735E9C">
        <w:rPr>
          <w:rFonts w:cs="Arial"/>
          <w:spacing w:val="-1"/>
          <w:sz w:val="24"/>
          <w:szCs w:val="24"/>
        </w:rPr>
        <w:t>a</w:t>
      </w:r>
      <w:r w:rsidRPr="00735E9C">
        <w:rPr>
          <w:rFonts w:cs="Arial"/>
          <w:sz w:val="24"/>
          <w:szCs w:val="24"/>
        </w:rPr>
        <w:t xml:space="preserve">s </w:t>
      </w:r>
      <w:r w:rsidRPr="00735E9C">
        <w:rPr>
          <w:rFonts w:cs="Arial"/>
          <w:spacing w:val="-1"/>
          <w:sz w:val="24"/>
          <w:szCs w:val="24"/>
        </w:rPr>
        <w:t>n</w:t>
      </w:r>
      <w:r w:rsidRPr="00735E9C">
        <w:rPr>
          <w:rFonts w:cs="Arial"/>
          <w:spacing w:val="2"/>
          <w:sz w:val="24"/>
          <w:szCs w:val="24"/>
        </w:rPr>
        <w:t>o</w:t>
      </w:r>
      <w:r w:rsidRPr="00735E9C">
        <w:rPr>
          <w:rFonts w:cs="Arial"/>
          <w:spacing w:val="-1"/>
          <w:sz w:val="24"/>
          <w:szCs w:val="24"/>
        </w:rPr>
        <w:t>r</w:t>
      </w:r>
      <w:r w:rsidRPr="00735E9C">
        <w:rPr>
          <w:rFonts w:cs="Arial"/>
          <w:spacing w:val="2"/>
          <w:sz w:val="24"/>
          <w:szCs w:val="24"/>
        </w:rPr>
        <w:t>m</w:t>
      </w:r>
      <w:r w:rsidRPr="00735E9C">
        <w:rPr>
          <w:rFonts w:cs="Arial"/>
          <w:spacing w:val="-1"/>
          <w:sz w:val="24"/>
          <w:szCs w:val="24"/>
        </w:rPr>
        <w:t>a</w:t>
      </w:r>
      <w:r w:rsidRPr="00735E9C">
        <w:rPr>
          <w:rFonts w:cs="Arial"/>
          <w:sz w:val="24"/>
          <w:szCs w:val="24"/>
        </w:rPr>
        <w:t xml:space="preserve">s </w:t>
      </w:r>
      <w:r w:rsidRPr="00735E9C">
        <w:rPr>
          <w:rFonts w:cs="Arial"/>
          <w:spacing w:val="2"/>
          <w:sz w:val="24"/>
          <w:szCs w:val="24"/>
        </w:rPr>
        <w:t>d</w:t>
      </w:r>
      <w:r w:rsidRPr="00735E9C">
        <w:rPr>
          <w:rFonts w:cs="Arial"/>
          <w:sz w:val="24"/>
          <w:szCs w:val="24"/>
        </w:rPr>
        <w:t xml:space="preserve">e </w:t>
      </w:r>
      <w:r w:rsidRPr="00735E9C">
        <w:rPr>
          <w:rFonts w:cs="Arial"/>
          <w:spacing w:val="2"/>
          <w:sz w:val="24"/>
          <w:szCs w:val="24"/>
        </w:rPr>
        <w:t>s</w:t>
      </w:r>
      <w:r w:rsidRPr="00735E9C">
        <w:rPr>
          <w:rFonts w:cs="Arial"/>
          <w:spacing w:val="-1"/>
          <w:sz w:val="24"/>
          <w:szCs w:val="24"/>
        </w:rPr>
        <w:t>e</w:t>
      </w:r>
      <w:r w:rsidRPr="00735E9C">
        <w:rPr>
          <w:rFonts w:cs="Arial"/>
          <w:spacing w:val="2"/>
          <w:sz w:val="24"/>
          <w:szCs w:val="24"/>
        </w:rPr>
        <w:t>g</w:t>
      </w:r>
      <w:r w:rsidRPr="00735E9C">
        <w:rPr>
          <w:rFonts w:cs="Arial"/>
          <w:spacing w:val="-3"/>
          <w:sz w:val="24"/>
          <w:szCs w:val="24"/>
        </w:rPr>
        <w:t>u</w:t>
      </w:r>
      <w:r w:rsidRPr="00735E9C">
        <w:rPr>
          <w:rFonts w:cs="Arial"/>
          <w:spacing w:val="2"/>
          <w:sz w:val="24"/>
          <w:szCs w:val="24"/>
        </w:rPr>
        <w:t>ra</w:t>
      </w:r>
      <w:r w:rsidRPr="00735E9C">
        <w:rPr>
          <w:rFonts w:cs="Arial"/>
          <w:spacing w:val="-1"/>
          <w:sz w:val="24"/>
          <w:szCs w:val="24"/>
        </w:rPr>
        <w:t>n</w:t>
      </w:r>
      <w:r w:rsidRPr="00735E9C">
        <w:rPr>
          <w:rFonts w:cs="Arial"/>
          <w:sz w:val="24"/>
          <w:szCs w:val="24"/>
        </w:rPr>
        <w:t xml:space="preserve">ça, meio ambiente e </w:t>
      </w:r>
      <w:r w:rsidRPr="00735E9C">
        <w:rPr>
          <w:rFonts w:cs="Arial"/>
          <w:spacing w:val="-1"/>
          <w:sz w:val="24"/>
          <w:szCs w:val="24"/>
        </w:rPr>
        <w:t>h</w:t>
      </w:r>
      <w:r w:rsidRPr="00735E9C">
        <w:rPr>
          <w:rFonts w:cs="Arial"/>
          <w:spacing w:val="3"/>
          <w:sz w:val="24"/>
          <w:szCs w:val="24"/>
        </w:rPr>
        <w:t>i</w:t>
      </w:r>
      <w:r w:rsidRPr="00735E9C">
        <w:rPr>
          <w:rFonts w:cs="Arial"/>
          <w:spacing w:val="-3"/>
          <w:sz w:val="24"/>
          <w:szCs w:val="24"/>
        </w:rPr>
        <w:t>g</w:t>
      </w:r>
      <w:r w:rsidRPr="00735E9C">
        <w:rPr>
          <w:rFonts w:cs="Arial"/>
          <w:spacing w:val="3"/>
          <w:sz w:val="24"/>
          <w:szCs w:val="24"/>
        </w:rPr>
        <w:t>i</w:t>
      </w:r>
      <w:r w:rsidRPr="00735E9C">
        <w:rPr>
          <w:rFonts w:cs="Arial"/>
          <w:spacing w:val="-1"/>
          <w:sz w:val="24"/>
          <w:szCs w:val="24"/>
        </w:rPr>
        <w:t>en</w:t>
      </w:r>
      <w:r w:rsidRPr="00735E9C">
        <w:rPr>
          <w:rFonts w:cs="Arial"/>
          <w:sz w:val="24"/>
          <w:szCs w:val="24"/>
        </w:rPr>
        <w:t xml:space="preserve">e </w:t>
      </w:r>
      <w:r w:rsidRPr="00735E9C">
        <w:rPr>
          <w:rFonts w:cs="Arial"/>
          <w:spacing w:val="-3"/>
          <w:sz w:val="24"/>
          <w:szCs w:val="24"/>
        </w:rPr>
        <w:t>d</w:t>
      </w:r>
      <w:r w:rsidRPr="00735E9C">
        <w:rPr>
          <w:rFonts w:cs="Arial"/>
          <w:sz w:val="24"/>
          <w:szCs w:val="24"/>
        </w:rPr>
        <w:t xml:space="preserve">o </w:t>
      </w:r>
      <w:r w:rsidRPr="00735E9C">
        <w:rPr>
          <w:rFonts w:cs="Arial"/>
          <w:spacing w:val="2"/>
          <w:sz w:val="24"/>
          <w:szCs w:val="24"/>
        </w:rPr>
        <w:t>t</w:t>
      </w:r>
      <w:r w:rsidRPr="00735E9C">
        <w:rPr>
          <w:rFonts w:cs="Arial"/>
          <w:spacing w:val="-1"/>
          <w:sz w:val="24"/>
          <w:szCs w:val="24"/>
        </w:rPr>
        <w:t>r</w:t>
      </w:r>
      <w:r w:rsidRPr="00735E9C">
        <w:rPr>
          <w:rFonts w:cs="Arial"/>
          <w:spacing w:val="2"/>
          <w:sz w:val="24"/>
          <w:szCs w:val="24"/>
        </w:rPr>
        <w:t>a</w:t>
      </w:r>
      <w:r w:rsidRPr="00735E9C">
        <w:rPr>
          <w:rFonts w:cs="Arial"/>
          <w:spacing w:val="-1"/>
          <w:sz w:val="24"/>
          <w:szCs w:val="24"/>
        </w:rPr>
        <w:t>ba</w:t>
      </w:r>
      <w:r w:rsidRPr="00735E9C">
        <w:rPr>
          <w:rFonts w:cs="Arial"/>
          <w:sz w:val="24"/>
          <w:szCs w:val="24"/>
        </w:rPr>
        <w:t>l</w:t>
      </w:r>
      <w:r w:rsidRPr="00735E9C">
        <w:rPr>
          <w:rFonts w:cs="Arial"/>
          <w:spacing w:val="-1"/>
          <w:sz w:val="24"/>
          <w:szCs w:val="24"/>
        </w:rPr>
        <w:t>h</w:t>
      </w:r>
      <w:r w:rsidRPr="00735E9C">
        <w:rPr>
          <w:rFonts w:cs="Arial"/>
          <w:sz w:val="24"/>
          <w:szCs w:val="24"/>
        </w:rPr>
        <w:t xml:space="preserve">o </w:t>
      </w:r>
      <w:r w:rsidRPr="00735E9C">
        <w:rPr>
          <w:rFonts w:cs="Arial"/>
          <w:spacing w:val="-3"/>
          <w:sz w:val="24"/>
          <w:szCs w:val="24"/>
        </w:rPr>
        <w:t>e</w:t>
      </w:r>
      <w:r w:rsidRPr="00735E9C">
        <w:rPr>
          <w:rFonts w:cs="Arial"/>
          <w:sz w:val="24"/>
          <w:szCs w:val="24"/>
        </w:rPr>
        <w:t>x</w:t>
      </w:r>
      <w:r w:rsidRPr="00735E9C">
        <w:rPr>
          <w:rFonts w:cs="Arial"/>
          <w:spacing w:val="3"/>
          <w:sz w:val="24"/>
          <w:szCs w:val="24"/>
        </w:rPr>
        <w:t>i</w:t>
      </w:r>
      <w:r w:rsidRPr="00735E9C">
        <w:rPr>
          <w:rFonts w:cs="Arial"/>
          <w:spacing w:val="-1"/>
          <w:sz w:val="24"/>
          <w:szCs w:val="24"/>
        </w:rPr>
        <w:t>g</w:t>
      </w:r>
      <w:r w:rsidRPr="00735E9C">
        <w:rPr>
          <w:rFonts w:cs="Arial"/>
          <w:sz w:val="24"/>
          <w:szCs w:val="24"/>
        </w:rPr>
        <w:t>i</w:t>
      </w:r>
      <w:r w:rsidRPr="00735E9C">
        <w:rPr>
          <w:rFonts w:cs="Arial"/>
          <w:spacing w:val="-1"/>
          <w:sz w:val="24"/>
          <w:szCs w:val="24"/>
        </w:rPr>
        <w:t>da para tais fins</w:t>
      </w:r>
      <w:r w:rsidRPr="00735E9C">
        <w:rPr>
          <w:rFonts w:cs="Arial"/>
          <w:sz w:val="24"/>
          <w:szCs w:val="24"/>
        </w:rPr>
        <w:t>.</w:t>
      </w:r>
    </w:p>
    <w:p w14:paraId="2F68861D" w14:textId="67986E70" w:rsidR="006418DB" w:rsidRPr="00735E9C" w:rsidRDefault="006418DB" w:rsidP="006418DB">
      <w:pPr>
        <w:pStyle w:val="Corpo"/>
        <w:spacing w:before="0" w:line="276" w:lineRule="auto"/>
        <w:ind w:firstLine="708"/>
        <w:jc w:val="both"/>
        <w:rPr>
          <w:rFonts w:asciiTheme="minorHAnsi" w:hAnsiTheme="minorHAnsi" w:cs="Arial"/>
          <w:bCs/>
          <w:szCs w:val="24"/>
          <w:lang w:val="pt-BR"/>
        </w:rPr>
      </w:pPr>
      <w:r w:rsidRPr="00735E9C">
        <w:rPr>
          <w:rFonts w:asciiTheme="minorHAnsi" w:hAnsiTheme="minorHAnsi" w:cs="Arial"/>
          <w:bCs/>
          <w:szCs w:val="24"/>
          <w:lang w:val="pt-BR"/>
        </w:rPr>
        <w:t>O curso será oferecido nas Unidades Operacionais do SENAI, no período diurno</w:t>
      </w:r>
      <w:r>
        <w:rPr>
          <w:rFonts w:asciiTheme="minorHAnsi" w:hAnsiTheme="minorHAnsi" w:cs="Arial"/>
          <w:bCs/>
          <w:szCs w:val="24"/>
          <w:lang w:val="pt-BR"/>
        </w:rPr>
        <w:t xml:space="preserve"> ou noturno</w:t>
      </w:r>
      <w:r w:rsidRPr="00735E9C">
        <w:rPr>
          <w:rFonts w:asciiTheme="minorHAnsi" w:hAnsiTheme="minorHAnsi" w:cs="Arial"/>
          <w:bCs/>
          <w:szCs w:val="24"/>
          <w:lang w:val="pt-BR"/>
        </w:rPr>
        <w:t>.</w:t>
      </w:r>
    </w:p>
    <w:p w14:paraId="57EDD67C" w14:textId="77777777" w:rsidR="006418DB" w:rsidRPr="00735E9C" w:rsidRDefault="006418DB" w:rsidP="006418DB">
      <w:pPr>
        <w:pStyle w:val="Corpo"/>
        <w:spacing w:before="0" w:line="276" w:lineRule="auto"/>
        <w:ind w:firstLine="708"/>
        <w:jc w:val="both"/>
        <w:rPr>
          <w:rFonts w:asciiTheme="minorHAnsi" w:hAnsiTheme="minorHAnsi" w:cs="Arial"/>
          <w:bCs/>
          <w:szCs w:val="24"/>
          <w:lang w:val="pt-BR"/>
        </w:rPr>
      </w:pPr>
      <w:r w:rsidRPr="00735E9C">
        <w:rPr>
          <w:rFonts w:asciiTheme="minorHAnsi" w:hAnsiTheme="minorHAnsi" w:cs="Arial"/>
          <w:bCs/>
          <w:szCs w:val="24"/>
          <w:lang w:val="pt-BR"/>
        </w:rPr>
        <w:t xml:space="preserve"> Os alunos e docentes disporão dos seguintes espaços físicos:</w:t>
      </w:r>
    </w:p>
    <w:p w14:paraId="4FA9A420" w14:textId="77777777" w:rsidR="006418DB" w:rsidRDefault="006418DB" w:rsidP="006418DB">
      <w:pPr>
        <w:spacing w:before="0" w:after="0"/>
        <w:jc w:val="both"/>
        <w:rPr>
          <w:rFonts w:ascii="Calibri" w:hAnsi="Calibri" w:cs="Arial"/>
          <w:b/>
          <w:bCs/>
          <w:sz w:val="24"/>
          <w:szCs w:val="24"/>
        </w:rPr>
      </w:pPr>
    </w:p>
    <w:p w14:paraId="01E0AE3C" w14:textId="77777777" w:rsidR="006418DB" w:rsidRPr="00735E9C" w:rsidRDefault="006418DB" w:rsidP="006418DB">
      <w:pPr>
        <w:spacing w:before="0" w:after="0"/>
        <w:jc w:val="both"/>
        <w:rPr>
          <w:rFonts w:ascii="Calibri" w:hAnsi="Calibri" w:cs="Arial"/>
          <w:b/>
          <w:bCs/>
          <w:sz w:val="24"/>
          <w:szCs w:val="24"/>
        </w:rPr>
      </w:pPr>
      <w:r w:rsidRPr="00735E9C">
        <w:rPr>
          <w:rFonts w:ascii="Calibri" w:hAnsi="Calibri" w:cs="Arial"/>
          <w:b/>
          <w:bCs/>
          <w:sz w:val="24"/>
          <w:szCs w:val="24"/>
        </w:rPr>
        <w:t>Estrutura Administrativa e de Gestão Escolar:</w:t>
      </w:r>
    </w:p>
    <w:p w14:paraId="2388DD62" w14:textId="3A0A3651" w:rsidR="006418DB" w:rsidRPr="00735E9C" w:rsidRDefault="006418DB">
      <w:pPr>
        <w:numPr>
          <w:ilvl w:val="0"/>
          <w:numId w:val="8"/>
        </w:numPr>
        <w:spacing w:before="0" w:after="0"/>
        <w:jc w:val="both"/>
        <w:rPr>
          <w:rFonts w:ascii="Calibri" w:hAnsi="Calibri" w:cs="Arial"/>
          <w:sz w:val="24"/>
          <w:szCs w:val="24"/>
        </w:rPr>
      </w:pPr>
      <w:r w:rsidRPr="00735E9C">
        <w:rPr>
          <w:rFonts w:ascii="Calibri" w:hAnsi="Calibri" w:cs="Arial"/>
          <w:sz w:val="24"/>
          <w:szCs w:val="24"/>
        </w:rPr>
        <w:t>Uma Gerência da Unidade</w:t>
      </w:r>
      <w:r>
        <w:rPr>
          <w:rFonts w:ascii="Calibri" w:hAnsi="Calibri" w:cs="Arial"/>
          <w:sz w:val="24"/>
          <w:szCs w:val="24"/>
        </w:rPr>
        <w:t>;</w:t>
      </w:r>
    </w:p>
    <w:p w14:paraId="54A1CB2D" w14:textId="77777777" w:rsidR="006418DB" w:rsidRPr="00735E9C" w:rsidRDefault="006418DB">
      <w:pPr>
        <w:numPr>
          <w:ilvl w:val="0"/>
          <w:numId w:val="8"/>
        </w:numPr>
        <w:spacing w:before="0" w:after="0"/>
        <w:jc w:val="both"/>
        <w:rPr>
          <w:rFonts w:ascii="Calibri" w:hAnsi="Calibri" w:cs="Arial"/>
          <w:sz w:val="24"/>
          <w:szCs w:val="24"/>
        </w:rPr>
      </w:pPr>
      <w:r w:rsidRPr="00735E9C">
        <w:rPr>
          <w:rFonts w:ascii="Calibri" w:hAnsi="Calibri" w:cs="Arial"/>
          <w:sz w:val="24"/>
          <w:szCs w:val="24"/>
        </w:rPr>
        <w:t>Um Núcleo de Educação;</w:t>
      </w:r>
    </w:p>
    <w:p w14:paraId="5DFC4E45" w14:textId="77777777" w:rsidR="006418DB" w:rsidRPr="00735E9C" w:rsidRDefault="006418DB">
      <w:pPr>
        <w:numPr>
          <w:ilvl w:val="0"/>
          <w:numId w:val="8"/>
        </w:numPr>
        <w:spacing w:before="0" w:after="0"/>
        <w:jc w:val="both"/>
        <w:rPr>
          <w:rFonts w:ascii="Calibri" w:hAnsi="Calibri" w:cs="Arial"/>
          <w:sz w:val="24"/>
          <w:szCs w:val="24"/>
        </w:rPr>
      </w:pPr>
      <w:r w:rsidRPr="00735E9C">
        <w:rPr>
          <w:rFonts w:ascii="Calibri" w:hAnsi="Calibri" w:cs="Arial"/>
          <w:sz w:val="24"/>
          <w:szCs w:val="24"/>
        </w:rPr>
        <w:t>Um Núcleo de Serviços Administrativos.</w:t>
      </w:r>
    </w:p>
    <w:p w14:paraId="33538D80" w14:textId="77777777" w:rsidR="006418DB" w:rsidRPr="00735E9C" w:rsidRDefault="006418DB" w:rsidP="006418DB">
      <w:pPr>
        <w:spacing w:before="0" w:after="0"/>
        <w:jc w:val="both"/>
        <w:rPr>
          <w:rFonts w:ascii="Calibri" w:hAnsi="Calibri" w:cs="Arial"/>
          <w:b/>
          <w:bCs/>
          <w:sz w:val="24"/>
          <w:szCs w:val="24"/>
        </w:rPr>
      </w:pPr>
      <w:r w:rsidRPr="00735E9C">
        <w:rPr>
          <w:rFonts w:ascii="Calibri" w:hAnsi="Calibri" w:cs="Arial"/>
          <w:b/>
          <w:bCs/>
          <w:sz w:val="24"/>
          <w:szCs w:val="24"/>
        </w:rPr>
        <w:t>Cantina:</w:t>
      </w:r>
    </w:p>
    <w:p w14:paraId="27683893" w14:textId="77777777" w:rsidR="006418DB" w:rsidRPr="00735E9C" w:rsidRDefault="006418DB">
      <w:pPr>
        <w:numPr>
          <w:ilvl w:val="0"/>
          <w:numId w:val="9"/>
        </w:numPr>
        <w:tabs>
          <w:tab w:val="num" w:pos="900"/>
        </w:tabs>
        <w:spacing w:before="0" w:after="0"/>
        <w:jc w:val="both"/>
        <w:rPr>
          <w:rFonts w:ascii="Calibri" w:hAnsi="Calibri" w:cs="Arial"/>
          <w:sz w:val="24"/>
          <w:szCs w:val="24"/>
        </w:rPr>
      </w:pPr>
      <w:r w:rsidRPr="00735E9C">
        <w:rPr>
          <w:rFonts w:ascii="Calibri" w:hAnsi="Calibri" w:cs="Arial"/>
          <w:sz w:val="24"/>
          <w:szCs w:val="24"/>
        </w:rPr>
        <w:t>Uma cantina.</w:t>
      </w:r>
    </w:p>
    <w:p w14:paraId="644F2768" w14:textId="6B1B8973" w:rsidR="006418DB" w:rsidRPr="00735E9C" w:rsidRDefault="006418DB" w:rsidP="006418DB">
      <w:pPr>
        <w:tabs>
          <w:tab w:val="num" w:pos="900"/>
        </w:tabs>
        <w:spacing w:before="0" w:after="0"/>
        <w:jc w:val="both"/>
        <w:rPr>
          <w:rFonts w:ascii="Calibri" w:hAnsi="Calibri" w:cs="Arial"/>
          <w:b/>
          <w:bCs/>
          <w:sz w:val="24"/>
          <w:szCs w:val="24"/>
        </w:rPr>
      </w:pPr>
      <w:r w:rsidRPr="00735E9C">
        <w:rPr>
          <w:rFonts w:ascii="Calibri" w:hAnsi="Calibri" w:cs="Arial"/>
          <w:b/>
          <w:bCs/>
          <w:sz w:val="24"/>
          <w:szCs w:val="24"/>
        </w:rPr>
        <w:t>Ambientes</w:t>
      </w:r>
      <w:r>
        <w:rPr>
          <w:rFonts w:ascii="Calibri" w:hAnsi="Calibri" w:cs="Arial"/>
          <w:b/>
          <w:bCs/>
          <w:sz w:val="24"/>
          <w:szCs w:val="24"/>
        </w:rPr>
        <w:t xml:space="preserve"> Físicos e Virtuais</w:t>
      </w:r>
      <w:r w:rsidRPr="00735E9C">
        <w:rPr>
          <w:rFonts w:ascii="Calibri" w:hAnsi="Calibri" w:cs="Arial"/>
          <w:b/>
          <w:bCs/>
          <w:sz w:val="24"/>
          <w:szCs w:val="24"/>
        </w:rPr>
        <w:t>:</w:t>
      </w:r>
    </w:p>
    <w:p w14:paraId="4BA7AFF9" w14:textId="2F782CB5" w:rsidR="006418DB" w:rsidRDefault="006418DB">
      <w:pPr>
        <w:numPr>
          <w:ilvl w:val="0"/>
          <w:numId w:val="9"/>
        </w:numPr>
        <w:tabs>
          <w:tab w:val="left" w:pos="180"/>
          <w:tab w:val="left" w:pos="360"/>
        </w:tabs>
        <w:spacing w:before="0" w:after="0"/>
        <w:jc w:val="both"/>
        <w:rPr>
          <w:rFonts w:ascii="Calibri" w:hAnsi="Calibri" w:cs="Arial"/>
          <w:sz w:val="24"/>
          <w:szCs w:val="24"/>
        </w:rPr>
      </w:pPr>
      <w:r w:rsidRPr="00735E9C">
        <w:rPr>
          <w:rFonts w:ascii="Calibri" w:hAnsi="Calibri" w:cs="Arial"/>
          <w:sz w:val="24"/>
          <w:szCs w:val="24"/>
        </w:rPr>
        <w:t>AVA – Ambiente Virtual de Aprendizagem</w:t>
      </w:r>
      <w:r w:rsidR="00410A09">
        <w:rPr>
          <w:rFonts w:ascii="Calibri" w:hAnsi="Calibri" w:cs="Arial"/>
          <w:sz w:val="24"/>
          <w:szCs w:val="24"/>
        </w:rPr>
        <w:t>;</w:t>
      </w:r>
    </w:p>
    <w:p w14:paraId="0129A6EB" w14:textId="3057FA8A" w:rsidR="00E45659" w:rsidRPr="00735E9C" w:rsidRDefault="00E45659">
      <w:pPr>
        <w:numPr>
          <w:ilvl w:val="0"/>
          <w:numId w:val="9"/>
        </w:numPr>
        <w:tabs>
          <w:tab w:val="left" w:pos="180"/>
          <w:tab w:val="left" w:pos="360"/>
        </w:tabs>
        <w:spacing w:before="0" w:after="0"/>
        <w:jc w:val="both"/>
        <w:rPr>
          <w:rFonts w:ascii="Calibri" w:hAnsi="Calibri" w:cs="Arial"/>
          <w:sz w:val="24"/>
          <w:szCs w:val="24"/>
        </w:rPr>
      </w:pPr>
      <w:r>
        <w:rPr>
          <w:rFonts w:ascii="Calibri" w:hAnsi="Calibri" w:cs="Arial"/>
          <w:sz w:val="24"/>
          <w:szCs w:val="24"/>
        </w:rPr>
        <w:t>Plataforma MEU SENAI</w:t>
      </w:r>
      <w:r w:rsidR="00410A09">
        <w:rPr>
          <w:rFonts w:ascii="Calibri" w:hAnsi="Calibri" w:cs="Arial"/>
          <w:sz w:val="24"/>
          <w:szCs w:val="24"/>
        </w:rPr>
        <w:t>;</w:t>
      </w:r>
    </w:p>
    <w:p w14:paraId="7B16D293" w14:textId="1E5FB7AD" w:rsidR="006418DB" w:rsidRPr="00735E9C" w:rsidRDefault="00410A09">
      <w:pPr>
        <w:numPr>
          <w:ilvl w:val="0"/>
          <w:numId w:val="9"/>
        </w:numPr>
        <w:tabs>
          <w:tab w:val="left" w:pos="180"/>
          <w:tab w:val="left" w:pos="360"/>
        </w:tabs>
        <w:spacing w:before="0" w:after="0"/>
        <w:jc w:val="both"/>
        <w:rPr>
          <w:rFonts w:ascii="Calibri" w:hAnsi="Calibri" w:cs="Arial"/>
          <w:sz w:val="24"/>
          <w:szCs w:val="24"/>
        </w:rPr>
      </w:pPr>
      <w:r>
        <w:rPr>
          <w:rFonts w:ascii="Calibri" w:hAnsi="Calibri" w:cs="Arial"/>
          <w:sz w:val="24"/>
          <w:szCs w:val="24"/>
        </w:rPr>
        <w:t>E</w:t>
      </w:r>
      <w:r w:rsidR="006418DB" w:rsidRPr="00735E9C">
        <w:rPr>
          <w:rFonts w:ascii="Calibri" w:hAnsi="Calibri" w:cs="Arial"/>
          <w:sz w:val="24"/>
          <w:szCs w:val="24"/>
        </w:rPr>
        <w:t>spaço de convivência;</w:t>
      </w:r>
    </w:p>
    <w:p w14:paraId="3599398E" w14:textId="1895A988" w:rsidR="006418DB" w:rsidRPr="00735E9C" w:rsidRDefault="00410A09">
      <w:pPr>
        <w:numPr>
          <w:ilvl w:val="0"/>
          <w:numId w:val="9"/>
        </w:numPr>
        <w:tabs>
          <w:tab w:val="left" w:pos="180"/>
          <w:tab w:val="left" w:pos="360"/>
        </w:tabs>
        <w:spacing w:before="0" w:after="0"/>
        <w:jc w:val="both"/>
        <w:rPr>
          <w:rFonts w:ascii="Calibri" w:hAnsi="Calibri" w:cs="Arial"/>
          <w:sz w:val="24"/>
          <w:szCs w:val="24"/>
        </w:rPr>
      </w:pPr>
      <w:r>
        <w:rPr>
          <w:rFonts w:ascii="Calibri" w:hAnsi="Calibri" w:cs="Arial"/>
          <w:sz w:val="24"/>
          <w:szCs w:val="24"/>
        </w:rPr>
        <w:lastRenderedPageBreak/>
        <w:t>G</w:t>
      </w:r>
      <w:r w:rsidR="006418DB" w:rsidRPr="00735E9C">
        <w:rPr>
          <w:rFonts w:ascii="Calibri" w:hAnsi="Calibri" w:cs="Arial"/>
          <w:sz w:val="24"/>
          <w:szCs w:val="24"/>
        </w:rPr>
        <w:t>uarita para a vigilância;</w:t>
      </w:r>
    </w:p>
    <w:p w14:paraId="5241C2A5" w14:textId="77777777" w:rsidR="006418DB" w:rsidRPr="00735E9C" w:rsidRDefault="006418DB">
      <w:pPr>
        <w:numPr>
          <w:ilvl w:val="0"/>
          <w:numId w:val="9"/>
        </w:numPr>
        <w:tabs>
          <w:tab w:val="left" w:pos="180"/>
          <w:tab w:val="left" w:pos="360"/>
        </w:tabs>
        <w:spacing w:before="0" w:after="0"/>
        <w:jc w:val="both"/>
        <w:rPr>
          <w:rFonts w:ascii="Calibri" w:hAnsi="Calibri" w:cs="Arial"/>
          <w:sz w:val="24"/>
          <w:szCs w:val="24"/>
        </w:rPr>
      </w:pPr>
      <w:r w:rsidRPr="00735E9C">
        <w:rPr>
          <w:rFonts w:ascii="Calibri" w:hAnsi="Calibri" w:cs="Arial"/>
          <w:sz w:val="24"/>
          <w:szCs w:val="24"/>
        </w:rPr>
        <w:t>Depósitos;</w:t>
      </w:r>
    </w:p>
    <w:p w14:paraId="3FD50769" w14:textId="77777777" w:rsidR="006418DB" w:rsidRPr="00735E9C" w:rsidRDefault="006418DB">
      <w:pPr>
        <w:numPr>
          <w:ilvl w:val="0"/>
          <w:numId w:val="9"/>
        </w:numPr>
        <w:tabs>
          <w:tab w:val="left" w:pos="180"/>
          <w:tab w:val="left" w:pos="360"/>
        </w:tabs>
        <w:spacing w:before="0" w:after="0"/>
        <w:jc w:val="both"/>
        <w:rPr>
          <w:rFonts w:ascii="Calibri" w:hAnsi="Calibri" w:cs="Arial"/>
          <w:sz w:val="24"/>
          <w:szCs w:val="24"/>
        </w:rPr>
      </w:pPr>
      <w:r w:rsidRPr="00735E9C">
        <w:rPr>
          <w:rFonts w:ascii="Calibri" w:hAnsi="Calibri" w:cs="Arial"/>
          <w:sz w:val="24"/>
          <w:szCs w:val="24"/>
        </w:rPr>
        <w:t>Banheiro feminino externo;</w:t>
      </w:r>
    </w:p>
    <w:p w14:paraId="6A8A2E52" w14:textId="77777777" w:rsidR="006418DB" w:rsidRPr="00735E9C" w:rsidRDefault="006418DB">
      <w:pPr>
        <w:numPr>
          <w:ilvl w:val="0"/>
          <w:numId w:val="9"/>
        </w:numPr>
        <w:tabs>
          <w:tab w:val="left" w:pos="180"/>
          <w:tab w:val="left" w:pos="360"/>
        </w:tabs>
        <w:spacing w:before="0" w:after="0"/>
        <w:jc w:val="both"/>
        <w:rPr>
          <w:rFonts w:ascii="Calibri" w:hAnsi="Calibri" w:cs="Arial"/>
          <w:sz w:val="24"/>
          <w:szCs w:val="24"/>
        </w:rPr>
      </w:pPr>
      <w:r w:rsidRPr="00735E9C">
        <w:rPr>
          <w:rFonts w:ascii="Calibri" w:hAnsi="Calibri" w:cs="Arial"/>
          <w:sz w:val="24"/>
          <w:szCs w:val="24"/>
        </w:rPr>
        <w:t>Banheiro masculino externo;</w:t>
      </w:r>
    </w:p>
    <w:p w14:paraId="521FDE33" w14:textId="77777777" w:rsidR="006418DB" w:rsidRPr="00735E9C" w:rsidRDefault="006418DB">
      <w:pPr>
        <w:numPr>
          <w:ilvl w:val="0"/>
          <w:numId w:val="9"/>
        </w:numPr>
        <w:tabs>
          <w:tab w:val="left" w:pos="180"/>
          <w:tab w:val="left" w:pos="360"/>
        </w:tabs>
        <w:spacing w:before="0" w:after="0"/>
        <w:jc w:val="both"/>
        <w:rPr>
          <w:rFonts w:ascii="Calibri" w:hAnsi="Calibri" w:cs="Arial"/>
          <w:sz w:val="24"/>
          <w:szCs w:val="24"/>
        </w:rPr>
      </w:pPr>
      <w:r w:rsidRPr="00735E9C">
        <w:rPr>
          <w:rFonts w:ascii="Calibri" w:hAnsi="Calibri" w:cs="Arial"/>
          <w:sz w:val="24"/>
          <w:szCs w:val="24"/>
        </w:rPr>
        <w:t>Garagem e Estacionamento.</w:t>
      </w:r>
    </w:p>
    <w:p w14:paraId="2B9C1F46" w14:textId="77777777" w:rsidR="006418DB" w:rsidRPr="00735E9C" w:rsidRDefault="006418DB" w:rsidP="006418DB">
      <w:pPr>
        <w:tabs>
          <w:tab w:val="left" w:pos="180"/>
          <w:tab w:val="left" w:pos="360"/>
        </w:tabs>
        <w:spacing w:before="0" w:after="0"/>
        <w:jc w:val="both"/>
        <w:rPr>
          <w:rFonts w:ascii="Calibri" w:hAnsi="Calibri" w:cs="Arial"/>
          <w:sz w:val="24"/>
          <w:szCs w:val="24"/>
        </w:rPr>
      </w:pPr>
    </w:p>
    <w:p w14:paraId="1F68849E" w14:textId="2E086792" w:rsidR="006418DB" w:rsidRDefault="00B64009" w:rsidP="006418DB">
      <w:pPr>
        <w:spacing w:before="0" w:after="0"/>
        <w:jc w:val="both"/>
        <w:rPr>
          <w:rFonts w:ascii="Calibri" w:hAnsi="Calibri" w:cs="Arial"/>
          <w:b/>
          <w:bCs/>
          <w:sz w:val="24"/>
          <w:szCs w:val="24"/>
        </w:rPr>
      </w:pPr>
      <w:r>
        <w:rPr>
          <w:rFonts w:ascii="Calibri" w:hAnsi="Calibri" w:cs="Arial"/>
          <w:b/>
          <w:bCs/>
          <w:sz w:val="24"/>
          <w:szCs w:val="24"/>
        </w:rPr>
        <w:t>Estrutura Ambientes Pedagógicos</w:t>
      </w:r>
      <w:r w:rsidR="006418DB" w:rsidRPr="00735E9C">
        <w:rPr>
          <w:rFonts w:ascii="Calibri" w:hAnsi="Calibri" w:cs="Arial"/>
          <w:b/>
          <w:bCs/>
          <w:sz w:val="24"/>
          <w:szCs w:val="24"/>
        </w:rPr>
        <w:t>:</w:t>
      </w:r>
    </w:p>
    <w:p w14:paraId="137A0C8E" w14:textId="77777777" w:rsidR="00B64009" w:rsidRPr="00735E9C" w:rsidRDefault="00B64009" w:rsidP="006418DB">
      <w:pPr>
        <w:spacing w:before="0" w:after="0"/>
        <w:jc w:val="both"/>
        <w:rPr>
          <w:rFonts w:ascii="Calibri" w:hAnsi="Calibri" w:cs="Arial"/>
          <w:b/>
          <w:bCs/>
          <w:sz w:val="24"/>
          <w:szCs w:val="24"/>
        </w:rPr>
      </w:pP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1302"/>
        <w:gridCol w:w="3625"/>
      </w:tblGrid>
      <w:tr w:rsidR="006418DB" w:rsidRPr="007403F9" w14:paraId="4258E264" w14:textId="77777777" w:rsidTr="00C52396">
        <w:tc>
          <w:tcPr>
            <w:tcW w:w="3047" w:type="dxa"/>
            <w:shd w:val="clear" w:color="auto" w:fill="8DB3E2" w:themeFill="text2" w:themeFillTint="66"/>
          </w:tcPr>
          <w:p w14:paraId="07B4601E" w14:textId="77777777" w:rsidR="006418DB" w:rsidRPr="007403F9" w:rsidRDefault="006418DB" w:rsidP="00500757">
            <w:pPr>
              <w:pStyle w:val="Cabealho"/>
              <w:spacing w:before="0" w:line="276" w:lineRule="auto"/>
              <w:jc w:val="center"/>
              <w:rPr>
                <w:rFonts w:ascii="Calibri" w:hAnsi="Calibri" w:cs="Arial"/>
                <w:b/>
                <w:bCs/>
                <w:sz w:val="24"/>
                <w:szCs w:val="24"/>
              </w:rPr>
            </w:pPr>
            <w:r w:rsidRPr="007403F9">
              <w:rPr>
                <w:rFonts w:ascii="Calibri" w:hAnsi="Calibri" w:cs="Arial"/>
                <w:b/>
                <w:bCs/>
                <w:sz w:val="24"/>
                <w:szCs w:val="24"/>
              </w:rPr>
              <w:t>Sala de Aula</w:t>
            </w:r>
          </w:p>
        </w:tc>
        <w:tc>
          <w:tcPr>
            <w:tcW w:w="1302" w:type="dxa"/>
            <w:shd w:val="clear" w:color="auto" w:fill="8DB3E2" w:themeFill="text2" w:themeFillTint="66"/>
          </w:tcPr>
          <w:p w14:paraId="2DD813A6" w14:textId="77777777" w:rsidR="006418DB" w:rsidRPr="007403F9" w:rsidRDefault="006418DB" w:rsidP="00500757">
            <w:pPr>
              <w:pStyle w:val="Cabealho"/>
              <w:spacing w:before="0" w:line="276" w:lineRule="auto"/>
              <w:jc w:val="center"/>
              <w:rPr>
                <w:rFonts w:ascii="Calibri" w:hAnsi="Calibri" w:cs="Arial"/>
                <w:b/>
                <w:bCs/>
                <w:sz w:val="24"/>
                <w:szCs w:val="24"/>
              </w:rPr>
            </w:pPr>
            <w:r w:rsidRPr="007403F9">
              <w:rPr>
                <w:rFonts w:ascii="Calibri" w:hAnsi="Calibri" w:cs="Arial"/>
                <w:b/>
                <w:bCs/>
                <w:sz w:val="24"/>
                <w:szCs w:val="24"/>
              </w:rPr>
              <w:t>Nº Alunos</w:t>
            </w:r>
          </w:p>
        </w:tc>
        <w:tc>
          <w:tcPr>
            <w:tcW w:w="3625" w:type="dxa"/>
            <w:shd w:val="clear" w:color="auto" w:fill="8DB3E2" w:themeFill="text2" w:themeFillTint="66"/>
          </w:tcPr>
          <w:p w14:paraId="55769C59" w14:textId="77777777" w:rsidR="006418DB" w:rsidRPr="007403F9" w:rsidRDefault="006418DB" w:rsidP="00500757">
            <w:pPr>
              <w:pStyle w:val="Cabealho"/>
              <w:spacing w:before="0" w:line="276" w:lineRule="auto"/>
              <w:jc w:val="center"/>
              <w:rPr>
                <w:rFonts w:ascii="Calibri" w:hAnsi="Calibri" w:cs="Arial"/>
                <w:b/>
                <w:bCs/>
                <w:sz w:val="24"/>
                <w:szCs w:val="24"/>
              </w:rPr>
            </w:pPr>
            <w:r w:rsidRPr="007403F9">
              <w:rPr>
                <w:rFonts w:ascii="Calibri" w:hAnsi="Calibri" w:cs="Arial"/>
                <w:b/>
                <w:bCs/>
                <w:sz w:val="24"/>
                <w:szCs w:val="24"/>
              </w:rPr>
              <w:t>Finalidade</w:t>
            </w:r>
          </w:p>
        </w:tc>
      </w:tr>
      <w:tr w:rsidR="006418DB" w:rsidRPr="007403F9" w14:paraId="6D1B963E" w14:textId="77777777" w:rsidTr="00C52396">
        <w:tc>
          <w:tcPr>
            <w:tcW w:w="3047" w:type="dxa"/>
          </w:tcPr>
          <w:p w14:paraId="66F1EAEC" w14:textId="77777777" w:rsidR="006418DB" w:rsidRPr="007403F9" w:rsidRDefault="006418DB" w:rsidP="00C52396">
            <w:pPr>
              <w:pStyle w:val="Cabealho"/>
              <w:spacing w:before="0" w:line="276" w:lineRule="auto"/>
              <w:jc w:val="center"/>
              <w:rPr>
                <w:rFonts w:ascii="Calibri" w:hAnsi="Calibri" w:cs="Arial"/>
                <w:sz w:val="24"/>
                <w:szCs w:val="24"/>
              </w:rPr>
            </w:pPr>
            <w:r w:rsidRPr="007403F9">
              <w:rPr>
                <w:rFonts w:ascii="Calibri" w:hAnsi="Calibri" w:cs="Arial"/>
                <w:sz w:val="24"/>
                <w:szCs w:val="24"/>
              </w:rPr>
              <w:t>Sala de Aula/Polo Presencial</w:t>
            </w:r>
          </w:p>
        </w:tc>
        <w:tc>
          <w:tcPr>
            <w:tcW w:w="1302" w:type="dxa"/>
          </w:tcPr>
          <w:p w14:paraId="69CE3C58" w14:textId="24C2A8F1" w:rsidR="006418DB" w:rsidRPr="007403F9" w:rsidRDefault="0084079A" w:rsidP="00C52396">
            <w:pPr>
              <w:pStyle w:val="Cabealho"/>
              <w:spacing w:before="0" w:line="276" w:lineRule="auto"/>
              <w:jc w:val="center"/>
              <w:rPr>
                <w:rFonts w:ascii="Calibri" w:hAnsi="Calibri" w:cs="Arial"/>
                <w:sz w:val="24"/>
                <w:szCs w:val="24"/>
              </w:rPr>
            </w:pPr>
            <w:r>
              <w:rPr>
                <w:rFonts w:ascii="Calibri" w:hAnsi="Calibri" w:cs="Arial"/>
                <w:sz w:val="24"/>
                <w:szCs w:val="24"/>
              </w:rPr>
              <w:t>40</w:t>
            </w:r>
          </w:p>
        </w:tc>
        <w:tc>
          <w:tcPr>
            <w:tcW w:w="3625" w:type="dxa"/>
          </w:tcPr>
          <w:p w14:paraId="27EDE94A" w14:textId="77777777" w:rsidR="006418DB" w:rsidRPr="007403F9" w:rsidRDefault="006418DB" w:rsidP="00C52396">
            <w:pPr>
              <w:pStyle w:val="Cabealho"/>
              <w:spacing w:before="0" w:line="276" w:lineRule="auto"/>
              <w:jc w:val="center"/>
              <w:rPr>
                <w:rFonts w:ascii="Calibri" w:hAnsi="Calibri" w:cs="Arial"/>
                <w:sz w:val="24"/>
                <w:szCs w:val="24"/>
              </w:rPr>
            </w:pPr>
            <w:r w:rsidRPr="007403F9">
              <w:rPr>
                <w:rFonts w:ascii="Calibri" w:hAnsi="Calibri" w:cs="Arial"/>
                <w:sz w:val="24"/>
                <w:szCs w:val="24"/>
              </w:rPr>
              <w:t>Aulas Teóricas e Práticas</w:t>
            </w:r>
          </w:p>
        </w:tc>
      </w:tr>
      <w:tr w:rsidR="006418DB" w:rsidRPr="007403F9" w14:paraId="55634735" w14:textId="77777777" w:rsidTr="00C52396">
        <w:tc>
          <w:tcPr>
            <w:tcW w:w="3047" w:type="dxa"/>
            <w:shd w:val="clear" w:color="auto" w:fill="8DB3E2" w:themeFill="text2" w:themeFillTint="66"/>
          </w:tcPr>
          <w:p w14:paraId="565FCAF9" w14:textId="73D29A8B" w:rsidR="006418DB" w:rsidRPr="007403F9" w:rsidRDefault="006418DB" w:rsidP="00500757">
            <w:pPr>
              <w:pStyle w:val="Cabealho"/>
              <w:spacing w:before="0" w:line="276" w:lineRule="auto"/>
              <w:jc w:val="center"/>
              <w:rPr>
                <w:rFonts w:ascii="Calibri" w:hAnsi="Calibri" w:cs="Arial"/>
                <w:b/>
                <w:bCs/>
                <w:sz w:val="24"/>
                <w:szCs w:val="24"/>
              </w:rPr>
            </w:pPr>
            <w:r w:rsidRPr="007403F9">
              <w:rPr>
                <w:rFonts w:ascii="Calibri" w:hAnsi="Calibri" w:cs="Arial"/>
                <w:b/>
                <w:bCs/>
                <w:sz w:val="24"/>
                <w:szCs w:val="24"/>
              </w:rPr>
              <w:t>Laboratório</w:t>
            </w:r>
            <w:r w:rsidR="00B64009">
              <w:rPr>
                <w:rFonts w:ascii="Calibri" w:hAnsi="Calibri" w:cs="Arial"/>
                <w:b/>
                <w:bCs/>
                <w:sz w:val="24"/>
                <w:szCs w:val="24"/>
              </w:rPr>
              <w:t>/Oficinas</w:t>
            </w:r>
          </w:p>
        </w:tc>
        <w:tc>
          <w:tcPr>
            <w:tcW w:w="1302" w:type="dxa"/>
            <w:shd w:val="clear" w:color="auto" w:fill="8DB3E2" w:themeFill="text2" w:themeFillTint="66"/>
          </w:tcPr>
          <w:p w14:paraId="33FA9570" w14:textId="77777777" w:rsidR="006418DB" w:rsidRPr="007403F9" w:rsidRDefault="006418DB" w:rsidP="00500757">
            <w:pPr>
              <w:pStyle w:val="Cabealho"/>
              <w:spacing w:before="0" w:line="276" w:lineRule="auto"/>
              <w:jc w:val="center"/>
              <w:rPr>
                <w:rFonts w:ascii="Calibri" w:hAnsi="Calibri" w:cs="Arial"/>
                <w:b/>
                <w:bCs/>
                <w:sz w:val="24"/>
                <w:szCs w:val="24"/>
              </w:rPr>
            </w:pPr>
            <w:r w:rsidRPr="007403F9">
              <w:rPr>
                <w:rFonts w:ascii="Calibri" w:hAnsi="Calibri" w:cs="Arial"/>
                <w:b/>
                <w:bCs/>
                <w:sz w:val="24"/>
                <w:szCs w:val="24"/>
              </w:rPr>
              <w:t>Nº Alunos</w:t>
            </w:r>
          </w:p>
        </w:tc>
        <w:tc>
          <w:tcPr>
            <w:tcW w:w="3625" w:type="dxa"/>
            <w:shd w:val="clear" w:color="auto" w:fill="8DB3E2" w:themeFill="text2" w:themeFillTint="66"/>
          </w:tcPr>
          <w:p w14:paraId="2F43C181" w14:textId="77777777" w:rsidR="006418DB" w:rsidRPr="007403F9" w:rsidRDefault="006418DB" w:rsidP="00500757">
            <w:pPr>
              <w:pStyle w:val="Cabealho"/>
              <w:spacing w:before="0" w:line="276" w:lineRule="auto"/>
              <w:jc w:val="center"/>
              <w:rPr>
                <w:rFonts w:ascii="Calibri" w:hAnsi="Calibri" w:cs="Arial"/>
                <w:b/>
                <w:bCs/>
                <w:sz w:val="24"/>
                <w:szCs w:val="24"/>
              </w:rPr>
            </w:pPr>
            <w:r w:rsidRPr="007403F9">
              <w:rPr>
                <w:rFonts w:ascii="Calibri" w:hAnsi="Calibri" w:cs="Arial"/>
                <w:b/>
                <w:bCs/>
                <w:sz w:val="24"/>
                <w:szCs w:val="24"/>
              </w:rPr>
              <w:t>Finalidade</w:t>
            </w:r>
          </w:p>
        </w:tc>
      </w:tr>
      <w:tr w:rsidR="006418DB" w:rsidRPr="007403F9" w14:paraId="6CA80E82" w14:textId="77777777" w:rsidTr="00C52396">
        <w:tc>
          <w:tcPr>
            <w:tcW w:w="3047" w:type="dxa"/>
          </w:tcPr>
          <w:p w14:paraId="5CAF91D2" w14:textId="77777777" w:rsidR="006418DB" w:rsidRPr="007403F9" w:rsidRDefault="006418DB" w:rsidP="00C52396">
            <w:pPr>
              <w:pStyle w:val="Cabealho"/>
              <w:spacing w:before="0" w:line="276" w:lineRule="auto"/>
              <w:ind w:left="66"/>
              <w:jc w:val="both"/>
              <w:rPr>
                <w:rFonts w:ascii="Calibri" w:hAnsi="Calibri" w:cs="Arial"/>
                <w:sz w:val="24"/>
                <w:szCs w:val="24"/>
              </w:rPr>
            </w:pPr>
            <w:r w:rsidRPr="007403F9">
              <w:rPr>
                <w:rFonts w:ascii="Calibri" w:hAnsi="Calibri" w:cs="Arial"/>
                <w:sz w:val="24"/>
                <w:szCs w:val="24"/>
              </w:rPr>
              <w:t>Laboratório de Informática</w:t>
            </w:r>
          </w:p>
        </w:tc>
        <w:tc>
          <w:tcPr>
            <w:tcW w:w="1302" w:type="dxa"/>
            <w:vAlign w:val="center"/>
          </w:tcPr>
          <w:p w14:paraId="567A0FC3" w14:textId="2AAFB989" w:rsidR="006418DB" w:rsidRPr="007403F9" w:rsidRDefault="0084079A" w:rsidP="00C52396">
            <w:pPr>
              <w:pStyle w:val="Cabealho"/>
              <w:spacing w:before="0" w:line="276" w:lineRule="auto"/>
              <w:jc w:val="center"/>
              <w:rPr>
                <w:rFonts w:ascii="Calibri" w:hAnsi="Calibri" w:cs="Arial"/>
                <w:sz w:val="24"/>
                <w:szCs w:val="24"/>
              </w:rPr>
            </w:pPr>
            <w:r>
              <w:rPr>
                <w:rFonts w:ascii="Calibri" w:hAnsi="Calibri" w:cs="Arial"/>
                <w:sz w:val="24"/>
                <w:szCs w:val="24"/>
              </w:rPr>
              <w:t>40</w:t>
            </w:r>
          </w:p>
        </w:tc>
        <w:tc>
          <w:tcPr>
            <w:tcW w:w="3625" w:type="dxa"/>
            <w:vAlign w:val="center"/>
          </w:tcPr>
          <w:p w14:paraId="308E67AC" w14:textId="77777777" w:rsidR="006418DB" w:rsidRDefault="006418DB" w:rsidP="00C52396">
            <w:pPr>
              <w:pStyle w:val="Cabealho"/>
              <w:spacing w:before="0" w:line="276" w:lineRule="auto"/>
              <w:jc w:val="center"/>
              <w:rPr>
                <w:rFonts w:ascii="Calibri" w:hAnsi="Calibri" w:cs="Arial"/>
                <w:sz w:val="24"/>
                <w:szCs w:val="24"/>
              </w:rPr>
            </w:pPr>
            <w:r w:rsidRPr="007403F9">
              <w:rPr>
                <w:rFonts w:ascii="Calibri" w:hAnsi="Calibri" w:cs="Arial"/>
                <w:sz w:val="24"/>
                <w:szCs w:val="24"/>
              </w:rPr>
              <w:t>Aulas Práticas</w:t>
            </w:r>
          </w:p>
          <w:p w14:paraId="23BB89F4" w14:textId="0ED8DC77" w:rsidR="00B64009" w:rsidRPr="007403F9" w:rsidRDefault="00B64009" w:rsidP="00C52396">
            <w:pPr>
              <w:pStyle w:val="Cabealho"/>
              <w:spacing w:before="0" w:line="276" w:lineRule="auto"/>
              <w:jc w:val="center"/>
              <w:rPr>
                <w:rFonts w:ascii="Calibri" w:hAnsi="Calibri" w:cs="Arial"/>
                <w:sz w:val="24"/>
                <w:szCs w:val="24"/>
              </w:rPr>
            </w:pPr>
          </w:p>
        </w:tc>
      </w:tr>
      <w:tr w:rsidR="006418DB" w:rsidRPr="007403F9" w14:paraId="2DB8388A" w14:textId="77777777" w:rsidTr="00C52396">
        <w:tc>
          <w:tcPr>
            <w:tcW w:w="3047" w:type="dxa"/>
            <w:shd w:val="clear" w:color="auto" w:fill="8DB3E2" w:themeFill="text2" w:themeFillTint="66"/>
          </w:tcPr>
          <w:p w14:paraId="06418C43" w14:textId="77777777" w:rsidR="006418DB" w:rsidRPr="007403F9" w:rsidRDefault="006418DB" w:rsidP="00500757">
            <w:pPr>
              <w:pStyle w:val="Cabealho"/>
              <w:spacing w:before="0" w:line="276" w:lineRule="auto"/>
              <w:jc w:val="center"/>
              <w:rPr>
                <w:rFonts w:ascii="Calibri" w:hAnsi="Calibri" w:cs="Arial"/>
                <w:b/>
                <w:sz w:val="24"/>
                <w:szCs w:val="24"/>
              </w:rPr>
            </w:pPr>
            <w:r w:rsidRPr="007403F9">
              <w:rPr>
                <w:rFonts w:ascii="Calibri" w:hAnsi="Calibri" w:cs="Arial"/>
                <w:b/>
                <w:sz w:val="24"/>
                <w:szCs w:val="24"/>
              </w:rPr>
              <w:t>Biblioteca</w:t>
            </w:r>
          </w:p>
        </w:tc>
        <w:tc>
          <w:tcPr>
            <w:tcW w:w="1302" w:type="dxa"/>
            <w:shd w:val="clear" w:color="auto" w:fill="8DB3E2" w:themeFill="text2" w:themeFillTint="66"/>
          </w:tcPr>
          <w:p w14:paraId="1BAEA3B5" w14:textId="77777777" w:rsidR="006418DB" w:rsidRPr="007403F9" w:rsidRDefault="006418DB" w:rsidP="00500757">
            <w:pPr>
              <w:pStyle w:val="Cabealho"/>
              <w:spacing w:before="0" w:line="276" w:lineRule="auto"/>
              <w:jc w:val="center"/>
              <w:rPr>
                <w:rFonts w:ascii="Calibri" w:hAnsi="Calibri" w:cs="Arial"/>
                <w:b/>
                <w:sz w:val="24"/>
                <w:szCs w:val="24"/>
              </w:rPr>
            </w:pPr>
            <w:r w:rsidRPr="007403F9">
              <w:rPr>
                <w:rFonts w:ascii="Calibri" w:hAnsi="Calibri" w:cs="Arial"/>
                <w:b/>
                <w:sz w:val="24"/>
                <w:szCs w:val="24"/>
              </w:rPr>
              <w:t>Nº Alunos</w:t>
            </w:r>
          </w:p>
        </w:tc>
        <w:tc>
          <w:tcPr>
            <w:tcW w:w="3625" w:type="dxa"/>
            <w:shd w:val="clear" w:color="auto" w:fill="8DB3E2" w:themeFill="text2" w:themeFillTint="66"/>
          </w:tcPr>
          <w:p w14:paraId="15CB2788" w14:textId="77777777" w:rsidR="006418DB" w:rsidRPr="007403F9" w:rsidRDefault="006418DB" w:rsidP="00500757">
            <w:pPr>
              <w:pStyle w:val="Cabealho"/>
              <w:spacing w:before="0" w:line="276" w:lineRule="auto"/>
              <w:jc w:val="center"/>
              <w:rPr>
                <w:rFonts w:ascii="Calibri" w:hAnsi="Calibri" w:cs="Arial"/>
                <w:b/>
                <w:sz w:val="24"/>
                <w:szCs w:val="24"/>
              </w:rPr>
            </w:pPr>
            <w:r w:rsidRPr="007403F9">
              <w:rPr>
                <w:rFonts w:ascii="Calibri" w:hAnsi="Calibri" w:cs="Arial"/>
                <w:b/>
                <w:sz w:val="24"/>
                <w:szCs w:val="24"/>
              </w:rPr>
              <w:t>Finalidade</w:t>
            </w:r>
          </w:p>
        </w:tc>
      </w:tr>
      <w:tr w:rsidR="006418DB" w:rsidRPr="007403F9" w14:paraId="2921F20C" w14:textId="77777777" w:rsidTr="00C52396">
        <w:tc>
          <w:tcPr>
            <w:tcW w:w="3047" w:type="dxa"/>
          </w:tcPr>
          <w:p w14:paraId="0F5DDF73" w14:textId="77777777" w:rsidR="006418DB" w:rsidRPr="007403F9" w:rsidRDefault="006418DB" w:rsidP="00C52396">
            <w:pPr>
              <w:pStyle w:val="Cabealho"/>
              <w:spacing w:before="0" w:line="276" w:lineRule="auto"/>
              <w:jc w:val="center"/>
              <w:rPr>
                <w:rFonts w:ascii="Calibri" w:hAnsi="Calibri" w:cs="Arial"/>
                <w:sz w:val="24"/>
                <w:szCs w:val="24"/>
              </w:rPr>
            </w:pPr>
            <w:r w:rsidRPr="007403F9">
              <w:rPr>
                <w:rFonts w:ascii="Calibri" w:hAnsi="Calibri" w:cs="Arial"/>
                <w:sz w:val="24"/>
                <w:szCs w:val="24"/>
              </w:rPr>
              <w:t>Biblioteca</w:t>
            </w:r>
          </w:p>
        </w:tc>
        <w:tc>
          <w:tcPr>
            <w:tcW w:w="1302" w:type="dxa"/>
          </w:tcPr>
          <w:p w14:paraId="1F520609" w14:textId="31AAAB2C" w:rsidR="006418DB" w:rsidRPr="007403F9" w:rsidRDefault="0084079A" w:rsidP="00C52396">
            <w:pPr>
              <w:pStyle w:val="Cabealho"/>
              <w:spacing w:before="0" w:line="276" w:lineRule="auto"/>
              <w:jc w:val="center"/>
              <w:rPr>
                <w:rFonts w:ascii="Calibri" w:hAnsi="Calibri" w:cs="Arial"/>
                <w:sz w:val="24"/>
                <w:szCs w:val="24"/>
              </w:rPr>
            </w:pPr>
            <w:r>
              <w:rPr>
                <w:rFonts w:ascii="Calibri" w:hAnsi="Calibri" w:cs="Arial"/>
                <w:sz w:val="24"/>
                <w:szCs w:val="24"/>
              </w:rPr>
              <w:t>12</w:t>
            </w:r>
          </w:p>
        </w:tc>
        <w:tc>
          <w:tcPr>
            <w:tcW w:w="3625" w:type="dxa"/>
          </w:tcPr>
          <w:p w14:paraId="28BE5725" w14:textId="77777777" w:rsidR="006418DB" w:rsidRPr="007403F9" w:rsidRDefault="006418DB" w:rsidP="00C52396">
            <w:pPr>
              <w:pStyle w:val="Cabealho"/>
              <w:spacing w:before="0" w:line="276" w:lineRule="auto"/>
              <w:jc w:val="center"/>
              <w:rPr>
                <w:rFonts w:ascii="Calibri" w:hAnsi="Calibri" w:cs="Arial"/>
                <w:sz w:val="24"/>
                <w:szCs w:val="24"/>
              </w:rPr>
            </w:pPr>
            <w:r w:rsidRPr="007403F9">
              <w:rPr>
                <w:rFonts w:ascii="Calibri" w:hAnsi="Calibri" w:cs="Arial"/>
                <w:sz w:val="24"/>
                <w:szCs w:val="24"/>
              </w:rPr>
              <w:t>Pesquisas/Estudos</w:t>
            </w:r>
          </w:p>
        </w:tc>
      </w:tr>
      <w:tr w:rsidR="002D1637" w:rsidRPr="007403F9" w14:paraId="334B71B8" w14:textId="77777777" w:rsidTr="002D1637">
        <w:tc>
          <w:tcPr>
            <w:tcW w:w="30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83E299" w14:textId="3C1AC07E" w:rsidR="002D1637" w:rsidRPr="002D1637" w:rsidRDefault="002D1637" w:rsidP="00500757">
            <w:pPr>
              <w:pStyle w:val="Cabealho"/>
              <w:spacing w:before="0" w:line="276" w:lineRule="auto"/>
              <w:jc w:val="center"/>
              <w:rPr>
                <w:rFonts w:ascii="Calibri" w:hAnsi="Calibri" w:cs="Arial"/>
                <w:b/>
                <w:bCs/>
                <w:sz w:val="24"/>
                <w:szCs w:val="24"/>
              </w:rPr>
            </w:pPr>
            <w:r w:rsidRPr="002D1637">
              <w:rPr>
                <w:rFonts w:ascii="Calibri" w:hAnsi="Calibri" w:cs="Arial"/>
                <w:b/>
                <w:bCs/>
                <w:sz w:val="24"/>
                <w:szCs w:val="24"/>
              </w:rPr>
              <w:t xml:space="preserve">Espaço </w:t>
            </w:r>
            <w:proofErr w:type="spellStart"/>
            <w:r w:rsidRPr="00F17327">
              <w:rPr>
                <w:rFonts w:ascii="Calibri" w:hAnsi="Calibri" w:cs="Arial"/>
                <w:b/>
                <w:bCs/>
                <w:i/>
                <w:iCs/>
                <w:sz w:val="24"/>
                <w:szCs w:val="24"/>
              </w:rPr>
              <w:t>Maker</w:t>
            </w:r>
            <w:proofErr w:type="spellEnd"/>
          </w:p>
        </w:tc>
        <w:tc>
          <w:tcPr>
            <w:tcW w:w="130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98E372" w14:textId="77777777" w:rsidR="002D1637" w:rsidRPr="002D1637" w:rsidRDefault="002D1637" w:rsidP="00500757">
            <w:pPr>
              <w:pStyle w:val="Cabealho"/>
              <w:spacing w:before="0" w:line="276" w:lineRule="auto"/>
              <w:jc w:val="center"/>
              <w:rPr>
                <w:rFonts w:ascii="Calibri" w:hAnsi="Calibri" w:cs="Arial"/>
                <w:b/>
                <w:bCs/>
                <w:sz w:val="24"/>
                <w:szCs w:val="24"/>
              </w:rPr>
            </w:pPr>
            <w:r w:rsidRPr="002D1637">
              <w:rPr>
                <w:rFonts w:ascii="Calibri" w:hAnsi="Calibri" w:cs="Arial"/>
                <w:b/>
                <w:bCs/>
                <w:sz w:val="24"/>
                <w:szCs w:val="24"/>
              </w:rPr>
              <w:t>Nº Alunos</w:t>
            </w:r>
          </w:p>
        </w:tc>
        <w:tc>
          <w:tcPr>
            <w:tcW w:w="362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65A5A6A" w14:textId="77777777" w:rsidR="002D1637" w:rsidRPr="002D1637" w:rsidRDefault="002D1637" w:rsidP="00500757">
            <w:pPr>
              <w:pStyle w:val="Cabealho"/>
              <w:spacing w:before="0" w:line="276" w:lineRule="auto"/>
              <w:jc w:val="center"/>
              <w:rPr>
                <w:rFonts w:ascii="Calibri" w:hAnsi="Calibri" w:cs="Arial"/>
                <w:b/>
                <w:bCs/>
                <w:sz w:val="24"/>
                <w:szCs w:val="24"/>
              </w:rPr>
            </w:pPr>
            <w:r w:rsidRPr="002D1637">
              <w:rPr>
                <w:rFonts w:ascii="Calibri" w:hAnsi="Calibri" w:cs="Arial"/>
                <w:b/>
                <w:bCs/>
                <w:sz w:val="24"/>
                <w:szCs w:val="24"/>
              </w:rPr>
              <w:t>Finalidade</w:t>
            </w:r>
          </w:p>
        </w:tc>
      </w:tr>
      <w:tr w:rsidR="002D1637" w:rsidRPr="007403F9" w14:paraId="543ACFB4" w14:textId="77777777" w:rsidTr="002D1637">
        <w:tc>
          <w:tcPr>
            <w:tcW w:w="3047" w:type="dxa"/>
            <w:tcBorders>
              <w:top w:val="single" w:sz="4" w:space="0" w:color="auto"/>
              <w:left w:val="single" w:sz="4" w:space="0" w:color="auto"/>
              <w:bottom w:val="single" w:sz="4" w:space="0" w:color="auto"/>
              <w:right w:val="single" w:sz="4" w:space="0" w:color="auto"/>
            </w:tcBorders>
          </w:tcPr>
          <w:p w14:paraId="7056782E" w14:textId="50DC115A" w:rsidR="002D1637" w:rsidRPr="00D14E1D" w:rsidRDefault="00D14E1D" w:rsidP="00C52396">
            <w:pPr>
              <w:pStyle w:val="Cabealho"/>
              <w:spacing w:before="0" w:line="276" w:lineRule="auto"/>
              <w:jc w:val="center"/>
              <w:rPr>
                <w:rFonts w:ascii="Calibri" w:hAnsi="Calibri" w:cs="Arial"/>
                <w:sz w:val="24"/>
                <w:szCs w:val="24"/>
              </w:rPr>
            </w:pPr>
            <w:r w:rsidRPr="00D14E1D">
              <w:rPr>
                <w:rFonts w:ascii="Calibri" w:hAnsi="Calibri" w:cs="Arial"/>
                <w:sz w:val="24"/>
                <w:szCs w:val="24"/>
              </w:rPr>
              <w:t xml:space="preserve">SENAI </w:t>
            </w:r>
            <w:proofErr w:type="spellStart"/>
            <w:r w:rsidRPr="00D14E1D">
              <w:rPr>
                <w:rFonts w:ascii="Calibri" w:hAnsi="Calibri" w:cs="Arial"/>
                <w:sz w:val="24"/>
                <w:szCs w:val="24"/>
              </w:rPr>
              <w:t>L</w:t>
            </w:r>
            <w:r>
              <w:rPr>
                <w:rFonts w:ascii="Calibri" w:hAnsi="Calibri" w:cs="Arial"/>
                <w:sz w:val="24"/>
                <w:szCs w:val="24"/>
              </w:rPr>
              <w:t>ab</w:t>
            </w:r>
            <w:proofErr w:type="spellEnd"/>
          </w:p>
        </w:tc>
        <w:tc>
          <w:tcPr>
            <w:tcW w:w="1302" w:type="dxa"/>
            <w:tcBorders>
              <w:top w:val="single" w:sz="4" w:space="0" w:color="auto"/>
              <w:left w:val="single" w:sz="4" w:space="0" w:color="auto"/>
              <w:bottom w:val="single" w:sz="4" w:space="0" w:color="auto"/>
              <w:right w:val="single" w:sz="4" w:space="0" w:color="auto"/>
            </w:tcBorders>
          </w:tcPr>
          <w:p w14:paraId="404D82D5" w14:textId="667B94C1" w:rsidR="002D1637" w:rsidRPr="007403F9" w:rsidRDefault="0084079A" w:rsidP="00C52396">
            <w:pPr>
              <w:pStyle w:val="Cabealho"/>
              <w:spacing w:before="0" w:line="276" w:lineRule="auto"/>
              <w:jc w:val="center"/>
              <w:rPr>
                <w:rFonts w:ascii="Calibri" w:hAnsi="Calibri" w:cs="Arial"/>
                <w:sz w:val="24"/>
                <w:szCs w:val="24"/>
              </w:rPr>
            </w:pPr>
            <w:r>
              <w:rPr>
                <w:rFonts w:ascii="Calibri" w:hAnsi="Calibri" w:cs="Arial"/>
                <w:sz w:val="24"/>
                <w:szCs w:val="24"/>
              </w:rPr>
              <w:t>10</w:t>
            </w:r>
          </w:p>
        </w:tc>
        <w:tc>
          <w:tcPr>
            <w:tcW w:w="3625" w:type="dxa"/>
            <w:tcBorders>
              <w:top w:val="single" w:sz="4" w:space="0" w:color="auto"/>
              <w:left w:val="single" w:sz="4" w:space="0" w:color="auto"/>
              <w:bottom w:val="single" w:sz="4" w:space="0" w:color="auto"/>
              <w:right w:val="single" w:sz="4" w:space="0" w:color="auto"/>
            </w:tcBorders>
          </w:tcPr>
          <w:p w14:paraId="78A1049C" w14:textId="61FE6F1F" w:rsidR="002D1637" w:rsidRPr="007403F9" w:rsidRDefault="002D1637" w:rsidP="00C52396">
            <w:pPr>
              <w:pStyle w:val="Cabealho"/>
              <w:spacing w:before="0" w:line="276" w:lineRule="auto"/>
              <w:jc w:val="center"/>
              <w:rPr>
                <w:rFonts w:ascii="Calibri" w:hAnsi="Calibri" w:cs="Arial"/>
                <w:sz w:val="24"/>
                <w:szCs w:val="24"/>
              </w:rPr>
            </w:pPr>
            <w:r>
              <w:rPr>
                <w:rFonts w:ascii="Calibri" w:hAnsi="Calibri" w:cs="Arial"/>
                <w:sz w:val="24"/>
                <w:szCs w:val="24"/>
              </w:rPr>
              <w:t>Espaço de Criação/Aulas Práticas</w:t>
            </w:r>
          </w:p>
        </w:tc>
      </w:tr>
    </w:tbl>
    <w:p w14:paraId="1BCD4BE3" w14:textId="2DE4FAD7" w:rsidR="004D5E93" w:rsidRDefault="004D5E93" w:rsidP="006418DB">
      <w:pPr>
        <w:ind w:left="720"/>
        <w:jc w:val="both"/>
        <w:rPr>
          <w:rFonts w:ascii="Calibri" w:hAnsi="Calibri" w:cs="Arial"/>
          <w:b/>
          <w:sz w:val="22"/>
          <w:szCs w:val="22"/>
        </w:rPr>
      </w:pPr>
    </w:p>
    <w:p w14:paraId="0131562F" w14:textId="6D12497C" w:rsidR="006418DB" w:rsidRPr="00317E89" w:rsidRDefault="006418DB" w:rsidP="009F401D">
      <w:pPr>
        <w:pStyle w:val="Ttulo1"/>
        <w:numPr>
          <w:ilvl w:val="0"/>
          <w:numId w:val="18"/>
        </w:numPr>
        <w:ind w:left="0" w:firstLine="0"/>
        <w:rPr>
          <w:rFonts w:cstheme="minorHAnsi"/>
          <w:b/>
          <w:bCs/>
        </w:rPr>
      </w:pPr>
      <w:bookmarkStart w:id="14" w:name="_Toc169506740"/>
      <w:r w:rsidRPr="00317E89">
        <w:rPr>
          <w:b/>
          <w:bCs/>
        </w:rPr>
        <w:t>RECURSOS HUMANOS (PESSOAL DOCENTE, TÉCNICO E ADMINISTRATIVO)</w:t>
      </w:r>
      <w:bookmarkEnd w:id="14"/>
      <w:r w:rsidRPr="00317E89">
        <w:rPr>
          <w:rFonts w:cstheme="minorHAnsi"/>
          <w:b/>
          <w:bCs/>
        </w:rPr>
        <w:t xml:space="preserve"> </w:t>
      </w:r>
    </w:p>
    <w:p w14:paraId="40747074" w14:textId="77777777" w:rsidR="00326806" w:rsidRDefault="00326806" w:rsidP="006418DB">
      <w:pPr>
        <w:widowControl w:val="0"/>
        <w:autoSpaceDE w:val="0"/>
        <w:spacing w:before="0" w:after="0"/>
        <w:ind w:left="104" w:right="79"/>
        <w:jc w:val="both"/>
        <w:rPr>
          <w:rFonts w:cs="Arial"/>
          <w:color w:val="000000"/>
          <w:spacing w:val="1"/>
          <w:sz w:val="24"/>
          <w:szCs w:val="24"/>
        </w:rPr>
      </w:pPr>
    </w:p>
    <w:p w14:paraId="5CC3F67B" w14:textId="6C2AC92B" w:rsidR="006418DB" w:rsidRPr="00861DBF" w:rsidRDefault="006418DB" w:rsidP="00066BCA">
      <w:pPr>
        <w:widowControl w:val="0"/>
        <w:autoSpaceDE w:val="0"/>
        <w:spacing w:before="0" w:after="0"/>
        <w:ind w:right="79" w:firstLine="360"/>
        <w:jc w:val="both"/>
        <w:rPr>
          <w:rFonts w:cs="Arial"/>
          <w:color w:val="000000"/>
          <w:w w:val="102"/>
          <w:sz w:val="24"/>
          <w:szCs w:val="24"/>
        </w:rPr>
      </w:pPr>
      <w:r w:rsidRPr="00861DBF">
        <w:rPr>
          <w:rFonts w:cs="Arial"/>
          <w:color w:val="000000"/>
          <w:spacing w:val="1"/>
          <w:sz w:val="24"/>
          <w:szCs w:val="24"/>
        </w:rPr>
        <w:t>A</w:t>
      </w:r>
      <w:r w:rsidRPr="00861DBF">
        <w:rPr>
          <w:rFonts w:cs="Arial"/>
          <w:color w:val="000000"/>
          <w:sz w:val="24"/>
          <w:szCs w:val="24"/>
        </w:rPr>
        <w:t xml:space="preserve">s </w:t>
      </w:r>
      <w:r w:rsidRPr="00861DBF">
        <w:rPr>
          <w:rFonts w:cs="Arial"/>
          <w:color w:val="000000"/>
          <w:spacing w:val="-1"/>
          <w:sz w:val="24"/>
          <w:szCs w:val="24"/>
        </w:rPr>
        <w:t>u</w:t>
      </w:r>
      <w:r w:rsidRPr="00861DBF">
        <w:rPr>
          <w:rFonts w:cs="Arial"/>
          <w:color w:val="000000"/>
          <w:spacing w:val="-3"/>
          <w:sz w:val="24"/>
          <w:szCs w:val="24"/>
        </w:rPr>
        <w:t>n</w:t>
      </w:r>
      <w:r w:rsidRPr="00861DBF">
        <w:rPr>
          <w:rFonts w:cs="Arial"/>
          <w:color w:val="000000"/>
          <w:spacing w:val="3"/>
          <w:sz w:val="24"/>
          <w:szCs w:val="24"/>
        </w:rPr>
        <w:t>i</w:t>
      </w:r>
      <w:r w:rsidRPr="00861DBF">
        <w:rPr>
          <w:rFonts w:cs="Arial"/>
          <w:color w:val="000000"/>
          <w:spacing w:val="-1"/>
          <w:sz w:val="24"/>
          <w:szCs w:val="24"/>
        </w:rPr>
        <w:t>dade</w:t>
      </w:r>
      <w:r w:rsidRPr="00861DBF">
        <w:rPr>
          <w:rFonts w:cs="Arial"/>
          <w:color w:val="000000"/>
          <w:sz w:val="24"/>
          <w:szCs w:val="24"/>
        </w:rPr>
        <w:t xml:space="preserve">s </w:t>
      </w:r>
      <w:r w:rsidRPr="00861DBF">
        <w:rPr>
          <w:rFonts w:cs="Arial"/>
          <w:color w:val="000000"/>
          <w:spacing w:val="-1"/>
          <w:sz w:val="24"/>
          <w:szCs w:val="24"/>
        </w:rPr>
        <w:t>p</w:t>
      </w:r>
      <w:r w:rsidRPr="00861DBF">
        <w:rPr>
          <w:rFonts w:cs="Arial"/>
          <w:color w:val="000000"/>
          <w:spacing w:val="-3"/>
          <w:sz w:val="24"/>
          <w:szCs w:val="24"/>
        </w:rPr>
        <w:t>o</w:t>
      </w:r>
      <w:r w:rsidRPr="00861DBF">
        <w:rPr>
          <w:rFonts w:cs="Arial"/>
          <w:color w:val="000000"/>
          <w:sz w:val="24"/>
          <w:szCs w:val="24"/>
        </w:rPr>
        <w:t>s</w:t>
      </w:r>
      <w:r w:rsidRPr="00861DBF">
        <w:rPr>
          <w:rFonts w:cs="Arial"/>
          <w:color w:val="000000"/>
          <w:spacing w:val="2"/>
          <w:sz w:val="24"/>
          <w:szCs w:val="24"/>
        </w:rPr>
        <w:t>su</w:t>
      </w:r>
      <w:r w:rsidRPr="00861DBF">
        <w:rPr>
          <w:rFonts w:cs="Arial"/>
          <w:color w:val="000000"/>
          <w:spacing w:val="-1"/>
          <w:sz w:val="24"/>
          <w:szCs w:val="24"/>
        </w:rPr>
        <w:t>e</w:t>
      </w:r>
      <w:r w:rsidRPr="00861DBF">
        <w:rPr>
          <w:rFonts w:cs="Arial"/>
          <w:color w:val="000000"/>
          <w:sz w:val="24"/>
          <w:szCs w:val="24"/>
        </w:rPr>
        <w:t xml:space="preserve">m </w:t>
      </w:r>
      <w:r w:rsidRPr="00861DBF">
        <w:rPr>
          <w:rFonts w:cs="Arial"/>
          <w:color w:val="000000"/>
          <w:spacing w:val="-1"/>
          <w:sz w:val="24"/>
          <w:szCs w:val="24"/>
        </w:rPr>
        <w:t>qua</w:t>
      </w:r>
      <w:r w:rsidRPr="00861DBF">
        <w:rPr>
          <w:rFonts w:cs="Arial"/>
          <w:color w:val="000000"/>
          <w:spacing w:val="2"/>
          <w:sz w:val="24"/>
          <w:szCs w:val="24"/>
        </w:rPr>
        <w:t>d</w:t>
      </w:r>
      <w:r w:rsidRPr="00861DBF">
        <w:rPr>
          <w:rFonts w:cs="Arial"/>
          <w:color w:val="000000"/>
          <w:spacing w:val="-1"/>
          <w:sz w:val="24"/>
          <w:szCs w:val="24"/>
        </w:rPr>
        <w:t>r</w:t>
      </w:r>
      <w:r w:rsidRPr="00861DBF">
        <w:rPr>
          <w:rFonts w:cs="Arial"/>
          <w:color w:val="000000"/>
          <w:sz w:val="24"/>
          <w:szCs w:val="24"/>
        </w:rPr>
        <w:t xml:space="preserve">o </w:t>
      </w:r>
      <w:r w:rsidRPr="00861DBF">
        <w:rPr>
          <w:rFonts w:cs="Arial"/>
          <w:color w:val="000000"/>
          <w:spacing w:val="-3"/>
          <w:sz w:val="24"/>
          <w:szCs w:val="24"/>
        </w:rPr>
        <w:t>d</w:t>
      </w:r>
      <w:r w:rsidRPr="00861DBF">
        <w:rPr>
          <w:rFonts w:cs="Arial"/>
          <w:color w:val="000000"/>
          <w:sz w:val="24"/>
          <w:szCs w:val="24"/>
        </w:rPr>
        <w:t xml:space="preserve">e </w:t>
      </w:r>
      <w:r w:rsidRPr="00861DBF">
        <w:rPr>
          <w:rFonts w:cs="Arial"/>
          <w:color w:val="000000"/>
          <w:spacing w:val="-1"/>
          <w:sz w:val="24"/>
          <w:szCs w:val="24"/>
        </w:rPr>
        <w:t>pe</w:t>
      </w:r>
      <w:r w:rsidRPr="00861DBF">
        <w:rPr>
          <w:rFonts w:cs="Arial"/>
          <w:color w:val="000000"/>
          <w:sz w:val="24"/>
          <w:szCs w:val="24"/>
        </w:rPr>
        <w:t>s</w:t>
      </w:r>
      <w:r w:rsidRPr="00861DBF">
        <w:rPr>
          <w:rFonts w:cs="Arial"/>
          <w:color w:val="000000"/>
          <w:spacing w:val="2"/>
          <w:sz w:val="24"/>
          <w:szCs w:val="24"/>
        </w:rPr>
        <w:t>s</w:t>
      </w:r>
      <w:r w:rsidRPr="00861DBF">
        <w:rPr>
          <w:rFonts w:cs="Arial"/>
          <w:color w:val="000000"/>
          <w:spacing w:val="-1"/>
          <w:sz w:val="24"/>
          <w:szCs w:val="24"/>
        </w:rPr>
        <w:t>oa</w:t>
      </w:r>
      <w:r w:rsidRPr="00861DBF">
        <w:rPr>
          <w:rFonts w:cs="Arial"/>
          <w:color w:val="000000"/>
          <w:sz w:val="24"/>
          <w:szCs w:val="24"/>
        </w:rPr>
        <w:t>l t</w:t>
      </w:r>
      <w:r w:rsidRPr="00861DBF">
        <w:rPr>
          <w:rFonts w:cs="Arial"/>
          <w:color w:val="000000"/>
          <w:spacing w:val="-1"/>
          <w:sz w:val="24"/>
          <w:szCs w:val="24"/>
        </w:rPr>
        <w:t>é</w:t>
      </w:r>
      <w:r w:rsidRPr="00861DBF">
        <w:rPr>
          <w:rFonts w:cs="Arial"/>
          <w:color w:val="000000"/>
          <w:spacing w:val="2"/>
          <w:sz w:val="24"/>
          <w:szCs w:val="24"/>
        </w:rPr>
        <w:t>c</w:t>
      </w:r>
      <w:r w:rsidRPr="00861DBF">
        <w:rPr>
          <w:rFonts w:cs="Arial"/>
          <w:color w:val="000000"/>
          <w:spacing w:val="-1"/>
          <w:sz w:val="24"/>
          <w:szCs w:val="24"/>
        </w:rPr>
        <w:t>n</w:t>
      </w:r>
      <w:r w:rsidRPr="00861DBF">
        <w:rPr>
          <w:rFonts w:cs="Arial"/>
          <w:color w:val="000000"/>
          <w:spacing w:val="-2"/>
          <w:sz w:val="24"/>
          <w:szCs w:val="24"/>
        </w:rPr>
        <w:t>i</w:t>
      </w:r>
      <w:r w:rsidRPr="00861DBF">
        <w:rPr>
          <w:rFonts w:cs="Arial"/>
          <w:color w:val="000000"/>
          <w:sz w:val="24"/>
          <w:szCs w:val="24"/>
        </w:rPr>
        <w:t>c</w:t>
      </w:r>
      <w:r w:rsidRPr="00861DBF">
        <w:rPr>
          <w:rFonts w:cs="Arial"/>
          <w:color w:val="000000"/>
          <w:spacing w:val="2"/>
          <w:sz w:val="24"/>
          <w:szCs w:val="24"/>
        </w:rPr>
        <w:t>o</w:t>
      </w:r>
      <w:r w:rsidRPr="00861DBF">
        <w:rPr>
          <w:rFonts w:cs="Arial"/>
          <w:color w:val="000000"/>
          <w:spacing w:val="-1"/>
          <w:sz w:val="24"/>
          <w:szCs w:val="24"/>
        </w:rPr>
        <w:t>-</w:t>
      </w:r>
      <w:r w:rsidRPr="00861DBF">
        <w:rPr>
          <w:rFonts w:cs="Arial"/>
          <w:color w:val="000000"/>
          <w:spacing w:val="2"/>
          <w:sz w:val="24"/>
          <w:szCs w:val="24"/>
        </w:rPr>
        <w:t>a</w:t>
      </w:r>
      <w:r w:rsidRPr="00861DBF">
        <w:rPr>
          <w:rFonts w:cs="Arial"/>
          <w:color w:val="000000"/>
          <w:spacing w:val="-3"/>
          <w:sz w:val="24"/>
          <w:szCs w:val="24"/>
        </w:rPr>
        <w:t>d</w:t>
      </w:r>
      <w:r w:rsidRPr="00861DBF">
        <w:rPr>
          <w:rFonts w:cs="Arial"/>
          <w:color w:val="000000"/>
          <w:spacing w:val="2"/>
          <w:sz w:val="24"/>
          <w:szCs w:val="24"/>
        </w:rPr>
        <w:t>m</w:t>
      </w:r>
      <w:r w:rsidRPr="00861DBF">
        <w:rPr>
          <w:rFonts w:cs="Arial"/>
          <w:color w:val="000000"/>
          <w:sz w:val="24"/>
          <w:szCs w:val="24"/>
        </w:rPr>
        <w:t>i</w:t>
      </w:r>
      <w:r w:rsidRPr="00861DBF">
        <w:rPr>
          <w:rFonts w:cs="Arial"/>
          <w:color w:val="000000"/>
          <w:spacing w:val="-1"/>
          <w:sz w:val="24"/>
          <w:szCs w:val="24"/>
        </w:rPr>
        <w:t>n</w:t>
      </w:r>
      <w:r w:rsidRPr="00861DBF">
        <w:rPr>
          <w:rFonts w:cs="Arial"/>
          <w:color w:val="000000"/>
          <w:spacing w:val="-2"/>
          <w:sz w:val="24"/>
          <w:szCs w:val="24"/>
        </w:rPr>
        <w:t>i</w:t>
      </w:r>
      <w:r w:rsidRPr="00861DBF">
        <w:rPr>
          <w:rFonts w:cs="Arial"/>
          <w:color w:val="000000"/>
          <w:sz w:val="24"/>
          <w:szCs w:val="24"/>
        </w:rPr>
        <w:t>s</w:t>
      </w:r>
      <w:r w:rsidRPr="00861DBF">
        <w:rPr>
          <w:rFonts w:cs="Arial"/>
          <w:color w:val="000000"/>
          <w:spacing w:val="2"/>
          <w:sz w:val="24"/>
          <w:szCs w:val="24"/>
        </w:rPr>
        <w:t>tr</w:t>
      </w:r>
      <w:r w:rsidRPr="00861DBF">
        <w:rPr>
          <w:rFonts w:cs="Arial"/>
          <w:color w:val="000000"/>
          <w:spacing w:val="-3"/>
          <w:sz w:val="24"/>
          <w:szCs w:val="24"/>
        </w:rPr>
        <w:t>a</w:t>
      </w:r>
      <w:r w:rsidRPr="00861DBF">
        <w:rPr>
          <w:rFonts w:cs="Arial"/>
          <w:color w:val="000000"/>
          <w:spacing w:val="2"/>
          <w:sz w:val="24"/>
          <w:szCs w:val="24"/>
        </w:rPr>
        <w:t>t</w:t>
      </w:r>
      <w:r w:rsidRPr="00861DBF">
        <w:rPr>
          <w:rFonts w:cs="Arial"/>
          <w:color w:val="000000"/>
          <w:spacing w:val="-2"/>
          <w:sz w:val="24"/>
          <w:szCs w:val="24"/>
        </w:rPr>
        <w:t>i</w:t>
      </w:r>
      <w:r w:rsidRPr="00861DBF">
        <w:rPr>
          <w:rFonts w:cs="Arial"/>
          <w:color w:val="000000"/>
          <w:spacing w:val="2"/>
          <w:sz w:val="24"/>
          <w:szCs w:val="24"/>
        </w:rPr>
        <w:t>v</w:t>
      </w:r>
      <w:r w:rsidRPr="00861DBF">
        <w:rPr>
          <w:rFonts w:cs="Arial"/>
          <w:color w:val="000000"/>
          <w:sz w:val="24"/>
          <w:szCs w:val="24"/>
        </w:rPr>
        <w:t>o c</w:t>
      </w:r>
      <w:r w:rsidRPr="00861DBF">
        <w:rPr>
          <w:rFonts w:cs="Arial"/>
          <w:color w:val="000000"/>
          <w:spacing w:val="2"/>
          <w:sz w:val="24"/>
          <w:szCs w:val="24"/>
        </w:rPr>
        <w:t>o</w:t>
      </w:r>
      <w:r w:rsidRPr="00861DBF">
        <w:rPr>
          <w:rFonts w:cs="Arial"/>
          <w:color w:val="000000"/>
          <w:sz w:val="24"/>
          <w:szCs w:val="24"/>
        </w:rPr>
        <w:t>m a s</w:t>
      </w:r>
      <w:r w:rsidRPr="00861DBF">
        <w:rPr>
          <w:rFonts w:cs="Arial"/>
          <w:color w:val="000000"/>
          <w:spacing w:val="-1"/>
          <w:sz w:val="24"/>
          <w:szCs w:val="24"/>
        </w:rPr>
        <w:t>egu</w:t>
      </w:r>
      <w:r w:rsidRPr="00861DBF">
        <w:rPr>
          <w:rFonts w:cs="Arial"/>
          <w:color w:val="000000"/>
          <w:sz w:val="24"/>
          <w:szCs w:val="24"/>
        </w:rPr>
        <w:t>i</w:t>
      </w:r>
      <w:r w:rsidRPr="00861DBF">
        <w:rPr>
          <w:rFonts w:cs="Arial"/>
          <w:color w:val="000000"/>
          <w:spacing w:val="-1"/>
          <w:sz w:val="24"/>
          <w:szCs w:val="24"/>
        </w:rPr>
        <w:t>n</w:t>
      </w:r>
      <w:r w:rsidRPr="00861DBF">
        <w:rPr>
          <w:rFonts w:cs="Arial"/>
          <w:color w:val="000000"/>
          <w:spacing w:val="2"/>
          <w:sz w:val="24"/>
          <w:szCs w:val="24"/>
        </w:rPr>
        <w:t>t</w:t>
      </w:r>
      <w:r w:rsidRPr="00861DBF">
        <w:rPr>
          <w:rFonts w:cs="Arial"/>
          <w:color w:val="000000"/>
          <w:sz w:val="24"/>
          <w:szCs w:val="24"/>
        </w:rPr>
        <w:t xml:space="preserve">e </w:t>
      </w:r>
      <w:r w:rsidRPr="00861DBF">
        <w:rPr>
          <w:rFonts w:cs="Arial"/>
          <w:color w:val="000000"/>
          <w:spacing w:val="-1"/>
          <w:w w:val="102"/>
          <w:sz w:val="24"/>
          <w:szCs w:val="24"/>
        </w:rPr>
        <w:t>e</w:t>
      </w:r>
      <w:r w:rsidRPr="00861DBF">
        <w:rPr>
          <w:rFonts w:cs="Arial"/>
          <w:color w:val="000000"/>
          <w:w w:val="102"/>
          <w:sz w:val="24"/>
          <w:szCs w:val="24"/>
        </w:rPr>
        <w:t>st</w:t>
      </w:r>
      <w:r w:rsidRPr="00861DBF">
        <w:rPr>
          <w:rFonts w:cs="Arial"/>
          <w:color w:val="000000"/>
          <w:spacing w:val="2"/>
          <w:w w:val="102"/>
          <w:sz w:val="24"/>
          <w:szCs w:val="24"/>
        </w:rPr>
        <w:t>r</w:t>
      </w:r>
      <w:r w:rsidRPr="00861DBF">
        <w:rPr>
          <w:rFonts w:cs="Arial"/>
          <w:color w:val="000000"/>
          <w:spacing w:val="-1"/>
          <w:w w:val="102"/>
          <w:sz w:val="24"/>
          <w:szCs w:val="24"/>
        </w:rPr>
        <w:t>u</w:t>
      </w:r>
      <w:r w:rsidRPr="00861DBF">
        <w:rPr>
          <w:rFonts w:cs="Arial"/>
          <w:color w:val="000000"/>
          <w:w w:val="102"/>
          <w:sz w:val="24"/>
          <w:szCs w:val="24"/>
        </w:rPr>
        <w:t>t</w:t>
      </w:r>
      <w:r w:rsidRPr="00861DBF">
        <w:rPr>
          <w:rFonts w:cs="Arial"/>
          <w:color w:val="000000"/>
          <w:spacing w:val="-1"/>
          <w:w w:val="102"/>
          <w:sz w:val="24"/>
          <w:szCs w:val="24"/>
        </w:rPr>
        <w:t>u</w:t>
      </w:r>
      <w:r w:rsidRPr="00861DBF">
        <w:rPr>
          <w:rFonts w:cs="Arial"/>
          <w:color w:val="000000"/>
          <w:spacing w:val="2"/>
          <w:w w:val="102"/>
          <w:sz w:val="24"/>
          <w:szCs w:val="24"/>
        </w:rPr>
        <w:t>r</w:t>
      </w:r>
      <w:r w:rsidRPr="00861DBF">
        <w:rPr>
          <w:rFonts w:cs="Arial"/>
          <w:color w:val="000000"/>
          <w:spacing w:val="-3"/>
          <w:w w:val="102"/>
          <w:sz w:val="24"/>
          <w:szCs w:val="24"/>
        </w:rPr>
        <w:t>a</w:t>
      </w:r>
      <w:r w:rsidRPr="00861DBF">
        <w:rPr>
          <w:rFonts w:cs="Arial"/>
          <w:color w:val="000000"/>
          <w:w w:val="102"/>
          <w:sz w:val="24"/>
          <w:szCs w:val="24"/>
        </w:rPr>
        <w:t>:</w:t>
      </w:r>
    </w:p>
    <w:p w14:paraId="64D3A95E" w14:textId="77777777" w:rsidR="006418DB" w:rsidRPr="00861DBF" w:rsidRDefault="006418DB">
      <w:pPr>
        <w:widowControl w:val="0"/>
        <w:numPr>
          <w:ilvl w:val="0"/>
          <w:numId w:val="10"/>
        </w:numPr>
        <w:suppressAutoHyphens/>
        <w:autoSpaceDE w:val="0"/>
        <w:spacing w:before="0" w:after="0"/>
        <w:ind w:right="79"/>
        <w:jc w:val="both"/>
        <w:rPr>
          <w:rFonts w:cs="Arial"/>
          <w:color w:val="000000"/>
          <w:w w:val="102"/>
          <w:sz w:val="24"/>
          <w:szCs w:val="24"/>
        </w:rPr>
      </w:pPr>
      <w:r w:rsidRPr="00861DBF">
        <w:rPr>
          <w:rFonts w:cs="Arial"/>
          <w:color w:val="000000"/>
          <w:spacing w:val="-2"/>
          <w:sz w:val="24"/>
          <w:szCs w:val="24"/>
        </w:rPr>
        <w:t>Direção – Gerente</w:t>
      </w:r>
      <w:r w:rsidRPr="00861DBF">
        <w:rPr>
          <w:rFonts w:cs="Arial"/>
          <w:color w:val="000000"/>
          <w:w w:val="102"/>
          <w:sz w:val="24"/>
          <w:szCs w:val="24"/>
        </w:rPr>
        <w:t>.</w:t>
      </w:r>
    </w:p>
    <w:p w14:paraId="27157AE7" w14:textId="77777777" w:rsidR="006418DB" w:rsidRPr="00861DBF" w:rsidRDefault="006418DB">
      <w:pPr>
        <w:widowControl w:val="0"/>
        <w:numPr>
          <w:ilvl w:val="0"/>
          <w:numId w:val="10"/>
        </w:numPr>
        <w:suppressAutoHyphens/>
        <w:autoSpaceDE w:val="0"/>
        <w:spacing w:before="0" w:after="0"/>
        <w:ind w:right="79"/>
        <w:jc w:val="both"/>
        <w:rPr>
          <w:rFonts w:cs="Arial"/>
          <w:color w:val="000000"/>
          <w:w w:val="102"/>
          <w:sz w:val="24"/>
          <w:szCs w:val="24"/>
        </w:rPr>
      </w:pPr>
      <w:r w:rsidRPr="00861DBF">
        <w:rPr>
          <w:rFonts w:cs="Arial"/>
          <w:color w:val="000000"/>
          <w:spacing w:val="1"/>
          <w:sz w:val="24"/>
          <w:szCs w:val="24"/>
        </w:rPr>
        <w:t>S</w:t>
      </w:r>
      <w:r w:rsidRPr="00861DBF">
        <w:rPr>
          <w:rFonts w:cs="Arial"/>
          <w:color w:val="000000"/>
          <w:spacing w:val="-3"/>
          <w:sz w:val="24"/>
          <w:szCs w:val="24"/>
        </w:rPr>
        <w:t>e</w:t>
      </w:r>
      <w:r w:rsidRPr="00861DBF">
        <w:rPr>
          <w:rFonts w:cs="Arial"/>
          <w:color w:val="000000"/>
          <w:sz w:val="24"/>
          <w:szCs w:val="24"/>
        </w:rPr>
        <w:t>c</w:t>
      </w:r>
      <w:r w:rsidRPr="00861DBF">
        <w:rPr>
          <w:rFonts w:cs="Arial"/>
          <w:color w:val="000000"/>
          <w:spacing w:val="-1"/>
          <w:sz w:val="24"/>
          <w:szCs w:val="24"/>
        </w:rPr>
        <w:t>re</w:t>
      </w:r>
      <w:r w:rsidRPr="00861DBF">
        <w:rPr>
          <w:rFonts w:cs="Arial"/>
          <w:color w:val="000000"/>
          <w:spacing w:val="2"/>
          <w:sz w:val="24"/>
          <w:szCs w:val="24"/>
        </w:rPr>
        <w:t>t</w:t>
      </w:r>
      <w:r w:rsidRPr="00861DBF">
        <w:rPr>
          <w:rFonts w:cs="Arial"/>
          <w:color w:val="000000"/>
          <w:spacing w:val="-1"/>
          <w:sz w:val="24"/>
          <w:szCs w:val="24"/>
        </w:rPr>
        <w:t>ar</w:t>
      </w:r>
      <w:r w:rsidRPr="00861DBF">
        <w:rPr>
          <w:rFonts w:cs="Arial"/>
          <w:color w:val="000000"/>
          <w:spacing w:val="3"/>
          <w:sz w:val="24"/>
          <w:szCs w:val="24"/>
        </w:rPr>
        <w:t>i</w:t>
      </w:r>
      <w:r w:rsidRPr="00861DBF">
        <w:rPr>
          <w:rFonts w:cs="Arial"/>
          <w:color w:val="000000"/>
          <w:sz w:val="24"/>
          <w:szCs w:val="24"/>
        </w:rPr>
        <w:t xml:space="preserve">a </w:t>
      </w:r>
      <w:r w:rsidRPr="00861DBF">
        <w:rPr>
          <w:rFonts w:cs="Arial"/>
          <w:color w:val="000000"/>
          <w:spacing w:val="1"/>
          <w:sz w:val="24"/>
          <w:szCs w:val="24"/>
        </w:rPr>
        <w:t>E</w:t>
      </w:r>
      <w:r w:rsidRPr="00861DBF">
        <w:rPr>
          <w:rFonts w:cs="Arial"/>
          <w:color w:val="000000"/>
          <w:sz w:val="24"/>
          <w:szCs w:val="24"/>
        </w:rPr>
        <w:t>sc</w:t>
      </w:r>
      <w:r w:rsidRPr="00861DBF">
        <w:rPr>
          <w:rFonts w:cs="Arial"/>
          <w:color w:val="000000"/>
          <w:spacing w:val="-3"/>
          <w:sz w:val="24"/>
          <w:szCs w:val="24"/>
        </w:rPr>
        <w:t>o</w:t>
      </w:r>
      <w:r w:rsidRPr="00861DBF">
        <w:rPr>
          <w:rFonts w:cs="Arial"/>
          <w:color w:val="000000"/>
          <w:spacing w:val="3"/>
          <w:sz w:val="24"/>
          <w:szCs w:val="24"/>
        </w:rPr>
        <w:t>l</w:t>
      </w:r>
      <w:r w:rsidRPr="00861DBF">
        <w:rPr>
          <w:rFonts w:cs="Arial"/>
          <w:color w:val="000000"/>
          <w:spacing w:val="-1"/>
          <w:sz w:val="24"/>
          <w:szCs w:val="24"/>
        </w:rPr>
        <w:t>a</w:t>
      </w:r>
      <w:r w:rsidRPr="00861DBF">
        <w:rPr>
          <w:rFonts w:cs="Arial"/>
          <w:color w:val="000000"/>
          <w:sz w:val="24"/>
          <w:szCs w:val="24"/>
        </w:rPr>
        <w:t>r –</w:t>
      </w:r>
      <w:r w:rsidRPr="00861DBF">
        <w:rPr>
          <w:rFonts w:cs="Arial"/>
          <w:color w:val="000000"/>
          <w:spacing w:val="3"/>
          <w:sz w:val="24"/>
          <w:szCs w:val="24"/>
        </w:rPr>
        <w:t xml:space="preserve"> S</w:t>
      </w:r>
      <w:r w:rsidRPr="00861DBF">
        <w:rPr>
          <w:rFonts w:cs="Arial"/>
          <w:color w:val="000000"/>
          <w:spacing w:val="-1"/>
          <w:sz w:val="24"/>
          <w:szCs w:val="24"/>
        </w:rPr>
        <w:t>e</w:t>
      </w:r>
      <w:r w:rsidRPr="00861DBF">
        <w:rPr>
          <w:rFonts w:cs="Arial"/>
          <w:color w:val="000000"/>
          <w:sz w:val="24"/>
          <w:szCs w:val="24"/>
        </w:rPr>
        <w:t>c</w:t>
      </w:r>
      <w:r w:rsidRPr="00861DBF">
        <w:rPr>
          <w:rFonts w:cs="Arial"/>
          <w:color w:val="000000"/>
          <w:spacing w:val="2"/>
          <w:sz w:val="24"/>
          <w:szCs w:val="24"/>
        </w:rPr>
        <w:t>r</w:t>
      </w:r>
      <w:r w:rsidRPr="00861DBF">
        <w:rPr>
          <w:rFonts w:cs="Arial"/>
          <w:color w:val="000000"/>
          <w:spacing w:val="-3"/>
          <w:sz w:val="24"/>
          <w:szCs w:val="24"/>
        </w:rPr>
        <w:t>e</w:t>
      </w:r>
      <w:r w:rsidRPr="00861DBF">
        <w:rPr>
          <w:rFonts w:cs="Arial"/>
          <w:color w:val="000000"/>
          <w:spacing w:val="2"/>
          <w:sz w:val="24"/>
          <w:szCs w:val="24"/>
        </w:rPr>
        <w:t>t</w:t>
      </w:r>
      <w:r w:rsidRPr="00861DBF">
        <w:rPr>
          <w:rFonts w:cs="Arial"/>
          <w:color w:val="000000"/>
          <w:spacing w:val="-3"/>
          <w:sz w:val="24"/>
          <w:szCs w:val="24"/>
        </w:rPr>
        <w:t>á</w:t>
      </w:r>
      <w:r w:rsidRPr="00861DBF">
        <w:rPr>
          <w:rFonts w:cs="Arial"/>
          <w:color w:val="000000"/>
          <w:spacing w:val="-1"/>
          <w:sz w:val="24"/>
          <w:szCs w:val="24"/>
        </w:rPr>
        <w:t>r</w:t>
      </w:r>
      <w:r w:rsidRPr="00861DBF">
        <w:rPr>
          <w:rFonts w:cs="Arial"/>
          <w:color w:val="000000"/>
          <w:spacing w:val="3"/>
          <w:sz w:val="24"/>
          <w:szCs w:val="24"/>
        </w:rPr>
        <w:t>i</w:t>
      </w:r>
      <w:r w:rsidRPr="00861DBF">
        <w:rPr>
          <w:rFonts w:cs="Arial"/>
          <w:color w:val="000000"/>
          <w:sz w:val="24"/>
          <w:szCs w:val="24"/>
        </w:rPr>
        <w:t xml:space="preserve">o </w:t>
      </w:r>
      <w:r w:rsidRPr="00861DBF">
        <w:rPr>
          <w:rFonts w:cs="Arial"/>
          <w:color w:val="000000"/>
          <w:spacing w:val="1"/>
          <w:w w:val="102"/>
          <w:sz w:val="24"/>
          <w:szCs w:val="24"/>
        </w:rPr>
        <w:t>E</w:t>
      </w:r>
      <w:r w:rsidRPr="00861DBF">
        <w:rPr>
          <w:rFonts w:cs="Arial"/>
          <w:color w:val="000000"/>
          <w:w w:val="102"/>
          <w:sz w:val="24"/>
          <w:szCs w:val="24"/>
        </w:rPr>
        <w:t>sc</w:t>
      </w:r>
      <w:r w:rsidRPr="00861DBF">
        <w:rPr>
          <w:rFonts w:cs="Arial"/>
          <w:color w:val="000000"/>
          <w:spacing w:val="-1"/>
          <w:w w:val="102"/>
          <w:sz w:val="24"/>
          <w:szCs w:val="24"/>
        </w:rPr>
        <w:t>o</w:t>
      </w:r>
      <w:r w:rsidRPr="00861DBF">
        <w:rPr>
          <w:rFonts w:cs="Arial"/>
          <w:color w:val="000000"/>
          <w:w w:val="102"/>
          <w:sz w:val="24"/>
          <w:szCs w:val="24"/>
        </w:rPr>
        <w:t>l</w:t>
      </w:r>
      <w:r w:rsidRPr="00861DBF">
        <w:rPr>
          <w:rFonts w:cs="Arial"/>
          <w:color w:val="000000"/>
          <w:spacing w:val="-1"/>
          <w:w w:val="102"/>
          <w:sz w:val="24"/>
          <w:szCs w:val="24"/>
        </w:rPr>
        <w:t>a</w:t>
      </w:r>
      <w:r w:rsidRPr="00861DBF">
        <w:rPr>
          <w:rFonts w:cs="Arial"/>
          <w:color w:val="000000"/>
          <w:w w:val="102"/>
          <w:sz w:val="24"/>
          <w:szCs w:val="24"/>
        </w:rPr>
        <w:t>r.</w:t>
      </w:r>
    </w:p>
    <w:p w14:paraId="7E18BE24" w14:textId="77777777" w:rsidR="006418DB" w:rsidRPr="00861DBF" w:rsidRDefault="006418DB">
      <w:pPr>
        <w:widowControl w:val="0"/>
        <w:numPr>
          <w:ilvl w:val="0"/>
          <w:numId w:val="10"/>
        </w:numPr>
        <w:suppressAutoHyphens/>
        <w:autoSpaceDE w:val="0"/>
        <w:spacing w:before="0" w:after="0"/>
        <w:ind w:right="79"/>
        <w:jc w:val="both"/>
        <w:rPr>
          <w:rFonts w:cs="Arial"/>
          <w:color w:val="000000"/>
          <w:w w:val="102"/>
          <w:sz w:val="24"/>
          <w:szCs w:val="24"/>
        </w:rPr>
      </w:pPr>
      <w:r w:rsidRPr="00861DBF">
        <w:rPr>
          <w:rFonts w:cs="Arial"/>
          <w:color w:val="000000"/>
          <w:spacing w:val="-2"/>
          <w:sz w:val="24"/>
          <w:szCs w:val="24"/>
        </w:rPr>
        <w:t>C</w:t>
      </w:r>
      <w:r w:rsidRPr="00861DBF">
        <w:rPr>
          <w:rFonts w:cs="Arial"/>
          <w:color w:val="000000"/>
          <w:spacing w:val="-1"/>
          <w:sz w:val="24"/>
          <w:szCs w:val="24"/>
        </w:rPr>
        <w:t>o</w:t>
      </w:r>
      <w:r w:rsidRPr="00861DBF">
        <w:rPr>
          <w:rFonts w:cs="Arial"/>
          <w:color w:val="000000"/>
          <w:spacing w:val="2"/>
          <w:sz w:val="24"/>
          <w:szCs w:val="24"/>
        </w:rPr>
        <w:t>o</w:t>
      </w:r>
      <w:r w:rsidRPr="00861DBF">
        <w:rPr>
          <w:rFonts w:cs="Arial"/>
          <w:color w:val="000000"/>
          <w:spacing w:val="-1"/>
          <w:sz w:val="24"/>
          <w:szCs w:val="24"/>
        </w:rPr>
        <w:t>rd</w:t>
      </w:r>
      <w:r w:rsidRPr="00861DBF">
        <w:rPr>
          <w:rFonts w:cs="Arial"/>
          <w:color w:val="000000"/>
          <w:spacing w:val="2"/>
          <w:sz w:val="24"/>
          <w:szCs w:val="24"/>
        </w:rPr>
        <w:t>e</w:t>
      </w:r>
      <w:r w:rsidRPr="00861DBF">
        <w:rPr>
          <w:rFonts w:cs="Arial"/>
          <w:color w:val="000000"/>
          <w:spacing w:val="-1"/>
          <w:sz w:val="24"/>
          <w:szCs w:val="24"/>
        </w:rPr>
        <w:t>n</w:t>
      </w:r>
      <w:r w:rsidRPr="00861DBF">
        <w:rPr>
          <w:rFonts w:cs="Arial"/>
          <w:color w:val="000000"/>
          <w:spacing w:val="-3"/>
          <w:sz w:val="24"/>
          <w:szCs w:val="24"/>
        </w:rPr>
        <w:t>a</w:t>
      </w:r>
      <w:r w:rsidRPr="00861DBF">
        <w:rPr>
          <w:rFonts w:cs="Arial"/>
          <w:color w:val="000000"/>
          <w:spacing w:val="2"/>
          <w:sz w:val="24"/>
          <w:szCs w:val="24"/>
        </w:rPr>
        <w:t>ç</w:t>
      </w:r>
      <w:r w:rsidRPr="00861DBF">
        <w:rPr>
          <w:rFonts w:cs="Arial"/>
          <w:color w:val="000000"/>
          <w:spacing w:val="-1"/>
          <w:sz w:val="24"/>
          <w:szCs w:val="24"/>
        </w:rPr>
        <w:t>ã</w:t>
      </w:r>
      <w:r w:rsidRPr="00861DBF">
        <w:rPr>
          <w:rFonts w:cs="Arial"/>
          <w:color w:val="000000"/>
          <w:sz w:val="24"/>
          <w:szCs w:val="24"/>
        </w:rPr>
        <w:t xml:space="preserve">o </w:t>
      </w:r>
      <w:r w:rsidRPr="00861DBF">
        <w:rPr>
          <w:rFonts w:cs="Arial"/>
          <w:color w:val="000000"/>
          <w:spacing w:val="3"/>
          <w:sz w:val="24"/>
          <w:szCs w:val="24"/>
        </w:rPr>
        <w:t>P</w:t>
      </w:r>
      <w:r w:rsidRPr="00861DBF">
        <w:rPr>
          <w:rFonts w:cs="Arial"/>
          <w:color w:val="000000"/>
          <w:spacing w:val="-1"/>
          <w:sz w:val="24"/>
          <w:szCs w:val="24"/>
        </w:rPr>
        <w:t>eda</w:t>
      </w:r>
      <w:r w:rsidRPr="00861DBF">
        <w:rPr>
          <w:rFonts w:cs="Arial"/>
          <w:color w:val="000000"/>
          <w:spacing w:val="2"/>
          <w:sz w:val="24"/>
          <w:szCs w:val="24"/>
        </w:rPr>
        <w:t>g</w:t>
      </w:r>
      <w:r w:rsidRPr="00861DBF">
        <w:rPr>
          <w:rFonts w:cs="Arial"/>
          <w:color w:val="000000"/>
          <w:spacing w:val="-1"/>
          <w:sz w:val="24"/>
          <w:szCs w:val="24"/>
        </w:rPr>
        <w:t>óg</w:t>
      </w:r>
      <w:r w:rsidRPr="00861DBF">
        <w:rPr>
          <w:rFonts w:cs="Arial"/>
          <w:color w:val="000000"/>
          <w:sz w:val="24"/>
          <w:szCs w:val="24"/>
        </w:rPr>
        <w:t xml:space="preserve">ica – </w:t>
      </w:r>
      <w:r w:rsidRPr="00861DBF">
        <w:rPr>
          <w:rFonts w:cs="Arial"/>
          <w:color w:val="000000"/>
          <w:spacing w:val="-2"/>
          <w:sz w:val="24"/>
          <w:szCs w:val="24"/>
        </w:rPr>
        <w:t>C</w:t>
      </w:r>
      <w:r w:rsidRPr="00861DBF">
        <w:rPr>
          <w:rFonts w:cs="Arial"/>
          <w:color w:val="000000"/>
          <w:spacing w:val="2"/>
          <w:sz w:val="24"/>
          <w:szCs w:val="24"/>
        </w:rPr>
        <w:t>o</w:t>
      </w:r>
      <w:r w:rsidRPr="00861DBF">
        <w:rPr>
          <w:rFonts w:cs="Arial"/>
          <w:color w:val="000000"/>
          <w:spacing w:val="-1"/>
          <w:sz w:val="24"/>
          <w:szCs w:val="24"/>
        </w:rPr>
        <w:t>o</w:t>
      </w:r>
      <w:r w:rsidRPr="00861DBF">
        <w:rPr>
          <w:rFonts w:cs="Arial"/>
          <w:color w:val="000000"/>
          <w:spacing w:val="2"/>
          <w:sz w:val="24"/>
          <w:szCs w:val="24"/>
        </w:rPr>
        <w:t>r</w:t>
      </w:r>
      <w:r w:rsidRPr="00861DBF">
        <w:rPr>
          <w:rFonts w:cs="Arial"/>
          <w:color w:val="000000"/>
          <w:spacing w:val="-1"/>
          <w:sz w:val="24"/>
          <w:szCs w:val="24"/>
        </w:rPr>
        <w:t>de</w:t>
      </w:r>
      <w:r w:rsidRPr="00861DBF">
        <w:rPr>
          <w:rFonts w:cs="Arial"/>
          <w:color w:val="000000"/>
          <w:spacing w:val="2"/>
          <w:sz w:val="24"/>
          <w:szCs w:val="24"/>
        </w:rPr>
        <w:t>n</w:t>
      </w:r>
      <w:r w:rsidRPr="00861DBF">
        <w:rPr>
          <w:rFonts w:cs="Arial"/>
          <w:color w:val="000000"/>
          <w:spacing w:val="-1"/>
          <w:sz w:val="24"/>
          <w:szCs w:val="24"/>
        </w:rPr>
        <w:t>ado</w:t>
      </w:r>
      <w:r w:rsidRPr="00861DBF">
        <w:rPr>
          <w:rFonts w:cs="Arial"/>
          <w:color w:val="000000"/>
          <w:sz w:val="24"/>
          <w:szCs w:val="24"/>
        </w:rPr>
        <w:t xml:space="preserve">r </w:t>
      </w:r>
      <w:r w:rsidRPr="00861DBF">
        <w:rPr>
          <w:rFonts w:cs="Arial"/>
          <w:color w:val="000000"/>
          <w:spacing w:val="3"/>
          <w:w w:val="102"/>
          <w:sz w:val="24"/>
          <w:szCs w:val="24"/>
        </w:rPr>
        <w:t>P</w:t>
      </w:r>
      <w:r w:rsidRPr="00861DBF">
        <w:rPr>
          <w:rFonts w:cs="Arial"/>
          <w:color w:val="000000"/>
          <w:spacing w:val="-1"/>
          <w:w w:val="102"/>
          <w:sz w:val="24"/>
          <w:szCs w:val="24"/>
        </w:rPr>
        <w:t>eda</w:t>
      </w:r>
      <w:r w:rsidRPr="00861DBF">
        <w:rPr>
          <w:rFonts w:cs="Arial"/>
          <w:color w:val="000000"/>
          <w:spacing w:val="2"/>
          <w:w w:val="102"/>
          <w:sz w:val="24"/>
          <w:szCs w:val="24"/>
        </w:rPr>
        <w:t>g</w:t>
      </w:r>
      <w:r w:rsidRPr="00861DBF">
        <w:rPr>
          <w:rFonts w:cs="Arial"/>
          <w:color w:val="000000"/>
          <w:spacing w:val="-1"/>
          <w:w w:val="102"/>
          <w:sz w:val="24"/>
          <w:szCs w:val="24"/>
        </w:rPr>
        <w:t>óg</w:t>
      </w:r>
      <w:r w:rsidRPr="00861DBF">
        <w:rPr>
          <w:rFonts w:cs="Arial"/>
          <w:color w:val="000000"/>
          <w:w w:val="102"/>
          <w:sz w:val="24"/>
          <w:szCs w:val="24"/>
        </w:rPr>
        <w:t>i</w:t>
      </w:r>
      <w:r w:rsidRPr="00861DBF">
        <w:rPr>
          <w:rFonts w:cs="Arial"/>
          <w:color w:val="000000"/>
          <w:spacing w:val="2"/>
          <w:w w:val="102"/>
          <w:sz w:val="24"/>
          <w:szCs w:val="24"/>
        </w:rPr>
        <w:t>c</w:t>
      </w:r>
      <w:r w:rsidRPr="00861DBF">
        <w:rPr>
          <w:rFonts w:cs="Arial"/>
          <w:color w:val="000000"/>
          <w:w w:val="102"/>
          <w:sz w:val="24"/>
          <w:szCs w:val="24"/>
        </w:rPr>
        <w:t>o.</w:t>
      </w:r>
    </w:p>
    <w:p w14:paraId="16435D32" w14:textId="77777777" w:rsidR="006418DB" w:rsidRPr="00861DBF" w:rsidRDefault="006418DB">
      <w:pPr>
        <w:widowControl w:val="0"/>
        <w:numPr>
          <w:ilvl w:val="0"/>
          <w:numId w:val="10"/>
        </w:numPr>
        <w:suppressAutoHyphens/>
        <w:autoSpaceDE w:val="0"/>
        <w:spacing w:before="0" w:after="0"/>
        <w:ind w:right="79"/>
        <w:jc w:val="both"/>
        <w:rPr>
          <w:rFonts w:cs="Arial"/>
          <w:color w:val="000000"/>
          <w:w w:val="102"/>
          <w:sz w:val="24"/>
          <w:szCs w:val="24"/>
        </w:rPr>
      </w:pPr>
      <w:r w:rsidRPr="00861DBF">
        <w:rPr>
          <w:rFonts w:cs="Arial"/>
          <w:color w:val="000000"/>
          <w:spacing w:val="-2"/>
          <w:sz w:val="24"/>
          <w:szCs w:val="24"/>
        </w:rPr>
        <w:t>C</w:t>
      </w:r>
      <w:r w:rsidRPr="00861DBF">
        <w:rPr>
          <w:rFonts w:cs="Arial"/>
          <w:color w:val="000000"/>
          <w:spacing w:val="-1"/>
          <w:sz w:val="24"/>
          <w:szCs w:val="24"/>
        </w:rPr>
        <w:t>o</w:t>
      </w:r>
      <w:r w:rsidRPr="00861DBF">
        <w:rPr>
          <w:rFonts w:cs="Arial"/>
          <w:color w:val="000000"/>
          <w:spacing w:val="2"/>
          <w:sz w:val="24"/>
          <w:szCs w:val="24"/>
        </w:rPr>
        <w:t>o</w:t>
      </w:r>
      <w:r w:rsidRPr="00861DBF">
        <w:rPr>
          <w:rFonts w:cs="Arial"/>
          <w:color w:val="000000"/>
          <w:spacing w:val="-1"/>
          <w:sz w:val="24"/>
          <w:szCs w:val="24"/>
        </w:rPr>
        <w:t>rd</w:t>
      </w:r>
      <w:r w:rsidRPr="00861DBF">
        <w:rPr>
          <w:rFonts w:cs="Arial"/>
          <w:color w:val="000000"/>
          <w:spacing w:val="2"/>
          <w:sz w:val="24"/>
          <w:szCs w:val="24"/>
        </w:rPr>
        <w:t>e</w:t>
      </w:r>
      <w:r w:rsidRPr="00861DBF">
        <w:rPr>
          <w:rFonts w:cs="Arial"/>
          <w:color w:val="000000"/>
          <w:spacing w:val="-1"/>
          <w:sz w:val="24"/>
          <w:szCs w:val="24"/>
        </w:rPr>
        <w:t>n</w:t>
      </w:r>
      <w:r w:rsidRPr="00861DBF">
        <w:rPr>
          <w:rFonts w:cs="Arial"/>
          <w:color w:val="000000"/>
          <w:spacing w:val="-3"/>
          <w:sz w:val="24"/>
          <w:szCs w:val="24"/>
        </w:rPr>
        <w:t>a</w:t>
      </w:r>
      <w:r w:rsidRPr="00861DBF">
        <w:rPr>
          <w:rFonts w:cs="Arial"/>
          <w:color w:val="000000"/>
          <w:spacing w:val="2"/>
          <w:sz w:val="24"/>
          <w:szCs w:val="24"/>
        </w:rPr>
        <w:t>ç</w:t>
      </w:r>
      <w:r w:rsidRPr="00861DBF">
        <w:rPr>
          <w:rFonts w:cs="Arial"/>
          <w:color w:val="000000"/>
          <w:spacing w:val="-1"/>
          <w:sz w:val="24"/>
          <w:szCs w:val="24"/>
        </w:rPr>
        <w:t>ã</w:t>
      </w:r>
      <w:r w:rsidRPr="00861DBF">
        <w:rPr>
          <w:rFonts w:cs="Arial"/>
          <w:color w:val="000000"/>
          <w:sz w:val="24"/>
          <w:szCs w:val="24"/>
        </w:rPr>
        <w:t xml:space="preserve">o </w:t>
      </w:r>
      <w:r w:rsidRPr="00861DBF">
        <w:rPr>
          <w:rFonts w:cs="Arial"/>
          <w:color w:val="000000"/>
          <w:spacing w:val="1"/>
          <w:sz w:val="24"/>
          <w:szCs w:val="24"/>
        </w:rPr>
        <w:t>T</w:t>
      </w:r>
      <w:r w:rsidRPr="00861DBF">
        <w:rPr>
          <w:rFonts w:cs="Arial"/>
          <w:color w:val="000000"/>
          <w:spacing w:val="-1"/>
          <w:sz w:val="24"/>
          <w:szCs w:val="24"/>
        </w:rPr>
        <w:t>é</w:t>
      </w:r>
      <w:r w:rsidRPr="00861DBF">
        <w:rPr>
          <w:rFonts w:cs="Arial"/>
          <w:color w:val="000000"/>
          <w:spacing w:val="2"/>
          <w:sz w:val="24"/>
          <w:szCs w:val="24"/>
        </w:rPr>
        <w:t>c</w:t>
      </w:r>
      <w:r w:rsidRPr="00861DBF">
        <w:rPr>
          <w:rFonts w:cs="Arial"/>
          <w:color w:val="000000"/>
          <w:spacing w:val="-1"/>
          <w:sz w:val="24"/>
          <w:szCs w:val="24"/>
        </w:rPr>
        <w:t>n</w:t>
      </w:r>
      <w:r w:rsidRPr="00861DBF">
        <w:rPr>
          <w:rFonts w:cs="Arial"/>
          <w:color w:val="000000"/>
          <w:spacing w:val="-2"/>
          <w:sz w:val="24"/>
          <w:szCs w:val="24"/>
        </w:rPr>
        <w:t>i</w:t>
      </w:r>
      <w:r w:rsidRPr="00861DBF">
        <w:rPr>
          <w:rFonts w:cs="Arial"/>
          <w:color w:val="000000"/>
          <w:sz w:val="24"/>
          <w:szCs w:val="24"/>
        </w:rPr>
        <w:t xml:space="preserve">ca </w:t>
      </w:r>
      <w:r w:rsidRPr="00861DBF">
        <w:rPr>
          <w:rFonts w:cs="Arial"/>
          <w:color w:val="000000"/>
          <w:spacing w:val="-1"/>
          <w:sz w:val="24"/>
          <w:szCs w:val="24"/>
        </w:rPr>
        <w:t>(</w:t>
      </w:r>
      <w:r w:rsidRPr="00861DBF">
        <w:rPr>
          <w:rFonts w:cs="Arial"/>
          <w:color w:val="000000"/>
          <w:spacing w:val="2"/>
          <w:sz w:val="24"/>
          <w:szCs w:val="24"/>
        </w:rPr>
        <w:t>d</w:t>
      </w:r>
      <w:r w:rsidRPr="00861DBF">
        <w:rPr>
          <w:rFonts w:cs="Arial"/>
          <w:color w:val="000000"/>
          <w:sz w:val="24"/>
          <w:szCs w:val="24"/>
        </w:rPr>
        <w:t>e c</w:t>
      </w:r>
      <w:r w:rsidRPr="00861DBF">
        <w:rPr>
          <w:rFonts w:cs="Arial"/>
          <w:color w:val="000000"/>
          <w:spacing w:val="-1"/>
          <w:sz w:val="24"/>
          <w:szCs w:val="24"/>
        </w:rPr>
        <w:t>ur</w:t>
      </w:r>
      <w:r w:rsidRPr="00861DBF">
        <w:rPr>
          <w:rFonts w:cs="Arial"/>
          <w:color w:val="000000"/>
          <w:spacing w:val="2"/>
          <w:sz w:val="24"/>
          <w:szCs w:val="24"/>
        </w:rPr>
        <w:t>s</w:t>
      </w:r>
      <w:r w:rsidRPr="00861DBF">
        <w:rPr>
          <w:rFonts w:cs="Arial"/>
          <w:color w:val="000000"/>
          <w:spacing w:val="-3"/>
          <w:sz w:val="24"/>
          <w:szCs w:val="24"/>
        </w:rPr>
        <w:t>o</w:t>
      </w:r>
      <w:r w:rsidRPr="00861DBF">
        <w:rPr>
          <w:rFonts w:cs="Arial"/>
          <w:color w:val="000000"/>
          <w:sz w:val="24"/>
          <w:szCs w:val="24"/>
        </w:rPr>
        <w:t xml:space="preserve">) – </w:t>
      </w:r>
      <w:r w:rsidRPr="00861DBF">
        <w:rPr>
          <w:rFonts w:cs="Arial"/>
          <w:color w:val="000000"/>
          <w:spacing w:val="-2"/>
          <w:sz w:val="24"/>
          <w:szCs w:val="24"/>
        </w:rPr>
        <w:t>C</w:t>
      </w:r>
      <w:r w:rsidRPr="00861DBF">
        <w:rPr>
          <w:rFonts w:cs="Arial"/>
          <w:color w:val="000000"/>
          <w:spacing w:val="2"/>
          <w:sz w:val="24"/>
          <w:szCs w:val="24"/>
        </w:rPr>
        <w:t>o</w:t>
      </w:r>
      <w:r w:rsidRPr="00861DBF">
        <w:rPr>
          <w:rFonts w:cs="Arial"/>
          <w:color w:val="000000"/>
          <w:spacing w:val="-1"/>
          <w:sz w:val="24"/>
          <w:szCs w:val="24"/>
        </w:rPr>
        <w:t>o</w:t>
      </w:r>
      <w:r w:rsidRPr="00861DBF">
        <w:rPr>
          <w:rFonts w:cs="Arial"/>
          <w:color w:val="000000"/>
          <w:spacing w:val="2"/>
          <w:sz w:val="24"/>
          <w:szCs w:val="24"/>
        </w:rPr>
        <w:t>r</w:t>
      </w:r>
      <w:r w:rsidRPr="00861DBF">
        <w:rPr>
          <w:rFonts w:cs="Arial"/>
          <w:color w:val="000000"/>
          <w:spacing w:val="-3"/>
          <w:sz w:val="24"/>
          <w:szCs w:val="24"/>
        </w:rPr>
        <w:t>d</w:t>
      </w:r>
      <w:r w:rsidRPr="00861DBF">
        <w:rPr>
          <w:rFonts w:cs="Arial"/>
          <w:color w:val="000000"/>
          <w:spacing w:val="2"/>
          <w:sz w:val="24"/>
          <w:szCs w:val="24"/>
        </w:rPr>
        <w:t>en</w:t>
      </w:r>
      <w:r w:rsidRPr="00861DBF">
        <w:rPr>
          <w:rFonts w:cs="Arial"/>
          <w:color w:val="000000"/>
          <w:spacing w:val="-1"/>
          <w:sz w:val="24"/>
          <w:szCs w:val="24"/>
        </w:rPr>
        <w:t>ad</w:t>
      </w:r>
      <w:r w:rsidRPr="00861DBF">
        <w:rPr>
          <w:rFonts w:cs="Arial"/>
          <w:color w:val="000000"/>
          <w:spacing w:val="2"/>
          <w:sz w:val="24"/>
          <w:szCs w:val="24"/>
        </w:rPr>
        <w:t>o</w:t>
      </w:r>
      <w:r w:rsidRPr="00861DBF">
        <w:rPr>
          <w:rFonts w:cs="Arial"/>
          <w:color w:val="000000"/>
          <w:sz w:val="24"/>
          <w:szCs w:val="24"/>
        </w:rPr>
        <w:t xml:space="preserve">r </w:t>
      </w:r>
      <w:r w:rsidRPr="00861DBF">
        <w:rPr>
          <w:rFonts w:cs="Arial"/>
          <w:color w:val="000000"/>
          <w:spacing w:val="-1"/>
          <w:w w:val="102"/>
          <w:sz w:val="24"/>
          <w:szCs w:val="24"/>
        </w:rPr>
        <w:t>Té</w:t>
      </w:r>
      <w:r w:rsidRPr="00861DBF">
        <w:rPr>
          <w:rFonts w:cs="Arial"/>
          <w:color w:val="000000"/>
          <w:spacing w:val="2"/>
          <w:w w:val="102"/>
          <w:sz w:val="24"/>
          <w:szCs w:val="24"/>
        </w:rPr>
        <w:t>c</w:t>
      </w:r>
      <w:r w:rsidRPr="00861DBF">
        <w:rPr>
          <w:rFonts w:cs="Arial"/>
          <w:color w:val="000000"/>
          <w:spacing w:val="-1"/>
          <w:w w:val="102"/>
          <w:sz w:val="24"/>
          <w:szCs w:val="24"/>
        </w:rPr>
        <w:t>n</w:t>
      </w:r>
      <w:r w:rsidRPr="00861DBF">
        <w:rPr>
          <w:rFonts w:cs="Arial"/>
          <w:color w:val="000000"/>
          <w:spacing w:val="-2"/>
          <w:w w:val="102"/>
          <w:sz w:val="24"/>
          <w:szCs w:val="24"/>
        </w:rPr>
        <w:t>i</w:t>
      </w:r>
      <w:r w:rsidRPr="00861DBF">
        <w:rPr>
          <w:rFonts w:cs="Arial"/>
          <w:color w:val="000000"/>
          <w:spacing w:val="2"/>
          <w:w w:val="102"/>
          <w:sz w:val="24"/>
          <w:szCs w:val="24"/>
        </w:rPr>
        <w:t>c</w:t>
      </w:r>
      <w:r w:rsidRPr="00861DBF">
        <w:rPr>
          <w:rFonts w:cs="Arial"/>
          <w:color w:val="000000"/>
          <w:w w:val="102"/>
          <w:sz w:val="24"/>
          <w:szCs w:val="24"/>
        </w:rPr>
        <w:t>o.</w:t>
      </w:r>
    </w:p>
    <w:p w14:paraId="315B1338" w14:textId="77777777" w:rsidR="006418DB" w:rsidRPr="00861DBF" w:rsidRDefault="006418DB">
      <w:pPr>
        <w:widowControl w:val="0"/>
        <w:numPr>
          <w:ilvl w:val="0"/>
          <w:numId w:val="10"/>
        </w:numPr>
        <w:suppressAutoHyphens/>
        <w:autoSpaceDE w:val="0"/>
        <w:spacing w:before="0" w:after="0"/>
        <w:ind w:right="79"/>
        <w:jc w:val="both"/>
        <w:rPr>
          <w:rFonts w:cs="Arial"/>
          <w:color w:val="000000"/>
          <w:w w:val="102"/>
          <w:sz w:val="24"/>
          <w:szCs w:val="24"/>
        </w:rPr>
      </w:pPr>
      <w:r w:rsidRPr="00861DBF">
        <w:rPr>
          <w:rFonts w:cs="Arial"/>
          <w:color w:val="000000"/>
          <w:w w:val="102"/>
          <w:sz w:val="24"/>
          <w:szCs w:val="24"/>
        </w:rPr>
        <w:t>Docente/Tutor</w:t>
      </w:r>
    </w:p>
    <w:p w14:paraId="0DFD0CD6" w14:textId="1B2E252C" w:rsidR="006418DB" w:rsidRDefault="006418DB">
      <w:pPr>
        <w:widowControl w:val="0"/>
        <w:numPr>
          <w:ilvl w:val="0"/>
          <w:numId w:val="10"/>
        </w:numPr>
        <w:suppressAutoHyphens/>
        <w:autoSpaceDE w:val="0"/>
        <w:spacing w:before="0" w:after="0"/>
        <w:ind w:right="79"/>
        <w:jc w:val="both"/>
        <w:rPr>
          <w:rFonts w:cs="Arial"/>
          <w:color w:val="000000"/>
          <w:sz w:val="24"/>
          <w:szCs w:val="24"/>
        </w:rPr>
      </w:pPr>
      <w:r w:rsidRPr="00861DBF">
        <w:rPr>
          <w:rFonts w:cs="Arial"/>
          <w:color w:val="000000"/>
          <w:spacing w:val="1"/>
          <w:sz w:val="24"/>
          <w:szCs w:val="24"/>
        </w:rPr>
        <w:t>S</w:t>
      </w:r>
      <w:r w:rsidRPr="00861DBF">
        <w:rPr>
          <w:rFonts w:cs="Arial"/>
          <w:color w:val="000000"/>
          <w:spacing w:val="-3"/>
          <w:sz w:val="24"/>
          <w:szCs w:val="24"/>
        </w:rPr>
        <w:t>e</w:t>
      </w:r>
      <w:r w:rsidRPr="00861DBF">
        <w:rPr>
          <w:rFonts w:cs="Arial"/>
          <w:color w:val="000000"/>
          <w:spacing w:val="-1"/>
          <w:sz w:val="24"/>
          <w:szCs w:val="24"/>
        </w:rPr>
        <w:t>r</w:t>
      </w:r>
      <w:r w:rsidRPr="00861DBF">
        <w:rPr>
          <w:rFonts w:cs="Arial"/>
          <w:color w:val="000000"/>
          <w:sz w:val="24"/>
          <w:szCs w:val="24"/>
        </w:rPr>
        <w:t>viç</w:t>
      </w:r>
      <w:r w:rsidRPr="00861DBF">
        <w:rPr>
          <w:rFonts w:cs="Arial"/>
          <w:color w:val="000000"/>
          <w:spacing w:val="-1"/>
          <w:sz w:val="24"/>
          <w:szCs w:val="24"/>
        </w:rPr>
        <w:t>o</w:t>
      </w:r>
      <w:r w:rsidRPr="00861DBF">
        <w:rPr>
          <w:rFonts w:cs="Arial"/>
          <w:color w:val="000000"/>
          <w:sz w:val="24"/>
          <w:szCs w:val="24"/>
        </w:rPr>
        <w:t xml:space="preserve">s </w:t>
      </w:r>
      <w:r w:rsidRPr="00861DBF">
        <w:rPr>
          <w:rFonts w:cs="Arial"/>
          <w:color w:val="000000"/>
          <w:spacing w:val="2"/>
          <w:sz w:val="24"/>
          <w:szCs w:val="24"/>
        </w:rPr>
        <w:t>d</w:t>
      </w:r>
      <w:r w:rsidRPr="00861DBF">
        <w:rPr>
          <w:rFonts w:cs="Arial"/>
          <w:color w:val="000000"/>
          <w:sz w:val="24"/>
          <w:szCs w:val="24"/>
        </w:rPr>
        <w:t xml:space="preserve">e </w:t>
      </w:r>
      <w:r w:rsidRPr="00861DBF">
        <w:rPr>
          <w:rFonts w:cs="Arial"/>
          <w:color w:val="000000"/>
          <w:spacing w:val="1"/>
          <w:sz w:val="24"/>
          <w:szCs w:val="24"/>
        </w:rPr>
        <w:t>A</w:t>
      </w:r>
      <w:r w:rsidRPr="00861DBF">
        <w:rPr>
          <w:rFonts w:cs="Arial"/>
          <w:color w:val="000000"/>
          <w:spacing w:val="-3"/>
          <w:sz w:val="24"/>
          <w:szCs w:val="24"/>
        </w:rPr>
        <w:t>p</w:t>
      </w:r>
      <w:r w:rsidRPr="00861DBF">
        <w:rPr>
          <w:rFonts w:cs="Arial"/>
          <w:color w:val="000000"/>
          <w:spacing w:val="-1"/>
          <w:sz w:val="24"/>
          <w:szCs w:val="24"/>
        </w:rPr>
        <w:t>o</w:t>
      </w:r>
      <w:r w:rsidRPr="00861DBF">
        <w:rPr>
          <w:rFonts w:cs="Arial"/>
          <w:color w:val="000000"/>
          <w:spacing w:val="3"/>
          <w:sz w:val="24"/>
          <w:szCs w:val="24"/>
        </w:rPr>
        <w:t>i</w:t>
      </w:r>
      <w:r w:rsidRPr="00861DBF">
        <w:rPr>
          <w:rFonts w:cs="Arial"/>
          <w:color w:val="000000"/>
          <w:sz w:val="24"/>
          <w:szCs w:val="24"/>
        </w:rPr>
        <w:t xml:space="preserve">o </w:t>
      </w:r>
      <w:r w:rsidRPr="00861DBF">
        <w:rPr>
          <w:rFonts w:cs="Arial"/>
          <w:color w:val="000000"/>
          <w:spacing w:val="1"/>
          <w:sz w:val="24"/>
          <w:szCs w:val="24"/>
        </w:rPr>
        <w:t>P</w:t>
      </w:r>
      <w:r w:rsidRPr="00861DBF">
        <w:rPr>
          <w:rFonts w:cs="Arial"/>
          <w:color w:val="000000"/>
          <w:spacing w:val="-1"/>
          <w:sz w:val="24"/>
          <w:szCs w:val="24"/>
        </w:rPr>
        <w:t>e</w:t>
      </w:r>
      <w:r w:rsidRPr="00861DBF">
        <w:rPr>
          <w:rFonts w:cs="Arial"/>
          <w:color w:val="000000"/>
          <w:spacing w:val="2"/>
          <w:sz w:val="24"/>
          <w:szCs w:val="24"/>
        </w:rPr>
        <w:t>d</w:t>
      </w:r>
      <w:r w:rsidRPr="00861DBF">
        <w:rPr>
          <w:rFonts w:cs="Arial"/>
          <w:color w:val="000000"/>
          <w:spacing w:val="-1"/>
          <w:sz w:val="24"/>
          <w:szCs w:val="24"/>
        </w:rPr>
        <w:t>agó</w:t>
      </w:r>
      <w:r w:rsidRPr="00861DBF">
        <w:rPr>
          <w:rFonts w:cs="Arial"/>
          <w:color w:val="000000"/>
          <w:spacing w:val="2"/>
          <w:sz w:val="24"/>
          <w:szCs w:val="24"/>
        </w:rPr>
        <w:t>g</w:t>
      </w:r>
      <w:r w:rsidRPr="00861DBF">
        <w:rPr>
          <w:rFonts w:cs="Arial"/>
          <w:color w:val="000000"/>
          <w:spacing w:val="-2"/>
          <w:sz w:val="24"/>
          <w:szCs w:val="24"/>
        </w:rPr>
        <w:t>i</w:t>
      </w:r>
      <w:r w:rsidRPr="00861DBF">
        <w:rPr>
          <w:rFonts w:cs="Arial"/>
          <w:color w:val="000000"/>
          <w:sz w:val="24"/>
          <w:szCs w:val="24"/>
        </w:rPr>
        <w:t xml:space="preserve">co – </w:t>
      </w:r>
      <w:r w:rsidRPr="00861DBF">
        <w:rPr>
          <w:rFonts w:cs="Arial"/>
          <w:color w:val="000000"/>
          <w:spacing w:val="1"/>
          <w:sz w:val="24"/>
          <w:szCs w:val="24"/>
        </w:rPr>
        <w:t>A</w:t>
      </w:r>
      <w:r w:rsidRPr="00861DBF">
        <w:rPr>
          <w:rFonts w:cs="Arial"/>
          <w:color w:val="000000"/>
          <w:spacing w:val="-1"/>
          <w:sz w:val="24"/>
          <w:szCs w:val="24"/>
        </w:rPr>
        <w:t>u</w:t>
      </w:r>
      <w:r w:rsidRPr="00861DBF">
        <w:rPr>
          <w:rFonts w:cs="Arial"/>
          <w:color w:val="000000"/>
          <w:sz w:val="24"/>
          <w:szCs w:val="24"/>
        </w:rPr>
        <w:t>xi</w:t>
      </w:r>
      <w:r w:rsidRPr="00861DBF">
        <w:rPr>
          <w:rFonts w:cs="Arial"/>
          <w:color w:val="000000"/>
          <w:spacing w:val="-2"/>
          <w:sz w:val="24"/>
          <w:szCs w:val="24"/>
        </w:rPr>
        <w:t>l</w:t>
      </w:r>
      <w:r w:rsidRPr="00861DBF">
        <w:rPr>
          <w:rFonts w:cs="Arial"/>
          <w:color w:val="000000"/>
          <w:spacing w:val="3"/>
          <w:sz w:val="24"/>
          <w:szCs w:val="24"/>
        </w:rPr>
        <w:t>i</w:t>
      </w:r>
      <w:r w:rsidRPr="00861DBF">
        <w:rPr>
          <w:rFonts w:cs="Arial"/>
          <w:color w:val="000000"/>
          <w:spacing w:val="-1"/>
          <w:sz w:val="24"/>
          <w:szCs w:val="24"/>
        </w:rPr>
        <w:t>a</w:t>
      </w:r>
      <w:r w:rsidRPr="00861DBF">
        <w:rPr>
          <w:rFonts w:cs="Arial"/>
          <w:color w:val="000000"/>
          <w:spacing w:val="2"/>
          <w:sz w:val="24"/>
          <w:szCs w:val="24"/>
        </w:rPr>
        <w:t>r</w:t>
      </w:r>
      <w:r w:rsidRPr="00861DBF">
        <w:rPr>
          <w:rFonts w:cs="Arial"/>
          <w:color w:val="000000"/>
          <w:spacing w:val="-3"/>
          <w:sz w:val="24"/>
          <w:szCs w:val="24"/>
        </w:rPr>
        <w:t>e</w:t>
      </w:r>
      <w:r w:rsidRPr="00861DBF">
        <w:rPr>
          <w:rFonts w:cs="Arial"/>
          <w:color w:val="000000"/>
          <w:sz w:val="24"/>
          <w:szCs w:val="24"/>
        </w:rPr>
        <w:t xml:space="preserve">s, </w:t>
      </w:r>
      <w:r w:rsidRPr="00861DBF">
        <w:rPr>
          <w:rFonts w:cs="Arial"/>
          <w:color w:val="000000"/>
          <w:spacing w:val="1"/>
          <w:sz w:val="24"/>
          <w:szCs w:val="24"/>
        </w:rPr>
        <w:t>A</w:t>
      </w:r>
      <w:r w:rsidRPr="00861DBF">
        <w:rPr>
          <w:rFonts w:cs="Arial"/>
          <w:color w:val="000000"/>
          <w:sz w:val="24"/>
          <w:szCs w:val="24"/>
        </w:rPr>
        <w:t>ss</w:t>
      </w:r>
      <w:r w:rsidRPr="00861DBF">
        <w:rPr>
          <w:rFonts w:cs="Arial"/>
          <w:color w:val="000000"/>
          <w:spacing w:val="-2"/>
          <w:sz w:val="24"/>
          <w:szCs w:val="24"/>
        </w:rPr>
        <w:t>i</w:t>
      </w:r>
      <w:r w:rsidRPr="00861DBF">
        <w:rPr>
          <w:rFonts w:cs="Arial"/>
          <w:color w:val="000000"/>
          <w:sz w:val="24"/>
          <w:szCs w:val="24"/>
        </w:rPr>
        <w:t>s</w:t>
      </w:r>
      <w:r w:rsidRPr="00861DBF">
        <w:rPr>
          <w:rFonts w:cs="Arial"/>
          <w:color w:val="000000"/>
          <w:spacing w:val="2"/>
          <w:sz w:val="24"/>
          <w:szCs w:val="24"/>
        </w:rPr>
        <w:t>t</w:t>
      </w:r>
      <w:r w:rsidRPr="00861DBF">
        <w:rPr>
          <w:rFonts w:cs="Arial"/>
          <w:color w:val="000000"/>
          <w:spacing w:val="-3"/>
          <w:sz w:val="24"/>
          <w:szCs w:val="24"/>
        </w:rPr>
        <w:t>e</w:t>
      </w:r>
      <w:r w:rsidRPr="00861DBF">
        <w:rPr>
          <w:rFonts w:cs="Arial"/>
          <w:color w:val="000000"/>
          <w:spacing w:val="-1"/>
          <w:sz w:val="24"/>
          <w:szCs w:val="24"/>
        </w:rPr>
        <w:t>n</w:t>
      </w:r>
      <w:r w:rsidRPr="00861DBF">
        <w:rPr>
          <w:rFonts w:cs="Arial"/>
          <w:color w:val="000000"/>
          <w:sz w:val="24"/>
          <w:szCs w:val="24"/>
        </w:rPr>
        <w:t>t</w:t>
      </w:r>
      <w:r w:rsidRPr="00861DBF">
        <w:rPr>
          <w:rFonts w:cs="Arial"/>
          <w:color w:val="000000"/>
          <w:spacing w:val="-1"/>
          <w:sz w:val="24"/>
          <w:szCs w:val="24"/>
        </w:rPr>
        <w:t>e</w:t>
      </w:r>
      <w:r w:rsidRPr="00861DBF">
        <w:rPr>
          <w:rFonts w:cs="Arial"/>
          <w:color w:val="000000"/>
          <w:sz w:val="24"/>
          <w:szCs w:val="24"/>
        </w:rPr>
        <w:t xml:space="preserve">s </w:t>
      </w:r>
      <w:r w:rsidRPr="00861DBF">
        <w:rPr>
          <w:rFonts w:cs="Arial"/>
          <w:color w:val="000000"/>
          <w:spacing w:val="-1"/>
          <w:sz w:val="24"/>
          <w:szCs w:val="24"/>
        </w:rPr>
        <w:t>ad</w:t>
      </w:r>
      <w:r w:rsidRPr="00861DBF">
        <w:rPr>
          <w:rFonts w:cs="Arial"/>
          <w:color w:val="000000"/>
          <w:spacing w:val="2"/>
          <w:sz w:val="24"/>
          <w:szCs w:val="24"/>
        </w:rPr>
        <w:t>m</w:t>
      </w:r>
      <w:r w:rsidRPr="00861DBF">
        <w:rPr>
          <w:rFonts w:cs="Arial"/>
          <w:color w:val="000000"/>
          <w:sz w:val="24"/>
          <w:szCs w:val="24"/>
        </w:rPr>
        <w:t>i</w:t>
      </w:r>
      <w:r w:rsidRPr="00861DBF">
        <w:rPr>
          <w:rFonts w:cs="Arial"/>
          <w:color w:val="000000"/>
          <w:spacing w:val="-1"/>
          <w:sz w:val="24"/>
          <w:szCs w:val="24"/>
        </w:rPr>
        <w:t>n</w:t>
      </w:r>
      <w:r w:rsidRPr="00861DBF">
        <w:rPr>
          <w:rFonts w:cs="Arial"/>
          <w:color w:val="000000"/>
          <w:sz w:val="24"/>
          <w:szCs w:val="24"/>
        </w:rPr>
        <w:t>ist</w:t>
      </w:r>
      <w:r w:rsidRPr="00861DBF">
        <w:rPr>
          <w:rFonts w:cs="Arial"/>
          <w:color w:val="000000"/>
          <w:spacing w:val="-1"/>
          <w:sz w:val="24"/>
          <w:szCs w:val="24"/>
        </w:rPr>
        <w:t>r</w:t>
      </w:r>
      <w:r w:rsidRPr="00861DBF">
        <w:rPr>
          <w:rFonts w:cs="Arial"/>
          <w:color w:val="000000"/>
          <w:spacing w:val="2"/>
          <w:sz w:val="24"/>
          <w:szCs w:val="24"/>
        </w:rPr>
        <w:t>a</w:t>
      </w:r>
      <w:r w:rsidRPr="00861DBF">
        <w:rPr>
          <w:rFonts w:cs="Arial"/>
          <w:color w:val="000000"/>
          <w:sz w:val="24"/>
          <w:szCs w:val="24"/>
        </w:rPr>
        <w:t>tiv</w:t>
      </w:r>
      <w:r w:rsidRPr="00861DBF">
        <w:rPr>
          <w:rFonts w:cs="Arial"/>
          <w:color w:val="000000"/>
          <w:spacing w:val="-3"/>
          <w:sz w:val="24"/>
          <w:szCs w:val="24"/>
        </w:rPr>
        <w:t>o</w:t>
      </w:r>
      <w:r w:rsidRPr="00861DBF">
        <w:rPr>
          <w:rFonts w:cs="Arial"/>
          <w:color w:val="000000"/>
          <w:sz w:val="24"/>
          <w:szCs w:val="24"/>
        </w:rPr>
        <w:t>s.</w:t>
      </w:r>
    </w:p>
    <w:p w14:paraId="5454C30E" w14:textId="77777777" w:rsidR="00317E89" w:rsidRPr="00861DBF" w:rsidRDefault="00317E89" w:rsidP="00317E89">
      <w:pPr>
        <w:widowControl w:val="0"/>
        <w:suppressAutoHyphens/>
        <w:autoSpaceDE w:val="0"/>
        <w:spacing w:before="0" w:after="0"/>
        <w:ind w:left="360" w:right="79"/>
        <w:jc w:val="both"/>
        <w:rPr>
          <w:rFonts w:cs="Arial"/>
          <w:color w:val="000000"/>
          <w:sz w:val="24"/>
          <w:szCs w:val="24"/>
        </w:rPr>
      </w:pPr>
    </w:p>
    <w:p w14:paraId="3FE217C7" w14:textId="113D85A5" w:rsidR="006418DB" w:rsidRPr="00861DBF" w:rsidRDefault="006418DB" w:rsidP="006418DB">
      <w:pPr>
        <w:pStyle w:val="Corpo"/>
        <w:spacing w:before="0" w:line="276" w:lineRule="auto"/>
        <w:ind w:firstLine="360"/>
        <w:jc w:val="both"/>
        <w:rPr>
          <w:rFonts w:asciiTheme="minorHAnsi" w:hAnsiTheme="minorHAnsi" w:cs="Calibri"/>
          <w:b/>
          <w:szCs w:val="24"/>
          <w:lang w:val="pt-BR"/>
        </w:rPr>
      </w:pPr>
      <w:r w:rsidRPr="00861DBF">
        <w:rPr>
          <w:rFonts w:asciiTheme="minorHAnsi" w:hAnsiTheme="minorHAnsi" w:cs="Calibri"/>
          <w:szCs w:val="24"/>
          <w:lang w:val="pt-BR"/>
        </w:rPr>
        <w:t xml:space="preserve">O quadro de docentes para </w:t>
      </w:r>
      <w:r w:rsidR="00317E89">
        <w:rPr>
          <w:rFonts w:asciiTheme="minorHAnsi" w:hAnsiTheme="minorHAnsi" w:cs="Calibri"/>
          <w:szCs w:val="24"/>
          <w:lang w:val="pt-BR"/>
        </w:rPr>
        <w:t>a oferta d</w:t>
      </w:r>
      <w:r w:rsidRPr="00861DBF">
        <w:rPr>
          <w:rFonts w:asciiTheme="minorHAnsi" w:hAnsiTheme="minorHAnsi" w:cs="Calibri"/>
          <w:szCs w:val="24"/>
          <w:lang w:val="pt-BR"/>
        </w:rPr>
        <w:t xml:space="preserve">o </w:t>
      </w:r>
      <w:r w:rsidR="00317E89">
        <w:rPr>
          <w:rFonts w:asciiTheme="minorHAnsi" w:hAnsiTheme="minorHAnsi" w:cs="Calibri"/>
          <w:szCs w:val="24"/>
          <w:lang w:val="pt-BR"/>
        </w:rPr>
        <w:t>c</w:t>
      </w:r>
      <w:r w:rsidRPr="00861DBF">
        <w:rPr>
          <w:rFonts w:asciiTheme="minorHAnsi" w:hAnsiTheme="minorHAnsi" w:cs="Calibri"/>
          <w:szCs w:val="24"/>
          <w:lang w:val="pt-BR"/>
        </w:rPr>
        <w:t xml:space="preserve">urso é composto, preferencialmente, por profissionais </w:t>
      </w:r>
      <w:r w:rsidRPr="00861DBF">
        <w:rPr>
          <w:rFonts w:asciiTheme="minorHAnsi" w:hAnsiTheme="minorHAnsi" w:cs="Arial"/>
          <w:szCs w:val="24"/>
          <w:lang w:val="pt-BR"/>
        </w:rPr>
        <w:t>li</w:t>
      </w:r>
      <w:r w:rsidRPr="00861DBF">
        <w:rPr>
          <w:rFonts w:asciiTheme="minorHAnsi" w:hAnsiTheme="minorHAnsi" w:cs="Arial"/>
          <w:spacing w:val="2"/>
          <w:szCs w:val="24"/>
          <w:lang w:val="pt-BR"/>
        </w:rPr>
        <w:t>c</w:t>
      </w:r>
      <w:r w:rsidRPr="00861DBF">
        <w:rPr>
          <w:rFonts w:asciiTheme="minorHAnsi" w:hAnsiTheme="minorHAnsi" w:cs="Arial"/>
          <w:spacing w:val="-3"/>
          <w:szCs w:val="24"/>
          <w:lang w:val="pt-BR"/>
        </w:rPr>
        <w:t>e</w:t>
      </w:r>
      <w:r w:rsidRPr="00861DBF">
        <w:rPr>
          <w:rFonts w:asciiTheme="minorHAnsi" w:hAnsiTheme="minorHAnsi" w:cs="Arial"/>
          <w:spacing w:val="2"/>
          <w:szCs w:val="24"/>
          <w:lang w:val="pt-BR"/>
        </w:rPr>
        <w:t>n</w:t>
      </w:r>
      <w:r w:rsidRPr="00861DBF">
        <w:rPr>
          <w:rFonts w:asciiTheme="minorHAnsi" w:hAnsiTheme="minorHAnsi" w:cs="Arial"/>
          <w:szCs w:val="24"/>
          <w:lang w:val="pt-BR"/>
        </w:rPr>
        <w:t>ci</w:t>
      </w:r>
      <w:r w:rsidRPr="00861DBF">
        <w:rPr>
          <w:rFonts w:asciiTheme="minorHAnsi" w:hAnsiTheme="minorHAnsi" w:cs="Arial"/>
          <w:spacing w:val="-3"/>
          <w:szCs w:val="24"/>
          <w:lang w:val="pt-BR"/>
        </w:rPr>
        <w:t>a</w:t>
      </w:r>
      <w:r w:rsidRPr="00861DBF">
        <w:rPr>
          <w:rFonts w:asciiTheme="minorHAnsi" w:hAnsiTheme="minorHAnsi" w:cs="Arial"/>
          <w:spacing w:val="2"/>
          <w:szCs w:val="24"/>
          <w:lang w:val="pt-BR"/>
        </w:rPr>
        <w:t>d</w:t>
      </w:r>
      <w:r w:rsidRPr="00861DBF">
        <w:rPr>
          <w:rFonts w:asciiTheme="minorHAnsi" w:hAnsiTheme="minorHAnsi" w:cs="Arial"/>
          <w:spacing w:val="-1"/>
          <w:szCs w:val="24"/>
          <w:lang w:val="pt-BR"/>
        </w:rPr>
        <w:t>o</w:t>
      </w:r>
      <w:r w:rsidRPr="00861DBF">
        <w:rPr>
          <w:rFonts w:asciiTheme="minorHAnsi" w:hAnsiTheme="minorHAnsi" w:cs="Arial"/>
          <w:szCs w:val="24"/>
          <w:lang w:val="pt-BR"/>
        </w:rPr>
        <w:t>s,</w:t>
      </w:r>
      <w:r w:rsidRPr="00861DBF">
        <w:rPr>
          <w:rFonts w:asciiTheme="minorHAnsi" w:hAnsiTheme="minorHAnsi" w:cs="Arial"/>
          <w:spacing w:val="43"/>
          <w:szCs w:val="24"/>
          <w:lang w:val="pt-BR"/>
        </w:rPr>
        <w:t xml:space="preserve"> </w:t>
      </w:r>
      <w:r w:rsidRPr="00861DBF">
        <w:rPr>
          <w:rFonts w:asciiTheme="minorHAnsi" w:hAnsiTheme="minorHAnsi" w:cs="Arial"/>
          <w:spacing w:val="2"/>
          <w:szCs w:val="24"/>
          <w:lang w:val="pt-BR"/>
        </w:rPr>
        <w:t>t</w:t>
      </w:r>
      <w:r w:rsidRPr="00861DBF">
        <w:rPr>
          <w:rFonts w:asciiTheme="minorHAnsi" w:hAnsiTheme="minorHAnsi" w:cs="Arial"/>
          <w:spacing w:val="-1"/>
          <w:szCs w:val="24"/>
          <w:lang w:val="pt-BR"/>
        </w:rPr>
        <w:t>e</w:t>
      </w:r>
      <w:r w:rsidRPr="00861DBF">
        <w:rPr>
          <w:rFonts w:asciiTheme="minorHAnsi" w:hAnsiTheme="minorHAnsi" w:cs="Arial"/>
          <w:szCs w:val="24"/>
          <w:lang w:val="pt-BR"/>
        </w:rPr>
        <w:t>c</w:t>
      </w:r>
      <w:r w:rsidRPr="00861DBF">
        <w:rPr>
          <w:rFonts w:asciiTheme="minorHAnsi" w:hAnsiTheme="minorHAnsi" w:cs="Arial"/>
          <w:spacing w:val="-1"/>
          <w:szCs w:val="24"/>
          <w:lang w:val="pt-BR"/>
        </w:rPr>
        <w:t>nó</w:t>
      </w:r>
      <w:r w:rsidRPr="00861DBF">
        <w:rPr>
          <w:rFonts w:asciiTheme="minorHAnsi" w:hAnsiTheme="minorHAnsi" w:cs="Arial"/>
          <w:szCs w:val="24"/>
          <w:lang w:val="pt-BR"/>
        </w:rPr>
        <w:t>l</w:t>
      </w:r>
      <w:r w:rsidRPr="00861DBF">
        <w:rPr>
          <w:rFonts w:asciiTheme="minorHAnsi" w:hAnsiTheme="minorHAnsi" w:cs="Arial"/>
          <w:spacing w:val="-1"/>
          <w:szCs w:val="24"/>
          <w:lang w:val="pt-BR"/>
        </w:rPr>
        <w:t>o</w:t>
      </w:r>
      <w:r w:rsidRPr="00861DBF">
        <w:rPr>
          <w:rFonts w:asciiTheme="minorHAnsi" w:hAnsiTheme="minorHAnsi" w:cs="Arial"/>
          <w:spacing w:val="2"/>
          <w:szCs w:val="24"/>
          <w:lang w:val="pt-BR"/>
        </w:rPr>
        <w:t>g</w:t>
      </w:r>
      <w:r w:rsidRPr="00861DBF">
        <w:rPr>
          <w:rFonts w:asciiTheme="minorHAnsi" w:hAnsiTheme="minorHAnsi" w:cs="Arial"/>
          <w:spacing w:val="-1"/>
          <w:szCs w:val="24"/>
          <w:lang w:val="pt-BR"/>
        </w:rPr>
        <w:t>o</w:t>
      </w:r>
      <w:r w:rsidRPr="00861DBF">
        <w:rPr>
          <w:rFonts w:asciiTheme="minorHAnsi" w:hAnsiTheme="minorHAnsi" w:cs="Arial"/>
          <w:szCs w:val="24"/>
          <w:lang w:val="pt-BR"/>
        </w:rPr>
        <w:t>s</w:t>
      </w:r>
      <w:r w:rsidRPr="00861DBF">
        <w:rPr>
          <w:rFonts w:asciiTheme="minorHAnsi" w:hAnsiTheme="minorHAnsi" w:cs="Arial"/>
          <w:spacing w:val="43"/>
          <w:szCs w:val="24"/>
          <w:lang w:val="pt-BR"/>
        </w:rPr>
        <w:t xml:space="preserve"> </w:t>
      </w:r>
      <w:r w:rsidRPr="00861DBF">
        <w:rPr>
          <w:rFonts w:asciiTheme="minorHAnsi" w:hAnsiTheme="minorHAnsi" w:cs="Arial"/>
          <w:szCs w:val="24"/>
          <w:lang w:val="pt-BR"/>
        </w:rPr>
        <w:t>e</w:t>
      </w:r>
      <w:r w:rsidRPr="00861DBF">
        <w:rPr>
          <w:rFonts w:asciiTheme="minorHAnsi" w:hAnsiTheme="minorHAnsi" w:cs="Arial"/>
          <w:spacing w:val="41"/>
          <w:szCs w:val="24"/>
          <w:lang w:val="pt-BR"/>
        </w:rPr>
        <w:t xml:space="preserve"> </w:t>
      </w:r>
      <w:r w:rsidRPr="00861DBF">
        <w:rPr>
          <w:rFonts w:asciiTheme="minorHAnsi" w:hAnsiTheme="minorHAnsi" w:cs="Arial"/>
          <w:spacing w:val="4"/>
          <w:szCs w:val="24"/>
          <w:lang w:val="pt-BR"/>
        </w:rPr>
        <w:t>t</w:t>
      </w:r>
      <w:r w:rsidRPr="00861DBF">
        <w:rPr>
          <w:rFonts w:asciiTheme="minorHAnsi" w:hAnsiTheme="minorHAnsi" w:cs="Arial"/>
          <w:spacing w:val="-3"/>
          <w:szCs w:val="24"/>
          <w:lang w:val="pt-BR"/>
        </w:rPr>
        <w:t>é</w:t>
      </w:r>
      <w:r w:rsidRPr="00861DBF">
        <w:rPr>
          <w:rFonts w:asciiTheme="minorHAnsi" w:hAnsiTheme="minorHAnsi" w:cs="Arial"/>
          <w:szCs w:val="24"/>
          <w:lang w:val="pt-BR"/>
        </w:rPr>
        <w:t>c</w:t>
      </w:r>
      <w:r w:rsidRPr="00861DBF">
        <w:rPr>
          <w:rFonts w:asciiTheme="minorHAnsi" w:hAnsiTheme="minorHAnsi" w:cs="Arial"/>
          <w:spacing w:val="-1"/>
          <w:szCs w:val="24"/>
          <w:lang w:val="pt-BR"/>
        </w:rPr>
        <w:t>n</w:t>
      </w:r>
      <w:r w:rsidRPr="00861DBF">
        <w:rPr>
          <w:rFonts w:asciiTheme="minorHAnsi" w:hAnsiTheme="minorHAnsi" w:cs="Arial"/>
          <w:szCs w:val="24"/>
          <w:lang w:val="pt-BR"/>
        </w:rPr>
        <w:t>i</w:t>
      </w:r>
      <w:r w:rsidRPr="00861DBF">
        <w:rPr>
          <w:rFonts w:asciiTheme="minorHAnsi" w:hAnsiTheme="minorHAnsi" w:cs="Arial"/>
          <w:spacing w:val="2"/>
          <w:szCs w:val="24"/>
          <w:lang w:val="pt-BR"/>
        </w:rPr>
        <w:t>c</w:t>
      </w:r>
      <w:r w:rsidRPr="00861DBF">
        <w:rPr>
          <w:rFonts w:asciiTheme="minorHAnsi" w:hAnsiTheme="minorHAnsi" w:cs="Arial"/>
          <w:spacing w:val="-3"/>
          <w:szCs w:val="24"/>
          <w:lang w:val="pt-BR"/>
        </w:rPr>
        <w:t>o</w:t>
      </w:r>
      <w:r w:rsidRPr="00861DBF">
        <w:rPr>
          <w:rFonts w:asciiTheme="minorHAnsi" w:hAnsiTheme="minorHAnsi" w:cs="Arial"/>
          <w:szCs w:val="24"/>
          <w:lang w:val="pt-BR"/>
        </w:rPr>
        <w:t>s de nível médio,</w:t>
      </w:r>
      <w:r w:rsidRPr="00861DBF">
        <w:rPr>
          <w:rFonts w:asciiTheme="minorHAnsi" w:hAnsiTheme="minorHAnsi" w:cs="Arial"/>
          <w:spacing w:val="1"/>
          <w:szCs w:val="24"/>
          <w:lang w:val="pt-BR"/>
        </w:rPr>
        <w:t xml:space="preserve"> </w:t>
      </w:r>
      <w:r w:rsidRPr="00861DBF">
        <w:rPr>
          <w:rFonts w:asciiTheme="minorHAnsi" w:hAnsiTheme="minorHAnsi" w:cs="Arial"/>
          <w:szCs w:val="24"/>
          <w:lang w:val="pt-BR"/>
        </w:rPr>
        <w:t>c</w:t>
      </w:r>
      <w:r w:rsidRPr="00861DBF">
        <w:rPr>
          <w:rFonts w:asciiTheme="minorHAnsi" w:hAnsiTheme="minorHAnsi" w:cs="Arial"/>
          <w:spacing w:val="-3"/>
          <w:szCs w:val="24"/>
          <w:lang w:val="pt-BR"/>
        </w:rPr>
        <w:t>o</w:t>
      </w:r>
      <w:r w:rsidRPr="00861DBF">
        <w:rPr>
          <w:rFonts w:asciiTheme="minorHAnsi" w:hAnsiTheme="minorHAnsi" w:cs="Arial"/>
          <w:szCs w:val="24"/>
          <w:lang w:val="pt-BR"/>
        </w:rPr>
        <w:t xml:space="preserve">m </w:t>
      </w:r>
      <w:r w:rsidRPr="00861DBF">
        <w:rPr>
          <w:rFonts w:asciiTheme="minorHAnsi" w:hAnsiTheme="minorHAnsi" w:cs="Arial"/>
          <w:spacing w:val="4"/>
          <w:szCs w:val="24"/>
          <w:lang w:val="pt-BR"/>
        </w:rPr>
        <w:t>f</w:t>
      </w:r>
      <w:r w:rsidRPr="00861DBF">
        <w:rPr>
          <w:rFonts w:asciiTheme="minorHAnsi" w:hAnsiTheme="minorHAnsi" w:cs="Arial"/>
          <w:spacing w:val="-3"/>
          <w:szCs w:val="24"/>
          <w:lang w:val="pt-BR"/>
        </w:rPr>
        <w:t>o</w:t>
      </w:r>
      <w:r w:rsidRPr="00861DBF">
        <w:rPr>
          <w:rFonts w:asciiTheme="minorHAnsi" w:hAnsiTheme="minorHAnsi" w:cs="Arial"/>
          <w:spacing w:val="-1"/>
          <w:szCs w:val="24"/>
          <w:lang w:val="pt-BR"/>
        </w:rPr>
        <w:t>r</w:t>
      </w:r>
      <w:r w:rsidRPr="00861DBF">
        <w:rPr>
          <w:rFonts w:asciiTheme="minorHAnsi" w:hAnsiTheme="minorHAnsi" w:cs="Arial"/>
          <w:spacing w:val="2"/>
          <w:szCs w:val="24"/>
          <w:lang w:val="pt-BR"/>
        </w:rPr>
        <w:t>m</w:t>
      </w:r>
      <w:r w:rsidRPr="00861DBF">
        <w:rPr>
          <w:rFonts w:asciiTheme="minorHAnsi" w:hAnsiTheme="minorHAnsi" w:cs="Arial"/>
          <w:spacing w:val="-1"/>
          <w:szCs w:val="24"/>
          <w:lang w:val="pt-BR"/>
        </w:rPr>
        <w:t>a</w:t>
      </w:r>
      <w:r w:rsidRPr="00861DBF">
        <w:rPr>
          <w:rFonts w:asciiTheme="minorHAnsi" w:hAnsiTheme="minorHAnsi" w:cs="Arial"/>
          <w:szCs w:val="24"/>
          <w:lang w:val="pt-BR"/>
        </w:rPr>
        <w:t>ç</w:t>
      </w:r>
      <w:r w:rsidRPr="00861DBF">
        <w:rPr>
          <w:rFonts w:asciiTheme="minorHAnsi" w:hAnsiTheme="minorHAnsi" w:cs="Arial"/>
          <w:spacing w:val="-1"/>
          <w:szCs w:val="24"/>
          <w:lang w:val="pt-BR"/>
        </w:rPr>
        <w:t>ã</w:t>
      </w:r>
      <w:r w:rsidRPr="00861DBF">
        <w:rPr>
          <w:rFonts w:asciiTheme="minorHAnsi" w:hAnsiTheme="minorHAnsi" w:cs="Arial"/>
          <w:szCs w:val="24"/>
          <w:lang w:val="pt-BR"/>
        </w:rPr>
        <w:t>o</w:t>
      </w:r>
      <w:r w:rsidRPr="00861DBF">
        <w:rPr>
          <w:rFonts w:asciiTheme="minorHAnsi" w:hAnsiTheme="minorHAnsi" w:cs="Arial"/>
          <w:spacing w:val="45"/>
          <w:szCs w:val="24"/>
          <w:lang w:val="pt-BR"/>
        </w:rPr>
        <w:t xml:space="preserve"> </w:t>
      </w:r>
      <w:r w:rsidRPr="00861DBF">
        <w:rPr>
          <w:rFonts w:asciiTheme="minorHAnsi" w:hAnsiTheme="minorHAnsi" w:cs="Arial"/>
          <w:szCs w:val="24"/>
          <w:lang w:val="pt-BR"/>
        </w:rPr>
        <w:t>e</w:t>
      </w:r>
      <w:r w:rsidRPr="00861DBF">
        <w:rPr>
          <w:rFonts w:asciiTheme="minorHAnsi" w:hAnsiTheme="minorHAnsi" w:cs="Arial"/>
          <w:spacing w:val="48"/>
          <w:szCs w:val="24"/>
          <w:lang w:val="pt-BR"/>
        </w:rPr>
        <w:t xml:space="preserve"> </w:t>
      </w:r>
      <w:r w:rsidRPr="00861DBF">
        <w:rPr>
          <w:rFonts w:asciiTheme="minorHAnsi" w:hAnsiTheme="minorHAnsi" w:cs="Arial"/>
          <w:spacing w:val="-1"/>
          <w:szCs w:val="24"/>
          <w:lang w:val="pt-BR"/>
        </w:rPr>
        <w:t>e</w:t>
      </w:r>
      <w:r w:rsidRPr="00861DBF">
        <w:rPr>
          <w:rFonts w:asciiTheme="minorHAnsi" w:hAnsiTheme="minorHAnsi" w:cs="Arial"/>
          <w:szCs w:val="24"/>
          <w:lang w:val="pt-BR"/>
        </w:rPr>
        <w:t>x</w:t>
      </w:r>
      <w:r w:rsidRPr="00861DBF">
        <w:rPr>
          <w:rFonts w:asciiTheme="minorHAnsi" w:hAnsiTheme="minorHAnsi" w:cs="Arial"/>
          <w:spacing w:val="2"/>
          <w:szCs w:val="24"/>
          <w:lang w:val="pt-BR"/>
        </w:rPr>
        <w:t>p</w:t>
      </w:r>
      <w:r w:rsidRPr="00861DBF">
        <w:rPr>
          <w:rFonts w:asciiTheme="minorHAnsi" w:hAnsiTheme="minorHAnsi" w:cs="Arial"/>
          <w:spacing w:val="-3"/>
          <w:szCs w:val="24"/>
          <w:lang w:val="pt-BR"/>
        </w:rPr>
        <w:t>e</w:t>
      </w:r>
      <w:r w:rsidRPr="00861DBF">
        <w:rPr>
          <w:rFonts w:asciiTheme="minorHAnsi" w:hAnsiTheme="minorHAnsi" w:cs="Arial"/>
          <w:spacing w:val="-1"/>
          <w:szCs w:val="24"/>
          <w:lang w:val="pt-BR"/>
        </w:rPr>
        <w:t>r</w:t>
      </w:r>
      <w:r w:rsidRPr="00861DBF">
        <w:rPr>
          <w:rFonts w:asciiTheme="minorHAnsi" w:hAnsiTheme="minorHAnsi" w:cs="Arial"/>
          <w:spacing w:val="3"/>
          <w:szCs w:val="24"/>
          <w:lang w:val="pt-BR"/>
        </w:rPr>
        <w:t>i</w:t>
      </w:r>
      <w:r w:rsidRPr="00861DBF">
        <w:rPr>
          <w:rFonts w:asciiTheme="minorHAnsi" w:hAnsiTheme="minorHAnsi" w:cs="Arial"/>
          <w:spacing w:val="-1"/>
          <w:szCs w:val="24"/>
          <w:lang w:val="pt-BR"/>
        </w:rPr>
        <w:t>ê</w:t>
      </w:r>
      <w:r w:rsidRPr="00861DBF">
        <w:rPr>
          <w:rFonts w:asciiTheme="minorHAnsi" w:hAnsiTheme="minorHAnsi" w:cs="Arial"/>
          <w:spacing w:val="-3"/>
          <w:szCs w:val="24"/>
          <w:lang w:val="pt-BR"/>
        </w:rPr>
        <w:t>n</w:t>
      </w:r>
      <w:r w:rsidRPr="00861DBF">
        <w:rPr>
          <w:rFonts w:asciiTheme="minorHAnsi" w:hAnsiTheme="minorHAnsi" w:cs="Arial"/>
          <w:spacing w:val="2"/>
          <w:szCs w:val="24"/>
          <w:lang w:val="pt-BR"/>
        </w:rPr>
        <w:t>c</w:t>
      </w:r>
      <w:r w:rsidRPr="00861DBF">
        <w:rPr>
          <w:rFonts w:asciiTheme="minorHAnsi" w:hAnsiTheme="minorHAnsi" w:cs="Arial"/>
          <w:szCs w:val="24"/>
          <w:lang w:val="pt-BR"/>
        </w:rPr>
        <w:t>ia</w:t>
      </w:r>
      <w:r w:rsidRPr="00861DBF">
        <w:rPr>
          <w:rFonts w:asciiTheme="minorHAnsi" w:hAnsiTheme="minorHAnsi" w:cs="Arial"/>
          <w:spacing w:val="48"/>
          <w:szCs w:val="24"/>
          <w:lang w:val="pt-BR"/>
        </w:rPr>
        <w:t xml:space="preserve"> </w:t>
      </w:r>
      <w:r w:rsidRPr="00861DBF">
        <w:rPr>
          <w:rFonts w:asciiTheme="minorHAnsi" w:hAnsiTheme="minorHAnsi" w:cs="Arial"/>
          <w:spacing w:val="-3"/>
          <w:szCs w:val="24"/>
          <w:lang w:val="pt-BR"/>
        </w:rPr>
        <w:t>p</w:t>
      </w:r>
      <w:r w:rsidRPr="00861DBF">
        <w:rPr>
          <w:rFonts w:asciiTheme="minorHAnsi" w:hAnsiTheme="minorHAnsi" w:cs="Arial"/>
          <w:spacing w:val="2"/>
          <w:szCs w:val="24"/>
          <w:lang w:val="pt-BR"/>
        </w:rPr>
        <w:t>r</w:t>
      </w:r>
      <w:r w:rsidRPr="00861DBF">
        <w:rPr>
          <w:rFonts w:asciiTheme="minorHAnsi" w:hAnsiTheme="minorHAnsi" w:cs="Arial"/>
          <w:spacing w:val="-1"/>
          <w:szCs w:val="24"/>
          <w:lang w:val="pt-BR"/>
        </w:rPr>
        <w:t>o</w:t>
      </w:r>
      <w:r w:rsidRPr="00861DBF">
        <w:rPr>
          <w:rFonts w:asciiTheme="minorHAnsi" w:hAnsiTheme="minorHAnsi" w:cs="Arial"/>
          <w:spacing w:val="2"/>
          <w:szCs w:val="24"/>
          <w:lang w:val="pt-BR"/>
        </w:rPr>
        <w:t>f</w:t>
      </w:r>
      <w:r w:rsidRPr="00861DBF">
        <w:rPr>
          <w:rFonts w:asciiTheme="minorHAnsi" w:hAnsiTheme="minorHAnsi" w:cs="Arial"/>
          <w:szCs w:val="24"/>
          <w:lang w:val="pt-BR"/>
        </w:rPr>
        <w:t>issi</w:t>
      </w:r>
      <w:r w:rsidRPr="00861DBF">
        <w:rPr>
          <w:rFonts w:asciiTheme="minorHAnsi" w:hAnsiTheme="minorHAnsi" w:cs="Arial"/>
          <w:spacing w:val="-3"/>
          <w:szCs w:val="24"/>
          <w:lang w:val="pt-BR"/>
        </w:rPr>
        <w:t>o</w:t>
      </w:r>
      <w:r w:rsidRPr="00861DBF">
        <w:rPr>
          <w:rFonts w:asciiTheme="minorHAnsi" w:hAnsiTheme="minorHAnsi" w:cs="Arial"/>
          <w:spacing w:val="2"/>
          <w:szCs w:val="24"/>
          <w:lang w:val="pt-BR"/>
        </w:rPr>
        <w:t>n</w:t>
      </w:r>
      <w:r w:rsidRPr="00861DBF">
        <w:rPr>
          <w:rFonts w:asciiTheme="minorHAnsi" w:hAnsiTheme="minorHAnsi" w:cs="Arial"/>
          <w:spacing w:val="-1"/>
          <w:szCs w:val="24"/>
          <w:lang w:val="pt-BR"/>
        </w:rPr>
        <w:t>a</w:t>
      </w:r>
      <w:r w:rsidRPr="00861DBF">
        <w:rPr>
          <w:rFonts w:asciiTheme="minorHAnsi" w:hAnsiTheme="minorHAnsi" w:cs="Arial"/>
          <w:szCs w:val="24"/>
          <w:lang w:val="pt-BR"/>
        </w:rPr>
        <w:t>l</w:t>
      </w:r>
      <w:r w:rsidRPr="00861DBF">
        <w:rPr>
          <w:rFonts w:asciiTheme="minorHAnsi" w:hAnsiTheme="minorHAnsi" w:cs="Arial"/>
          <w:spacing w:val="44"/>
          <w:szCs w:val="24"/>
          <w:lang w:val="pt-BR"/>
        </w:rPr>
        <w:t xml:space="preserve"> </w:t>
      </w:r>
      <w:r w:rsidRPr="00861DBF">
        <w:rPr>
          <w:rFonts w:asciiTheme="minorHAnsi" w:hAnsiTheme="minorHAnsi" w:cs="Arial"/>
          <w:spacing w:val="2"/>
          <w:szCs w:val="24"/>
          <w:lang w:val="pt-BR"/>
        </w:rPr>
        <w:t>c</w:t>
      </w:r>
      <w:r w:rsidRPr="00861DBF">
        <w:rPr>
          <w:rFonts w:asciiTheme="minorHAnsi" w:hAnsiTheme="minorHAnsi" w:cs="Arial"/>
          <w:spacing w:val="-1"/>
          <w:szCs w:val="24"/>
          <w:lang w:val="pt-BR"/>
        </w:rPr>
        <w:t>o</w:t>
      </w:r>
      <w:r w:rsidRPr="00861DBF">
        <w:rPr>
          <w:rFonts w:asciiTheme="minorHAnsi" w:hAnsiTheme="minorHAnsi" w:cs="Arial"/>
          <w:spacing w:val="2"/>
          <w:szCs w:val="24"/>
          <w:lang w:val="pt-BR"/>
        </w:rPr>
        <w:t>n</w:t>
      </w:r>
      <w:r w:rsidRPr="00861DBF">
        <w:rPr>
          <w:rFonts w:asciiTheme="minorHAnsi" w:hAnsiTheme="minorHAnsi" w:cs="Arial"/>
          <w:spacing w:val="-3"/>
          <w:szCs w:val="24"/>
          <w:lang w:val="pt-BR"/>
        </w:rPr>
        <w:t>d</w:t>
      </w:r>
      <w:r w:rsidRPr="00861DBF">
        <w:rPr>
          <w:rFonts w:asciiTheme="minorHAnsi" w:hAnsiTheme="minorHAnsi" w:cs="Arial"/>
          <w:spacing w:val="3"/>
          <w:szCs w:val="24"/>
          <w:lang w:val="pt-BR"/>
        </w:rPr>
        <w:t>i</w:t>
      </w:r>
      <w:r w:rsidRPr="00861DBF">
        <w:rPr>
          <w:rFonts w:asciiTheme="minorHAnsi" w:hAnsiTheme="minorHAnsi" w:cs="Arial"/>
          <w:szCs w:val="24"/>
          <w:lang w:val="pt-BR"/>
        </w:rPr>
        <w:t>z</w:t>
      </w:r>
      <w:r w:rsidRPr="00861DBF">
        <w:rPr>
          <w:rFonts w:asciiTheme="minorHAnsi" w:hAnsiTheme="minorHAnsi" w:cs="Arial"/>
          <w:spacing w:val="-1"/>
          <w:szCs w:val="24"/>
          <w:lang w:val="pt-BR"/>
        </w:rPr>
        <w:t>e</w:t>
      </w:r>
      <w:r w:rsidRPr="00861DBF">
        <w:rPr>
          <w:rFonts w:asciiTheme="minorHAnsi" w:hAnsiTheme="minorHAnsi" w:cs="Arial"/>
          <w:spacing w:val="-3"/>
          <w:szCs w:val="24"/>
          <w:lang w:val="pt-BR"/>
        </w:rPr>
        <w:t>n</w:t>
      </w:r>
      <w:r w:rsidRPr="00861DBF">
        <w:rPr>
          <w:rFonts w:asciiTheme="minorHAnsi" w:hAnsiTheme="minorHAnsi" w:cs="Arial"/>
          <w:spacing w:val="4"/>
          <w:szCs w:val="24"/>
          <w:lang w:val="pt-BR"/>
        </w:rPr>
        <w:t>t</w:t>
      </w:r>
      <w:r w:rsidRPr="00861DBF">
        <w:rPr>
          <w:rFonts w:asciiTheme="minorHAnsi" w:hAnsiTheme="minorHAnsi" w:cs="Arial"/>
          <w:spacing w:val="-3"/>
          <w:szCs w:val="24"/>
          <w:lang w:val="pt-BR"/>
        </w:rPr>
        <w:t>e</w:t>
      </w:r>
      <w:r w:rsidRPr="00861DBF">
        <w:rPr>
          <w:rFonts w:asciiTheme="minorHAnsi" w:hAnsiTheme="minorHAnsi" w:cs="Arial"/>
          <w:szCs w:val="24"/>
          <w:lang w:val="pt-BR"/>
        </w:rPr>
        <w:t>s</w:t>
      </w:r>
      <w:r w:rsidRPr="00861DBF">
        <w:rPr>
          <w:rFonts w:asciiTheme="minorHAnsi" w:hAnsiTheme="minorHAnsi" w:cs="Arial"/>
          <w:spacing w:val="46"/>
          <w:szCs w:val="24"/>
          <w:lang w:val="pt-BR"/>
        </w:rPr>
        <w:t xml:space="preserve"> </w:t>
      </w:r>
      <w:r w:rsidRPr="00861DBF">
        <w:rPr>
          <w:rFonts w:asciiTheme="minorHAnsi" w:hAnsiTheme="minorHAnsi" w:cs="Arial"/>
          <w:spacing w:val="2"/>
          <w:szCs w:val="24"/>
          <w:lang w:val="pt-BR"/>
        </w:rPr>
        <w:t>c</w:t>
      </w:r>
      <w:r w:rsidRPr="00861DBF">
        <w:rPr>
          <w:rFonts w:asciiTheme="minorHAnsi" w:hAnsiTheme="minorHAnsi" w:cs="Arial"/>
          <w:spacing w:val="-1"/>
          <w:szCs w:val="24"/>
          <w:lang w:val="pt-BR"/>
        </w:rPr>
        <w:t>o</w:t>
      </w:r>
      <w:r w:rsidRPr="00861DBF">
        <w:rPr>
          <w:rFonts w:asciiTheme="minorHAnsi" w:hAnsiTheme="minorHAnsi" w:cs="Arial"/>
          <w:szCs w:val="24"/>
          <w:lang w:val="pt-BR"/>
        </w:rPr>
        <w:t>m</w:t>
      </w:r>
      <w:r w:rsidRPr="00861DBF">
        <w:rPr>
          <w:rFonts w:asciiTheme="minorHAnsi" w:hAnsiTheme="minorHAnsi" w:cs="Arial"/>
          <w:spacing w:val="47"/>
          <w:szCs w:val="24"/>
          <w:lang w:val="pt-BR"/>
        </w:rPr>
        <w:t xml:space="preserve"> </w:t>
      </w:r>
      <w:r w:rsidRPr="00861DBF">
        <w:rPr>
          <w:rFonts w:asciiTheme="minorHAnsi" w:hAnsiTheme="minorHAnsi" w:cs="Arial"/>
          <w:szCs w:val="24"/>
          <w:lang w:val="pt-BR"/>
        </w:rPr>
        <w:t>a</w:t>
      </w:r>
      <w:r w:rsidRPr="00861DBF">
        <w:rPr>
          <w:rFonts w:asciiTheme="minorHAnsi" w:hAnsiTheme="minorHAnsi" w:cs="Arial"/>
          <w:spacing w:val="46"/>
          <w:szCs w:val="24"/>
          <w:lang w:val="pt-BR"/>
        </w:rPr>
        <w:t xml:space="preserve"> </w:t>
      </w:r>
      <w:r w:rsidRPr="00861DBF">
        <w:rPr>
          <w:rFonts w:asciiTheme="minorHAnsi" w:hAnsiTheme="minorHAnsi" w:cs="Arial"/>
          <w:spacing w:val="-1"/>
          <w:szCs w:val="24"/>
          <w:lang w:val="pt-BR"/>
        </w:rPr>
        <w:t>or</w:t>
      </w:r>
      <w:r w:rsidRPr="00861DBF">
        <w:rPr>
          <w:rFonts w:asciiTheme="minorHAnsi" w:hAnsiTheme="minorHAnsi" w:cs="Arial"/>
          <w:spacing w:val="2"/>
          <w:szCs w:val="24"/>
          <w:lang w:val="pt-BR"/>
        </w:rPr>
        <w:t>g</w:t>
      </w:r>
      <w:r w:rsidRPr="00861DBF">
        <w:rPr>
          <w:rFonts w:asciiTheme="minorHAnsi" w:hAnsiTheme="minorHAnsi" w:cs="Arial"/>
          <w:spacing w:val="-1"/>
          <w:szCs w:val="24"/>
          <w:lang w:val="pt-BR"/>
        </w:rPr>
        <w:t>a</w:t>
      </w:r>
      <w:r w:rsidRPr="00861DBF">
        <w:rPr>
          <w:rFonts w:asciiTheme="minorHAnsi" w:hAnsiTheme="minorHAnsi" w:cs="Arial"/>
          <w:spacing w:val="-3"/>
          <w:szCs w:val="24"/>
          <w:lang w:val="pt-BR"/>
        </w:rPr>
        <w:t>n</w:t>
      </w:r>
      <w:r w:rsidRPr="00861DBF">
        <w:rPr>
          <w:rFonts w:asciiTheme="minorHAnsi" w:hAnsiTheme="minorHAnsi" w:cs="Arial"/>
          <w:spacing w:val="3"/>
          <w:szCs w:val="24"/>
          <w:lang w:val="pt-BR"/>
        </w:rPr>
        <w:t>i</w:t>
      </w:r>
      <w:r w:rsidRPr="00861DBF">
        <w:rPr>
          <w:rFonts w:asciiTheme="minorHAnsi" w:hAnsiTheme="minorHAnsi" w:cs="Arial"/>
          <w:szCs w:val="24"/>
          <w:lang w:val="pt-BR"/>
        </w:rPr>
        <w:t>z</w:t>
      </w:r>
      <w:r w:rsidRPr="00861DBF">
        <w:rPr>
          <w:rFonts w:asciiTheme="minorHAnsi" w:hAnsiTheme="minorHAnsi" w:cs="Arial"/>
          <w:spacing w:val="-1"/>
          <w:szCs w:val="24"/>
          <w:lang w:val="pt-BR"/>
        </w:rPr>
        <w:t>a</w:t>
      </w:r>
      <w:r w:rsidRPr="00861DBF">
        <w:rPr>
          <w:rFonts w:asciiTheme="minorHAnsi" w:hAnsiTheme="minorHAnsi" w:cs="Arial"/>
          <w:spacing w:val="2"/>
          <w:szCs w:val="24"/>
          <w:lang w:val="pt-BR"/>
        </w:rPr>
        <w:t>ç</w:t>
      </w:r>
      <w:r w:rsidRPr="00861DBF">
        <w:rPr>
          <w:rFonts w:asciiTheme="minorHAnsi" w:hAnsiTheme="minorHAnsi" w:cs="Arial"/>
          <w:spacing w:val="-3"/>
          <w:szCs w:val="24"/>
          <w:lang w:val="pt-BR"/>
        </w:rPr>
        <w:t>ã</w:t>
      </w:r>
      <w:r w:rsidRPr="00861DBF">
        <w:rPr>
          <w:rFonts w:asciiTheme="minorHAnsi" w:hAnsiTheme="minorHAnsi" w:cs="Arial"/>
          <w:szCs w:val="24"/>
          <w:lang w:val="pt-BR"/>
        </w:rPr>
        <w:t>o</w:t>
      </w:r>
      <w:r w:rsidRPr="00861DBF">
        <w:rPr>
          <w:rFonts w:asciiTheme="minorHAnsi" w:hAnsiTheme="minorHAnsi" w:cs="Arial"/>
          <w:spacing w:val="48"/>
          <w:szCs w:val="24"/>
          <w:lang w:val="pt-BR"/>
        </w:rPr>
        <w:t xml:space="preserve"> </w:t>
      </w:r>
      <w:r w:rsidRPr="00861DBF">
        <w:rPr>
          <w:rFonts w:asciiTheme="minorHAnsi" w:hAnsiTheme="minorHAnsi" w:cs="Arial"/>
          <w:szCs w:val="24"/>
          <w:lang w:val="pt-BR"/>
        </w:rPr>
        <w:t>c</w:t>
      </w:r>
      <w:r w:rsidRPr="00861DBF">
        <w:rPr>
          <w:rFonts w:asciiTheme="minorHAnsi" w:hAnsiTheme="minorHAnsi" w:cs="Arial"/>
          <w:spacing w:val="-1"/>
          <w:szCs w:val="24"/>
          <w:lang w:val="pt-BR"/>
        </w:rPr>
        <w:t>u</w:t>
      </w:r>
      <w:r w:rsidRPr="00861DBF">
        <w:rPr>
          <w:rFonts w:asciiTheme="minorHAnsi" w:hAnsiTheme="minorHAnsi" w:cs="Arial"/>
          <w:spacing w:val="2"/>
          <w:szCs w:val="24"/>
          <w:lang w:val="pt-BR"/>
        </w:rPr>
        <w:t>r</w:t>
      </w:r>
      <w:r w:rsidRPr="00861DBF">
        <w:rPr>
          <w:rFonts w:asciiTheme="minorHAnsi" w:hAnsiTheme="minorHAnsi" w:cs="Arial"/>
          <w:spacing w:val="-1"/>
          <w:szCs w:val="24"/>
          <w:lang w:val="pt-BR"/>
        </w:rPr>
        <w:t>r</w:t>
      </w:r>
      <w:r w:rsidRPr="00861DBF">
        <w:rPr>
          <w:rFonts w:asciiTheme="minorHAnsi" w:hAnsiTheme="minorHAnsi" w:cs="Arial"/>
          <w:spacing w:val="-2"/>
          <w:szCs w:val="24"/>
          <w:lang w:val="pt-BR"/>
        </w:rPr>
        <w:t>i</w:t>
      </w:r>
      <w:r w:rsidRPr="00861DBF">
        <w:rPr>
          <w:rFonts w:asciiTheme="minorHAnsi" w:hAnsiTheme="minorHAnsi" w:cs="Arial"/>
          <w:spacing w:val="2"/>
          <w:szCs w:val="24"/>
          <w:lang w:val="pt-BR"/>
        </w:rPr>
        <w:t>c</w:t>
      </w:r>
      <w:r w:rsidRPr="00861DBF">
        <w:rPr>
          <w:rFonts w:asciiTheme="minorHAnsi" w:hAnsiTheme="minorHAnsi" w:cs="Arial"/>
          <w:spacing w:val="-1"/>
          <w:szCs w:val="24"/>
          <w:lang w:val="pt-BR"/>
        </w:rPr>
        <w:t>u</w:t>
      </w:r>
      <w:r w:rsidRPr="00861DBF">
        <w:rPr>
          <w:rFonts w:asciiTheme="minorHAnsi" w:hAnsiTheme="minorHAnsi" w:cs="Arial"/>
          <w:szCs w:val="24"/>
          <w:lang w:val="pt-BR"/>
        </w:rPr>
        <w:t>l</w:t>
      </w:r>
      <w:r w:rsidRPr="00861DBF">
        <w:rPr>
          <w:rFonts w:asciiTheme="minorHAnsi" w:hAnsiTheme="minorHAnsi" w:cs="Arial"/>
          <w:spacing w:val="-1"/>
          <w:szCs w:val="24"/>
          <w:lang w:val="pt-BR"/>
        </w:rPr>
        <w:t>a</w:t>
      </w:r>
      <w:r w:rsidRPr="00861DBF">
        <w:rPr>
          <w:rFonts w:asciiTheme="minorHAnsi" w:hAnsiTheme="minorHAnsi" w:cs="Arial"/>
          <w:szCs w:val="24"/>
          <w:lang w:val="pt-BR"/>
        </w:rPr>
        <w:t>r</w:t>
      </w:r>
      <w:r w:rsidRPr="00861DBF">
        <w:rPr>
          <w:rFonts w:asciiTheme="minorHAnsi" w:hAnsiTheme="minorHAnsi" w:cs="Arial"/>
          <w:spacing w:val="47"/>
          <w:szCs w:val="24"/>
          <w:lang w:val="pt-BR"/>
        </w:rPr>
        <w:t xml:space="preserve"> </w:t>
      </w:r>
      <w:r w:rsidRPr="00861DBF">
        <w:rPr>
          <w:rFonts w:asciiTheme="minorHAnsi" w:hAnsiTheme="minorHAnsi" w:cs="Arial"/>
          <w:spacing w:val="-1"/>
          <w:szCs w:val="24"/>
          <w:lang w:val="pt-BR"/>
        </w:rPr>
        <w:t>d</w:t>
      </w:r>
      <w:r w:rsidRPr="00861DBF">
        <w:rPr>
          <w:rFonts w:asciiTheme="minorHAnsi" w:hAnsiTheme="minorHAnsi" w:cs="Arial"/>
          <w:szCs w:val="24"/>
          <w:lang w:val="pt-BR"/>
        </w:rPr>
        <w:t>o</w:t>
      </w:r>
      <w:r w:rsidRPr="00861DBF">
        <w:rPr>
          <w:rFonts w:asciiTheme="minorHAnsi" w:hAnsiTheme="minorHAnsi" w:cs="Arial"/>
          <w:spacing w:val="2"/>
          <w:szCs w:val="24"/>
          <w:lang w:val="pt-BR"/>
        </w:rPr>
        <w:t xml:space="preserve"> </w:t>
      </w:r>
      <w:r w:rsidRPr="00861DBF">
        <w:rPr>
          <w:rFonts w:asciiTheme="minorHAnsi" w:hAnsiTheme="minorHAnsi" w:cs="Arial"/>
          <w:szCs w:val="24"/>
          <w:lang w:val="pt-BR"/>
        </w:rPr>
        <w:t>c</w:t>
      </w:r>
      <w:r w:rsidRPr="00861DBF">
        <w:rPr>
          <w:rFonts w:asciiTheme="minorHAnsi" w:hAnsiTheme="minorHAnsi" w:cs="Arial"/>
          <w:spacing w:val="-3"/>
          <w:szCs w:val="24"/>
          <w:lang w:val="pt-BR"/>
        </w:rPr>
        <w:t>u</w:t>
      </w:r>
      <w:r w:rsidRPr="00861DBF">
        <w:rPr>
          <w:rFonts w:asciiTheme="minorHAnsi" w:hAnsiTheme="minorHAnsi" w:cs="Arial"/>
          <w:spacing w:val="-1"/>
          <w:szCs w:val="24"/>
          <w:lang w:val="pt-BR"/>
        </w:rPr>
        <w:t>r</w:t>
      </w:r>
      <w:r w:rsidRPr="00861DBF">
        <w:rPr>
          <w:rFonts w:asciiTheme="minorHAnsi" w:hAnsiTheme="minorHAnsi" w:cs="Arial"/>
          <w:spacing w:val="2"/>
          <w:szCs w:val="24"/>
          <w:lang w:val="pt-BR"/>
        </w:rPr>
        <w:t>s</w:t>
      </w:r>
      <w:r w:rsidRPr="00861DBF">
        <w:rPr>
          <w:rFonts w:asciiTheme="minorHAnsi" w:hAnsiTheme="minorHAnsi" w:cs="Arial"/>
          <w:spacing w:val="-1"/>
          <w:szCs w:val="24"/>
          <w:lang w:val="pt-BR"/>
        </w:rPr>
        <w:t>o</w:t>
      </w:r>
      <w:r w:rsidRPr="00861DBF">
        <w:rPr>
          <w:rFonts w:asciiTheme="minorHAnsi" w:hAnsiTheme="minorHAnsi" w:cs="Calibri"/>
          <w:szCs w:val="24"/>
          <w:lang w:val="pt-BR"/>
        </w:rPr>
        <w:t xml:space="preserve">. </w:t>
      </w:r>
      <w:r w:rsidRPr="00861DBF">
        <w:rPr>
          <w:rFonts w:asciiTheme="minorHAnsi" w:hAnsiTheme="minorHAnsi" w:cs="Calibri"/>
          <w:b/>
          <w:szCs w:val="24"/>
          <w:lang w:val="pt-BR"/>
        </w:rPr>
        <w:t>Não poderá atuar docentes sem a devida habilitação para o curso.</w:t>
      </w:r>
    </w:p>
    <w:p w14:paraId="5FB7034F" w14:textId="77777777" w:rsidR="006418DB" w:rsidRPr="00861DBF" w:rsidRDefault="006418DB" w:rsidP="006418DB">
      <w:pPr>
        <w:pStyle w:val="Cabealho"/>
        <w:tabs>
          <w:tab w:val="clear" w:pos="4252"/>
          <w:tab w:val="center" w:pos="426"/>
        </w:tabs>
        <w:spacing w:before="0" w:line="276" w:lineRule="auto"/>
        <w:jc w:val="both"/>
        <w:rPr>
          <w:rFonts w:cs="Calibri"/>
          <w:sz w:val="24"/>
          <w:szCs w:val="24"/>
        </w:rPr>
      </w:pPr>
      <w:r w:rsidRPr="00861DBF">
        <w:rPr>
          <w:rFonts w:cs="Calibri"/>
          <w:sz w:val="24"/>
          <w:szCs w:val="24"/>
        </w:rPr>
        <w:tab/>
      </w:r>
      <w:r w:rsidRPr="00861DBF">
        <w:rPr>
          <w:rFonts w:cs="Calibri"/>
          <w:sz w:val="24"/>
          <w:szCs w:val="24"/>
        </w:rPr>
        <w:tab/>
        <w:t>Na ausência desses profissionais, a unidade escolar pode aproveitar instrutores de prática profissional, com formação técnica ou superior, preparados na própria escola e ou constantes do Banco de Instrutores do SENAI.</w:t>
      </w:r>
    </w:p>
    <w:p w14:paraId="0B06DB9F" w14:textId="77777777" w:rsidR="006418DB" w:rsidRPr="00861DBF" w:rsidRDefault="006418DB" w:rsidP="006418DB">
      <w:pPr>
        <w:spacing w:before="0" w:after="0"/>
        <w:ind w:firstLine="284"/>
        <w:jc w:val="both"/>
        <w:rPr>
          <w:rFonts w:cs="Calibri"/>
          <w:sz w:val="24"/>
          <w:szCs w:val="24"/>
        </w:rPr>
      </w:pPr>
      <w:r w:rsidRPr="00861DBF">
        <w:rPr>
          <w:rFonts w:cs="Calibri"/>
          <w:sz w:val="24"/>
          <w:szCs w:val="24"/>
        </w:rPr>
        <w:t xml:space="preserve">Para a formação de conhecimentos didático-pedagógicos, técnicos e tecnológicos, a Unidade de Educação do SENAI realiza anualmente uma estatística sobre e quais as áreas de conhecimento estão sendo necessário maior investimento educativo, elaborando um programa de formação de instrutores, desenvolvido ao longo do ano, com recursos </w:t>
      </w:r>
      <w:r w:rsidRPr="00861DBF">
        <w:rPr>
          <w:rFonts w:cs="Calibri"/>
          <w:sz w:val="24"/>
          <w:szCs w:val="24"/>
        </w:rPr>
        <w:lastRenderedPageBreak/>
        <w:t xml:space="preserve">orçamentários do próprio Departamento Regional ou de caráter nacional, oferecido pelo Departamento Nacional. </w:t>
      </w:r>
    </w:p>
    <w:p w14:paraId="21242826" w14:textId="2DE603C1" w:rsidR="006418DB" w:rsidRPr="00861DBF" w:rsidRDefault="006418DB" w:rsidP="006418DB">
      <w:pPr>
        <w:pStyle w:val="Cabealho"/>
        <w:tabs>
          <w:tab w:val="clear" w:pos="4252"/>
        </w:tabs>
        <w:spacing w:before="0" w:line="276" w:lineRule="auto"/>
        <w:ind w:firstLine="284"/>
        <w:jc w:val="both"/>
        <w:rPr>
          <w:rFonts w:cs="Arial"/>
          <w:sz w:val="24"/>
          <w:szCs w:val="24"/>
        </w:rPr>
      </w:pPr>
      <w:r w:rsidRPr="00861DBF">
        <w:rPr>
          <w:rFonts w:cs="Arial"/>
          <w:sz w:val="24"/>
          <w:szCs w:val="24"/>
        </w:rPr>
        <w:tab/>
        <w:t xml:space="preserve">Para a formação de conhecimentos didático-pedagógicos, técnicos e tecnológicos, a instituição oferece o </w:t>
      </w:r>
      <w:r w:rsidRPr="00861DBF">
        <w:rPr>
          <w:rFonts w:cs="Arial"/>
          <w:b/>
          <w:sz w:val="24"/>
          <w:szCs w:val="24"/>
        </w:rPr>
        <w:t>Programa SENAI de Capacitação de Docentes (PSCD)</w:t>
      </w:r>
      <w:r w:rsidRPr="00861DBF">
        <w:rPr>
          <w:rFonts w:cs="Arial"/>
          <w:sz w:val="24"/>
          <w:szCs w:val="24"/>
        </w:rPr>
        <w:t>, promovido pelo Departamento Nacional</w:t>
      </w:r>
      <w:r w:rsidR="00326806">
        <w:rPr>
          <w:rFonts w:cs="Arial"/>
          <w:sz w:val="24"/>
          <w:szCs w:val="24"/>
        </w:rPr>
        <w:t xml:space="preserve"> ou por ações do Departamento Regional</w:t>
      </w:r>
      <w:r w:rsidRPr="00861DBF">
        <w:rPr>
          <w:rFonts w:cs="Arial"/>
          <w:sz w:val="24"/>
          <w:szCs w:val="24"/>
        </w:rPr>
        <w:t xml:space="preserve">.  </w:t>
      </w:r>
    </w:p>
    <w:p w14:paraId="0324F4ED" w14:textId="63771CB5" w:rsidR="006418DB" w:rsidRPr="00326806" w:rsidRDefault="00326806" w:rsidP="00326806">
      <w:pPr>
        <w:pStyle w:val="Cabealho"/>
        <w:tabs>
          <w:tab w:val="clear" w:pos="4252"/>
          <w:tab w:val="center" w:pos="426"/>
        </w:tabs>
        <w:spacing w:before="0" w:line="276" w:lineRule="auto"/>
        <w:jc w:val="both"/>
        <w:rPr>
          <w:rFonts w:cs="Arial"/>
          <w:sz w:val="24"/>
          <w:szCs w:val="24"/>
        </w:rPr>
      </w:pPr>
      <w:r>
        <w:rPr>
          <w:rFonts w:cs="Arial"/>
          <w:sz w:val="24"/>
          <w:szCs w:val="24"/>
        </w:rPr>
        <w:tab/>
      </w:r>
      <w:r>
        <w:rPr>
          <w:rFonts w:cs="Arial"/>
          <w:sz w:val="24"/>
          <w:szCs w:val="24"/>
        </w:rPr>
        <w:tab/>
      </w:r>
      <w:r w:rsidR="006418DB" w:rsidRPr="00861DBF">
        <w:rPr>
          <w:rFonts w:cs="Arial"/>
          <w:sz w:val="24"/>
          <w:szCs w:val="24"/>
        </w:rPr>
        <w:t>O programa baseia-se no desenvolvimento de conhecimentos, habilidade e competências, com foco nos assuntos pedagógicos e tecnológicos, associados à área de atuação do SENAI, com práticas profissionais correspondentes em cada área de atuação. Com isso busca apoiar a</w:t>
      </w:r>
      <w:r w:rsidR="006418DB" w:rsidRPr="00861DBF">
        <w:rPr>
          <w:rFonts w:cs="Arial"/>
          <w:bCs/>
          <w:sz w:val="24"/>
          <w:szCs w:val="24"/>
        </w:rPr>
        <w:t xml:space="preserve"> melhoria da qualidade dos educadores e dos processos educacionais, mediante a consolidação da Metodologia SENAI de Educação Profissional e Tecnológica, como princípio fundamental para o alcance dos objetivos pedagógicos.</w:t>
      </w:r>
    </w:p>
    <w:p w14:paraId="3BD4E7A3" w14:textId="3388FDB0" w:rsidR="006418DB" w:rsidRDefault="006418DB" w:rsidP="00317E89">
      <w:pPr>
        <w:pStyle w:val="Cabealho"/>
        <w:tabs>
          <w:tab w:val="clear" w:pos="4252"/>
          <w:tab w:val="clear" w:pos="8504"/>
          <w:tab w:val="center" w:pos="426"/>
        </w:tabs>
        <w:spacing w:before="0" w:line="276" w:lineRule="auto"/>
        <w:ind w:firstLine="426"/>
        <w:jc w:val="both"/>
        <w:rPr>
          <w:rFonts w:cs="Arial"/>
          <w:bCs/>
          <w:sz w:val="24"/>
          <w:szCs w:val="24"/>
        </w:rPr>
      </w:pPr>
      <w:r w:rsidRPr="00861DBF">
        <w:rPr>
          <w:rFonts w:cs="Arial"/>
          <w:bCs/>
          <w:sz w:val="24"/>
          <w:szCs w:val="24"/>
        </w:rPr>
        <w:t>A equipe da Unidade Operacional que atuará no curso é composta dos profissionais abaixo:</w:t>
      </w:r>
    </w:p>
    <w:p w14:paraId="4A1B4F74" w14:textId="14C3E6AA" w:rsidR="00326806" w:rsidRDefault="00326806" w:rsidP="00317E89">
      <w:pPr>
        <w:pStyle w:val="Cabealho"/>
        <w:tabs>
          <w:tab w:val="clear" w:pos="4252"/>
          <w:tab w:val="clear" w:pos="8504"/>
          <w:tab w:val="center" w:pos="426"/>
        </w:tabs>
        <w:spacing w:before="0" w:line="276" w:lineRule="auto"/>
        <w:ind w:firstLine="426"/>
        <w:jc w:val="both"/>
        <w:rPr>
          <w:rFonts w:cs="Arial"/>
          <w:bCs/>
          <w:sz w:val="24"/>
          <w:szCs w:val="24"/>
        </w:rPr>
      </w:pPr>
    </w:p>
    <w:p w14:paraId="3F8384C3" w14:textId="77777777" w:rsidR="00326806" w:rsidRDefault="00326806" w:rsidP="00317E89">
      <w:pPr>
        <w:pStyle w:val="Cabealho"/>
        <w:tabs>
          <w:tab w:val="clear" w:pos="4252"/>
          <w:tab w:val="clear" w:pos="8504"/>
          <w:tab w:val="center" w:pos="426"/>
        </w:tabs>
        <w:spacing w:before="0" w:line="276" w:lineRule="auto"/>
        <w:ind w:firstLine="426"/>
        <w:jc w:val="both"/>
        <w:rPr>
          <w:rFonts w:cs="Arial"/>
          <w:bCs/>
          <w:sz w:val="24"/>
          <w:szCs w:val="24"/>
        </w:rPr>
      </w:pPr>
    </w:p>
    <w:tbl>
      <w:tblPr>
        <w:tblStyle w:val="TabeladeGrade4-nfase1"/>
        <w:tblW w:w="0" w:type="auto"/>
        <w:tblLook w:val="04A0" w:firstRow="1" w:lastRow="0" w:firstColumn="1" w:lastColumn="0" w:noHBand="0" w:noVBand="1"/>
      </w:tblPr>
      <w:tblGrid>
        <w:gridCol w:w="4815"/>
        <w:gridCol w:w="4106"/>
      </w:tblGrid>
      <w:tr w:rsidR="00317E89" w14:paraId="4CE29A59" w14:textId="77777777" w:rsidTr="00317E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1" w:type="dxa"/>
            <w:gridSpan w:val="2"/>
          </w:tcPr>
          <w:p w14:paraId="5032EE08" w14:textId="134F8580" w:rsidR="00317E89" w:rsidRDefault="00317E89" w:rsidP="00317E89">
            <w:pPr>
              <w:pStyle w:val="Cabealho"/>
              <w:tabs>
                <w:tab w:val="clear" w:pos="4252"/>
                <w:tab w:val="clear" w:pos="8504"/>
                <w:tab w:val="center" w:pos="426"/>
              </w:tabs>
              <w:spacing w:before="0" w:line="276" w:lineRule="auto"/>
              <w:jc w:val="center"/>
              <w:rPr>
                <w:rFonts w:cs="Arial"/>
                <w:bCs w:val="0"/>
                <w:sz w:val="24"/>
                <w:szCs w:val="24"/>
              </w:rPr>
            </w:pPr>
            <w:r>
              <w:rPr>
                <w:rFonts w:cs="Arial"/>
                <w:bCs w:val="0"/>
                <w:sz w:val="24"/>
                <w:szCs w:val="24"/>
              </w:rPr>
              <w:t>TÉCNICO-PEDAGÓGICO</w:t>
            </w:r>
          </w:p>
        </w:tc>
      </w:tr>
      <w:tr w:rsidR="00317E89" w14:paraId="6A215161" w14:textId="0E0C97DE" w:rsidTr="00C52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auto"/>
            </w:tcBorders>
          </w:tcPr>
          <w:p w14:paraId="4AC7B2C0" w14:textId="3A8B9142" w:rsidR="00317E89" w:rsidRDefault="00326806" w:rsidP="00317E89">
            <w:pPr>
              <w:pStyle w:val="Cabealho"/>
              <w:tabs>
                <w:tab w:val="clear" w:pos="4252"/>
                <w:tab w:val="clear" w:pos="8504"/>
                <w:tab w:val="center" w:pos="426"/>
              </w:tabs>
              <w:spacing w:before="0" w:line="276" w:lineRule="auto"/>
              <w:jc w:val="center"/>
              <w:rPr>
                <w:rFonts w:cs="Arial"/>
                <w:bCs w:val="0"/>
                <w:sz w:val="24"/>
                <w:szCs w:val="24"/>
              </w:rPr>
            </w:pPr>
            <w:r>
              <w:rPr>
                <w:rFonts w:cs="Arial"/>
                <w:bCs w:val="0"/>
                <w:sz w:val="24"/>
                <w:szCs w:val="24"/>
              </w:rPr>
              <w:t>Coordenação Técnica</w:t>
            </w:r>
          </w:p>
        </w:tc>
        <w:tc>
          <w:tcPr>
            <w:tcW w:w="4106" w:type="dxa"/>
            <w:tcBorders>
              <w:left w:val="single" w:sz="4" w:space="0" w:color="auto"/>
            </w:tcBorders>
          </w:tcPr>
          <w:p w14:paraId="142AD0A8" w14:textId="0C86E7B0" w:rsidR="00317E89" w:rsidRDefault="00326806" w:rsidP="00317E89">
            <w:pPr>
              <w:pStyle w:val="Cabealho"/>
              <w:tabs>
                <w:tab w:val="clear" w:pos="4252"/>
                <w:tab w:val="clear" w:pos="8504"/>
                <w:tab w:val="center" w:pos="426"/>
              </w:tabs>
              <w:spacing w:before="0" w:line="276"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Pr>
                <w:rFonts w:cs="Arial"/>
                <w:b/>
                <w:sz w:val="24"/>
                <w:szCs w:val="24"/>
              </w:rPr>
              <w:t>Titulação</w:t>
            </w:r>
          </w:p>
        </w:tc>
      </w:tr>
      <w:tr w:rsidR="00317E89" w14:paraId="7CC738A2" w14:textId="469E49B8" w:rsidTr="00C52E6A">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auto"/>
            </w:tcBorders>
          </w:tcPr>
          <w:p w14:paraId="648FD40F" w14:textId="5D43D2E1" w:rsidR="00317E89" w:rsidRPr="00C52E6A" w:rsidRDefault="007F6315" w:rsidP="00317E89">
            <w:pPr>
              <w:pStyle w:val="Cabealho"/>
              <w:tabs>
                <w:tab w:val="clear" w:pos="4252"/>
                <w:tab w:val="clear" w:pos="8504"/>
                <w:tab w:val="center" w:pos="426"/>
              </w:tabs>
              <w:spacing w:before="0" w:line="276" w:lineRule="auto"/>
              <w:jc w:val="center"/>
              <w:rPr>
                <w:rFonts w:cs="Arial"/>
                <w:b w:val="0"/>
                <w:sz w:val="24"/>
                <w:szCs w:val="24"/>
              </w:rPr>
            </w:pPr>
            <w:proofErr w:type="spellStart"/>
            <w:r w:rsidRPr="00C52E6A">
              <w:rPr>
                <w:rFonts w:cs="Arial"/>
                <w:b w:val="0"/>
                <w:sz w:val="24"/>
                <w:szCs w:val="24"/>
              </w:rPr>
              <w:t>Jamis</w:t>
            </w:r>
            <w:proofErr w:type="spellEnd"/>
            <w:r w:rsidRPr="00C52E6A">
              <w:rPr>
                <w:rFonts w:cs="Arial"/>
                <w:b w:val="0"/>
                <w:sz w:val="24"/>
                <w:szCs w:val="24"/>
              </w:rPr>
              <w:t xml:space="preserve"> Fernandes de Almeida</w:t>
            </w:r>
          </w:p>
        </w:tc>
        <w:tc>
          <w:tcPr>
            <w:tcW w:w="4106" w:type="dxa"/>
            <w:tcBorders>
              <w:left w:val="single" w:sz="4" w:space="0" w:color="auto"/>
            </w:tcBorders>
          </w:tcPr>
          <w:p w14:paraId="417EE159" w14:textId="5C5C5FC5" w:rsidR="00317E89" w:rsidRPr="00C52E6A" w:rsidRDefault="00CC5E1F" w:rsidP="00317E89">
            <w:pPr>
              <w:pStyle w:val="Cabealho"/>
              <w:tabs>
                <w:tab w:val="clear" w:pos="4252"/>
                <w:tab w:val="clear" w:pos="8504"/>
                <w:tab w:val="center" w:pos="426"/>
              </w:tabs>
              <w:spacing w:before="0"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52E6A">
              <w:rPr>
                <w:rFonts w:cs="Arial"/>
                <w:bCs/>
                <w:sz w:val="24"/>
                <w:szCs w:val="24"/>
              </w:rPr>
              <w:t xml:space="preserve">Superior Completo em </w:t>
            </w:r>
            <w:r w:rsidR="007F6315" w:rsidRPr="00C52E6A">
              <w:rPr>
                <w:rFonts w:cs="Arial"/>
                <w:bCs/>
                <w:sz w:val="24"/>
                <w:szCs w:val="24"/>
              </w:rPr>
              <w:t>Pedagogia</w:t>
            </w:r>
          </w:p>
        </w:tc>
      </w:tr>
      <w:tr w:rsidR="00326806" w14:paraId="16969B8A" w14:textId="77777777" w:rsidTr="00C52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7E637DC" w14:textId="02AD1561" w:rsidR="00326806" w:rsidRDefault="00326806" w:rsidP="00C52396">
            <w:pPr>
              <w:pStyle w:val="Cabealho"/>
              <w:tabs>
                <w:tab w:val="clear" w:pos="4252"/>
                <w:tab w:val="clear" w:pos="8504"/>
                <w:tab w:val="center" w:pos="426"/>
              </w:tabs>
              <w:spacing w:before="0" w:line="276" w:lineRule="auto"/>
              <w:jc w:val="center"/>
              <w:rPr>
                <w:rFonts w:cs="Arial"/>
                <w:bCs w:val="0"/>
                <w:sz w:val="24"/>
                <w:szCs w:val="24"/>
              </w:rPr>
            </w:pPr>
            <w:r>
              <w:rPr>
                <w:rFonts w:cs="Arial"/>
                <w:bCs w:val="0"/>
                <w:sz w:val="24"/>
                <w:szCs w:val="24"/>
              </w:rPr>
              <w:t>Coordenação Pedagógica</w:t>
            </w:r>
          </w:p>
        </w:tc>
        <w:tc>
          <w:tcPr>
            <w:tcW w:w="4106" w:type="dxa"/>
          </w:tcPr>
          <w:p w14:paraId="45F9AE0A" w14:textId="55FC49BF" w:rsidR="00326806" w:rsidRDefault="00326806" w:rsidP="00C52396">
            <w:pPr>
              <w:pStyle w:val="Cabealho"/>
              <w:tabs>
                <w:tab w:val="clear" w:pos="4252"/>
                <w:tab w:val="clear" w:pos="8504"/>
                <w:tab w:val="center" w:pos="426"/>
              </w:tabs>
              <w:spacing w:before="0" w:line="276"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Pr>
                <w:rFonts w:cs="Arial"/>
                <w:b/>
                <w:sz w:val="24"/>
                <w:szCs w:val="24"/>
              </w:rPr>
              <w:t>Titulação</w:t>
            </w:r>
          </w:p>
        </w:tc>
      </w:tr>
      <w:tr w:rsidR="00326806" w14:paraId="741B3670" w14:textId="77777777" w:rsidTr="00C52E6A">
        <w:tc>
          <w:tcPr>
            <w:cnfStyle w:val="001000000000" w:firstRow="0" w:lastRow="0" w:firstColumn="1" w:lastColumn="0" w:oddVBand="0" w:evenVBand="0" w:oddHBand="0" w:evenHBand="0" w:firstRowFirstColumn="0" w:firstRowLastColumn="0" w:lastRowFirstColumn="0" w:lastRowLastColumn="0"/>
            <w:tcW w:w="4815" w:type="dxa"/>
          </w:tcPr>
          <w:p w14:paraId="759DC7EC" w14:textId="2E000263" w:rsidR="00326806" w:rsidRPr="00C52E6A" w:rsidRDefault="007F6315" w:rsidP="00C52396">
            <w:pPr>
              <w:pStyle w:val="Cabealho"/>
              <w:tabs>
                <w:tab w:val="clear" w:pos="4252"/>
                <w:tab w:val="clear" w:pos="8504"/>
                <w:tab w:val="center" w:pos="426"/>
              </w:tabs>
              <w:spacing w:before="0" w:line="276" w:lineRule="auto"/>
              <w:jc w:val="center"/>
              <w:rPr>
                <w:rFonts w:cs="Arial"/>
                <w:b w:val="0"/>
                <w:sz w:val="24"/>
                <w:szCs w:val="24"/>
              </w:rPr>
            </w:pPr>
            <w:r w:rsidRPr="00C52E6A">
              <w:rPr>
                <w:rFonts w:cs="Arial"/>
                <w:b w:val="0"/>
                <w:sz w:val="24"/>
                <w:szCs w:val="24"/>
              </w:rPr>
              <w:t>Ana Cássia Maciel M. de Araújo</w:t>
            </w:r>
          </w:p>
        </w:tc>
        <w:tc>
          <w:tcPr>
            <w:tcW w:w="4106" w:type="dxa"/>
          </w:tcPr>
          <w:p w14:paraId="410B9335" w14:textId="646087DA" w:rsidR="00326806" w:rsidRPr="00C52E6A" w:rsidRDefault="00CC5E1F" w:rsidP="00C52396">
            <w:pPr>
              <w:pStyle w:val="Cabealho"/>
              <w:tabs>
                <w:tab w:val="clear" w:pos="4252"/>
                <w:tab w:val="clear" w:pos="8504"/>
                <w:tab w:val="center" w:pos="426"/>
              </w:tabs>
              <w:spacing w:before="0"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52E6A">
              <w:rPr>
                <w:rFonts w:cs="Arial"/>
                <w:bCs/>
                <w:sz w:val="24"/>
                <w:szCs w:val="24"/>
              </w:rPr>
              <w:t xml:space="preserve">Superior Completo em </w:t>
            </w:r>
            <w:r w:rsidR="007F6315" w:rsidRPr="00C52E6A">
              <w:rPr>
                <w:rFonts w:cs="Arial"/>
                <w:bCs/>
                <w:sz w:val="24"/>
                <w:szCs w:val="24"/>
              </w:rPr>
              <w:t>Pedagogia</w:t>
            </w:r>
          </w:p>
        </w:tc>
      </w:tr>
      <w:tr w:rsidR="00326806" w14:paraId="5ECE1DCC" w14:textId="77777777" w:rsidTr="00C52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2EA21D5" w14:textId="745D0D83" w:rsidR="00326806" w:rsidRDefault="00326806" w:rsidP="00C52396">
            <w:pPr>
              <w:pStyle w:val="Cabealho"/>
              <w:tabs>
                <w:tab w:val="clear" w:pos="4252"/>
                <w:tab w:val="clear" w:pos="8504"/>
                <w:tab w:val="center" w:pos="426"/>
              </w:tabs>
              <w:spacing w:before="0" w:line="276" w:lineRule="auto"/>
              <w:jc w:val="center"/>
              <w:rPr>
                <w:rFonts w:cs="Arial"/>
                <w:bCs w:val="0"/>
                <w:sz w:val="24"/>
                <w:szCs w:val="24"/>
              </w:rPr>
            </w:pPr>
            <w:r>
              <w:rPr>
                <w:rFonts w:cs="Arial"/>
                <w:bCs w:val="0"/>
                <w:sz w:val="24"/>
                <w:szCs w:val="24"/>
              </w:rPr>
              <w:t>Docentes/Tutor (EAD)</w:t>
            </w:r>
          </w:p>
        </w:tc>
        <w:tc>
          <w:tcPr>
            <w:tcW w:w="4106" w:type="dxa"/>
          </w:tcPr>
          <w:p w14:paraId="6B20A7B1" w14:textId="16113694" w:rsidR="00326806" w:rsidRDefault="00326806" w:rsidP="00C52396">
            <w:pPr>
              <w:pStyle w:val="Cabealho"/>
              <w:tabs>
                <w:tab w:val="clear" w:pos="4252"/>
                <w:tab w:val="clear" w:pos="8504"/>
                <w:tab w:val="center" w:pos="426"/>
              </w:tabs>
              <w:spacing w:before="0" w:line="276"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Pr>
                <w:rFonts w:cs="Arial"/>
                <w:b/>
                <w:sz w:val="24"/>
                <w:szCs w:val="24"/>
              </w:rPr>
              <w:t>Titulação</w:t>
            </w:r>
          </w:p>
        </w:tc>
      </w:tr>
      <w:tr w:rsidR="00915912" w14:paraId="30F6B847" w14:textId="77777777" w:rsidTr="00C52E6A">
        <w:tc>
          <w:tcPr>
            <w:cnfStyle w:val="001000000000" w:firstRow="0" w:lastRow="0" w:firstColumn="1" w:lastColumn="0" w:oddVBand="0" w:evenVBand="0" w:oddHBand="0" w:evenHBand="0" w:firstRowFirstColumn="0" w:firstRowLastColumn="0" w:lastRowFirstColumn="0" w:lastRowLastColumn="0"/>
            <w:tcW w:w="4815" w:type="dxa"/>
          </w:tcPr>
          <w:p w14:paraId="7392BFBD" w14:textId="51831EC3" w:rsidR="00915912" w:rsidRPr="00C52E6A" w:rsidRDefault="00915912" w:rsidP="00915912">
            <w:pPr>
              <w:pStyle w:val="Cabealho"/>
              <w:tabs>
                <w:tab w:val="clear" w:pos="4252"/>
                <w:tab w:val="clear" w:pos="8504"/>
                <w:tab w:val="center" w:pos="426"/>
              </w:tabs>
              <w:spacing w:before="0" w:line="276" w:lineRule="auto"/>
              <w:jc w:val="center"/>
              <w:rPr>
                <w:rFonts w:cs="Arial"/>
                <w:b w:val="0"/>
                <w:sz w:val="24"/>
                <w:szCs w:val="24"/>
              </w:rPr>
            </w:pPr>
            <w:r w:rsidRPr="00C52E6A">
              <w:rPr>
                <w:rFonts w:cs="Arial"/>
                <w:b w:val="0"/>
                <w:sz w:val="24"/>
                <w:szCs w:val="24"/>
              </w:rPr>
              <w:t>Ricardo Nascimento da Silva</w:t>
            </w:r>
          </w:p>
        </w:tc>
        <w:tc>
          <w:tcPr>
            <w:tcW w:w="4106" w:type="dxa"/>
          </w:tcPr>
          <w:p w14:paraId="5FD2B1AA" w14:textId="7B3E26CB" w:rsidR="00915912" w:rsidRPr="00C52E6A" w:rsidRDefault="00915912" w:rsidP="00915912">
            <w:pPr>
              <w:pStyle w:val="Cabealho"/>
              <w:tabs>
                <w:tab w:val="clear" w:pos="4252"/>
                <w:tab w:val="clear" w:pos="8504"/>
                <w:tab w:val="center" w:pos="426"/>
              </w:tabs>
              <w:spacing w:before="0"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52E6A">
              <w:rPr>
                <w:rFonts w:cs="Arial"/>
                <w:bCs/>
                <w:sz w:val="24"/>
                <w:szCs w:val="24"/>
              </w:rPr>
              <w:t>Técnico em Eletrotécnica</w:t>
            </w:r>
          </w:p>
        </w:tc>
      </w:tr>
      <w:tr w:rsidR="00915912" w14:paraId="284277F9" w14:textId="77777777" w:rsidTr="00C52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D803135" w14:textId="6684A4C5" w:rsidR="00915912" w:rsidRPr="00C52E6A" w:rsidRDefault="00915912" w:rsidP="00915912">
            <w:pPr>
              <w:pStyle w:val="Cabealho"/>
              <w:tabs>
                <w:tab w:val="clear" w:pos="4252"/>
                <w:tab w:val="clear" w:pos="8504"/>
                <w:tab w:val="center" w:pos="426"/>
              </w:tabs>
              <w:spacing w:before="0" w:line="276" w:lineRule="auto"/>
              <w:jc w:val="center"/>
              <w:rPr>
                <w:rFonts w:cs="Arial"/>
                <w:b w:val="0"/>
                <w:sz w:val="24"/>
                <w:szCs w:val="24"/>
              </w:rPr>
            </w:pPr>
            <w:r w:rsidRPr="00C52E6A">
              <w:rPr>
                <w:rFonts w:cs="Arial"/>
                <w:b w:val="0"/>
                <w:sz w:val="24"/>
                <w:szCs w:val="24"/>
              </w:rPr>
              <w:t>Luiz Pereira de Lima Neto</w:t>
            </w:r>
          </w:p>
        </w:tc>
        <w:tc>
          <w:tcPr>
            <w:tcW w:w="4106" w:type="dxa"/>
          </w:tcPr>
          <w:p w14:paraId="19ECB0AC" w14:textId="1A632BB7" w:rsidR="00915912" w:rsidRPr="00C52E6A" w:rsidRDefault="00915912" w:rsidP="00915912">
            <w:pPr>
              <w:pStyle w:val="Cabealho"/>
              <w:tabs>
                <w:tab w:val="clear" w:pos="4252"/>
                <w:tab w:val="clear" w:pos="8504"/>
                <w:tab w:val="center" w:pos="426"/>
              </w:tabs>
              <w:spacing w:before="0"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C52E6A">
              <w:rPr>
                <w:rFonts w:cs="Arial"/>
                <w:bCs/>
                <w:sz w:val="24"/>
                <w:szCs w:val="24"/>
              </w:rPr>
              <w:t>Engenheiro Eletricista</w:t>
            </w:r>
          </w:p>
        </w:tc>
      </w:tr>
      <w:tr w:rsidR="00915912" w14:paraId="420E02EA" w14:textId="77777777" w:rsidTr="00C52E6A">
        <w:tc>
          <w:tcPr>
            <w:cnfStyle w:val="001000000000" w:firstRow="0" w:lastRow="0" w:firstColumn="1" w:lastColumn="0" w:oddVBand="0" w:evenVBand="0" w:oddHBand="0" w:evenHBand="0" w:firstRowFirstColumn="0" w:firstRowLastColumn="0" w:lastRowFirstColumn="0" w:lastRowLastColumn="0"/>
            <w:tcW w:w="4815" w:type="dxa"/>
          </w:tcPr>
          <w:p w14:paraId="1F372C3D" w14:textId="0DEFEAA2" w:rsidR="00915912" w:rsidRPr="00C52E6A" w:rsidRDefault="00915912" w:rsidP="00915912">
            <w:pPr>
              <w:pStyle w:val="Cabealho"/>
              <w:tabs>
                <w:tab w:val="clear" w:pos="4252"/>
                <w:tab w:val="clear" w:pos="8504"/>
                <w:tab w:val="center" w:pos="426"/>
              </w:tabs>
              <w:spacing w:before="0" w:line="276" w:lineRule="auto"/>
              <w:jc w:val="center"/>
              <w:rPr>
                <w:rFonts w:cs="Arial"/>
                <w:b w:val="0"/>
                <w:sz w:val="24"/>
                <w:szCs w:val="24"/>
              </w:rPr>
            </w:pPr>
            <w:r w:rsidRPr="00C52E6A">
              <w:rPr>
                <w:rFonts w:cs="Arial"/>
                <w:b w:val="0"/>
                <w:sz w:val="24"/>
                <w:szCs w:val="24"/>
              </w:rPr>
              <w:t>Cauã Lino Guimarães Lopes</w:t>
            </w:r>
          </w:p>
        </w:tc>
        <w:tc>
          <w:tcPr>
            <w:tcW w:w="4106" w:type="dxa"/>
          </w:tcPr>
          <w:p w14:paraId="22A8D55D" w14:textId="6990C998" w:rsidR="00915912" w:rsidRPr="00C52E6A" w:rsidRDefault="00915912" w:rsidP="00915912">
            <w:pPr>
              <w:pStyle w:val="Cabealho"/>
              <w:tabs>
                <w:tab w:val="clear" w:pos="4252"/>
                <w:tab w:val="clear" w:pos="8504"/>
                <w:tab w:val="center" w:pos="426"/>
              </w:tabs>
              <w:spacing w:before="0"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52E6A">
              <w:rPr>
                <w:rFonts w:cs="Arial"/>
                <w:bCs/>
                <w:sz w:val="24"/>
                <w:szCs w:val="24"/>
              </w:rPr>
              <w:t>Engenheiro Eletricista</w:t>
            </w:r>
          </w:p>
        </w:tc>
      </w:tr>
      <w:tr w:rsidR="00915912" w14:paraId="288F9921" w14:textId="77777777" w:rsidTr="00C52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2DDE2ED" w14:textId="1D1B04CD" w:rsidR="00915912" w:rsidRPr="00C52E6A" w:rsidRDefault="00915912" w:rsidP="00915912">
            <w:pPr>
              <w:pStyle w:val="Cabealho"/>
              <w:tabs>
                <w:tab w:val="clear" w:pos="4252"/>
                <w:tab w:val="clear" w:pos="8504"/>
                <w:tab w:val="center" w:pos="426"/>
              </w:tabs>
              <w:spacing w:before="0" w:line="276" w:lineRule="auto"/>
              <w:jc w:val="center"/>
              <w:rPr>
                <w:rFonts w:cs="Arial"/>
                <w:b w:val="0"/>
                <w:sz w:val="24"/>
                <w:szCs w:val="24"/>
              </w:rPr>
            </w:pPr>
            <w:proofErr w:type="spellStart"/>
            <w:r w:rsidRPr="00C52E6A">
              <w:rPr>
                <w:rFonts w:cs="Arial"/>
                <w:b w:val="0"/>
                <w:sz w:val="24"/>
                <w:szCs w:val="24"/>
              </w:rPr>
              <w:t>Mayrick</w:t>
            </w:r>
            <w:proofErr w:type="spellEnd"/>
            <w:r w:rsidRPr="00C52E6A">
              <w:rPr>
                <w:rFonts w:cs="Arial"/>
                <w:b w:val="0"/>
                <w:sz w:val="24"/>
                <w:szCs w:val="24"/>
              </w:rPr>
              <w:t xml:space="preserve"> </w:t>
            </w:r>
            <w:proofErr w:type="spellStart"/>
            <w:r w:rsidRPr="00C52E6A">
              <w:rPr>
                <w:rFonts w:cs="Arial"/>
                <w:b w:val="0"/>
                <w:sz w:val="24"/>
                <w:szCs w:val="24"/>
              </w:rPr>
              <w:t>Wuarllason</w:t>
            </w:r>
            <w:proofErr w:type="spellEnd"/>
            <w:r w:rsidRPr="00C52E6A">
              <w:rPr>
                <w:rFonts w:cs="Arial"/>
                <w:b w:val="0"/>
                <w:sz w:val="24"/>
                <w:szCs w:val="24"/>
              </w:rPr>
              <w:t xml:space="preserve"> Vicente Oliveira de Lima</w:t>
            </w:r>
          </w:p>
        </w:tc>
        <w:tc>
          <w:tcPr>
            <w:tcW w:w="4106" w:type="dxa"/>
          </w:tcPr>
          <w:p w14:paraId="25577E28" w14:textId="7292BC4F" w:rsidR="00915912" w:rsidRPr="00C52E6A" w:rsidRDefault="00915912" w:rsidP="00915912">
            <w:pPr>
              <w:pStyle w:val="Cabealho"/>
              <w:tabs>
                <w:tab w:val="clear" w:pos="4252"/>
                <w:tab w:val="clear" w:pos="8504"/>
                <w:tab w:val="center" w:pos="426"/>
              </w:tabs>
              <w:spacing w:before="0" w:line="276" w:lineRule="auto"/>
              <w:jc w:val="center"/>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C52E6A">
              <w:rPr>
                <w:rFonts w:cs="Arial"/>
                <w:bCs/>
                <w:sz w:val="24"/>
                <w:szCs w:val="24"/>
              </w:rPr>
              <w:t>Técnico em Eletromecânica</w:t>
            </w:r>
          </w:p>
        </w:tc>
      </w:tr>
    </w:tbl>
    <w:p w14:paraId="36DA6F9A" w14:textId="3A89F650" w:rsidR="00317E89" w:rsidRDefault="00317E89" w:rsidP="00317E89">
      <w:pPr>
        <w:pStyle w:val="Cabealho"/>
        <w:tabs>
          <w:tab w:val="clear" w:pos="4252"/>
          <w:tab w:val="clear" w:pos="8504"/>
          <w:tab w:val="center" w:pos="426"/>
        </w:tabs>
        <w:spacing w:before="0" w:line="276" w:lineRule="auto"/>
        <w:ind w:firstLine="426"/>
        <w:jc w:val="both"/>
        <w:rPr>
          <w:rFonts w:cs="Arial"/>
          <w:bCs/>
          <w:sz w:val="24"/>
          <w:szCs w:val="24"/>
        </w:rPr>
      </w:pPr>
    </w:p>
    <w:tbl>
      <w:tblPr>
        <w:tblStyle w:val="TabeladeGrade4-nfase1"/>
        <w:tblW w:w="0" w:type="auto"/>
        <w:tblLook w:val="04A0" w:firstRow="1" w:lastRow="0" w:firstColumn="1" w:lastColumn="0" w:noHBand="0" w:noVBand="1"/>
      </w:tblPr>
      <w:tblGrid>
        <w:gridCol w:w="3930"/>
        <w:gridCol w:w="4991"/>
      </w:tblGrid>
      <w:tr w:rsidR="00326806" w14:paraId="627392FB" w14:textId="77777777" w:rsidTr="00C523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1" w:type="dxa"/>
            <w:gridSpan w:val="2"/>
          </w:tcPr>
          <w:p w14:paraId="35F711D3" w14:textId="0DACD7CB" w:rsidR="00326806" w:rsidRDefault="00326806" w:rsidP="00C52396">
            <w:pPr>
              <w:pStyle w:val="Cabealho"/>
              <w:tabs>
                <w:tab w:val="clear" w:pos="4252"/>
                <w:tab w:val="clear" w:pos="8504"/>
                <w:tab w:val="center" w:pos="426"/>
              </w:tabs>
              <w:spacing w:before="0" w:line="276" w:lineRule="auto"/>
              <w:jc w:val="center"/>
              <w:rPr>
                <w:rFonts w:cs="Arial"/>
                <w:bCs w:val="0"/>
                <w:sz w:val="24"/>
                <w:szCs w:val="24"/>
              </w:rPr>
            </w:pPr>
            <w:r>
              <w:rPr>
                <w:rFonts w:cs="Arial"/>
                <w:bCs w:val="0"/>
                <w:sz w:val="24"/>
                <w:szCs w:val="24"/>
              </w:rPr>
              <w:t>GESTÃO ADMINISTRATIVA</w:t>
            </w:r>
          </w:p>
        </w:tc>
      </w:tr>
      <w:tr w:rsidR="00326806" w14:paraId="3BF284FA" w14:textId="77777777" w:rsidTr="00C523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dxa"/>
            <w:tcBorders>
              <w:right w:val="single" w:sz="4" w:space="0" w:color="auto"/>
            </w:tcBorders>
          </w:tcPr>
          <w:p w14:paraId="06DAA465" w14:textId="0CED4E2B" w:rsidR="00326806" w:rsidRDefault="00326806" w:rsidP="00C52396">
            <w:pPr>
              <w:pStyle w:val="Cabealho"/>
              <w:tabs>
                <w:tab w:val="clear" w:pos="4252"/>
                <w:tab w:val="clear" w:pos="8504"/>
                <w:tab w:val="center" w:pos="426"/>
              </w:tabs>
              <w:spacing w:before="0" w:line="276" w:lineRule="auto"/>
              <w:jc w:val="center"/>
              <w:rPr>
                <w:rFonts w:cs="Arial"/>
                <w:bCs w:val="0"/>
                <w:sz w:val="24"/>
                <w:szCs w:val="24"/>
              </w:rPr>
            </w:pPr>
            <w:r>
              <w:rPr>
                <w:rFonts w:cs="Arial"/>
                <w:bCs w:val="0"/>
                <w:sz w:val="24"/>
                <w:szCs w:val="24"/>
              </w:rPr>
              <w:t>Gerente da Unidade</w:t>
            </w:r>
          </w:p>
        </w:tc>
        <w:tc>
          <w:tcPr>
            <w:tcW w:w="4991" w:type="dxa"/>
            <w:tcBorders>
              <w:left w:val="single" w:sz="4" w:space="0" w:color="auto"/>
            </w:tcBorders>
          </w:tcPr>
          <w:p w14:paraId="0CE157D0" w14:textId="77777777" w:rsidR="00326806" w:rsidRDefault="00326806" w:rsidP="00C52396">
            <w:pPr>
              <w:pStyle w:val="Cabealho"/>
              <w:tabs>
                <w:tab w:val="clear" w:pos="4252"/>
                <w:tab w:val="clear" w:pos="8504"/>
                <w:tab w:val="center" w:pos="426"/>
              </w:tabs>
              <w:spacing w:before="0" w:line="276"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Pr>
                <w:rFonts w:cs="Arial"/>
                <w:b/>
                <w:sz w:val="24"/>
                <w:szCs w:val="24"/>
              </w:rPr>
              <w:t>Titulação</w:t>
            </w:r>
          </w:p>
        </w:tc>
      </w:tr>
      <w:tr w:rsidR="00326806" w14:paraId="61052B66" w14:textId="77777777" w:rsidTr="00C52396">
        <w:tc>
          <w:tcPr>
            <w:cnfStyle w:val="001000000000" w:firstRow="0" w:lastRow="0" w:firstColumn="1" w:lastColumn="0" w:oddVBand="0" w:evenVBand="0" w:oddHBand="0" w:evenHBand="0" w:firstRowFirstColumn="0" w:firstRowLastColumn="0" w:lastRowFirstColumn="0" w:lastRowLastColumn="0"/>
            <w:tcW w:w="3930" w:type="dxa"/>
            <w:tcBorders>
              <w:right w:val="single" w:sz="4" w:space="0" w:color="auto"/>
            </w:tcBorders>
          </w:tcPr>
          <w:p w14:paraId="61E4506C" w14:textId="7CE71C8A" w:rsidR="00326806" w:rsidRPr="00C52E6A" w:rsidRDefault="007F6315" w:rsidP="00C52396">
            <w:pPr>
              <w:pStyle w:val="Cabealho"/>
              <w:tabs>
                <w:tab w:val="clear" w:pos="4252"/>
                <w:tab w:val="clear" w:pos="8504"/>
                <w:tab w:val="center" w:pos="426"/>
              </w:tabs>
              <w:spacing w:before="0" w:line="276" w:lineRule="auto"/>
              <w:jc w:val="center"/>
              <w:rPr>
                <w:rFonts w:cs="Arial"/>
                <w:b w:val="0"/>
                <w:sz w:val="24"/>
                <w:szCs w:val="24"/>
              </w:rPr>
            </w:pPr>
            <w:r w:rsidRPr="00C52E6A">
              <w:rPr>
                <w:rFonts w:cs="Arial"/>
                <w:b w:val="0"/>
                <w:sz w:val="24"/>
                <w:szCs w:val="24"/>
              </w:rPr>
              <w:t>Ofélia</w:t>
            </w:r>
            <w:r w:rsidR="00CC5E1F" w:rsidRPr="00C52E6A">
              <w:rPr>
                <w:rFonts w:cs="Arial"/>
                <w:b w:val="0"/>
                <w:sz w:val="24"/>
                <w:szCs w:val="24"/>
              </w:rPr>
              <w:t xml:space="preserve"> Ferreira Machado</w:t>
            </w:r>
          </w:p>
        </w:tc>
        <w:tc>
          <w:tcPr>
            <w:tcW w:w="4991" w:type="dxa"/>
            <w:tcBorders>
              <w:left w:val="single" w:sz="4" w:space="0" w:color="auto"/>
            </w:tcBorders>
          </w:tcPr>
          <w:p w14:paraId="0EEE24C4" w14:textId="51FEB378" w:rsidR="00326806" w:rsidRPr="00C52E6A" w:rsidRDefault="00CC5E1F" w:rsidP="00C52396">
            <w:pPr>
              <w:pStyle w:val="Cabealho"/>
              <w:tabs>
                <w:tab w:val="clear" w:pos="4252"/>
                <w:tab w:val="clear" w:pos="8504"/>
                <w:tab w:val="center" w:pos="426"/>
              </w:tabs>
              <w:spacing w:before="0"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52E6A">
              <w:rPr>
                <w:rFonts w:cs="Arial"/>
                <w:bCs/>
                <w:sz w:val="24"/>
                <w:szCs w:val="24"/>
              </w:rPr>
              <w:t>Superior Completo</w:t>
            </w:r>
          </w:p>
        </w:tc>
      </w:tr>
      <w:tr w:rsidR="00326806" w14:paraId="1AB0A9C7" w14:textId="77777777" w:rsidTr="00C523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dxa"/>
          </w:tcPr>
          <w:p w14:paraId="1E5ECABD" w14:textId="0C58BB5A" w:rsidR="00326806" w:rsidRDefault="00326806" w:rsidP="00C52396">
            <w:pPr>
              <w:pStyle w:val="Cabealho"/>
              <w:tabs>
                <w:tab w:val="clear" w:pos="4252"/>
                <w:tab w:val="clear" w:pos="8504"/>
                <w:tab w:val="center" w:pos="426"/>
              </w:tabs>
              <w:spacing w:before="0" w:line="276" w:lineRule="auto"/>
              <w:jc w:val="center"/>
              <w:rPr>
                <w:rFonts w:cs="Arial"/>
                <w:bCs w:val="0"/>
                <w:sz w:val="24"/>
                <w:szCs w:val="24"/>
              </w:rPr>
            </w:pPr>
            <w:r>
              <w:rPr>
                <w:rFonts w:cs="Arial"/>
                <w:bCs w:val="0"/>
                <w:sz w:val="24"/>
                <w:szCs w:val="24"/>
              </w:rPr>
              <w:t>Secretária Escolar</w:t>
            </w:r>
          </w:p>
        </w:tc>
        <w:tc>
          <w:tcPr>
            <w:tcW w:w="4991" w:type="dxa"/>
          </w:tcPr>
          <w:p w14:paraId="3594709B" w14:textId="77777777" w:rsidR="00326806" w:rsidRDefault="00326806" w:rsidP="00C52396">
            <w:pPr>
              <w:pStyle w:val="Cabealho"/>
              <w:tabs>
                <w:tab w:val="clear" w:pos="4252"/>
                <w:tab w:val="clear" w:pos="8504"/>
                <w:tab w:val="center" w:pos="426"/>
              </w:tabs>
              <w:spacing w:before="0" w:line="276"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Pr>
                <w:rFonts w:cs="Arial"/>
                <w:b/>
                <w:sz w:val="24"/>
                <w:szCs w:val="24"/>
              </w:rPr>
              <w:t>Titulação</w:t>
            </w:r>
          </w:p>
        </w:tc>
      </w:tr>
      <w:tr w:rsidR="00326806" w14:paraId="5F4278F8" w14:textId="77777777" w:rsidTr="00C52396">
        <w:tc>
          <w:tcPr>
            <w:cnfStyle w:val="001000000000" w:firstRow="0" w:lastRow="0" w:firstColumn="1" w:lastColumn="0" w:oddVBand="0" w:evenVBand="0" w:oddHBand="0" w:evenHBand="0" w:firstRowFirstColumn="0" w:firstRowLastColumn="0" w:lastRowFirstColumn="0" w:lastRowLastColumn="0"/>
            <w:tcW w:w="3930" w:type="dxa"/>
          </w:tcPr>
          <w:p w14:paraId="066DE501" w14:textId="0E69AFD8" w:rsidR="00326806" w:rsidRPr="00C52E6A" w:rsidRDefault="007F6315" w:rsidP="00C52396">
            <w:pPr>
              <w:pStyle w:val="Cabealho"/>
              <w:tabs>
                <w:tab w:val="clear" w:pos="4252"/>
                <w:tab w:val="clear" w:pos="8504"/>
                <w:tab w:val="center" w:pos="426"/>
              </w:tabs>
              <w:spacing w:before="0" w:line="276" w:lineRule="auto"/>
              <w:jc w:val="center"/>
              <w:rPr>
                <w:rFonts w:cs="Arial"/>
                <w:b w:val="0"/>
                <w:sz w:val="24"/>
                <w:szCs w:val="24"/>
              </w:rPr>
            </w:pPr>
            <w:proofErr w:type="spellStart"/>
            <w:r w:rsidRPr="00C52E6A">
              <w:rPr>
                <w:rFonts w:cs="Arial"/>
                <w:b w:val="0"/>
                <w:sz w:val="24"/>
                <w:szCs w:val="24"/>
              </w:rPr>
              <w:t>Crisvane</w:t>
            </w:r>
            <w:proofErr w:type="spellEnd"/>
            <w:r w:rsidR="00D409B6" w:rsidRPr="00C52E6A">
              <w:rPr>
                <w:rFonts w:cs="Arial"/>
                <w:b w:val="0"/>
                <w:sz w:val="24"/>
                <w:szCs w:val="24"/>
              </w:rPr>
              <w:t xml:space="preserve"> Carvalho Freitas</w:t>
            </w:r>
          </w:p>
        </w:tc>
        <w:tc>
          <w:tcPr>
            <w:tcW w:w="4991" w:type="dxa"/>
          </w:tcPr>
          <w:p w14:paraId="40F70332" w14:textId="3B0C39CB" w:rsidR="00326806" w:rsidRPr="00C52E6A" w:rsidRDefault="00CC5E1F" w:rsidP="00C52396">
            <w:pPr>
              <w:pStyle w:val="Cabealho"/>
              <w:tabs>
                <w:tab w:val="clear" w:pos="4252"/>
                <w:tab w:val="clear" w:pos="8504"/>
                <w:tab w:val="center" w:pos="426"/>
              </w:tabs>
              <w:spacing w:before="0" w:line="276" w:lineRule="auto"/>
              <w:jc w:val="center"/>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52E6A">
              <w:rPr>
                <w:rFonts w:cs="Arial"/>
                <w:bCs/>
                <w:sz w:val="24"/>
                <w:szCs w:val="24"/>
              </w:rPr>
              <w:t>Ensino Médio</w:t>
            </w:r>
          </w:p>
        </w:tc>
      </w:tr>
      <w:tr w:rsidR="00326806" w14:paraId="59AAD996" w14:textId="77777777" w:rsidTr="00C523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dxa"/>
          </w:tcPr>
          <w:p w14:paraId="142799D6" w14:textId="1EF705E3" w:rsidR="00326806" w:rsidRDefault="00326806" w:rsidP="00C52396">
            <w:pPr>
              <w:pStyle w:val="Cabealho"/>
              <w:tabs>
                <w:tab w:val="clear" w:pos="4252"/>
                <w:tab w:val="clear" w:pos="8504"/>
                <w:tab w:val="center" w:pos="426"/>
              </w:tabs>
              <w:spacing w:before="0" w:line="276" w:lineRule="auto"/>
              <w:jc w:val="center"/>
              <w:rPr>
                <w:rFonts w:cs="Arial"/>
                <w:bCs w:val="0"/>
                <w:sz w:val="24"/>
                <w:szCs w:val="24"/>
              </w:rPr>
            </w:pPr>
            <w:r>
              <w:rPr>
                <w:rFonts w:cs="Arial"/>
                <w:bCs w:val="0"/>
                <w:sz w:val="24"/>
                <w:szCs w:val="24"/>
              </w:rPr>
              <w:t>Monitor (EAD)</w:t>
            </w:r>
          </w:p>
        </w:tc>
        <w:tc>
          <w:tcPr>
            <w:tcW w:w="4991" w:type="dxa"/>
          </w:tcPr>
          <w:p w14:paraId="4E45751E" w14:textId="77777777" w:rsidR="00326806" w:rsidRDefault="00326806" w:rsidP="00C52396">
            <w:pPr>
              <w:pStyle w:val="Cabealho"/>
              <w:tabs>
                <w:tab w:val="clear" w:pos="4252"/>
                <w:tab w:val="clear" w:pos="8504"/>
                <w:tab w:val="center" w:pos="426"/>
              </w:tabs>
              <w:spacing w:before="0" w:line="276"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Pr>
                <w:rFonts w:cs="Arial"/>
                <w:b/>
                <w:sz w:val="24"/>
                <w:szCs w:val="24"/>
              </w:rPr>
              <w:t>Titulação</w:t>
            </w:r>
          </w:p>
        </w:tc>
      </w:tr>
      <w:tr w:rsidR="00326806" w14:paraId="5CCD83E2" w14:textId="77777777" w:rsidTr="00C52396">
        <w:tc>
          <w:tcPr>
            <w:cnfStyle w:val="001000000000" w:firstRow="0" w:lastRow="0" w:firstColumn="1" w:lastColumn="0" w:oddVBand="0" w:evenVBand="0" w:oddHBand="0" w:evenHBand="0" w:firstRowFirstColumn="0" w:firstRowLastColumn="0" w:lastRowFirstColumn="0" w:lastRowLastColumn="0"/>
            <w:tcW w:w="3930" w:type="dxa"/>
          </w:tcPr>
          <w:p w14:paraId="0A6A3998" w14:textId="666A53C0" w:rsidR="00326806" w:rsidRDefault="00D409B6" w:rsidP="00C52396">
            <w:pPr>
              <w:pStyle w:val="Cabealho"/>
              <w:tabs>
                <w:tab w:val="clear" w:pos="4252"/>
                <w:tab w:val="clear" w:pos="8504"/>
                <w:tab w:val="center" w:pos="426"/>
              </w:tabs>
              <w:spacing w:before="0" w:line="276" w:lineRule="auto"/>
              <w:jc w:val="center"/>
              <w:rPr>
                <w:rFonts w:cs="Arial"/>
                <w:bCs w:val="0"/>
                <w:sz w:val="24"/>
                <w:szCs w:val="24"/>
              </w:rPr>
            </w:pPr>
            <w:r>
              <w:rPr>
                <w:rFonts w:cs="Arial"/>
                <w:bCs w:val="0"/>
                <w:sz w:val="24"/>
                <w:szCs w:val="24"/>
              </w:rPr>
              <w:t>-</w:t>
            </w:r>
          </w:p>
        </w:tc>
        <w:tc>
          <w:tcPr>
            <w:tcW w:w="4991" w:type="dxa"/>
          </w:tcPr>
          <w:p w14:paraId="2830377D" w14:textId="181BCD18" w:rsidR="00326806" w:rsidRDefault="00D409B6" w:rsidP="00C52396">
            <w:pPr>
              <w:pStyle w:val="Cabealho"/>
              <w:tabs>
                <w:tab w:val="clear" w:pos="4252"/>
                <w:tab w:val="clear" w:pos="8504"/>
                <w:tab w:val="center" w:pos="426"/>
              </w:tabs>
              <w:spacing w:before="0" w:line="276" w:lineRule="auto"/>
              <w:jc w:val="center"/>
              <w:cnfStyle w:val="000000000000" w:firstRow="0" w:lastRow="0" w:firstColumn="0" w:lastColumn="0" w:oddVBand="0" w:evenVBand="0" w:oddHBand="0" w:evenHBand="0" w:firstRowFirstColumn="0" w:firstRowLastColumn="0" w:lastRowFirstColumn="0" w:lastRowLastColumn="0"/>
              <w:rPr>
                <w:rFonts w:cs="Arial"/>
                <w:b/>
                <w:sz w:val="24"/>
                <w:szCs w:val="24"/>
              </w:rPr>
            </w:pPr>
            <w:r>
              <w:rPr>
                <w:rFonts w:cs="Arial"/>
                <w:b/>
                <w:sz w:val="24"/>
                <w:szCs w:val="24"/>
              </w:rPr>
              <w:t>-</w:t>
            </w:r>
          </w:p>
        </w:tc>
      </w:tr>
    </w:tbl>
    <w:p w14:paraId="4E23E399" w14:textId="51DF5533" w:rsidR="00326806" w:rsidRDefault="00326806" w:rsidP="00317E89">
      <w:pPr>
        <w:pStyle w:val="Cabealho"/>
        <w:tabs>
          <w:tab w:val="clear" w:pos="4252"/>
          <w:tab w:val="clear" w:pos="8504"/>
          <w:tab w:val="center" w:pos="426"/>
        </w:tabs>
        <w:spacing w:before="0" w:line="276" w:lineRule="auto"/>
        <w:ind w:firstLine="426"/>
        <w:jc w:val="both"/>
        <w:rPr>
          <w:rFonts w:cs="Arial"/>
          <w:bCs/>
          <w:sz w:val="24"/>
          <w:szCs w:val="24"/>
        </w:rPr>
      </w:pPr>
    </w:p>
    <w:p w14:paraId="13C01976" w14:textId="17DD3EA5" w:rsidR="00326806" w:rsidRPr="00317E89" w:rsidRDefault="00326806">
      <w:pPr>
        <w:pStyle w:val="Ttulo1"/>
        <w:numPr>
          <w:ilvl w:val="0"/>
          <w:numId w:val="18"/>
        </w:numPr>
        <w:rPr>
          <w:rFonts w:cstheme="minorHAnsi"/>
          <w:b/>
          <w:bCs/>
        </w:rPr>
      </w:pPr>
      <w:bookmarkStart w:id="15" w:name="_Toc169506741"/>
      <w:r>
        <w:rPr>
          <w:b/>
          <w:bCs/>
        </w:rPr>
        <w:t>CERTIFICADOS E DIPLOMAS</w:t>
      </w:r>
      <w:bookmarkEnd w:id="15"/>
      <w:r w:rsidRPr="00317E89">
        <w:rPr>
          <w:rFonts w:cstheme="minorHAnsi"/>
          <w:b/>
          <w:bCs/>
        </w:rPr>
        <w:t xml:space="preserve"> </w:t>
      </w:r>
    </w:p>
    <w:p w14:paraId="6E7B2CF1" w14:textId="77777777" w:rsidR="006418DB" w:rsidRDefault="006418DB" w:rsidP="006418DB">
      <w:pPr>
        <w:pStyle w:val="Cabealho"/>
        <w:tabs>
          <w:tab w:val="clear" w:pos="4252"/>
          <w:tab w:val="center" w:pos="426"/>
        </w:tabs>
        <w:spacing w:line="276" w:lineRule="auto"/>
        <w:ind w:firstLine="426"/>
        <w:jc w:val="both"/>
        <w:rPr>
          <w:rFonts w:cs="Arial"/>
          <w:bCs/>
        </w:rPr>
      </w:pPr>
    </w:p>
    <w:p w14:paraId="453F385D" w14:textId="7080C23B" w:rsidR="006418DB" w:rsidRPr="00104A9C" w:rsidRDefault="006418DB" w:rsidP="006418DB">
      <w:pPr>
        <w:spacing w:before="0" w:after="0"/>
        <w:ind w:firstLine="360"/>
        <w:jc w:val="both"/>
        <w:rPr>
          <w:rFonts w:ascii="Calibri" w:hAnsi="Calibri" w:cs="Calibri"/>
          <w:b/>
          <w:sz w:val="24"/>
          <w:szCs w:val="24"/>
        </w:rPr>
      </w:pPr>
      <w:r w:rsidRPr="00104A9C">
        <w:rPr>
          <w:rFonts w:ascii="Calibri" w:hAnsi="Calibri" w:cs="Calibri"/>
          <w:sz w:val="24"/>
          <w:szCs w:val="24"/>
        </w:rPr>
        <w:t>Ao aluno que concluir, com aproveitamento, todos os componentes curriculares e comprovar mediante apresentação de certificado a conclusão do ensino médio, será outorgado o diploma de Habilitação Profissional Técnica</w:t>
      </w:r>
      <w:r w:rsidRPr="00104A9C">
        <w:rPr>
          <w:rFonts w:ascii="Calibri" w:hAnsi="Calibri" w:cs="Calibri"/>
          <w:b/>
          <w:sz w:val="24"/>
          <w:szCs w:val="24"/>
        </w:rPr>
        <w:t xml:space="preserve"> </w:t>
      </w:r>
      <w:r w:rsidR="00326806">
        <w:rPr>
          <w:rFonts w:ascii="Calibri" w:hAnsi="Calibri" w:cs="Calibri"/>
          <w:b/>
          <w:sz w:val="24"/>
          <w:szCs w:val="24"/>
        </w:rPr>
        <w:t xml:space="preserve">– </w:t>
      </w:r>
      <w:r w:rsidR="007F6315">
        <w:rPr>
          <w:rFonts w:ascii="Calibri" w:hAnsi="Calibri" w:cs="Calibri"/>
          <w:b/>
          <w:sz w:val="24"/>
          <w:szCs w:val="24"/>
        </w:rPr>
        <w:t xml:space="preserve">Técnico em </w:t>
      </w:r>
      <w:r w:rsidR="00C52E6A">
        <w:rPr>
          <w:rFonts w:ascii="Calibri" w:hAnsi="Calibri" w:cs="Calibri"/>
          <w:b/>
          <w:sz w:val="24"/>
          <w:szCs w:val="24"/>
        </w:rPr>
        <w:t xml:space="preserve">Eletromecânica, </w:t>
      </w:r>
      <w:r w:rsidR="00C52E6A" w:rsidRPr="00104A9C">
        <w:rPr>
          <w:rFonts w:ascii="Calibri" w:hAnsi="Calibri" w:cs="Calibri"/>
          <w:sz w:val="24"/>
          <w:szCs w:val="24"/>
        </w:rPr>
        <w:t>eixo</w:t>
      </w:r>
      <w:r w:rsidRPr="00104A9C">
        <w:rPr>
          <w:rFonts w:ascii="Calibri" w:hAnsi="Calibri" w:cs="Calibri"/>
          <w:sz w:val="24"/>
          <w:szCs w:val="24"/>
        </w:rPr>
        <w:t xml:space="preserve"> tecnológico</w:t>
      </w:r>
      <w:r w:rsidR="00326806">
        <w:rPr>
          <w:rFonts w:ascii="Calibri" w:hAnsi="Calibri" w:cs="Calibri"/>
          <w:sz w:val="24"/>
          <w:szCs w:val="24"/>
        </w:rPr>
        <w:t xml:space="preserve"> </w:t>
      </w:r>
      <w:r w:rsidR="007F6315" w:rsidRPr="006F5C14">
        <w:rPr>
          <w:rFonts w:cstheme="minorHAnsi"/>
          <w:sz w:val="24"/>
          <w:szCs w:val="24"/>
        </w:rPr>
        <w:t>Controle e Processos Industriais</w:t>
      </w:r>
      <w:r w:rsidR="00326806">
        <w:rPr>
          <w:rFonts w:ascii="Calibri" w:hAnsi="Calibri" w:cs="Calibri"/>
          <w:sz w:val="24"/>
          <w:szCs w:val="24"/>
        </w:rPr>
        <w:t>.</w:t>
      </w:r>
    </w:p>
    <w:p w14:paraId="25622DFD" w14:textId="77777777" w:rsidR="006418DB" w:rsidRPr="00104A9C" w:rsidRDefault="006418DB" w:rsidP="006418DB">
      <w:pPr>
        <w:spacing w:before="0" w:after="0"/>
        <w:ind w:firstLine="360"/>
        <w:jc w:val="both"/>
        <w:rPr>
          <w:rFonts w:ascii="Calibri" w:hAnsi="Calibri" w:cs="Calibri"/>
          <w:sz w:val="24"/>
          <w:szCs w:val="24"/>
        </w:rPr>
      </w:pPr>
      <w:r w:rsidRPr="00104A9C">
        <w:rPr>
          <w:rFonts w:ascii="Calibri" w:hAnsi="Calibri" w:cs="Calibri"/>
          <w:sz w:val="24"/>
          <w:szCs w:val="24"/>
        </w:rPr>
        <w:lastRenderedPageBreak/>
        <w:t>No verso do diploma deverão ser explicitadas as unidades curriculares cursadas no referido módulo e as respectivas competências profissionais definidas no perfil profissional de conclusão.</w:t>
      </w:r>
    </w:p>
    <w:p w14:paraId="428B1375" w14:textId="77777777" w:rsidR="006418DB" w:rsidRPr="00104A9C" w:rsidRDefault="006418DB" w:rsidP="006418DB">
      <w:pPr>
        <w:spacing w:before="0" w:after="0"/>
        <w:ind w:firstLine="360"/>
        <w:jc w:val="both"/>
        <w:rPr>
          <w:rFonts w:ascii="Calibri" w:hAnsi="Calibri" w:cs="Calibri"/>
          <w:sz w:val="24"/>
          <w:szCs w:val="24"/>
        </w:rPr>
      </w:pPr>
      <w:r w:rsidRPr="00104A9C">
        <w:rPr>
          <w:rFonts w:ascii="Calibri" w:hAnsi="Calibri" w:cs="Calibri"/>
          <w:sz w:val="24"/>
          <w:szCs w:val="24"/>
        </w:rPr>
        <w:t>O aluno que não comprovar a conclusão do ensino médio receberá uma declaração da qual deverá constar que o diploma de técnico só será fornecido após o atendimento às exigências da legislação vigente.</w:t>
      </w:r>
    </w:p>
    <w:p w14:paraId="6C765375" w14:textId="77777777" w:rsidR="006418DB" w:rsidRPr="00104A9C" w:rsidRDefault="006418DB" w:rsidP="006418DB">
      <w:pPr>
        <w:spacing w:before="0" w:after="0"/>
        <w:ind w:firstLine="360"/>
        <w:jc w:val="both"/>
        <w:rPr>
          <w:rFonts w:ascii="Calibri" w:hAnsi="Calibri" w:cs="Calibri"/>
          <w:sz w:val="24"/>
          <w:szCs w:val="24"/>
        </w:rPr>
      </w:pPr>
      <w:r w:rsidRPr="00104A9C">
        <w:rPr>
          <w:rFonts w:ascii="Calibri" w:hAnsi="Calibri" w:cs="Calibri"/>
          <w:sz w:val="24"/>
          <w:szCs w:val="24"/>
        </w:rPr>
        <w:t>Será fornecido ao aluno histórico escolar devidamente registrado na Secretaria da Unidade, de acordo com as exigências legais.</w:t>
      </w:r>
    </w:p>
    <w:p w14:paraId="126C952F" w14:textId="77777777" w:rsidR="006418DB" w:rsidRPr="00104A9C" w:rsidRDefault="006418DB" w:rsidP="006418DB">
      <w:pPr>
        <w:spacing w:before="0" w:after="0"/>
        <w:jc w:val="both"/>
        <w:rPr>
          <w:rFonts w:ascii="Arial" w:hAnsi="Arial" w:cs="Arial"/>
          <w:sz w:val="24"/>
          <w:szCs w:val="24"/>
        </w:rPr>
      </w:pPr>
    </w:p>
    <w:p w14:paraId="7897B9D0" w14:textId="5F03675E" w:rsidR="006E32BA" w:rsidRPr="00317E89" w:rsidRDefault="006E32BA">
      <w:pPr>
        <w:pStyle w:val="Ttulo1"/>
        <w:numPr>
          <w:ilvl w:val="0"/>
          <w:numId w:val="18"/>
        </w:numPr>
        <w:ind w:left="567" w:hanging="567"/>
        <w:rPr>
          <w:rFonts w:cstheme="minorHAnsi"/>
          <w:b/>
          <w:bCs/>
        </w:rPr>
      </w:pPr>
      <w:bookmarkStart w:id="16" w:name="_Toc169506742"/>
      <w:r>
        <w:rPr>
          <w:b/>
          <w:bCs/>
        </w:rPr>
        <w:t>REFERÊNCIAS</w:t>
      </w:r>
      <w:bookmarkEnd w:id="16"/>
      <w:r w:rsidRPr="00317E89">
        <w:rPr>
          <w:rFonts w:cstheme="minorHAnsi"/>
          <w:b/>
          <w:bCs/>
        </w:rPr>
        <w:t xml:space="preserve"> </w:t>
      </w:r>
    </w:p>
    <w:p w14:paraId="630E2235" w14:textId="6921FD5E" w:rsidR="00C861E5" w:rsidRPr="00C861E5" w:rsidRDefault="00C861E5" w:rsidP="00C861E5">
      <w:pPr>
        <w:spacing w:before="0" w:after="0" w:line="240" w:lineRule="auto"/>
        <w:jc w:val="both"/>
        <w:rPr>
          <w:rFonts w:ascii="Calibri" w:hAnsi="Calibri" w:cs="Calibri"/>
          <w:bCs/>
          <w:sz w:val="24"/>
          <w:szCs w:val="24"/>
        </w:rPr>
      </w:pPr>
      <w:r w:rsidRPr="00C861E5">
        <w:rPr>
          <w:rFonts w:ascii="Calibri" w:hAnsi="Calibri" w:cs="Calibri"/>
          <w:bCs/>
          <w:sz w:val="24"/>
          <w:szCs w:val="24"/>
        </w:rPr>
        <w:t>Serviço Nacional de Aprendizagem Industrial.</w:t>
      </w:r>
      <w:r w:rsidR="00B957CE">
        <w:rPr>
          <w:rFonts w:ascii="Calibri" w:hAnsi="Calibri" w:cs="Calibri"/>
          <w:bCs/>
          <w:sz w:val="24"/>
          <w:szCs w:val="24"/>
        </w:rPr>
        <w:t xml:space="preserve"> </w:t>
      </w:r>
      <w:r w:rsidRPr="00C861E5">
        <w:rPr>
          <w:rFonts w:ascii="Calibri" w:hAnsi="Calibri" w:cs="Calibri"/>
          <w:bCs/>
          <w:sz w:val="24"/>
          <w:szCs w:val="24"/>
        </w:rPr>
        <w:t>Departamento Regional de Santa Catarina.</w:t>
      </w:r>
      <w:r w:rsidRPr="00C861E5">
        <w:rPr>
          <w:rFonts w:ascii="Calibri" w:hAnsi="Calibri" w:cs="Calibri"/>
          <w:b/>
          <w:sz w:val="24"/>
          <w:szCs w:val="24"/>
        </w:rPr>
        <w:t xml:space="preserve"> Fundamentos da Indústria 4.0.</w:t>
      </w:r>
      <w:r w:rsidRPr="00C861E5">
        <w:rPr>
          <w:rFonts w:ascii="Calibri" w:hAnsi="Calibri" w:cs="Calibri"/>
          <w:bCs/>
          <w:sz w:val="24"/>
          <w:szCs w:val="24"/>
        </w:rPr>
        <w:t xml:space="preserve"> Brasília: SENAI/DN, 2021. 60 p.: il. (Série Conteúdos transversais). </w:t>
      </w:r>
    </w:p>
    <w:p w14:paraId="304346D0" w14:textId="77777777" w:rsidR="00C861E5" w:rsidRPr="00C861E5" w:rsidRDefault="00C861E5" w:rsidP="00C861E5">
      <w:pPr>
        <w:spacing w:before="0" w:after="0" w:line="240" w:lineRule="auto"/>
        <w:jc w:val="both"/>
        <w:rPr>
          <w:rFonts w:ascii="Calibri" w:hAnsi="Calibri" w:cs="Calibri"/>
          <w:bCs/>
          <w:sz w:val="24"/>
          <w:szCs w:val="24"/>
        </w:rPr>
      </w:pPr>
    </w:p>
    <w:p w14:paraId="20006132" w14:textId="77777777" w:rsidR="00C861E5" w:rsidRPr="00C861E5" w:rsidRDefault="00C861E5" w:rsidP="00C861E5">
      <w:pPr>
        <w:spacing w:before="0" w:after="0" w:line="240" w:lineRule="auto"/>
        <w:jc w:val="both"/>
        <w:rPr>
          <w:rFonts w:ascii="Calibri" w:hAnsi="Calibri" w:cs="Calibri"/>
          <w:bCs/>
          <w:sz w:val="24"/>
          <w:szCs w:val="24"/>
        </w:rPr>
      </w:pPr>
      <w:r w:rsidRPr="00C861E5">
        <w:rPr>
          <w:rFonts w:cs="Calibri"/>
          <w:bCs/>
          <w:sz w:val="24"/>
          <w:szCs w:val="24"/>
        </w:rPr>
        <w:t>_________.</w:t>
      </w:r>
      <w:r w:rsidRPr="00C861E5">
        <w:rPr>
          <w:rFonts w:ascii="Calibri" w:hAnsi="Calibri" w:cs="Calibri"/>
          <w:bCs/>
          <w:sz w:val="24"/>
          <w:szCs w:val="24"/>
        </w:rPr>
        <w:t xml:space="preserve"> __________. </w:t>
      </w:r>
      <w:r w:rsidRPr="00C861E5">
        <w:rPr>
          <w:rFonts w:ascii="Calibri" w:hAnsi="Calibri" w:cs="Calibri"/>
          <w:b/>
          <w:sz w:val="24"/>
          <w:szCs w:val="24"/>
        </w:rPr>
        <w:t>Fundamentos da qualidade e produtividade.</w:t>
      </w:r>
      <w:r w:rsidRPr="00C861E5">
        <w:rPr>
          <w:rFonts w:ascii="Calibri" w:hAnsi="Calibri" w:cs="Calibri"/>
          <w:bCs/>
          <w:sz w:val="24"/>
          <w:szCs w:val="24"/>
        </w:rPr>
        <w:t xml:space="preserve"> Brasília: SENAI/DN, 2021. 51 p.: il. (Série Conteúdos transversais).</w:t>
      </w:r>
    </w:p>
    <w:p w14:paraId="499D8784" w14:textId="77777777" w:rsidR="00C861E5" w:rsidRPr="00C861E5" w:rsidRDefault="00C861E5" w:rsidP="00C861E5">
      <w:pPr>
        <w:spacing w:before="0" w:after="0" w:line="240" w:lineRule="auto"/>
        <w:jc w:val="both"/>
        <w:rPr>
          <w:rFonts w:ascii="Calibri" w:hAnsi="Calibri" w:cs="Calibri"/>
          <w:bCs/>
          <w:sz w:val="24"/>
          <w:szCs w:val="24"/>
        </w:rPr>
      </w:pPr>
    </w:p>
    <w:p w14:paraId="3B64B050" w14:textId="77777777" w:rsidR="00C861E5" w:rsidRDefault="00C861E5" w:rsidP="00C861E5">
      <w:pPr>
        <w:spacing w:before="0" w:after="0" w:line="240" w:lineRule="auto"/>
        <w:jc w:val="both"/>
        <w:rPr>
          <w:rFonts w:ascii="Calibri" w:hAnsi="Calibri" w:cs="Calibri"/>
          <w:bCs/>
          <w:sz w:val="24"/>
          <w:szCs w:val="24"/>
        </w:rPr>
      </w:pPr>
      <w:r w:rsidRPr="00C861E5">
        <w:rPr>
          <w:rFonts w:cs="Calibri"/>
          <w:bCs/>
          <w:sz w:val="24"/>
          <w:szCs w:val="24"/>
        </w:rPr>
        <w:t>_________.</w:t>
      </w:r>
      <w:r w:rsidRPr="00C861E5">
        <w:rPr>
          <w:rFonts w:ascii="Calibri" w:hAnsi="Calibri" w:cs="Calibri"/>
          <w:bCs/>
          <w:sz w:val="24"/>
          <w:szCs w:val="24"/>
        </w:rPr>
        <w:t xml:space="preserve"> __________.</w:t>
      </w:r>
      <w:r w:rsidRPr="00C861E5">
        <w:rPr>
          <w:rFonts w:ascii="Calibri" w:hAnsi="Calibri" w:cs="Calibri"/>
          <w:b/>
          <w:sz w:val="24"/>
          <w:szCs w:val="24"/>
        </w:rPr>
        <w:t xml:space="preserve"> Saúde e segurança no Trabalho.</w:t>
      </w:r>
      <w:r w:rsidRPr="00C861E5">
        <w:rPr>
          <w:rFonts w:ascii="Calibri" w:hAnsi="Calibri" w:cs="Calibri"/>
          <w:bCs/>
          <w:sz w:val="24"/>
          <w:szCs w:val="24"/>
        </w:rPr>
        <w:t xml:space="preserve"> Brasília: SENAI/DN, 2021. 70 p.: il. (</w:t>
      </w:r>
      <w:bookmarkStart w:id="17" w:name="_Hlk109835624"/>
      <w:r w:rsidRPr="00C861E5">
        <w:rPr>
          <w:rFonts w:ascii="Calibri" w:hAnsi="Calibri" w:cs="Calibri"/>
          <w:bCs/>
          <w:sz w:val="24"/>
          <w:szCs w:val="24"/>
        </w:rPr>
        <w:t>Série Conteúdos transversais</w:t>
      </w:r>
      <w:bookmarkEnd w:id="17"/>
      <w:r w:rsidRPr="00C861E5">
        <w:rPr>
          <w:rFonts w:ascii="Calibri" w:hAnsi="Calibri" w:cs="Calibri"/>
          <w:bCs/>
          <w:sz w:val="24"/>
          <w:szCs w:val="24"/>
        </w:rPr>
        <w:t>).</w:t>
      </w:r>
    </w:p>
    <w:p w14:paraId="22B9938B" w14:textId="77777777" w:rsidR="0054725B" w:rsidRDefault="0054725B" w:rsidP="00C861E5">
      <w:pPr>
        <w:spacing w:before="0" w:after="0" w:line="240" w:lineRule="auto"/>
        <w:jc w:val="both"/>
        <w:rPr>
          <w:rFonts w:ascii="Calibri" w:hAnsi="Calibri" w:cs="Calibri"/>
          <w:bCs/>
          <w:sz w:val="24"/>
          <w:szCs w:val="24"/>
        </w:rPr>
      </w:pPr>
    </w:p>
    <w:p w14:paraId="5660C63A" w14:textId="77777777" w:rsidR="0054725B" w:rsidRDefault="0054725B" w:rsidP="0054725B">
      <w:pPr>
        <w:spacing w:before="0" w:after="0" w:line="240" w:lineRule="auto"/>
        <w:jc w:val="both"/>
        <w:rPr>
          <w:rFonts w:ascii="Calibri" w:hAnsi="Calibri" w:cs="Calibri"/>
          <w:bCs/>
          <w:sz w:val="24"/>
          <w:szCs w:val="24"/>
        </w:rPr>
      </w:pPr>
      <w:r>
        <w:rPr>
          <w:rFonts w:ascii="Calibri" w:hAnsi="Calibri" w:cs="Calibri"/>
          <w:bCs/>
          <w:sz w:val="24"/>
          <w:szCs w:val="24"/>
        </w:rPr>
        <w:t xml:space="preserve">________. __________. __________. Comunicação oral e escrita. </w:t>
      </w:r>
      <w:r w:rsidRPr="00C861E5">
        <w:rPr>
          <w:rFonts w:ascii="Calibri" w:hAnsi="Calibri" w:cs="Calibri"/>
          <w:bCs/>
          <w:sz w:val="24"/>
          <w:szCs w:val="24"/>
        </w:rPr>
        <w:t>Brasília: SENAI/DN, 20</w:t>
      </w:r>
      <w:r>
        <w:rPr>
          <w:rFonts w:ascii="Calibri" w:hAnsi="Calibri" w:cs="Calibri"/>
          <w:bCs/>
          <w:sz w:val="24"/>
          <w:szCs w:val="24"/>
        </w:rPr>
        <w:t>16</w:t>
      </w:r>
      <w:r w:rsidRPr="00C861E5">
        <w:rPr>
          <w:rFonts w:ascii="Calibri" w:hAnsi="Calibri" w:cs="Calibri"/>
          <w:bCs/>
          <w:sz w:val="24"/>
          <w:szCs w:val="24"/>
        </w:rPr>
        <w:t xml:space="preserve">. </w:t>
      </w:r>
      <w:r>
        <w:rPr>
          <w:rFonts w:ascii="Calibri" w:hAnsi="Calibri" w:cs="Calibri"/>
          <w:bCs/>
          <w:sz w:val="24"/>
          <w:szCs w:val="24"/>
        </w:rPr>
        <w:t>146</w:t>
      </w:r>
      <w:r w:rsidRPr="00C861E5">
        <w:rPr>
          <w:rFonts w:ascii="Calibri" w:hAnsi="Calibri" w:cs="Calibri"/>
          <w:bCs/>
          <w:sz w:val="24"/>
          <w:szCs w:val="24"/>
        </w:rPr>
        <w:t xml:space="preserve"> p.: il. (Série Conteúdos transversais).</w:t>
      </w:r>
    </w:p>
    <w:p w14:paraId="4A57A109" w14:textId="77777777" w:rsidR="00B957CE" w:rsidRDefault="00B957CE" w:rsidP="0054725B">
      <w:pPr>
        <w:spacing w:before="0" w:after="0" w:line="240" w:lineRule="auto"/>
        <w:jc w:val="both"/>
        <w:rPr>
          <w:rFonts w:ascii="Calibri" w:hAnsi="Calibri" w:cs="Calibri"/>
          <w:bCs/>
          <w:sz w:val="24"/>
          <w:szCs w:val="24"/>
        </w:rPr>
      </w:pPr>
    </w:p>
    <w:p w14:paraId="6D76F30F" w14:textId="4198CD7D" w:rsidR="00B957CE" w:rsidRPr="007E34D8" w:rsidRDefault="00B957CE" w:rsidP="00B957CE">
      <w:pPr>
        <w:pStyle w:val="Corpodetexto"/>
        <w:tabs>
          <w:tab w:val="left" w:pos="0"/>
          <w:tab w:val="left" w:pos="540"/>
        </w:tabs>
        <w:suppressAutoHyphens/>
        <w:spacing w:before="0" w:line="276" w:lineRule="auto"/>
        <w:jc w:val="both"/>
        <w:rPr>
          <w:rFonts w:asciiTheme="minorHAnsi" w:hAnsiTheme="minorHAnsi" w:cstheme="minorHAnsi"/>
          <w:color w:val="000000"/>
          <w:sz w:val="24"/>
          <w:szCs w:val="24"/>
        </w:rPr>
      </w:pPr>
      <w:r w:rsidRPr="007E34D8">
        <w:rPr>
          <w:rFonts w:asciiTheme="minorHAnsi" w:hAnsiTheme="minorHAnsi" w:cstheme="minorHAnsi"/>
          <w:sz w:val="24"/>
          <w:szCs w:val="24"/>
        </w:rPr>
        <w:t>_________. __________.</w:t>
      </w:r>
      <w:r w:rsidRPr="007E34D8">
        <w:rPr>
          <w:rFonts w:asciiTheme="minorHAnsi" w:hAnsiTheme="minorHAnsi" w:cstheme="minorHAnsi"/>
          <w:bCs w:val="0"/>
          <w:sz w:val="24"/>
          <w:szCs w:val="24"/>
        </w:rPr>
        <w:t xml:space="preserve"> ________. </w:t>
      </w:r>
      <w:r>
        <w:rPr>
          <w:rFonts w:asciiTheme="minorHAnsi" w:hAnsiTheme="minorHAnsi" w:cstheme="minorHAnsi"/>
          <w:b/>
          <w:sz w:val="24"/>
          <w:szCs w:val="24"/>
        </w:rPr>
        <w:t>Manutenção de sistemas de controle e acionamento eletromecânico</w:t>
      </w:r>
      <w:r w:rsidRPr="007E34D8">
        <w:rPr>
          <w:rFonts w:asciiTheme="minorHAnsi" w:hAnsiTheme="minorHAnsi" w:cstheme="minorHAnsi"/>
          <w:b/>
          <w:sz w:val="24"/>
          <w:szCs w:val="24"/>
        </w:rPr>
        <w:t xml:space="preserve">. </w:t>
      </w:r>
      <w:r w:rsidRPr="007E34D8">
        <w:rPr>
          <w:rFonts w:asciiTheme="minorHAnsi" w:hAnsiTheme="minorHAnsi" w:cstheme="minorHAnsi"/>
          <w:sz w:val="24"/>
          <w:szCs w:val="24"/>
        </w:rPr>
        <w:t xml:space="preserve">Brasília: SENAI/DN, </w:t>
      </w:r>
      <w:r w:rsidRPr="007E34D8">
        <w:rPr>
          <w:rFonts w:asciiTheme="minorHAnsi" w:hAnsiTheme="minorHAnsi" w:cstheme="minorHAnsi"/>
          <w:bCs w:val="0"/>
          <w:sz w:val="24"/>
          <w:szCs w:val="24"/>
        </w:rPr>
        <w:t>201</w:t>
      </w:r>
      <w:r>
        <w:rPr>
          <w:rFonts w:asciiTheme="minorHAnsi" w:hAnsiTheme="minorHAnsi" w:cstheme="minorHAnsi"/>
          <w:bCs w:val="0"/>
          <w:sz w:val="24"/>
          <w:szCs w:val="24"/>
        </w:rPr>
        <w:t>5</w:t>
      </w:r>
      <w:r w:rsidRPr="007E34D8">
        <w:rPr>
          <w:rFonts w:asciiTheme="minorHAnsi" w:hAnsiTheme="minorHAnsi" w:cstheme="minorHAnsi"/>
          <w:sz w:val="24"/>
          <w:szCs w:val="24"/>
        </w:rPr>
        <w:t xml:space="preserve">. </w:t>
      </w:r>
      <w:r>
        <w:rPr>
          <w:rFonts w:asciiTheme="minorHAnsi" w:hAnsiTheme="minorHAnsi" w:cstheme="minorHAnsi"/>
          <w:sz w:val="24"/>
          <w:szCs w:val="24"/>
        </w:rPr>
        <w:t>196</w:t>
      </w:r>
      <w:r w:rsidRPr="007E34D8">
        <w:rPr>
          <w:rFonts w:asciiTheme="minorHAnsi" w:hAnsiTheme="minorHAnsi" w:cstheme="minorHAnsi"/>
          <w:sz w:val="24"/>
          <w:szCs w:val="24"/>
        </w:rPr>
        <w:t xml:space="preserve"> p. (Série </w:t>
      </w:r>
      <w:r>
        <w:rPr>
          <w:rFonts w:asciiTheme="minorHAnsi" w:hAnsiTheme="minorHAnsi" w:cstheme="minorHAnsi"/>
          <w:sz w:val="24"/>
          <w:szCs w:val="24"/>
        </w:rPr>
        <w:t>Metalmecânica. Mecânica)</w:t>
      </w:r>
      <w:r w:rsidRPr="007E34D8">
        <w:rPr>
          <w:rFonts w:asciiTheme="minorHAnsi" w:hAnsiTheme="minorHAnsi" w:cstheme="minorHAnsi"/>
          <w:bCs w:val="0"/>
          <w:sz w:val="24"/>
          <w:szCs w:val="24"/>
        </w:rPr>
        <w:t>.</w:t>
      </w:r>
    </w:p>
    <w:p w14:paraId="072D3C82" w14:textId="77777777" w:rsidR="00B957CE" w:rsidRDefault="00B957CE" w:rsidP="0054725B">
      <w:pPr>
        <w:spacing w:before="0" w:after="0" w:line="240" w:lineRule="auto"/>
        <w:jc w:val="both"/>
        <w:rPr>
          <w:rFonts w:ascii="Calibri" w:hAnsi="Calibri" w:cs="Calibri"/>
          <w:bCs/>
          <w:sz w:val="24"/>
          <w:szCs w:val="24"/>
        </w:rPr>
      </w:pPr>
    </w:p>
    <w:p w14:paraId="3963E9CE" w14:textId="2447D68E" w:rsidR="00C41F78" w:rsidRDefault="00C41F78" w:rsidP="00C41F78">
      <w:pPr>
        <w:pStyle w:val="Corpodetexto"/>
        <w:tabs>
          <w:tab w:val="left" w:pos="0"/>
          <w:tab w:val="left" w:pos="540"/>
        </w:tabs>
        <w:suppressAutoHyphens/>
        <w:spacing w:before="0" w:line="276" w:lineRule="auto"/>
        <w:jc w:val="both"/>
        <w:rPr>
          <w:rFonts w:asciiTheme="minorHAnsi" w:hAnsiTheme="minorHAnsi" w:cstheme="minorHAnsi"/>
          <w:bCs w:val="0"/>
          <w:sz w:val="24"/>
          <w:szCs w:val="24"/>
        </w:rPr>
      </w:pPr>
      <w:r w:rsidRPr="007E34D8">
        <w:rPr>
          <w:rFonts w:asciiTheme="minorHAnsi" w:hAnsiTheme="minorHAnsi" w:cstheme="minorHAnsi"/>
          <w:sz w:val="24"/>
          <w:szCs w:val="24"/>
        </w:rPr>
        <w:t>_________. __________.</w:t>
      </w:r>
      <w:r w:rsidRPr="007E34D8">
        <w:rPr>
          <w:rFonts w:asciiTheme="minorHAnsi" w:hAnsiTheme="minorHAnsi" w:cstheme="minorHAnsi"/>
          <w:bCs w:val="0"/>
          <w:sz w:val="24"/>
          <w:szCs w:val="24"/>
        </w:rPr>
        <w:t xml:space="preserve"> ________. </w:t>
      </w:r>
      <w:r>
        <w:rPr>
          <w:rFonts w:asciiTheme="minorHAnsi" w:hAnsiTheme="minorHAnsi" w:cstheme="minorHAnsi"/>
          <w:b/>
          <w:sz w:val="24"/>
          <w:szCs w:val="24"/>
        </w:rPr>
        <w:t>Desenvolvimento de projetos de sistemas eletromecânica</w:t>
      </w:r>
      <w:r w:rsidRPr="007E34D8">
        <w:rPr>
          <w:rFonts w:asciiTheme="minorHAnsi" w:hAnsiTheme="minorHAnsi" w:cstheme="minorHAnsi"/>
          <w:b/>
          <w:sz w:val="24"/>
          <w:szCs w:val="24"/>
        </w:rPr>
        <w:t xml:space="preserve">. </w:t>
      </w:r>
      <w:r w:rsidRPr="007E34D8">
        <w:rPr>
          <w:rFonts w:asciiTheme="minorHAnsi" w:hAnsiTheme="minorHAnsi" w:cstheme="minorHAnsi"/>
          <w:sz w:val="24"/>
          <w:szCs w:val="24"/>
        </w:rPr>
        <w:t xml:space="preserve">Brasília: SENAI/DN, </w:t>
      </w:r>
      <w:r w:rsidRPr="007E34D8">
        <w:rPr>
          <w:rFonts w:asciiTheme="minorHAnsi" w:hAnsiTheme="minorHAnsi" w:cstheme="minorHAnsi"/>
          <w:bCs w:val="0"/>
          <w:sz w:val="24"/>
          <w:szCs w:val="24"/>
        </w:rPr>
        <w:t>201</w:t>
      </w:r>
      <w:r>
        <w:rPr>
          <w:rFonts w:asciiTheme="minorHAnsi" w:hAnsiTheme="minorHAnsi" w:cstheme="minorHAnsi"/>
          <w:bCs w:val="0"/>
          <w:sz w:val="24"/>
          <w:szCs w:val="24"/>
        </w:rPr>
        <w:t>5</w:t>
      </w:r>
      <w:r w:rsidRPr="007E34D8">
        <w:rPr>
          <w:rFonts w:asciiTheme="minorHAnsi" w:hAnsiTheme="minorHAnsi" w:cstheme="minorHAnsi"/>
          <w:sz w:val="24"/>
          <w:szCs w:val="24"/>
        </w:rPr>
        <w:t xml:space="preserve">. </w:t>
      </w:r>
      <w:r>
        <w:rPr>
          <w:rFonts w:asciiTheme="minorHAnsi" w:hAnsiTheme="minorHAnsi" w:cstheme="minorHAnsi"/>
          <w:bCs w:val="0"/>
          <w:sz w:val="24"/>
          <w:szCs w:val="24"/>
        </w:rPr>
        <w:t>170</w:t>
      </w:r>
      <w:r w:rsidRPr="007E34D8">
        <w:rPr>
          <w:rFonts w:asciiTheme="minorHAnsi" w:hAnsiTheme="minorHAnsi" w:cstheme="minorHAnsi"/>
          <w:sz w:val="24"/>
          <w:szCs w:val="24"/>
        </w:rPr>
        <w:t xml:space="preserve"> p. (Série </w:t>
      </w:r>
      <w:r>
        <w:rPr>
          <w:rFonts w:asciiTheme="minorHAnsi" w:hAnsiTheme="minorHAnsi" w:cstheme="minorHAnsi"/>
          <w:sz w:val="24"/>
          <w:szCs w:val="24"/>
        </w:rPr>
        <w:t>Metalmecânica. Mecânica</w:t>
      </w:r>
      <w:r w:rsidRPr="007E34D8">
        <w:rPr>
          <w:rFonts w:asciiTheme="minorHAnsi" w:hAnsiTheme="minorHAnsi" w:cstheme="minorHAnsi"/>
          <w:bCs w:val="0"/>
          <w:sz w:val="24"/>
          <w:szCs w:val="24"/>
        </w:rPr>
        <w:t>).</w:t>
      </w:r>
    </w:p>
    <w:p w14:paraId="7D14939B" w14:textId="77777777" w:rsidR="00047F6E" w:rsidRDefault="00047F6E" w:rsidP="00C41F78">
      <w:pPr>
        <w:pStyle w:val="Corpodetexto"/>
        <w:tabs>
          <w:tab w:val="left" w:pos="0"/>
          <w:tab w:val="left" w:pos="540"/>
        </w:tabs>
        <w:suppressAutoHyphens/>
        <w:spacing w:before="0" w:line="276" w:lineRule="auto"/>
        <w:jc w:val="both"/>
        <w:rPr>
          <w:rFonts w:asciiTheme="minorHAnsi" w:hAnsiTheme="minorHAnsi" w:cstheme="minorHAnsi"/>
          <w:bCs w:val="0"/>
          <w:sz w:val="24"/>
          <w:szCs w:val="24"/>
        </w:rPr>
      </w:pPr>
    </w:p>
    <w:p w14:paraId="21533C7E" w14:textId="1FF4891D" w:rsidR="00047F6E" w:rsidRPr="007E34D8" w:rsidRDefault="00047F6E" w:rsidP="00047F6E">
      <w:pPr>
        <w:pStyle w:val="Corpodetexto"/>
        <w:tabs>
          <w:tab w:val="left" w:pos="0"/>
          <w:tab w:val="left" w:pos="540"/>
        </w:tabs>
        <w:suppressAutoHyphens/>
        <w:spacing w:before="0" w:line="276" w:lineRule="auto"/>
        <w:jc w:val="both"/>
        <w:rPr>
          <w:rFonts w:asciiTheme="minorHAnsi" w:hAnsiTheme="minorHAnsi" w:cstheme="minorHAnsi"/>
          <w:color w:val="000000"/>
          <w:sz w:val="24"/>
          <w:szCs w:val="24"/>
        </w:rPr>
      </w:pPr>
      <w:r w:rsidRPr="007E34D8">
        <w:rPr>
          <w:rFonts w:asciiTheme="minorHAnsi" w:hAnsiTheme="minorHAnsi" w:cstheme="minorHAnsi"/>
          <w:sz w:val="24"/>
          <w:szCs w:val="24"/>
        </w:rPr>
        <w:t>_________. __________.</w:t>
      </w:r>
      <w:r w:rsidRPr="007E34D8">
        <w:rPr>
          <w:rFonts w:asciiTheme="minorHAnsi" w:hAnsiTheme="minorHAnsi" w:cstheme="minorHAnsi"/>
          <w:bCs w:val="0"/>
          <w:sz w:val="24"/>
          <w:szCs w:val="24"/>
        </w:rPr>
        <w:t xml:space="preserve"> ________. </w:t>
      </w:r>
      <w:r>
        <w:rPr>
          <w:rFonts w:asciiTheme="minorHAnsi" w:hAnsiTheme="minorHAnsi" w:cstheme="minorHAnsi"/>
          <w:b/>
          <w:sz w:val="24"/>
          <w:szCs w:val="24"/>
        </w:rPr>
        <w:t>Fundamentos elétricos</w:t>
      </w:r>
      <w:r w:rsidRPr="007E34D8">
        <w:rPr>
          <w:rFonts w:asciiTheme="minorHAnsi" w:hAnsiTheme="minorHAnsi" w:cstheme="minorHAnsi"/>
          <w:b/>
          <w:sz w:val="24"/>
          <w:szCs w:val="24"/>
        </w:rPr>
        <w:t xml:space="preserve">. </w:t>
      </w:r>
      <w:r w:rsidRPr="007E34D8">
        <w:rPr>
          <w:rFonts w:asciiTheme="minorHAnsi" w:hAnsiTheme="minorHAnsi" w:cstheme="minorHAnsi"/>
          <w:sz w:val="24"/>
          <w:szCs w:val="24"/>
        </w:rPr>
        <w:t xml:space="preserve">Brasília: SENAI/DN, </w:t>
      </w:r>
      <w:r>
        <w:rPr>
          <w:rFonts w:asciiTheme="minorHAnsi" w:hAnsiTheme="minorHAnsi" w:cstheme="minorHAnsi"/>
          <w:bCs w:val="0"/>
          <w:sz w:val="24"/>
          <w:szCs w:val="24"/>
        </w:rPr>
        <w:t>2015</w:t>
      </w:r>
      <w:r w:rsidRPr="007E34D8">
        <w:rPr>
          <w:rFonts w:asciiTheme="minorHAnsi" w:hAnsiTheme="minorHAnsi" w:cstheme="minorHAnsi"/>
          <w:sz w:val="24"/>
          <w:szCs w:val="24"/>
        </w:rPr>
        <w:t xml:space="preserve">. </w:t>
      </w:r>
      <w:r>
        <w:rPr>
          <w:rFonts w:asciiTheme="minorHAnsi" w:hAnsiTheme="minorHAnsi" w:cstheme="minorHAnsi"/>
          <w:bCs w:val="0"/>
          <w:sz w:val="24"/>
          <w:szCs w:val="24"/>
        </w:rPr>
        <w:t>171</w:t>
      </w:r>
      <w:r w:rsidRPr="007E34D8">
        <w:rPr>
          <w:rFonts w:asciiTheme="minorHAnsi" w:hAnsiTheme="minorHAnsi" w:cstheme="minorHAnsi"/>
          <w:sz w:val="24"/>
          <w:szCs w:val="24"/>
        </w:rPr>
        <w:t xml:space="preserve"> p. (Série </w:t>
      </w:r>
      <w:r>
        <w:rPr>
          <w:rFonts w:asciiTheme="minorHAnsi" w:hAnsiTheme="minorHAnsi" w:cstheme="minorHAnsi"/>
          <w:sz w:val="24"/>
          <w:szCs w:val="24"/>
        </w:rPr>
        <w:t>Metalmecânica. Mecânica</w:t>
      </w:r>
      <w:r w:rsidRPr="007E34D8">
        <w:rPr>
          <w:rFonts w:asciiTheme="minorHAnsi" w:hAnsiTheme="minorHAnsi" w:cstheme="minorHAnsi"/>
          <w:bCs w:val="0"/>
          <w:sz w:val="24"/>
          <w:szCs w:val="24"/>
        </w:rPr>
        <w:t>).</w:t>
      </w:r>
    </w:p>
    <w:p w14:paraId="20CCD358" w14:textId="77777777" w:rsidR="00C861E5" w:rsidRDefault="00C861E5" w:rsidP="00C861E5">
      <w:pPr>
        <w:spacing w:before="0" w:after="0" w:line="240" w:lineRule="auto"/>
        <w:jc w:val="both"/>
        <w:rPr>
          <w:rFonts w:ascii="Calibri" w:hAnsi="Calibri" w:cs="Calibri"/>
          <w:bCs/>
          <w:sz w:val="24"/>
          <w:szCs w:val="24"/>
        </w:rPr>
      </w:pPr>
    </w:p>
    <w:p w14:paraId="1D43DF62" w14:textId="7667F775" w:rsidR="00C3600E" w:rsidRPr="007E34D8" w:rsidRDefault="00C3600E" w:rsidP="00C3600E">
      <w:pPr>
        <w:pStyle w:val="Corpodetexto"/>
        <w:tabs>
          <w:tab w:val="left" w:pos="0"/>
          <w:tab w:val="left" w:pos="540"/>
        </w:tabs>
        <w:suppressAutoHyphens/>
        <w:spacing w:before="0" w:line="276" w:lineRule="auto"/>
        <w:jc w:val="both"/>
        <w:rPr>
          <w:rFonts w:asciiTheme="minorHAnsi" w:hAnsiTheme="minorHAnsi" w:cstheme="minorHAnsi"/>
          <w:color w:val="000000"/>
          <w:sz w:val="24"/>
          <w:szCs w:val="24"/>
        </w:rPr>
      </w:pPr>
      <w:r w:rsidRPr="007E34D8">
        <w:rPr>
          <w:rFonts w:asciiTheme="minorHAnsi" w:hAnsiTheme="minorHAnsi" w:cstheme="minorHAnsi"/>
          <w:sz w:val="24"/>
          <w:szCs w:val="24"/>
        </w:rPr>
        <w:t>_________. __________.</w:t>
      </w:r>
      <w:r w:rsidRPr="007E34D8">
        <w:rPr>
          <w:rFonts w:asciiTheme="minorHAnsi" w:hAnsiTheme="minorHAnsi" w:cstheme="minorHAnsi"/>
          <w:bCs w:val="0"/>
          <w:sz w:val="24"/>
          <w:szCs w:val="24"/>
        </w:rPr>
        <w:t xml:space="preserve"> ________. </w:t>
      </w:r>
      <w:r>
        <w:rPr>
          <w:rFonts w:asciiTheme="minorHAnsi" w:hAnsiTheme="minorHAnsi" w:cstheme="minorHAnsi"/>
          <w:b/>
          <w:sz w:val="24"/>
          <w:szCs w:val="24"/>
        </w:rPr>
        <w:t>Fundamentos mecânicos, volume 1</w:t>
      </w:r>
      <w:r w:rsidRPr="007E34D8">
        <w:rPr>
          <w:rFonts w:asciiTheme="minorHAnsi" w:hAnsiTheme="minorHAnsi" w:cstheme="minorHAnsi"/>
          <w:b/>
          <w:sz w:val="24"/>
          <w:szCs w:val="24"/>
        </w:rPr>
        <w:t xml:space="preserve">. </w:t>
      </w:r>
      <w:r w:rsidRPr="007E34D8">
        <w:rPr>
          <w:rFonts w:asciiTheme="minorHAnsi" w:hAnsiTheme="minorHAnsi" w:cstheme="minorHAnsi"/>
          <w:sz w:val="24"/>
          <w:szCs w:val="24"/>
        </w:rPr>
        <w:t xml:space="preserve">Brasília: SENAI/DN, </w:t>
      </w:r>
      <w:r>
        <w:rPr>
          <w:rFonts w:asciiTheme="minorHAnsi" w:hAnsiTheme="minorHAnsi" w:cstheme="minorHAnsi"/>
          <w:bCs w:val="0"/>
          <w:sz w:val="24"/>
          <w:szCs w:val="24"/>
        </w:rPr>
        <w:t>2015</w:t>
      </w:r>
      <w:r w:rsidRPr="007E34D8">
        <w:rPr>
          <w:rFonts w:asciiTheme="minorHAnsi" w:hAnsiTheme="minorHAnsi" w:cstheme="minorHAnsi"/>
          <w:sz w:val="24"/>
          <w:szCs w:val="24"/>
        </w:rPr>
        <w:t xml:space="preserve">. </w:t>
      </w:r>
      <w:r>
        <w:rPr>
          <w:rFonts w:asciiTheme="minorHAnsi" w:hAnsiTheme="minorHAnsi" w:cstheme="minorHAnsi"/>
          <w:bCs w:val="0"/>
          <w:sz w:val="24"/>
          <w:szCs w:val="24"/>
        </w:rPr>
        <w:t>282</w:t>
      </w:r>
      <w:r w:rsidRPr="007E34D8">
        <w:rPr>
          <w:rFonts w:asciiTheme="minorHAnsi" w:hAnsiTheme="minorHAnsi" w:cstheme="minorHAnsi"/>
          <w:sz w:val="24"/>
          <w:szCs w:val="24"/>
        </w:rPr>
        <w:t xml:space="preserve"> p. (Série </w:t>
      </w:r>
      <w:r>
        <w:rPr>
          <w:rFonts w:asciiTheme="minorHAnsi" w:hAnsiTheme="minorHAnsi" w:cstheme="minorHAnsi"/>
          <w:sz w:val="24"/>
          <w:szCs w:val="24"/>
        </w:rPr>
        <w:t>Metalmecânica. Mecânica</w:t>
      </w:r>
      <w:r w:rsidRPr="007E34D8">
        <w:rPr>
          <w:rFonts w:asciiTheme="minorHAnsi" w:hAnsiTheme="minorHAnsi" w:cstheme="minorHAnsi"/>
          <w:bCs w:val="0"/>
          <w:sz w:val="24"/>
          <w:szCs w:val="24"/>
        </w:rPr>
        <w:t>).</w:t>
      </w:r>
    </w:p>
    <w:p w14:paraId="188E118C" w14:textId="77777777" w:rsidR="00C3600E" w:rsidRDefault="00C3600E" w:rsidP="00C861E5">
      <w:pPr>
        <w:spacing w:before="0" w:after="0" w:line="240" w:lineRule="auto"/>
        <w:jc w:val="both"/>
        <w:rPr>
          <w:rFonts w:ascii="Calibri" w:hAnsi="Calibri" w:cs="Calibri"/>
          <w:bCs/>
          <w:sz w:val="24"/>
          <w:szCs w:val="24"/>
        </w:rPr>
      </w:pPr>
    </w:p>
    <w:p w14:paraId="228D5E11" w14:textId="69A665ED" w:rsidR="00C3600E" w:rsidRDefault="00C3600E" w:rsidP="00C3600E">
      <w:pPr>
        <w:pStyle w:val="Corpodetexto"/>
        <w:tabs>
          <w:tab w:val="left" w:pos="0"/>
          <w:tab w:val="left" w:pos="540"/>
        </w:tabs>
        <w:suppressAutoHyphens/>
        <w:spacing w:before="0" w:line="276" w:lineRule="auto"/>
        <w:jc w:val="both"/>
        <w:rPr>
          <w:rFonts w:asciiTheme="minorHAnsi" w:hAnsiTheme="minorHAnsi" w:cstheme="minorHAnsi"/>
          <w:bCs w:val="0"/>
          <w:sz w:val="24"/>
          <w:szCs w:val="24"/>
        </w:rPr>
      </w:pPr>
      <w:r w:rsidRPr="007E34D8">
        <w:rPr>
          <w:rFonts w:asciiTheme="minorHAnsi" w:hAnsiTheme="minorHAnsi" w:cstheme="minorHAnsi"/>
          <w:sz w:val="24"/>
          <w:szCs w:val="24"/>
        </w:rPr>
        <w:t>_________. __________.</w:t>
      </w:r>
      <w:r w:rsidRPr="007E34D8">
        <w:rPr>
          <w:rFonts w:asciiTheme="minorHAnsi" w:hAnsiTheme="minorHAnsi" w:cstheme="minorHAnsi"/>
          <w:bCs w:val="0"/>
          <w:sz w:val="24"/>
          <w:szCs w:val="24"/>
        </w:rPr>
        <w:t xml:space="preserve"> ________. </w:t>
      </w:r>
      <w:r>
        <w:rPr>
          <w:rFonts w:asciiTheme="minorHAnsi" w:hAnsiTheme="minorHAnsi" w:cstheme="minorHAnsi"/>
          <w:b/>
          <w:sz w:val="24"/>
          <w:szCs w:val="24"/>
        </w:rPr>
        <w:t>M</w:t>
      </w:r>
      <w:r w:rsidR="00640788">
        <w:rPr>
          <w:rFonts w:asciiTheme="minorHAnsi" w:hAnsiTheme="minorHAnsi" w:cstheme="minorHAnsi"/>
          <w:b/>
          <w:sz w:val="24"/>
          <w:szCs w:val="24"/>
        </w:rPr>
        <w:t>ontagem</w:t>
      </w:r>
      <w:r>
        <w:rPr>
          <w:rFonts w:asciiTheme="minorHAnsi" w:hAnsiTheme="minorHAnsi" w:cstheme="minorHAnsi"/>
          <w:b/>
          <w:sz w:val="24"/>
          <w:szCs w:val="24"/>
        </w:rPr>
        <w:t xml:space="preserve"> de sistemas de controle e acionamentos eletromecânicos</w:t>
      </w:r>
      <w:r w:rsidRPr="007E34D8">
        <w:rPr>
          <w:rFonts w:asciiTheme="minorHAnsi" w:hAnsiTheme="minorHAnsi" w:cstheme="minorHAnsi"/>
          <w:b/>
          <w:sz w:val="24"/>
          <w:szCs w:val="24"/>
        </w:rPr>
        <w:t xml:space="preserve">. </w:t>
      </w:r>
      <w:r w:rsidRPr="007E34D8">
        <w:rPr>
          <w:rFonts w:asciiTheme="minorHAnsi" w:hAnsiTheme="minorHAnsi" w:cstheme="minorHAnsi"/>
          <w:sz w:val="24"/>
          <w:szCs w:val="24"/>
        </w:rPr>
        <w:t xml:space="preserve">Brasília: SENAI/DN, </w:t>
      </w:r>
      <w:r>
        <w:rPr>
          <w:rFonts w:asciiTheme="minorHAnsi" w:hAnsiTheme="minorHAnsi" w:cstheme="minorHAnsi"/>
          <w:bCs w:val="0"/>
          <w:sz w:val="24"/>
          <w:szCs w:val="24"/>
        </w:rPr>
        <w:t>2015</w:t>
      </w:r>
      <w:r w:rsidRPr="007E34D8">
        <w:rPr>
          <w:rFonts w:asciiTheme="minorHAnsi" w:hAnsiTheme="minorHAnsi" w:cstheme="minorHAnsi"/>
          <w:sz w:val="24"/>
          <w:szCs w:val="24"/>
        </w:rPr>
        <w:t xml:space="preserve">. </w:t>
      </w:r>
      <w:r w:rsidR="00640788">
        <w:rPr>
          <w:rFonts w:asciiTheme="minorHAnsi" w:hAnsiTheme="minorHAnsi" w:cstheme="minorHAnsi"/>
          <w:sz w:val="24"/>
          <w:szCs w:val="24"/>
        </w:rPr>
        <w:t>192</w:t>
      </w:r>
      <w:r w:rsidRPr="007E34D8">
        <w:rPr>
          <w:rFonts w:asciiTheme="minorHAnsi" w:hAnsiTheme="minorHAnsi" w:cstheme="minorHAnsi"/>
          <w:sz w:val="24"/>
          <w:szCs w:val="24"/>
        </w:rPr>
        <w:t xml:space="preserve"> p. (Série </w:t>
      </w:r>
      <w:r>
        <w:rPr>
          <w:rFonts w:asciiTheme="minorHAnsi" w:hAnsiTheme="minorHAnsi" w:cstheme="minorHAnsi"/>
          <w:sz w:val="24"/>
          <w:szCs w:val="24"/>
        </w:rPr>
        <w:t>Metalmecânica. Mecânica</w:t>
      </w:r>
      <w:r w:rsidRPr="007E34D8">
        <w:rPr>
          <w:rFonts w:asciiTheme="minorHAnsi" w:hAnsiTheme="minorHAnsi" w:cstheme="minorHAnsi"/>
          <w:bCs w:val="0"/>
          <w:sz w:val="24"/>
          <w:szCs w:val="24"/>
        </w:rPr>
        <w:t>).</w:t>
      </w:r>
    </w:p>
    <w:p w14:paraId="2629C5D5" w14:textId="77777777" w:rsidR="00BC7674" w:rsidRPr="007E34D8" w:rsidRDefault="00BC7674" w:rsidP="00C3600E">
      <w:pPr>
        <w:pStyle w:val="Corpodetexto"/>
        <w:tabs>
          <w:tab w:val="left" w:pos="0"/>
          <w:tab w:val="left" w:pos="540"/>
        </w:tabs>
        <w:suppressAutoHyphens/>
        <w:spacing w:before="0" w:line="276" w:lineRule="auto"/>
        <w:jc w:val="both"/>
        <w:rPr>
          <w:rFonts w:asciiTheme="minorHAnsi" w:hAnsiTheme="minorHAnsi" w:cstheme="minorHAnsi"/>
          <w:color w:val="000000"/>
          <w:sz w:val="24"/>
          <w:szCs w:val="24"/>
        </w:rPr>
      </w:pPr>
    </w:p>
    <w:p w14:paraId="0F45EC58" w14:textId="0BFE9A3E" w:rsidR="00BC7674" w:rsidRDefault="00BC7674" w:rsidP="00BC7674">
      <w:pPr>
        <w:pStyle w:val="Corpodetexto"/>
        <w:tabs>
          <w:tab w:val="left" w:pos="0"/>
          <w:tab w:val="left" w:pos="540"/>
        </w:tabs>
        <w:suppressAutoHyphens/>
        <w:spacing w:before="0" w:line="276" w:lineRule="auto"/>
        <w:jc w:val="both"/>
        <w:rPr>
          <w:rFonts w:asciiTheme="minorHAnsi" w:hAnsiTheme="minorHAnsi" w:cstheme="minorHAnsi"/>
          <w:bCs w:val="0"/>
          <w:sz w:val="24"/>
          <w:szCs w:val="24"/>
        </w:rPr>
      </w:pPr>
      <w:r w:rsidRPr="007E34D8">
        <w:rPr>
          <w:rFonts w:asciiTheme="minorHAnsi" w:hAnsiTheme="minorHAnsi" w:cstheme="minorHAnsi"/>
          <w:sz w:val="24"/>
          <w:szCs w:val="24"/>
        </w:rPr>
        <w:t>_________. __________.</w:t>
      </w:r>
      <w:r w:rsidRPr="007E34D8">
        <w:rPr>
          <w:rFonts w:asciiTheme="minorHAnsi" w:hAnsiTheme="minorHAnsi" w:cstheme="minorHAnsi"/>
          <w:bCs w:val="0"/>
          <w:sz w:val="24"/>
          <w:szCs w:val="24"/>
        </w:rPr>
        <w:t xml:space="preserve"> ________. </w:t>
      </w:r>
      <w:r>
        <w:rPr>
          <w:rFonts w:asciiTheme="minorHAnsi" w:hAnsiTheme="minorHAnsi" w:cstheme="minorHAnsi"/>
          <w:b/>
          <w:sz w:val="24"/>
          <w:szCs w:val="24"/>
        </w:rPr>
        <w:t>Manutenção de sistemas de controle e acionamentos eletromecânicos</w:t>
      </w:r>
      <w:r w:rsidRPr="007E34D8">
        <w:rPr>
          <w:rFonts w:asciiTheme="minorHAnsi" w:hAnsiTheme="minorHAnsi" w:cstheme="minorHAnsi"/>
          <w:b/>
          <w:sz w:val="24"/>
          <w:szCs w:val="24"/>
        </w:rPr>
        <w:t xml:space="preserve">. </w:t>
      </w:r>
      <w:r w:rsidRPr="007E34D8">
        <w:rPr>
          <w:rFonts w:asciiTheme="minorHAnsi" w:hAnsiTheme="minorHAnsi" w:cstheme="minorHAnsi"/>
          <w:sz w:val="24"/>
          <w:szCs w:val="24"/>
        </w:rPr>
        <w:t xml:space="preserve">Brasília: SENAI/DN, </w:t>
      </w:r>
      <w:r>
        <w:rPr>
          <w:rFonts w:asciiTheme="minorHAnsi" w:hAnsiTheme="minorHAnsi" w:cstheme="minorHAnsi"/>
          <w:bCs w:val="0"/>
          <w:sz w:val="24"/>
          <w:szCs w:val="24"/>
        </w:rPr>
        <w:t>2015</w:t>
      </w:r>
      <w:r w:rsidRPr="007E34D8">
        <w:rPr>
          <w:rFonts w:asciiTheme="minorHAnsi" w:hAnsiTheme="minorHAnsi" w:cstheme="minorHAnsi"/>
          <w:sz w:val="24"/>
          <w:szCs w:val="24"/>
        </w:rPr>
        <w:t xml:space="preserve">. </w:t>
      </w:r>
      <w:r>
        <w:rPr>
          <w:rFonts w:asciiTheme="minorHAnsi" w:hAnsiTheme="minorHAnsi" w:cstheme="minorHAnsi"/>
          <w:sz w:val="24"/>
          <w:szCs w:val="24"/>
        </w:rPr>
        <w:t>220</w:t>
      </w:r>
      <w:r w:rsidRPr="007E34D8">
        <w:rPr>
          <w:rFonts w:asciiTheme="minorHAnsi" w:hAnsiTheme="minorHAnsi" w:cstheme="minorHAnsi"/>
          <w:sz w:val="24"/>
          <w:szCs w:val="24"/>
        </w:rPr>
        <w:t xml:space="preserve"> p. (Série </w:t>
      </w:r>
      <w:r>
        <w:rPr>
          <w:rFonts w:asciiTheme="minorHAnsi" w:hAnsiTheme="minorHAnsi" w:cstheme="minorHAnsi"/>
          <w:sz w:val="24"/>
          <w:szCs w:val="24"/>
        </w:rPr>
        <w:t>Metalmecânica. Mecânica</w:t>
      </w:r>
      <w:r w:rsidRPr="007E34D8">
        <w:rPr>
          <w:rFonts w:asciiTheme="minorHAnsi" w:hAnsiTheme="minorHAnsi" w:cstheme="minorHAnsi"/>
          <w:bCs w:val="0"/>
          <w:sz w:val="24"/>
          <w:szCs w:val="24"/>
        </w:rPr>
        <w:t>).</w:t>
      </w:r>
    </w:p>
    <w:p w14:paraId="1ABD76CD" w14:textId="77777777" w:rsidR="00BC7674" w:rsidRDefault="00BC7674" w:rsidP="00C861E5">
      <w:pPr>
        <w:spacing w:before="0" w:after="0" w:line="240" w:lineRule="auto"/>
        <w:jc w:val="both"/>
        <w:rPr>
          <w:rFonts w:ascii="Calibri" w:hAnsi="Calibri" w:cs="Calibri"/>
          <w:bCs/>
          <w:sz w:val="24"/>
          <w:szCs w:val="24"/>
        </w:rPr>
      </w:pPr>
    </w:p>
    <w:p w14:paraId="6FE41016" w14:textId="61902940" w:rsidR="00C3600E" w:rsidRPr="007E34D8" w:rsidRDefault="00C3600E" w:rsidP="00C3600E">
      <w:pPr>
        <w:pStyle w:val="Corpodetexto"/>
        <w:tabs>
          <w:tab w:val="left" w:pos="0"/>
          <w:tab w:val="left" w:pos="540"/>
        </w:tabs>
        <w:suppressAutoHyphens/>
        <w:spacing w:before="0" w:line="276" w:lineRule="auto"/>
        <w:jc w:val="both"/>
        <w:rPr>
          <w:rFonts w:asciiTheme="minorHAnsi" w:hAnsiTheme="minorHAnsi" w:cstheme="minorHAnsi"/>
          <w:color w:val="000000"/>
          <w:sz w:val="24"/>
          <w:szCs w:val="24"/>
        </w:rPr>
      </w:pPr>
      <w:r w:rsidRPr="007E34D8">
        <w:rPr>
          <w:rFonts w:asciiTheme="minorHAnsi" w:hAnsiTheme="minorHAnsi" w:cstheme="minorHAnsi"/>
          <w:sz w:val="24"/>
          <w:szCs w:val="24"/>
        </w:rPr>
        <w:t>_________. __________.</w:t>
      </w:r>
      <w:r w:rsidRPr="007E34D8">
        <w:rPr>
          <w:rFonts w:asciiTheme="minorHAnsi" w:hAnsiTheme="minorHAnsi" w:cstheme="minorHAnsi"/>
          <w:bCs w:val="0"/>
          <w:sz w:val="24"/>
          <w:szCs w:val="24"/>
        </w:rPr>
        <w:t xml:space="preserve"> ________. </w:t>
      </w:r>
      <w:r>
        <w:rPr>
          <w:rFonts w:asciiTheme="minorHAnsi" w:hAnsiTheme="minorHAnsi" w:cstheme="minorHAnsi"/>
          <w:b/>
          <w:sz w:val="24"/>
          <w:szCs w:val="24"/>
        </w:rPr>
        <w:t>Manutenção de sistemas elétricos</w:t>
      </w:r>
      <w:r w:rsidRPr="007E34D8">
        <w:rPr>
          <w:rFonts w:asciiTheme="minorHAnsi" w:hAnsiTheme="minorHAnsi" w:cstheme="minorHAnsi"/>
          <w:b/>
          <w:sz w:val="24"/>
          <w:szCs w:val="24"/>
        </w:rPr>
        <w:t xml:space="preserve">. </w:t>
      </w:r>
      <w:r w:rsidRPr="007E34D8">
        <w:rPr>
          <w:rFonts w:asciiTheme="minorHAnsi" w:hAnsiTheme="minorHAnsi" w:cstheme="minorHAnsi"/>
          <w:sz w:val="24"/>
          <w:szCs w:val="24"/>
        </w:rPr>
        <w:t xml:space="preserve">Brasília: SENAI/DN, </w:t>
      </w:r>
      <w:r>
        <w:rPr>
          <w:rFonts w:asciiTheme="minorHAnsi" w:hAnsiTheme="minorHAnsi" w:cstheme="minorHAnsi"/>
          <w:bCs w:val="0"/>
          <w:sz w:val="24"/>
          <w:szCs w:val="24"/>
        </w:rPr>
        <w:t>2015</w:t>
      </w:r>
      <w:r w:rsidRPr="007E34D8">
        <w:rPr>
          <w:rFonts w:asciiTheme="minorHAnsi" w:hAnsiTheme="minorHAnsi" w:cstheme="minorHAnsi"/>
          <w:sz w:val="24"/>
          <w:szCs w:val="24"/>
        </w:rPr>
        <w:t xml:space="preserve">. </w:t>
      </w:r>
      <w:r w:rsidR="00640788">
        <w:rPr>
          <w:rFonts w:asciiTheme="minorHAnsi" w:hAnsiTheme="minorHAnsi" w:cstheme="minorHAnsi"/>
          <w:sz w:val="24"/>
          <w:szCs w:val="24"/>
        </w:rPr>
        <w:t>226</w:t>
      </w:r>
      <w:r w:rsidRPr="007E34D8">
        <w:rPr>
          <w:rFonts w:asciiTheme="minorHAnsi" w:hAnsiTheme="minorHAnsi" w:cstheme="minorHAnsi"/>
          <w:sz w:val="24"/>
          <w:szCs w:val="24"/>
        </w:rPr>
        <w:t xml:space="preserve"> p. (Série </w:t>
      </w:r>
      <w:r>
        <w:rPr>
          <w:rFonts w:asciiTheme="minorHAnsi" w:hAnsiTheme="minorHAnsi" w:cstheme="minorHAnsi"/>
          <w:sz w:val="24"/>
          <w:szCs w:val="24"/>
        </w:rPr>
        <w:t>Metalmecânica. Mecânica</w:t>
      </w:r>
      <w:r w:rsidRPr="007E34D8">
        <w:rPr>
          <w:rFonts w:asciiTheme="minorHAnsi" w:hAnsiTheme="minorHAnsi" w:cstheme="minorHAnsi"/>
          <w:bCs w:val="0"/>
          <w:sz w:val="24"/>
          <w:szCs w:val="24"/>
        </w:rPr>
        <w:t>).</w:t>
      </w:r>
    </w:p>
    <w:p w14:paraId="0C165108" w14:textId="77777777" w:rsidR="00754ED2" w:rsidRDefault="00754ED2" w:rsidP="00754ED2">
      <w:pPr>
        <w:pStyle w:val="Corpodetexto"/>
        <w:tabs>
          <w:tab w:val="left" w:pos="0"/>
          <w:tab w:val="left" w:pos="540"/>
        </w:tabs>
        <w:suppressAutoHyphens/>
        <w:spacing w:before="0" w:line="276" w:lineRule="auto"/>
        <w:jc w:val="both"/>
        <w:rPr>
          <w:rFonts w:asciiTheme="minorHAnsi" w:hAnsiTheme="minorHAnsi" w:cstheme="minorHAnsi"/>
          <w:bCs w:val="0"/>
          <w:sz w:val="24"/>
          <w:szCs w:val="24"/>
        </w:rPr>
      </w:pPr>
    </w:p>
    <w:p w14:paraId="553866DB" w14:textId="72070457" w:rsidR="00754ED2" w:rsidRDefault="00754ED2" w:rsidP="00754ED2">
      <w:pPr>
        <w:pStyle w:val="Corpodetexto"/>
        <w:tabs>
          <w:tab w:val="left" w:pos="0"/>
          <w:tab w:val="left" w:pos="540"/>
        </w:tabs>
        <w:suppressAutoHyphens/>
        <w:spacing w:before="0" w:line="276" w:lineRule="auto"/>
        <w:jc w:val="both"/>
        <w:rPr>
          <w:rFonts w:asciiTheme="minorHAnsi" w:hAnsiTheme="minorHAnsi" w:cstheme="minorHAnsi"/>
          <w:bCs w:val="0"/>
          <w:sz w:val="24"/>
          <w:szCs w:val="24"/>
        </w:rPr>
      </w:pPr>
      <w:r w:rsidRPr="007E34D8">
        <w:rPr>
          <w:rFonts w:asciiTheme="minorHAnsi" w:hAnsiTheme="minorHAnsi" w:cstheme="minorHAnsi"/>
          <w:sz w:val="24"/>
          <w:szCs w:val="24"/>
        </w:rPr>
        <w:t>_________. __________.</w:t>
      </w:r>
      <w:r w:rsidRPr="007E34D8">
        <w:rPr>
          <w:rFonts w:asciiTheme="minorHAnsi" w:hAnsiTheme="minorHAnsi" w:cstheme="minorHAnsi"/>
          <w:bCs w:val="0"/>
          <w:sz w:val="24"/>
          <w:szCs w:val="24"/>
        </w:rPr>
        <w:t xml:space="preserve"> ________. </w:t>
      </w:r>
      <w:r>
        <w:rPr>
          <w:rFonts w:asciiTheme="minorHAnsi" w:hAnsiTheme="minorHAnsi" w:cstheme="minorHAnsi"/>
          <w:b/>
          <w:sz w:val="24"/>
          <w:szCs w:val="24"/>
        </w:rPr>
        <w:t>Montagem de sistemas mecânicos</w:t>
      </w:r>
      <w:r w:rsidRPr="007E34D8">
        <w:rPr>
          <w:rFonts w:asciiTheme="minorHAnsi" w:hAnsiTheme="minorHAnsi" w:cstheme="minorHAnsi"/>
          <w:b/>
          <w:sz w:val="24"/>
          <w:szCs w:val="24"/>
        </w:rPr>
        <w:t xml:space="preserve">. </w:t>
      </w:r>
      <w:r w:rsidRPr="007E34D8">
        <w:rPr>
          <w:rFonts w:asciiTheme="minorHAnsi" w:hAnsiTheme="minorHAnsi" w:cstheme="minorHAnsi"/>
          <w:sz w:val="24"/>
          <w:szCs w:val="24"/>
        </w:rPr>
        <w:t xml:space="preserve">Brasília: SENAI/DN, </w:t>
      </w:r>
      <w:r>
        <w:rPr>
          <w:rFonts w:asciiTheme="minorHAnsi" w:hAnsiTheme="minorHAnsi" w:cstheme="minorHAnsi"/>
          <w:bCs w:val="0"/>
          <w:sz w:val="24"/>
          <w:szCs w:val="24"/>
        </w:rPr>
        <w:t>2015</w:t>
      </w:r>
      <w:r w:rsidRPr="007E34D8">
        <w:rPr>
          <w:rFonts w:asciiTheme="minorHAnsi" w:hAnsiTheme="minorHAnsi" w:cstheme="minorHAnsi"/>
          <w:sz w:val="24"/>
          <w:szCs w:val="24"/>
        </w:rPr>
        <w:t xml:space="preserve">. </w:t>
      </w:r>
      <w:r>
        <w:rPr>
          <w:rFonts w:asciiTheme="minorHAnsi" w:hAnsiTheme="minorHAnsi" w:cstheme="minorHAnsi"/>
          <w:sz w:val="24"/>
          <w:szCs w:val="24"/>
        </w:rPr>
        <w:t>222</w:t>
      </w:r>
      <w:r w:rsidRPr="007E34D8">
        <w:rPr>
          <w:rFonts w:asciiTheme="minorHAnsi" w:hAnsiTheme="minorHAnsi" w:cstheme="minorHAnsi"/>
          <w:sz w:val="24"/>
          <w:szCs w:val="24"/>
        </w:rPr>
        <w:t xml:space="preserve"> p. (Série </w:t>
      </w:r>
      <w:r>
        <w:rPr>
          <w:rFonts w:asciiTheme="minorHAnsi" w:hAnsiTheme="minorHAnsi" w:cstheme="minorHAnsi"/>
          <w:sz w:val="24"/>
          <w:szCs w:val="24"/>
        </w:rPr>
        <w:t>Metalmecânica. Mecânica</w:t>
      </w:r>
      <w:r w:rsidRPr="007E34D8">
        <w:rPr>
          <w:rFonts w:asciiTheme="minorHAnsi" w:hAnsiTheme="minorHAnsi" w:cstheme="minorHAnsi"/>
          <w:bCs w:val="0"/>
          <w:sz w:val="24"/>
          <w:szCs w:val="24"/>
        </w:rPr>
        <w:t>).</w:t>
      </w:r>
    </w:p>
    <w:p w14:paraId="663141AD" w14:textId="77777777" w:rsidR="00754ED2" w:rsidRPr="007E34D8" w:rsidRDefault="00754ED2" w:rsidP="00754ED2">
      <w:pPr>
        <w:pStyle w:val="Corpodetexto"/>
        <w:tabs>
          <w:tab w:val="left" w:pos="0"/>
          <w:tab w:val="left" w:pos="540"/>
        </w:tabs>
        <w:suppressAutoHyphens/>
        <w:spacing w:before="0" w:line="276" w:lineRule="auto"/>
        <w:jc w:val="both"/>
        <w:rPr>
          <w:rFonts w:asciiTheme="minorHAnsi" w:hAnsiTheme="minorHAnsi" w:cstheme="minorHAnsi"/>
          <w:color w:val="000000"/>
          <w:sz w:val="24"/>
          <w:szCs w:val="24"/>
        </w:rPr>
      </w:pPr>
    </w:p>
    <w:p w14:paraId="2BB8E239" w14:textId="0AAEE8B3" w:rsidR="00640788" w:rsidRDefault="00640788" w:rsidP="00640788">
      <w:pPr>
        <w:pStyle w:val="Corpodetexto"/>
        <w:tabs>
          <w:tab w:val="left" w:pos="0"/>
          <w:tab w:val="left" w:pos="540"/>
        </w:tabs>
        <w:suppressAutoHyphens/>
        <w:spacing w:before="0" w:line="276" w:lineRule="auto"/>
        <w:jc w:val="both"/>
        <w:rPr>
          <w:rFonts w:asciiTheme="minorHAnsi" w:hAnsiTheme="minorHAnsi" w:cstheme="minorHAnsi"/>
          <w:bCs w:val="0"/>
          <w:sz w:val="24"/>
          <w:szCs w:val="24"/>
        </w:rPr>
      </w:pPr>
      <w:r w:rsidRPr="007E34D8">
        <w:rPr>
          <w:rFonts w:asciiTheme="minorHAnsi" w:hAnsiTheme="minorHAnsi" w:cstheme="minorHAnsi"/>
          <w:sz w:val="24"/>
          <w:szCs w:val="24"/>
        </w:rPr>
        <w:t>_________. __________.</w:t>
      </w:r>
      <w:r w:rsidRPr="007E34D8">
        <w:rPr>
          <w:rFonts w:asciiTheme="minorHAnsi" w:hAnsiTheme="minorHAnsi" w:cstheme="minorHAnsi"/>
          <w:bCs w:val="0"/>
          <w:sz w:val="24"/>
          <w:szCs w:val="24"/>
        </w:rPr>
        <w:t xml:space="preserve"> ________. </w:t>
      </w:r>
      <w:r>
        <w:rPr>
          <w:rFonts w:asciiTheme="minorHAnsi" w:hAnsiTheme="minorHAnsi" w:cstheme="minorHAnsi"/>
          <w:b/>
          <w:sz w:val="24"/>
          <w:szCs w:val="24"/>
        </w:rPr>
        <w:t>Manutenção de sistemas mecânicos</w:t>
      </w:r>
      <w:r w:rsidRPr="007E34D8">
        <w:rPr>
          <w:rFonts w:asciiTheme="minorHAnsi" w:hAnsiTheme="minorHAnsi" w:cstheme="minorHAnsi"/>
          <w:b/>
          <w:sz w:val="24"/>
          <w:szCs w:val="24"/>
        </w:rPr>
        <w:t xml:space="preserve">. </w:t>
      </w:r>
      <w:r w:rsidRPr="007E34D8">
        <w:rPr>
          <w:rFonts w:asciiTheme="minorHAnsi" w:hAnsiTheme="minorHAnsi" w:cstheme="minorHAnsi"/>
          <w:sz w:val="24"/>
          <w:szCs w:val="24"/>
        </w:rPr>
        <w:t xml:space="preserve">Brasília: SENAI/DN, </w:t>
      </w:r>
      <w:r>
        <w:rPr>
          <w:rFonts w:asciiTheme="minorHAnsi" w:hAnsiTheme="minorHAnsi" w:cstheme="minorHAnsi"/>
          <w:bCs w:val="0"/>
          <w:sz w:val="24"/>
          <w:szCs w:val="24"/>
        </w:rPr>
        <w:t>2015</w:t>
      </w:r>
      <w:r w:rsidRPr="007E34D8">
        <w:rPr>
          <w:rFonts w:asciiTheme="minorHAnsi" w:hAnsiTheme="minorHAnsi" w:cstheme="minorHAnsi"/>
          <w:sz w:val="24"/>
          <w:szCs w:val="24"/>
        </w:rPr>
        <w:t xml:space="preserve">. </w:t>
      </w:r>
      <w:r>
        <w:rPr>
          <w:rFonts w:asciiTheme="minorHAnsi" w:hAnsiTheme="minorHAnsi" w:cstheme="minorHAnsi"/>
          <w:sz w:val="24"/>
          <w:szCs w:val="24"/>
        </w:rPr>
        <w:t>268</w:t>
      </w:r>
      <w:r w:rsidRPr="007E34D8">
        <w:rPr>
          <w:rFonts w:asciiTheme="minorHAnsi" w:hAnsiTheme="minorHAnsi" w:cstheme="minorHAnsi"/>
          <w:sz w:val="24"/>
          <w:szCs w:val="24"/>
        </w:rPr>
        <w:t xml:space="preserve"> p. (Série </w:t>
      </w:r>
      <w:r>
        <w:rPr>
          <w:rFonts w:asciiTheme="minorHAnsi" w:hAnsiTheme="minorHAnsi" w:cstheme="minorHAnsi"/>
          <w:sz w:val="24"/>
          <w:szCs w:val="24"/>
        </w:rPr>
        <w:t>Metalmecânica. Mecânica</w:t>
      </w:r>
      <w:r w:rsidRPr="007E34D8">
        <w:rPr>
          <w:rFonts w:asciiTheme="minorHAnsi" w:hAnsiTheme="minorHAnsi" w:cstheme="minorHAnsi"/>
          <w:bCs w:val="0"/>
          <w:sz w:val="24"/>
          <w:szCs w:val="24"/>
        </w:rPr>
        <w:t>).</w:t>
      </w:r>
    </w:p>
    <w:p w14:paraId="235A112E" w14:textId="77777777" w:rsidR="00754ED2" w:rsidRPr="00C861E5" w:rsidRDefault="00754ED2" w:rsidP="00C861E5">
      <w:pPr>
        <w:spacing w:before="0" w:after="0" w:line="240" w:lineRule="auto"/>
        <w:jc w:val="both"/>
        <w:rPr>
          <w:rFonts w:ascii="Calibri" w:hAnsi="Calibri" w:cs="Calibri"/>
          <w:bCs/>
          <w:sz w:val="24"/>
          <w:szCs w:val="24"/>
        </w:rPr>
      </w:pPr>
    </w:p>
    <w:p w14:paraId="05080DFE" w14:textId="77777777" w:rsidR="00034FA3" w:rsidRDefault="00C861E5" w:rsidP="00034FA3">
      <w:pPr>
        <w:spacing w:before="0" w:after="0" w:line="240" w:lineRule="auto"/>
        <w:jc w:val="both"/>
        <w:rPr>
          <w:rFonts w:ascii="Calibri" w:hAnsi="Calibri" w:cs="Calibri"/>
          <w:bCs/>
          <w:sz w:val="24"/>
          <w:szCs w:val="24"/>
        </w:rPr>
      </w:pPr>
      <w:r w:rsidRPr="00C861E5">
        <w:rPr>
          <w:rFonts w:cs="Calibri"/>
          <w:bCs/>
          <w:sz w:val="24"/>
          <w:szCs w:val="24"/>
        </w:rPr>
        <w:t>Serviço Nacional de Aprendizagem Industrial. Departamento Nacional. Departamento Regional da Bahia.</w:t>
      </w:r>
      <w:r w:rsidRPr="00C861E5">
        <w:rPr>
          <w:rFonts w:cs="Calibri"/>
          <w:b/>
          <w:sz w:val="24"/>
          <w:szCs w:val="24"/>
        </w:rPr>
        <w:t xml:space="preserve"> </w:t>
      </w:r>
      <w:r w:rsidRPr="00C861E5">
        <w:rPr>
          <w:rFonts w:ascii="Calibri" w:hAnsi="Calibri" w:cs="Calibri"/>
          <w:b/>
          <w:sz w:val="24"/>
          <w:szCs w:val="24"/>
        </w:rPr>
        <w:t>Introdução ao desenvolvimento de projetos</w:t>
      </w:r>
      <w:r w:rsidRPr="00C861E5">
        <w:rPr>
          <w:rFonts w:cs="Calibri"/>
          <w:bCs/>
          <w:sz w:val="24"/>
          <w:szCs w:val="24"/>
        </w:rPr>
        <w:t xml:space="preserve">. </w:t>
      </w:r>
      <w:r w:rsidR="00034FA3" w:rsidRPr="00C861E5">
        <w:rPr>
          <w:rFonts w:ascii="Calibri" w:hAnsi="Calibri" w:cs="Calibri"/>
          <w:bCs/>
          <w:sz w:val="24"/>
          <w:szCs w:val="24"/>
        </w:rPr>
        <w:t>Brasília: SENAI/DN, 2021. 60 p.: il. (Série Conteúdos transversais).</w:t>
      </w:r>
    </w:p>
    <w:p w14:paraId="1038296A" w14:textId="77777777" w:rsidR="00C861E5" w:rsidRPr="00C861E5" w:rsidRDefault="00C861E5" w:rsidP="00C861E5">
      <w:pPr>
        <w:spacing w:before="0" w:after="0" w:line="240" w:lineRule="auto"/>
        <w:jc w:val="both"/>
        <w:rPr>
          <w:rFonts w:cs="Calibri"/>
          <w:sz w:val="24"/>
          <w:szCs w:val="24"/>
        </w:rPr>
      </w:pPr>
    </w:p>
    <w:p w14:paraId="7E320EA5" w14:textId="77777777" w:rsidR="00C861E5" w:rsidRPr="00C861E5" w:rsidRDefault="00C861E5" w:rsidP="00C861E5">
      <w:pPr>
        <w:spacing w:before="0" w:after="0" w:line="240" w:lineRule="auto"/>
        <w:jc w:val="both"/>
        <w:rPr>
          <w:rFonts w:ascii="Calibri" w:hAnsi="Calibri" w:cs="Calibri"/>
          <w:bCs/>
          <w:sz w:val="24"/>
          <w:szCs w:val="24"/>
        </w:rPr>
      </w:pPr>
      <w:r w:rsidRPr="00C861E5">
        <w:rPr>
          <w:rFonts w:cs="Calibri"/>
          <w:bCs/>
          <w:sz w:val="24"/>
          <w:szCs w:val="24"/>
        </w:rPr>
        <w:t xml:space="preserve">_________. _________. </w:t>
      </w:r>
      <w:r w:rsidRPr="00C861E5">
        <w:rPr>
          <w:rFonts w:cstheme="minorHAnsi"/>
          <w:bCs/>
          <w:sz w:val="24"/>
          <w:szCs w:val="24"/>
        </w:rPr>
        <w:t>_________.</w:t>
      </w:r>
      <w:r w:rsidRPr="00C861E5">
        <w:rPr>
          <w:rFonts w:ascii="Calibri" w:hAnsi="Calibri" w:cs="Calibri"/>
          <w:bCs/>
          <w:sz w:val="24"/>
          <w:szCs w:val="24"/>
        </w:rPr>
        <w:t xml:space="preserve"> </w:t>
      </w:r>
      <w:r w:rsidRPr="00C861E5">
        <w:rPr>
          <w:rFonts w:ascii="Calibri" w:hAnsi="Calibri" w:cs="Calibri"/>
          <w:b/>
          <w:sz w:val="24"/>
          <w:szCs w:val="24"/>
        </w:rPr>
        <w:t>Sustentabilidade nos processos industriais</w:t>
      </w:r>
      <w:r w:rsidRPr="00C861E5">
        <w:rPr>
          <w:rFonts w:ascii="Calibri" w:hAnsi="Calibri" w:cs="Calibri"/>
          <w:bCs/>
          <w:sz w:val="24"/>
          <w:szCs w:val="24"/>
        </w:rPr>
        <w:t>. Brasília: SENAI/DN, 2021. 43 p.: il. (Série conteúdos transversais).</w:t>
      </w:r>
    </w:p>
    <w:p w14:paraId="6168BFF5" w14:textId="77777777" w:rsidR="00C861E5" w:rsidRPr="00C861E5" w:rsidRDefault="00C861E5" w:rsidP="00C861E5">
      <w:pPr>
        <w:spacing w:before="0" w:after="0" w:line="240" w:lineRule="auto"/>
        <w:jc w:val="both"/>
        <w:rPr>
          <w:rFonts w:ascii="Calibri" w:hAnsi="Calibri" w:cs="Calibri"/>
          <w:bCs/>
          <w:sz w:val="24"/>
          <w:szCs w:val="24"/>
        </w:rPr>
      </w:pPr>
    </w:p>
    <w:p w14:paraId="0A990920" w14:textId="39AC8D02" w:rsidR="00C861E5" w:rsidRDefault="00C861E5" w:rsidP="00C861E5">
      <w:pPr>
        <w:spacing w:before="0" w:after="0" w:line="240" w:lineRule="auto"/>
        <w:jc w:val="both"/>
        <w:rPr>
          <w:rFonts w:ascii="Calibri" w:hAnsi="Calibri" w:cs="Calibri"/>
          <w:bCs/>
          <w:sz w:val="24"/>
          <w:szCs w:val="24"/>
        </w:rPr>
      </w:pPr>
      <w:r w:rsidRPr="00C861E5">
        <w:rPr>
          <w:rFonts w:cs="Calibri"/>
          <w:bCs/>
          <w:sz w:val="24"/>
          <w:szCs w:val="24"/>
        </w:rPr>
        <w:t>_________.</w:t>
      </w:r>
      <w:r w:rsidRPr="00C861E5">
        <w:rPr>
          <w:rFonts w:ascii="Calibri" w:hAnsi="Calibri" w:cs="Calibri"/>
          <w:bCs/>
          <w:sz w:val="24"/>
          <w:szCs w:val="24"/>
        </w:rPr>
        <w:t xml:space="preserve"> __________.</w:t>
      </w:r>
      <w:r w:rsidR="006E724E">
        <w:rPr>
          <w:rFonts w:ascii="Calibri" w:hAnsi="Calibri" w:cs="Calibri"/>
          <w:bCs/>
          <w:sz w:val="24"/>
          <w:szCs w:val="24"/>
        </w:rPr>
        <w:t xml:space="preserve"> </w:t>
      </w:r>
      <w:r w:rsidR="00306EBD">
        <w:rPr>
          <w:rFonts w:ascii="Calibri" w:hAnsi="Calibri" w:cs="Calibri"/>
          <w:bCs/>
          <w:sz w:val="24"/>
          <w:szCs w:val="24"/>
        </w:rPr>
        <w:t xml:space="preserve">_________. </w:t>
      </w:r>
      <w:r w:rsidRPr="00C861E5">
        <w:rPr>
          <w:rFonts w:ascii="Calibri" w:hAnsi="Calibri" w:cs="Calibri"/>
          <w:b/>
          <w:sz w:val="24"/>
          <w:szCs w:val="24"/>
        </w:rPr>
        <w:t>Introdução à tecnologia da informação e comunicação</w:t>
      </w:r>
      <w:r w:rsidR="0054725B">
        <w:rPr>
          <w:rFonts w:ascii="Calibri" w:hAnsi="Calibri" w:cs="Calibri"/>
          <w:b/>
          <w:sz w:val="24"/>
          <w:szCs w:val="24"/>
        </w:rPr>
        <w:t>.</w:t>
      </w:r>
      <w:r w:rsidRPr="00C861E5">
        <w:rPr>
          <w:rFonts w:ascii="Calibri" w:hAnsi="Calibri" w:cs="Calibri"/>
          <w:bCs/>
          <w:sz w:val="24"/>
          <w:szCs w:val="24"/>
        </w:rPr>
        <w:t xml:space="preserve"> Brasília: SENAI/DN, 2021. 179 p.: il. (Série </w:t>
      </w:r>
      <w:r w:rsidR="0054725B">
        <w:rPr>
          <w:rFonts w:ascii="Calibri" w:hAnsi="Calibri" w:cs="Calibri"/>
          <w:bCs/>
          <w:sz w:val="24"/>
          <w:szCs w:val="24"/>
        </w:rPr>
        <w:t>Eletroeletrônica</w:t>
      </w:r>
      <w:r w:rsidRPr="00C861E5">
        <w:rPr>
          <w:rFonts w:ascii="Calibri" w:hAnsi="Calibri" w:cs="Calibri"/>
          <w:bCs/>
          <w:sz w:val="24"/>
          <w:szCs w:val="24"/>
        </w:rPr>
        <w:t>).</w:t>
      </w:r>
    </w:p>
    <w:p w14:paraId="4D5BB867" w14:textId="77777777" w:rsidR="00C861E5" w:rsidRPr="00C861E5" w:rsidRDefault="00C861E5" w:rsidP="00C861E5">
      <w:pPr>
        <w:spacing w:before="0" w:after="0" w:line="240" w:lineRule="auto"/>
        <w:jc w:val="both"/>
        <w:rPr>
          <w:rFonts w:cs="Calibri"/>
          <w:bCs/>
          <w:sz w:val="24"/>
          <w:szCs w:val="24"/>
        </w:rPr>
      </w:pPr>
    </w:p>
    <w:p w14:paraId="52BE36D6" w14:textId="77777777" w:rsidR="00C861E5" w:rsidRPr="00C861E5" w:rsidRDefault="00C861E5" w:rsidP="00C861E5">
      <w:pPr>
        <w:spacing w:before="0" w:after="0" w:line="240" w:lineRule="auto"/>
        <w:jc w:val="both"/>
        <w:rPr>
          <w:rFonts w:ascii="Calibri" w:hAnsi="Calibri" w:cs="Calibri"/>
          <w:bCs/>
          <w:sz w:val="24"/>
          <w:szCs w:val="24"/>
        </w:rPr>
      </w:pPr>
      <w:r w:rsidRPr="00C861E5">
        <w:rPr>
          <w:rFonts w:cs="Calibri"/>
          <w:bCs/>
          <w:sz w:val="24"/>
          <w:szCs w:val="24"/>
        </w:rPr>
        <w:t xml:space="preserve">_________. _________. </w:t>
      </w:r>
      <w:r w:rsidRPr="00C861E5">
        <w:rPr>
          <w:rFonts w:cstheme="minorHAnsi"/>
          <w:bCs/>
          <w:sz w:val="24"/>
          <w:szCs w:val="24"/>
        </w:rPr>
        <w:t>_________.</w:t>
      </w:r>
      <w:r w:rsidRPr="00C861E5">
        <w:rPr>
          <w:rFonts w:ascii="Calibri" w:hAnsi="Calibri" w:cs="Calibri"/>
          <w:bCs/>
          <w:sz w:val="24"/>
          <w:szCs w:val="24"/>
        </w:rPr>
        <w:t xml:space="preserve"> </w:t>
      </w:r>
      <w:r w:rsidRPr="00C861E5">
        <w:rPr>
          <w:rFonts w:ascii="Calibri" w:hAnsi="Calibri" w:cs="Calibri"/>
          <w:b/>
          <w:bCs/>
          <w:sz w:val="24"/>
          <w:szCs w:val="24"/>
        </w:rPr>
        <w:t>Inovação e ideação.</w:t>
      </w:r>
      <w:r w:rsidRPr="00C861E5">
        <w:rPr>
          <w:rFonts w:ascii="Calibri" w:hAnsi="Calibri" w:cs="Calibri"/>
          <w:b/>
          <w:sz w:val="24"/>
          <w:szCs w:val="24"/>
        </w:rPr>
        <w:t xml:space="preserve"> </w:t>
      </w:r>
      <w:r w:rsidRPr="00C861E5">
        <w:rPr>
          <w:rFonts w:ascii="Calibri" w:hAnsi="Calibri" w:cs="Calibri"/>
          <w:bCs/>
          <w:sz w:val="24"/>
          <w:szCs w:val="24"/>
        </w:rPr>
        <w:t>Brasília: SENAI/DN, 2023. 68 p.: il. (Série Conteúdos transversais).</w:t>
      </w:r>
    </w:p>
    <w:p w14:paraId="3DEC5409" w14:textId="2E60A833" w:rsidR="00C61CDA" w:rsidRDefault="00C61CDA" w:rsidP="0063331F">
      <w:pPr>
        <w:pStyle w:val="Corpodetexto"/>
        <w:tabs>
          <w:tab w:val="left" w:pos="0"/>
          <w:tab w:val="left" w:pos="540"/>
        </w:tabs>
        <w:suppressAutoHyphens/>
        <w:spacing w:before="0" w:line="276" w:lineRule="auto"/>
        <w:jc w:val="both"/>
        <w:rPr>
          <w:rFonts w:asciiTheme="minorHAnsi" w:hAnsiTheme="minorHAnsi" w:cs="Calibri"/>
          <w:color w:val="000000"/>
          <w:sz w:val="24"/>
          <w:szCs w:val="24"/>
        </w:rPr>
      </w:pPr>
    </w:p>
    <w:p w14:paraId="36324660" w14:textId="4802D329" w:rsidR="002E39B1" w:rsidRPr="00C861E5" w:rsidRDefault="002E39B1" w:rsidP="002E39B1">
      <w:pPr>
        <w:spacing w:before="0" w:after="0" w:line="240" w:lineRule="auto"/>
        <w:jc w:val="both"/>
        <w:rPr>
          <w:rFonts w:cs="Calibri"/>
          <w:bCs/>
          <w:sz w:val="24"/>
          <w:szCs w:val="24"/>
        </w:rPr>
      </w:pPr>
      <w:r w:rsidRPr="00C861E5">
        <w:rPr>
          <w:rFonts w:cs="Calibri"/>
          <w:bCs/>
          <w:sz w:val="24"/>
          <w:szCs w:val="24"/>
        </w:rPr>
        <w:t xml:space="preserve">_________. __________. </w:t>
      </w:r>
      <w:r>
        <w:rPr>
          <w:rFonts w:cs="Calibri"/>
          <w:bCs/>
          <w:sz w:val="24"/>
          <w:szCs w:val="24"/>
        </w:rPr>
        <w:t>Departamento Regional de São Paulo</w:t>
      </w:r>
      <w:r w:rsidRPr="00C861E5">
        <w:rPr>
          <w:rFonts w:cs="Calibri"/>
          <w:bCs/>
          <w:sz w:val="24"/>
          <w:szCs w:val="24"/>
        </w:rPr>
        <w:t>.</w:t>
      </w:r>
      <w:r w:rsidRPr="00C861E5">
        <w:rPr>
          <w:rFonts w:cs="Calibri"/>
          <w:b/>
          <w:sz w:val="24"/>
          <w:szCs w:val="24"/>
        </w:rPr>
        <w:t xml:space="preserve"> Qualidade, saúde, meio ambiente e segurança do trabalho. </w:t>
      </w:r>
      <w:r w:rsidRPr="00C861E5">
        <w:rPr>
          <w:rFonts w:cs="Calibri"/>
          <w:bCs/>
          <w:sz w:val="24"/>
          <w:szCs w:val="24"/>
        </w:rPr>
        <w:t xml:space="preserve">Brasília: SENAI/DN, </w:t>
      </w:r>
      <w:r>
        <w:rPr>
          <w:rFonts w:cs="Calibri"/>
          <w:bCs/>
          <w:sz w:val="24"/>
          <w:szCs w:val="24"/>
        </w:rPr>
        <w:t>2012</w:t>
      </w:r>
      <w:r w:rsidRPr="00C861E5">
        <w:rPr>
          <w:rFonts w:cs="Calibri"/>
          <w:bCs/>
          <w:sz w:val="24"/>
          <w:szCs w:val="24"/>
        </w:rPr>
        <w:t xml:space="preserve">. </w:t>
      </w:r>
      <w:r>
        <w:rPr>
          <w:rFonts w:cs="Calibri"/>
          <w:bCs/>
          <w:sz w:val="24"/>
          <w:szCs w:val="24"/>
        </w:rPr>
        <w:t>126</w:t>
      </w:r>
      <w:r w:rsidRPr="00C861E5">
        <w:rPr>
          <w:rFonts w:cs="Calibri"/>
          <w:bCs/>
          <w:sz w:val="24"/>
          <w:szCs w:val="24"/>
        </w:rPr>
        <w:t xml:space="preserve"> p. (Série </w:t>
      </w:r>
      <w:r>
        <w:rPr>
          <w:rFonts w:cs="Calibri"/>
          <w:bCs/>
          <w:sz w:val="24"/>
          <w:szCs w:val="24"/>
        </w:rPr>
        <w:t>Eletroeletrônica</w:t>
      </w:r>
      <w:r w:rsidRPr="00C861E5">
        <w:rPr>
          <w:rFonts w:cs="Calibri"/>
          <w:bCs/>
          <w:sz w:val="24"/>
          <w:szCs w:val="24"/>
        </w:rPr>
        <w:t>).</w:t>
      </w:r>
    </w:p>
    <w:p w14:paraId="1D2BD90B" w14:textId="77777777" w:rsidR="002E39B1" w:rsidRDefault="002E39B1" w:rsidP="0063331F">
      <w:pPr>
        <w:pStyle w:val="Corpodetexto"/>
        <w:tabs>
          <w:tab w:val="left" w:pos="0"/>
          <w:tab w:val="left" w:pos="540"/>
        </w:tabs>
        <w:suppressAutoHyphens/>
        <w:spacing w:before="0" w:line="276" w:lineRule="auto"/>
        <w:jc w:val="both"/>
        <w:rPr>
          <w:rFonts w:asciiTheme="minorHAnsi" w:hAnsiTheme="minorHAnsi" w:cs="Calibri"/>
          <w:color w:val="000000"/>
          <w:sz w:val="24"/>
          <w:szCs w:val="24"/>
        </w:rPr>
      </w:pPr>
    </w:p>
    <w:sectPr w:rsidR="002E39B1" w:rsidSect="001276A9">
      <w:headerReference w:type="default" r:id="rId15"/>
      <w:pgSz w:w="11906" w:h="16838"/>
      <w:pgMar w:top="1530" w:right="1274" w:bottom="1276" w:left="1701" w:header="13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20D0" w14:textId="77777777" w:rsidR="00E25A4F" w:rsidRDefault="00E25A4F" w:rsidP="00DB5C07">
      <w:pPr>
        <w:spacing w:after="0" w:line="240" w:lineRule="auto"/>
      </w:pPr>
      <w:r>
        <w:separator/>
      </w:r>
    </w:p>
  </w:endnote>
  <w:endnote w:type="continuationSeparator" w:id="0">
    <w:p w14:paraId="56128D3F" w14:textId="77777777" w:rsidR="00E25A4F" w:rsidRDefault="00E25A4F" w:rsidP="00DB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masis MT Pro">
    <w:charset w:val="00"/>
    <w:family w:val="roman"/>
    <w:pitch w:val="variable"/>
    <w:sig w:usb0="A00000AF" w:usb1="4000205B" w:usb2="00000000" w:usb3="00000000" w:csb0="00000093"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Ubuntu-Bold">
    <w:altName w:val="Calibri"/>
    <w:panose1 w:val="00000000000000000000"/>
    <w:charset w:val="00"/>
    <w:family w:val="swiss"/>
    <w:notTrueType/>
    <w:pitch w:val="default"/>
    <w:sig w:usb0="00000003" w:usb1="00000000" w:usb2="00000000" w:usb3="00000000" w:csb0="00000001" w:csb1="00000000"/>
  </w:font>
  <w:font w:name="Ubuntu-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CFCD" w14:textId="0B0BB00D" w:rsidR="006E375A" w:rsidRDefault="006E375A" w:rsidP="00A934BC">
    <w:pPr>
      <w:pStyle w:val="Rodap"/>
      <w:jc w:val="center"/>
    </w:pPr>
    <w:r w:rsidRPr="00030207">
      <w:rPr>
        <w:b/>
      </w:rPr>
      <w:t>Modelo Versão 20</w:t>
    </w:r>
    <w:r>
      <w:rPr>
        <w:b/>
      </w:rPr>
      <w:t>2</w:t>
    </w:r>
    <w:r w:rsidR="00032449">
      <w:rPr>
        <w:b/>
      </w:rPr>
      <w:t>3</w:t>
    </w:r>
    <w:r w:rsidR="00FA676C">
      <w:rPr>
        <w:b/>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A029" w14:textId="77777777" w:rsidR="00E25A4F" w:rsidRDefault="00E25A4F" w:rsidP="00DB5C07">
      <w:pPr>
        <w:spacing w:after="0" w:line="240" w:lineRule="auto"/>
      </w:pPr>
      <w:r>
        <w:separator/>
      </w:r>
    </w:p>
  </w:footnote>
  <w:footnote w:type="continuationSeparator" w:id="0">
    <w:p w14:paraId="5843C808" w14:textId="77777777" w:rsidR="00E25A4F" w:rsidRDefault="00E25A4F" w:rsidP="00DB5C07">
      <w:pPr>
        <w:spacing w:after="0" w:line="240" w:lineRule="auto"/>
      </w:pPr>
      <w:r>
        <w:continuationSeparator/>
      </w:r>
    </w:p>
  </w:footnote>
  <w:footnote w:id="1">
    <w:p w14:paraId="6D974D5B" w14:textId="77777777" w:rsidR="006E375A" w:rsidRPr="009C18EE" w:rsidRDefault="006E375A" w:rsidP="00EC1CE5">
      <w:pPr>
        <w:pStyle w:val="Textodenotaderodap"/>
        <w:rPr>
          <w:rFonts w:ascii="Times New Roman" w:hAnsi="Times New Roman"/>
        </w:rPr>
      </w:pPr>
      <w:r>
        <w:rPr>
          <w:rStyle w:val="Refdenotaderodap"/>
        </w:rPr>
        <w:footnoteRef/>
      </w:r>
      <w:r>
        <w:rPr>
          <w:sz w:val="16"/>
          <w:szCs w:val="16"/>
        </w:rPr>
        <w:t xml:space="preserve">Tabela </w:t>
      </w:r>
      <w:r w:rsidRPr="009C18EE">
        <w:rPr>
          <w:sz w:val="16"/>
          <w:szCs w:val="16"/>
        </w:rPr>
        <w:t>de Referência constante da versão revisada e atualizada da Metodologia SENAI de Educação Profissional – Capítulo 3 – Prática Pedagógica – Edição Revisada e Atualizada, 2019.</w:t>
      </w:r>
    </w:p>
  </w:footnote>
  <w:footnote w:id="2">
    <w:p w14:paraId="7388EAED" w14:textId="77777777" w:rsidR="006E375A" w:rsidRDefault="006E375A" w:rsidP="00B51B03">
      <w:pPr>
        <w:pStyle w:val="Textodenotaderodap"/>
      </w:pPr>
      <w:r w:rsidRPr="000913D4">
        <w:rPr>
          <w:rStyle w:val="Refdenotaderodap"/>
        </w:rPr>
        <w:footnoteRef/>
      </w:r>
      <w:r w:rsidRPr="000913D4">
        <w:t xml:space="preserve"> Documento elaborado e disponibilizado pelo SENAI-DN. Brasília. Edição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B353" w14:textId="77777777" w:rsidR="006E375A" w:rsidRPr="002F3C47" w:rsidRDefault="006E375A" w:rsidP="00E20338">
    <w:pPr>
      <w:pStyle w:val="Cabealho"/>
      <w:tabs>
        <w:tab w:val="left" w:pos="1982"/>
      </w:tabs>
      <w:jc w:val="center"/>
      <w:rPr>
        <w:b/>
        <w:sz w:val="32"/>
        <w:szCs w:val="32"/>
      </w:rPr>
    </w:pPr>
    <w:r>
      <w:rPr>
        <w:noProof/>
      </w:rPr>
      <w:drawing>
        <wp:inline distT="0" distB="0" distL="0" distR="0" wp14:anchorId="5DA63F2E" wp14:editId="4DD2AB97">
          <wp:extent cx="2238375" cy="723900"/>
          <wp:effectExtent l="0" t="0" r="9525" b="0"/>
          <wp:docPr id="171452706" name="Imagem 171452706"/>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1430" w14:textId="1715E66F" w:rsidR="001276A9" w:rsidRPr="002F3C47" w:rsidRDefault="001276A9" w:rsidP="00E20338">
    <w:pPr>
      <w:pStyle w:val="Cabealho"/>
      <w:tabs>
        <w:tab w:val="left" w:pos="1982"/>
      </w:tabs>
      <w:jc w:val="center"/>
      <w:rP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32057"/>
      <w:docPartObj>
        <w:docPartGallery w:val="Page Numbers (Top of Page)"/>
        <w:docPartUnique/>
      </w:docPartObj>
    </w:sdtPr>
    <w:sdtContent>
      <w:p w14:paraId="4A0E61B6" w14:textId="62129AC8" w:rsidR="001276A9" w:rsidRDefault="001276A9">
        <w:pPr>
          <w:pStyle w:val="Cabealho"/>
          <w:jc w:val="right"/>
        </w:pPr>
        <w:r>
          <w:fldChar w:fldCharType="begin"/>
        </w:r>
        <w:r>
          <w:instrText>PAGE   \* MERGEFORMAT</w:instrText>
        </w:r>
        <w:r>
          <w:fldChar w:fldCharType="separate"/>
        </w:r>
        <w:r>
          <w:t>2</w:t>
        </w:r>
        <w:r>
          <w:fldChar w:fldCharType="end"/>
        </w:r>
      </w:p>
    </w:sdtContent>
  </w:sdt>
  <w:p w14:paraId="66FF45FB" w14:textId="2E927AAA" w:rsidR="001276A9" w:rsidRPr="002F3C47" w:rsidRDefault="001276A9" w:rsidP="00E20338">
    <w:pPr>
      <w:pStyle w:val="Cabealho"/>
      <w:tabs>
        <w:tab w:val="left" w:pos="1982"/>
      </w:tabs>
      <w:jc w:val="center"/>
      <w:rPr>
        <w:b/>
        <w:sz w:val="32"/>
        <w:szCs w:val="32"/>
      </w:rPr>
    </w:pPr>
    <w:r>
      <w:rPr>
        <w:noProof/>
      </w:rPr>
      <w:drawing>
        <wp:inline distT="0" distB="0" distL="0" distR="0" wp14:anchorId="4478976F" wp14:editId="2DAA5C24">
          <wp:extent cx="2180420" cy="566670"/>
          <wp:effectExtent l="0" t="0" r="0" b="5080"/>
          <wp:docPr id="1644862532" name="Imagem 1644862532" descr="Placa de sinalizaçã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1644862532" name="Imagem 1644862532" descr="Placa de sinalização&#10;&#10;Descrição gerada automaticamente com confiança médi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400" cy="5710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567"/>
    <w:multiLevelType w:val="hybridMultilevel"/>
    <w:tmpl w:val="FD60F7C2"/>
    <w:lvl w:ilvl="0" w:tplc="480EBE32">
      <w:start w:val="1"/>
      <w:numFmt w:val="bullet"/>
      <w:lvlText w:val="-"/>
      <w:lvlJc w:val="left"/>
      <w:pPr>
        <w:ind w:left="786" w:hanging="360"/>
      </w:pPr>
      <w:rPr>
        <w:rFonts w:ascii="Agency FB" w:hAnsi="Agency FB" w:hint="default"/>
        <w:b w:val="0"/>
        <w:color w:val="auto"/>
      </w:rPr>
    </w:lvl>
    <w:lvl w:ilvl="1" w:tplc="2B12B438">
      <w:start w:val="1"/>
      <w:numFmt w:val="bullet"/>
      <w:lvlText w:val="-"/>
      <w:lvlJc w:val="left"/>
      <w:pPr>
        <w:ind w:left="1440" w:hanging="360"/>
      </w:pPr>
      <w:rPr>
        <w:rFonts w:ascii="Vrinda" w:hAnsi="Vrinda" w:cs="Times New Roman" w:hint="default"/>
        <w:sz w:val="16"/>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5054B6C"/>
    <w:multiLevelType w:val="hybridMultilevel"/>
    <w:tmpl w:val="5D529AA0"/>
    <w:lvl w:ilvl="0" w:tplc="D65E74DE">
      <w:start w:val="1"/>
      <w:numFmt w:val="bullet"/>
      <w:pStyle w:val="BQ3"/>
      <w:lvlText w:val="o"/>
      <w:lvlJc w:val="left"/>
      <w:pPr>
        <w:ind w:left="1004" w:hanging="360"/>
      </w:pPr>
      <w:rPr>
        <w:rFonts w:ascii="Courier New" w:hAnsi="Courier New" w:cs="Courier New" w:hint="default"/>
      </w:rPr>
    </w:lvl>
    <w:lvl w:ilvl="1" w:tplc="04160003">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15:restartNumberingAfterBreak="0">
    <w:nsid w:val="05C92163"/>
    <w:multiLevelType w:val="hybridMultilevel"/>
    <w:tmpl w:val="2272F5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0633E0"/>
    <w:multiLevelType w:val="hybridMultilevel"/>
    <w:tmpl w:val="B3D8DF06"/>
    <w:lvl w:ilvl="0" w:tplc="480EBE32">
      <w:start w:val="1"/>
      <w:numFmt w:val="bullet"/>
      <w:lvlText w:val="-"/>
      <w:lvlJc w:val="left"/>
      <w:pPr>
        <w:ind w:left="720" w:hanging="360"/>
      </w:pPr>
      <w:rPr>
        <w:rFonts w:ascii="Agency FB" w:hAnsi="Agency FB"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91083F"/>
    <w:multiLevelType w:val="hybridMultilevel"/>
    <w:tmpl w:val="51024A0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096F098A"/>
    <w:multiLevelType w:val="multilevel"/>
    <w:tmpl w:val="09E867A0"/>
    <w:styleLink w:val="Estilo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62232E"/>
    <w:multiLevelType w:val="hybridMultilevel"/>
    <w:tmpl w:val="9348D9D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0DAD5EA6"/>
    <w:multiLevelType w:val="hybridMultilevel"/>
    <w:tmpl w:val="4DCE2EB4"/>
    <w:lvl w:ilvl="0" w:tplc="514C22BA">
      <w:start w:val="1"/>
      <w:numFmt w:val="bullet"/>
      <w:lvlText w:val="-"/>
      <w:lvlJc w:val="left"/>
      <w:pPr>
        <w:tabs>
          <w:tab w:val="num" w:pos="720"/>
        </w:tabs>
        <w:ind w:left="720" w:hanging="360"/>
      </w:pPr>
      <w:rPr>
        <w:rFonts w:ascii="Times New Roman" w:hAnsi="Times New Roman" w:cs="Times New Roman" w:hint="default"/>
      </w:rPr>
    </w:lvl>
    <w:lvl w:ilvl="1" w:tplc="0416000F">
      <w:start w:val="1"/>
      <w:numFmt w:val="decimal"/>
      <w:lvlText w:val="%2."/>
      <w:lvlJc w:val="left"/>
      <w:pPr>
        <w:tabs>
          <w:tab w:val="num" w:pos="1440"/>
        </w:tabs>
        <w:ind w:left="1440" w:hanging="360"/>
      </w:p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063D1F"/>
    <w:multiLevelType w:val="hybridMultilevel"/>
    <w:tmpl w:val="8C309B62"/>
    <w:lvl w:ilvl="0" w:tplc="480EBE32">
      <w:start w:val="1"/>
      <w:numFmt w:val="bullet"/>
      <w:lvlText w:val="-"/>
      <w:lvlJc w:val="left"/>
      <w:pPr>
        <w:ind w:left="1800" w:hanging="360"/>
      </w:pPr>
      <w:rPr>
        <w:rFonts w:ascii="Agency FB" w:hAnsi="Agency FB" w:hint="default"/>
      </w:rPr>
    </w:lvl>
    <w:lvl w:ilvl="1" w:tplc="04160003">
      <w:start w:val="1"/>
      <w:numFmt w:val="bullet"/>
      <w:lvlText w:val="o"/>
      <w:lvlJc w:val="left"/>
      <w:pPr>
        <w:ind w:left="2520" w:hanging="360"/>
      </w:pPr>
      <w:rPr>
        <w:rFonts w:ascii="Courier New" w:hAnsi="Courier New" w:cs="Courier New" w:hint="default"/>
      </w:rPr>
    </w:lvl>
    <w:lvl w:ilvl="2" w:tplc="04160005">
      <w:start w:val="1"/>
      <w:numFmt w:val="bullet"/>
      <w:lvlText w:val=""/>
      <w:lvlJc w:val="left"/>
      <w:pPr>
        <w:ind w:left="3240" w:hanging="360"/>
      </w:pPr>
      <w:rPr>
        <w:rFonts w:ascii="Wingdings" w:hAnsi="Wingdings" w:hint="default"/>
      </w:rPr>
    </w:lvl>
    <w:lvl w:ilvl="3" w:tplc="04160001">
      <w:start w:val="1"/>
      <w:numFmt w:val="bullet"/>
      <w:lvlText w:val=""/>
      <w:lvlJc w:val="left"/>
      <w:pPr>
        <w:ind w:left="3960" w:hanging="360"/>
      </w:pPr>
      <w:rPr>
        <w:rFonts w:ascii="Symbol" w:hAnsi="Symbol" w:hint="default"/>
      </w:rPr>
    </w:lvl>
    <w:lvl w:ilvl="4" w:tplc="04160003">
      <w:start w:val="1"/>
      <w:numFmt w:val="bullet"/>
      <w:lvlText w:val="o"/>
      <w:lvlJc w:val="left"/>
      <w:pPr>
        <w:ind w:left="4680" w:hanging="360"/>
      </w:pPr>
      <w:rPr>
        <w:rFonts w:ascii="Courier New" w:hAnsi="Courier New" w:cs="Courier New" w:hint="default"/>
      </w:rPr>
    </w:lvl>
    <w:lvl w:ilvl="5" w:tplc="04160005">
      <w:start w:val="1"/>
      <w:numFmt w:val="bullet"/>
      <w:lvlText w:val=""/>
      <w:lvlJc w:val="left"/>
      <w:pPr>
        <w:ind w:left="5400" w:hanging="360"/>
      </w:pPr>
      <w:rPr>
        <w:rFonts w:ascii="Wingdings" w:hAnsi="Wingdings" w:hint="default"/>
      </w:rPr>
    </w:lvl>
    <w:lvl w:ilvl="6" w:tplc="04160001">
      <w:start w:val="1"/>
      <w:numFmt w:val="bullet"/>
      <w:lvlText w:val=""/>
      <w:lvlJc w:val="left"/>
      <w:pPr>
        <w:ind w:left="6120" w:hanging="360"/>
      </w:pPr>
      <w:rPr>
        <w:rFonts w:ascii="Symbol" w:hAnsi="Symbol" w:hint="default"/>
      </w:rPr>
    </w:lvl>
    <w:lvl w:ilvl="7" w:tplc="04160003">
      <w:start w:val="1"/>
      <w:numFmt w:val="bullet"/>
      <w:lvlText w:val="o"/>
      <w:lvlJc w:val="left"/>
      <w:pPr>
        <w:ind w:left="6840" w:hanging="360"/>
      </w:pPr>
      <w:rPr>
        <w:rFonts w:ascii="Courier New" w:hAnsi="Courier New" w:cs="Courier New" w:hint="default"/>
      </w:rPr>
    </w:lvl>
    <w:lvl w:ilvl="8" w:tplc="04160005">
      <w:start w:val="1"/>
      <w:numFmt w:val="bullet"/>
      <w:lvlText w:val=""/>
      <w:lvlJc w:val="left"/>
      <w:pPr>
        <w:ind w:left="7560" w:hanging="360"/>
      </w:pPr>
      <w:rPr>
        <w:rFonts w:ascii="Wingdings" w:hAnsi="Wingdings" w:hint="default"/>
      </w:rPr>
    </w:lvl>
  </w:abstractNum>
  <w:abstractNum w:abstractNumId="9" w15:restartNumberingAfterBreak="0">
    <w:nsid w:val="173F0E40"/>
    <w:multiLevelType w:val="hybridMultilevel"/>
    <w:tmpl w:val="BF86FBA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1B996F2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9D040D"/>
    <w:multiLevelType w:val="hybridMultilevel"/>
    <w:tmpl w:val="BA189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2DD215B"/>
    <w:multiLevelType w:val="hybridMultilevel"/>
    <w:tmpl w:val="6A9EBA44"/>
    <w:lvl w:ilvl="0" w:tplc="480EBE32">
      <w:start w:val="1"/>
      <w:numFmt w:val="bullet"/>
      <w:lvlText w:val="-"/>
      <w:lvlJc w:val="left"/>
      <w:pPr>
        <w:ind w:left="720" w:hanging="360"/>
      </w:pPr>
      <w:rPr>
        <w:rFonts w:ascii="Agency FB" w:hAnsi="Agency FB"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3C451A3"/>
    <w:multiLevelType w:val="hybridMultilevel"/>
    <w:tmpl w:val="408826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AC90BF4"/>
    <w:multiLevelType w:val="hybridMultilevel"/>
    <w:tmpl w:val="86FA92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C492377"/>
    <w:multiLevelType w:val="hybridMultilevel"/>
    <w:tmpl w:val="F30CA094"/>
    <w:lvl w:ilvl="0" w:tplc="2B12B438">
      <w:start w:val="1"/>
      <w:numFmt w:val="bullet"/>
      <w:lvlText w:val="-"/>
      <w:lvlJc w:val="left"/>
      <w:pPr>
        <w:ind w:left="720" w:hanging="360"/>
      </w:pPr>
      <w:rPr>
        <w:rFonts w:ascii="Vrinda" w:hAnsi="Vrinda" w:hint="default"/>
        <w:sz w:val="16"/>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D6D6FF7"/>
    <w:multiLevelType w:val="hybridMultilevel"/>
    <w:tmpl w:val="2F08B5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2E483920"/>
    <w:multiLevelType w:val="hybridMultilevel"/>
    <w:tmpl w:val="A2BA236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3DAD4EE6"/>
    <w:multiLevelType w:val="hybridMultilevel"/>
    <w:tmpl w:val="1D44338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15:restartNumberingAfterBreak="0">
    <w:nsid w:val="3FFA1A7F"/>
    <w:multiLevelType w:val="hybridMultilevel"/>
    <w:tmpl w:val="51E63C2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44412436"/>
    <w:multiLevelType w:val="hybridMultilevel"/>
    <w:tmpl w:val="A37C70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48D110F"/>
    <w:multiLevelType w:val="hybridMultilevel"/>
    <w:tmpl w:val="65BEAC1E"/>
    <w:lvl w:ilvl="0" w:tplc="514C22BA">
      <w:start w:val="1"/>
      <w:numFmt w:val="bullet"/>
      <w:lvlText w:val="-"/>
      <w:lvlJc w:val="left"/>
      <w:pPr>
        <w:tabs>
          <w:tab w:val="num" w:pos="720"/>
        </w:tabs>
        <w:ind w:left="720" w:hanging="360"/>
      </w:pPr>
      <w:rPr>
        <w:rFonts w:ascii="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4B011D"/>
    <w:multiLevelType w:val="hybridMultilevel"/>
    <w:tmpl w:val="D2602EBC"/>
    <w:lvl w:ilvl="0" w:tplc="480EBE32">
      <w:start w:val="1"/>
      <w:numFmt w:val="bullet"/>
      <w:lvlText w:val="-"/>
      <w:lvlJc w:val="left"/>
      <w:pPr>
        <w:ind w:left="1080" w:hanging="360"/>
      </w:pPr>
      <w:rPr>
        <w:rFonts w:ascii="Agency FB" w:hAnsi="Agency FB"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455B0A3B"/>
    <w:multiLevelType w:val="hybridMultilevel"/>
    <w:tmpl w:val="30E083DE"/>
    <w:lvl w:ilvl="0" w:tplc="04160001">
      <w:start w:val="1"/>
      <w:numFmt w:val="bullet"/>
      <w:lvlText w:val=""/>
      <w:lvlJc w:val="left"/>
      <w:pPr>
        <w:ind w:left="2203"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CD5739"/>
    <w:multiLevelType w:val="hybridMultilevel"/>
    <w:tmpl w:val="5D3E95BC"/>
    <w:lvl w:ilvl="0" w:tplc="514C22BA">
      <w:start w:val="1"/>
      <w:numFmt w:val="bullet"/>
      <w:lvlText w:val="-"/>
      <w:lvlJc w:val="left"/>
      <w:pPr>
        <w:tabs>
          <w:tab w:val="num" w:pos="720"/>
        </w:tabs>
        <w:ind w:left="720" w:hanging="360"/>
      </w:pPr>
      <w:rPr>
        <w:rFonts w:ascii="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F66E75"/>
    <w:multiLevelType w:val="hybridMultilevel"/>
    <w:tmpl w:val="95EAAB2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6" w15:restartNumberingAfterBreak="0">
    <w:nsid w:val="4C4B0F46"/>
    <w:multiLevelType w:val="hybridMultilevel"/>
    <w:tmpl w:val="8E501BF4"/>
    <w:lvl w:ilvl="0" w:tplc="8C6C7590">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7" w15:restartNumberingAfterBreak="0">
    <w:nsid w:val="4D143818"/>
    <w:multiLevelType w:val="hybridMultilevel"/>
    <w:tmpl w:val="55E22C0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8" w15:restartNumberingAfterBreak="0">
    <w:nsid w:val="4DE472A0"/>
    <w:multiLevelType w:val="hybridMultilevel"/>
    <w:tmpl w:val="6DC0DF6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15:restartNumberingAfterBreak="0">
    <w:nsid w:val="517D7030"/>
    <w:multiLevelType w:val="multilevel"/>
    <w:tmpl w:val="09E867A0"/>
    <w:numStyleLink w:val="Estilo1"/>
  </w:abstractNum>
  <w:abstractNum w:abstractNumId="30" w15:restartNumberingAfterBreak="0">
    <w:nsid w:val="524F5DC5"/>
    <w:multiLevelType w:val="multilevel"/>
    <w:tmpl w:val="3F32BCB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915752"/>
    <w:multiLevelType w:val="hybridMultilevel"/>
    <w:tmpl w:val="3CC0D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5DF069C"/>
    <w:multiLevelType w:val="hybridMultilevel"/>
    <w:tmpl w:val="933E4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A2A410F"/>
    <w:multiLevelType w:val="hybridMultilevel"/>
    <w:tmpl w:val="444ED2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B2E2D22"/>
    <w:multiLevelType w:val="multilevel"/>
    <w:tmpl w:val="B486277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DB7A05"/>
    <w:multiLevelType w:val="hybridMultilevel"/>
    <w:tmpl w:val="CF8CD5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3E173EC"/>
    <w:multiLevelType w:val="hybridMultilevel"/>
    <w:tmpl w:val="DB54AF1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7" w15:restartNumberingAfterBreak="0">
    <w:nsid w:val="662C694F"/>
    <w:multiLevelType w:val="hybridMultilevel"/>
    <w:tmpl w:val="538ED4B6"/>
    <w:lvl w:ilvl="0" w:tplc="65865A22">
      <w:start w:val="1"/>
      <w:numFmt w:val="bullet"/>
      <w:pStyle w:val="BQ2"/>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A7B3B98"/>
    <w:multiLevelType w:val="hybridMultilevel"/>
    <w:tmpl w:val="CE54E47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9" w15:restartNumberingAfterBreak="0">
    <w:nsid w:val="71995A94"/>
    <w:multiLevelType w:val="hybridMultilevel"/>
    <w:tmpl w:val="4D1828EA"/>
    <w:lvl w:ilvl="0" w:tplc="897E30E0">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0" w15:restartNumberingAfterBreak="0">
    <w:nsid w:val="7BD14D67"/>
    <w:multiLevelType w:val="hybridMultilevel"/>
    <w:tmpl w:val="6FA22F0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1" w15:restartNumberingAfterBreak="0">
    <w:nsid w:val="7CFB07A2"/>
    <w:multiLevelType w:val="hybridMultilevel"/>
    <w:tmpl w:val="EC88A952"/>
    <w:lvl w:ilvl="0" w:tplc="0416000F">
      <w:start w:val="1"/>
      <w:numFmt w:val="decimal"/>
      <w:lvlText w:val="%1."/>
      <w:lvlJc w:val="left"/>
      <w:pPr>
        <w:ind w:left="720" w:hanging="360"/>
      </w:pPr>
      <w:rPr>
        <w:rFonts w:cs="Times New Roman"/>
      </w:rPr>
    </w:lvl>
    <w:lvl w:ilvl="1" w:tplc="2B12B438">
      <w:start w:val="1"/>
      <w:numFmt w:val="bullet"/>
      <w:lvlText w:val="-"/>
      <w:lvlJc w:val="left"/>
      <w:pPr>
        <w:ind w:left="1440" w:hanging="360"/>
      </w:pPr>
      <w:rPr>
        <w:rFonts w:ascii="Vrinda" w:hAnsi="Vrinda" w:hint="default"/>
        <w:sz w:val="16"/>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656543295">
    <w:abstractNumId w:val="37"/>
  </w:num>
  <w:num w:numId="2" w16cid:durableId="1058749533">
    <w:abstractNumId w:val="1"/>
  </w:num>
  <w:num w:numId="3" w16cid:durableId="256526522">
    <w:abstractNumId w:val="41"/>
  </w:num>
  <w:num w:numId="4" w16cid:durableId="564996484">
    <w:abstractNumId w:val="8"/>
  </w:num>
  <w:num w:numId="5" w16cid:durableId="961765634">
    <w:abstractNumId w:val="7"/>
    <w:lvlOverride w:ilvl="0"/>
    <w:lvlOverride w:ilvl="1">
      <w:startOverride w:val="1"/>
    </w:lvlOverride>
    <w:lvlOverride w:ilvl="2"/>
    <w:lvlOverride w:ilvl="3"/>
    <w:lvlOverride w:ilvl="4"/>
    <w:lvlOverride w:ilvl="5"/>
    <w:lvlOverride w:ilvl="6"/>
    <w:lvlOverride w:ilvl="7"/>
    <w:lvlOverride w:ilvl="8"/>
  </w:num>
  <w:num w:numId="6" w16cid:durableId="97610830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911764">
    <w:abstractNumId w:val="39"/>
  </w:num>
  <w:num w:numId="8" w16cid:durableId="2060349671">
    <w:abstractNumId w:val="21"/>
  </w:num>
  <w:num w:numId="9" w16cid:durableId="1531990141">
    <w:abstractNumId w:val="24"/>
  </w:num>
  <w:num w:numId="10" w16cid:durableId="845511987">
    <w:abstractNumId w:val="12"/>
  </w:num>
  <w:num w:numId="11" w16cid:durableId="604465365">
    <w:abstractNumId w:val="15"/>
  </w:num>
  <w:num w:numId="12" w16cid:durableId="1318876897">
    <w:abstractNumId w:val="22"/>
  </w:num>
  <w:num w:numId="13" w16cid:durableId="387269007">
    <w:abstractNumId w:val="3"/>
  </w:num>
  <w:num w:numId="14" w16cid:durableId="1496070448">
    <w:abstractNumId w:val="10"/>
  </w:num>
  <w:num w:numId="15" w16cid:durableId="362368322">
    <w:abstractNumId w:val="5"/>
  </w:num>
  <w:num w:numId="16" w16cid:durableId="2083675491">
    <w:abstractNumId w:val="29"/>
    <w:lvlOverride w:ilvl="0">
      <w:lvl w:ilvl="0">
        <w:start w:val="5"/>
        <w:numFmt w:val="decimal"/>
        <w:lvlText w:val="%1."/>
        <w:lvlJc w:val="left"/>
        <w:pPr>
          <w:ind w:left="360" w:hanging="360"/>
        </w:pPr>
        <w:rPr>
          <w:rFonts w:hint="default"/>
          <w:b/>
          <w:bCs/>
          <w:color w:val="FFFFFF" w:themeColor="background1"/>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018199530">
    <w:abstractNumId w:val="30"/>
  </w:num>
  <w:num w:numId="18" w16cid:durableId="231430261">
    <w:abstractNumId w:val="34"/>
  </w:num>
  <w:num w:numId="19" w16cid:durableId="975797253">
    <w:abstractNumId w:val="0"/>
  </w:num>
  <w:num w:numId="20" w16cid:durableId="1513104866">
    <w:abstractNumId w:val="2"/>
  </w:num>
  <w:num w:numId="21" w16cid:durableId="1259942559">
    <w:abstractNumId w:val="25"/>
  </w:num>
  <w:num w:numId="22" w16cid:durableId="2067996143">
    <w:abstractNumId w:val="6"/>
  </w:num>
  <w:num w:numId="23" w16cid:durableId="1955480798">
    <w:abstractNumId w:val="16"/>
  </w:num>
  <w:num w:numId="24" w16cid:durableId="2117746230">
    <w:abstractNumId w:val="28"/>
  </w:num>
  <w:num w:numId="25" w16cid:durableId="1572621238">
    <w:abstractNumId w:val="19"/>
  </w:num>
  <w:num w:numId="26" w16cid:durableId="2012029185">
    <w:abstractNumId w:val="36"/>
  </w:num>
  <w:num w:numId="27" w16cid:durableId="88552187">
    <w:abstractNumId w:val="9"/>
  </w:num>
  <w:num w:numId="28" w16cid:durableId="456995155">
    <w:abstractNumId w:val="40"/>
  </w:num>
  <w:num w:numId="29" w16cid:durableId="961498682">
    <w:abstractNumId w:val="27"/>
  </w:num>
  <w:num w:numId="30" w16cid:durableId="236406149">
    <w:abstractNumId w:val="18"/>
  </w:num>
  <w:num w:numId="31" w16cid:durableId="2065063724">
    <w:abstractNumId w:val="32"/>
  </w:num>
  <w:num w:numId="32" w16cid:durableId="28340966">
    <w:abstractNumId w:val="13"/>
  </w:num>
  <w:num w:numId="33" w16cid:durableId="258955116">
    <w:abstractNumId w:val="11"/>
  </w:num>
  <w:num w:numId="34" w16cid:durableId="2031950997">
    <w:abstractNumId w:val="17"/>
  </w:num>
  <w:num w:numId="35" w16cid:durableId="1930381324">
    <w:abstractNumId w:val="20"/>
  </w:num>
  <w:num w:numId="36" w16cid:durableId="593515993">
    <w:abstractNumId w:val="14"/>
  </w:num>
  <w:num w:numId="37" w16cid:durableId="1955860660">
    <w:abstractNumId w:val="38"/>
  </w:num>
  <w:num w:numId="38" w16cid:durableId="2098597336">
    <w:abstractNumId w:val="31"/>
  </w:num>
  <w:num w:numId="39" w16cid:durableId="1463301516">
    <w:abstractNumId w:val="4"/>
  </w:num>
  <w:num w:numId="40" w16cid:durableId="1825702670">
    <w:abstractNumId w:val="35"/>
  </w:num>
  <w:num w:numId="41" w16cid:durableId="2005350165">
    <w:abstractNumId w:val="33"/>
  </w:num>
  <w:num w:numId="42" w16cid:durableId="965962517">
    <w:abstractNumId w:val="23"/>
  </w:num>
  <w:num w:numId="43" w16cid:durableId="1648776463">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7E9"/>
    <w:rsid w:val="00003320"/>
    <w:rsid w:val="000062F5"/>
    <w:rsid w:val="0000738B"/>
    <w:rsid w:val="00010370"/>
    <w:rsid w:val="00011198"/>
    <w:rsid w:val="00011E01"/>
    <w:rsid w:val="00015D76"/>
    <w:rsid w:val="000171EE"/>
    <w:rsid w:val="000172BB"/>
    <w:rsid w:val="000179BD"/>
    <w:rsid w:val="00025C54"/>
    <w:rsid w:val="00030F49"/>
    <w:rsid w:val="00032449"/>
    <w:rsid w:val="00032E78"/>
    <w:rsid w:val="00033422"/>
    <w:rsid w:val="00034FA3"/>
    <w:rsid w:val="000352C9"/>
    <w:rsid w:val="00035599"/>
    <w:rsid w:val="000356CF"/>
    <w:rsid w:val="0004113D"/>
    <w:rsid w:val="000426FB"/>
    <w:rsid w:val="00042C1E"/>
    <w:rsid w:val="00047F6E"/>
    <w:rsid w:val="00050877"/>
    <w:rsid w:val="00050E71"/>
    <w:rsid w:val="00052735"/>
    <w:rsid w:val="00054925"/>
    <w:rsid w:val="00056846"/>
    <w:rsid w:val="00056CC5"/>
    <w:rsid w:val="00057F89"/>
    <w:rsid w:val="00061C45"/>
    <w:rsid w:val="00063D0C"/>
    <w:rsid w:val="000669F1"/>
    <w:rsid w:val="00066BCA"/>
    <w:rsid w:val="000671DA"/>
    <w:rsid w:val="00067978"/>
    <w:rsid w:val="00067A7C"/>
    <w:rsid w:val="00070F48"/>
    <w:rsid w:val="00072B71"/>
    <w:rsid w:val="00075645"/>
    <w:rsid w:val="00086F87"/>
    <w:rsid w:val="000913D4"/>
    <w:rsid w:val="0009318A"/>
    <w:rsid w:val="00093E0E"/>
    <w:rsid w:val="000941B4"/>
    <w:rsid w:val="00095BE9"/>
    <w:rsid w:val="000A15BD"/>
    <w:rsid w:val="000A58A2"/>
    <w:rsid w:val="000A66F3"/>
    <w:rsid w:val="000A6B8C"/>
    <w:rsid w:val="000B0422"/>
    <w:rsid w:val="000B08C4"/>
    <w:rsid w:val="000B769D"/>
    <w:rsid w:val="000B7C42"/>
    <w:rsid w:val="000C3770"/>
    <w:rsid w:val="000C411E"/>
    <w:rsid w:val="000C43D8"/>
    <w:rsid w:val="000D3E1B"/>
    <w:rsid w:val="000D759E"/>
    <w:rsid w:val="000E0425"/>
    <w:rsid w:val="000E1BA8"/>
    <w:rsid w:val="000E4CAD"/>
    <w:rsid w:val="000E504A"/>
    <w:rsid w:val="000E517D"/>
    <w:rsid w:val="000E6E51"/>
    <w:rsid w:val="000E728E"/>
    <w:rsid w:val="000F1BB1"/>
    <w:rsid w:val="000F44E8"/>
    <w:rsid w:val="000F6C93"/>
    <w:rsid w:val="000F6D63"/>
    <w:rsid w:val="000F7566"/>
    <w:rsid w:val="000F7773"/>
    <w:rsid w:val="000F7C1B"/>
    <w:rsid w:val="0010026F"/>
    <w:rsid w:val="00104953"/>
    <w:rsid w:val="00104A9C"/>
    <w:rsid w:val="00104AC7"/>
    <w:rsid w:val="00104BFA"/>
    <w:rsid w:val="00104E1D"/>
    <w:rsid w:val="00106EE5"/>
    <w:rsid w:val="00111EEF"/>
    <w:rsid w:val="001136CD"/>
    <w:rsid w:val="0011416D"/>
    <w:rsid w:val="00115E4A"/>
    <w:rsid w:val="00117ED8"/>
    <w:rsid w:val="00121C58"/>
    <w:rsid w:val="00122F6E"/>
    <w:rsid w:val="00123E04"/>
    <w:rsid w:val="00126127"/>
    <w:rsid w:val="00126386"/>
    <w:rsid w:val="00126806"/>
    <w:rsid w:val="00126E66"/>
    <w:rsid w:val="0012748E"/>
    <w:rsid w:val="001276A9"/>
    <w:rsid w:val="00127D0B"/>
    <w:rsid w:val="00130070"/>
    <w:rsid w:val="001300E8"/>
    <w:rsid w:val="001307D5"/>
    <w:rsid w:val="001321F6"/>
    <w:rsid w:val="0013267D"/>
    <w:rsid w:val="00143451"/>
    <w:rsid w:val="00145562"/>
    <w:rsid w:val="001500C7"/>
    <w:rsid w:val="0015060D"/>
    <w:rsid w:val="00151233"/>
    <w:rsid w:val="00152D6C"/>
    <w:rsid w:val="00154E9C"/>
    <w:rsid w:val="00156A97"/>
    <w:rsid w:val="00160A9B"/>
    <w:rsid w:val="00161102"/>
    <w:rsid w:val="001631B0"/>
    <w:rsid w:val="0016539C"/>
    <w:rsid w:val="001664A0"/>
    <w:rsid w:val="00166B07"/>
    <w:rsid w:val="0017067A"/>
    <w:rsid w:val="001708CD"/>
    <w:rsid w:val="00171660"/>
    <w:rsid w:val="00172714"/>
    <w:rsid w:val="00174B58"/>
    <w:rsid w:val="00175011"/>
    <w:rsid w:val="00175398"/>
    <w:rsid w:val="00181799"/>
    <w:rsid w:val="0018216E"/>
    <w:rsid w:val="00182316"/>
    <w:rsid w:val="00184500"/>
    <w:rsid w:val="001876D1"/>
    <w:rsid w:val="001913E5"/>
    <w:rsid w:val="00191F5B"/>
    <w:rsid w:val="001A2D10"/>
    <w:rsid w:val="001A2EC0"/>
    <w:rsid w:val="001A35C4"/>
    <w:rsid w:val="001A3999"/>
    <w:rsid w:val="001A6BB9"/>
    <w:rsid w:val="001B0D78"/>
    <w:rsid w:val="001B0F7E"/>
    <w:rsid w:val="001B1DF4"/>
    <w:rsid w:val="001B2018"/>
    <w:rsid w:val="001B210C"/>
    <w:rsid w:val="001B2C04"/>
    <w:rsid w:val="001B2C7C"/>
    <w:rsid w:val="001B4BC9"/>
    <w:rsid w:val="001B61DC"/>
    <w:rsid w:val="001C1166"/>
    <w:rsid w:val="001C25AF"/>
    <w:rsid w:val="001C498F"/>
    <w:rsid w:val="001C4E78"/>
    <w:rsid w:val="001C4F7C"/>
    <w:rsid w:val="001C6D07"/>
    <w:rsid w:val="001D002D"/>
    <w:rsid w:val="001D00F1"/>
    <w:rsid w:val="001D02BF"/>
    <w:rsid w:val="001D1C76"/>
    <w:rsid w:val="001D2B92"/>
    <w:rsid w:val="001D3628"/>
    <w:rsid w:val="001E02D6"/>
    <w:rsid w:val="001E0AEE"/>
    <w:rsid w:val="001E141B"/>
    <w:rsid w:val="001E2672"/>
    <w:rsid w:val="001E4282"/>
    <w:rsid w:val="001E6525"/>
    <w:rsid w:val="001E67CD"/>
    <w:rsid w:val="001F0505"/>
    <w:rsid w:val="001F1D57"/>
    <w:rsid w:val="001F3B14"/>
    <w:rsid w:val="001F3C11"/>
    <w:rsid w:val="001F5792"/>
    <w:rsid w:val="001F7020"/>
    <w:rsid w:val="001F719C"/>
    <w:rsid w:val="001F7C18"/>
    <w:rsid w:val="0020057E"/>
    <w:rsid w:val="00200B41"/>
    <w:rsid w:val="0020221B"/>
    <w:rsid w:val="0020362A"/>
    <w:rsid w:val="002036CB"/>
    <w:rsid w:val="002036F9"/>
    <w:rsid w:val="00213E28"/>
    <w:rsid w:val="00214477"/>
    <w:rsid w:val="0021504C"/>
    <w:rsid w:val="00216CCF"/>
    <w:rsid w:val="00217603"/>
    <w:rsid w:val="00220963"/>
    <w:rsid w:val="002213F7"/>
    <w:rsid w:val="00222E8C"/>
    <w:rsid w:val="002277CD"/>
    <w:rsid w:val="00233243"/>
    <w:rsid w:val="0023332B"/>
    <w:rsid w:val="0023344E"/>
    <w:rsid w:val="00234230"/>
    <w:rsid w:val="002378C3"/>
    <w:rsid w:val="0024101E"/>
    <w:rsid w:val="00241BC8"/>
    <w:rsid w:val="00246951"/>
    <w:rsid w:val="002474E3"/>
    <w:rsid w:val="0024782E"/>
    <w:rsid w:val="002509DD"/>
    <w:rsid w:val="0025381A"/>
    <w:rsid w:val="00260F46"/>
    <w:rsid w:val="00267026"/>
    <w:rsid w:val="00267F45"/>
    <w:rsid w:val="00271996"/>
    <w:rsid w:val="00271D08"/>
    <w:rsid w:val="00272522"/>
    <w:rsid w:val="0027294F"/>
    <w:rsid w:val="00273D1F"/>
    <w:rsid w:val="00273F23"/>
    <w:rsid w:val="002750EA"/>
    <w:rsid w:val="00275325"/>
    <w:rsid w:val="002765BE"/>
    <w:rsid w:val="00277EC9"/>
    <w:rsid w:val="00277F27"/>
    <w:rsid w:val="0028339E"/>
    <w:rsid w:val="00283CF9"/>
    <w:rsid w:val="00284610"/>
    <w:rsid w:val="0029155E"/>
    <w:rsid w:val="00291C5D"/>
    <w:rsid w:val="0029276B"/>
    <w:rsid w:val="00294561"/>
    <w:rsid w:val="00294A6F"/>
    <w:rsid w:val="002957E3"/>
    <w:rsid w:val="00297C30"/>
    <w:rsid w:val="00297D8B"/>
    <w:rsid w:val="002B088A"/>
    <w:rsid w:val="002B2FC8"/>
    <w:rsid w:val="002B3042"/>
    <w:rsid w:val="002B3329"/>
    <w:rsid w:val="002B55DA"/>
    <w:rsid w:val="002C06EE"/>
    <w:rsid w:val="002C086E"/>
    <w:rsid w:val="002C3812"/>
    <w:rsid w:val="002C579C"/>
    <w:rsid w:val="002D1637"/>
    <w:rsid w:val="002D4977"/>
    <w:rsid w:val="002D524B"/>
    <w:rsid w:val="002D55D4"/>
    <w:rsid w:val="002D58F2"/>
    <w:rsid w:val="002D7710"/>
    <w:rsid w:val="002E39B1"/>
    <w:rsid w:val="002E49B6"/>
    <w:rsid w:val="002E653C"/>
    <w:rsid w:val="002E7F49"/>
    <w:rsid w:val="002F3C47"/>
    <w:rsid w:val="002F4003"/>
    <w:rsid w:val="002F4188"/>
    <w:rsid w:val="002F47E3"/>
    <w:rsid w:val="002F521A"/>
    <w:rsid w:val="002F5887"/>
    <w:rsid w:val="002F5A10"/>
    <w:rsid w:val="002F70F7"/>
    <w:rsid w:val="00300F24"/>
    <w:rsid w:val="0030184B"/>
    <w:rsid w:val="003025B6"/>
    <w:rsid w:val="00302829"/>
    <w:rsid w:val="00306EBD"/>
    <w:rsid w:val="00312B80"/>
    <w:rsid w:val="003132FD"/>
    <w:rsid w:val="00313EA9"/>
    <w:rsid w:val="00315716"/>
    <w:rsid w:val="00316DAB"/>
    <w:rsid w:val="00317355"/>
    <w:rsid w:val="00317E89"/>
    <w:rsid w:val="00321E78"/>
    <w:rsid w:val="00323287"/>
    <w:rsid w:val="0032334E"/>
    <w:rsid w:val="00326806"/>
    <w:rsid w:val="00327C01"/>
    <w:rsid w:val="003307D1"/>
    <w:rsid w:val="00330E3F"/>
    <w:rsid w:val="0033102D"/>
    <w:rsid w:val="00331A4D"/>
    <w:rsid w:val="00332389"/>
    <w:rsid w:val="0033475E"/>
    <w:rsid w:val="00334A33"/>
    <w:rsid w:val="00336688"/>
    <w:rsid w:val="003424C2"/>
    <w:rsid w:val="003424F2"/>
    <w:rsid w:val="00343E27"/>
    <w:rsid w:val="0034638B"/>
    <w:rsid w:val="00355F64"/>
    <w:rsid w:val="00357813"/>
    <w:rsid w:val="00357BB5"/>
    <w:rsid w:val="00357F9B"/>
    <w:rsid w:val="003602B2"/>
    <w:rsid w:val="003617C6"/>
    <w:rsid w:val="00361AC0"/>
    <w:rsid w:val="00362CC8"/>
    <w:rsid w:val="003640A7"/>
    <w:rsid w:val="00364BCB"/>
    <w:rsid w:val="003669D6"/>
    <w:rsid w:val="00366CB9"/>
    <w:rsid w:val="00367B28"/>
    <w:rsid w:val="00370159"/>
    <w:rsid w:val="003709A2"/>
    <w:rsid w:val="00372C04"/>
    <w:rsid w:val="003752B4"/>
    <w:rsid w:val="0037724B"/>
    <w:rsid w:val="00380888"/>
    <w:rsid w:val="003808B4"/>
    <w:rsid w:val="003820CC"/>
    <w:rsid w:val="00383AF3"/>
    <w:rsid w:val="00385BF3"/>
    <w:rsid w:val="003876BC"/>
    <w:rsid w:val="00391423"/>
    <w:rsid w:val="00392A4F"/>
    <w:rsid w:val="00392D1E"/>
    <w:rsid w:val="00393325"/>
    <w:rsid w:val="003A2DEA"/>
    <w:rsid w:val="003A433B"/>
    <w:rsid w:val="003A65CC"/>
    <w:rsid w:val="003A71FC"/>
    <w:rsid w:val="003A7652"/>
    <w:rsid w:val="003B17F6"/>
    <w:rsid w:val="003B44F6"/>
    <w:rsid w:val="003B4C29"/>
    <w:rsid w:val="003C0DEE"/>
    <w:rsid w:val="003C12BE"/>
    <w:rsid w:val="003C3A43"/>
    <w:rsid w:val="003C5E05"/>
    <w:rsid w:val="003D0AE4"/>
    <w:rsid w:val="003D1CBD"/>
    <w:rsid w:val="003D3320"/>
    <w:rsid w:val="003D415A"/>
    <w:rsid w:val="003D43A6"/>
    <w:rsid w:val="003D5F1C"/>
    <w:rsid w:val="003E0B67"/>
    <w:rsid w:val="003E1838"/>
    <w:rsid w:val="003E408D"/>
    <w:rsid w:val="003E6DC0"/>
    <w:rsid w:val="003E75AA"/>
    <w:rsid w:val="003F116A"/>
    <w:rsid w:val="003F32A6"/>
    <w:rsid w:val="003F542D"/>
    <w:rsid w:val="004009A1"/>
    <w:rsid w:val="004009E3"/>
    <w:rsid w:val="00400E83"/>
    <w:rsid w:val="00402230"/>
    <w:rsid w:val="00402446"/>
    <w:rsid w:val="0040264C"/>
    <w:rsid w:val="0040668B"/>
    <w:rsid w:val="00410A09"/>
    <w:rsid w:val="00410A14"/>
    <w:rsid w:val="00411607"/>
    <w:rsid w:val="00412F14"/>
    <w:rsid w:val="004134D3"/>
    <w:rsid w:val="00416465"/>
    <w:rsid w:val="0041656D"/>
    <w:rsid w:val="00417E20"/>
    <w:rsid w:val="00421372"/>
    <w:rsid w:val="00424E44"/>
    <w:rsid w:val="0042522C"/>
    <w:rsid w:val="00425BC9"/>
    <w:rsid w:val="004271D4"/>
    <w:rsid w:val="00430D0A"/>
    <w:rsid w:val="004319B5"/>
    <w:rsid w:val="00440545"/>
    <w:rsid w:val="00442292"/>
    <w:rsid w:val="00446242"/>
    <w:rsid w:val="0045160A"/>
    <w:rsid w:val="004538AE"/>
    <w:rsid w:val="0045609E"/>
    <w:rsid w:val="00456D44"/>
    <w:rsid w:val="0046432E"/>
    <w:rsid w:val="00466492"/>
    <w:rsid w:val="004666AA"/>
    <w:rsid w:val="0047027A"/>
    <w:rsid w:val="00470E9A"/>
    <w:rsid w:val="00471389"/>
    <w:rsid w:val="00471641"/>
    <w:rsid w:val="00473595"/>
    <w:rsid w:val="00474FDC"/>
    <w:rsid w:val="00477A36"/>
    <w:rsid w:val="00480BF4"/>
    <w:rsid w:val="00481362"/>
    <w:rsid w:val="00483DBF"/>
    <w:rsid w:val="00485D66"/>
    <w:rsid w:val="004872B0"/>
    <w:rsid w:val="004877CA"/>
    <w:rsid w:val="0048794F"/>
    <w:rsid w:val="00491A14"/>
    <w:rsid w:val="00492785"/>
    <w:rsid w:val="00496704"/>
    <w:rsid w:val="00496EE4"/>
    <w:rsid w:val="00497B2B"/>
    <w:rsid w:val="004A0402"/>
    <w:rsid w:val="004A07ED"/>
    <w:rsid w:val="004A09FD"/>
    <w:rsid w:val="004A1A93"/>
    <w:rsid w:val="004A24E7"/>
    <w:rsid w:val="004A2DF2"/>
    <w:rsid w:val="004A32D0"/>
    <w:rsid w:val="004A4C0C"/>
    <w:rsid w:val="004A556F"/>
    <w:rsid w:val="004A694C"/>
    <w:rsid w:val="004B408B"/>
    <w:rsid w:val="004B603D"/>
    <w:rsid w:val="004B687E"/>
    <w:rsid w:val="004B7593"/>
    <w:rsid w:val="004B78B0"/>
    <w:rsid w:val="004C0453"/>
    <w:rsid w:val="004C1177"/>
    <w:rsid w:val="004C46B2"/>
    <w:rsid w:val="004C4EFE"/>
    <w:rsid w:val="004C50FD"/>
    <w:rsid w:val="004C7AE7"/>
    <w:rsid w:val="004D08E7"/>
    <w:rsid w:val="004D09CD"/>
    <w:rsid w:val="004D26B2"/>
    <w:rsid w:val="004D4323"/>
    <w:rsid w:val="004D58A7"/>
    <w:rsid w:val="004D5E93"/>
    <w:rsid w:val="004D5FE4"/>
    <w:rsid w:val="004E125B"/>
    <w:rsid w:val="004E235A"/>
    <w:rsid w:val="004E5926"/>
    <w:rsid w:val="004E6410"/>
    <w:rsid w:val="004E75D1"/>
    <w:rsid w:val="004E7FCF"/>
    <w:rsid w:val="00500757"/>
    <w:rsid w:val="0050111F"/>
    <w:rsid w:val="00501B3A"/>
    <w:rsid w:val="00501CF8"/>
    <w:rsid w:val="00502483"/>
    <w:rsid w:val="005025E2"/>
    <w:rsid w:val="00506BB0"/>
    <w:rsid w:val="005166C1"/>
    <w:rsid w:val="0052055F"/>
    <w:rsid w:val="005218D2"/>
    <w:rsid w:val="00522D50"/>
    <w:rsid w:val="00526EF3"/>
    <w:rsid w:val="005327D9"/>
    <w:rsid w:val="00532EB8"/>
    <w:rsid w:val="00533EEC"/>
    <w:rsid w:val="00534726"/>
    <w:rsid w:val="0053692C"/>
    <w:rsid w:val="00541217"/>
    <w:rsid w:val="00542669"/>
    <w:rsid w:val="00544A54"/>
    <w:rsid w:val="00544B68"/>
    <w:rsid w:val="0054725B"/>
    <w:rsid w:val="005520DE"/>
    <w:rsid w:val="00552822"/>
    <w:rsid w:val="00553F02"/>
    <w:rsid w:val="0055421D"/>
    <w:rsid w:val="005561E2"/>
    <w:rsid w:val="005574CA"/>
    <w:rsid w:val="005622C1"/>
    <w:rsid w:val="00565526"/>
    <w:rsid w:val="00566213"/>
    <w:rsid w:val="0056657C"/>
    <w:rsid w:val="00566A60"/>
    <w:rsid w:val="005708BE"/>
    <w:rsid w:val="00571E47"/>
    <w:rsid w:val="0057459B"/>
    <w:rsid w:val="005757ED"/>
    <w:rsid w:val="0057589D"/>
    <w:rsid w:val="0057665E"/>
    <w:rsid w:val="00576FBD"/>
    <w:rsid w:val="00577527"/>
    <w:rsid w:val="005832CD"/>
    <w:rsid w:val="00583D29"/>
    <w:rsid w:val="00585194"/>
    <w:rsid w:val="005855DB"/>
    <w:rsid w:val="005862B7"/>
    <w:rsid w:val="00587BB5"/>
    <w:rsid w:val="0059263B"/>
    <w:rsid w:val="00595D1D"/>
    <w:rsid w:val="00596B6B"/>
    <w:rsid w:val="005A2BA8"/>
    <w:rsid w:val="005A516E"/>
    <w:rsid w:val="005A594E"/>
    <w:rsid w:val="005A5D75"/>
    <w:rsid w:val="005A6ED6"/>
    <w:rsid w:val="005A7215"/>
    <w:rsid w:val="005A7C26"/>
    <w:rsid w:val="005B3A79"/>
    <w:rsid w:val="005B448E"/>
    <w:rsid w:val="005B46FD"/>
    <w:rsid w:val="005B48DC"/>
    <w:rsid w:val="005B54D7"/>
    <w:rsid w:val="005B7C2B"/>
    <w:rsid w:val="005B7D79"/>
    <w:rsid w:val="005C06C4"/>
    <w:rsid w:val="005C0F94"/>
    <w:rsid w:val="005C4FA7"/>
    <w:rsid w:val="005C512B"/>
    <w:rsid w:val="005C70B4"/>
    <w:rsid w:val="005D34B5"/>
    <w:rsid w:val="005D44C9"/>
    <w:rsid w:val="005D6BEB"/>
    <w:rsid w:val="005D784D"/>
    <w:rsid w:val="005D7E62"/>
    <w:rsid w:val="005E125B"/>
    <w:rsid w:val="005E31F7"/>
    <w:rsid w:val="005E4A19"/>
    <w:rsid w:val="005E7D7E"/>
    <w:rsid w:val="005E7F49"/>
    <w:rsid w:val="005F21D9"/>
    <w:rsid w:val="005F2899"/>
    <w:rsid w:val="005F3EA8"/>
    <w:rsid w:val="005F3F0D"/>
    <w:rsid w:val="005F4C3E"/>
    <w:rsid w:val="005F6FC0"/>
    <w:rsid w:val="006004C4"/>
    <w:rsid w:val="00600D6F"/>
    <w:rsid w:val="00601012"/>
    <w:rsid w:val="00602D2F"/>
    <w:rsid w:val="00605CDB"/>
    <w:rsid w:val="00606465"/>
    <w:rsid w:val="00613490"/>
    <w:rsid w:val="00615D85"/>
    <w:rsid w:val="00617FAA"/>
    <w:rsid w:val="00621A6A"/>
    <w:rsid w:val="0062396A"/>
    <w:rsid w:val="00624949"/>
    <w:rsid w:val="006255DD"/>
    <w:rsid w:val="006259F0"/>
    <w:rsid w:val="00627C65"/>
    <w:rsid w:val="00627C81"/>
    <w:rsid w:val="0063331F"/>
    <w:rsid w:val="00637C09"/>
    <w:rsid w:val="00640788"/>
    <w:rsid w:val="006418DB"/>
    <w:rsid w:val="00643BF0"/>
    <w:rsid w:val="0064419C"/>
    <w:rsid w:val="00644432"/>
    <w:rsid w:val="006447F1"/>
    <w:rsid w:val="00647783"/>
    <w:rsid w:val="00651E56"/>
    <w:rsid w:val="0065407A"/>
    <w:rsid w:val="0066132C"/>
    <w:rsid w:val="00662464"/>
    <w:rsid w:val="00663EEC"/>
    <w:rsid w:val="006648E1"/>
    <w:rsid w:val="0066779C"/>
    <w:rsid w:val="00672084"/>
    <w:rsid w:val="00672A33"/>
    <w:rsid w:val="00672DFE"/>
    <w:rsid w:val="006732F6"/>
    <w:rsid w:val="0067610D"/>
    <w:rsid w:val="00680E95"/>
    <w:rsid w:val="00683DEC"/>
    <w:rsid w:val="00685AA1"/>
    <w:rsid w:val="00686D14"/>
    <w:rsid w:val="00691D4F"/>
    <w:rsid w:val="006920E0"/>
    <w:rsid w:val="00695916"/>
    <w:rsid w:val="00697849"/>
    <w:rsid w:val="006A2FD9"/>
    <w:rsid w:val="006A471D"/>
    <w:rsid w:val="006A51EB"/>
    <w:rsid w:val="006A5A92"/>
    <w:rsid w:val="006B07CA"/>
    <w:rsid w:val="006B1041"/>
    <w:rsid w:val="006B30D9"/>
    <w:rsid w:val="006B7CFB"/>
    <w:rsid w:val="006C0998"/>
    <w:rsid w:val="006C3E17"/>
    <w:rsid w:val="006C6298"/>
    <w:rsid w:val="006D0692"/>
    <w:rsid w:val="006D19B4"/>
    <w:rsid w:val="006D1DC5"/>
    <w:rsid w:val="006D5C8B"/>
    <w:rsid w:val="006D622A"/>
    <w:rsid w:val="006D67A7"/>
    <w:rsid w:val="006E090C"/>
    <w:rsid w:val="006E2556"/>
    <w:rsid w:val="006E32BA"/>
    <w:rsid w:val="006E375A"/>
    <w:rsid w:val="006E58BE"/>
    <w:rsid w:val="006E6E49"/>
    <w:rsid w:val="006E724E"/>
    <w:rsid w:val="006F0211"/>
    <w:rsid w:val="006F0532"/>
    <w:rsid w:val="006F1364"/>
    <w:rsid w:val="006F1676"/>
    <w:rsid w:val="006F4B16"/>
    <w:rsid w:val="006F5C14"/>
    <w:rsid w:val="006F6F76"/>
    <w:rsid w:val="0070115C"/>
    <w:rsid w:val="00703A95"/>
    <w:rsid w:val="007101B9"/>
    <w:rsid w:val="00710BAF"/>
    <w:rsid w:val="00715115"/>
    <w:rsid w:val="007154E9"/>
    <w:rsid w:val="00716CD8"/>
    <w:rsid w:val="00720560"/>
    <w:rsid w:val="007235DE"/>
    <w:rsid w:val="00723F6D"/>
    <w:rsid w:val="007312DF"/>
    <w:rsid w:val="00732C29"/>
    <w:rsid w:val="00733DA7"/>
    <w:rsid w:val="00734413"/>
    <w:rsid w:val="00735E9C"/>
    <w:rsid w:val="007377A3"/>
    <w:rsid w:val="00737F6D"/>
    <w:rsid w:val="0074002E"/>
    <w:rsid w:val="007403F9"/>
    <w:rsid w:val="0074173D"/>
    <w:rsid w:val="00747004"/>
    <w:rsid w:val="00747357"/>
    <w:rsid w:val="00750B1A"/>
    <w:rsid w:val="00750C76"/>
    <w:rsid w:val="00754ED2"/>
    <w:rsid w:val="00757B67"/>
    <w:rsid w:val="00757E0D"/>
    <w:rsid w:val="007616C4"/>
    <w:rsid w:val="007626BA"/>
    <w:rsid w:val="00763B20"/>
    <w:rsid w:val="007647B1"/>
    <w:rsid w:val="00764F25"/>
    <w:rsid w:val="00766487"/>
    <w:rsid w:val="0077199F"/>
    <w:rsid w:val="0077218F"/>
    <w:rsid w:val="00773280"/>
    <w:rsid w:val="00773469"/>
    <w:rsid w:val="00773811"/>
    <w:rsid w:val="00773C01"/>
    <w:rsid w:val="00774CC8"/>
    <w:rsid w:val="007751FB"/>
    <w:rsid w:val="007763AE"/>
    <w:rsid w:val="007803B3"/>
    <w:rsid w:val="00781A63"/>
    <w:rsid w:val="0078518E"/>
    <w:rsid w:val="00787427"/>
    <w:rsid w:val="0079142D"/>
    <w:rsid w:val="00791939"/>
    <w:rsid w:val="00792D05"/>
    <w:rsid w:val="0079574C"/>
    <w:rsid w:val="00796789"/>
    <w:rsid w:val="00797821"/>
    <w:rsid w:val="007A19A1"/>
    <w:rsid w:val="007A6699"/>
    <w:rsid w:val="007B5593"/>
    <w:rsid w:val="007B62F2"/>
    <w:rsid w:val="007B7F9A"/>
    <w:rsid w:val="007C0B0F"/>
    <w:rsid w:val="007C1273"/>
    <w:rsid w:val="007C293E"/>
    <w:rsid w:val="007C3495"/>
    <w:rsid w:val="007D140D"/>
    <w:rsid w:val="007D260E"/>
    <w:rsid w:val="007D5BF6"/>
    <w:rsid w:val="007D61AF"/>
    <w:rsid w:val="007D6F1B"/>
    <w:rsid w:val="007E0049"/>
    <w:rsid w:val="007E00C5"/>
    <w:rsid w:val="007E0706"/>
    <w:rsid w:val="007E34D8"/>
    <w:rsid w:val="007E712F"/>
    <w:rsid w:val="007F6315"/>
    <w:rsid w:val="007F712F"/>
    <w:rsid w:val="00802BE5"/>
    <w:rsid w:val="0080389B"/>
    <w:rsid w:val="008060B1"/>
    <w:rsid w:val="00807C66"/>
    <w:rsid w:val="0081085D"/>
    <w:rsid w:val="00813CA3"/>
    <w:rsid w:val="00815277"/>
    <w:rsid w:val="008163C5"/>
    <w:rsid w:val="008244F8"/>
    <w:rsid w:val="00824A31"/>
    <w:rsid w:val="008303F2"/>
    <w:rsid w:val="008307EA"/>
    <w:rsid w:val="00831EF8"/>
    <w:rsid w:val="00832ECF"/>
    <w:rsid w:val="00834273"/>
    <w:rsid w:val="00834CC2"/>
    <w:rsid w:val="00835982"/>
    <w:rsid w:val="00836D44"/>
    <w:rsid w:val="008372AA"/>
    <w:rsid w:val="00837DF4"/>
    <w:rsid w:val="0084079A"/>
    <w:rsid w:val="008412DC"/>
    <w:rsid w:val="00842DB8"/>
    <w:rsid w:val="00844818"/>
    <w:rsid w:val="008503D0"/>
    <w:rsid w:val="008556BA"/>
    <w:rsid w:val="008576F3"/>
    <w:rsid w:val="00860986"/>
    <w:rsid w:val="00860BC0"/>
    <w:rsid w:val="00861072"/>
    <w:rsid w:val="00861DBF"/>
    <w:rsid w:val="00863745"/>
    <w:rsid w:val="00863EB3"/>
    <w:rsid w:val="0086515B"/>
    <w:rsid w:val="0086547D"/>
    <w:rsid w:val="00866274"/>
    <w:rsid w:val="008679F3"/>
    <w:rsid w:val="00871E2A"/>
    <w:rsid w:val="0087491F"/>
    <w:rsid w:val="00874C26"/>
    <w:rsid w:val="00875A4C"/>
    <w:rsid w:val="00875B43"/>
    <w:rsid w:val="00882163"/>
    <w:rsid w:val="008822BA"/>
    <w:rsid w:val="008835BE"/>
    <w:rsid w:val="008859F8"/>
    <w:rsid w:val="00886DBE"/>
    <w:rsid w:val="00887C8A"/>
    <w:rsid w:val="00890A0E"/>
    <w:rsid w:val="00893C7E"/>
    <w:rsid w:val="00894236"/>
    <w:rsid w:val="0089627D"/>
    <w:rsid w:val="0089696E"/>
    <w:rsid w:val="008A1996"/>
    <w:rsid w:val="008A1E01"/>
    <w:rsid w:val="008A37B1"/>
    <w:rsid w:val="008A39D9"/>
    <w:rsid w:val="008A5631"/>
    <w:rsid w:val="008B07B4"/>
    <w:rsid w:val="008B146D"/>
    <w:rsid w:val="008B21C4"/>
    <w:rsid w:val="008B6B2D"/>
    <w:rsid w:val="008B7434"/>
    <w:rsid w:val="008C389A"/>
    <w:rsid w:val="008C50CC"/>
    <w:rsid w:val="008C5F37"/>
    <w:rsid w:val="008C6AA2"/>
    <w:rsid w:val="008C6FDC"/>
    <w:rsid w:val="008C7114"/>
    <w:rsid w:val="008C754B"/>
    <w:rsid w:val="008D0404"/>
    <w:rsid w:val="008D28F4"/>
    <w:rsid w:val="008D37A7"/>
    <w:rsid w:val="008D3BBF"/>
    <w:rsid w:val="008D49F7"/>
    <w:rsid w:val="008D625D"/>
    <w:rsid w:val="008D777D"/>
    <w:rsid w:val="008E0055"/>
    <w:rsid w:val="008E05F9"/>
    <w:rsid w:val="008E0E03"/>
    <w:rsid w:val="008E19EE"/>
    <w:rsid w:val="008E29DA"/>
    <w:rsid w:val="008F069B"/>
    <w:rsid w:val="008F07C8"/>
    <w:rsid w:val="008F2517"/>
    <w:rsid w:val="008F28A7"/>
    <w:rsid w:val="008F36D9"/>
    <w:rsid w:val="008F3BFA"/>
    <w:rsid w:val="008F5103"/>
    <w:rsid w:val="008F731F"/>
    <w:rsid w:val="008F746A"/>
    <w:rsid w:val="008F7905"/>
    <w:rsid w:val="00900159"/>
    <w:rsid w:val="00901394"/>
    <w:rsid w:val="00906E09"/>
    <w:rsid w:val="00911080"/>
    <w:rsid w:val="0091109F"/>
    <w:rsid w:val="00911FD9"/>
    <w:rsid w:val="00912E9B"/>
    <w:rsid w:val="00914672"/>
    <w:rsid w:val="00914AD7"/>
    <w:rsid w:val="00915912"/>
    <w:rsid w:val="00916A8A"/>
    <w:rsid w:val="0091750A"/>
    <w:rsid w:val="009217D1"/>
    <w:rsid w:val="00922C4E"/>
    <w:rsid w:val="00924248"/>
    <w:rsid w:val="00926674"/>
    <w:rsid w:val="00930F79"/>
    <w:rsid w:val="00934D98"/>
    <w:rsid w:val="00937BB4"/>
    <w:rsid w:val="00943152"/>
    <w:rsid w:val="009436CD"/>
    <w:rsid w:val="0094497B"/>
    <w:rsid w:val="00944C05"/>
    <w:rsid w:val="00944CFA"/>
    <w:rsid w:val="009452DE"/>
    <w:rsid w:val="0094779A"/>
    <w:rsid w:val="00950278"/>
    <w:rsid w:val="00951360"/>
    <w:rsid w:val="00952A24"/>
    <w:rsid w:val="00953059"/>
    <w:rsid w:val="009555AC"/>
    <w:rsid w:val="009569C5"/>
    <w:rsid w:val="0096219A"/>
    <w:rsid w:val="00965E5F"/>
    <w:rsid w:val="00965F39"/>
    <w:rsid w:val="00967470"/>
    <w:rsid w:val="00970059"/>
    <w:rsid w:val="0097396C"/>
    <w:rsid w:val="00975F80"/>
    <w:rsid w:val="00976003"/>
    <w:rsid w:val="009773C9"/>
    <w:rsid w:val="00977FAB"/>
    <w:rsid w:val="00981E89"/>
    <w:rsid w:val="00984A32"/>
    <w:rsid w:val="00984AD1"/>
    <w:rsid w:val="00985183"/>
    <w:rsid w:val="009874BE"/>
    <w:rsid w:val="0099130E"/>
    <w:rsid w:val="009A2554"/>
    <w:rsid w:val="009A2E9D"/>
    <w:rsid w:val="009A39C1"/>
    <w:rsid w:val="009A3FDE"/>
    <w:rsid w:val="009A4F06"/>
    <w:rsid w:val="009A5D37"/>
    <w:rsid w:val="009A633D"/>
    <w:rsid w:val="009A6AD8"/>
    <w:rsid w:val="009B2EEC"/>
    <w:rsid w:val="009B41B5"/>
    <w:rsid w:val="009B4B52"/>
    <w:rsid w:val="009C0F23"/>
    <w:rsid w:val="009C18EE"/>
    <w:rsid w:val="009C1CA3"/>
    <w:rsid w:val="009C3952"/>
    <w:rsid w:val="009C6AA5"/>
    <w:rsid w:val="009D01B8"/>
    <w:rsid w:val="009D03C9"/>
    <w:rsid w:val="009D0B2B"/>
    <w:rsid w:val="009D0B75"/>
    <w:rsid w:val="009D17F4"/>
    <w:rsid w:val="009D3803"/>
    <w:rsid w:val="009D43E9"/>
    <w:rsid w:val="009D573B"/>
    <w:rsid w:val="009D7980"/>
    <w:rsid w:val="009E3A40"/>
    <w:rsid w:val="009E62A1"/>
    <w:rsid w:val="009E7186"/>
    <w:rsid w:val="009F2545"/>
    <w:rsid w:val="009F258A"/>
    <w:rsid w:val="009F3243"/>
    <w:rsid w:val="009F401D"/>
    <w:rsid w:val="009F4255"/>
    <w:rsid w:val="009F448F"/>
    <w:rsid w:val="009F5530"/>
    <w:rsid w:val="009F6BDB"/>
    <w:rsid w:val="00A03972"/>
    <w:rsid w:val="00A05E7A"/>
    <w:rsid w:val="00A10890"/>
    <w:rsid w:val="00A10B44"/>
    <w:rsid w:val="00A1103D"/>
    <w:rsid w:val="00A15E46"/>
    <w:rsid w:val="00A22A11"/>
    <w:rsid w:val="00A23A7F"/>
    <w:rsid w:val="00A24693"/>
    <w:rsid w:val="00A268E6"/>
    <w:rsid w:val="00A30CA3"/>
    <w:rsid w:val="00A37983"/>
    <w:rsid w:val="00A408F9"/>
    <w:rsid w:val="00A4729E"/>
    <w:rsid w:val="00A47847"/>
    <w:rsid w:val="00A52636"/>
    <w:rsid w:val="00A6312D"/>
    <w:rsid w:val="00A632E5"/>
    <w:rsid w:val="00A65B44"/>
    <w:rsid w:val="00A672F7"/>
    <w:rsid w:val="00A70FEB"/>
    <w:rsid w:val="00A73A04"/>
    <w:rsid w:val="00A7443A"/>
    <w:rsid w:val="00A7445E"/>
    <w:rsid w:val="00A757B9"/>
    <w:rsid w:val="00A8028F"/>
    <w:rsid w:val="00A82ECD"/>
    <w:rsid w:val="00A83A55"/>
    <w:rsid w:val="00A84D6D"/>
    <w:rsid w:val="00A875BE"/>
    <w:rsid w:val="00A87FAC"/>
    <w:rsid w:val="00A912D0"/>
    <w:rsid w:val="00A934BC"/>
    <w:rsid w:val="00A94196"/>
    <w:rsid w:val="00A94C68"/>
    <w:rsid w:val="00A974D4"/>
    <w:rsid w:val="00A9795D"/>
    <w:rsid w:val="00AA0D21"/>
    <w:rsid w:val="00AA0E51"/>
    <w:rsid w:val="00AA3A74"/>
    <w:rsid w:val="00AA4D02"/>
    <w:rsid w:val="00AA4F10"/>
    <w:rsid w:val="00AA6C3B"/>
    <w:rsid w:val="00AA76E3"/>
    <w:rsid w:val="00AA7C7C"/>
    <w:rsid w:val="00AB0129"/>
    <w:rsid w:val="00AB089A"/>
    <w:rsid w:val="00AB0C08"/>
    <w:rsid w:val="00AB0DF0"/>
    <w:rsid w:val="00AB26C9"/>
    <w:rsid w:val="00AB3521"/>
    <w:rsid w:val="00AB56AF"/>
    <w:rsid w:val="00AB693A"/>
    <w:rsid w:val="00AB79EC"/>
    <w:rsid w:val="00AC081E"/>
    <w:rsid w:val="00AC1BE0"/>
    <w:rsid w:val="00AC369E"/>
    <w:rsid w:val="00AC4497"/>
    <w:rsid w:val="00AC5BC5"/>
    <w:rsid w:val="00AC6B90"/>
    <w:rsid w:val="00AC7ADF"/>
    <w:rsid w:val="00AC7E30"/>
    <w:rsid w:val="00AD0DD5"/>
    <w:rsid w:val="00AD13FF"/>
    <w:rsid w:val="00AD185A"/>
    <w:rsid w:val="00AD3DBD"/>
    <w:rsid w:val="00AD4734"/>
    <w:rsid w:val="00AD4E9E"/>
    <w:rsid w:val="00AD5FA8"/>
    <w:rsid w:val="00AD6AF6"/>
    <w:rsid w:val="00AD76A9"/>
    <w:rsid w:val="00AE06D3"/>
    <w:rsid w:val="00AE08EB"/>
    <w:rsid w:val="00AE4687"/>
    <w:rsid w:val="00AE5302"/>
    <w:rsid w:val="00AE7901"/>
    <w:rsid w:val="00AF0AA0"/>
    <w:rsid w:val="00AF1798"/>
    <w:rsid w:val="00AF4E35"/>
    <w:rsid w:val="00B00367"/>
    <w:rsid w:val="00B00941"/>
    <w:rsid w:val="00B00BA2"/>
    <w:rsid w:val="00B03935"/>
    <w:rsid w:val="00B039F1"/>
    <w:rsid w:val="00B04824"/>
    <w:rsid w:val="00B10131"/>
    <w:rsid w:val="00B1068B"/>
    <w:rsid w:val="00B10A5B"/>
    <w:rsid w:val="00B113C5"/>
    <w:rsid w:val="00B1264D"/>
    <w:rsid w:val="00B12FD4"/>
    <w:rsid w:val="00B157F1"/>
    <w:rsid w:val="00B17E1E"/>
    <w:rsid w:val="00B21255"/>
    <w:rsid w:val="00B25BD6"/>
    <w:rsid w:val="00B25ECA"/>
    <w:rsid w:val="00B306C1"/>
    <w:rsid w:val="00B30AF7"/>
    <w:rsid w:val="00B31E3D"/>
    <w:rsid w:val="00B3486A"/>
    <w:rsid w:val="00B357E9"/>
    <w:rsid w:val="00B357F4"/>
    <w:rsid w:val="00B40AB3"/>
    <w:rsid w:val="00B42AA5"/>
    <w:rsid w:val="00B43F87"/>
    <w:rsid w:val="00B46C43"/>
    <w:rsid w:val="00B50CB7"/>
    <w:rsid w:val="00B51B03"/>
    <w:rsid w:val="00B51DE0"/>
    <w:rsid w:val="00B5206E"/>
    <w:rsid w:val="00B53F6A"/>
    <w:rsid w:val="00B55833"/>
    <w:rsid w:val="00B56CDD"/>
    <w:rsid w:val="00B635B1"/>
    <w:rsid w:val="00B63B30"/>
    <w:rsid w:val="00B64009"/>
    <w:rsid w:val="00B6424F"/>
    <w:rsid w:val="00B66D42"/>
    <w:rsid w:val="00B70D47"/>
    <w:rsid w:val="00B739A5"/>
    <w:rsid w:val="00B74AFD"/>
    <w:rsid w:val="00B7568A"/>
    <w:rsid w:val="00B75AAF"/>
    <w:rsid w:val="00B855D7"/>
    <w:rsid w:val="00B85802"/>
    <w:rsid w:val="00B93FEE"/>
    <w:rsid w:val="00B942FD"/>
    <w:rsid w:val="00B95447"/>
    <w:rsid w:val="00B957CE"/>
    <w:rsid w:val="00B969D6"/>
    <w:rsid w:val="00B97142"/>
    <w:rsid w:val="00B97948"/>
    <w:rsid w:val="00BA0720"/>
    <w:rsid w:val="00BA0FC2"/>
    <w:rsid w:val="00BA2C9C"/>
    <w:rsid w:val="00BA2CCB"/>
    <w:rsid w:val="00BA3902"/>
    <w:rsid w:val="00BA451D"/>
    <w:rsid w:val="00BA62D1"/>
    <w:rsid w:val="00BA6963"/>
    <w:rsid w:val="00BB095E"/>
    <w:rsid w:val="00BB160F"/>
    <w:rsid w:val="00BB5C26"/>
    <w:rsid w:val="00BB77C4"/>
    <w:rsid w:val="00BC08C7"/>
    <w:rsid w:val="00BC1211"/>
    <w:rsid w:val="00BC2814"/>
    <w:rsid w:val="00BC3804"/>
    <w:rsid w:val="00BC47AA"/>
    <w:rsid w:val="00BC6814"/>
    <w:rsid w:val="00BC7674"/>
    <w:rsid w:val="00BD0E3E"/>
    <w:rsid w:val="00BD0EAF"/>
    <w:rsid w:val="00BD251C"/>
    <w:rsid w:val="00BD3582"/>
    <w:rsid w:val="00BD471D"/>
    <w:rsid w:val="00BD4EA2"/>
    <w:rsid w:val="00BD6EF7"/>
    <w:rsid w:val="00BD7643"/>
    <w:rsid w:val="00BE06F3"/>
    <w:rsid w:val="00BE2476"/>
    <w:rsid w:val="00BE3C65"/>
    <w:rsid w:val="00BE4A10"/>
    <w:rsid w:val="00BE5B58"/>
    <w:rsid w:val="00BE6D1D"/>
    <w:rsid w:val="00BE79AB"/>
    <w:rsid w:val="00BF29E2"/>
    <w:rsid w:val="00BF67C1"/>
    <w:rsid w:val="00C0089C"/>
    <w:rsid w:val="00C04852"/>
    <w:rsid w:val="00C04EA4"/>
    <w:rsid w:val="00C05032"/>
    <w:rsid w:val="00C0557E"/>
    <w:rsid w:val="00C07F4B"/>
    <w:rsid w:val="00C106D3"/>
    <w:rsid w:val="00C124C5"/>
    <w:rsid w:val="00C14167"/>
    <w:rsid w:val="00C1533D"/>
    <w:rsid w:val="00C15785"/>
    <w:rsid w:val="00C15F3B"/>
    <w:rsid w:val="00C236D6"/>
    <w:rsid w:val="00C2601C"/>
    <w:rsid w:val="00C2792B"/>
    <w:rsid w:val="00C309E4"/>
    <w:rsid w:val="00C328D5"/>
    <w:rsid w:val="00C33054"/>
    <w:rsid w:val="00C33BBE"/>
    <w:rsid w:val="00C34A81"/>
    <w:rsid w:val="00C35986"/>
    <w:rsid w:val="00C35AEC"/>
    <w:rsid w:val="00C35B58"/>
    <w:rsid w:val="00C3600E"/>
    <w:rsid w:val="00C37889"/>
    <w:rsid w:val="00C41135"/>
    <w:rsid w:val="00C41F78"/>
    <w:rsid w:val="00C4312F"/>
    <w:rsid w:val="00C431C4"/>
    <w:rsid w:val="00C435B6"/>
    <w:rsid w:val="00C45F91"/>
    <w:rsid w:val="00C464FB"/>
    <w:rsid w:val="00C47873"/>
    <w:rsid w:val="00C5063A"/>
    <w:rsid w:val="00C513A0"/>
    <w:rsid w:val="00C52824"/>
    <w:rsid w:val="00C52E6A"/>
    <w:rsid w:val="00C53814"/>
    <w:rsid w:val="00C6076C"/>
    <w:rsid w:val="00C60E7D"/>
    <w:rsid w:val="00C61CDA"/>
    <w:rsid w:val="00C62227"/>
    <w:rsid w:val="00C63345"/>
    <w:rsid w:val="00C635D9"/>
    <w:rsid w:val="00C65E7C"/>
    <w:rsid w:val="00C65F38"/>
    <w:rsid w:val="00C66C39"/>
    <w:rsid w:val="00C6705A"/>
    <w:rsid w:val="00C676E6"/>
    <w:rsid w:val="00C67938"/>
    <w:rsid w:val="00C71A8C"/>
    <w:rsid w:val="00C71FA7"/>
    <w:rsid w:val="00C72137"/>
    <w:rsid w:val="00C72595"/>
    <w:rsid w:val="00C731BC"/>
    <w:rsid w:val="00C7346E"/>
    <w:rsid w:val="00C7646E"/>
    <w:rsid w:val="00C76A9F"/>
    <w:rsid w:val="00C8215C"/>
    <w:rsid w:val="00C823F0"/>
    <w:rsid w:val="00C8558E"/>
    <w:rsid w:val="00C861E5"/>
    <w:rsid w:val="00C8797D"/>
    <w:rsid w:val="00C9178C"/>
    <w:rsid w:val="00C923C1"/>
    <w:rsid w:val="00C93E14"/>
    <w:rsid w:val="00C93E7F"/>
    <w:rsid w:val="00C955E8"/>
    <w:rsid w:val="00C975D7"/>
    <w:rsid w:val="00CA47B5"/>
    <w:rsid w:val="00CA5763"/>
    <w:rsid w:val="00CB35A2"/>
    <w:rsid w:val="00CB4FF7"/>
    <w:rsid w:val="00CB5859"/>
    <w:rsid w:val="00CC0B45"/>
    <w:rsid w:val="00CC0D7C"/>
    <w:rsid w:val="00CC188F"/>
    <w:rsid w:val="00CC27EB"/>
    <w:rsid w:val="00CC52C8"/>
    <w:rsid w:val="00CC559F"/>
    <w:rsid w:val="00CC5E1F"/>
    <w:rsid w:val="00CC64ED"/>
    <w:rsid w:val="00CD18F0"/>
    <w:rsid w:val="00CD371A"/>
    <w:rsid w:val="00CD51C2"/>
    <w:rsid w:val="00CD76A5"/>
    <w:rsid w:val="00CE044F"/>
    <w:rsid w:val="00CE0725"/>
    <w:rsid w:val="00CE1062"/>
    <w:rsid w:val="00CE1565"/>
    <w:rsid w:val="00CE1B08"/>
    <w:rsid w:val="00CE59C5"/>
    <w:rsid w:val="00CE6F86"/>
    <w:rsid w:val="00CF0906"/>
    <w:rsid w:val="00CF0A98"/>
    <w:rsid w:val="00CF24C4"/>
    <w:rsid w:val="00CF24FD"/>
    <w:rsid w:val="00CF5BB2"/>
    <w:rsid w:val="00D00E93"/>
    <w:rsid w:val="00D031A1"/>
    <w:rsid w:val="00D05145"/>
    <w:rsid w:val="00D05581"/>
    <w:rsid w:val="00D0662F"/>
    <w:rsid w:val="00D0727C"/>
    <w:rsid w:val="00D1037E"/>
    <w:rsid w:val="00D1068E"/>
    <w:rsid w:val="00D14E1D"/>
    <w:rsid w:val="00D15AC3"/>
    <w:rsid w:val="00D1781F"/>
    <w:rsid w:val="00D21263"/>
    <w:rsid w:val="00D21E8F"/>
    <w:rsid w:val="00D22A96"/>
    <w:rsid w:val="00D23E55"/>
    <w:rsid w:val="00D2698C"/>
    <w:rsid w:val="00D270E3"/>
    <w:rsid w:val="00D3109C"/>
    <w:rsid w:val="00D3259C"/>
    <w:rsid w:val="00D348D0"/>
    <w:rsid w:val="00D372D5"/>
    <w:rsid w:val="00D409B6"/>
    <w:rsid w:val="00D41892"/>
    <w:rsid w:val="00D42835"/>
    <w:rsid w:val="00D445D9"/>
    <w:rsid w:val="00D45134"/>
    <w:rsid w:val="00D57AFB"/>
    <w:rsid w:val="00D57BE4"/>
    <w:rsid w:val="00D6194E"/>
    <w:rsid w:val="00D64B90"/>
    <w:rsid w:val="00D70691"/>
    <w:rsid w:val="00D73016"/>
    <w:rsid w:val="00D73344"/>
    <w:rsid w:val="00D73FA8"/>
    <w:rsid w:val="00D7699C"/>
    <w:rsid w:val="00D803CF"/>
    <w:rsid w:val="00D80A15"/>
    <w:rsid w:val="00D82C4D"/>
    <w:rsid w:val="00D838FC"/>
    <w:rsid w:val="00D842BE"/>
    <w:rsid w:val="00D85E4D"/>
    <w:rsid w:val="00D863DD"/>
    <w:rsid w:val="00D8690B"/>
    <w:rsid w:val="00D8725C"/>
    <w:rsid w:val="00D90D40"/>
    <w:rsid w:val="00D910BB"/>
    <w:rsid w:val="00D91E4C"/>
    <w:rsid w:val="00D926E5"/>
    <w:rsid w:val="00D94903"/>
    <w:rsid w:val="00D95277"/>
    <w:rsid w:val="00D965EA"/>
    <w:rsid w:val="00D97492"/>
    <w:rsid w:val="00DA2732"/>
    <w:rsid w:val="00DA2FB7"/>
    <w:rsid w:val="00DA30AB"/>
    <w:rsid w:val="00DA641E"/>
    <w:rsid w:val="00DB196E"/>
    <w:rsid w:val="00DB3D59"/>
    <w:rsid w:val="00DB5C07"/>
    <w:rsid w:val="00DC1419"/>
    <w:rsid w:val="00DC1FA1"/>
    <w:rsid w:val="00DC2467"/>
    <w:rsid w:val="00DC25FB"/>
    <w:rsid w:val="00DC7461"/>
    <w:rsid w:val="00DD0115"/>
    <w:rsid w:val="00DD1528"/>
    <w:rsid w:val="00DD1AF5"/>
    <w:rsid w:val="00DD36FE"/>
    <w:rsid w:val="00DE108E"/>
    <w:rsid w:val="00DE2E88"/>
    <w:rsid w:val="00DE66A3"/>
    <w:rsid w:val="00DE6BFD"/>
    <w:rsid w:val="00DF4C10"/>
    <w:rsid w:val="00DF4FB1"/>
    <w:rsid w:val="00DF62FA"/>
    <w:rsid w:val="00DF7CBE"/>
    <w:rsid w:val="00E01F37"/>
    <w:rsid w:val="00E027DC"/>
    <w:rsid w:val="00E02B66"/>
    <w:rsid w:val="00E03A59"/>
    <w:rsid w:val="00E06D11"/>
    <w:rsid w:val="00E102C7"/>
    <w:rsid w:val="00E107E9"/>
    <w:rsid w:val="00E13A04"/>
    <w:rsid w:val="00E1513D"/>
    <w:rsid w:val="00E16521"/>
    <w:rsid w:val="00E20327"/>
    <w:rsid w:val="00E20338"/>
    <w:rsid w:val="00E20D7F"/>
    <w:rsid w:val="00E22D55"/>
    <w:rsid w:val="00E25A4F"/>
    <w:rsid w:val="00E25AC4"/>
    <w:rsid w:val="00E265F0"/>
    <w:rsid w:val="00E26B15"/>
    <w:rsid w:val="00E33098"/>
    <w:rsid w:val="00E34CF8"/>
    <w:rsid w:val="00E43F8F"/>
    <w:rsid w:val="00E45659"/>
    <w:rsid w:val="00E461C4"/>
    <w:rsid w:val="00E4706A"/>
    <w:rsid w:val="00E52AED"/>
    <w:rsid w:val="00E53B56"/>
    <w:rsid w:val="00E54F6F"/>
    <w:rsid w:val="00E57DCA"/>
    <w:rsid w:val="00E57DD7"/>
    <w:rsid w:val="00E606B8"/>
    <w:rsid w:val="00E645F4"/>
    <w:rsid w:val="00E66EFC"/>
    <w:rsid w:val="00E6715C"/>
    <w:rsid w:val="00E7048E"/>
    <w:rsid w:val="00E72D88"/>
    <w:rsid w:val="00E73A93"/>
    <w:rsid w:val="00E7745B"/>
    <w:rsid w:val="00E77A15"/>
    <w:rsid w:val="00E822FD"/>
    <w:rsid w:val="00E834FC"/>
    <w:rsid w:val="00E8407C"/>
    <w:rsid w:val="00E8471F"/>
    <w:rsid w:val="00E86421"/>
    <w:rsid w:val="00E876FC"/>
    <w:rsid w:val="00E921A4"/>
    <w:rsid w:val="00E940DA"/>
    <w:rsid w:val="00E94182"/>
    <w:rsid w:val="00E96FA3"/>
    <w:rsid w:val="00E96FED"/>
    <w:rsid w:val="00EA1DEC"/>
    <w:rsid w:val="00EA478F"/>
    <w:rsid w:val="00EA5D29"/>
    <w:rsid w:val="00EA616F"/>
    <w:rsid w:val="00EA6A06"/>
    <w:rsid w:val="00EB014E"/>
    <w:rsid w:val="00EB1420"/>
    <w:rsid w:val="00EB3667"/>
    <w:rsid w:val="00EB45F2"/>
    <w:rsid w:val="00EB4710"/>
    <w:rsid w:val="00EB61B9"/>
    <w:rsid w:val="00EB70B2"/>
    <w:rsid w:val="00EC0863"/>
    <w:rsid w:val="00EC1CE5"/>
    <w:rsid w:val="00EC2EB8"/>
    <w:rsid w:val="00EC5032"/>
    <w:rsid w:val="00EC50E6"/>
    <w:rsid w:val="00EC5AAC"/>
    <w:rsid w:val="00EC6889"/>
    <w:rsid w:val="00EC7346"/>
    <w:rsid w:val="00ED0DE1"/>
    <w:rsid w:val="00ED1E1F"/>
    <w:rsid w:val="00ED3A8E"/>
    <w:rsid w:val="00ED3FBA"/>
    <w:rsid w:val="00ED632A"/>
    <w:rsid w:val="00ED6C34"/>
    <w:rsid w:val="00ED6DB4"/>
    <w:rsid w:val="00EE04D4"/>
    <w:rsid w:val="00EE2748"/>
    <w:rsid w:val="00EE58D4"/>
    <w:rsid w:val="00EE6493"/>
    <w:rsid w:val="00EE64F6"/>
    <w:rsid w:val="00EF0D8B"/>
    <w:rsid w:val="00EF1CF3"/>
    <w:rsid w:val="00EF3EEB"/>
    <w:rsid w:val="00EF7E5E"/>
    <w:rsid w:val="00F017FC"/>
    <w:rsid w:val="00F05877"/>
    <w:rsid w:val="00F05B88"/>
    <w:rsid w:val="00F06044"/>
    <w:rsid w:val="00F1000D"/>
    <w:rsid w:val="00F10D9F"/>
    <w:rsid w:val="00F11485"/>
    <w:rsid w:val="00F17327"/>
    <w:rsid w:val="00F20A78"/>
    <w:rsid w:val="00F21452"/>
    <w:rsid w:val="00F216A7"/>
    <w:rsid w:val="00F21EC2"/>
    <w:rsid w:val="00F2205A"/>
    <w:rsid w:val="00F24FD8"/>
    <w:rsid w:val="00F25B6D"/>
    <w:rsid w:val="00F308F5"/>
    <w:rsid w:val="00F310B5"/>
    <w:rsid w:val="00F339FE"/>
    <w:rsid w:val="00F345DA"/>
    <w:rsid w:val="00F4066B"/>
    <w:rsid w:val="00F40740"/>
    <w:rsid w:val="00F4456E"/>
    <w:rsid w:val="00F4689F"/>
    <w:rsid w:val="00F505FD"/>
    <w:rsid w:val="00F51560"/>
    <w:rsid w:val="00F5244C"/>
    <w:rsid w:val="00F534CD"/>
    <w:rsid w:val="00F55644"/>
    <w:rsid w:val="00F60E32"/>
    <w:rsid w:val="00F61F52"/>
    <w:rsid w:val="00F63592"/>
    <w:rsid w:val="00F72770"/>
    <w:rsid w:val="00F80A7A"/>
    <w:rsid w:val="00F80ED7"/>
    <w:rsid w:val="00F81D92"/>
    <w:rsid w:val="00F81ED4"/>
    <w:rsid w:val="00F81F96"/>
    <w:rsid w:val="00F83D4E"/>
    <w:rsid w:val="00F846A8"/>
    <w:rsid w:val="00F8505C"/>
    <w:rsid w:val="00F8571C"/>
    <w:rsid w:val="00F85904"/>
    <w:rsid w:val="00F86226"/>
    <w:rsid w:val="00F87679"/>
    <w:rsid w:val="00F87BB4"/>
    <w:rsid w:val="00F91DF3"/>
    <w:rsid w:val="00F91ED8"/>
    <w:rsid w:val="00F92205"/>
    <w:rsid w:val="00FA676C"/>
    <w:rsid w:val="00FA6F83"/>
    <w:rsid w:val="00FA7972"/>
    <w:rsid w:val="00FB75C7"/>
    <w:rsid w:val="00FC150B"/>
    <w:rsid w:val="00FC55AA"/>
    <w:rsid w:val="00FD1C23"/>
    <w:rsid w:val="00FD639D"/>
    <w:rsid w:val="00FD6D57"/>
    <w:rsid w:val="00FD6E3D"/>
    <w:rsid w:val="00FE0781"/>
    <w:rsid w:val="00FE2197"/>
    <w:rsid w:val="00FE7274"/>
    <w:rsid w:val="00FF069D"/>
    <w:rsid w:val="00FF1025"/>
    <w:rsid w:val="00FF1C0F"/>
    <w:rsid w:val="00FF5840"/>
    <w:rsid w:val="00FF61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07455"/>
  <w15:docId w15:val="{08688AD5-F351-4ED7-8AF8-99F6B71A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06"/>
  </w:style>
  <w:style w:type="paragraph" w:styleId="Ttulo1">
    <w:name w:val="heading 1"/>
    <w:basedOn w:val="Normal"/>
    <w:next w:val="Normal"/>
    <w:link w:val="Ttulo1Char"/>
    <w:uiPriority w:val="9"/>
    <w:qFormat/>
    <w:rsid w:val="00B1264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B1264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tulo3">
    <w:name w:val="heading 3"/>
    <w:basedOn w:val="Normal"/>
    <w:next w:val="Normal"/>
    <w:link w:val="Ttulo3Char"/>
    <w:uiPriority w:val="9"/>
    <w:semiHidden/>
    <w:unhideWhenUsed/>
    <w:qFormat/>
    <w:rsid w:val="00B1264D"/>
    <w:pPr>
      <w:pBdr>
        <w:top w:val="single" w:sz="6" w:space="2" w:color="4F81BD" w:themeColor="accent1"/>
      </w:pBdr>
      <w:spacing w:before="300" w:after="0"/>
      <w:outlineLvl w:val="2"/>
    </w:pPr>
    <w:rPr>
      <w:caps/>
      <w:color w:val="243F60" w:themeColor="accent1" w:themeShade="7F"/>
      <w:spacing w:val="15"/>
    </w:rPr>
  </w:style>
  <w:style w:type="paragraph" w:styleId="Ttulo4">
    <w:name w:val="heading 4"/>
    <w:basedOn w:val="Normal"/>
    <w:next w:val="Normal"/>
    <w:link w:val="Ttulo4Char"/>
    <w:uiPriority w:val="9"/>
    <w:unhideWhenUsed/>
    <w:qFormat/>
    <w:rsid w:val="00B1264D"/>
    <w:pPr>
      <w:pBdr>
        <w:top w:val="dotted" w:sz="6" w:space="2" w:color="4F81BD" w:themeColor="accent1"/>
      </w:pBdr>
      <w:spacing w:before="200" w:after="0"/>
      <w:outlineLvl w:val="3"/>
    </w:pPr>
    <w:rPr>
      <w:caps/>
      <w:color w:val="365F91" w:themeColor="accent1" w:themeShade="BF"/>
      <w:spacing w:val="10"/>
    </w:rPr>
  </w:style>
  <w:style w:type="paragraph" w:styleId="Ttulo5">
    <w:name w:val="heading 5"/>
    <w:basedOn w:val="Normal"/>
    <w:next w:val="Normal"/>
    <w:link w:val="Ttulo5Char"/>
    <w:uiPriority w:val="9"/>
    <w:semiHidden/>
    <w:unhideWhenUsed/>
    <w:qFormat/>
    <w:rsid w:val="00B1264D"/>
    <w:pPr>
      <w:pBdr>
        <w:bottom w:val="single" w:sz="6" w:space="1" w:color="4F81BD" w:themeColor="accent1"/>
      </w:pBdr>
      <w:spacing w:before="200" w:after="0"/>
      <w:outlineLvl w:val="4"/>
    </w:pPr>
    <w:rPr>
      <w:caps/>
      <w:color w:val="365F91" w:themeColor="accent1" w:themeShade="BF"/>
      <w:spacing w:val="10"/>
    </w:rPr>
  </w:style>
  <w:style w:type="paragraph" w:styleId="Ttulo6">
    <w:name w:val="heading 6"/>
    <w:basedOn w:val="Normal"/>
    <w:next w:val="Normal"/>
    <w:link w:val="Ttulo6Char"/>
    <w:uiPriority w:val="9"/>
    <w:semiHidden/>
    <w:unhideWhenUsed/>
    <w:qFormat/>
    <w:rsid w:val="00B1264D"/>
    <w:pPr>
      <w:pBdr>
        <w:bottom w:val="dotted" w:sz="6" w:space="1" w:color="4F81BD" w:themeColor="accent1"/>
      </w:pBdr>
      <w:spacing w:before="200" w:after="0"/>
      <w:outlineLvl w:val="5"/>
    </w:pPr>
    <w:rPr>
      <w:caps/>
      <w:color w:val="365F91" w:themeColor="accent1" w:themeShade="BF"/>
      <w:spacing w:val="10"/>
    </w:rPr>
  </w:style>
  <w:style w:type="paragraph" w:styleId="Ttulo7">
    <w:name w:val="heading 7"/>
    <w:basedOn w:val="Normal"/>
    <w:next w:val="Normal"/>
    <w:link w:val="Ttulo7Char"/>
    <w:uiPriority w:val="9"/>
    <w:semiHidden/>
    <w:unhideWhenUsed/>
    <w:qFormat/>
    <w:rsid w:val="00B1264D"/>
    <w:pPr>
      <w:spacing w:before="200" w:after="0"/>
      <w:outlineLvl w:val="6"/>
    </w:pPr>
    <w:rPr>
      <w:caps/>
      <w:color w:val="365F91" w:themeColor="accent1" w:themeShade="BF"/>
      <w:spacing w:val="10"/>
    </w:rPr>
  </w:style>
  <w:style w:type="paragraph" w:styleId="Ttulo8">
    <w:name w:val="heading 8"/>
    <w:basedOn w:val="Normal"/>
    <w:next w:val="Normal"/>
    <w:link w:val="Ttulo8Char"/>
    <w:uiPriority w:val="9"/>
    <w:semiHidden/>
    <w:unhideWhenUsed/>
    <w:qFormat/>
    <w:rsid w:val="00B1264D"/>
    <w:pPr>
      <w:spacing w:before="200" w:after="0"/>
      <w:outlineLvl w:val="7"/>
    </w:pPr>
    <w:rPr>
      <w:caps/>
      <w:spacing w:val="10"/>
      <w:sz w:val="18"/>
      <w:szCs w:val="18"/>
    </w:rPr>
  </w:style>
  <w:style w:type="paragraph" w:styleId="Ttulo9">
    <w:name w:val="heading 9"/>
    <w:basedOn w:val="Normal"/>
    <w:next w:val="Normal"/>
    <w:link w:val="Ttulo9Char"/>
    <w:uiPriority w:val="9"/>
    <w:unhideWhenUsed/>
    <w:qFormat/>
    <w:rsid w:val="00B1264D"/>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107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7751FB"/>
    <w:pPr>
      <w:ind w:left="720"/>
      <w:contextualSpacing/>
    </w:pPr>
  </w:style>
  <w:style w:type="paragraph" w:styleId="NormalWeb">
    <w:name w:val="Normal (Web)"/>
    <w:basedOn w:val="Normal"/>
    <w:uiPriority w:val="99"/>
    <w:unhideWhenUsed/>
    <w:rsid w:val="000E517D"/>
    <w:pPr>
      <w:spacing w:beforeAutospacing="1" w:after="100" w:afterAutospacing="1" w:line="240" w:lineRule="auto"/>
    </w:pPr>
    <w:rPr>
      <w:rFonts w:ascii="Times New Roman" w:eastAsia="Times New Roman" w:hAnsi="Times New Roman" w:cs="Times New Roman"/>
      <w:sz w:val="24"/>
      <w:szCs w:val="24"/>
    </w:rPr>
  </w:style>
  <w:style w:type="paragraph" w:customStyle="1" w:styleId="sub-titulos-cursos">
    <w:name w:val="sub-titulos-cursos"/>
    <w:basedOn w:val="Normal"/>
    <w:uiPriority w:val="99"/>
    <w:rsid w:val="000E517D"/>
    <w:pPr>
      <w:spacing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qFormat/>
    <w:rsid w:val="00DB5C07"/>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B5C07"/>
  </w:style>
  <w:style w:type="paragraph" w:styleId="Rodap">
    <w:name w:val="footer"/>
    <w:basedOn w:val="Normal"/>
    <w:link w:val="RodapChar"/>
    <w:uiPriority w:val="99"/>
    <w:unhideWhenUsed/>
    <w:rsid w:val="00DB5C07"/>
    <w:pPr>
      <w:tabs>
        <w:tab w:val="center" w:pos="4252"/>
        <w:tab w:val="right" w:pos="8504"/>
      </w:tabs>
      <w:spacing w:after="0" w:line="240" w:lineRule="auto"/>
    </w:pPr>
  </w:style>
  <w:style w:type="character" w:customStyle="1" w:styleId="RodapChar">
    <w:name w:val="Rodapé Char"/>
    <w:basedOn w:val="Fontepargpadro"/>
    <w:link w:val="Rodap"/>
    <w:uiPriority w:val="99"/>
    <w:rsid w:val="00DB5C07"/>
  </w:style>
  <w:style w:type="paragraph" w:styleId="Textodebalo">
    <w:name w:val="Balloon Text"/>
    <w:basedOn w:val="Normal"/>
    <w:link w:val="TextodebaloChar"/>
    <w:uiPriority w:val="99"/>
    <w:semiHidden/>
    <w:unhideWhenUsed/>
    <w:rsid w:val="00DB5C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C07"/>
    <w:rPr>
      <w:rFonts w:ascii="Tahoma" w:hAnsi="Tahoma" w:cs="Tahoma"/>
      <w:sz w:val="16"/>
      <w:szCs w:val="16"/>
    </w:rPr>
  </w:style>
  <w:style w:type="paragraph" w:customStyle="1" w:styleId="Corpo">
    <w:name w:val="Corpo"/>
    <w:basedOn w:val="Normal"/>
    <w:uiPriority w:val="99"/>
    <w:qFormat/>
    <w:rsid w:val="0024101E"/>
    <w:pPr>
      <w:spacing w:after="0" w:line="240" w:lineRule="auto"/>
    </w:pPr>
    <w:rPr>
      <w:rFonts w:ascii="Times New Roman" w:eastAsia="Times New Roman" w:hAnsi="Times New Roman" w:cs="Times New Roman"/>
      <w:sz w:val="24"/>
      <w:lang w:val="en-US"/>
    </w:rPr>
  </w:style>
  <w:style w:type="paragraph" w:styleId="Corpodetexto">
    <w:name w:val="Body Text"/>
    <w:basedOn w:val="Normal"/>
    <w:link w:val="CorpodetextoChar"/>
    <w:semiHidden/>
    <w:rsid w:val="00FD6E3D"/>
    <w:pPr>
      <w:spacing w:after="0" w:line="240" w:lineRule="auto"/>
    </w:pPr>
    <w:rPr>
      <w:rFonts w:ascii="Arial" w:eastAsia="Times New Roman" w:hAnsi="Arial" w:cs="Arial"/>
      <w:bCs/>
    </w:rPr>
  </w:style>
  <w:style w:type="character" w:customStyle="1" w:styleId="CorpodetextoChar">
    <w:name w:val="Corpo de texto Char"/>
    <w:basedOn w:val="Fontepargpadro"/>
    <w:link w:val="Corpodetexto"/>
    <w:semiHidden/>
    <w:rsid w:val="00FD6E3D"/>
    <w:rPr>
      <w:rFonts w:ascii="Arial" w:eastAsia="Times New Roman" w:hAnsi="Arial" w:cs="Arial"/>
      <w:bCs/>
    </w:rPr>
  </w:style>
  <w:style w:type="paragraph" w:styleId="Corpodetexto2">
    <w:name w:val="Body Text 2"/>
    <w:basedOn w:val="Normal"/>
    <w:link w:val="Corpodetexto2Char"/>
    <w:uiPriority w:val="99"/>
    <w:unhideWhenUsed/>
    <w:rsid w:val="00FD6E3D"/>
    <w:pPr>
      <w:spacing w:after="120" w:line="480" w:lineRule="auto"/>
    </w:pPr>
  </w:style>
  <w:style w:type="character" w:customStyle="1" w:styleId="Corpodetexto2Char">
    <w:name w:val="Corpo de texto 2 Char"/>
    <w:basedOn w:val="Fontepargpadro"/>
    <w:link w:val="Corpodetexto2"/>
    <w:uiPriority w:val="99"/>
    <w:rsid w:val="00FD6E3D"/>
  </w:style>
  <w:style w:type="character" w:customStyle="1" w:styleId="Ttulo4Char">
    <w:name w:val="Título 4 Char"/>
    <w:basedOn w:val="Fontepargpadro"/>
    <w:link w:val="Ttulo4"/>
    <w:uiPriority w:val="9"/>
    <w:rsid w:val="00B1264D"/>
    <w:rPr>
      <w:caps/>
      <w:color w:val="365F91" w:themeColor="accent1" w:themeShade="BF"/>
      <w:spacing w:val="10"/>
    </w:rPr>
  </w:style>
  <w:style w:type="paragraph" w:styleId="Recuodecorpodetexto2">
    <w:name w:val="Body Text Indent 2"/>
    <w:basedOn w:val="Normal"/>
    <w:link w:val="Recuodecorpodetexto2Char"/>
    <w:uiPriority w:val="99"/>
    <w:semiHidden/>
    <w:unhideWhenUsed/>
    <w:rsid w:val="00C823F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823F0"/>
  </w:style>
  <w:style w:type="paragraph" w:styleId="Textodenotaderodap">
    <w:name w:val="footnote text"/>
    <w:aliases w:val="Texto de nota de rodapé Char Char,Char2, Char2,Texto de nota de rodapé Char Char Char Char Char,Texto de nota de rodapé Char Char Char Char Char Char Char Char"/>
    <w:basedOn w:val="Normal"/>
    <w:link w:val="TextodenotaderodapChar"/>
    <w:uiPriority w:val="99"/>
    <w:rsid w:val="00FB75C7"/>
    <w:pPr>
      <w:spacing w:after="60" w:line="26" w:lineRule="atLeast"/>
      <w:ind w:left="964"/>
      <w:jc w:val="both"/>
    </w:pPr>
    <w:rPr>
      <w:rFonts w:ascii="Calibri" w:eastAsia="Calibri" w:hAnsi="Calibri" w:cs="Times New Roman"/>
      <w:lang w:eastAsia="en-US"/>
    </w:rPr>
  </w:style>
  <w:style w:type="character" w:customStyle="1" w:styleId="TextodenotaderodapChar">
    <w:name w:val="Texto de nota de rodapé Char"/>
    <w:aliases w:val="Texto de nota de rodapé Char Char Char,Char2 Char, Char2 Char,Texto de nota de rodapé Char Char Char Char Char Char,Texto de nota de rodapé Char Char Char Char Char Char Char Char Char1"/>
    <w:basedOn w:val="Fontepargpadro"/>
    <w:link w:val="Textodenotaderodap"/>
    <w:rsid w:val="00FB75C7"/>
    <w:rPr>
      <w:rFonts w:ascii="Calibri" w:eastAsia="Calibri" w:hAnsi="Calibri" w:cs="Times New Roman"/>
      <w:sz w:val="20"/>
      <w:szCs w:val="20"/>
      <w:lang w:eastAsia="en-US"/>
    </w:rPr>
  </w:style>
  <w:style w:type="character" w:styleId="Refdenotaderodap">
    <w:name w:val="footnote reference"/>
    <w:uiPriority w:val="99"/>
    <w:rsid w:val="00FB75C7"/>
    <w:rPr>
      <w:rFonts w:cs="Times New Roman"/>
      <w:vertAlign w:val="superscript"/>
    </w:rPr>
  </w:style>
  <w:style w:type="paragraph" w:customStyle="1" w:styleId="Default">
    <w:name w:val="Default"/>
    <w:rsid w:val="00A4729E"/>
    <w:pPr>
      <w:autoSpaceDE w:val="0"/>
      <w:autoSpaceDN w:val="0"/>
      <w:adjustRightInd w:val="0"/>
      <w:spacing w:after="0" w:line="240" w:lineRule="auto"/>
    </w:pPr>
    <w:rPr>
      <w:rFonts w:ascii="Arial" w:hAnsi="Arial" w:cs="Arial"/>
      <w:color w:val="000000"/>
      <w:sz w:val="24"/>
      <w:szCs w:val="24"/>
    </w:rPr>
  </w:style>
  <w:style w:type="character" w:customStyle="1" w:styleId="Ttulo2Char">
    <w:name w:val="Título 2 Char"/>
    <w:basedOn w:val="Fontepargpadro"/>
    <w:link w:val="Ttulo2"/>
    <w:uiPriority w:val="9"/>
    <w:rsid w:val="00B1264D"/>
    <w:rPr>
      <w:caps/>
      <w:spacing w:val="15"/>
      <w:shd w:val="clear" w:color="auto" w:fill="DBE5F1" w:themeFill="accent1" w:themeFillTint="33"/>
    </w:rPr>
  </w:style>
  <w:style w:type="paragraph" w:customStyle="1" w:styleId="Pa17">
    <w:name w:val="Pa17"/>
    <w:basedOn w:val="Default"/>
    <w:next w:val="Default"/>
    <w:uiPriority w:val="99"/>
    <w:rsid w:val="00425BC9"/>
    <w:pPr>
      <w:spacing w:line="241" w:lineRule="atLeast"/>
    </w:pPr>
    <w:rPr>
      <w:rFonts w:ascii="Calibri" w:hAnsi="Calibri" w:cs="Times New Roman"/>
      <w:color w:val="auto"/>
    </w:rPr>
  </w:style>
  <w:style w:type="character" w:customStyle="1" w:styleId="A2">
    <w:name w:val="A2"/>
    <w:uiPriority w:val="99"/>
    <w:rsid w:val="00425BC9"/>
    <w:rPr>
      <w:rFonts w:cs="Calibri"/>
      <w:i/>
      <w:iCs/>
      <w:color w:val="000000"/>
      <w:sz w:val="20"/>
      <w:szCs w:val="20"/>
    </w:rPr>
  </w:style>
  <w:style w:type="paragraph" w:customStyle="1" w:styleId="Pa15">
    <w:name w:val="Pa15"/>
    <w:basedOn w:val="Default"/>
    <w:next w:val="Default"/>
    <w:uiPriority w:val="99"/>
    <w:rsid w:val="00860986"/>
    <w:pPr>
      <w:spacing w:line="241" w:lineRule="atLeast"/>
    </w:pPr>
    <w:rPr>
      <w:rFonts w:ascii="Calibri" w:hAnsi="Calibri" w:cs="Times New Roman"/>
      <w:color w:val="auto"/>
    </w:rPr>
  </w:style>
  <w:style w:type="character" w:customStyle="1" w:styleId="A12">
    <w:name w:val="A12"/>
    <w:uiPriority w:val="99"/>
    <w:rsid w:val="00860986"/>
    <w:rPr>
      <w:rFonts w:ascii="Wingdings" w:hAnsi="Wingdings" w:cs="Wingdings"/>
      <w:color w:val="000000"/>
      <w:sz w:val="20"/>
      <w:szCs w:val="20"/>
    </w:rPr>
  </w:style>
  <w:style w:type="character" w:customStyle="1" w:styleId="A10">
    <w:name w:val="A10"/>
    <w:uiPriority w:val="99"/>
    <w:rsid w:val="00F4066B"/>
    <w:rPr>
      <w:rFonts w:cs="Calibri"/>
      <w:i/>
      <w:iCs/>
      <w:color w:val="000000"/>
      <w:sz w:val="11"/>
      <w:szCs w:val="11"/>
    </w:rPr>
  </w:style>
  <w:style w:type="character" w:styleId="Forte">
    <w:name w:val="Strong"/>
    <w:uiPriority w:val="22"/>
    <w:qFormat/>
    <w:rsid w:val="00B1264D"/>
    <w:rPr>
      <w:b/>
      <w:bCs/>
    </w:rPr>
  </w:style>
  <w:style w:type="character" w:styleId="Hyperlink">
    <w:name w:val="Hyperlink"/>
    <w:basedOn w:val="Fontepargpadro"/>
    <w:uiPriority w:val="99"/>
    <w:unhideWhenUsed/>
    <w:rsid w:val="000C3770"/>
    <w:rPr>
      <w:color w:val="0000FF"/>
      <w:u w:val="single"/>
    </w:rPr>
  </w:style>
  <w:style w:type="paragraph" w:customStyle="1" w:styleId="TT2">
    <w:name w:val="TT2"/>
    <w:basedOn w:val="Normal"/>
    <w:next w:val="Normal"/>
    <w:link w:val="TT2Char"/>
    <w:autoRedefine/>
    <w:rsid w:val="005B3A79"/>
    <w:pPr>
      <w:framePr w:hSpace="141" w:wrap="around" w:vAnchor="text" w:hAnchor="margin" w:x="-318" w:y="203"/>
      <w:spacing w:before="120" w:after="120" w:line="240" w:lineRule="auto"/>
    </w:pPr>
    <w:rPr>
      <w:rFonts w:ascii="Arial" w:eastAsia="Times New Roman" w:hAnsi="Arial" w:cs="Arial"/>
      <w:b/>
      <w:bCs/>
      <w:szCs w:val="24"/>
      <w:lang w:eastAsia="en-US"/>
    </w:rPr>
  </w:style>
  <w:style w:type="character" w:customStyle="1" w:styleId="TT2Char">
    <w:name w:val="TT2 Char"/>
    <w:basedOn w:val="Fontepargpadro"/>
    <w:link w:val="TT2"/>
    <w:rsid w:val="005B3A79"/>
    <w:rPr>
      <w:rFonts w:ascii="Arial" w:eastAsia="Times New Roman" w:hAnsi="Arial" w:cs="Arial"/>
      <w:b/>
      <w:bCs/>
      <w:szCs w:val="24"/>
      <w:lang w:eastAsia="en-US"/>
    </w:rPr>
  </w:style>
  <w:style w:type="paragraph" w:customStyle="1" w:styleId="TT1">
    <w:name w:val="TT1"/>
    <w:basedOn w:val="Normal"/>
    <w:next w:val="Normal"/>
    <w:link w:val="TT1Char"/>
    <w:autoRedefine/>
    <w:rsid w:val="005B3A79"/>
    <w:pPr>
      <w:spacing w:before="120" w:after="120" w:line="240" w:lineRule="auto"/>
      <w:jc w:val="center"/>
    </w:pPr>
    <w:rPr>
      <w:rFonts w:ascii="Arial" w:eastAsia="Times New Roman" w:hAnsi="Arial" w:cs="Calibri"/>
      <w:b/>
      <w:bCs/>
      <w:lang w:eastAsia="en-US"/>
    </w:rPr>
  </w:style>
  <w:style w:type="character" w:customStyle="1" w:styleId="TT1Char">
    <w:name w:val="TT1 Char"/>
    <w:basedOn w:val="Fontepargpadro"/>
    <w:link w:val="TT1"/>
    <w:rsid w:val="005B3A79"/>
    <w:rPr>
      <w:rFonts w:ascii="Arial" w:eastAsia="Times New Roman" w:hAnsi="Arial" w:cs="Calibri"/>
      <w:b/>
      <w:bCs/>
      <w:lang w:eastAsia="en-US"/>
    </w:rPr>
  </w:style>
  <w:style w:type="paragraph" w:customStyle="1" w:styleId="TTBRANCO">
    <w:name w:val="TTBRANCO"/>
    <w:basedOn w:val="Normal"/>
    <w:next w:val="Normal"/>
    <w:link w:val="TTBRANCOChar"/>
    <w:autoRedefine/>
    <w:rsid w:val="005B3A79"/>
    <w:pPr>
      <w:spacing w:before="120" w:after="120" w:line="240" w:lineRule="auto"/>
      <w:jc w:val="center"/>
    </w:pPr>
    <w:rPr>
      <w:rFonts w:ascii="Arial" w:eastAsia="Times New Roman" w:hAnsi="Arial" w:cs="Calibri"/>
      <w:b/>
      <w:caps/>
      <w:lang w:eastAsia="en-US"/>
    </w:rPr>
  </w:style>
  <w:style w:type="character" w:customStyle="1" w:styleId="TTBRANCOChar">
    <w:name w:val="TTBRANCO Char"/>
    <w:basedOn w:val="Fontepargpadro"/>
    <w:link w:val="TTBRANCO"/>
    <w:rsid w:val="005B3A79"/>
    <w:rPr>
      <w:rFonts w:ascii="Arial" w:eastAsia="Times New Roman" w:hAnsi="Arial" w:cs="Calibri"/>
      <w:b/>
      <w:caps/>
      <w:lang w:eastAsia="en-US"/>
    </w:rPr>
  </w:style>
  <w:style w:type="paragraph" w:customStyle="1" w:styleId="BQ3">
    <w:name w:val="BQ3"/>
    <w:basedOn w:val="Normal"/>
    <w:next w:val="Normal"/>
    <w:link w:val="BQ3Char"/>
    <w:autoRedefine/>
    <w:rsid w:val="005B3A79"/>
    <w:pPr>
      <w:numPr>
        <w:numId w:val="2"/>
      </w:numPr>
      <w:spacing w:after="0" w:line="240" w:lineRule="auto"/>
    </w:pPr>
    <w:rPr>
      <w:rFonts w:ascii="Arial" w:eastAsia="Times New Roman" w:hAnsi="Arial" w:cs="Calibri"/>
      <w:lang w:eastAsia="en-US"/>
    </w:rPr>
  </w:style>
  <w:style w:type="character" w:customStyle="1" w:styleId="BQ3Char">
    <w:name w:val="BQ3 Char"/>
    <w:basedOn w:val="Fontepargpadro"/>
    <w:link w:val="BQ3"/>
    <w:rsid w:val="005B3A79"/>
    <w:rPr>
      <w:rFonts w:ascii="Arial" w:eastAsia="Times New Roman" w:hAnsi="Arial" w:cs="Calibri"/>
      <w:lang w:eastAsia="en-US"/>
    </w:rPr>
  </w:style>
  <w:style w:type="paragraph" w:customStyle="1" w:styleId="BQ2">
    <w:name w:val="BQ2"/>
    <w:basedOn w:val="Normal"/>
    <w:next w:val="Normal"/>
    <w:link w:val="BQ2Char"/>
    <w:rsid w:val="005B3A79"/>
    <w:pPr>
      <w:numPr>
        <w:numId w:val="1"/>
      </w:numPr>
      <w:spacing w:after="0" w:line="240" w:lineRule="auto"/>
    </w:pPr>
    <w:rPr>
      <w:rFonts w:ascii="Arial" w:eastAsia="Times New Roman" w:hAnsi="Arial" w:cs="Calibri"/>
      <w:lang w:eastAsia="en-US"/>
    </w:rPr>
  </w:style>
  <w:style w:type="character" w:customStyle="1" w:styleId="BQ2Char">
    <w:name w:val="BQ2 Char"/>
    <w:basedOn w:val="Fontepargpadro"/>
    <w:link w:val="BQ2"/>
    <w:rsid w:val="005B3A79"/>
    <w:rPr>
      <w:rFonts w:ascii="Arial" w:eastAsia="Times New Roman" w:hAnsi="Arial" w:cs="Calibri"/>
      <w:lang w:eastAsia="en-US"/>
    </w:rPr>
  </w:style>
  <w:style w:type="paragraph" w:customStyle="1" w:styleId="TT0">
    <w:name w:val="TT0"/>
    <w:basedOn w:val="Normal"/>
    <w:next w:val="Normal"/>
    <w:link w:val="TT0Char"/>
    <w:rsid w:val="005B3A79"/>
    <w:pPr>
      <w:spacing w:before="120" w:after="120" w:line="240" w:lineRule="auto"/>
      <w:jc w:val="center"/>
    </w:pPr>
    <w:rPr>
      <w:rFonts w:ascii="Arial" w:eastAsia="Times New Roman" w:hAnsi="Arial" w:cs="Calibri"/>
      <w:b/>
      <w:bCs/>
      <w:caps/>
      <w:lang w:eastAsia="ja-JP"/>
    </w:rPr>
  </w:style>
  <w:style w:type="character" w:customStyle="1" w:styleId="TT0Char">
    <w:name w:val="TT0 Char"/>
    <w:basedOn w:val="TT1Char"/>
    <w:link w:val="TT0"/>
    <w:rsid w:val="005B3A79"/>
    <w:rPr>
      <w:rFonts w:ascii="Arial" w:eastAsia="Times New Roman" w:hAnsi="Arial" w:cs="Calibri"/>
      <w:b/>
      <w:bCs/>
      <w:caps/>
      <w:lang w:eastAsia="ja-JP"/>
    </w:rPr>
  </w:style>
  <w:style w:type="character" w:styleId="Refdecomentrio">
    <w:name w:val="annotation reference"/>
    <w:basedOn w:val="Fontepargpadro"/>
    <w:uiPriority w:val="99"/>
    <w:unhideWhenUsed/>
    <w:rsid w:val="000E4CAD"/>
    <w:rPr>
      <w:sz w:val="16"/>
      <w:szCs w:val="16"/>
    </w:rPr>
  </w:style>
  <w:style w:type="paragraph" w:styleId="Textodecomentrio">
    <w:name w:val="annotation text"/>
    <w:basedOn w:val="Normal"/>
    <w:link w:val="TextodecomentrioChar"/>
    <w:uiPriority w:val="99"/>
    <w:unhideWhenUsed/>
    <w:rsid w:val="000E4CAD"/>
    <w:pPr>
      <w:spacing w:line="240" w:lineRule="auto"/>
    </w:pPr>
  </w:style>
  <w:style w:type="character" w:customStyle="1" w:styleId="TextodecomentrioChar">
    <w:name w:val="Texto de comentário Char"/>
    <w:basedOn w:val="Fontepargpadro"/>
    <w:link w:val="Textodecomentrio"/>
    <w:uiPriority w:val="99"/>
    <w:rsid w:val="000E4CAD"/>
    <w:rPr>
      <w:sz w:val="20"/>
      <w:szCs w:val="20"/>
    </w:rPr>
  </w:style>
  <w:style w:type="paragraph" w:styleId="Assuntodocomentrio">
    <w:name w:val="annotation subject"/>
    <w:basedOn w:val="Textodecomentrio"/>
    <w:next w:val="Textodecomentrio"/>
    <w:link w:val="AssuntodocomentrioChar"/>
    <w:uiPriority w:val="99"/>
    <w:semiHidden/>
    <w:unhideWhenUsed/>
    <w:rsid w:val="000E4CAD"/>
    <w:rPr>
      <w:b/>
      <w:bCs/>
    </w:rPr>
  </w:style>
  <w:style w:type="character" w:customStyle="1" w:styleId="AssuntodocomentrioChar">
    <w:name w:val="Assunto do comentário Char"/>
    <w:basedOn w:val="TextodecomentrioChar"/>
    <w:link w:val="Assuntodocomentrio"/>
    <w:uiPriority w:val="99"/>
    <w:semiHidden/>
    <w:rsid w:val="000E4CAD"/>
    <w:rPr>
      <w:b/>
      <w:bCs/>
      <w:sz w:val="20"/>
      <w:szCs w:val="20"/>
    </w:rPr>
  </w:style>
  <w:style w:type="character" w:customStyle="1" w:styleId="Ttulo1Char">
    <w:name w:val="Título 1 Char"/>
    <w:basedOn w:val="Fontepargpadro"/>
    <w:link w:val="Ttulo1"/>
    <w:uiPriority w:val="9"/>
    <w:rsid w:val="00B1264D"/>
    <w:rPr>
      <w:caps/>
      <w:color w:val="FFFFFF" w:themeColor="background1"/>
      <w:spacing w:val="15"/>
      <w:sz w:val="22"/>
      <w:szCs w:val="22"/>
      <w:shd w:val="clear" w:color="auto" w:fill="4F81BD" w:themeFill="accent1"/>
    </w:rPr>
  </w:style>
  <w:style w:type="character" w:customStyle="1" w:styleId="Ttulo3Char">
    <w:name w:val="Título 3 Char"/>
    <w:basedOn w:val="Fontepargpadro"/>
    <w:link w:val="Ttulo3"/>
    <w:uiPriority w:val="9"/>
    <w:semiHidden/>
    <w:rsid w:val="00B1264D"/>
    <w:rPr>
      <w:caps/>
      <w:color w:val="243F60" w:themeColor="accent1" w:themeShade="7F"/>
      <w:spacing w:val="15"/>
    </w:rPr>
  </w:style>
  <w:style w:type="character" w:customStyle="1" w:styleId="Ttulo5Char">
    <w:name w:val="Título 5 Char"/>
    <w:basedOn w:val="Fontepargpadro"/>
    <w:link w:val="Ttulo5"/>
    <w:uiPriority w:val="9"/>
    <w:semiHidden/>
    <w:rsid w:val="00B1264D"/>
    <w:rPr>
      <w:caps/>
      <w:color w:val="365F91" w:themeColor="accent1" w:themeShade="BF"/>
      <w:spacing w:val="10"/>
    </w:rPr>
  </w:style>
  <w:style w:type="character" w:customStyle="1" w:styleId="Ttulo6Char">
    <w:name w:val="Título 6 Char"/>
    <w:basedOn w:val="Fontepargpadro"/>
    <w:link w:val="Ttulo6"/>
    <w:uiPriority w:val="9"/>
    <w:semiHidden/>
    <w:rsid w:val="00B1264D"/>
    <w:rPr>
      <w:caps/>
      <w:color w:val="365F91" w:themeColor="accent1" w:themeShade="BF"/>
      <w:spacing w:val="10"/>
    </w:rPr>
  </w:style>
  <w:style w:type="character" w:customStyle="1" w:styleId="Ttulo7Char">
    <w:name w:val="Título 7 Char"/>
    <w:basedOn w:val="Fontepargpadro"/>
    <w:link w:val="Ttulo7"/>
    <w:uiPriority w:val="9"/>
    <w:semiHidden/>
    <w:rsid w:val="00B1264D"/>
    <w:rPr>
      <w:caps/>
      <w:color w:val="365F91" w:themeColor="accent1" w:themeShade="BF"/>
      <w:spacing w:val="10"/>
    </w:rPr>
  </w:style>
  <w:style w:type="character" w:customStyle="1" w:styleId="Ttulo8Char">
    <w:name w:val="Título 8 Char"/>
    <w:basedOn w:val="Fontepargpadro"/>
    <w:link w:val="Ttulo8"/>
    <w:uiPriority w:val="9"/>
    <w:semiHidden/>
    <w:rsid w:val="00B1264D"/>
    <w:rPr>
      <w:caps/>
      <w:spacing w:val="10"/>
      <w:sz w:val="18"/>
      <w:szCs w:val="18"/>
    </w:rPr>
  </w:style>
  <w:style w:type="character" w:customStyle="1" w:styleId="Ttulo9Char">
    <w:name w:val="Título 9 Char"/>
    <w:basedOn w:val="Fontepargpadro"/>
    <w:link w:val="Ttulo9"/>
    <w:uiPriority w:val="9"/>
    <w:rsid w:val="00B1264D"/>
    <w:rPr>
      <w:i/>
      <w:iCs/>
      <w:caps/>
      <w:spacing w:val="10"/>
      <w:sz w:val="18"/>
      <w:szCs w:val="18"/>
    </w:rPr>
  </w:style>
  <w:style w:type="paragraph" w:styleId="Legenda">
    <w:name w:val="caption"/>
    <w:basedOn w:val="Normal"/>
    <w:next w:val="Normal"/>
    <w:uiPriority w:val="35"/>
    <w:semiHidden/>
    <w:unhideWhenUsed/>
    <w:qFormat/>
    <w:rsid w:val="00B1264D"/>
    <w:rPr>
      <w:b/>
      <w:bCs/>
      <w:color w:val="365F91" w:themeColor="accent1" w:themeShade="BF"/>
      <w:sz w:val="16"/>
      <w:szCs w:val="16"/>
    </w:rPr>
  </w:style>
  <w:style w:type="paragraph" w:styleId="Ttulo">
    <w:name w:val="Title"/>
    <w:basedOn w:val="Normal"/>
    <w:next w:val="Normal"/>
    <w:link w:val="TtuloChar"/>
    <w:uiPriority w:val="99"/>
    <w:qFormat/>
    <w:rsid w:val="00B1264D"/>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tuloChar">
    <w:name w:val="Título Char"/>
    <w:basedOn w:val="Fontepargpadro"/>
    <w:link w:val="Ttulo"/>
    <w:uiPriority w:val="10"/>
    <w:rsid w:val="00B1264D"/>
    <w:rPr>
      <w:rFonts w:asciiTheme="majorHAnsi" w:eastAsiaTheme="majorEastAsia" w:hAnsiTheme="majorHAnsi" w:cstheme="majorBidi"/>
      <w:caps/>
      <w:color w:val="4F81BD" w:themeColor="accent1"/>
      <w:spacing w:val="10"/>
      <w:sz w:val="52"/>
      <w:szCs w:val="52"/>
    </w:rPr>
  </w:style>
  <w:style w:type="paragraph" w:styleId="Subttulo">
    <w:name w:val="Subtitle"/>
    <w:basedOn w:val="Normal"/>
    <w:next w:val="Normal"/>
    <w:link w:val="SubttuloChar"/>
    <w:uiPriority w:val="11"/>
    <w:qFormat/>
    <w:rsid w:val="00B1264D"/>
    <w:pPr>
      <w:spacing w:before="0" w:after="500" w:line="240" w:lineRule="auto"/>
    </w:pPr>
    <w:rPr>
      <w:caps/>
      <w:color w:val="595959" w:themeColor="text1" w:themeTint="A6"/>
      <w:spacing w:val="10"/>
      <w:sz w:val="21"/>
      <w:szCs w:val="21"/>
    </w:rPr>
  </w:style>
  <w:style w:type="character" w:customStyle="1" w:styleId="SubttuloChar">
    <w:name w:val="Subtítulo Char"/>
    <w:basedOn w:val="Fontepargpadro"/>
    <w:link w:val="Subttulo"/>
    <w:uiPriority w:val="11"/>
    <w:rsid w:val="00B1264D"/>
    <w:rPr>
      <w:caps/>
      <w:color w:val="595959" w:themeColor="text1" w:themeTint="A6"/>
      <w:spacing w:val="10"/>
      <w:sz w:val="21"/>
      <w:szCs w:val="21"/>
    </w:rPr>
  </w:style>
  <w:style w:type="character" w:styleId="nfase">
    <w:name w:val="Emphasis"/>
    <w:uiPriority w:val="20"/>
    <w:qFormat/>
    <w:rsid w:val="00B1264D"/>
    <w:rPr>
      <w:caps/>
      <w:color w:val="243F60" w:themeColor="accent1" w:themeShade="7F"/>
      <w:spacing w:val="5"/>
    </w:rPr>
  </w:style>
  <w:style w:type="paragraph" w:styleId="SemEspaamento">
    <w:name w:val="No Spacing"/>
    <w:uiPriority w:val="99"/>
    <w:qFormat/>
    <w:rsid w:val="00B1264D"/>
    <w:pPr>
      <w:spacing w:after="0" w:line="240" w:lineRule="auto"/>
    </w:pPr>
  </w:style>
  <w:style w:type="paragraph" w:styleId="Citao">
    <w:name w:val="Quote"/>
    <w:basedOn w:val="Normal"/>
    <w:next w:val="Normal"/>
    <w:link w:val="CitaoChar"/>
    <w:uiPriority w:val="29"/>
    <w:qFormat/>
    <w:rsid w:val="00B1264D"/>
    <w:rPr>
      <w:i/>
      <w:iCs/>
      <w:sz w:val="24"/>
      <w:szCs w:val="24"/>
    </w:rPr>
  </w:style>
  <w:style w:type="character" w:customStyle="1" w:styleId="CitaoChar">
    <w:name w:val="Citação Char"/>
    <w:basedOn w:val="Fontepargpadro"/>
    <w:link w:val="Citao"/>
    <w:uiPriority w:val="29"/>
    <w:rsid w:val="00B1264D"/>
    <w:rPr>
      <w:i/>
      <w:iCs/>
      <w:sz w:val="24"/>
      <w:szCs w:val="24"/>
    </w:rPr>
  </w:style>
  <w:style w:type="paragraph" w:styleId="CitaoIntensa">
    <w:name w:val="Intense Quote"/>
    <w:basedOn w:val="Normal"/>
    <w:next w:val="Normal"/>
    <w:link w:val="CitaoIntensaChar"/>
    <w:uiPriority w:val="30"/>
    <w:qFormat/>
    <w:rsid w:val="00B1264D"/>
    <w:pPr>
      <w:spacing w:before="240" w:after="240" w:line="240" w:lineRule="auto"/>
      <w:ind w:left="1080" w:right="1080"/>
      <w:jc w:val="center"/>
    </w:pPr>
    <w:rPr>
      <w:color w:val="4F81BD" w:themeColor="accent1"/>
      <w:sz w:val="24"/>
      <w:szCs w:val="24"/>
    </w:rPr>
  </w:style>
  <w:style w:type="character" w:customStyle="1" w:styleId="CitaoIntensaChar">
    <w:name w:val="Citação Intensa Char"/>
    <w:basedOn w:val="Fontepargpadro"/>
    <w:link w:val="CitaoIntensa"/>
    <w:uiPriority w:val="30"/>
    <w:rsid w:val="00B1264D"/>
    <w:rPr>
      <w:color w:val="4F81BD" w:themeColor="accent1"/>
      <w:sz w:val="24"/>
      <w:szCs w:val="24"/>
    </w:rPr>
  </w:style>
  <w:style w:type="character" w:styleId="nfaseSutil">
    <w:name w:val="Subtle Emphasis"/>
    <w:uiPriority w:val="19"/>
    <w:qFormat/>
    <w:rsid w:val="00B1264D"/>
    <w:rPr>
      <w:i/>
      <w:iCs/>
      <w:color w:val="243F60" w:themeColor="accent1" w:themeShade="7F"/>
    </w:rPr>
  </w:style>
  <w:style w:type="character" w:styleId="nfaseIntensa">
    <w:name w:val="Intense Emphasis"/>
    <w:uiPriority w:val="21"/>
    <w:qFormat/>
    <w:rsid w:val="00B1264D"/>
    <w:rPr>
      <w:b/>
      <w:bCs/>
      <w:caps/>
      <w:color w:val="243F60" w:themeColor="accent1" w:themeShade="7F"/>
      <w:spacing w:val="10"/>
    </w:rPr>
  </w:style>
  <w:style w:type="character" w:styleId="RefernciaSutil">
    <w:name w:val="Subtle Reference"/>
    <w:uiPriority w:val="31"/>
    <w:qFormat/>
    <w:rsid w:val="00B1264D"/>
    <w:rPr>
      <w:b/>
      <w:bCs/>
      <w:color w:val="4F81BD" w:themeColor="accent1"/>
    </w:rPr>
  </w:style>
  <w:style w:type="character" w:styleId="RefernciaIntensa">
    <w:name w:val="Intense Reference"/>
    <w:uiPriority w:val="32"/>
    <w:qFormat/>
    <w:rsid w:val="00B1264D"/>
    <w:rPr>
      <w:b/>
      <w:bCs/>
      <w:i/>
      <w:iCs/>
      <w:caps/>
      <w:color w:val="4F81BD" w:themeColor="accent1"/>
    </w:rPr>
  </w:style>
  <w:style w:type="character" w:styleId="TtulodoLivro">
    <w:name w:val="Book Title"/>
    <w:uiPriority w:val="33"/>
    <w:qFormat/>
    <w:rsid w:val="00B1264D"/>
    <w:rPr>
      <w:b/>
      <w:bCs/>
      <w:i/>
      <w:iCs/>
      <w:spacing w:val="0"/>
    </w:rPr>
  </w:style>
  <w:style w:type="paragraph" w:styleId="CabealhodoSumrio">
    <w:name w:val="TOC Heading"/>
    <w:basedOn w:val="Ttulo1"/>
    <w:next w:val="Normal"/>
    <w:uiPriority w:val="39"/>
    <w:unhideWhenUsed/>
    <w:qFormat/>
    <w:rsid w:val="00B1264D"/>
    <w:pPr>
      <w:outlineLvl w:val="9"/>
    </w:pPr>
  </w:style>
  <w:style w:type="table" w:customStyle="1" w:styleId="tabelaSlim">
    <w:name w:val="tabelaSlim"/>
    <w:uiPriority w:val="99"/>
    <w:rsid w:val="002F4188"/>
    <w:pPr>
      <w:spacing w:before="0" w:after="160" w:line="259" w:lineRule="auto"/>
    </w:pPr>
    <w:rPr>
      <w:rFonts w:ascii="Arial" w:eastAsia="Arial" w:hAnsi="Arial" w:cs="Arial"/>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10" w:type="dxa"/>
        <w:left w:w="50" w:type="dxa"/>
        <w:bottom w:w="30" w:type="dxa"/>
        <w:right w:w="50" w:type="dxa"/>
      </w:tblCellMar>
    </w:tblPr>
  </w:style>
  <w:style w:type="paragraph" w:styleId="Recuodecorpodetexto">
    <w:name w:val="Body Text Indent"/>
    <w:basedOn w:val="Normal"/>
    <w:link w:val="RecuodecorpodetextoChar"/>
    <w:uiPriority w:val="99"/>
    <w:semiHidden/>
    <w:unhideWhenUsed/>
    <w:rsid w:val="00533EEC"/>
    <w:pPr>
      <w:spacing w:after="120"/>
      <w:ind w:left="283"/>
    </w:pPr>
  </w:style>
  <w:style w:type="character" w:customStyle="1" w:styleId="RecuodecorpodetextoChar">
    <w:name w:val="Recuo de corpo de texto Char"/>
    <w:basedOn w:val="Fontepargpadro"/>
    <w:link w:val="Recuodecorpodetexto"/>
    <w:uiPriority w:val="99"/>
    <w:semiHidden/>
    <w:rsid w:val="00533EEC"/>
  </w:style>
  <w:style w:type="character" w:customStyle="1" w:styleId="TextodenotaderodapChar1">
    <w:name w:val="Texto de nota de rodapé Char1"/>
    <w:aliases w:val="Texto de nota de rodapé Char Char Char1,Texto de nota de rodapé Char Char Char Char Char Char1,Texto de nota de rodapé Char Char Char Char Char Char Char Char Char,Char2 Char1"/>
    <w:uiPriority w:val="99"/>
    <w:locked/>
    <w:rsid w:val="00533EEC"/>
  </w:style>
  <w:style w:type="character" w:customStyle="1" w:styleId="CabealhoChar1">
    <w:name w:val="Cabeçalho Char1"/>
    <w:uiPriority w:val="99"/>
    <w:locked/>
    <w:rsid w:val="00533EEC"/>
    <w:rPr>
      <w:rFonts w:ascii="Times New Roman" w:eastAsia="Times New Roman" w:hAnsi="Times New Roman" w:cs="Times New Roman"/>
      <w:sz w:val="24"/>
      <w:szCs w:val="24"/>
    </w:rPr>
  </w:style>
  <w:style w:type="table" w:customStyle="1" w:styleId="TabeladeGrade1Clara-nfase11">
    <w:name w:val="Tabela de Grade 1 Clara - Ênfase 11"/>
    <w:basedOn w:val="Tabelanormal"/>
    <w:uiPriority w:val="46"/>
    <w:rsid w:val="00032E7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3-nfase51">
    <w:name w:val="Tabela de Grade 3 - Ênfase 51"/>
    <w:basedOn w:val="Tabelanormal"/>
    <w:uiPriority w:val="48"/>
    <w:rsid w:val="0006797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eladeGrade4-nfase11">
    <w:name w:val="Tabela de Grade 4 - Ênfase 11"/>
    <w:basedOn w:val="Tabelanormal"/>
    <w:uiPriority w:val="49"/>
    <w:rsid w:val="0006797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Char1">
    <w:name w:val="Título Char1"/>
    <w:basedOn w:val="Fontepargpadro"/>
    <w:uiPriority w:val="99"/>
    <w:locked/>
    <w:rsid w:val="00F87679"/>
    <w:rPr>
      <w:rFonts w:ascii="Cambria" w:hAnsi="Cambria"/>
      <w:b/>
      <w:kern w:val="28"/>
      <w:sz w:val="32"/>
    </w:rPr>
  </w:style>
  <w:style w:type="character" w:styleId="Nmerodepgina">
    <w:name w:val="page number"/>
    <w:basedOn w:val="Fontepargpadro"/>
    <w:uiPriority w:val="99"/>
    <w:semiHidden/>
    <w:rsid w:val="00EC7346"/>
    <w:rPr>
      <w:rFonts w:cs="Times New Roman"/>
    </w:rPr>
  </w:style>
  <w:style w:type="paragraph" w:customStyle="1" w:styleId="BodyText21">
    <w:name w:val="Body Text 21"/>
    <w:basedOn w:val="Normal"/>
    <w:uiPriority w:val="99"/>
    <w:rsid w:val="00602D2F"/>
    <w:pPr>
      <w:spacing w:before="0" w:after="0" w:line="360" w:lineRule="auto"/>
      <w:jc w:val="both"/>
    </w:pPr>
    <w:rPr>
      <w:rFonts w:ascii="Arial" w:eastAsia="Times New Roman" w:hAnsi="Arial" w:cs="Times New Roman"/>
      <w:color w:val="000000"/>
      <w:sz w:val="24"/>
    </w:rPr>
  </w:style>
  <w:style w:type="table" w:customStyle="1" w:styleId="tabela">
    <w:name w:val="tabela"/>
    <w:uiPriority w:val="99"/>
    <w:rsid w:val="009F6BDB"/>
    <w:pPr>
      <w:spacing w:before="0" w:after="160" w:line="259" w:lineRule="auto"/>
    </w:pPr>
    <w:rPr>
      <w:rFonts w:ascii="Liberation Sans" w:eastAsia="Liberation Sans" w:hAnsi="Liberation Sans" w:cs="Liberation San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0" w:type="dxa"/>
        <w:left w:w="80" w:type="dxa"/>
        <w:bottom w:w="80" w:type="dxa"/>
        <w:right w:w="0" w:type="dxa"/>
      </w:tblCellMar>
    </w:tblPr>
  </w:style>
  <w:style w:type="numbering" w:customStyle="1" w:styleId="Estilo1">
    <w:name w:val="Estilo1"/>
    <w:uiPriority w:val="99"/>
    <w:rsid w:val="00AA3A74"/>
    <w:pPr>
      <w:numPr>
        <w:numId w:val="15"/>
      </w:numPr>
    </w:pPr>
  </w:style>
  <w:style w:type="table" w:styleId="TabeladeGrade1Clara-nfase1">
    <w:name w:val="Grid Table 1 Light Accent 1"/>
    <w:basedOn w:val="Tabelanormal"/>
    <w:uiPriority w:val="46"/>
    <w:rsid w:val="00317E8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deGrade4-nfase1">
    <w:name w:val="Grid Table 4 Accent 1"/>
    <w:basedOn w:val="Tabelanormal"/>
    <w:uiPriority w:val="49"/>
    <w:rsid w:val="00317E8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oPendente">
    <w:name w:val="Unresolved Mention"/>
    <w:basedOn w:val="Fontepargpadro"/>
    <w:uiPriority w:val="99"/>
    <w:semiHidden/>
    <w:unhideWhenUsed/>
    <w:rsid w:val="001276A9"/>
    <w:rPr>
      <w:color w:val="605E5C"/>
      <w:shd w:val="clear" w:color="auto" w:fill="E1DFDD"/>
    </w:rPr>
  </w:style>
  <w:style w:type="paragraph" w:styleId="Sumrio1">
    <w:name w:val="toc 1"/>
    <w:basedOn w:val="Normal"/>
    <w:next w:val="Normal"/>
    <w:autoRedefine/>
    <w:uiPriority w:val="39"/>
    <w:unhideWhenUsed/>
    <w:rsid w:val="000A58A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3177">
      <w:bodyDiv w:val="1"/>
      <w:marLeft w:val="0"/>
      <w:marRight w:val="0"/>
      <w:marTop w:val="0"/>
      <w:marBottom w:val="0"/>
      <w:divBdr>
        <w:top w:val="none" w:sz="0" w:space="0" w:color="auto"/>
        <w:left w:val="none" w:sz="0" w:space="0" w:color="auto"/>
        <w:bottom w:val="none" w:sz="0" w:space="0" w:color="auto"/>
        <w:right w:val="none" w:sz="0" w:space="0" w:color="auto"/>
      </w:divBdr>
    </w:div>
    <w:div w:id="192575696">
      <w:bodyDiv w:val="1"/>
      <w:marLeft w:val="0"/>
      <w:marRight w:val="0"/>
      <w:marTop w:val="0"/>
      <w:marBottom w:val="0"/>
      <w:divBdr>
        <w:top w:val="none" w:sz="0" w:space="0" w:color="auto"/>
        <w:left w:val="none" w:sz="0" w:space="0" w:color="auto"/>
        <w:bottom w:val="none" w:sz="0" w:space="0" w:color="auto"/>
        <w:right w:val="none" w:sz="0" w:space="0" w:color="auto"/>
      </w:divBdr>
    </w:div>
    <w:div w:id="216284826">
      <w:bodyDiv w:val="1"/>
      <w:marLeft w:val="0"/>
      <w:marRight w:val="0"/>
      <w:marTop w:val="0"/>
      <w:marBottom w:val="0"/>
      <w:divBdr>
        <w:top w:val="none" w:sz="0" w:space="0" w:color="auto"/>
        <w:left w:val="none" w:sz="0" w:space="0" w:color="auto"/>
        <w:bottom w:val="none" w:sz="0" w:space="0" w:color="auto"/>
        <w:right w:val="none" w:sz="0" w:space="0" w:color="auto"/>
      </w:divBdr>
    </w:div>
    <w:div w:id="247277277">
      <w:bodyDiv w:val="1"/>
      <w:marLeft w:val="0"/>
      <w:marRight w:val="0"/>
      <w:marTop w:val="0"/>
      <w:marBottom w:val="0"/>
      <w:divBdr>
        <w:top w:val="none" w:sz="0" w:space="0" w:color="auto"/>
        <w:left w:val="none" w:sz="0" w:space="0" w:color="auto"/>
        <w:bottom w:val="none" w:sz="0" w:space="0" w:color="auto"/>
        <w:right w:val="none" w:sz="0" w:space="0" w:color="auto"/>
      </w:divBdr>
    </w:div>
    <w:div w:id="259222739">
      <w:bodyDiv w:val="1"/>
      <w:marLeft w:val="0"/>
      <w:marRight w:val="0"/>
      <w:marTop w:val="0"/>
      <w:marBottom w:val="0"/>
      <w:divBdr>
        <w:top w:val="none" w:sz="0" w:space="0" w:color="auto"/>
        <w:left w:val="none" w:sz="0" w:space="0" w:color="auto"/>
        <w:bottom w:val="none" w:sz="0" w:space="0" w:color="auto"/>
        <w:right w:val="none" w:sz="0" w:space="0" w:color="auto"/>
      </w:divBdr>
    </w:div>
    <w:div w:id="262734372">
      <w:bodyDiv w:val="1"/>
      <w:marLeft w:val="0"/>
      <w:marRight w:val="0"/>
      <w:marTop w:val="0"/>
      <w:marBottom w:val="0"/>
      <w:divBdr>
        <w:top w:val="none" w:sz="0" w:space="0" w:color="auto"/>
        <w:left w:val="none" w:sz="0" w:space="0" w:color="auto"/>
        <w:bottom w:val="none" w:sz="0" w:space="0" w:color="auto"/>
        <w:right w:val="none" w:sz="0" w:space="0" w:color="auto"/>
      </w:divBdr>
      <w:divsChild>
        <w:div w:id="1708680511">
          <w:marLeft w:val="0"/>
          <w:marRight w:val="0"/>
          <w:marTop w:val="0"/>
          <w:marBottom w:val="0"/>
          <w:divBdr>
            <w:top w:val="none" w:sz="0" w:space="0" w:color="auto"/>
            <w:left w:val="none" w:sz="0" w:space="0" w:color="auto"/>
            <w:bottom w:val="none" w:sz="0" w:space="0" w:color="auto"/>
            <w:right w:val="none" w:sz="0" w:space="0" w:color="auto"/>
          </w:divBdr>
        </w:div>
        <w:div w:id="961303011">
          <w:marLeft w:val="0"/>
          <w:marRight w:val="0"/>
          <w:marTop w:val="0"/>
          <w:marBottom w:val="0"/>
          <w:divBdr>
            <w:top w:val="none" w:sz="0" w:space="0" w:color="auto"/>
            <w:left w:val="none" w:sz="0" w:space="0" w:color="auto"/>
            <w:bottom w:val="none" w:sz="0" w:space="0" w:color="auto"/>
            <w:right w:val="none" w:sz="0" w:space="0" w:color="auto"/>
          </w:divBdr>
        </w:div>
        <w:div w:id="615722526">
          <w:marLeft w:val="0"/>
          <w:marRight w:val="0"/>
          <w:marTop w:val="0"/>
          <w:marBottom w:val="0"/>
          <w:divBdr>
            <w:top w:val="none" w:sz="0" w:space="0" w:color="auto"/>
            <w:left w:val="none" w:sz="0" w:space="0" w:color="auto"/>
            <w:bottom w:val="none" w:sz="0" w:space="0" w:color="auto"/>
            <w:right w:val="none" w:sz="0" w:space="0" w:color="auto"/>
          </w:divBdr>
        </w:div>
        <w:div w:id="1016033625">
          <w:marLeft w:val="0"/>
          <w:marRight w:val="0"/>
          <w:marTop w:val="0"/>
          <w:marBottom w:val="0"/>
          <w:divBdr>
            <w:top w:val="none" w:sz="0" w:space="0" w:color="auto"/>
            <w:left w:val="none" w:sz="0" w:space="0" w:color="auto"/>
            <w:bottom w:val="none" w:sz="0" w:space="0" w:color="auto"/>
            <w:right w:val="none" w:sz="0" w:space="0" w:color="auto"/>
          </w:divBdr>
        </w:div>
        <w:div w:id="248462836">
          <w:marLeft w:val="0"/>
          <w:marRight w:val="0"/>
          <w:marTop w:val="0"/>
          <w:marBottom w:val="0"/>
          <w:divBdr>
            <w:top w:val="none" w:sz="0" w:space="0" w:color="auto"/>
            <w:left w:val="none" w:sz="0" w:space="0" w:color="auto"/>
            <w:bottom w:val="none" w:sz="0" w:space="0" w:color="auto"/>
            <w:right w:val="none" w:sz="0" w:space="0" w:color="auto"/>
          </w:divBdr>
        </w:div>
        <w:div w:id="1714428486">
          <w:marLeft w:val="0"/>
          <w:marRight w:val="0"/>
          <w:marTop w:val="0"/>
          <w:marBottom w:val="0"/>
          <w:divBdr>
            <w:top w:val="none" w:sz="0" w:space="0" w:color="auto"/>
            <w:left w:val="none" w:sz="0" w:space="0" w:color="auto"/>
            <w:bottom w:val="none" w:sz="0" w:space="0" w:color="auto"/>
            <w:right w:val="none" w:sz="0" w:space="0" w:color="auto"/>
          </w:divBdr>
        </w:div>
      </w:divsChild>
    </w:div>
    <w:div w:id="297565704">
      <w:bodyDiv w:val="1"/>
      <w:marLeft w:val="0"/>
      <w:marRight w:val="0"/>
      <w:marTop w:val="0"/>
      <w:marBottom w:val="0"/>
      <w:divBdr>
        <w:top w:val="none" w:sz="0" w:space="0" w:color="auto"/>
        <w:left w:val="none" w:sz="0" w:space="0" w:color="auto"/>
        <w:bottom w:val="none" w:sz="0" w:space="0" w:color="auto"/>
        <w:right w:val="none" w:sz="0" w:space="0" w:color="auto"/>
      </w:divBdr>
      <w:divsChild>
        <w:div w:id="1029985405">
          <w:marLeft w:val="0"/>
          <w:marRight w:val="0"/>
          <w:marTop w:val="120"/>
          <w:marBottom w:val="120"/>
          <w:divBdr>
            <w:top w:val="none" w:sz="0" w:space="0" w:color="auto"/>
            <w:left w:val="none" w:sz="0" w:space="0" w:color="auto"/>
            <w:bottom w:val="none" w:sz="0" w:space="0" w:color="auto"/>
            <w:right w:val="none" w:sz="0" w:space="0" w:color="auto"/>
          </w:divBdr>
          <w:divsChild>
            <w:div w:id="1523859529">
              <w:marLeft w:val="0"/>
              <w:marRight w:val="0"/>
              <w:marTop w:val="0"/>
              <w:marBottom w:val="0"/>
              <w:divBdr>
                <w:top w:val="none" w:sz="0" w:space="0" w:color="auto"/>
                <w:left w:val="none" w:sz="0" w:space="0" w:color="auto"/>
                <w:bottom w:val="none" w:sz="0" w:space="0" w:color="auto"/>
                <w:right w:val="none" w:sz="0" w:space="0" w:color="auto"/>
              </w:divBdr>
              <w:divsChild>
                <w:div w:id="19401394">
                  <w:marLeft w:val="0"/>
                  <w:marRight w:val="0"/>
                  <w:marTop w:val="0"/>
                  <w:marBottom w:val="0"/>
                  <w:divBdr>
                    <w:top w:val="none" w:sz="0" w:space="0" w:color="auto"/>
                    <w:left w:val="none" w:sz="0" w:space="0" w:color="auto"/>
                    <w:bottom w:val="none" w:sz="0" w:space="0" w:color="auto"/>
                    <w:right w:val="none" w:sz="0" w:space="0" w:color="auto"/>
                  </w:divBdr>
                </w:div>
                <w:div w:id="1291395000">
                  <w:marLeft w:val="0"/>
                  <w:marRight w:val="0"/>
                  <w:marTop w:val="0"/>
                  <w:marBottom w:val="0"/>
                  <w:divBdr>
                    <w:top w:val="none" w:sz="0" w:space="0" w:color="auto"/>
                    <w:left w:val="none" w:sz="0" w:space="0" w:color="auto"/>
                    <w:bottom w:val="none" w:sz="0" w:space="0" w:color="auto"/>
                    <w:right w:val="none" w:sz="0" w:space="0" w:color="auto"/>
                  </w:divBdr>
                </w:div>
                <w:div w:id="15349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6131">
      <w:bodyDiv w:val="1"/>
      <w:marLeft w:val="0"/>
      <w:marRight w:val="0"/>
      <w:marTop w:val="0"/>
      <w:marBottom w:val="0"/>
      <w:divBdr>
        <w:top w:val="none" w:sz="0" w:space="0" w:color="auto"/>
        <w:left w:val="none" w:sz="0" w:space="0" w:color="auto"/>
        <w:bottom w:val="none" w:sz="0" w:space="0" w:color="auto"/>
        <w:right w:val="none" w:sz="0" w:space="0" w:color="auto"/>
      </w:divBdr>
    </w:div>
    <w:div w:id="493037748">
      <w:bodyDiv w:val="1"/>
      <w:marLeft w:val="0"/>
      <w:marRight w:val="0"/>
      <w:marTop w:val="0"/>
      <w:marBottom w:val="0"/>
      <w:divBdr>
        <w:top w:val="none" w:sz="0" w:space="0" w:color="auto"/>
        <w:left w:val="none" w:sz="0" w:space="0" w:color="auto"/>
        <w:bottom w:val="none" w:sz="0" w:space="0" w:color="auto"/>
        <w:right w:val="none" w:sz="0" w:space="0" w:color="auto"/>
      </w:divBdr>
      <w:divsChild>
        <w:div w:id="1355880528">
          <w:marLeft w:val="0"/>
          <w:marRight w:val="0"/>
          <w:marTop w:val="0"/>
          <w:marBottom w:val="0"/>
          <w:divBdr>
            <w:top w:val="none" w:sz="0" w:space="0" w:color="auto"/>
            <w:left w:val="none" w:sz="0" w:space="0" w:color="auto"/>
            <w:bottom w:val="none" w:sz="0" w:space="0" w:color="auto"/>
            <w:right w:val="none" w:sz="0" w:space="0" w:color="auto"/>
          </w:divBdr>
        </w:div>
        <w:div w:id="1155947956">
          <w:marLeft w:val="0"/>
          <w:marRight w:val="0"/>
          <w:marTop w:val="0"/>
          <w:marBottom w:val="0"/>
          <w:divBdr>
            <w:top w:val="none" w:sz="0" w:space="0" w:color="auto"/>
            <w:left w:val="none" w:sz="0" w:space="0" w:color="auto"/>
            <w:bottom w:val="none" w:sz="0" w:space="0" w:color="auto"/>
            <w:right w:val="none" w:sz="0" w:space="0" w:color="auto"/>
          </w:divBdr>
        </w:div>
        <w:div w:id="1909461598">
          <w:marLeft w:val="0"/>
          <w:marRight w:val="0"/>
          <w:marTop w:val="0"/>
          <w:marBottom w:val="0"/>
          <w:divBdr>
            <w:top w:val="none" w:sz="0" w:space="0" w:color="auto"/>
            <w:left w:val="none" w:sz="0" w:space="0" w:color="auto"/>
            <w:bottom w:val="none" w:sz="0" w:space="0" w:color="auto"/>
            <w:right w:val="none" w:sz="0" w:space="0" w:color="auto"/>
          </w:divBdr>
        </w:div>
        <w:div w:id="1056854291">
          <w:marLeft w:val="0"/>
          <w:marRight w:val="0"/>
          <w:marTop w:val="0"/>
          <w:marBottom w:val="0"/>
          <w:divBdr>
            <w:top w:val="none" w:sz="0" w:space="0" w:color="auto"/>
            <w:left w:val="none" w:sz="0" w:space="0" w:color="auto"/>
            <w:bottom w:val="none" w:sz="0" w:space="0" w:color="auto"/>
            <w:right w:val="none" w:sz="0" w:space="0" w:color="auto"/>
          </w:divBdr>
        </w:div>
        <w:div w:id="1782912959">
          <w:marLeft w:val="0"/>
          <w:marRight w:val="0"/>
          <w:marTop w:val="0"/>
          <w:marBottom w:val="0"/>
          <w:divBdr>
            <w:top w:val="none" w:sz="0" w:space="0" w:color="auto"/>
            <w:left w:val="none" w:sz="0" w:space="0" w:color="auto"/>
            <w:bottom w:val="none" w:sz="0" w:space="0" w:color="auto"/>
            <w:right w:val="none" w:sz="0" w:space="0" w:color="auto"/>
          </w:divBdr>
        </w:div>
        <w:div w:id="2031565416">
          <w:marLeft w:val="0"/>
          <w:marRight w:val="0"/>
          <w:marTop w:val="0"/>
          <w:marBottom w:val="0"/>
          <w:divBdr>
            <w:top w:val="none" w:sz="0" w:space="0" w:color="auto"/>
            <w:left w:val="none" w:sz="0" w:space="0" w:color="auto"/>
            <w:bottom w:val="none" w:sz="0" w:space="0" w:color="auto"/>
            <w:right w:val="none" w:sz="0" w:space="0" w:color="auto"/>
          </w:divBdr>
        </w:div>
        <w:div w:id="1212225706">
          <w:marLeft w:val="0"/>
          <w:marRight w:val="0"/>
          <w:marTop w:val="0"/>
          <w:marBottom w:val="0"/>
          <w:divBdr>
            <w:top w:val="none" w:sz="0" w:space="0" w:color="auto"/>
            <w:left w:val="none" w:sz="0" w:space="0" w:color="auto"/>
            <w:bottom w:val="none" w:sz="0" w:space="0" w:color="auto"/>
            <w:right w:val="none" w:sz="0" w:space="0" w:color="auto"/>
          </w:divBdr>
        </w:div>
        <w:div w:id="1193108514">
          <w:marLeft w:val="0"/>
          <w:marRight w:val="0"/>
          <w:marTop w:val="0"/>
          <w:marBottom w:val="0"/>
          <w:divBdr>
            <w:top w:val="none" w:sz="0" w:space="0" w:color="auto"/>
            <w:left w:val="none" w:sz="0" w:space="0" w:color="auto"/>
            <w:bottom w:val="none" w:sz="0" w:space="0" w:color="auto"/>
            <w:right w:val="none" w:sz="0" w:space="0" w:color="auto"/>
          </w:divBdr>
        </w:div>
        <w:div w:id="236670193">
          <w:marLeft w:val="0"/>
          <w:marRight w:val="0"/>
          <w:marTop w:val="0"/>
          <w:marBottom w:val="0"/>
          <w:divBdr>
            <w:top w:val="none" w:sz="0" w:space="0" w:color="auto"/>
            <w:left w:val="none" w:sz="0" w:space="0" w:color="auto"/>
            <w:bottom w:val="none" w:sz="0" w:space="0" w:color="auto"/>
            <w:right w:val="none" w:sz="0" w:space="0" w:color="auto"/>
          </w:divBdr>
        </w:div>
        <w:div w:id="1793405889">
          <w:marLeft w:val="0"/>
          <w:marRight w:val="0"/>
          <w:marTop w:val="0"/>
          <w:marBottom w:val="0"/>
          <w:divBdr>
            <w:top w:val="none" w:sz="0" w:space="0" w:color="auto"/>
            <w:left w:val="none" w:sz="0" w:space="0" w:color="auto"/>
            <w:bottom w:val="none" w:sz="0" w:space="0" w:color="auto"/>
            <w:right w:val="none" w:sz="0" w:space="0" w:color="auto"/>
          </w:divBdr>
        </w:div>
        <w:div w:id="2050566544">
          <w:marLeft w:val="0"/>
          <w:marRight w:val="0"/>
          <w:marTop w:val="0"/>
          <w:marBottom w:val="0"/>
          <w:divBdr>
            <w:top w:val="none" w:sz="0" w:space="0" w:color="auto"/>
            <w:left w:val="none" w:sz="0" w:space="0" w:color="auto"/>
            <w:bottom w:val="none" w:sz="0" w:space="0" w:color="auto"/>
            <w:right w:val="none" w:sz="0" w:space="0" w:color="auto"/>
          </w:divBdr>
        </w:div>
        <w:div w:id="70200910">
          <w:marLeft w:val="0"/>
          <w:marRight w:val="0"/>
          <w:marTop w:val="0"/>
          <w:marBottom w:val="0"/>
          <w:divBdr>
            <w:top w:val="none" w:sz="0" w:space="0" w:color="auto"/>
            <w:left w:val="none" w:sz="0" w:space="0" w:color="auto"/>
            <w:bottom w:val="none" w:sz="0" w:space="0" w:color="auto"/>
            <w:right w:val="none" w:sz="0" w:space="0" w:color="auto"/>
          </w:divBdr>
        </w:div>
        <w:div w:id="201869154">
          <w:marLeft w:val="0"/>
          <w:marRight w:val="0"/>
          <w:marTop w:val="0"/>
          <w:marBottom w:val="0"/>
          <w:divBdr>
            <w:top w:val="none" w:sz="0" w:space="0" w:color="auto"/>
            <w:left w:val="none" w:sz="0" w:space="0" w:color="auto"/>
            <w:bottom w:val="none" w:sz="0" w:space="0" w:color="auto"/>
            <w:right w:val="none" w:sz="0" w:space="0" w:color="auto"/>
          </w:divBdr>
        </w:div>
      </w:divsChild>
    </w:div>
    <w:div w:id="522747781">
      <w:bodyDiv w:val="1"/>
      <w:marLeft w:val="0"/>
      <w:marRight w:val="0"/>
      <w:marTop w:val="0"/>
      <w:marBottom w:val="0"/>
      <w:divBdr>
        <w:top w:val="none" w:sz="0" w:space="0" w:color="auto"/>
        <w:left w:val="none" w:sz="0" w:space="0" w:color="auto"/>
        <w:bottom w:val="none" w:sz="0" w:space="0" w:color="auto"/>
        <w:right w:val="none" w:sz="0" w:space="0" w:color="auto"/>
      </w:divBdr>
      <w:divsChild>
        <w:div w:id="2121561788">
          <w:marLeft w:val="0"/>
          <w:marRight w:val="0"/>
          <w:marTop w:val="0"/>
          <w:marBottom w:val="0"/>
          <w:divBdr>
            <w:top w:val="none" w:sz="0" w:space="0" w:color="auto"/>
            <w:left w:val="none" w:sz="0" w:space="0" w:color="auto"/>
            <w:bottom w:val="none" w:sz="0" w:space="0" w:color="auto"/>
            <w:right w:val="none" w:sz="0" w:space="0" w:color="auto"/>
          </w:divBdr>
        </w:div>
        <w:div w:id="661204435">
          <w:marLeft w:val="0"/>
          <w:marRight w:val="0"/>
          <w:marTop w:val="0"/>
          <w:marBottom w:val="0"/>
          <w:divBdr>
            <w:top w:val="none" w:sz="0" w:space="0" w:color="auto"/>
            <w:left w:val="none" w:sz="0" w:space="0" w:color="auto"/>
            <w:bottom w:val="none" w:sz="0" w:space="0" w:color="auto"/>
            <w:right w:val="none" w:sz="0" w:space="0" w:color="auto"/>
          </w:divBdr>
        </w:div>
      </w:divsChild>
    </w:div>
    <w:div w:id="564216937">
      <w:bodyDiv w:val="1"/>
      <w:marLeft w:val="0"/>
      <w:marRight w:val="0"/>
      <w:marTop w:val="0"/>
      <w:marBottom w:val="0"/>
      <w:divBdr>
        <w:top w:val="none" w:sz="0" w:space="0" w:color="auto"/>
        <w:left w:val="none" w:sz="0" w:space="0" w:color="auto"/>
        <w:bottom w:val="none" w:sz="0" w:space="0" w:color="auto"/>
        <w:right w:val="none" w:sz="0" w:space="0" w:color="auto"/>
      </w:divBdr>
    </w:div>
    <w:div w:id="592668281">
      <w:bodyDiv w:val="1"/>
      <w:marLeft w:val="0"/>
      <w:marRight w:val="0"/>
      <w:marTop w:val="0"/>
      <w:marBottom w:val="0"/>
      <w:divBdr>
        <w:top w:val="none" w:sz="0" w:space="0" w:color="auto"/>
        <w:left w:val="none" w:sz="0" w:space="0" w:color="auto"/>
        <w:bottom w:val="none" w:sz="0" w:space="0" w:color="auto"/>
        <w:right w:val="none" w:sz="0" w:space="0" w:color="auto"/>
      </w:divBdr>
    </w:div>
    <w:div w:id="622463224">
      <w:bodyDiv w:val="1"/>
      <w:marLeft w:val="0"/>
      <w:marRight w:val="0"/>
      <w:marTop w:val="0"/>
      <w:marBottom w:val="0"/>
      <w:divBdr>
        <w:top w:val="none" w:sz="0" w:space="0" w:color="auto"/>
        <w:left w:val="none" w:sz="0" w:space="0" w:color="auto"/>
        <w:bottom w:val="none" w:sz="0" w:space="0" w:color="auto"/>
        <w:right w:val="none" w:sz="0" w:space="0" w:color="auto"/>
      </w:divBdr>
    </w:div>
    <w:div w:id="659310922">
      <w:bodyDiv w:val="1"/>
      <w:marLeft w:val="0"/>
      <w:marRight w:val="0"/>
      <w:marTop w:val="0"/>
      <w:marBottom w:val="0"/>
      <w:divBdr>
        <w:top w:val="none" w:sz="0" w:space="0" w:color="auto"/>
        <w:left w:val="none" w:sz="0" w:space="0" w:color="auto"/>
        <w:bottom w:val="none" w:sz="0" w:space="0" w:color="auto"/>
        <w:right w:val="none" w:sz="0" w:space="0" w:color="auto"/>
      </w:divBdr>
    </w:div>
    <w:div w:id="734553136">
      <w:bodyDiv w:val="1"/>
      <w:marLeft w:val="0"/>
      <w:marRight w:val="0"/>
      <w:marTop w:val="0"/>
      <w:marBottom w:val="0"/>
      <w:divBdr>
        <w:top w:val="none" w:sz="0" w:space="0" w:color="auto"/>
        <w:left w:val="none" w:sz="0" w:space="0" w:color="auto"/>
        <w:bottom w:val="none" w:sz="0" w:space="0" w:color="auto"/>
        <w:right w:val="none" w:sz="0" w:space="0" w:color="auto"/>
      </w:divBdr>
    </w:div>
    <w:div w:id="843784112">
      <w:bodyDiv w:val="1"/>
      <w:marLeft w:val="0"/>
      <w:marRight w:val="0"/>
      <w:marTop w:val="0"/>
      <w:marBottom w:val="0"/>
      <w:divBdr>
        <w:top w:val="none" w:sz="0" w:space="0" w:color="auto"/>
        <w:left w:val="none" w:sz="0" w:space="0" w:color="auto"/>
        <w:bottom w:val="none" w:sz="0" w:space="0" w:color="auto"/>
        <w:right w:val="none" w:sz="0" w:space="0" w:color="auto"/>
      </w:divBdr>
    </w:div>
    <w:div w:id="895429153">
      <w:bodyDiv w:val="1"/>
      <w:marLeft w:val="0"/>
      <w:marRight w:val="0"/>
      <w:marTop w:val="0"/>
      <w:marBottom w:val="0"/>
      <w:divBdr>
        <w:top w:val="none" w:sz="0" w:space="0" w:color="auto"/>
        <w:left w:val="none" w:sz="0" w:space="0" w:color="auto"/>
        <w:bottom w:val="none" w:sz="0" w:space="0" w:color="auto"/>
        <w:right w:val="none" w:sz="0" w:space="0" w:color="auto"/>
      </w:divBdr>
    </w:div>
    <w:div w:id="917443207">
      <w:bodyDiv w:val="1"/>
      <w:marLeft w:val="0"/>
      <w:marRight w:val="0"/>
      <w:marTop w:val="0"/>
      <w:marBottom w:val="0"/>
      <w:divBdr>
        <w:top w:val="none" w:sz="0" w:space="0" w:color="auto"/>
        <w:left w:val="none" w:sz="0" w:space="0" w:color="auto"/>
        <w:bottom w:val="none" w:sz="0" w:space="0" w:color="auto"/>
        <w:right w:val="none" w:sz="0" w:space="0" w:color="auto"/>
      </w:divBdr>
      <w:divsChild>
        <w:div w:id="354624089">
          <w:marLeft w:val="0"/>
          <w:marRight w:val="0"/>
          <w:marTop w:val="0"/>
          <w:marBottom w:val="120"/>
          <w:divBdr>
            <w:top w:val="none" w:sz="0" w:space="0" w:color="auto"/>
            <w:left w:val="none" w:sz="0" w:space="0" w:color="auto"/>
            <w:bottom w:val="none" w:sz="0" w:space="0" w:color="auto"/>
            <w:right w:val="none" w:sz="0" w:space="0" w:color="auto"/>
          </w:divBdr>
          <w:divsChild>
            <w:div w:id="2135365978">
              <w:marLeft w:val="0"/>
              <w:marRight w:val="0"/>
              <w:marTop w:val="0"/>
              <w:marBottom w:val="0"/>
              <w:divBdr>
                <w:top w:val="none" w:sz="0" w:space="0" w:color="auto"/>
                <w:left w:val="none" w:sz="0" w:space="0" w:color="auto"/>
                <w:bottom w:val="none" w:sz="0" w:space="0" w:color="auto"/>
                <w:right w:val="none" w:sz="0" w:space="0" w:color="auto"/>
              </w:divBdr>
              <w:divsChild>
                <w:div w:id="248387158">
                  <w:marLeft w:val="0"/>
                  <w:marRight w:val="0"/>
                  <w:marTop w:val="0"/>
                  <w:marBottom w:val="0"/>
                  <w:divBdr>
                    <w:top w:val="none" w:sz="0" w:space="0" w:color="auto"/>
                    <w:left w:val="none" w:sz="0" w:space="0" w:color="auto"/>
                    <w:bottom w:val="none" w:sz="0" w:space="0" w:color="auto"/>
                    <w:right w:val="none" w:sz="0" w:space="0" w:color="auto"/>
                  </w:divBdr>
                </w:div>
                <w:div w:id="1687250340">
                  <w:marLeft w:val="0"/>
                  <w:marRight w:val="0"/>
                  <w:marTop w:val="0"/>
                  <w:marBottom w:val="0"/>
                  <w:divBdr>
                    <w:top w:val="none" w:sz="0" w:space="0" w:color="auto"/>
                    <w:left w:val="none" w:sz="0" w:space="0" w:color="auto"/>
                    <w:bottom w:val="none" w:sz="0" w:space="0" w:color="auto"/>
                    <w:right w:val="none" w:sz="0" w:space="0" w:color="auto"/>
                  </w:divBdr>
                </w:div>
                <w:div w:id="2079162112">
                  <w:marLeft w:val="0"/>
                  <w:marRight w:val="0"/>
                  <w:marTop w:val="0"/>
                  <w:marBottom w:val="0"/>
                  <w:divBdr>
                    <w:top w:val="none" w:sz="0" w:space="0" w:color="auto"/>
                    <w:left w:val="none" w:sz="0" w:space="0" w:color="auto"/>
                    <w:bottom w:val="none" w:sz="0" w:space="0" w:color="auto"/>
                    <w:right w:val="none" w:sz="0" w:space="0" w:color="auto"/>
                  </w:divBdr>
                </w:div>
                <w:div w:id="1156800484">
                  <w:marLeft w:val="0"/>
                  <w:marRight w:val="0"/>
                  <w:marTop w:val="0"/>
                  <w:marBottom w:val="0"/>
                  <w:divBdr>
                    <w:top w:val="none" w:sz="0" w:space="0" w:color="auto"/>
                    <w:left w:val="none" w:sz="0" w:space="0" w:color="auto"/>
                    <w:bottom w:val="none" w:sz="0" w:space="0" w:color="auto"/>
                    <w:right w:val="none" w:sz="0" w:space="0" w:color="auto"/>
                  </w:divBdr>
                </w:div>
                <w:div w:id="1396704328">
                  <w:marLeft w:val="0"/>
                  <w:marRight w:val="0"/>
                  <w:marTop w:val="0"/>
                  <w:marBottom w:val="0"/>
                  <w:divBdr>
                    <w:top w:val="none" w:sz="0" w:space="0" w:color="auto"/>
                    <w:left w:val="none" w:sz="0" w:space="0" w:color="auto"/>
                    <w:bottom w:val="none" w:sz="0" w:space="0" w:color="auto"/>
                    <w:right w:val="none" w:sz="0" w:space="0" w:color="auto"/>
                  </w:divBdr>
                </w:div>
                <w:div w:id="1359240976">
                  <w:marLeft w:val="0"/>
                  <w:marRight w:val="0"/>
                  <w:marTop w:val="0"/>
                  <w:marBottom w:val="0"/>
                  <w:divBdr>
                    <w:top w:val="none" w:sz="0" w:space="0" w:color="auto"/>
                    <w:left w:val="none" w:sz="0" w:space="0" w:color="auto"/>
                    <w:bottom w:val="none" w:sz="0" w:space="0" w:color="auto"/>
                    <w:right w:val="none" w:sz="0" w:space="0" w:color="auto"/>
                  </w:divBdr>
                </w:div>
                <w:div w:id="470488548">
                  <w:marLeft w:val="0"/>
                  <w:marRight w:val="0"/>
                  <w:marTop w:val="0"/>
                  <w:marBottom w:val="0"/>
                  <w:divBdr>
                    <w:top w:val="none" w:sz="0" w:space="0" w:color="auto"/>
                    <w:left w:val="none" w:sz="0" w:space="0" w:color="auto"/>
                    <w:bottom w:val="none" w:sz="0" w:space="0" w:color="auto"/>
                    <w:right w:val="none" w:sz="0" w:space="0" w:color="auto"/>
                  </w:divBdr>
                </w:div>
                <w:div w:id="1719082963">
                  <w:marLeft w:val="0"/>
                  <w:marRight w:val="0"/>
                  <w:marTop w:val="0"/>
                  <w:marBottom w:val="0"/>
                  <w:divBdr>
                    <w:top w:val="none" w:sz="0" w:space="0" w:color="auto"/>
                    <w:left w:val="none" w:sz="0" w:space="0" w:color="auto"/>
                    <w:bottom w:val="none" w:sz="0" w:space="0" w:color="auto"/>
                    <w:right w:val="none" w:sz="0" w:space="0" w:color="auto"/>
                  </w:divBdr>
                </w:div>
                <w:div w:id="2049796340">
                  <w:marLeft w:val="0"/>
                  <w:marRight w:val="0"/>
                  <w:marTop w:val="0"/>
                  <w:marBottom w:val="0"/>
                  <w:divBdr>
                    <w:top w:val="none" w:sz="0" w:space="0" w:color="auto"/>
                    <w:left w:val="none" w:sz="0" w:space="0" w:color="auto"/>
                    <w:bottom w:val="none" w:sz="0" w:space="0" w:color="auto"/>
                    <w:right w:val="none" w:sz="0" w:space="0" w:color="auto"/>
                  </w:divBdr>
                </w:div>
                <w:div w:id="2061517745">
                  <w:marLeft w:val="0"/>
                  <w:marRight w:val="0"/>
                  <w:marTop w:val="0"/>
                  <w:marBottom w:val="0"/>
                  <w:divBdr>
                    <w:top w:val="none" w:sz="0" w:space="0" w:color="auto"/>
                    <w:left w:val="none" w:sz="0" w:space="0" w:color="auto"/>
                    <w:bottom w:val="none" w:sz="0" w:space="0" w:color="auto"/>
                    <w:right w:val="none" w:sz="0" w:space="0" w:color="auto"/>
                  </w:divBdr>
                </w:div>
                <w:div w:id="1788163233">
                  <w:marLeft w:val="0"/>
                  <w:marRight w:val="0"/>
                  <w:marTop w:val="0"/>
                  <w:marBottom w:val="0"/>
                  <w:divBdr>
                    <w:top w:val="none" w:sz="0" w:space="0" w:color="auto"/>
                    <w:left w:val="none" w:sz="0" w:space="0" w:color="auto"/>
                    <w:bottom w:val="none" w:sz="0" w:space="0" w:color="auto"/>
                    <w:right w:val="none" w:sz="0" w:space="0" w:color="auto"/>
                  </w:divBdr>
                </w:div>
                <w:div w:id="343634715">
                  <w:marLeft w:val="0"/>
                  <w:marRight w:val="0"/>
                  <w:marTop w:val="0"/>
                  <w:marBottom w:val="0"/>
                  <w:divBdr>
                    <w:top w:val="none" w:sz="0" w:space="0" w:color="auto"/>
                    <w:left w:val="none" w:sz="0" w:space="0" w:color="auto"/>
                    <w:bottom w:val="none" w:sz="0" w:space="0" w:color="auto"/>
                    <w:right w:val="none" w:sz="0" w:space="0" w:color="auto"/>
                  </w:divBdr>
                </w:div>
                <w:div w:id="1826509505">
                  <w:marLeft w:val="0"/>
                  <w:marRight w:val="0"/>
                  <w:marTop w:val="0"/>
                  <w:marBottom w:val="0"/>
                  <w:divBdr>
                    <w:top w:val="none" w:sz="0" w:space="0" w:color="auto"/>
                    <w:left w:val="none" w:sz="0" w:space="0" w:color="auto"/>
                    <w:bottom w:val="none" w:sz="0" w:space="0" w:color="auto"/>
                    <w:right w:val="none" w:sz="0" w:space="0" w:color="auto"/>
                  </w:divBdr>
                </w:div>
                <w:div w:id="1386759822">
                  <w:marLeft w:val="0"/>
                  <w:marRight w:val="0"/>
                  <w:marTop w:val="0"/>
                  <w:marBottom w:val="0"/>
                  <w:divBdr>
                    <w:top w:val="none" w:sz="0" w:space="0" w:color="auto"/>
                    <w:left w:val="none" w:sz="0" w:space="0" w:color="auto"/>
                    <w:bottom w:val="none" w:sz="0" w:space="0" w:color="auto"/>
                    <w:right w:val="none" w:sz="0" w:space="0" w:color="auto"/>
                  </w:divBdr>
                </w:div>
                <w:div w:id="1624270949">
                  <w:marLeft w:val="0"/>
                  <w:marRight w:val="0"/>
                  <w:marTop w:val="0"/>
                  <w:marBottom w:val="0"/>
                  <w:divBdr>
                    <w:top w:val="none" w:sz="0" w:space="0" w:color="auto"/>
                    <w:left w:val="none" w:sz="0" w:space="0" w:color="auto"/>
                    <w:bottom w:val="none" w:sz="0" w:space="0" w:color="auto"/>
                    <w:right w:val="none" w:sz="0" w:space="0" w:color="auto"/>
                  </w:divBdr>
                </w:div>
                <w:div w:id="454565928">
                  <w:marLeft w:val="0"/>
                  <w:marRight w:val="0"/>
                  <w:marTop w:val="0"/>
                  <w:marBottom w:val="0"/>
                  <w:divBdr>
                    <w:top w:val="none" w:sz="0" w:space="0" w:color="auto"/>
                    <w:left w:val="none" w:sz="0" w:space="0" w:color="auto"/>
                    <w:bottom w:val="none" w:sz="0" w:space="0" w:color="auto"/>
                    <w:right w:val="none" w:sz="0" w:space="0" w:color="auto"/>
                  </w:divBdr>
                </w:div>
                <w:div w:id="966274383">
                  <w:marLeft w:val="0"/>
                  <w:marRight w:val="0"/>
                  <w:marTop w:val="0"/>
                  <w:marBottom w:val="0"/>
                  <w:divBdr>
                    <w:top w:val="none" w:sz="0" w:space="0" w:color="auto"/>
                    <w:left w:val="none" w:sz="0" w:space="0" w:color="auto"/>
                    <w:bottom w:val="none" w:sz="0" w:space="0" w:color="auto"/>
                    <w:right w:val="none" w:sz="0" w:space="0" w:color="auto"/>
                  </w:divBdr>
                </w:div>
                <w:div w:id="1378436836">
                  <w:marLeft w:val="0"/>
                  <w:marRight w:val="0"/>
                  <w:marTop w:val="0"/>
                  <w:marBottom w:val="0"/>
                  <w:divBdr>
                    <w:top w:val="none" w:sz="0" w:space="0" w:color="auto"/>
                    <w:left w:val="none" w:sz="0" w:space="0" w:color="auto"/>
                    <w:bottom w:val="none" w:sz="0" w:space="0" w:color="auto"/>
                    <w:right w:val="none" w:sz="0" w:space="0" w:color="auto"/>
                  </w:divBdr>
                </w:div>
                <w:div w:id="971902255">
                  <w:marLeft w:val="0"/>
                  <w:marRight w:val="0"/>
                  <w:marTop w:val="0"/>
                  <w:marBottom w:val="0"/>
                  <w:divBdr>
                    <w:top w:val="none" w:sz="0" w:space="0" w:color="auto"/>
                    <w:left w:val="none" w:sz="0" w:space="0" w:color="auto"/>
                    <w:bottom w:val="none" w:sz="0" w:space="0" w:color="auto"/>
                    <w:right w:val="none" w:sz="0" w:space="0" w:color="auto"/>
                  </w:divBdr>
                </w:div>
                <w:div w:id="1245842911">
                  <w:marLeft w:val="0"/>
                  <w:marRight w:val="0"/>
                  <w:marTop w:val="0"/>
                  <w:marBottom w:val="0"/>
                  <w:divBdr>
                    <w:top w:val="none" w:sz="0" w:space="0" w:color="auto"/>
                    <w:left w:val="none" w:sz="0" w:space="0" w:color="auto"/>
                    <w:bottom w:val="none" w:sz="0" w:space="0" w:color="auto"/>
                    <w:right w:val="none" w:sz="0" w:space="0" w:color="auto"/>
                  </w:divBdr>
                </w:div>
                <w:div w:id="969362073">
                  <w:marLeft w:val="0"/>
                  <w:marRight w:val="0"/>
                  <w:marTop w:val="0"/>
                  <w:marBottom w:val="0"/>
                  <w:divBdr>
                    <w:top w:val="none" w:sz="0" w:space="0" w:color="auto"/>
                    <w:left w:val="none" w:sz="0" w:space="0" w:color="auto"/>
                    <w:bottom w:val="none" w:sz="0" w:space="0" w:color="auto"/>
                    <w:right w:val="none" w:sz="0" w:space="0" w:color="auto"/>
                  </w:divBdr>
                </w:div>
                <w:div w:id="1675373802">
                  <w:marLeft w:val="0"/>
                  <w:marRight w:val="0"/>
                  <w:marTop w:val="0"/>
                  <w:marBottom w:val="0"/>
                  <w:divBdr>
                    <w:top w:val="none" w:sz="0" w:space="0" w:color="auto"/>
                    <w:left w:val="none" w:sz="0" w:space="0" w:color="auto"/>
                    <w:bottom w:val="none" w:sz="0" w:space="0" w:color="auto"/>
                    <w:right w:val="none" w:sz="0" w:space="0" w:color="auto"/>
                  </w:divBdr>
                </w:div>
                <w:div w:id="296688923">
                  <w:marLeft w:val="0"/>
                  <w:marRight w:val="0"/>
                  <w:marTop w:val="0"/>
                  <w:marBottom w:val="0"/>
                  <w:divBdr>
                    <w:top w:val="none" w:sz="0" w:space="0" w:color="auto"/>
                    <w:left w:val="none" w:sz="0" w:space="0" w:color="auto"/>
                    <w:bottom w:val="none" w:sz="0" w:space="0" w:color="auto"/>
                    <w:right w:val="none" w:sz="0" w:space="0" w:color="auto"/>
                  </w:divBdr>
                </w:div>
                <w:div w:id="885067092">
                  <w:marLeft w:val="0"/>
                  <w:marRight w:val="0"/>
                  <w:marTop w:val="0"/>
                  <w:marBottom w:val="0"/>
                  <w:divBdr>
                    <w:top w:val="none" w:sz="0" w:space="0" w:color="auto"/>
                    <w:left w:val="none" w:sz="0" w:space="0" w:color="auto"/>
                    <w:bottom w:val="none" w:sz="0" w:space="0" w:color="auto"/>
                    <w:right w:val="none" w:sz="0" w:space="0" w:color="auto"/>
                  </w:divBdr>
                </w:div>
                <w:div w:id="1404134313">
                  <w:marLeft w:val="0"/>
                  <w:marRight w:val="0"/>
                  <w:marTop w:val="0"/>
                  <w:marBottom w:val="0"/>
                  <w:divBdr>
                    <w:top w:val="none" w:sz="0" w:space="0" w:color="auto"/>
                    <w:left w:val="none" w:sz="0" w:space="0" w:color="auto"/>
                    <w:bottom w:val="none" w:sz="0" w:space="0" w:color="auto"/>
                    <w:right w:val="none" w:sz="0" w:space="0" w:color="auto"/>
                  </w:divBdr>
                </w:div>
                <w:div w:id="2064061271">
                  <w:marLeft w:val="0"/>
                  <w:marRight w:val="0"/>
                  <w:marTop w:val="0"/>
                  <w:marBottom w:val="0"/>
                  <w:divBdr>
                    <w:top w:val="none" w:sz="0" w:space="0" w:color="auto"/>
                    <w:left w:val="none" w:sz="0" w:space="0" w:color="auto"/>
                    <w:bottom w:val="none" w:sz="0" w:space="0" w:color="auto"/>
                    <w:right w:val="none" w:sz="0" w:space="0" w:color="auto"/>
                  </w:divBdr>
                </w:div>
                <w:div w:id="1864049381">
                  <w:marLeft w:val="0"/>
                  <w:marRight w:val="0"/>
                  <w:marTop w:val="0"/>
                  <w:marBottom w:val="0"/>
                  <w:divBdr>
                    <w:top w:val="none" w:sz="0" w:space="0" w:color="auto"/>
                    <w:left w:val="none" w:sz="0" w:space="0" w:color="auto"/>
                    <w:bottom w:val="none" w:sz="0" w:space="0" w:color="auto"/>
                    <w:right w:val="none" w:sz="0" w:space="0" w:color="auto"/>
                  </w:divBdr>
                </w:div>
                <w:div w:id="1221139780">
                  <w:marLeft w:val="0"/>
                  <w:marRight w:val="0"/>
                  <w:marTop w:val="0"/>
                  <w:marBottom w:val="0"/>
                  <w:divBdr>
                    <w:top w:val="none" w:sz="0" w:space="0" w:color="auto"/>
                    <w:left w:val="none" w:sz="0" w:space="0" w:color="auto"/>
                    <w:bottom w:val="none" w:sz="0" w:space="0" w:color="auto"/>
                    <w:right w:val="none" w:sz="0" w:space="0" w:color="auto"/>
                  </w:divBdr>
                </w:div>
                <w:div w:id="1310328965">
                  <w:marLeft w:val="0"/>
                  <w:marRight w:val="0"/>
                  <w:marTop w:val="0"/>
                  <w:marBottom w:val="0"/>
                  <w:divBdr>
                    <w:top w:val="none" w:sz="0" w:space="0" w:color="auto"/>
                    <w:left w:val="none" w:sz="0" w:space="0" w:color="auto"/>
                    <w:bottom w:val="none" w:sz="0" w:space="0" w:color="auto"/>
                    <w:right w:val="none" w:sz="0" w:space="0" w:color="auto"/>
                  </w:divBdr>
                </w:div>
                <w:div w:id="1890532145">
                  <w:marLeft w:val="0"/>
                  <w:marRight w:val="0"/>
                  <w:marTop w:val="0"/>
                  <w:marBottom w:val="0"/>
                  <w:divBdr>
                    <w:top w:val="none" w:sz="0" w:space="0" w:color="auto"/>
                    <w:left w:val="none" w:sz="0" w:space="0" w:color="auto"/>
                    <w:bottom w:val="none" w:sz="0" w:space="0" w:color="auto"/>
                    <w:right w:val="none" w:sz="0" w:space="0" w:color="auto"/>
                  </w:divBdr>
                </w:div>
                <w:div w:id="1774861608">
                  <w:marLeft w:val="0"/>
                  <w:marRight w:val="0"/>
                  <w:marTop w:val="0"/>
                  <w:marBottom w:val="0"/>
                  <w:divBdr>
                    <w:top w:val="none" w:sz="0" w:space="0" w:color="auto"/>
                    <w:left w:val="none" w:sz="0" w:space="0" w:color="auto"/>
                    <w:bottom w:val="none" w:sz="0" w:space="0" w:color="auto"/>
                    <w:right w:val="none" w:sz="0" w:space="0" w:color="auto"/>
                  </w:divBdr>
                </w:div>
                <w:div w:id="1363744118">
                  <w:marLeft w:val="0"/>
                  <w:marRight w:val="0"/>
                  <w:marTop w:val="0"/>
                  <w:marBottom w:val="0"/>
                  <w:divBdr>
                    <w:top w:val="none" w:sz="0" w:space="0" w:color="auto"/>
                    <w:left w:val="none" w:sz="0" w:space="0" w:color="auto"/>
                    <w:bottom w:val="none" w:sz="0" w:space="0" w:color="auto"/>
                    <w:right w:val="none" w:sz="0" w:space="0" w:color="auto"/>
                  </w:divBdr>
                </w:div>
                <w:div w:id="1740129738">
                  <w:marLeft w:val="0"/>
                  <w:marRight w:val="0"/>
                  <w:marTop w:val="0"/>
                  <w:marBottom w:val="0"/>
                  <w:divBdr>
                    <w:top w:val="none" w:sz="0" w:space="0" w:color="auto"/>
                    <w:left w:val="none" w:sz="0" w:space="0" w:color="auto"/>
                    <w:bottom w:val="none" w:sz="0" w:space="0" w:color="auto"/>
                    <w:right w:val="none" w:sz="0" w:space="0" w:color="auto"/>
                  </w:divBdr>
                </w:div>
                <w:div w:id="2020959264">
                  <w:marLeft w:val="0"/>
                  <w:marRight w:val="0"/>
                  <w:marTop w:val="0"/>
                  <w:marBottom w:val="0"/>
                  <w:divBdr>
                    <w:top w:val="none" w:sz="0" w:space="0" w:color="auto"/>
                    <w:left w:val="none" w:sz="0" w:space="0" w:color="auto"/>
                    <w:bottom w:val="none" w:sz="0" w:space="0" w:color="auto"/>
                    <w:right w:val="none" w:sz="0" w:space="0" w:color="auto"/>
                  </w:divBdr>
                </w:div>
                <w:div w:id="1111784888">
                  <w:marLeft w:val="0"/>
                  <w:marRight w:val="0"/>
                  <w:marTop w:val="0"/>
                  <w:marBottom w:val="0"/>
                  <w:divBdr>
                    <w:top w:val="none" w:sz="0" w:space="0" w:color="auto"/>
                    <w:left w:val="none" w:sz="0" w:space="0" w:color="auto"/>
                    <w:bottom w:val="none" w:sz="0" w:space="0" w:color="auto"/>
                    <w:right w:val="none" w:sz="0" w:space="0" w:color="auto"/>
                  </w:divBdr>
                </w:div>
                <w:div w:id="375157466">
                  <w:marLeft w:val="0"/>
                  <w:marRight w:val="0"/>
                  <w:marTop w:val="0"/>
                  <w:marBottom w:val="0"/>
                  <w:divBdr>
                    <w:top w:val="none" w:sz="0" w:space="0" w:color="auto"/>
                    <w:left w:val="none" w:sz="0" w:space="0" w:color="auto"/>
                    <w:bottom w:val="none" w:sz="0" w:space="0" w:color="auto"/>
                    <w:right w:val="none" w:sz="0" w:space="0" w:color="auto"/>
                  </w:divBdr>
                </w:div>
                <w:div w:id="1187525038">
                  <w:marLeft w:val="0"/>
                  <w:marRight w:val="0"/>
                  <w:marTop w:val="0"/>
                  <w:marBottom w:val="0"/>
                  <w:divBdr>
                    <w:top w:val="none" w:sz="0" w:space="0" w:color="auto"/>
                    <w:left w:val="none" w:sz="0" w:space="0" w:color="auto"/>
                    <w:bottom w:val="none" w:sz="0" w:space="0" w:color="auto"/>
                    <w:right w:val="none" w:sz="0" w:space="0" w:color="auto"/>
                  </w:divBdr>
                </w:div>
                <w:div w:id="1786457856">
                  <w:marLeft w:val="0"/>
                  <w:marRight w:val="0"/>
                  <w:marTop w:val="0"/>
                  <w:marBottom w:val="0"/>
                  <w:divBdr>
                    <w:top w:val="none" w:sz="0" w:space="0" w:color="auto"/>
                    <w:left w:val="none" w:sz="0" w:space="0" w:color="auto"/>
                    <w:bottom w:val="none" w:sz="0" w:space="0" w:color="auto"/>
                    <w:right w:val="none" w:sz="0" w:space="0" w:color="auto"/>
                  </w:divBdr>
                </w:div>
                <w:div w:id="790049985">
                  <w:marLeft w:val="0"/>
                  <w:marRight w:val="0"/>
                  <w:marTop w:val="0"/>
                  <w:marBottom w:val="0"/>
                  <w:divBdr>
                    <w:top w:val="none" w:sz="0" w:space="0" w:color="auto"/>
                    <w:left w:val="none" w:sz="0" w:space="0" w:color="auto"/>
                    <w:bottom w:val="none" w:sz="0" w:space="0" w:color="auto"/>
                    <w:right w:val="none" w:sz="0" w:space="0" w:color="auto"/>
                  </w:divBdr>
                </w:div>
                <w:div w:id="1448886954">
                  <w:marLeft w:val="0"/>
                  <w:marRight w:val="0"/>
                  <w:marTop w:val="0"/>
                  <w:marBottom w:val="0"/>
                  <w:divBdr>
                    <w:top w:val="none" w:sz="0" w:space="0" w:color="auto"/>
                    <w:left w:val="none" w:sz="0" w:space="0" w:color="auto"/>
                    <w:bottom w:val="none" w:sz="0" w:space="0" w:color="auto"/>
                    <w:right w:val="none" w:sz="0" w:space="0" w:color="auto"/>
                  </w:divBdr>
                </w:div>
                <w:div w:id="531961780">
                  <w:marLeft w:val="0"/>
                  <w:marRight w:val="0"/>
                  <w:marTop w:val="0"/>
                  <w:marBottom w:val="0"/>
                  <w:divBdr>
                    <w:top w:val="none" w:sz="0" w:space="0" w:color="auto"/>
                    <w:left w:val="none" w:sz="0" w:space="0" w:color="auto"/>
                    <w:bottom w:val="none" w:sz="0" w:space="0" w:color="auto"/>
                    <w:right w:val="none" w:sz="0" w:space="0" w:color="auto"/>
                  </w:divBdr>
                </w:div>
                <w:div w:id="1977027782">
                  <w:marLeft w:val="0"/>
                  <w:marRight w:val="0"/>
                  <w:marTop w:val="0"/>
                  <w:marBottom w:val="0"/>
                  <w:divBdr>
                    <w:top w:val="none" w:sz="0" w:space="0" w:color="auto"/>
                    <w:left w:val="none" w:sz="0" w:space="0" w:color="auto"/>
                    <w:bottom w:val="none" w:sz="0" w:space="0" w:color="auto"/>
                    <w:right w:val="none" w:sz="0" w:space="0" w:color="auto"/>
                  </w:divBdr>
                </w:div>
                <w:div w:id="593444674">
                  <w:marLeft w:val="0"/>
                  <w:marRight w:val="0"/>
                  <w:marTop w:val="0"/>
                  <w:marBottom w:val="0"/>
                  <w:divBdr>
                    <w:top w:val="none" w:sz="0" w:space="0" w:color="auto"/>
                    <w:left w:val="none" w:sz="0" w:space="0" w:color="auto"/>
                    <w:bottom w:val="none" w:sz="0" w:space="0" w:color="auto"/>
                    <w:right w:val="none" w:sz="0" w:space="0" w:color="auto"/>
                  </w:divBdr>
                </w:div>
                <w:div w:id="1369455230">
                  <w:marLeft w:val="0"/>
                  <w:marRight w:val="0"/>
                  <w:marTop w:val="0"/>
                  <w:marBottom w:val="0"/>
                  <w:divBdr>
                    <w:top w:val="none" w:sz="0" w:space="0" w:color="auto"/>
                    <w:left w:val="none" w:sz="0" w:space="0" w:color="auto"/>
                    <w:bottom w:val="none" w:sz="0" w:space="0" w:color="auto"/>
                    <w:right w:val="none" w:sz="0" w:space="0" w:color="auto"/>
                  </w:divBdr>
                </w:div>
                <w:div w:id="270212464">
                  <w:marLeft w:val="0"/>
                  <w:marRight w:val="0"/>
                  <w:marTop w:val="0"/>
                  <w:marBottom w:val="0"/>
                  <w:divBdr>
                    <w:top w:val="none" w:sz="0" w:space="0" w:color="auto"/>
                    <w:left w:val="none" w:sz="0" w:space="0" w:color="auto"/>
                    <w:bottom w:val="none" w:sz="0" w:space="0" w:color="auto"/>
                    <w:right w:val="none" w:sz="0" w:space="0" w:color="auto"/>
                  </w:divBdr>
                </w:div>
                <w:div w:id="1824738205">
                  <w:marLeft w:val="0"/>
                  <w:marRight w:val="0"/>
                  <w:marTop w:val="0"/>
                  <w:marBottom w:val="0"/>
                  <w:divBdr>
                    <w:top w:val="none" w:sz="0" w:space="0" w:color="auto"/>
                    <w:left w:val="none" w:sz="0" w:space="0" w:color="auto"/>
                    <w:bottom w:val="none" w:sz="0" w:space="0" w:color="auto"/>
                    <w:right w:val="none" w:sz="0" w:space="0" w:color="auto"/>
                  </w:divBdr>
                </w:div>
                <w:div w:id="1995526304">
                  <w:marLeft w:val="0"/>
                  <w:marRight w:val="0"/>
                  <w:marTop w:val="0"/>
                  <w:marBottom w:val="0"/>
                  <w:divBdr>
                    <w:top w:val="none" w:sz="0" w:space="0" w:color="auto"/>
                    <w:left w:val="none" w:sz="0" w:space="0" w:color="auto"/>
                    <w:bottom w:val="none" w:sz="0" w:space="0" w:color="auto"/>
                    <w:right w:val="none" w:sz="0" w:space="0" w:color="auto"/>
                  </w:divBdr>
                </w:div>
                <w:div w:id="983120605">
                  <w:marLeft w:val="0"/>
                  <w:marRight w:val="0"/>
                  <w:marTop w:val="0"/>
                  <w:marBottom w:val="0"/>
                  <w:divBdr>
                    <w:top w:val="none" w:sz="0" w:space="0" w:color="auto"/>
                    <w:left w:val="none" w:sz="0" w:space="0" w:color="auto"/>
                    <w:bottom w:val="none" w:sz="0" w:space="0" w:color="auto"/>
                    <w:right w:val="none" w:sz="0" w:space="0" w:color="auto"/>
                  </w:divBdr>
                </w:div>
                <w:div w:id="1138037421">
                  <w:marLeft w:val="0"/>
                  <w:marRight w:val="0"/>
                  <w:marTop w:val="0"/>
                  <w:marBottom w:val="0"/>
                  <w:divBdr>
                    <w:top w:val="none" w:sz="0" w:space="0" w:color="auto"/>
                    <w:left w:val="none" w:sz="0" w:space="0" w:color="auto"/>
                    <w:bottom w:val="none" w:sz="0" w:space="0" w:color="auto"/>
                    <w:right w:val="none" w:sz="0" w:space="0" w:color="auto"/>
                  </w:divBdr>
                </w:div>
                <w:div w:id="45613059">
                  <w:marLeft w:val="0"/>
                  <w:marRight w:val="0"/>
                  <w:marTop w:val="0"/>
                  <w:marBottom w:val="0"/>
                  <w:divBdr>
                    <w:top w:val="none" w:sz="0" w:space="0" w:color="auto"/>
                    <w:left w:val="none" w:sz="0" w:space="0" w:color="auto"/>
                    <w:bottom w:val="none" w:sz="0" w:space="0" w:color="auto"/>
                    <w:right w:val="none" w:sz="0" w:space="0" w:color="auto"/>
                  </w:divBdr>
                </w:div>
                <w:div w:id="1899171714">
                  <w:marLeft w:val="0"/>
                  <w:marRight w:val="0"/>
                  <w:marTop w:val="0"/>
                  <w:marBottom w:val="0"/>
                  <w:divBdr>
                    <w:top w:val="none" w:sz="0" w:space="0" w:color="auto"/>
                    <w:left w:val="none" w:sz="0" w:space="0" w:color="auto"/>
                    <w:bottom w:val="none" w:sz="0" w:space="0" w:color="auto"/>
                    <w:right w:val="none" w:sz="0" w:space="0" w:color="auto"/>
                  </w:divBdr>
                </w:div>
                <w:div w:id="53168341">
                  <w:marLeft w:val="0"/>
                  <w:marRight w:val="0"/>
                  <w:marTop w:val="0"/>
                  <w:marBottom w:val="0"/>
                  <w:divBdr>
                    <w:top w:val="none" w:sz="0" w:space="0" w:color="auto"/>
                    <w:left w:val="none" w:sz="0" w:space="0" w:color="auto"/>
                    <w:bottom w:val="none" w:sz="0" w:space="0" w:color="auto"/>
                    <w:right w:val="none" w:sz="0" w:space="0" w:color="auto"/>
                  </w:divBdr>
                </w:div>
                <w:div w:id="1034814386">
                  <w:marLeft w:val="0"/>
                  <w:marRight w:val="0"/>
                  <w:marTop w:val="0"/>
                  <w:marBottom w:val="0"/>
                  <w:divBdr>
                    <w:top w:val="none" w:sz="0" w:space="0" w:color="auto"/>
                    <w:left w:val="none" w:sz="0" w:space="0" w:color="auto"/>
                    <w:bottom w:val="none" w:sz="0" w:space="0" w:color="auto"/>
                    <w:right w:val="none" w:sz="0" w:space="0" w:color="auto"/>
                  </w:divBdr>
                </w:div>
                <w:div w:id="1053578201">
                  <w:marLeft w:val="0"/>
                  <w:marRight w:val="0"/>
                  <w:marTop w:val="0"/>
                  <w:marBottom w:val="0"/>
                  <w:divBdr>
                    <w:top w:val="none" w:sz="0" w:space="0" w:color="auto"/>
                    <w:left w:val="none" w:sz="0" w:space="0" w:color="auto"/>
                    <w:bottom w:val="none" w:sz="0" w:space="0" w:color="auto"/>
                    <w:right w:val="none" w:sz="0" w:space="0" w:color="auto"/>
                  </w:divBdr>
                </w:div>
                <w:div w:id="1108701772">
                  <w:marLeft w:val="0"/>
                  <w:marRight w:val="0"/>
                  <w:marTop w:val="0"/>
                  <w:marBottom w:val="0"/>
                  <w:divBdr>
                    <w:top w:val="none" w:sz="0" w:space="0" w:color="auto"/>
                    <w:left w:val="none" w:sz="0" w:space="0" w:color="auto"/>
                    <w:bottom w:val="none" w:sz="0" w:space="0" w:color="auto"/>
                    <w:right w:val="none" w:sz="0" w:space="0" w:color="auto"/>
                  </w:divBdr>
                </w:div>
                <w:div w:id="80681229">
                  <w:marLeft w:val="0"/>
                  <w:marRight w:val="0"/>
                  <w:marTop w:val="0"/>
                  <w:marBottom w:val="0"/>
                  <w:divBdr>
                    <w:top w:val="none" w:sz="0" w:space="0" w:color="auto"/>
                    <w:left w:val="none" w:sz="0" w:space="0" w:color="auto"/>
                    <w:bottom w:val="none" w:sz="0" w:space="0" w:color="auto"/>
                    <w:right w:val="none" w:sz="0" w:space="0" w:color="auto"/>
                  </w:divBdr>
                </w:div>
                <w:div w:id="583564206">
                  <w:marLeft w:val="0"/>
                  <w:marRight w:val="0"/>
                  <w:marTop w:val="0"/>
                  <w:marBottom w:val="0"/>
                  <w:divBdr>
                    <w:top w:val="none" w:sz="0" w:space="0" w:color="auto"/>
                    <w:left w:val="none" w:sz="0" w:space="0" w:color="auto"/>
                    <w:bottom w:val="none" w:sz="0" w:space="0" w:color="auto"/>
                    <w:right w:val="none" w:sz="0" w:space="0" w:color="auto"/>
                  </w:divBdr>
                </w:div>
                <w:div w:id="1665816374">
                  <w:marLeft w:val="0"/>
                  <w:marRight w:val="0"/>
                  <w:marTop w:val="0"/>
                  <w:marBottom w:val="0"/>
                  <w:divBdr>
                    <w:top w:val="none" w:sz="0" w:space="0" w:color="auto"/>
                    <w:left w:val="none" w:sz="0" w:space="0" w:color="auto"/>
                    <w:bottom w:val="none" w:sz="0" w:space="0" w:color="auto"/>
                    <w:right w:val="none" w:sz="0" w:space="0" w:color="auto"/>
                  </w:divBdr>
                </w:div>
                <w:div w:id="1106804680">
                  <w:marLeft w:val="0"/>
                  <w:marRight w:val="0"/>
                  <w:marTop w:val="0"/>
                  <w:marBottom w:val="0"/>
                  <w:divBdr>
                    <w:top w:val="none" w:sz="0" w:space="0" w:color="auto"/>
                    <w:left w:val="none" w:sz="0" w:space="0" w:color="auto"/>
                    <w:bottom w:val="none" w:sz="0" w:space="0" w:color="auto"/>
                    <w:right w:val="none" w:sz="0" w:space="0" w:color="auto"/>
                  </w:divBdr>
                </w:div>
                <w:div w:id="1407148977">
                  <w:marLeft w:val="0"/>
                  <w:marRight w:val="0"/>
                  <w:marTop w:val="0"/>
                  <w:marBottom w:val="0"/>
                  <w:divBdr>
                    <w:top w:val="none" w:sz="0" w:space="0" w:color="auto"/>
                    <w:left w:val="none" w:sz="0" w:space="0" w:color="auto"/>
                    <w:bottom w:val="none" w:sz="0" w:space="0" w:color="auto"/>
                    <w:right w:val="none" w:sz="0" w:space="0" w:color="auto"/>
                  </w:divBdr>
                </w:div>
                <w:div w:id="890506306">
                  <w:marLeft w:val="0"/>
                  <w:marRight w:val="0"/>
                  <w:marTop w:val="0"/>
                  <w:marBottom w:val="0"/>
                  <w:divBdr>
                    <w:top w:val="none" w:sz="0" w:space="0" w:color="auto"/>
                    <w:left w:val="none" w:sz="0" w:space="0" w:color="auto"/>
                    <w:bottom w:val="none" w:sz="0" w:space="0" w:color="auto"/>
                    <w:right w:val="none" w:sz="0" w:space="0" w:color="auto"/>
                  </w:divBdr>
                </w:div>
                <w:div w:id="1569879336">
                  <w:marLeft w:val="0"/>
                  <w:marRight w:val="0"/>
                  <w:marTop w:val="0"/>
                  <w:marBottom w:val="0"/>
                  <w:divBdr>
                    <w:top w:val="none" w:sz="0" w:space="0" w:color="auto"/>
                    <w:left w:val="none" w:sz="0" w:space="0" w:color="auto"/>
                    <w:bottom w:val="none" w:sz="0" w:space="0" w:color="auto"/>
                    <w:right w:val="none" w:sz="0" w:space="0" w:color="auto"/>
                  </w:divBdr>
                </w:div>
                <w:div w:id="576205832">
                  <w:marLeft w:val="0"/>
                  <w:marRight w:val="0"/>
                  <w:marTop w:val="0"/>
                  <w:marBottom w:val="0"/>
                  <w:divBdr>
                    <w:top w:val="none" w:sz="0" w:space="0" w:color="auto"/>
                    <w:left w:val="none" w:sz="0" w:space="0" w:color="auto"/>
                    <w:bottom w:val="none" w:sz="0" w:space="0" w:color="auto"/>
                    <w:right w:val="none" w:sz="0" w:space="0" w:color="auto"/>
                  </w:divBdr>
                </w:div>
                <w:div w:id="523054582">
                  <w:marLeft w:val="0"/>
                  <w:marRight w:val="0"/>
                  <w:marTop w:val="0"/>
                  <w:marBottom w:val="0"/>
                  <w:divBdr>
                    <w:top w:val="none" w:sz="0" w:space="0" w:color="auto"/>
                    <w:left w:val="none" w:sz="0" w:space="0" w:color="auto"/>
                    <w:bottom w:val="none" w:sz="0" w:space="0" w:color="auto"/>
                    <w:right w:val="none" w:sz="0" w:space="0" w:color="auto"/>
                  </w:divBdr>
                </w:div>
                <w:div w:id="1387295795">
                  <w:marLeft w:val="0"/>
                  <w:marRight w:val="0"/>
                  <w:marTop w:val="0"/>
                  <w:marBottom w:val="0"/>
                  <w:divBdr>
                    <w:top w:val="none" w:sz="0" w:space="0" w:color="auto"/>
                    <w:left w:val="none" w:sz="0" w:space="0" w:color="auto"/>
                    <w:bottom w:val="none" w:sz="0" w:space="0" w:color="auto"/>
                    <w:right w:val="none" w:sz="0" w:space="0" w:color="auto"/>
                  </w:divBdr>
                </w:div>
                <w:div w:id="1616130895">
                  <w:marLeft w:val="0"/>
                  <w:marRight w:val="0"/>
                  <w:marTop w:val="0"/>
                  <w:marBottom w:val="0"/>
                  <w:divBdr>
                    <w:top w:val="none" w:sz="0" w:space="0" w:color="auto"/>
                    <w:left w:val="none" w:sz="0" w:space="0" w:color="auto"/>
                    <w:bottom w:val="none" w:sz="0" w:space="0" w:color="auto"/>
                    <w:right w:val="none" w:sz="0" w:space="0" w:color="auto"/>
                  </w:divBdr>
                </w:div>
                <w:div w:id="38281372">
                  <w:marLeft w:val="0"/>
                  <w:marRight w:val="0"/>
                  <w:marTop w:val="0"/>
                  <w:marBottom w:val="0"/>
                  <w:divBdr>
                    <w:top w:val="none" w:sz="0" w:space="0" w:color="auto"/>
                    <w:left w:val="none" w:sz="0" w:space="0" w:color="auto"/>
                    <w:bottom w:val="none" w:sz="0" w:space="0" w:color="auto"/>
                    <w:right w:val="none" w:sz="0" w:space="0" w:color="auto"/>
                  </w:divBdr>
                </w:div>
                <w:div w:id="301807725">
                  <w:marLeft w:val="0"/>
                  <w:marRight w:val="0"/>
                  <w:marTop w:val="0"/>
                  <w:marBottom w:val="0"/>
                  <w:divBdr>
                    <w:top w:val="none" w:sz="0" w:space="0" w:color="auto"/>
                    <w:left w:val="none" w:sz="0" w:space="0" w:color="auto"/>
                    <w:bottom w:val="none" w:sz="0" w:space="0" w:color="auto"/>
                    <w:right w:val="none" w:sz="0" w:space="0" w:color="auto"/>
                  </w:divBdr>
                </w:div>
                <w:div w:id="1197698258">
                  <w:marLeft w:val="0"/>
                  <w:marRight w:val="0"/>
                  <w:marTop w:val="0"/>
                  <w:marBottom w:val="0"/>
                  <w:divBdr>
                    <w:top w:val="none" w:sz="0" w:space="0" w:color="auto"/>
                    <w:left w:val="none" w:sz="0" w:space="0" w:color="auto"/>
                    <w:bottom w:val="none" w:sz="0" w:space="0" w:color="auto"/>
                    <w:right w:val="none" w:sz="0" w:space="0" w:color="auto"/>
                  </w:divBdr>
                </w:div>
                <w:div w:id="1436293856">
                  <w:marLeft w:val="0"/>
                  <w:marRight w:val="0"/>
                  <w:marTop w:val="0"/>
                  <w:marBottom w:val="0"/>
                  <w:divBdr>
                    <w:top w:val="none" w:sz="0" w:space="0" w:color="auto"/>
                    <w:left w:val="none" w:sz="0" w:space="0" w:color="auto"/>
                    <w:bottom w:val="none" w:sz="0" w:space="0" w:color="auto"/>
                    <w:right w:val="none" w:sz="0" w:space="0" w:color="auto"/>
                  </w:divBdr>
                </w:div>
                <w:div w:id="249432303">
                  <w:marLeft w:val="0"/>
                  <w:marRight w:val="0"/>
                  <w:marTop w:val="0"/>
                  <w:marBottom w:val="0"/>
                  <w:divBdr>
                    <w:top w:val="none" w:sz="0" w:space="0" w:color="auto"/>
                    <w:left w:val="none" w:sz="0" w:space="0" w:color="auto"/>
                    <w:bottom w:val="none" w:sz="0" w:space="0" w:color="auto"/>
                    <w:right w:val="none" w:sz="0" w:space="0" w:color="auto"/>
                  </w:divBdr>
                </w:div>
                <w:div w:id="10930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53783">
      <w:bodyDiv w:val="1"/>
      <w:marLeft w:val="0"/>
      <w:marRight w:val="0"/>
      <w:marTop w:val="0"/>
      <w:marBottom w:val="0"/>
      <w:divBdr>
        <w:top w:val="none" w:sz="0" w:space="0" w:color="auto"/>
        <w:left w:val="none" w:sz="0" w:space="0" w:color="auto"/>
        <w:bottom w:val="none" w:sz="0" w:space="0" w:color="auto"/>
        <w:right w:val="none" w:sz="0" w:space="0" w:color="auto"/>
      </w:divBdr>
    </w:div>
    <w:div w:id="1016611023">
      <w:bodyDiv w:val="1"/>
      <w:marLeft w:val="0"/>
      <w:marRight w:val="0"/>
      <w:marTop w:val="0"/>
      <w:marBottom w:val="0"/>
      <w:divBdr>
        <w:top w:val="none" w:sz="0" w:space="0" w:color="auto"/>
        <w:left w:val="none" w:sz="0" w:space="0" w:color="auto"/>
        <w:bottom w:val="none" w:sz="0" w:space="0" w:color="auto"/>
        <w:right w:val="none" w:sz="0" w:space="0" w:color="auto"/>
      </w:divBdr>
    </w:div>
    <w:div w:id="1106535517">
      <w:bodyDiv w:val="1"/>
      <w:marLeft w:val="0"/>
      <w:marRight w:val="0"/>
      <w:marTop w:val="0"/>
      <w:marBottom w:val="0"/>
      <w:divBdr>
        <w:top w:val="none" w:sz="0" w:space="0" w:color="auto"/>
        <w:left w:val="none" w:sz="0" w:space="0" w:color="auto"/>
        <w:bottom w:val="none" w:sz="0" w:space="0" w:color="auto"/>
        <w:right w:val="none" w:sz="0" w:space="0" w:color="auto"/>
      </w:divBdr>
    </w:div>
    <w:div w:id="1119027222">
      <w:bodyDiv w:val="1"/>
      <w:marLeft w:val="0"/>
      <w:marRight w:val="0"/>
      <w:marTop w:val="0"/>
      <w:marBottom w:val="0"/>
      <w:divBdr>
        <w:top w:val="none" w:sz="0" w:space="0" w:color="auto"/>
        <w:left w:val="none" w:sz="0" w:space="0" w:color="auto"/>
        <w:bottom w:val="none" w:sz="0" w:space="0" w:color="auto"/>
        <w:right w:val="none" w:sz="0" w:space="0" w:color="auto"/>
      </w:divBdr>
    </w:div>
    <w:div w:id="1180240421">
      <w:bodyDiv w:val="1"/>
      <w:marLeft w:val="0"/>
      <w:marRight w:val="0"/>
      <w:marTop w:val="0"/>
      <w:marBottom w:val="0"/>
      <w:divBdr>
        <w:top w:val="none" w:sz="0" w:space="0" w:color="auto"/>
        <w:left w:val="none" w:sz="0" w:space="0" w:color="auto"/>
        <w:bottom w:val="none" w:sz="0" w:space="0" w:color="auto"/>
        <w:right w:val="none" w:sz="0" w:space="0" w:color="auto"/>
      </w:divBdr>
    </w:div>
    <w:div w:id="1256521879">
      <w:bodyDiv w:val="1"/>
      <w:marLeft w:val="0"/>
      <w:marRight w:val="0"/>
      <w:marTop w:val="0"/>
      <w:marBottom w:val="0"/>
      <w:divBdr>
        <w:top w:val="none" w:sz="0" w:space="0" w:color="auto"/>
        <w:left w:val="none" w:sz="0" w:space="0" w:color="auto"/>
        <w:bottom w:val="none" w:sz="0" w:space="0" w:color="auto"/>
        <w:right w:val="none" w:sz="0" w:space="0" w:color="auto"/>
      </w:divBdr>
    </w:div>
    <w:div w:id="1309550546">
      <w:bodyDiv w:val="1"/>
      <w:marLeft w:val="0"/>
      <w:marRight w:val="0"/>
      <w:marTop w:val="0"/>
      <w:marBottom w:val="0"/>
      <w:divBdr>
        <w:top w:val="none" w:sz="0" w:space="0" w:color="auto"/>
        <w:left w:val="none" w:sz="0" w:space="0" w:color="auto"/>
        <w:bottom w:val="none" w:sz="0" w:space="0" w:color="auto"/>
        <w:right w:val="none" w:sz="0" w:space="0" w:color="auto"/>
      </w:divBdr>
    </w:div>
    <w:div w:id="1406150529">
      <w:bodyDiv w:val="1"/>
      <w:marLeft w:val="0"/>
      <w:marRight w:val="0"/>
      <w:marTop w:val="0"/>
      <w:marBottom w:val="0"/>
      <w:divBdr>
        <w:top w:val="none" w:sz="0" w:space="0" w:color="auto"/>
        <w:left w:val="none" w:sz="0" w:space="0" w:color="auto"/>
        <w:bottom w:val="none" w:sz="0" w:space="0" w:color="auto"/>
        <w:right w:val="none" w:sz="0" w:space="0" w:color="auto"/>
      </w:divBdr>
      <w:divsChild>
        <w:div w:id="694968134">
          <w:marLeft w:val="0"/>
          <w:marRight w:val="0"/>
          <w:marTop w:val="0"/>
          <w:marBottom w:val="0"/>
          <w:divBdr>
            <w:top w:val="none" w:sz="0" w:space="0" w:color="auto"/>
            <w:left w:val="none" w:sz="0" w:space="0" w:color="auto"/>
            <w:bottom w:val="none" w:sz="0" w:space="0" w:color="auto"/>
            <w:right w:val="none" w:sz="0" w:space="0" w:color="auto"/>
          </w:divBdr>
        </w:div>
        <w:div w:id="304165163">
          <w:marLeft w:val="0"/>
          <w:marRight w:val="0"/>
          <w:marTop w:val="0"/>
          <w:marBottom w:val="0"/>
          <w:divBdr>
            <w:top w:val="none" w:sz="0" w:space="0" w:color="auto"/>
            <w:left w:val="none" w:sz="0" w:space="0" w:color="auto"/>
            <w:bottom w:val="none" w:sz="0" w:space="0" w:color="auto"/>
            <w:right w:val="none" w:sz="0" w:space="0" w:color="auto"/>
          </w:divBdr>
        </w:div>
        <w:div w:id="1243836586">
          <w:marLeft w:val="0"/>
          <w:marRight w:val="0"/>
          <w:marTop w:val="0"/>
          <w:marBottom w:val="0"/>
          <w:divBdr>
            <w:top w:val="none" w:sz="0" w:space="0" w:color="auto"/>
            <w:left w:val="none" w:sz="0" w:space="0" w:color="auto"/>
            <w:bottom w:val="none" w:sz="0" w:space="0" w:color="auto"/>
            <w:right w:val="none" w:sz="0" w:space="0" w:color="auto"/>
          </w:divBdr>
        </w:div>
      </w:divsChild>
    </w:div>
    <w:div w:id="1451782872">
      <w:bodyDiv w:val="1"/>
      <w:marLeft w:val="0"/>
      <w:marRight w:val="0"/>
      <w:marTop w:val="0"/>
      <w:marBottom w:val="0"/>
      <w:divBdr>
        <w:top w:val="none" w:sz="0" w:space="0" w:color="auto"/>
        <w:left w:val="none" w:sz="0" w:space="0" w:color="auto"/>
        <w:bottom w:val="none" w:sz="0" w:space="0" w:color="auto"/>
        <w:right w:val="none" w:sz="0" w:space="0" w:color="auto"/>
      </w:divBdr>
    </w:div>
    <w:div w:id="1555852226">
      <w:bodyDiv w:val="1"/>
      <w:marLeft w:val="0"/>
      <w:marRight w:val="0"/>
      <w:marTop w:val="0"/>
      <w:marBottom w:val="0"/>
      <w:divBdr>
        <w:top w:val="none" w:sz="0" w:space="0" w:color="auto"/>
        <w:left w:val="none" w:sz="0" w:space="0" w:color="auto"/>
        <w:bottom w:val="none" w:sz="0" w:space="0" w:color="auto"/>
        <w:right w:val="none" w:sz="0" w:space="0" w:color="auto"/>
      </w:divBdr>
    </w:div>
    <w:div w:id="1652632309">
      <w:bodyDiv w:val="1"/>
      <w:marLeft w:val="0"/>
      <w:marRight w:val="0"/>
      <w:marTop w:val="0"/>
      <w:marBottom w:val="0"/>
      <w:divBdr>
        <w:top w:val="none" w:sz="0" w:space="0" w:color="auto"/>
        <w:left w:val="none" w:sz="0" w:space="0" w:color="auto"/>
        <w:bottom w:val="none" w:sz="0" w:space="0" w:color="auto"/>
        <w:right w:val="none" w:sz="0" w:space="0" w:color="auto"/>
      </w:divBdr>
    </w:div>
    <w:div w:id="1856723256">
      <w:bodyDiv w:val="1"/>
      <w:marLeft w:val="0"/>
      <w:marRight w:val="0"/>
      <w:marTop w:val="0"/>
      <w:marBottom w:val="0"/>
      <w:divBdr>
        <w:top w:val="none" w:sz="0" w:space="0" w:color="auto"/>
        <w:left w:val="none" w:sz="0" w:space="0" w:color="auto"/>
        <w:bottom w:val="none" w:sz="0" w:space="0" w:color="auto"/>
        <w:right w:val="none" w:sz="0" w:space="0" w:color="auto"/>
      </w:divBdr>
    </w:div>
    <w:div w:id="1933469989">
      <w:bodyDiv w:val="1"/>
      <w:marLeft w:val="0"/>
      <w:marRight w:val="0"/>
      <w:marTop w:val="0"/>
      <w:marBottom w:val="0"/>
      <w:divBdr>
        <w:top w:val="none" w:sz="0" w:space="0" w:color="auto"/>
        <w:left w:val="none" w:sz="0" w:space="0" w:color="auto"/>
        <w:bottom w:val="none" w:sz="0" w:space="0" w:color="auto"/>
        <w:right w:val="none" w:sz="0" w:space="0" w:color="auto"/>
      </w:divBdr>
    </w:div>
    <w:div w:id="2084912002">
      <w:bodyDiv w:val="1"/>
      <w:marLeft w:val="0"/>
      <w:marRight w:val="0"/>
      <w:marTop w:val="0"/>
      <w:marBottom w:val="0"/>
      <w:divBdr>
        <w:top w:val="none" w:sz="0" w:space="0" w:color="auto"/>
        <w:left w:val="none" w:sz="0" w:space="0" w:color="auto"/>
        <w:bottom w:val="none" w:sz="0" w:space="0" w:color="auto"/>
        <w:right w:val="none" w:sz="0" w:space="0" w:color="auto"/>
      </w:divBdr>
    </w:div>
    <w:div w:id="2087146570">
      <w:bodyDiv w:val="1"/>
      <w:marLeft w:val="0"/>
      <w:marRight w:val="0"/>
      <w:marTop w:val="0"/>
      <w:marBottom w:val="0"/>
      <w:divBdr>
        <w:top w:val="none" w:sz="0" w:space="0" w:color="auto"/>
        <w:left w:val="none" w:sz="0" w:space="0" w:color="auto"/>
        <w:bottom w:val="none" w:sz="0" w:space="0" w:color="auto"/>
        <w:right w:val="none" w:sz="0" w:space="0" w:color="auto"/>
      </w:divBdr>
    </w:div>
    <w:div w:id="210398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p@senaiac.org.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142C44AA2451141B243D276EC54F08B" ma:contentTypeVersion="20" ma:contentTypeDescription="Crie um novo documento." ma:contentTypeScope="" ma:versionID="c8eea4c8cdc407633fbba47fd44557a7">
  <xsd:schema xmlns:xsd="http://www.w3.org/2001/XMLSchema" xmlns:xs="http://www.w3.org/2001/XMLSchema" xmlns:p="http://schemas.microsoft.com/office/2006/metadata/properties" xmlns:ns2="6855b8f1-d8ab-4cb1-b75d-d28ba5f542bf" xmlns:ns3="c89cd899-4464-4367-90ad-8f85e8d8628a" targetNamespace="http://schemas.microsoft.com/office/2006/metadata/properties" ma:root="true" ma:fieldsID="eca4667066b8d8c6f6b0077ed22e6b45" ns2:_="" ns3:_="">
    <xsd:import namespace="6855b8f1-d8ab-4cb1-b75d-d28ba5f542bf"/>
    <xsd:import namespace="c89cd899-4464-4367-90ad-8f85e8d8628a"/>
    <xsd:element name="properties">
      <xsd:complexType>
        <xsd:sequence>
          <xsd:element name="documentManagement">
            <xsd:complexType>
              <xsd:all>
                <xsd:element ref="ns2:N_x00fa_mero_x0020_de_x0020_Arquivos" minOccurs="0"/>
                <xsd:element ref="ns2:jj"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5b8f1-d8ab-4cb1-b75d-d28ba5f542bf" elementFormDefault="qualified">
    <xsd:import namespace="http://schemas.microsoft.com/office/2006/documentManagement/types"/>
    <xsd:import namespace="http://schemas.microsoft.com/office/infopath/2007/PartnerControls"/>
    <xsd:element name="N_x00fa_mero_x0020_de_x0020_Arquivos" ma:index="8" nillable="true" ma:displayName="Número de Arquivos" ma:internalName="N_x00fa_mero_x0020_de_x0020_Arquivos">
      <xsd:simpleType>
        <xsd:restriction base="dms:Text"/>
      </xsd:simpleType>
    </xsd:element>
    <xsd:element name="jj" ma:index="9" nillable="true" ma:displayName="jj" ma:list="UserInfo" ma:SharePointGroup="0" ma:internalName="jj"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d696c08b-d01c-4a4d-9eed-b48c3335f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9cd899-4464-4367-90ad-8f85e8d8628a" elementFormDefault="qualified">
    <xsd:import namespace="http://schemas.microsoft.com/office/2006/documentManagement/types"/>
    <xsd:import namespace="http://schemas.microsoft.com/office/infopath/2007/PartnerControls"/>
    <xsd:element name="SharedWithUsers" ma:index="10" nillable="true" ma:displayName="Com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description="" ma:internalName="SharedWithDetails" ma:readOnly="true">
      <xsd:simpleType>
        <xsd:restriction base="dms:Note">
          <xsd:maxLength value="255"/>
        </xsd:restriction>
      </xsd:simpleType>
    </xsd:element>
    <xsd:element name="TaxCatchAll" ma:index="25" nillable="true" ma:displayName="Taxonomy Catch All Column" ma:hidden="true" ma:list="{62802982-079f-4af1-bc11-032a3585d2f0}" ma:internalName="TaxCatchAll" ma:showField="CatchAllData" ma:web="c89cd899-4464-4367-90ad-8f85e8d86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55b8f1-d8ab-4cb1-b75d-d28ba5f542bf">
      <Terms xmlns="http://schemas.microsoft.com/office/infopath/2007/PartnerControls"/>
    </lcf76f155ced4ddcb4097134ff3c332f>
    <jj xmlns="6855b8f1-d8ab-4cb1-b75d-d28ba5f542bf">
      <UserInfo>
        <DisplayName/>
        <AccountId xsi:nil="true"/>
        <AccountType/>
      </UserInfo>
    </jj>
    <TaxCatchAll xmlns="c89cd899-4464-4367-90ad-8f85e8d8628a" xsi:nil="true"/>
    <N_x00fa_mero_x0020_de_x0020_Arquivos xmlns="6855b8f1-d8ab-4cb1-b75d-d28ba5f542bf" xsi:nil="true"/>
  </documentManagement>
</p:properties>
</file>

<file path=customXml/itemProps1.xml><?xml version="1.0" encoding="utf-8"?>
<ds:datastoreItem xmlns:ds="http://schemas.openxmlformats.org/officeDocument/2006/customXml" ds:itemID="{3AE6B942-5C47-45B5-BF0A-06646420C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5b8f1-d8ab-4cb1-b75d-d28ba5f542bf"/>
    <ds:schemaRef ds:uri="c89cd899-4464-4367-90ad-8f85e8d86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09250-774D-48AA-A299-6B1BE744A98B}">
  <ds:schemaRefs>
    <ds:schemaRef ds:uri="http://schemas.microsoft.com/sharepoint/v3/contenttype/forms"/>
  </ds:schemaRefs>
</ds:datastoreItem>
</file>

<file path=customXml/itemProps3.xml><?xml version="1.0" encoding="utf-8"?>
<ds:datastoreItem xmlns:ds="http://schemas.openxmlformats.org/officeDocument/2006/customXml" ds:itemID="{7F387948-6DB9-4CC5-87B3-C7107D7ABB7F}">
  <ds:schemaRefs>
    <ds:schemaRef ds:uri="http://schemas.openxmlformats.org/officeDocument/2006/bibliography"/>
  </ds:schemaRefs>
</ds:datastoreItem>
</file>

<file path=customXml/itemProps4.xml><?xml version="1.0" encoding="utf-8"?>
<ds:datastoreItem xmlns:ds="http://schemas.openxmlformats.org/officeDocument/2006/customXml" ds:itemID="{FDB981F0-D832-4FCB-8029-033DF0C8E3ED}">
  <ds:schemaRefs>
    <ds:schemaRef ds:uri="http://schemas.microsoft.com/office/2006/metadata/properties"/>
    <ds:schemaRef ds:uri="http://schemas.microsoft.com/office/infopath/2007/PartnerControls"/>
    <ds:schemaRef ds:uri="6855b8f1-d8ab-4cb1-b75d-d28ba5f542bf"/>
    <ds:schemaRef ds:uri="c89cd899-4464-4367-90ad-8f85e8d8628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32075</Words>
  <Characters>173205</Characters>
  <Application>Microsoft Office Word</Application>
  <DocSecurity>0</DocSecurity>
  <Lines>1443</Lines>
  <Paragraphs>409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Ferreira</dc:creator>
  <cp:lastModifiedBy>Mayanna de Souza Monteiro</cp:lastModifiedBy>
  <cp:revision>3</cp:revision>
  <cp:lastPrinted>2024-06-12T15:44:00Z</cp:lastPrinted>
  <dcterms:created xsi:type="dcterms:W3CDTF">2025-08-25T20:50:00Z</dcterms:created>
  <dcterms:modified xsi:type="dcterms:W3CDTF">2025-10-24T14:13:00Z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0x010100A142C44AA2451141B243D276EC54F08B</vt:lpwstr>
  </property>
  <property fmtid="{D5CDD505-2E9C-101B-9397-08002B2CF9AE}" pid="3" name="MSIP_Label_40aa25f9-02cd-4cbd-87d8-d4a5179b21ee_Enabled">
    <vt:lpwstr>true</vt:lpwstr>
  </property>
  <property fmtid="{D5CDD505-2E9C-101B-9397-08002B2CF9AE}" pid="4" name="MSIP_Label_40aa25f9-02cd-4cbd-87d8-d4a5179b21ee_SetDate">
    <vt:lpwstr>2024-04-03T19:59:53Z</vt:lpwstr>
  </property>
  <property fmtid="{D5CDD505-2E9C-101B-9397-08002B2CF9AE}" pid="5" name="MSIP_Label_40aa25f9-02cd-4cbd-87d8-d4a5179b21ee_Method">
    <vt:lpwstr>Standard</vt:lpwstr>
  </property>
  <property fmtid="{D5CDD505-2E9C-101B-9397-08002B2CF9AE}" pid="6" name="MSIP_Label_40aa25f9-02cd-4cbd-87d8-d4a5179b21ee_Name">
    <vt:lpwstr>defa4170-0d19-0005-0004-bc88714345d2</vt:lpwstr>
  </property>
  <property fmtid="{D5CDD505-2E9C-101B-9397-08002B2CF9AE}" pid="7" name="MSIP_Label_40aa25f9-02cd-4cbd-87d8-d4a5179b21ee_SiteId">
    <vt:lpwstr>8e302684-0245-48e2-9345-31008cbfcf66</vt:lpwstr>
  </property>
  <property fmtid="{D5CDD505-2E9C-101B-9397-08002B2CF9AE}" pid="8" name="MSIP_Label_40aa25f9-02cd-4cbd-87d8-d4a5179b21ee_ActionId">
    <vt:lpwstr>f255311e-492d-48e5-aa21-03cd976bebc8</vt:lpwstr>
  </property>
  <property fmtid="{D5CDD505-2E9C-101B-9397-08002B2CF9AE}" pid="9" name="MSIP_Label_40aa25f9-02cd-4cbd-87d8-d4a5179b21ee_ContentBits">
    <vt:lpwstr>0</vt:lpwstr>
  </property>
</Properties>
</file>