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E606" w14:textId="2C59ED08" w:rsidR="00A73085" w:rsidRDefault="002F1DA2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784185" wp14:editId="16253473">
            <wp:extent cx="1314450" cy="333375"/>
            <wp:effectExtent l="0" t="0" r="0" b="9525"/>
            <wp:docPr id="2" name="Imagem 2" descr="Uma imagem contendo relógio, placar, desenho,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relógio, placar, desenho, plac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BEA8" w14:textId="77777777" w:rsidR="0010587E" w:rsidRDefault="0010587E" w:rsidP="00602083"/>
    <w:p w14:paraId="4315925D" w14:textId="77777777" w:rsidR="0010587E" w:rsidRDefault="0010587E" w:rsidP="00602083"/>
    <w:p w14:paraId="086F7802" w14:textId="3B1BA40F" w:rsidR="002F1DA2" w:rsidRPr="0010587E" w:rsidRDefault="0010587E" w:rsidP="00602083">
      <w:r>
        <w:rPr>
          <w:sz w:val="32"/>
          <w:szCs w:val="32"/>
        </w:rPr>
        <w:t xml:space="preserve"> </w:t>
      </w:r>
      <w:r w:rsidR="002F1DA2" w:rsidRPr="002F1DA2">
        <w:rPr>
          <w:sz w:val="32"/>
          <w:szCs w:val="32"/>
        </w:rPr>
        <w:t>CURSO NÃO CHEGOU A SER OFERTADO</w:t>
      </w:r>
    </w:p>
    <w:p w14:paraId="2F8536E9" w14:textId="7059AC26" w:rsidR="0010587E" w:rsidRDefault="0010587E" w:rsidP="006020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D3F117" w14:textId="77777777" w:rsidR="0010587E" w:rsidRPr="002F1DA2" w:rsidRDefault="0010587E" w:rsidP="00602083">
      <w:pPr>
        <w:rPr>
          <w:sz w:val="32"/>
          <w:szCs w:val="32"/>
        </w:rPr>
      </w:pPr>
    </w:p>
    <w:sectPr w:rsidR="0010587E" w:rsidRPr="002F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2"/>
    <w:rsid w:val="0010587E"/>
    <w:rsid w:val="001C76C0"/>
    <w:rsid w:val="002F1DA2"/>
    <w:rsid w:val="00602083"/>
    <w:rsid w:val="009A173B"/>
    <w:rsid w:val="00A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90"/>
  <w15:chartTrackingRefBased/>
  <w15:docId w15:val="{447110B0-3BE4-4027-968A-07DFB0F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4</cp:revision>
  <dcterms:created xsi:type="dcterms:W3CDTF">2022-03-22T14:01:00Z</dcterms:created>
  <dcterms:modified xsi:type="dcterms:W3CDTF">2022-04-19T17:02:00Z</dcterms:modified>
</cp:coreProperties>
</file>