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7F7D3F" w:rsidRDefault="004B6F39" w:rsidP="00737461">
      <w:pPr>
        <w:pStyle w:val="Corpodetex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EMPRESAS PARTICIPANTES DO </w:t>
      </w:r>
      <w:r w:rsidR="00E0672C" w:rsidRPr="007F7D3F">
        <w:rPr>
          <w:rFonts w:ascii="Arial Narrow" w:hAnsi="Arial Narrow"/>
          <w:sz w:val="22"/>
          <w:szCs w:val="22"/>
        </w:rPr>
        <w:t>PREGÃO Nº 12/2018</w:t>
      </w:r>
    </w:p>
    <w:p w:rsidR="00737461" w:rsidRPr="007F7D3F" w:rsidRDefault="00E0672C" w:rsidP="00737461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7F7D3F">
        <w:rPr>
          <w:rFonts w:ascii="Arial Narrow" w:hAnsi="Arial Narrow" w:cs="Arial"/>
          <w:sz w:val="22"/>
          <w:szCs w:val="22"/>
        </w:rPr>
        <w:t>PROCESSO PRO-</w:t>
      </w:r>
      <w:r w:rsidRPr="007F7D3F">
        <w:rPr>
          <w:rFonts w:ascii="Arial Narrow" w:hAnsi="Arial Narrow" w:cs="Arial"/>
          <w:bCs/>
          <w:color w:val="000000"/>
          <w:sz w:val="22"/>
          <w:szCs w:val="22"/>
        </w:rPr>
        <w:t>01091/2018</w:t>
      </w:r>
      <w:r w:rsidRPr="007F7D3F">
        <w:rPr>
          <w:rFonts w:ascii="Arial Narrow" w:hAnsi="Arial Narrow" w:cs="Arial"/>
          <w:sz w:val="22"/>
          <w:szCs w:val="22"/>
        </w:rPr>
        <w:t xml:space="preserve"> </w:t>
      </w:r>
      <w:r w:rsidRPr="007F7D3F">
        <w:rPr>
          <w:rFonts w:ascii="Arial Narrow" w:hAnsi="Arial Narrow" w:cs="Arial"/>
          <w:kern w:val="36"/>
          <w:sz w:val="22"/>
          <w:szCs w:val="22"/>
        </w:rPr>
        <w:t>E SC 016895 E 033204</w:t>
      </w:r>
    </w:p>
    <w:p w:rsidR="00D32695" w:rsidRPr="007F7D3F" w:rsidRDefault="00D32695" w:rsidP="00985A2F">
      <w:pPr>
        <w:pStyle w:val="Corpodetexto2"/>
        <w:rPr>
          <w:rFonts w:ascii="Arial Narrow" w:hAnsi="Arial Narrow"/>
          <w:sz w:val="22"/>
          <w:szCs w:val="22"/>
        </w:rPr>
      </w:pPr>
    </w:p>
    <w:p w:rsidR="00207545" w:rsidRPr="007F7D3F" w:rsidRDefault="00207545" w:rsidP="00AD1784">
      <w:pPr>
        <w:pStyle w:val="Corpodetexto2"/>
        <w:rPr>
          <w:rFonts w:ascii="Arial Narrow" w:hAnsi="Arial Narrow"/>
          <w:b/>
          <w:sz w:val="22"/>
          <w:szCs w:val="22"/>
        </w:rPr>
      </w:pPr>
    </w:p>
    <w:tbl>
      <w:tblPr>
        <w:tblW w:w="6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1"/>
      </w:tblGrid>
      <w:tr w:rsidR="004B6F39" w:rsidRPr="004B6F39" w:rsidTr="004B6F39">
        <w:trPr>
          <w:jc w:val="center"/>
        </w:trPr>
        <w:tc>
          <w:tcPr>
            <w:tcW w:w="6491" w:type="dxa"/>
            <w:vAlign w:val="center"/>
          </w:tcPr>
          <w:p w:rsidR="004B6F39" w:rsidRPr="004B6F39" w:rsidRDefault="004B6F39" w:rsidP="001E080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b/>
                <w:sz w:val="28"/>
                <w:szCs w:val="28"/>
              </w:rPr>
            </w:pPr>
            <w:r w:rsidRPr="004B6F39">
              <w:rPr>
                <w:rFonts w:ascii="Arial Narrow" w:eastAsia="Batang" w:hAnsi="Arial Narrow"/>
                <w:b/>
                <w:sz w:val="28"/>
                <w:szCs w:val="28"/>
              </w:rPr>
              <w:t>Razão Social / CNPJ</w:t>
            </w:r>
          </w:p>
        </w:tc>
      </w:tr>
      <w:tr w:rsidR="004B6F39" w:rsidRPr="004B6F39" w:rsidTr="004B6F39">
        <w:trPr>
          <w:jc w:val="center"/>
        </w:trPr>
        <w:tc>
          <w:tcPr>
            <w:tcW w:w="6491" w:type="dxa"/>
            <w:vAlign w:val="center"/>
          </w:tcPr>
          <w:p w:rsidR="004B6F39" w:rsidRPr="004B6F39" w:rsidRDefault="004B6F39" w:rsidP="001E080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4B6F39">
              <w:rPr>
                <w:rFonts w:ascii="Arial Narrow" w:eastAsia="Batang" w:hAnsi="Arial Narrow"/>
                <w:sz w:val="28"/>
                <w:szCs w:val="28"/>
              </w:rPr>
              <w:t>Solução Telecom</w:t>
            </w:r>
          </w:p>
          <w:p w:rsidR="004B6F39" w:rsidRPr="004B6F39" w:rsidRDefault="004B6F39" w:rsidP="001E080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4B6F39">
              <w:rPr>
                <w:rFonts w:ascii="Arial Narrow" w:eastAsia="Batang" w:hAnsi="Arial Narrow"/>
                <w:sz w:val="28"/>
                <w:szCs w:val="28"/>
              </w:rPr>
              <w:t>CNPJ: 03.255.545/0001-37</w:t>
            </w:r>
          </w:p>
        </w:tc>
      </w:tr>
      <w:tr w:rsidR="004B6F39" w:rsidRPr="004B6F39" w:rsidTr="004B6F39">
        <w:trPr>
          <w:jc w:val="center"/>
        </w:trPr>
        <w:tc>
          <w:tcPr>
            <w:tcW w:w="6491" w:type="dxa"/>
            <w:vAlign w:val="center"/>
          </w:tcPr>
          <w:p w:rsidR="004B6F39" w:rsidRPr="004B6F39" w:rsidRDefault="004B6F39" w:rsidP="001E080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proofErr w:type="spellStart"/>
            <w:r w:rsidRPr="004B6F39">
              <w:rPr>
                <w:rFonts w:ascii="Arial Narrow" w:eastAsia="Batang" w:hAnsi="Arial Narrow"/>
                <w:sz w:val="28"/>
                <w:szCs w:val="28"/>
              </w:rPr>
              <w:t>Avanzi</w:t>
            </w:r>
            <w:proofErr w:type="spellEnd"/>
            <w:r w:rsidRPr="004B6F39">
              <w:rPr>
                <w:rFonts w:ascii="Arial Narrow" w:eastAsia="Batang" w:hAnsi="Arial Narrow"/>
                <w:sz w:val="28"/>
                <w:szCs w:val="28"/>
              </w:rPr>
              <w:t xml:space="preserve"> Comércio e Consultoria em Comunicação </w:t>
            </w:r>
            <w:proofErr w:type="spellStart"/>
            <w:r w:rsidRPr="004B6F39">
              <w:rPr>
                <w:rFonts w:ascii="Arial Narrow" w:eastAsia="Batang" w:hAnsi="Arial Narrow"/>
                <w:sz w:val="28"/>
                <w:szCs w:val="28"/>
              </w:rPr>
              <w:t>ltda</w:t>
            </w:r>
            <w:proofErr w:type="spellEnd"/>
            <w:r w:rsidRPr="004B6F39">
              <w:rPr>
                <w:rFonts w:ascii="Arial Narrow" w:eastAsia="Batang" w:hAnsi="Arial Narrow"/>
                <w:sz w:val="28"/>
                <w:szCs w:val="28"/>
              </w:rPr>
              <w:t xml:space="preserve"> – EPP</w:t>
            </w:r>
          </w:p>
          <w:p w:rsidR="004B6F39" w:rsidRPr="004B6F39" w:rsidRDefault="004B6F39" w:rsidP="001E080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4B6F39">
              <w:rPr>
                <w:rFonts w:ascii="Arial Narrow" w:eastAsia="Batang" w:hAnsi="Arial Narrow"/>
                <w:sz w:val="28"/>
                <w:szCs w:val="28"/>
              </w:rPr>
              <w:t>CNPJ: 01.283.487/0001-20</w:t>
            </w:r>
          </w:p>
        </w:tc>
      </w:tr>
    </w:tbl>
    <w:p w:rsidR="00207545" w:rsidRPr="004B6F39" w:rsidRDefault="00207545" w:rsidP="00AD1784">
      <w:pPr>
        <w:pStyle w:val="Corpodetexto2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207545" w:rsidRPr="004B6F39" w:rsidSect="001C30E4">
      <w:headerReference w:type="default" r:id="rId7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E8" w:rsidRDefault="001629E8">
      <w:r>
        <w:separator/>
      </w:r>
    </w:p>
  </w:endnote>
  <w:endnote w:type="continuationSeparator" w:id="0">
    <w:p w:rsidR="001629E8" w:rsidRDefault="0016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E8" w:rsidRDefault="001629E8">
      <w:r>
        <w:separator/>
      </w:r>
    </w:p>
  </w:footnote>
  <w:footnote w:type="continuationSeparator" w:id="0">
    <w:p w:rsidR="001629E8" w:rsidRDefault="0016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E8" w:rsidRDefault="001629E8" w:rsidP="00AD1784">
    <w:pPr>
      <w:pStyle w:val="Cabealho"/>
      <w:jc w:val="center"/>
    </w:pPr>
    <w:r>
      <w:rPr>
        <w:noProof/>
      </w:rPr>
      <w:drawing>
        <wp:inline distT="0" distB="0" distL="0" distR="0">
          <wp:extent cx="1651000" cy="666750"/>
          <wp:effectExtent l="19050" t="0" r="6350" b="0"/>
          <wp:docPr id="5" name="Imagem 4" descr="Logo SENA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ENA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29E8" w:rsidRDefault="001629E8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473"/>
    <w:multiLevelType w:val="hybridMultilevel"/>
    <w:tmpl w:val="0776B8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1"/>
  </w:num>
  <w:num w:numId="4">
    <w:abstractNumId w:val="7"/>
  </w:num>
  <w:num w:numId="5">
    <w:abstractNumId w:val="11"/>
  </w:num>
  <w:num w:numId="6">
    <w:abstractNumId w:val="6"/>
  </w:num>
  <w:num w:numId="7">
    <w:abstractNumId w:val="29"/>
  </w:num>
  <w:num w:numId="8">
    <w:abstractNumId w:val="9"/>
  </w:num>
  <w:num w:numId="9">
    <w:abstractNumId w:val="12"/>
  </w:num>
  <w:num w:numId="10">
    <w:abstractNumId w:val="33"/>
  </w:num>
  <w:num w:numId="11">
    <w:abstractNumId w:val="4"/>
  </w:num>
  <w:num w:numId="12">
    <w:abstractNumId w:val="36"/>
  </w:num>
  <w:num w:numId="13">
    <w:abstractNumId w:val="15"/>
  </w:num>
  <w:num w:numId="14">
    <w:abstractNumId w:val="40"/>
  </w:num>
  <w:num w:numId="15">
    <w:abstractNumId w:val="35"/>
  </w:num>
  <w:num w:numId="16">
    <w:abstractNumId w:val="5"/>
  </w:num>
  <w:num w:numId="17">
    <w:abstractNumId w:val="16"/>
  </w:num>
  <w:num w:numId="18">
    <w:abstractNumId w:val="45"/>
  </w:num>
  <w:num w:numId="19">
    <w:abstractNumId w:val="17"/>
  </w:num>
  <w:num w:numId="20">
    <w:abstractNumId w:val="26"/>
  </w:num>
  <w:num w:numId="21">
    <w:abstractNumId w:val="32"/>
  </w:num>
  <w:num w:numId="22">
    <w:abstractNumId w:val="39"/>
  </w:num>
  <w:num w:numId="23">
    <w:abstractNumId w:val="24"/>
  </w:num>
  <w:num w:numId="24">
    <w:abstractNumId w:val="14"/>
  </w:num>
  <w:num w:numId="25">
    <w:abstractNumId w:val="25"/>
  </w:num>
  <w:num w:numId="26">
    <w:abstractNumId w:val="43"/>
  </w:num>
  <w:num w:numId="27">
    <w:abstractNumId w:val="46"/>
  </w:num>
  <w:num w:numId="28">
    <w:abstractNumId w:val="44"/>
  </w:num>
  <w:num w:numId="29">
    <w:abstractNumId w:val="37"/>
  </w:num>
  <w:num w:numId="30">
    <w:abstractNumId w:val="41"/>
  </w:num>
  <w:num w:numId="31">
    <w:abstractNumId w:val="38"/>
  </w:num>
  <w:num w:numId="32">
    <w:abstractNumId w:val="20"/>
  </w:num>
  <w:num w:numId="33">
    <w:abstractNumId w:val="22"/>
  </w:num>
  <w:num w:numId="34">
    <w:abstractNumId w:val="23"/>
  </w:num>
  <w:num w:numId="35">
    <w:abstractNumId w:val="1"/>
  </w:num>
  <w:num w:numId="36">
    <w:abstractNumId w:val="28"/>
  </w:num>
  <w:num w:numId="37">
    <w:abstractNumId w:val="34"/>
  </w:num>
  <w:num w:numId="38">
    <w:abstractNumId w:val="42"/>
  </w:num>
  <w:num w:numId="39">
    <w:abstractNumId w:val="0"/>
  </w:num>
  <w:num w:numId="40">
    <w:abstractNumId w:val="30"/>
  </w:num>
  <w:num w:numId="41">
    <w:abstractNumId w:val="13"/>
  </w:num>
  <w:num w:numId="42">
    <w:abstractNumId w:val="18"/>
  </w:num>
  <w:num w:numId="43">
    <w:abstractNumId w:val="10"/>
  </w:num>
  <w:num w:numId="44">
    <w:abstractNumId w:val="2"/>
  </w:num>
  <w:num w:numId="45">
    <w:abstractNumId w:val="19"/>
  </w:num>
  <w:num w:numId="46">
    <w:abstractNumId w:val="2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C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2FAB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29E8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080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07545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470B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67A0"/>
    <w:rsid w:val="004B6F39"/>
    <w:rsid w:val="004B7A43"/>
    <w:rsid w:val="004C242B"/>
    <w:rsid w:val="004C259F"/>
    <w:rsid w:val="004C2624"/>
    <w:rsid w:val="004C36E7"/>
    <w:rsid w:val="004C7609"/>
    <w:rsid w:val="004D00DB"/>
    <w:rsid w:val="004D3CFF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6EE8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D610C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471D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078C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7F7D3F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2F82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898"/>
    <w:rsid w:val="00AD3DB3"/>
    <w:rsid w:val="00AE45B9"/>
    <w:rsid w:val="00AE7369"/>
    <w:rsid w:val="00AE753F"/>
    <w:rsid w:val="00AE7D99"/>
    <w:rsid w:val="00AF0BC1"/>
    <w:rsid w:val="00AF67FD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CF68FE"/>
    <w:rsid w:val="00D01A9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0672C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6CA3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57827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66A253C-FB18-4877-AF75-792BABE7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Habilitação)-2015.dotx</Template>
  <TotalTime>1</TotalTime>
  <Pages>1</Pages>
  <Words>31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Rafaela</dc:creator>
  <cp:lastModifiedBy>Nígia Rafaela Fernandes Maluf</cp:lastModifiedBy>
  <cp:revision>4</cp:revision>
  <cp:lastPrinted>2018-04-11T14:05:00Z</cp:lastPrinted>
  <dcterms:created xsi:type="dcterms:W3CDTF">2018-05-08T14:37:00Z</dcterms:created>
  <dcterms:modified xsi:type="dcterms:W3CDTF">2018-05-08T14:38:00Z</dcterms:modified>
</cp:coreProperties>
</file>