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05F4A" w14:textId="77777777" w:rsidR="00943574" w:rsidRPr="00FC76D9" w:rsidRDefault="00943574">
      <w:pPr>
        <w:rPr>
          <w:rFonts w:ascii="Arial Narrow" w:hAnsi="Arial Narrow"/>
        </w:rPr>
      </w:pPr>
    </w:p>
    <w:p w14:paraId="5224505B" w14:textId="77777777" w:rsidR="00A57230" w:rsidRPr="00FC76D9" w:rsidRDefault="00A57230">
      <w:pPr>
        <w:rPr>
          <w:rFonts w:ascii="Arial Narrow" w:hAnsi="Arial Narrow"/>
        </w:rPr>
      </w:pPr>
    </w:p>
    <w:p w14:paraId="6016C1BC" w14:textId="77777777" w:rsidR="0027744B" w:rsidRPr="00FC76D9" w:rsidRDefault="0027744B" w:rsidP="0027744B">
      <w:pPr>
        <w:shd w:val="clear" w:color="auto" w:fill="FFFFFF"/>
        <w:ind w:left="-142" w:right="-568"/>
        <w:jc w:val="center"/>
        <w:rPr>
          <w:rFonts w:ascii="Arial Narrow" w:hAnsi="Arial Narrow" w:cs="Arial"/>
          <w:b/>
          <w:bCs/>
          <w:color w:val="000000"/>
          <w:u w:val="single"/>
        </w:rPr>
      </w:pPr>
      <w:r w:rsidRPr="00FC76D9">
        <w:rPr>
          <w:rFonts w:ascii="Arial Narrow" w:hAnsi="Arial Narrow" w:cs="Arial"/>
          <w:b/>
          <w:bCs/>
          <w:color w:val="000000"/>
          <w:u w:val="single"/>
        </w:rPr>
        <w:t>CONCORRÊNCIA Nº</w:t>
      </w:r>
      <w:r w:rsidR="00456E24" w:rsidRPr="00FC76D9">
        <w:rPr>
          <w:rFonts w:ascii="Arial Narrow" w:hAnsi="Arial Narrow" w:cs="Arial"/>
          <w:b/>
          <w:bCs/>
          <w:color w:val="000000"/>
          <w:u w:val="single"/>
        </w:rPr>
        <w:t xml:space="preserve"> 25</w:t>
      </w:r>
      <w:r w:rsidRPr="00FC76D9">
        <w:rPr>
          <w:rFonts w:ascii="Arial Narrow" w:hAnsi="Arial Narrow" w:cs="Arial"/>
          <w:b/>
          <w:bCs/>
          <w:color w:val="000000"/>
          <w:u w:val="single"/>
        </w:rPr>
        <w:t>/202</w:t>
      </w:r>
      <w:r w:rsidR="00456E24" w:rsidRPr="00FC76D9">
        <w:rPr>
          <w:rFonts w:ascii="Arial Narrow" w:hAnsi="Arial Narrow" w:cs="Arial"/>
          <w:b/>
          <w:bCs/>
          <w:color w:val="000000"/>
          <w:u w:val="single"/>
        </w:rPr>
        <w:t>3</w:t>
      </w:r>
    </w:p>
    <w:p w14:paraId="64132681" w14:textId="77777777" w:rsidR="0065175D" w:rsidRPr="00FC76D9" w:rsidRDefault="0065175D" w:rsidP="0027744B">
      <w:pPr>
        <w:shd w:val="clear" w:color="auto" w:fill="FFFFFF"/>
        <w:ind w:left="-142" w:right="-568"/>
        <w:jc w:val="center"/>
        <w:rPr>
          <w:rFonts w:ascii="Arial Narrow" w:hAnsi="Arial Narrow" w:cs="Arial"/>
          <w:b/>
          <w:bCs/>
          <w:color w:val="000000"/>
          <w:u w:val="single"/>
        </w:rPr>
      </w:pPr>
    </w:p>
    <w:p w14:paraId="4DB92191" w14:textId="6909831C" w:rsidR="0065175D" w:rsidRPr="00FC76D9" w:rsidRDefault="0065175D" w:rsidP="0027744B">
      <w:pPr>
        <w:shd w:val="clear" w:color="auto" w:fill="FFFFFF"/>
        <w:ind w:left="-142" w:right="-568"/>
        <w:jc w:val="center"/>
        <w:rPr>
          <w:rFonts w:ascii="Arial Narrow" w:hAnsi="Arial Narrow" w:cs="Arial"/>
          <w:b/>
          <w:bCs/>
          <w:color w:val="000000"/>
        </w:rPr>
      </w:pPr>
      <w:r w:rsidRPr="00FC76D9">
        <w:rPr>
          <w:rFonts w:ascii="Arial Narrow" w:hAnsi="Arial Narrow" w:cs="Arial"/>
          <w:b/>
          <w:bCs/>
          <w:color w:val="000000"/>
        </w:rPr>
        <w:t>ESCLARECIMENTO 0</w:t>
      </w:r>
      <w:r w:rsidR="00744FF7" w:rsidRPr="00FC76D9">
        <w:rPr>
          <w:rFonts w:ascii="Arial Narrow" w:hAnsi="Arial Narrow" w:cs="Arial"/>
          <w:b/>
          <w:bCs/>
          <w:color w:val="000000"/>
        </w:rPr>
        <w:t>6</w:t>
      </w:r>
    </w:p>
    <w:p w14:paraId="5249976F" w14:textId="77777777" w:rsidR="0027744B" w:rsidRPr="00FC76D9" w:rsidRDefault="0027744B" w:rsidP="0027744B">
      <w:pPr>
        <w:shd w:val="clear" w:color="auto" w:fill="FFFFFF"/>
        <w:ind w:left="-142" w:right="-568"/>
        <w:jc w:val="center"/>
        <w:rPr>
          <w:rFonts w:ascii="Arial Narrow" w:hAnsi="Arial Narrow" w:cs="Helvetica"/>
          <w:color w:val="333333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962"/>
      </w:tblGrid>
      <w:tr w:rsidR="0027744B" w:rsidRPr="00FC76D9" w14:paraId="4612ADB0" w14:textId="77777777" w:rsidTr="00B63121">
        <w:trPr>
          <w:jc w:val="center"/>
        </w:trPr>
        <w:tc>
          <w:tcPr>
            <w:tcW w:w="4247" w:type="dxa"/>
            <w:shd w:val="clear" w:color="auto" w:fill="auto"/>
            <w:vAlign w:val="center"/>
          </w:tcPr>
          <w:p w14:paraId="6F3CEEE0" w14:textId="77777777" w:rsidR="0027744B" w:rsidRPr="00FC76D9" w:rsidRDefault="0027744B" w:rsidP="00B63121">
            <w:pPr>
              <w:ind w:right="-567"/>
              <w:rPr>
                <w:rFonts w:ascii="Arial Narrow" w:eastAsia="Calibri" w:hAnsi="Arial Narrow" w:cs="Arial"/>
                <w:color w:val="000000"/>
              </w:rPr>
            </w:pPr>
            <w:r w:rsidRPr="00FC76D9">
              <w:rPr>
                <w:rFonts w:ascii="Arial Narrow" w:eastAsia="Calibri" w:hAnsi="Arial Narrow" w:cs="Arial"/>
                <w:b/>
                <w:bCs/>
                <w:color w:val="000000"/>
              </w:rPr>
              <w:t>Processo</w:t>
            </w:r>
            <w:r w:rsidRPr="00FC76D9">
              <w:rPr>
                <w:rFonts w:ascii="Arial Narrow" w:eastAsia="Calibri" w:hAnsi="Arial Narrow" w:cs="Arial"/>
                <w:color w:val="000000"/>
              </w:rPr>
              <w:t xml:space="preserve"> </w:t>
            </w:r>
            <w:r w:rsidR="00456E24" w:rsidRPr="00FC76D9">
              <w:rPr>
                <w:rFonts w:ascii="Arial Narrow" w:eastAsia="Calibri" w:hAnsi="Arial Narrow" w:cs="Arial"/>
                <w:color w:val="000000"/>
              </w:rPr>
              <w:t>PRO-03045/2022 – SC 024264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FA4F333" w14:textId="77777777" w:rsidR="0027744B" w:rsidRPr="00FC76D9" w:rsidRDefault="0027744B" w:rsidP="00B63121">
            <w:pPr>
              <w:ind w:right="29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FC76D9">
              <w:rPr>
                <w:rFonts w:ascii="Arial Narrow" w:eastAsia="Calibri" w:hAnsi="Arial Narrow" w:cs="Arial"/>
                <w:b/>
                <w:bCs/>
                <w:color w:val="000000"/>
              </w:rPr>
              <w:t>Tipo:</w:t>
            </w:r>
            <w:r w:rsidRPr="00FC76D9">
              <w:rPr>
                <w:rFonts w:ascii="Arial Narrow" w:eastAsia="Calibri" w:hAnsi="Arial Narrow" w:cs="Arial"/>
                <w:color w:val="000000"/>
              </w:rPr>
              <w:t xml:space="preserve"> MENOR PREÇO - REGIME DE EMPREITADA POR PREÇO GLOBAL</w:t>
            </w:r>
          </w:p>
        </w:tc>
      </w:tr>
      <w:tr w:rsidR="0027744B" w:rsidRPr="00FC76D9" w14:paraId="6103865C" w14:textId="77777777" w:rsidTr="00B63121">
        <w:trPr>
          <w:trHeight w:val="500"/>
          <w:jc w:val="center"/>
        </w:trPr>
        <w:tc>
          <w:tcPr>
            <w:tcW w:w="4247" w:type="dxa"/>
            <w:shd w:val="clear" w:color="auto" w:fill="auto"/>
            <w:vAlign w:val="center"/>
          </w:tcPr>
          <w:p w14:paraId="559E21B0" w14:textId="77777777" w:rsidR="0027744B" w:rsidRPr="00FC76D9" w:rsidRDefault="0027744B" w:rsidP="00B63121">
            <w:pPr>
              <w:ind w:right="-567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FC76D9">
              <w:rPr>
                <w:rFonts w:ascii="Arial Narrow" w:eastAsia="Calibri" w:hAnsi="Arial Narrow" w:cs="Arial"/>
                <w:b/>
                <w:bCs/>
                <w:color w:val="000000"/>
              </w:rPr>
              <w:t>Abertura:</w:t>
            </w:r>
            <w:r w:rsidR="003829BF" w:rsidRPr="00FC76D9">
              <w:rPr>
                <w:rFonts w:ascii="Arial Narrow" w:eastAsia="Calibri" w:hAnsi="Arial Narrow" w:cs="Arial"/>
                <w:b/>
                <w:bCs/>
                <w:color w:val="000000"/>
              </w:rPr>
              <w:t xml:space="preserve"> </w:t>
            </w:r>
            <w:r w:rsidRPr="00FC76D9">
              <w:rPr>
                <w:rFonts w:ascii="Arial Narrow" w:eastAsia="Calibri" w:hAnsi="Arial Narrow" w:cs="Arial"/>
                <w:b/>
                <w:bCs/>
                <w:color w:val="000000"/>
              </w:rPr>
              <w:t>03/</w:t>
            </w:r>
            <w:r w:rsidR="00456E24" w:rsidRPr="00FC76D9">
              <w:rPr>
                <w:rFonts w:ascii="Arial Narrow" w:eastAsia="Calibri" w:hAnsi="Arial Narrow" w:cs="Arial"/>
                <w:b/>
                <w:bCs/>
                <w:color w:val="000000"/>
              </w:rPr>
              <w:t>03</w:t>
            </w:r>
            <w:r w:rsidRPr="00FC76D9">
              <w:rPr>
                <w:rFonts w:ascii="Arial Narrow" w:eastAsia="Calibri" w:hAnsi="Arial Narrow" w:cs="Arial"/>
                <w:b/>
                <w:bCs/>
                <w:color w:val="000000"/>
              </w:rPr>
              <w:t>/202</w:t>
            </w:r>
            <w:r w:rsidR="00456E24" w:rsidRPr="00FC76D9">
              <w:rPr>
                <w:rFonts w:ascii="Arial Narrow" w:eastAsia="Calibri" w:hAnsi="Arial Narrow" w:cs="Arial"/>
                <w:b/>
                <w:bCs/>
                <w:color w:val="000000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E7F343B" w14:textId="77777777" w:rsidR="0027744B" w:rsidRPr="00FC76D9" w:rsidRDefault="0027744B" w:rsidP="00B63121">
            <w:pPr>
              <w:ind w:right="-567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FC76D9">
              <w:rPr>
                <w:rFonts w:ascii="Arial Narrow" w:eastAsia="Calibri" w:hAnsi="Arial Narrow" w:cs="Arial"/>
                <w:b/>
                <w:bCs/>
                <w:color w:val="000000"/>
              </w:rPr>
              <w:t>Horário:</w:t>
            </w:r>
            <w:r w:rsidR="003829BF" w:rsidRPr="00FC76D9">
              <w:rPr>
                <w:rFonts w:ascii="Arial Narrow" w:eastAsia="Calibri" w:hAnsi="Arial Narrow" w:cs="Arial"/>
                <w:b/>
                <w:bCs/>
                <w:color w:val="000000"/>
              </w:rPr>
              <w:t xml:space="preserve"> </w:t>
            </w:r>
            <w:r w:rsidRPr="00FC76D9">
              <w:rPr>
                <w:rFonts w:ascii="Arial Narrow" w:eastAsia="Calibri" w:hAnsi="Arial Narrow" w:cs="Arial"/>
                <w:b/>
                <w:bCs/>
                <w:color w:val="000000"/>
              </w:rPr>
              <w:t>10h</w:t>
            </w:r>
          </w:p>
        </w:tc>
      </w:tr>
      <w:tr w:rsidR="0027744B" w:rsidRPr="00FC76D9" w14:paraId="2B571E98" w14:textId="77777777" w:rsidTr="00B63121">
        <w:trPr>
          <w:jc w:val="center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5F4669D6" w14:textId="77777777" w:rsidR="0027744B" w:rsidRPr="00FC76D9" w:rsidRDefault="0027744B" w:rsidP="00B63121">
            <w:pPr>
              <w:ind w:right="29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FC76D9">
              <w:rPr>
                <w:rFonts w:ascii="Arial Narrow" w:eastAsia="Calibri" w:hAnsi="Arial Narrow" w:cs="Arial"/>
                <w:b/>
                <w:bCs/>
                <w:color w:val="000000"/>
              </w:rPr>
              <w:t>Local:</w:t>
            </w:r>
            <w:r w:rsidRPr="00FC76D9">
              <w:rPr>
                <w:rFonts w:ascii="Arial Narrow" w:eastAsia="Calibri" w:hAnsi="Arial Narrow" w:cs="Arial"/>
                <w:color w:val="000000"/>
              </w:rPr>
              <w:t xml:space="preserve"> </w:t>
            </w:r>
            <w:r w:rsidR="00342E30" w:rsidRPr="00FC76D9">
              <w:rPr>
                <w:rFonts w:ascii="Arial Narrow" w:eastAsia="Calibri" w:hAnsi="Arial Narrow" w:cs="Arial"/>
                <w:color w:val="000000"/>
              </w:rPr>
              <w:t>SBN, Quadra 01, Bloco C, Edifício Roberto Simonsen, 2º andar, CEP 70040-903 Brasília (DF) - Fone: (61) 3317- 9880 - Fax: (61) 3317-9124</w:t>
            </w:r>
            <w:r w:rsidR="00342E30" w:rsidRPr="00FC76D9">
              <w:rPr>
                <w:rFonts w:ascii="Arial Narrow" w:eastAsia="Calibri" w:hAnsi="Arial Narrow" w:cs="Arial"/>
                <w:b/>
                <w:bCs/>
                <w:color w:val="000000"/>
              </w:rPr>
              <w:t>.</w:t>
            </w:r>
          </w:p>
        </w:tc>
      </w:tr>
    </w:tbl>
    <w:p w14:paraId="483D7D9E" w14:textId="77777777" w:rsidR="00EE5E9F" w:rsidRPr="00FC76D9" w:rsidRDefault="00EE5E9F" w:rsidP="00B66B79">
      <w:pPr>
        <w:shd w:val="clear" w:color="auto" w:fill="FFFFFF"/>
        <w:spacing w:before="120" w:after="120" w:line="270" w:lineRule="atLeast"/>
        <w:ind w:left="284" w:right="107"/>
        <w:jc w:val="both"/>
        <w:rPr>
          <w:rFonts w:ascii="Arial Narrow" w:hAnsi="Arial Narrow" w:cs="Arial"/>
          <w:b/>
          <w:bCs/>
          <w:color w:val="000000"/>
        </w:rPr>
      </w:pPr>
    </w:p>
    <w:p w14:paraId="053F4B37" w14:textId="2BF28454" w:rsidR="00FC76D9" w:rsidRPr="00FC76D9" w:rsidRDefault="00B51051" w:rsidP="00FC76D9">
      <w:pPr>
        <w:pStyle w:val="xmsonormal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242424"/>
        </w:rPr>
      </w:pPr>
      <w:r w:rsidRPr="00FC76D9">
        <w:rPr>
          <w:rFonts w:ascii="Arial Narrow" w:hAnsi="Arial Narrow" w:cs="Arial"/>
          <w:b/>
          <w:bCs/>
          <w:color w:val="000000"/>
        </w:rPr>
        <w:t xml:space="preserve">Pergunta 01) </w:t>
      </w:r>
      <w:r w:rsidR="00FC76D9" w:rsidRPr="00FC76D9">
        <w:rPr>
          <w:rFonts w:ascii="Arial Narrow" w:hAnsi="Arial Narrow" w:cs="Calibri"/>
          <w:color w:val="242424"/>
          <w:bdr w:val="none" w:sz="0" w:space="0" w:color="auto" w:frame="1"/>
        </w:rPr>
        <w:t>Nos d</w:t>
      </w:r>
      <w:r w:rsidR="00FC76D9">
        <w:rPr>
          <w:rFonts w:ascii="Arial Narrow" w:hAnsi="Arial Narrow" w:cs="Calibri"/>
          <w:color w:val="242424"/>
          <w:bdr w:val="none" w:sz="0" w:space="0" w:color="auto" w:frame="1"/>
        </w:rPr>
        <w:t>o</w:t>
      </w:r>
      <w:r w:rsidR="00FC76D9" w:rsidRPr="00FC76D9">
        <w:rPr>
          <w:rFonts w:ascii="Arial Narrow" w:hAnsi="Arial Narrow" w:cs="Calibri"/>
          <w:color w:val="242424"/>
          <w:bdr w:val="none" w:sz="0" w:space="0" w:color="auto" w:frame="1"/>
        </w:rPr>
        <w:t xml:space="preserve">cumentos técnicos da obra da CONCORRÊNCIA Nº 25/2023 aparece vários elementos do sistema de </w:t>
      </w:r>
      <w:r w:rsidR="00FC76D9">
        <w:rPr>
          <w:rFonts w:ascii="Arial Narrow" w:hAnsi="Arial Narrow" w:cs="Calibri"/>
          <w:color w:val="242424"/>
          <w:bdr w:val="none" w:sz="0" w:space="0" w:color="auto" w:frame="1"/>
        </w:rPr>
        <w:t>á</w:t>
      </w:r>
      <w:r w:rsidR="00FC76D9" w:rsidRPr="00FC76D9">
        <w:rPr>
          <w:rFonts w:ascii="Arial Narrow" w:hAnsi="Arial Narrow" w:cs="Calibri"/>
          <w:color w:val="242424"/>
          <w:bdr w:val="none" w:sz="0" w:space="0" w:color="auto" w:frame="1"/>
        </w:rPr>
        <w:t>udio e v</w:t>
      </w:r>
      <w:r w:rsidR="00FC76D9">
        <w:rPr>
          <w:rFonts w:ascii="Arial Narrow" w:hAnsi="Arial Narrow" w:cs="Calibri"/>
          <w:color w:val="242424"/>
          <w:bdr w:val="none" w:sz="0" w:space="0" w:color="auto" w:frame="1"/>
        </w:rPr>
        <w:t>í</w:t>
      </w:r>
      <w:r w:rsidR="00FC76D9" w:rsidRPr="00FC76D9">
        <w:rPr>
          <w:rFonts w:ascii="Arial Narrow" w:hAnsi="Arial Narrow" w:cs="Calibri"/>
          <w:color w:val="242424"/>
          <w:bdr w:val="none" w:sz="0" w:space="0" w:color="auto" w:frame="1"/>
        </w:rPr>
        <w:t>deo que não está orçado na planilha orçamentária, são eles:</w:t>
      </w:r>
    </w:p>
    <w:p w14:paraId="68352DAF" w14:textId="77777777" w:rsidR="00FC76D9" w:rsidRPr="00FC76D9" w:rsidRDefault="00FC76D9" w:rsidP="00FC76D9">
      <w:pPr>
        <w:pStyle w:val="xmsonormal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242424"/>
        </w:rPr>
      </w:pPr>
      <w:r w:rsidRPr="00FC76D9">
        <w:rPr>
          <w:rFonts w:ascii="Arial Narrow" w:hAnsi="Arial Narrow" w:cs="Calibri"/>
          <w:color w:val="242424"/>
          <w:bdr w:val="none" w:sz="0" w:space="0" w:color="auto" w:frame="1"/>
        </w:rPr>
        <w:t> </w:t>
      </w:r>
    </w:p>
    <w:tbl>
      <w:tblPr>
        <w:tblW w:w="664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0"/>
        <w:gridCol w:w="960"/>
      </w:tblGrid>
      <w:tr w:rsidR="00FC76D9" w:rsidRPr="00FC76D9" w14:paraId="5F79FE62" w14:textId="77777777" w:rsidTr="00FC76D9">
        <w:trPr>
          <w:trHeight w:val="255"/>
          <w:jc w:val="center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266EF6" w14:textId="77777777" w:rsidR="00FC76D9" w:rsidRPr="00FC76D9" w:rsidRDefault="00FC76D9">
            <w:pPr>
              <w:pStyle w:val="xmsonormal"/>
              <w:spacing w:before="0" w:beforeAutospacing="0" w:after="0" w:afterAutospacing="0"/>
              <w:rPr>
                <w:rFonts w:ascii="Arial Narrow" w:hAnsi="Arial Narrow" w:cs="Calibri"/>
                <w:color w:val="242424"/>
              </w:rPr>
            </w:pPr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>Amplificador de áudio de 8 canais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7BABC8" w14:textId="77777777" w:rsidR="00FC76D9" w:rsidRPr="00FC76D9" w:rsidRDefault="00FC76D9">
            <w:pPr>
              <w:pStyle w:val="xmsonormal"/>
              <w:spacing w:before="0" w:beforeAutospacing="0" w:after="0" w:afterAutospacing="0"/>
              <w:jc w:val="right"/>
              <w:rPr>
                <w:rFonts w:ascii="Arial Narrow" w:hAnsi="Arial Narrow" w:cs="Calibri"/>
                <w:color w:val="242424"/>
              </w:rPr>
            </w:pPr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>7</w:t>
            </w:r>
          </w:p>
        </w:tc>
      </w:tr>
      <w:tr w:rsidR="00FC76D9" w:rsidRPr="00FC76D9" w14:paraId="1D7377D9" w14:textId="77777777" w:rsidTr="00FC76D9">
        <w:trPr>
          <w:trHeight w:val="255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20D0A3" w14:textId="77777777" w:rsidR="00FC76D9" w:rsidRPr="00FC76D9" w:rsidRDefault="00FC76D9">
            <w:pPr>
              <w:pStyle w:val="xmsonormal"/>
              <w:spacing w:before="0" w:beforeAutospacing="0" w:after="0" w:afterAutospacing="0"/>
              <w:rPr>
                <w:rFonts w:ascii="Arial Narrow" w:hAnsi="Arial Narrow" w:cs="Calibri"/>
                <w:color w:val="242424"/>
              </w:rPr>
            </w:pPr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>Gateway de integração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F0F1A8" w14:textId="77777777" w:rsidR="00FC76D9" w:rsidRPr="00FC76D9" w:rsidRDefault="00FC76D9">
            <w:pPr>
              <w:pStyle w:val="xmsonormal"/>
              <w:spacing w:before="0" w:beforeAutospacing="0" w:after="0" w:afterAutospacing="0"/>
              <w:jc w:val="right"/>
              <w:rPr>
                <w:rFonts w:ascii="Arial Narrow" w:hAnsi="Arial Narrow" w:cs="Calibri"/>
                <w:color w:val="242424"/>
              </w:rPr>
            </w:pPr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>2</w:t>
            </w:r>
          </w:p>
        </w:tc>
      </w:tr>
      <w:tr w:rsidR="00FC76D9" w:rsidRPr="00FC76D9" w14:paraId="38452B32" w14:textId="77777777" w:rsidTr="00FC76D9">
        <w:trPr>
          <w:trHeight w:val="255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C9940C" w14:textId="77777777" w:rsidR="00FC76D9" w:rsidRPr="00FC76D9" w:rsidRDefault="00FC76D9">
            <w:pPr>
              <w:pStyle w:val="xmsonormal"/>
              <w:spacing w:before="0" w:beforeAutospacing="0" w:after="0" w:afterAutospacing="0"/>
              <w:rPr>
                <w:rFonts w:ascii="Arial Narrow" w:hAnsi="Arial Narrow" w:cs="Calibri"/>
                <w:color w:val="242424"/>
              </w:rPr>
            </w:pPr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>Hardware controle de automação, áudio e vídeo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4196DB" w14:textId="77777777" w:rsidR="00FC76D9" w:rsidRPr="00FC76D9" w:rsidRDefault="00FC76D9">
            <w:pPr>
              <w:pStyle w:val="xmsonormal"/>
              <w:spacing w:before="0" w:beforeAutospacing="0" w:after="0" w:afterAutospacing="0"/>
              <w:jc w:val="right"/>
              <w:rPr>
                <w:rFonts w:ascii="Arial Narrow" w:hAnsi="Arial Narrow" w:cs="Calibri"/>
                <w:color w:val="242424"/>
              </w:rPr>
            </w:pPr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>2</w:t>
            </w:r>
          </w:p>
        </w:tc>
      </w:tr>
      <w:tr w:rsidR="00FC76D9" w:rsidRPr="00FC76D9" w14:paraId="2E183F76" w14:textId="77777777" w:rsidTr="00FC76D9">
        <w:trPr>
          <w:trHeight w:val="255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96FC9F" w14:textId="77777777" w:rsidR="00FC76D9" w:rsidRPr="00FC76D9" w:rsidRDefault="00FC76D9">
            <w:pPr>
              <w:pStyle w:val="xmsonormal"/>
              <w:spacing w:before="0" w:beforeAutospacing="0" w:after="0" w:afterAutospacing="0"/>
              <w:rPr>
                <w:rFonts w:ascii="Arial Narrow" w:hAnsi="Arial Narrow" w:cs="Calibri"/>
                <w:color w:val="242424"/>
              </w:rPr>
            </w:pPr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>Hardware para vídeo conferência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664956" w14:textId="77777777" w:rsidR="00FC76D9" w:rsidRPr="00FC76D9" w:rsidRDefault="00FC76D9">
            <w:pPr>
              <w:pStyle w:val="xmsonormal"/>
              <w:spacing w:before="0" w:beforeAutospacing="0" w:after="0" w:afterAutospacing="0"/>
              <w:jc w:val="right"/>
              <w:rPr>
                <w:rFonts w:ascii="Arial Narrow" w:hAnsi="Arial Narrow" w:cs="Calibri"/>
                <w:color w:val="242424"/>
              </w:rPr>
            </w:pPr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>1</w:t>
            </w:r>
          </w:p>
        </w:tc>
      </w:tr>
      <w:tr w:rsidR="00FC76D9" w:rsidRPr="00FC76D9" w14:paraId="3026F711" w14:textId="77777777" w:rsidTr="00FC76D9">
        <w:trPr>
          <w:trHeight w:val="255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4755D3" w14:textId="77777777" w:rsidR="00FC76D9" w:rsidRPr="00FC76D9" w:rsidRDefault="00FC76D9">
            <w:pPr>
              <w:pStyle w:val="xmsonormal"/>
              <w:spacing w:before="0" w:beforeAutospacing="0" w:after="0" w:afterAutospacing="0"/>
              <w:rPr>
                <w:rFonts w:ascii="Arial Narrow" w:hAnsi="Arial Narrow" w:cs="Calibri"/>
                <w:color w:val="242424"/>
              </w:rPr>
            </w:pPr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>Kit de extensão HDMI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B47631" w14:textId="77777777" w:rsidR="00FC76D9" w:rsidRPr="00FC76D9" w:rsidRDefault="00FC76D9">
            <w:pPr>
              <w:pStyle w:val="xmsonormal"/>
              <w:spacing w:before="0" w:beforeAutospacing="0" w:after="0" w:afterAutospacing="0"/>
              <w:jc w:val="right"/>
              <w:rPr>
                <w:rFonts w:ascii="Arial Narrow" w:hAnsi="Arial Narrow" w:cs="Calibri"/>
                <w:color w:val="242424"/>
              </w:rPr>
            </w:pPr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>6</w:t>
            </w:r>
          </w:p>
        </w:tc>
      </w:tr>
      <w:tr w:rsidR="00FC76D9" w:rsidRPr="00FC76D9" w14:paraId="258DE74C" w14:textId="77777777" w:rsidTr="00FC76D9">
        <w:trPr>
          <w:trHeight w:val="255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E102AB" w14:textId="77777777" w:rsidR="00FC76D9" w:rsidRPr="00FC76D9" w:rsidRDefault="00FC76D9">
            <w:pPr>
              <w:pStyle w:val="xmsonormal"/>
              <w:spacing w:before="0" w:beforeAutospacing="0" w:after="0" w:afterAutospacing="0"/>
              <w:rPr>
                <w:rFonts w:ascii="Arial Narrow" w:hAnsi="Arial Narrow" w:cs="Calibri"/>
                <w:color w:val="242424"/>
              </w:rPr>
            </w:pPr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>Matriz HDMI 4x2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303C81" w14:textId="77777777" w:rsidR="00FC76D9" w:rsidRPr="00FC76D9" w:rsidRDefault="00FC76D9">
            <w:pPr>
              <w:pStyle w:val="xmsonormal"/>
              <w:spacing w:before="0" w:beforeAutospacing="0" w:after="0" w:afterAutospacing="0"/>
              <w:jc w:val="right"/>
              <w:rPr>
                <w:rFonts w:ascii="Arial Narrow" w:hAnsi="Arial Narrow" w:cs="Calibri"/>
                <w:color w:val="242424"/>
              </w:rPr>
            </w:pPr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>3</w:t>
            </w:r>
          </w:p>
        </w:tc>
      </w:tr>
      <w:tr w:rsidR="00FC76D9" w:rsidRPr="00FC76D9" w14:paraId="39F69C9A" w14:textId="77777777" w:rsidTr="00FC76D9">
        <w:trPr>
          <w:trHeight w:val="255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EF1E8F" w14:textId="77777777" w:rsidR="00FC76D9" w:rsidRPr="00FC76D9" w:rsidRDefault="00FC76D9">
            <w:pPr>
              <w:pStyle w:val="xmsonormal"/>
              <w:spacing w:before="0" w:beforeAutospacing="0" w:after="0" w:afterAutospacing="0"/>
              <w:rPr>
                <w:rFonts w:ascii="Arial Narrow" w:hAnsi="Arial Narrow" w:cs="Calibri"/>
                <w:color w:val="242424"/>
              </w:rPr>
            </w:pPr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>Matriz HDMI 8x8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742686" w14:textId="77777777" w:rsidR="00FC76D9" w:rsidRPr="00FC76D9" w:rsidRDefault="00FC76D9">
            <w:pPr>
              <w:pStyle w:val="xmsonormal"/>
              <w:spacing w:before="0" w:beforeAutospacing="0" w:after="0" w:afterAutospacing="0"/>
              <w:jc w:val="right"/>
              <w:rPr>
                <w:rFonts w:ascii="Arial Narrow" w:hAnsi="Arial Narrow" w:cs="Calibri"/>
                <w:color w:val="242424"/>
              </w:rPr>
            </w:pPr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>1</w:t>
            </w:r>
          </w:p>
        </w:tc>
      </w:tr>
      <w:tr w:rsidR="00FC76D9" w:rsidRPr="00FC76D9" w14:paraId="5BE85BD1" w14:textId="77777777" w:rsidTr="00FC76D9">
        <w:trPr>
          <w:trHeight w:val="255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E28315" w14:textId="77777777" w:rsidR="00FC76D9" w:rsidRPr="00FC76D9" w:rsidRDefault="00FC76D9">
            <w:pPr>
              <w:pStyle w:val="xmsonormal"/>
              <w:spacing w:before="0" w:beforeAutospacing="0" w:after="0" w:afterAutospacing="0"/>
              <w:rPr>
                <w:rFonts w:ascii="Arial Narrow" w:hAnsi="Arial Narrow" w:cs="Calibri"/>
                <w:color w:val="242424"/>
              </w:rPr>
            </w:pPr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>Microfone headset tipo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CB8CE1" w14:textId="77777777" w:rsidR="00FC76D9" w:rsidRPr="00FC76D9" w:rsidRDefault="00FC76D9">
            <w:pPr>
              <w:pStyle w:val="xmsonormal"/>
              <w:spacing w:before="0" w:beforeAutospacing="0" w:after="0" w:afterAutospacing="0"/>
              <w:jc w:val="right"/>
              <w:rPr>
                <w:rFonts w:ascii="Arial Narrow" w:hAnsi="Arial Narrow" w:cs="Calibri"/>
                <w:color w:val="242424"/>
              </w:rPr>
            </w:pPr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>1</w:t>
            </w:r>
          </w:p>
        </w:tc>
      </w:tr>
      <w:tr w:rsidR="00FC76D9" w:rsidRPr="00FC76D9" w14:paraId="6AA8BF6F" w14:textId="77777777" w:rsidTr="00FC76D9">
        <w:trPr>
          <w:trHeight w:val="255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175716" w14:textId="77777777" w:rsidR="00FC76D9" w:rsidRPr="00FC76D9" w:rsidRDefault="00FC76D9">
            <w:pPr>
              <w:pStyle w:val="xmsonormal"/>
              <w:spacing w:before="0" w:beforeAutospacing="0" w:after="0" w:afterAutospacing="0"/>
              <w:rPr>
                <w:rFonts w:ascii="Arial Narrow" w:hAnsi="Arial Narrow" w:cs="Calibri"/>
                <w:color w:val="242424"/>
              </w:rPr>
            </w:pPr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>Microfone headset tipo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74D1FE" w14:textId="77777777" w:rsidR="00FC76D9" w:rsidRPr="00FC76D9" w:rsidRDefault="00FC76D9">
            <w:pPr>
              <w:pStyle w:val="xmsonormal"/>
              <w:spacing w:before="0" w:beforeAutospacing="0" w:after="0" w:afterAutospacing="0"/>
              <w:jc w:val="right"/>
              <w:rPr>
                <w:rFonts w:ascii="Arial Narrow" w:hAnsi="Arial Narrow" w:cs="Calibri"/>
                <w:color w:val="242424"/>
              </w:rPr>
            </w:pPr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>2</w:t>
            </w:r>
          </w:p>
        </w:tc>
      </w:tr>
      <w:tr w:rsidR="00FC76D9" w:rsidRPr="00FC76D9" w14:paraId="6A3C1717" w14:textId="77777777" w:rsidTr="00FC76D9">
        <w:trPr>
          <w:trHeight w:val="255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C4EE12" w14:textId="77777777" w:rsidR="00FC76D9" w:rsidRPr="00FC76D9" w:rsidRDefault="00FC76D9">
            <w:pPr>
              <w:pStyle w:val="xmsonormal"/>
              <w:spacing w:before="0" w:beforeAutospacing="0" w:after="0" w:afterAutospacing="0"/>
              <w:rPr>
                <w:rFonts w:ascii="Arial Narrow" w:hAnsi="Arial Narrow" w:cs="Calibri"/>
                <w:color w:val="242424"/>
              </w:rPr>
            </w:pPr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>Monitor de áudio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EE2632" w14:textId="77777777" w:rsidR="00FC76D9" w:rsidRPr="00FC76D9" w:rsidRDefault="00FC76D9">
            <w:pPr>
              <w:pStyle w:val="xmsonormal"/>
              <w:spacing w:before="0" w:beforeAutospacing="0" w:after="0" w:afterAutospacing="0"/>
              <w:jc w:val="right"/>
              <w:rPr>
                <w:rFonts w:ascii="Arial Narrow" w:hAnsi="Arial Narrow" w:cs="Calibri"/>
                <w:color w:val="242424"/>
              </w:rPr>
            </w:pPr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>3</w:t>
            </w:r>
          </w:p>
        </w:tc>
      </w:tr>
      <w:tr w:rsidR="00FC76D9" w:rsidRPr="00FC76D9" w14:paraId="358B6945" w14:textId="77777777" w:rsidTr="00FC76D9">
        <w:trPr>
          <w:trHeight w:val="255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4EBFC6" w14:textId="77777777" w:rsidR="00FC76D9" w:rsidRPr="00FC76D9" w:rsidRDefault="00FC76D9">
            <w:pPr>
              <w:pStyle w:val="xmsonormal"/>
              <w:spacing w:before="0" w:beforeAutospacing="0" w:after="0" w:afterAutospacing="0"/>
              <w:rPr>
                <w:rFonts w:ascii="Arial Narrow" w:hAnsi="Arial Narrow" w:cs="Calibri"/>
                <w:color w:val="242424"/>
              </w:rPr>
            </w:pPr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>Nobreak 2,2kVA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1FD06B" w14:textId="77777777" w:rsidR="00FC76D9" w:rsidRPr="00FC76D9" w:rsidRDefault="00FC76D9">
            <w:pPr>
              <w:pStyle w:val="xmsonormal"/>
              <w:spacing w:before="0" w:beforeAutospacing="0" w:after="0" w:afterAutospacing="0"/>
              <w:jc w:val="right"/>
              <w:rPr>
                <w:rFonts w:ascii="Arial Narrow" w:hAnsi="Arial Narrow" w:cs="Calibri"/>
                <w:color w:val="242424"/>
              </w:rPr>
            </w:pPr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>4</w:t>
            </w:r>
          </w:p>
        </w:tc>
      </w:tr>
      <w:tr w:rsidR="00FC76D9" w:rsidRPr="00FC76D9" w14:paraId="47F72F9B" w14:textId="77777777" w:rsidTr="00FC76D9">
        <w:trPr>
          <w:trHeight w:val="255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525216" w14:textId="77777777" w:rsidR="00FC76D9" w:rsidRPr="00FC76D9" w:rsidRDefault="00FC76D9">
            <w:pPr>
              <w:pStyle w:val="xmsonormal"/>
              <w:spacing w:before="0" w:beforeAutospacing="0" w:after="0" w:afterAutospacing="0"/>
              <w:rPr>
                <w:rFonts w:ascii="Arial Narrow" w:hAnsi="Arial Narrow" w:cs="Calibri"/>
                <w:color w:val="242424"/>
              </w:rPr>
            </w:pPr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>Nobreak 3kVA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23DD8D" w14:textId="77777777" w:rsidR="00FC76D9" w:rsidRPr="00FC76D9" w:rsidRDefault="00FC76D9">
            <w:pPr>
              <w:pStyle w:val="xmsonormal"/>
              <w:spacing w:before="0" w:beforeAutospacing="0" w:after="0" w:afterAutospacing="0"/>
              <w:jc w:val="right"/>
              <w:rPr>
                <w:rFonts w:ascii="Arial Narrow" w:hAnsi="Arial Narrow" w:cs="Calibri"/>
                <w:color w:val="242424"/>
              </w:rPr>
            </w:pPr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>2</w:t>
            </w:r>
          </w:p>
        </w:tc>
      </w:tr>
      <w:tr w:rsidR="00FC76D9" w:rsidRPr="00FC76D9" w14:paraId="3FFC888F" w14:textId="77777777" w:rsidTr="00FC76D9">
        <w:trPr>
          <w:trHeight w:val="255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EA2ECA" w14:textId="77777777" w:rsidR="00FC76D9" w:rsidRPr="00FC76D9" w:rsidRDefault="00FC76D9">
            <w:pPr>
              <w:pStyle w:val="xmsonormal"/>
              <w:spacing w:before="0" w:beforeAutospacing="0" w:after="0" w:afterAutospacing="0"/>
              <w:rPr>
                <w:rFonts w:ascii="Arial Narrow" w:hAnsi="Arial Narrow" w:cs="Calibri"/>
                <w:color w:val="242424"/>
              </w:rPr>
            </w:pPr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>Película de projeção 500x281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11E149" w14:textId="77777777" w:rsidR="00FC76D9" w:rsidRPr="00FC76D9" w:rsidRDefault="00FC76D9">
            <w:pPr>
              <w:pStyle w:val="xmsonormal"/>
              <w:spacing w:before="0" w:beforeAutospacing="0" w:after="0" w:afterAutospacing="0"/>
              <w:jc w:val="right"/>
              <w:rPr>
                <w:rFonts w:ascii="Arial Narrow" w:hAnsi="Arial Narrow" w:cs="Calibri"/>
                <w:color w:val="242424"/>
              </w:rPr>
            </w:pPr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>4</w:t>
            </w:r>
          </w:p>
        </w:tc>
      </w:tr>
      <w:tr w:rsidR="00FC76D9" w:rsidRPr="00FC76D9" w14:paraId="7574C3A3" w14:textId="77777777" w:rsidTr="00FC76D9">
        <w:trPr>
          <w:trHeight w:val="255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0FA406" w14:textId="77777777" w:rsidR="00FC76D9" w:rsidRPr="00FC76D9" w:rsidRDefault="00FC76D9">
            <w:pPr>
              <w:pStyle w:val="xmsonormal"/>
              <w:spacing w:before="0" w:beforeAutospacing="0" w:after="0" w:afterAutospacing="0"/>
              <w:rPr>
                <w:rFonts w:ascii="Arial Narrow" w:hAnsi="Arial Narrow" w:cs="Calibri"/>
                <w:color w:val="242424"/>
              </w:rPr>
            </w:pPr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>Processador de áudio tipo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145E5C" w14:textId="77777777" w:rsidR="00FC76D9" w:rsidRPr="00FC76D9" w:rsidRDefault="00FC76D9">
            <w:pPr>
              <w:pStyle w:val="xmsonormal"/>
              <w:spacing w:before="0" w:beforeAutospacing="0" w:after="0" w:afterAutospacing="0"/>
              <w:jc w:val="right"/>
              <w:rPr>
                <w:rFonts w:ascii="Arial Narrow" w:hAnsi="Arial Narrow" w:cs="Calibri"/>
                <w:color w:val="242424"/>
              </w:rPr>
            </w:pPr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>4</w:t>
            </w:r>
          </w:p>
        </w:tc>
      </w:tr>
      <w:tr w:rsidR="00FC76D9" w:rsidRPr="00FC76D9" w14:paraId="6D91E292" w14:textId="77777777" w:rsidTr="00FC76D9">
        <w:trPr>
          <w:trHeight w:val="255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824AB7" w14:textId="77777777" w:rsidR="00FC76D9" w:rsidRPr="00FC76D9" w:rsidRDefault="00FC76D9">
            <w:pPr>
              <w:pStyle w:val="xmsonormal"/>
              <w:spacing w:before="0" w:beforeAutospacing="0" w:after="0" w:afterAutospacing="0"/>
              <w:rPr>
                <w:rFonts w:ascii="Arial Narrow" w:hAnsi="Arial Narrow" w:cs="Calibri"/>
                <w:color w:val="242424"/>
              </w:rPr>
            </w:pPr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>Processador de áudio tipo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7903C0" w14:textId="77777777" w:rsidR="00FC76D9" w:rsidRPr="00FC76D9" w:rsidRDefault="00FC76D9">
            <w:pPr>
              <w:pStyle w:val="xmsonormal"/>
              <w:spacing w:before="0" w:beforeAutospacing="0" w:after="0" w:afterAutospacing="0"/>
              <w:jc w:val="right"/>
              <w:rPr>
                <w:rFonts w:ascii="Arial Narrow" w:hAnsi="Arial Narrow" w:cs="Calibri"/>
                <w:color w:val="242424"/>
              </w:rPr>
            </w:pPr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>1</w:t>
            </w:r>
          </w:p>
        </w:tc>
      </w:tr>
      <w:tr w:rsidR="00FC76D9" w:rsidRPr="00FC76D9" w14:paraId="4FAC5F3A" w14:textId="77777777" w:rsidTr="00FC76D9">
        <w:trPr>
          <w:trHeight w:val="255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ADE4C4" w14:textId="77777777" w:rsidR="00FC76D9" w:rsidRPr="00FC76D9" w:rsidRDefault="00FC76D9">
            <w:pPr>
              <w:pStyle w:val="xmsonormal"/>
              <w:spacing w:before="0" w:beforeAutospacing="0" w:after="0" w:afterAutospacing="0"/>
              <w:rPr>
                <w:rFonts w:ascii="Arial Narrow" w:hAnsi="Arial Narrow" w:cs="Calibri"/>
                <w:color w:val="242424"/>
              </w:rPr>
            </w:pPr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>Processador de áudio tipo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2DF211" w14:textId="77777777" w:rsidR="00FC76D9" w:rsidRPr="00FC76D9" w:rsidRDefault="00FC76D9">
            <w:pPr>
              <w:pStyle w:val="xmsonormal"/>
              <w:spacing w:before="0" w:beforeAutospacing="0" w:after="0" w:afterAutospacing="0"/>
              <w:jc w:val="right"/>
              <w:rPr>
                <w:rFonts w:ascii="Arial Narrow" w:hAnsi="Arial Narrow" w:cs="Calibri"/>
                <w:color w:val="242424"/>
              </w:rPr>
            </w:pPr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>1</w:t>
            </w:r>
          </w:p>
        </w:tc>
      </w:tr>
      <w:tr w:rsidR="00FC76D9" w:rsidRPr="00FC76D9" w14:paraId="206A58A0" w14:textId="77777777" w:rsidTr="00FC76D9">
        <w:trPr>
          <w:trHeight w:val="255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CE0106" w14:textId="77777777" w:rsidR="00FC76D9" w:rsidRPr="00FC76D9" w:rsidRDefault="00FC76D9">
            <w:pPr>
              <w:pStyle w:val="xmsonormal"/>
              <w:spacing w:before="0" w:beforeAutospacing="0" w:after="0" w:afterAutospacing="0"/>
              <w:rPr>
                <w:rFonts w:ascii="Arial Narrow" w:hAnsi="Arial Narrow" w:cs="Calibri"/>
                <w:color w:val="242424"/>
              </w:rPr>
            </w:pPr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>Processadora de automação tipo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0A0B8F" w14:textId="77777777" w:rsidR="00FC76D9" w:rsidRPr="00FC76D9" w:rsidRDefault="00FC76D9">
            <w:pPr>
              <w:pStyle w:val="xmsonormal"/>
              <w:spacing w:before="0" w:beforeAutospacing="0" w:after="0" w:afterAutospacing="0"/>
              <w:jc w:val="right"/>
              <w:rPr>
                <w:rFonts w:ascii="Arial Narrow" w:hAnsi="Arial Narrow" w:cs="Calibri"/>
                <w:color w:val="242424"/>
              </w:rPr>
            </w:pPr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>1</w:t>
            </w:r>
          </w:p>
        </w:tc>
      </w:tr>
      <w:tr w:rsidR="00FC76D9" w:rsidRPr="00FC76D9" w14:paraId="60FEFDCD" w14:textId="77777777" w:rsidTr="00FC76D9">
        <w:trPr>
          <w:trHeight w:val="255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D6A647" w14:textId="77777777" w:rsidR="00FC76D9" w:rsidRPr="00FC76D9" w:rsidRDefault="00FC76D9">
            <w:pPr>
              <w:pStyle w:val="xmsonormal"/>
              <w:spacing w:before="0" w:beforeAutospacing="0" w:after="0" w:afterAutospacing="0"/>
              <w:rPr>
                <w:rFonts w:ascii="Arial Narrow" w:hAnsi="Arial Narrow" w:cs="Calibri"/>
                <w:color w:val="242424"/>
              </w:rPr>
            </w:pPr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>Processadora de automação tipo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B5B575" w14:textId="77777777" w:rsidR="00FC76D9" w:rsidRPr="00FC76D9" w:rsidRDefault="00FC76D9">
            <w:pPr>
              <w:pStyle w:val="xmsonormal"/>
              <w:spacing w:before="0" w:beforeAutospacing="0" w:after="0" w:afterAutospacing="0"/>
              <w:jc w:val="right"/>
              <w:rPr>
                <w:rFonts w:ascii="Arial Narrow" w:hAnsi="Arial Narrow" w:cs="Calibri"/>
                <w:color w:val="242424"/>
              </w:rPr>
            </w:pPr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>5</w:t>
            </w:r>
          </w:p>
        </w:tc>
      </w:tr>
      <w:tr w:rsidR="00FC76D9" w:rsidRPr="00FC76D9" w14:paraId="5BF4B6BB" w14:textId="77777777" w:rsidTr="00FC76D9">
        <w:trPr>
          <w:trHeight w:val="255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5B996F" w14:textId="77777777" w:rsidR="00FC76D9" w:rsidRPr="00FC76D9" w:rsidRDefault="00FC76D9">
            <w:pPr>
              <w:pStyle w:val="xmsonormal"/>
              <w:spacing w:before="0" w:beforeAutospacing="0" w:after="0" w:afterAutospacing="0"/>
              <w:rPr>
                <w:rFonts w:ascii="Arial Narrow" w:hAnsi="Arial Narrow" w:cs="Calibri"/>
                <w:color w:val="242424"/>
              </w:rPr>
            </w:pPr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>Processadora de automação tipo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1A09BF" w14:textId="77777777" w:rsidR="00FC76D9" w:rsidRPr="00FC76D9" w:rsidRDefault="00FC76D9">
            <w:pPr>
              <w:pStyle w:val="xmsonormal"/>
              <w:spacing w:before="0" w:beforeAutospacing="0" w:after="0" w:afterAutospacing="0"/>
              <w:jc w:val="right"/>
              <w:rPr>
                <w:rFonts w:ascii="Arial Narrow" w:hAnsi="Arial Narrow" w:cs="Calibri"/>
                <w:color w:val="242424"/>
              </w:rPr>
            </w:pPr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>1</w:t>
            </w:r>
          </w:p>
        </w:tc>
      </w:tr>
      <w:tr w:rsidR="00FC76D9" w:rsidRPr="00FC76D9" w14:paraId="0E90EE76" w14:textId="77777777" w:rsidTr="00FC76D9">
        <w:trPr>
          <w:trHeight w:val="255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1315AC" w14:textId="77777777" w:rsidR="00FC76D9" w:rsidRPr="00FC76D9" w:rsidRDefault="00FC76D9">
            <w:pPr>
              <w:pStyle w:val="xmsonormal"/>
              <w:spacing w:before="0" w:beforeAutospacing="0" w:after="0" w:afterAutospacing="0"/>
              <w:rPr>
                <w:rFonts w:ascii="Arial Narrow" w:hAnsi="Arial Narrow" w:cs="Calibri"/>
                <w:color w:val="242424"/>
              </w:rPr>
            </w:pPr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 xml:space="preserve">Sistema de </w:t>
            </w:r>
            <w:proofErr w:type="spellStart"/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>compatilhamento</w:t>
            </w:r>
            <w:proofErr w:type="spellEnd"/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 xml:space="preserve"> de conteúdo wireless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335D59" w14:textId="77777777" w:rsidR="00FC76D9" w:rsidRPr="00FC76D9" w:rsidRDefault="00FC76D9">
            <w:pPr>
              <w:pStyle w:val="xmsonormal"/>
              <w:spacing w:before="0" w:beforeAutospacing="0" w:after="0" w:afterAutospacing="0"/>
              <w:jc w:val="right"/>
              <w:rPr>
                <w:rFonts w:ascii="Arial Narrow" w:hAnsi="Arial Narrow" w:cs="Calibri"/>
                <w:color w:val="242424"/>
              </w:rPr>
            </w:pPr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>6</w:t>
            </w:r>
          </w:p>
        </w:tc>
      </w:tr>
      <w:tr w:rsidR="00FC76D9" w:rsidRPr="00FC76D9" w14:paraId="794FAC76" w14:textId="77777777" w:rsidTr="00FC76D9">
        <w:trPr>
          <w:trHeight w:val="255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18D126" w14:textId="77777777" w:rsidR="00FC76D9" w:rsidRPr="00FC76D9" w:rsidRDefault="00FC76D9">
            <w:pPr>
              <w:pStyle w:val="xmsonormal"/>
              <w:spacing w:before="0" w:beforeAutospacing="0" w:after="0" w:afterAutospacing="0"/>
              <w:rPr>
                <w:rFonts w:ascii="Arial Narrow" w:hAnsi="Arial Narrow" w:cs="Calibri"/>
                <w:color w:val="242424"/>
              </w:rPr>
            </w:pPr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 xml:space="preserve">Sistema de vídeo conferência </w:t>
            </w:r>
            <w:proofErr w:type="spellStart"/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>all</w:t>
            </w:r>
            <w:proofErr w:type="spellEnd"/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 xml:space="preserve"> in </w:t>
            </w:r>
            <w:proofErr w:type="spellStart"/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>on</w:t>
            </w:r>
            <w:proofErr w:type="spellEnd"/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 xml:space="preserve"> tipo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1C860E" w14:textId="77777777" w:rsidR="00FC76D9" w:rsidRPr="00FC76D9" w:rsidRDefault="00FC76D9">
            <w:pPr>
              <w:pStyle w:val="xmsonormal"/>
              <w:spacing w:before="0" w:beforeAutospacing="0" w:after="0" w:afterAutospacing="0"/>
              <w:jc w:val="right"/>
              <w:rPr>
                <w:rFonts w:ascii="Arial Narrow" w:hAnsi="Arial Narrow" w:cs="Calibri"/>
                <w:color w:val="242424"/>
              </w:rPr>
            </w:pPr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>1</w:t>
            </w:r>
          </w:p>
        </w:tc>
      </w:tr>
      <w:tr w:rsidR="00FC76D9" w:rsidRPr="00FC76D9" w14:paraId="13FD1138" w14:textId="77777777" w:rsidTr="00FC76D9">
        <w:trPr>
          <w:trHeight w:val="255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9821EF" w14:textId="77777777" w:rsidR="00FC76D9" w:rsidRPr="00FC76D9" w:rsidRDefault="00FC76D9">
            <w:pPr>
              <w:pStyle w:val="xmsonormal"/>
              <w:spacing w:before="0" w:beforeAutospacing="0" w:after="0" w:afterAutospacing="0"/>
              <w:rPr>
                <w:rFonts w:ascii="Arial Narrow" w:hAnsi="Arial Narrow" w:cs="Calibri"/>
                <w:color w:val="242424"/>
              </w:rPr>
            </w:pPr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 xml:space="preserve">Sistema de vídeo conferência </w:t>
            </w:r>
            <w:proofErr w:type="spellStart"/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>all</w:t>
            </w:r>
            <w:proofErr w:type="spellEnd"/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 xml:space="preserve"> in </w:t>
            </w:r>
            <w:proofErr w:type="spellStart"/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>on</w:t>
            </w:r>
            <w:proofErr w:type="spellEnd"/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 xml:space="preserve"> tipo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5A7310" w14:textId="77777777" w:rsidR="00FC76D9" w:rsidRPr="00FC76D9" w:rsidRDefault="00FC76D9">
            <w:pPr>
              <w:pStyle w:val="xmsonormal"/>
              <w:spacing w:before="0" w:beforeAutospacing="0" w:after="0" w:afterAutospacing="0"/>
              <w:jc w:val="right"/>
              <w:rPr>
                <w:rFonts w:ascii="Arial Narrow" w:hAnsi="Arial Narrow" w:cs="Calibri"/>
                <w:color w:val="242424"/>
              </w:rPr>
            </w:pPr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>2</w:t>
            </w:r>
          </w:p>
        </w:tc>
      </w:tr>
      <w:tr w:rsidR="00FC76D9" w:rsidRPr="00FC76D9" w14:paraId="70134ACC" w14:textId="77777777" w:rsidTr="00FC76D9">
        <w:trPr>
          <w:trHeight w:val="255"/>
          <w:jc w:val="center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8A5F91" w14:textId="77777777" w:rsidR="00FC76D9" w:rsidRPr="00FC76D9" w:rsidRDefault="00FC76D9">
            <w:pPr>
              <w:pStyle w:val="xmsonormal"/>
              <w:spacing w:before="0" w:beforeAutospacing="0" w:after="0" w:afterAutospacing="0"/>
              <w:rPr>
                <w:rFonts w:ascii="Arial Narrow" w:hAnsi="Arial Narrow" w:cs="Calibri"/>
                <w:color w:val="242424"/>
              </w:rPr>
            </w:pPr>
            <w:proofErr w:type="spellStart"/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>Subwoofer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812FCB" w14:textId="77777777" w:rsidR="00FC76D9" w:rsidRPr="00FC76D9" w:rsidRDefault="00FC76D9">
            <w:pPr>
              <w:pStyle w:val="xmsonormal"/>
              <w:spacing w:before="0" w:beforeAutospacing="0" w:after="0" w:afterAutospacing="0"/>
              <w:jc w:val="right"/>
              <w:rPr>
                <w:rFonts w:ascii="Arial Narrow" w:hAnsi="Arial Narrow" w:cs="Calibri"/>
                <w:color w:val="242424"/>
              </w:rPr>
            </w:pPr>
            <w:r w:rsidRPr="00FC76D9">
              <w:rPr>
                <w:rFonts w:ascii="Arial Narrow" w:hAnsi="Arial Narrow" w:cs="Arial"/>
                <w:color w:val="242424"/>
                <w:bdr w:val="none" w:sz="0" w:space="0" w:color="auto" w:frame="1"/>
              </w:rPr>
              <w:t>8</w:t>
            </w:r>
          </w:p>
        </w:tc>
      </w:tr>
    </w:tbl>
    <w:p w14:paraId="2F295BF6" w14:textId="77777777" w:rsidR="00FC76D9" w:rsidRPr="00FC76D9" w:rsidRDefault="00FC76D9" w:rsidP="00FC76D9">
      <w:pPr>
        <w:pStyle w:val="xmsonormal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242424"/>
        </w:rPr>
      </w:pPr>
      <w:r w:rsidRPr="00FC76D9">
        <w:rPr>
          <w:rFonts w:ascii="Arial Narrow" w:hAnsi="Arial Narrow" w:cs="Calibri"/>
          <w:color w:val="242424"/>
          <w:bdr w:val="none" w:sz="0" w:space="0" w:color="auto" w:frame="1"/>
        </w:rPr>
        <w:t> </w:t>
      </w:r>
    </w:p>
    <w:p w14:paraId="6F76030B" w14:textId="77777777" w:rsidR="00FC76D9" w:rsidRPr="00FC76D9" w:rsidRDefault="00FC76D9" w:rsidP="00FC76D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 Narrow" w:hAnsi="Arial Narrow" w:cs="Calibri"/>
          <w:color w:val="242424"/>
        </w:rPr>
      </w:pPr>
      <w:r w:rsidRPr="00FC76D9">
        <w:rPr>
          <w:rFonts w:ascii="Arial Narrow" w:hAnsi="Arial Narrow" w:cs="Calibri"/>
          <w:color w:val="242424"/>
          <w:bdr w:val="none" w:sz="0" w:space="0" w:color="auto" w:frame="1"/>
        </w:rPr>
        <w:t xml:space="preserve">Subtende-se que os equipamentos listados, não fazem parte do escopo de fornecimento dos concorrentes, uma vez que seu valor representativo de cerca de R$1.800.000,00 não foi contemplado em vosso orçamento balizador, orientador e limitador desta concorrência. Assim, requer-se que seja comunicado aos concorrentes como forma de isonomia e correto balizamento das propostas e da disputa, sendo </w:t>
      </w:r>
      <w:proofErr w:type="spellStart"/>
      <w:r w:rsidRPr="00FC76D9">
        <w:rPr>
          <w:rFonts w:ascii="Arial Narrow" w:hAnsi="Arial Narrow" w:cs="Calibri"/>
          <w:color w:val="242424"/>
          <w:bdr w:val="none" w:sz="0" w:space="0" w:color="auto" w:frame="1"/>
        </w:rPr>
        <w:t>esta</w:t>
      </w:r>
      <w:proofErr w:type="spellEnd"/>
      <w:r w:rsidRPr="00FC76D9">
        <w:rPr>
          <w:rFonts w:ascii="Arial Narrow" w:hAnsi="Arial Narrow" w:cs="Calibri"/>
          <w:color w:val="242424"/>
          <w:bdr w:val="none" w:sz="0" w:space="0" w:color="auto" w:frame="1"/>
        </w:rPr>
        <w:t xml:space="preserve"> a melhor forma de equalizar as propostas de forma mais justa e com menos risco a está Administração</w:t>
      </w:r>
    </w:p>
    <w:p w14:paraId="1D5FA97F" w14:textId="77777777" w:rsidR="00FC76D9" w:rsidRPr="00FC76D9" w:rsidRDefault="00FC76D9" w:rsidP="00FC76D9">
      <w:pPr>
        <w:pStyle w:val="xmsonormal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242424"/>
        </w:rPr>
      </w:pPr>
      <w:r w:rsidRPr="00FC76D9">
        <w:rPr>
          <w:rFonts w:ascii="Arial Narrow" w:hAnsi="Arial Narrow" w:cs="Calibri"/>
          <w:color w:val="242424"/>
          <w:bdr w:val="none" w:sz="0" w:space="0" w:color="auto" w:frame="1"/>
        </w:rPr>
        <w:t> </w:t>
      </w:r>
    </w:p>
    <w:p w14:paraId="79F62135" w14:textId="77777777" w:rsidR="00FC76D9" w:rsidRPr="00FC76D9" w:rsidRDefault="00FC76D9" w:rsidP="00FC76D9">
      <w:pPr>
        <w:pStyle w:val="xmsonormal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242424"/>
        </w:rPr>
      </w:pPr>
      <w:r w:rsidRPr="00FC76D9">
        <w:rPr>
          <w:rFonts w:ascii="Arial Narrow" w:hAnsi="Arial Narrow" w:cs="Calibri"/>
          <w:b/>
          <w:bCs/>
          <w:color w:val="242424"/>
          <w:bdr w:val="none" w:sz="0" w:space="0" w:color="auto" w:frame="1"/>
        </w:rPr>
        <w:t>Requeremos que seja suspendido o certame pra dirimir essa questão!</w:t>
      </w:r>
    </w:p>
    <w:p w14:paraId="345B61C2" w14:textId="7264F7AB" w:rsidR="005927C8" w:rsidRPr="00FC76D9" w:rsidRDefault="005927C8" w:rsidP="00FC76D9">
      <w:pPr>
        <w:shd w:val="clear" w:color="auto" w:fill="FFFFFF"/>
        <w:spacing w:before="120" w:after="120" w:line="270" w:lineRule="atLeast"/>
        <w:ind w:left="284" w:right="107"/>
        <w:jc w:val="both"/>
        <w:rPr>
          <w:rFonts w:ascii="Arial Narrow" w:eastAsia="Calibri" w:hAnsi="Arial Narrow" w:cs="Arial"/>
          <w:color w:val="000000"/>
        </w:rPr>
      </w:pPr>
    </w:p>
    <w:p w14:paraId="556A79CF" w14:textId="2179C6A7" w:rsidR="009E313F" w:rsidRPr="00FC76D9" w:rsidRDefault="00B66B79" w:rsidP="00FC76D9">
      <w:pPr>
        <w:shd w:val="clear" w:color="auto" w:fill="FFFFFF"/>
        <w:spacing w:before="120" w:after="120" w:line="270" w:lineRule="atLeast"/>
        <w:ind w:left="284" w:right="107"/>
        <w:jc w:val="both"/>
        <w:rPr>
          <w:rFonts w:ascii="Arial Narrow" w:hAnsi="Arial Narrow" w:cs="Arial"/>
          <w:b/>
          <w:bCs/>
          <w:color w:val="000000"/>
        </w:rPr>
      </w:pPr>
      <w:r w:rsidRPr="00FC76D9">
        <w:rPr>
          <w:rFonts w:ascii="Arial Narrow" w:hAnsi="Arial Narrow" w:cs="Arial"/>
          <w:b/>
          <w:bCs/>
          <w:color w:val="000000"/>
        </w:rPr>
        <w:lastRenderedPageBreak/>
        <w:t>Resposta 0</w:t>
      </w:r>
      <w:r w:rsidR="00FC76D9" w:rsidRPr="00FC76D9">
        <w:rPr>
          <w:rFonts w:ascii="Arial Narrow" w:hAnsi="Arial Narrow" w:cs="Arial"/>
          <w:b/>
          <w:bCs/>
          <w:color w:val="000000"/>
        </w:rPr>
        <w:t>2</w:t>
      </w:r>
      <w:r w:rsidRPr="00FC76D9">
        <w:rPr>
          <w:rFonts w:ascii="Arial Narrow" w:hAnsi="Arial Narrow" w:cs="Arial"/>
          <w:b/>
          <w:bCs/>
          <w:color w:val="000000"/>
        </w:rPr>
        <w:t>)</w:t>
      </w:r>
      <w:r w:rsidR="003B7D8B" w:rsidRPr="00FC76D9">
        <w:rPr>
          <w:rFonts w:ascii="Arial Narrow" w:hAnsi="Arial Narrow" w:cs="Arial"/>
          <w:b/>
          <w:bCs/>
          <w:color w:val="000000"/>
        </w:rPr>
        <w:t xml:space="preserve"> </w:t>
      </w:r>
    </w:p>
    <w:p w14:paraId="57C6C0DE" w14:textId="7EE1FA6F" w:rsidR="00FC76D9" w:rsidRPr="00FC76D9" w:rsidRDefault="00FC76D9" w:rsidP="00FC76D9">
      <w:pPr>
        <w:shd w:val="clear" w:color="auto" w:fill="FFFFFF"/>
        <w:spacing w:before="120" w:after="120" w:line="270" w:lineRule="atLeast"/>
        <w:ind w:left="284" w:right="107"/>
        <w:jc w:val="both"/>
        <w:rPr>
          <w:rFonts w:ascii="Arial Narrow" w:hAnsi="Arial Narrow" w:cs="Arial"/>
          <w:b/>
          <w:bCs/>
          <w:color w:val="000000"/>
        </w:rPr>
      </w:pPr>
    </w:p>
    <w:p w14:paraId="3E5162D8" w14:textId="77777777" w:rsidR="00FC76D9" w:rsidRPr="00FC76D9" w:rsidRDefault="00FC76D9" w:rsidP="00FC76D9">
      <w:pPr>
        <w:shd w:val="clear" w:color="auto" w:fill="FFFFFF"/>
        <w:spacing w:before="120" w:after="120" w:line="270" w:lineRule="atLeast"/>
        <w:ind w:left="284" w:right="107"/>
        <w:jc w:val="both"/>
        <w:rPr>
          <w:rFonts w:ascii="Arial Narrow" w:hAnsi="Arial Narrow" w:cs="Arial"/>
          <w:b/>
          <w:bCs/>
          <w:color w:val="000000"/>
        </w:rPr>
      </w:pPr>
    </w:p>
    <w:p w14:paraId="6A1F7A52" w14:textId="54752F02" w:rsidR="00B825AB" w:rsidRPr="00FC76D9" w:rsidRDefault="003632FB" w:rsidP="003632FB">
      <w:pPr>
        <w:shd w:val="clear" w:color="auto" w:fill="FFFFFF"/>
        <w:spacing w:before="120" w:after="120" w:line="270" w:lineRule="atLeast"/>
        <w:ind w:left="-142" w:right="107"/>
        <w:jc w:val="center"/>
        <w:rPr>
          <w:rFonts w:ascii="Arial Narrow" w:hAnsi="Arial Narrow" w:cs="Arial"/>
          <w:color w:val="000000"/>
        </w:rPr>
      </w:pPr>
      <w:r w:rsidRPr="00FC76D9">
        <w:rPr>
          <w:rFonts w:ascii="Arial Narrow" w:hAnsi="Arial Narrow" w:cs="Arial"/>
          <w:color w:val="000000"/>
        </w:rPr>
        <w:t xml:space="preserve">Brasília, </w:t>
      </w:r>
      <w:r w:rsidR="0092126E" w:rsidRPr="00FC76D9">
        <w:rPr>
          <w:rFonts w:ascii="Arial Narrow" w:hAnsi="Arial Narrow" w:cs="Arial"/>
          <w:color w:val="000000"/>
        </w:rPr>
        <w:t>0</w:t>
      </w:r>
      <w:r w:rsidR="003F6348" w:rsidRPr="00FC76D9">
        <w:rPr>
          <w:rFonts w:ascii="Arial Narrow" w:hAnsi="Arial Narrow" w:cs="Arial"/>
          <w:color w:val="000000"/>
        </w:rPr>
        <w:t>2</w:t>
      </w:r>
      <w:r w:rsidR="0092126E" w:rsidRPr="00FC76D9">
        <w:rPr>
          <w:rFonts w:ascii="Arial Narrow" w:hAnsi="Arial Narrow" w:cs="Arial"/>
          <w:color w:val="000000"/>
        </w:rPr>
        <w:t xml:space="preserve"> </w:t>
      </w:r>
      <w:r w:rsidRPr="00FC76D9">
        <w:rPr>
          <w:rFonts w:ascii="Arial Narrow" w:hAnsi="Arial Narrow" w:cs="Arial"/>
          <w:color w:val="000000"/>
        </w:rPr>
        <w:t xml:space="preserve">de </w:t>
      </w:r>
      <w:r w:rsidR="00331F2B" w:rsidRPr="00FC76D9">
        <w:rPr>
          <w:rFonts w:ascii="Arial Narrow" w:hAnsi="Arial Narrow" w:cs="Arial"/>
          <w:color w:val="000000"/>
        </w:rPr>
        <w:t>março</w:t>
      </w:r>
      <w:r w:rsidRPr="00FC76D9">
        <w:rPr>
          <w:rFonts w:ascii="Arial Narrow" w:hAnsi="Arial Narrow" w:cs="Arial"/>
          <w:color w:val="000000"/>
        </w:rPr>
        <w:t xml:space="preserve"> de 2023</w:t>
      </w:r>
    </w:p>
    <w:p w14:paraId="49D7ACFE" w14:textId="77777777" w:rsidR="00E541CA" w:rsidRPr="00FC76D9" w:rsidRDefault="00E541CA" w:rsidP="003632FB">
      <w:pPr>
        <w:shd w:val="clear" w:color="auto" w:fill="FFFFFF"/>
        <w:spacing w:before="120" w:after="120" w:line="270" w:lineRule="atLeast"/>
        <w:ind w:left="-142" w:right="107"/>
        <w:jc w:val="center"/>
        <w:rPr>
          <w:rFonts w:ascii="Arial Narrow" w:hAnsi="Arial Narrow" w:cs="Arial"/>
          <w:color w:val="000000"/>
        </w:rPr>
      </w:pPr>
    </w:p>
    <w:p w14:paraId="45722574" w14:textId="77777777" w:rsidR="003632FB" w:rsidRPr="00FC76D9" w:rsidRDefault="003632FB" w:rsidP="003632FB">
      <w:pPr>
        <w:shd w:val="clear" w:color="auto" w:fill="FFFFFF"/>
        <w:spacing w:before="120" w:after="120" w:line="270" w:lineRule="atLeast"/>
        <w:ind w:left="-142" w:right="107"/>
        <w:jc w:val="center"/>
        <w:rPr>
          <w:rFonts w:ascii="Arial Narrow" w:hAnsi="Arial Narrow" w:cs="Arial"/>
          <w:b/>
          <w:bCs/>
          <w:color w:val="000000"/>
        </w:rPr>
      </w:pPr>
      <w:r w:rsidRPr="00FC76D9">
        <w:rPr>
          <w:rFonts w:ascii="Arial Narrow" w:hAnsi="Arial Narrow" w:cs="Arial"/>
          <w:b/>
          <w:bCs/>
          <w:color w:val="000000"/>
        </w:rPr>
        <w:t>COMISSÃO PERMANENTE DE LICITAÇÃO</w:t>
      </w:r>
    </w:p>
    <w:sectPr w:rsidR="003632FB" w:rsidRPr="00FC76D9" w:rsidSect="00E541CA">
      <w:headerReference w:type="even" r:id="rId8"/>
      <w:headerReference w:type="default" r:id="rId9"/>
      <w:pgSz w:w="11906" w:h="16838"/>
      <w:pgMar w:top="1440" w:right="1080" w:bottom="1134" w:left="1080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923CC" w14:textId="77777777" w:rsidR="00EE6708" w:rsidRDefault="00EE6708">
      <w:r>
        <w:separator/>
      </w:r>
    </w:p>
  </w:endnote>
  <w:endnote w:type="continuationSeparator" w:id="0">
    <w:p w14:paraId="383F4A50" w14:textId="77777777" w:rsidR="00EE6708" w:rsidRDefault="00EE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FFAE4" w14:textId="77777777" w:rsidR="00EE6708" w:rsidRDefault="00EE6708">
      <w:r>
        <w:separator/>
      </w:r>
    </w:p>
  </w:footnote>
  <w:footnote w:type="continuationSeparator" w:id="0">
    <w:p w14:paraId="679B47B3" w14:textId="77777777" w:rsidR="00EE6708" w:rsidRDefault="00EE6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70B4E" w14:textId="1FFDF19D" w:rsidR="00B76B1E" w:rsidRDefault="00534C37">
    <w:pPr>
      <w:pStyle w:val="Cabealho"/>
    </w:pPr>
    <w:r>
      <w:rPr>
        <w:noProof/>
      </w:rPr>
      <w:drawing>
        <wp:inline distT="0" distB="0" distL="0" distR="0" wp14:anchorId="41998CF0" wp14:editId="2E94DD63">
          <wp:extent cx="4655820" cy="181356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5820" cy="181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AC0A90E" wp14:editId="0283AF8B">
          <wp:extent cx="4655820" cy="1813560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5820" cy="181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C225E13" wp14:editId="5374D69D">
          <wp:extent cx="4655820" cy="1813560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5820" cy="181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4046" w14:textId="3023E697" w:rsidR="00C24AE6" w:rsidRPr="00C85193" w:rsidRDefault="00534C37" w:rsidP="00C85193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AA53656" wp14:editId="42396D53">
          <wp:simplePos x="0" y="0"/>
          <wp:positionH relativeFrom="column">
            <wp:posOffset>-686435</wp:posOffset>
          </wp:positionH>
          <wp:positionV relativeFrom="paragraph">
            <wp:posOffset>-360045</wp:posOffset>
          </wp:positionV>
          <wp:extent cx="7560310" cy="10697210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4C218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A12400"/>
    <w:multiLevelType w:val="hybridMultilevel"/>
    <w:tmpl w:val="92FC37DC"/>
    <w:lvl w:ilvl="0" w:tplc="38F43C3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4AAA2667"/>
    <w:multiLevelType w:val="hybridMultilevel"/>
    <w:tmpl w:val="006EEF40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34445649">
    <w:abstractNumId w:val="0"/>
  </w:num>
  <w:num w:numId="2" w16cid:durableId="1077938753">
    <w:abstractNumId w:val="2"/>
  </w:num>
  <w:num w:numId="3" w16cid:durableId="224150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E6"/>
    <w:rsid w:val="000813DF"/>
    <w:rsid w:val="000852F8"/>
    <w:rsid w:val="00086EBA"/>
    <w:rsid w:val="00182CF2"/>
    <w:rsid w:val="0018616D"/>
    <w:rsid w:val="001D5E9F"/>
    <w:rsid w:val="001D6AD0"/>
    <w:rsid w:val="0027744B"/>
    <w:rsid w:val="00290BC6"/>
    <w:rsid w:val="002A728C"/>
    <w:rsid w:val="002B2D74"/>
    <w:rsid w:val="002B3841"/>
    <w:rsid w:val="002C33A0"/>
    <w:rsid w:val="003167F3"/>
    <w:rsid w:val="00331F2B"/>
    <w:rsid w:val="00342E30"/>
    <w:rsid w:val="003632FB"/>
    <w:rsid w:val="003829BF"/>
    <w:rsid w:val="003A2F8F"/>
    <w:rsid w:val="003B7D8B"/>
    <w:rsid w:val="003D7AFA"/>
    <w:rsid w:val="003E2202"/>
    <w:rsid w:val="003E7EF4"/>
    <w:rsid w:val="003F6348"/>
    <w:rsid w:val="003F6B21"/>
    <w:rsid w:val="00434687"/>
    <w:rsid w:val="004526DE"/>
    <w:rsid w:val="00456E24"/>
    <w:rsid w:val="00467D1E"/>
    <w:rsid w:val="00490EEE"/>
    <w:rsid w:val="004A7AA7"/>
    <w:rsid w:val="004C76BB"/>
    <w:rsid w:val="004D5495"/>
    <w:rsid w:val="005169B4"/>
    <w:rsid w:val="00525D08"/>
    <w:rsid w:val="00530057"/>
    <w:rsid w:val="00534C37"/>
    <w:rsid w:val="005364AE"/>
    <w:rsid w:val="00536563"/>
    <w:rsid w:val="005368DB"/>
    <w:rsid w:val="00540773"/>
    <w:rsid w:val="00561571"/>
    <w:rsid w:val="005927C8"/>
    <w:rsid w:val="005A53CF"/>
    <w:rsid w:val="005B543F"/>
    <w:rsid w:val="005E3D00"/>
    <w:rsid w:val="005F22A2"/>
    <w:rsid w:val="005F3637"/>
    <w:rsid w:val="00613EA2"/>
    <w:rsid w:val="00636BCC"/>
    <w:rsid w:val="00640681"/>
    <w:rsid w:val="006452E6"/>
    <w:rsid w:val="0065175D"/>
    <w:rsid w:val="00671EDA"/>
    <w:rsid w:val="006823C1"/>
    <w:rsid w:val="00683415"/>
    <w:rsid w:val="00683F9F"/>
    <w:rsid w:val="00692427"/>
    <w:rsid w:val="006C463D"/>
    <w:rsid w:val="007001B4"/>
    <w:rsid w:val="00721DA9"/>
    <w:rsid w:val="00737657"/>
    <w:rsid w:val="00740D36"/>
    <w:rsid w:val="00744FF7"/>
    <w:rsid w:val="007552DA"/>
    <w:rsid w:val="007565F1"/>
    <w:rsid w:val="007741BE"/>
    <w:rsid w:val="007C3802"/>
    <w:rsid w:val="007C4593"/>
    <w:rsid w:val="007C5279"/>
    <w:rsid w:val="007E0104"/>
    <w:rsid w:val="007E6BEE"/>
    <w:rsid w:val="00824983"/>
    <w:rsid w:val="00824CAB"/>
    <w:rsid w:val="008679A8"/>
    <w:rsid w:val="00897B36"/>
    <w:rsid w:val="008A2568"/>
    <w:rsid w:val="008B0928"/>
    <w:rsid w:val="008D343D"/>
    <w:rsid w:val="0092126E"/>
    <w:rsid w:val="00943574"/>
    <w:rsid w:val="00971BCA"/>
    <w:rsid w:val="009A0A53"/>
    <w:rsid w:val="009E313F"/>
    <w:rsid w:val="00A374A8"/>
    <w:rsid w:val="00A57230"/>
    <w:rsid w:val="00A81FA5"/>
    <w:rsid w:val="00AA3DA6"/>
    <w:rsid w:val="00AD7059"/>
    <w:rsid w:val="00AF2E1D"/>
    <w:rsid w:val="00B05E52"/>
    <w:rsid w:val="00B077B4"/>
    <w:rsid w:val="00B16340"/>
    <w:rsid w:val="00B23D65"/>
    <w:rsid w:val="00B3270E"/>
    <w:rsid w:val="00B3335D"/>
    <w:rsid w:val="00B348ED"/>
    <w:rsid w:val="00B51051"/>
    <w:rsid w:val="00B510A4"/>
    <w:rsid w:val="00B63121"/>
    <w:rsid w:val="00B66B79"/>
    <w:rsid w:val="00B76B1E"/>
    <w:rsid w:val="00B825AB"/>
    <w:rsid w:val="00B95153"/>
    <w:rsid w:val="00BC0777"/>
    <w:rsid w:val="00BD477E"/>
    <w:rsid w:val="00BD6772"/>
    <w:rsid w:val="00C0098A"/>
    <w:rsid w:val="00C01B74"/>
    <w:rsid w:val="00C024C9"/>
    <w:rsid w:val="00C07B50"/>
    <w:rsid w:val="00C24AE6"/>
    <w:rsid w:val="00C500C7"/>
    <w:rsid w:val="00C75316"/>
    <w:rsid w:val="00C769DC"/>
    <w:rsid w:val="00C812BE"/>
    <w:rsid w:val="00C846E2"/>
    <w:rsid w:val="00C85193"/>
    <w:rsid w:val="00C954A1"/>
    <w:rsid w:val="00CB6FEF"/>
    <w:rsid w:val="00CC08FE"/>
    <w:rsid w:val="00D00E97"/>
    <w:rsid w:val="00D36284"/>
    <w:rsid w:val="00D72A8F"/>
    <w:rsid w:val="00DA06F8"/>
    <w:rsid w:val="00DC0F35"/>
    <w:rsid w:val="00DD2898"/>
    <w:rsid w:val="00E26971"/>
    <w:rsid w:val="00E32DC3"/>
    <w:rsid w:val="00E541CA"/>
    <w:rsid w:val="00E57B7D"/>
    <w:rsid w:val="00E6422C"/>
    <w:rsid w:val="00E72D5F"/>
    <w:rsid w:val="00EA3CF3"/>
    <w:rsid w:val="00ED1C8E"/>
    <w:rsid w:val="00ED55A9"/>
    <w:rsid w:val="00ED679F"/>
    <w:rsid w:val="00EE5E9F"/>
    <w:rsid w:val="00EE6708"/>
    <w:rsid w:val="00F01B73"/>
    <w:rsid w:val="00F24D76"/>
    <w:rsid w:val="00F50AA5"/>
    <w:rsid w:val="00F551C9"/>
    <w:rsid w:val="00F629B2"/>
    <w:rsid w:val="00F77D87"/>
    <w:rsid w:val="00FA114E"/>
    <w:rsid w:val="00FC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9B035"/>
  <w15:chartTrackingRefBased/>
  <w15:docId w15:val="{71DD423D-C966-472B-878C-197C32CD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2E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24A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24AE6"/>
    <w:pPr>
      <w:tabs>
        <w:tab w:val="center" w:pos="4252"/>
        <w:tab w:val="right" w:pos="8504"/>
      </w:tabs>
    </w:pPr>
  </w:style>
  <w:style w:type="character" w:styleId="Hyperlink">
    <w:name w:val="Hyperlink"/>
    <w:uiPriority w:val="99"/>
    <w:unhideWhenUsed/>
    <w:rsid w:val="0027744B"/>
    <w:rPr>
      <w:color w:val="0563C1"/>
      <w:u w:val="single"/>
    </w:rPr>
  </w:style>
  <w:style w:type="character" w:customStyle="1" w:styleId="PargrafodaListaChar">
    <w:name w:val="Parágrafo da Lista Char"/>
    <w:aliases w:val="Texto Char,Lista Paragrafo em Preto Char,Titulo de Fígura Char,TITULO A Char,lp1 Char,Iz - Párrafo de lista Char,Sivsa Parrafo Char,Titulo parrafo Char,3 Char,Punto Char,Fundamentacion Char,Título 4a Char"/>
    <w:link w:val="PargrafodaLista"/>
    <w:uiPriority w:val="34"/>
    <w:qFormat/>
    <w:locked/>
    <w:rsid w:val="0027744B"/>
    <w:rPr>
      <w:rFonts w:ascii="Calibri" w:eastAsia="Calibri" w:hAnsi="Calibri"/>
    </w:rPr>
  </w:style>
  <w:style w:type="paragraph" w:styleId="PargrafodaLista">
    <w:name w:val="List Paragraph"/>
    <w:aliases w:val="Texto,Lista Paragrafo em Preto,Titulo de Fígura,TITULO A,lp1,Iz - Párrafo de lista,Sivsa Parrafo,Titulo parrafo,3,Punto,Fundamentacion,Título 4a"/>
    <w:basedOn w:val="Normal"/>
    <w:link w:val="PargrafodaListaChar"/>
    <w:uiPriority w:val="34"/>
    <w:qFormat/>
    <w:rsid w:val="0027744B"/>
    <w:pPr>
      <w:spacing w:after="160" w:line="256" w:lineRule="auto"/>
      <w:ind w:left="720"/>
      <w:contextualSpacing/>
    </w:pPr>
    <w:rPr>
      <w:rFonts w:ascii="Calibri" w:eastAsia="Calibri" w:hAnsi="Calibri"/>
      <w:sz w:val="20"/>
      <w:szCs w:val="20"/>
    </w:rPr>
  </w:style>
  <w:style w:type="table" w:styleId="Tabelacomgrade">
    <w:name w:val="Table Grid"/>
    <w:basedOn w:val="Tabelanormal"/>
    <w:uiPriority w:val="39"/>
    <w:rsid w:val="0027744B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086EBA"/>
    <w:rPr>
      <w:color w:val="605E5C"/>
      <w:shd w:val="clear" w:color="auto" w:fill="E1DFDD"/>
    </w:rPr>
  </w:style>
  <w:style w:type="character" w:customStyle="1" w:styleId="mark3fxazrt2c">
    <w:name w:val="mark3fxazrt2c"/>
    <w:basedOn w:val="Fontepargpadro"/>
    <w:rsid w:val="005927C8"/>
  </w:style>
  <w:style w:type="paragraph" w:styleId="NormalWeb">
    <w:name w:val="Normal (Web)"/>
    <w:basedOn w:val="Normal"/>
    <w:uiPriority w:val="99"/>
    <w:unhideWhenUsed/>
    <w:rsid w:val="005927C8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9E31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5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A6619-CF58-4E25-A1A8-EB71E67CE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300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SCNI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ehpessoa</dc:creator>
  <cp:keywords/>
  <cp:lastModifiedBy>Andreia Fernandes de Lima</cp:lastModifiedBy>
  <cp:revision>3</cp:revision>
  <cp:lastPrinted>2023-03-02T18:37:00Z</cp:lastPrinted>
  <dcterms:created xsi:type="dcterms:W3CDTF">2023-03-02T18:53:00Z</dcterms:created>
  <dcterms:modified xsi:type="dcterms:W3CDTF">2023-03-02T19:01:00Z</dcterms:modified>
</cp:coreProperties>
</file>