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3E" w:rsidRDefault="00CC1F3E" w:rsidP="00CC1F3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829AB">
        <w:rPr>
          <w:rFonts w:ascii="Arial Narrow" w:hAnsi="Arial Narrow" w:cs="Arial"/>
          <w:b/>
          <w:sz w:val="24"/>
          <w:szCs w:val="24"/>
        </w:rPr>
        <w:t xml:space="preserve">CONVITE </w:t>
      </w:r>
      <w:r w:rsidR="009E6D4F">
        <w:rPr>
          <w:rFonts w:ascii="Arial Narrow" w:hAnsi="Arial Narrow" w:cs="Arial"/>
          <w:b/>
          <w:sz w:val="24"/>
          <w:szCs w:val="24"/>
        </w:rPr>
        <w:t xml:space="preserve">SENAI </w:t>
      </w:r>
      <w:r w:rsidRPr="001829AB">
        <w:rPr>
          <w:rFonts w:ascii="Arial Narrow" w:hAnsi="Arial Narrow" w:cs="Arial"/>
          <w:b/>
          <w:sz w:val="24"/>
          <w:szCs w:val="24"/>
        </w:rPr>
        <w:t xml:space="preserve">Nº </w:t>
      </w:r>
      <w:r w:rsidR="009E6D4F">
        <w:rPr>
          <w:rFonts w:ascii="Arial Narrow" w:hAnsi="Arial Narrow" w:cs="Arial"/>
          <w:b/>
          <w:sz w:val="24"/>
          <w:szCs w:val="24"/>
        </w:rPr>
        <w:t>1</w:t>
      </w:r>
      <w:r w:rsidRPr="001829AB">
        <w:rPr>
          <w:rFonts w:ascii="Arial Narrow" w:hAnsi="Arial Narrow" w:cs="Arial"/>
          <w:b/>
          <w:sz w:val="24"/>
          <w:szCs w:val="24"/>
        </w:rPr>
        <w:t>3/2017 - PROCESSO PRO-</w:t>
      </w:r>
      <w:r w:rsidR="009E6D4F">
        <w:rPr>
          <w:rFonts w:ascii="Arial Narrow" w:hAnsi="Arial Narrow" w:cs="Arial"/>
          <w:b/>
          <w:sz w:val="24"/>
          <w:szCs w:val="24"/>
        </w:rPr>
        <w:t>08273</w:t>
      </w:r>
      <w:r w:rsidRPr="001829AB">
        <w:rPr>
          <w:rFonts w:ascii="Arial Narrow" w:hAnsi="Arial Narrow" w:cs="Arial"/>
          <w:b/>
          <w:sz w:val="24"/>
          <w:szCs w:val="24"/>
        </w:rPr>
        <w:t>/2017</w:t>
      </w:r>
    </w:p>
    <w:p w:rsidR="009E6D4F" w:rsidRPr="001829AB" w:rsidRDefault="009E6D4F" w:rsidP="00CC1F3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ABERTURA: 9/6/2017 – 10H</w:t>
      </w:r>
    </w:p>
    <w:p w:rsidR="000C4F87" w:rsidRPr="001829AB" w:rsidRDefault="000C4F87" w:rsidP="00CC1F3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t-BR"/>
        </w:rPr>
      </w:pPr>
    </w:p>
    <w:p w:rsidR="00D23040" w:rsidRDefault="00D23040" w:rsidP="00D230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71692C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Com relação a consultoria técnica e educacional especializada  para treinamento, qual o número de horas que será prestado em Brasília? </w:t>
      </w:r>
    </w:p>
    <w:p w:rsidR="00D23040" w:rsidRPr="00FF083E" w:rsidRDefault="00D23040" w:rsidP="00D2304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4"/>
          <w:szCs w:val="24"/>
          <w:lang w:eastAsia="pt-BR"/>
        </w:rPr>
      </w:pPr>
      <w:r w:rsidRPr="00FF083E">
        <w:rPr>
          <w:rFonts w:ascii="Arial Narrow" w:eastAsia="Times New Roman" w:hAnsi="Arial Narrow" w:cs="Arial"/>
          <w:color w:val="FF0000"/>
          <w:sz w:val="24"/>
          <w:szCs w:val="24"/>
          <w:lang w:eastAsia="pt-BR"/>
        </w:rPr>
        <w:t xml:space="preserve">As horas serão prestadas em Brasília. Poderão sofrer alterações caso mude demanda devido a diagnostico de necessidade de treinamento específico do competidor. </w:t>
      </w:r>
    </w:p>
    <w:p w:rsidR="00D23040" w:rsidRPr="0071692C" w:rsidRDefault="00D23040" w:rsidP="00D230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</w:p>
    <w:p w:rsidR="00D23040" w:rsidRDefault="00D23040" w:rsidP="00D230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71692C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Qual será o número de horas na sede da empresa vencedora?</w:t>
      </w:r>
    </w:p>
    <w:p w:rsidR="00D23040" w:rsidRPr="00FF083E" w:rsidRDefault="00D23040" w:rsidP="00D230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pt-BR"/>
        </w:rPr>
      </w:pPr>
      <w:r w:rsidRPr="00FF083E">
        <w:rPr>
          <w:rFonts w:ascii="Arial Narrow" w:eastAsia="Times New Roman" w:hAnsi="Arial Narrow" w:cs="Arial"/>
          <w:color w:val="FF0000"/>
          <w:sz w:val="24"/>
          <w:szCs w:val="24"/>
          <w:lang w:eastAsia="pt-BR"/>
        </w:rPr>
        <w:t>As horas serão prestadas em Brasília.</w:t>
      </w:r>
    </w:p>
    <w:p w:rsidR="00D23040" w:rsidRDefault="00D23040" w:rsidP="00D230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</w:p>
    <w:p w:rsidR="00D23040" w:rsidRDefault="00D23040" w:rsidP="00D2304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71692C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Como serão divididas essas horas?</w:t>
      </w:r>
    </w:p>
    <w:p w:rsidR="00D23040" w:rsidRPr="00FF083E" w:rsidRDefault="00D23040" w:rsidP="00D23040">
      <w:pPr>
        <w:jc w:val="both"/>
        <w:rPr>
          <w:rFonts w:ascii="Arial Narrow" w:hAnsi="Arial Narrow"/>
          <w:color w:val="FF0000"/>
          <w:sz w:val="24"/>
          <w:szCs w:val="24"/>
        </w:rPr>
      </w:pPr>
      <w:r w:rsidRPr="00FF083E">
        <w:rPr>
          <w:rFonts w:ascii="Arial Narrow" w:hAnsi="Arial Narrow"/>
          <w:color w:val="FF0000"/>
          <w:sz w:val="24"/>
          <w:szCs w:val="24"/>
        </w:rPr>
        <w:t>Tal contratação será feita conforme detalhamento a seguir:</w:t>
      </w:r>
    </w:p>
    <w:p w:rsidR="00D23040" w:rsidRPr="00FF083E" w:rsidRDefault="00D23040" w:rsidP="00D23040">
      <w:pPr>
        <w:pStyle w:val="PargrafodaLista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color w:val="FF0000"/>
          <w:sz w:val="24"/>
          <w:szCs w:val="24"/>
        </w:rPr>
      </w:pPr>
      <w:r w:rsidRPr="00FF083E">
        <w:rPr>
          <w:rFonts w:ascii="Arial Narrow" w:hAnsi="Arial Narrow"/>
          <w:color w:val="FF0000"/>
          <w:sz w:val="24"/>
          <w:szCs w:val="24"/>
        </w:rPr>
        <w:t>450 (quatrocentos e cinquenta ) horas totais destinadas aos serviços de consultoria técnica e educacional especializada, sendo a carga horária mensal máxima estimada de 100 horas.</w:t>
      </w:r>
    </w:p>
    <w:p w:rsidR="009E6D4F" w:rsidRPr="0071692C" w:rsidRDefault="009E6D4F" w:rsidP="009E6D4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</w:p>
    <w:p w:rsidR="009E6D4F" w:rsidRPr="0071692C" w:rsidRDefault="009E6D4F" w:rsidP="009E6D4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71692C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A documentação da concorrência pode ser entregue por sedex? </w:t>
      </w:r>
      <w:r w:rsidRPr="0071692C">
        <w:rPr>
          <w:rFonts w:ascii="Arial Narrow" w:eastAsia="Times New Roman" w:hAnsi="Arial Narrow" w:cs="Arial"/>
          <w:color w:val="FF0000"/>
          <w:sz w:val="24"/>
          <w:szCs w:val="24"/>
          <w:lang w:eastAsia="pt-BR"/>
        </w:rPr>
        <w:t>Sim</w:t>
      </w:r>
      <w:r w:rsidRPr="0071692C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.</w:t>
      </w:r>
    </w:p>
    <w:p w:rsidR="00BA2C26" w:rsidRPr="001829AB" w:rsidRDefault="00BA2C26" w:rsidP="00CC1F3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C00000"/>
          <w:sz w:val="24"/>
          <w:szCs w:val="24"/>
          <w:lang w:eastAsia="pt-BR"/>
        </w:rPr>
      </w:pPr>
    </w:p>
    <w:p w:rsidR="00BA2C26" w:rsidRPr="001829AB" w:rsidRDefault="00BA2C26" w:rsidP="00CC1F3E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C00000"/>
          <w:sz w:val="24"/>
          <w:szCs w:val="24"/>
          <w:lang w:eastAsia="pt-BR"/>
        </w:rPr>
      </w:pPr>
    </w:p>
    <w:p w:rsidR="00CC1F3E" w:rsidRPr="001829AB" w:rsidRDefault="00CC1F3E" w:rsidP="00CC1F3E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829AB">
        <w:rPr>
          <w:rFonts w:ascii="Arial Narrow" w:hAnsi="Arial Narrow"/>
          <w:b/>
          <w:sz w:val="24"/>
          <w:szCs w:val="24"/>
        </w:rPr>
        <w:t>Para todos os efeitos este documento passa a integrar o edital em referência.</w:t>
      </w:r>
    </w:p>
    <w:p w:rsidR="00256A0D" w:rsidRPr="001829AB" w:rsidRDefault="00256A0D" w:rsidP="00CC1F3E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CC1F3E" w:rsidRPr="001829AB" w:rsidRDefault="00CC1F3E" w:rsidP="00CC1F3E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1829AB">
        <w:rPr>
          <w:rFonts w:ascii="Arial Narrow" w:hAnsi="Arial Narrow"/>
          <w:sz w:val="24"/>
          <w:szCs w:val="24"/>
        </w:rPr>
        <w:t xml:space="preserve">Brasília, </w:t>
      </w:r>
      <w:r w:rsidR="009E6D4F">
        <w:rPr>
          <w:rFonts w:ascii="Arial Narrow" w:hAnsi="Arial Narrow"/>
          <w:sz w:val="24"/>
          <w:szCs w:val="24"/>
        </w:rPr>
        <w:t>5</w:t>
      </w:r>
      <w:r w:rsidRPr="001829AB">
        <w:rPr>
          <w:rFonts w:ascii="Arial Narrow" w:hAnsi="Arial Narrow"/>
          <w:sz w:val="24"/>
          <w:szCs w:val="24"/>
        </w:rPr>
        <w:t xml:space="preserve"> de </w:t>
      </w:r>
      <w:r w:rsidR="009E6D4F">
        <w:rPr>
          <w:rFonts w:ascii="Arial Narrow" w:hAnsi="Arial Narrow"/>
          <w:sz w:val="24"/>
          <w:szCs w:val="24"/>
        </w:rPr>
        <w:t>junho</w:t>
      </w:r>
      <w:r w:rsidRPr="001829AB">
        <w:rPr>
          <w:rFonts w:ascii="Arial Narrow" w:hAnsi="Arial Narrow"/>
          <w:sz w:val="24"/>
          <w:szCs w:val="24"/>
        </w:rPr>
        <w:t xml:space="preserve"> de 2017.</w:t>
      </w:r>
    </w:p>
    <w:p w:rsidR="00256A0D" w:rsidRPr="001829AB" w:rsidRDefault="00256A0D" w:rsidP="00CC1F3E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CC1F3E" w:rsidRPr="001829AB" w:rsidRDefault="00CC1F3E" w:rsidP="00CC1F3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1829AB">
        <w:rPr>
          <w:rFonts w:ascii="Arial Narrow" w:hAnsi="Arial Narrow"/>
          <w:sz w:val="24"/>
          <w:szCs w:val="24"/>
        </w:rPr>
        <w:t>_________________________________</w:t>
      </w:r>
    </w:p>
    <w:p w:rsidR="00CC1F3E" w:rsidRPr="001829AB" w:rsidRDefault="00CC1F3E" w:rsidP="00CC1F3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1829AB">
        <w:rPr>
          <w:rFonts w:ascii="Arial Narrow" w:hAnsi="Arial Narrow"/>
          <w:sz w:val="24"/>
          <w:szCs w:val="24"/>
        </w:rPr>
        <w:t xml:space="preserve">Dulce </w:t>
      </w:r>
      <w:proofErr w:type="spellStart"/>
      <w:r w:rsidRPr="001829AB">
        <w:rPr>
          <w:rFonts w:ascii="Arial Narrow" w:hAnsi="Arial Narrow"/>
          <w:sz w:val="24"/>
          <w:szCs w:val="24"/>
        </w:rPr>
        <w:t>Spies</w:t>
      </w:r>
      <w:proofErr w:type="spellEnd"/>
    </w:p>
    <w:p w:rsidR="00CC1F3E" w:rsidRPr="001829AB" w:rsidRDefault="00CC1F3E" w:rsidP="00CC1F3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1829AB">
        <w:rPr>
          <w:rFonts w:ascii="Arial Narrow" w:hAnsi="Arial Narrow"/>
          <w:sz w:val="24"/>
          <w:szCs w:val="24"/>
        </w:rPr>
        <w:t>Comissão Permanente de Licitação - CPL</w:t>
      </w:r>
    </w:p>
    <w:sectPr w:rsidR="00CC1F3E" w:rsidRPr="001829AB" w:rsidSect="007016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9AB" w:rsidRDefault="001829AB" w:rsidP="00CC1F3E">
      <w:pPr>
        <w:spacing w:after="0" w:line="240" w:lineRule="auto"/>
      </w:pPr>
      <w:r>
        <w:separator/>
      </w:r>
    </w:p>
  </w:endnote>
  <w:endnote w:type="continuationSeparator" w:id="0">
    <w:p w:rsidR="001829AB" w:rsidRDefault="001829AB" w:rsidP="00CC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9AB" w:rsidRDefault="001829AB" w:rsidP="00CC1F3E">
      <w:pPr>
        <w:spacing w:after="0" w:line="240" w:lineRule="auto"/>
      </w:pPr>
      <w:r>
        <w:separator/>
      </w:r>
    </w:p>
  </w:footnote>
  <w:footnote w:type="continuationSeparator" w:id="0">
    <w:p w:rsidR="001829AB" w:rsidRDefault="001829AB" w:rsidP="00CC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9AB" w:rsidRDefault="001829AB" w:rsidP="00CC1F3E">
    <w:pPr>
      <w:pStyle w:val="Cabealho"/>
      <w:jc w:val="center"/>
    </w:pPr>
    <w:r w:rsidRPr="00CC1F3E">
      <w:rPr>
        <w:noProof/>
        <w:lang w:eastAsia="pt-BR"/>
      </w:rPr>
      <w:drawing>
        <wp:inline distT="0" distB="0" distL="0" distR="0">
          <wp:extent cx="1466850" cy="590112"/>
          <wp:effectExtent l="19050" t="0" r="0" b="0"/>
          <wp:docPr id="7" name="Imagem 1" descr="Logo Sistema Industria Int Md Inic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stema Industria Int Md Inic Port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901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29AB" w:rsidRDefault="001829A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683E"/>
    <w:multiLevelType w:val="multilevel"/>
    <w:tmpl w:val="C864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03558"/>
    <w:multiLevelType w:val="multilevel"/>
    <w:tmpl w:val="491A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675CD"/>
    <w:multiLevelType w:val="hybridMultilevel"/>
    <w:tmpl w:val="81725600"/>
    <w:lvl w:ilvl="0" w:tplc="E0FCCC2E">
      <w:start w:val="1"/>
      <w:numFmt w:val="lowerRoman"/>
      <w:lvlText w:val="%1)"/>
      <w:lvlJc w:val="left"/>
      <w:pPr>
        <w:ind w:left="8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AE7233F"/>
    <w:multiLevelType w:val="multilevel"/>
    <w:tmpl w:val="ABA0B6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570A1"/>
    <w:multiLevelType w:val="hybridMultilevel"/>
    <w:tmpl w:val="1756C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11C35"/>
    <w:multiLevelType w:val="multilevel"/>
    <w:tmpl w:val="9AF08D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F87"/>
    <w:rsid w:val="000C4F87"/>
    <w:rsid w:val="000D44DE"/>
    <w:rsid w:val="0011031C"/>
    <w:rsid w:val="001267E6"/>
    <w:rsid w:val="001829AB"/>
    <w:rsid w:val="00256A0D"/>
    <w:rsid w:val="002C563D"/>
    <w:rsid w:val="004A225E"/>
    <w:rsid w:val="004B4611"/>
    <w:rsid w:val="006266EE"/>
    <w:rsid w:val="007016BF"/>
    <w:rsid w:val="009E6D4F"/>
    <w:rsid w:val="00B57218"/>
    <w:rsid w:val="00BA2C26"/>
    <w:rsid w:val="00CC1F3E"/>
    <w:rsid w:val="00D23040"/>
    <w:rsid w:val="00D8355E"/>
    <w:rsid w:val="00E708A4"/>
    <w:rsid w:val="00E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4F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C1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1F3E"/>
  </w:style>
  <w:style w:type="paragraph" w:styleId="Rodap">
    <w:name w:val="footer"/>
    <w:basedOn w:val="Normal"/>
    <w:link w:val="RodapChar"/>
    <w:uiPriority w:val="99"/>
    <w:semiHidden/>
    <w:unhideWhenUsed/>
    <w:rsid w:val="00CC1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C1F3E"/>
  </w:style>
  <w:style w:type="paragraph" w:styleId="Textodebalo">
    <w:name w:val="Balloon Text"/>
    <w:basedOn w:val="Normal"/>
    <w:link w:val="TextodebaloChar"/>
    <w:uiPriority w:val="99"/>
    <w:semiHidden/>
    <w:unhideWhenUsed/>
    <w:rsid w:val="00CC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F3E"/>
    <w:rPr>
      <w:rFonts w:ascii="Tahoma" w:hAnsi="Tahoma" w:cs="Tahoma"/>
      <w:sz w:val="16"/>
      <w:szCs w:val="16"/>
    </w:rPr>
  </w:style>
  <w:style w:type="paragraph" w:customStyle="1" w:styleId="m7156928476749630038msolistparagraph">
    <w:name w:val="m_7156928476749630038msolistparagraph"/>
    <w:basedOn w:val="Normal"/>
    <w:rsid w:val="00BA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Euvaldo Lodi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</dc:creator>
  <cp:lastModifiedBy>CNI</cp:lastModifiedBy>
  <cp:revision>4</cp:revision>
  <cp:lastPrinted>2017-03-23T14:28:00Z</cp:lastPrinted>
  <dcterms:created xsi:type="dcterms:W3CDTF">2017-06-05T13:03:00Z</dcterms:created>
  <dcterms:modified xsi:type="dcterms:W3CDTF">2017-06-05T19:19:00Z</dcterms:modified>
</cp:coreProperties>
</file>