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EBD9" w14:textId="77777777" w:rsidR="00943574" w:rsidRDefault="00943574"/>
    <w:p w14:paraId="247F8806" w14:textId="77777777" w:rsidR="00B41850" w:rsidRDefault="00B41850"/>
    <w:p w14:paraId="4D63042A" w14:textId="3A9CCCB7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506359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096627">
        <w:rPr>
          <w:rFonts w:ascii="Arial Narrow" w:hAnsi="Arial Narrow" w:cs="Arial"/>
          <w:b/>
          <w:bCs/>
          <w:color w:val="000000" w:themeColor="text1"/>
          <w:u w:val="single"/>
        </w:rPr>
        <w:t>2</w:t>
      </w:r>
    </w:p>
    <w:p w14:paraId="6AA3AA67" w14:textId="77777777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23CD27E2" w14:textId="77777777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107FC340" w14:textId="1CBD7EA6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0EE76C7289B34469A0D155884F87873B"/>
          </w:placeholder>
        </w:sdtPr>
        <w:sdtEndPr/>
        <w:sdtContent>
          <w:bookmarkEnd w:id="0"/>
          <w:r w:rsidR="00A7026E">
            <w:rPr>
              <w:rFonts w:ascii="Arial" w:hAnsi="Arial" w:cs="Arial"/>
              <w:b/>
              <w:color w:val="000000"/>
            </w:rPr>
            <w:t>82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840"/>
      </w:tblGrid>
      <w:tr w:rsidR="00004786" w:rsidRPr="004017BB" w14:paraId="77836C89" w14:textId="77777777" w:rsidTr="0099507A">
        <w:trPr>
          <w:trHeight w:val="4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1FEE" w14:textId="0903F2AD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34C2FAC1DBB545A683B1A6C26E8827A0"/>
                </w:placeholder>
              </w:sdtPr>
              <w:sdtEndPr/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 w:rsidR="00F2119A">
                  <w:rPr>
                    <w:rFonts w:ascii="Arial Narrow" w:hAnsi="Arial Narrow" w:cs="Arial"/>
                    <w:b/>
                    <w:color w:val="000000"/>
                  </w:rPr>
                  <w:t>2</w:t>
                </w:r>
                <w:r w:rsidR="00A7026E">
                  <w:rPr>
                    <w:rFonts w:ascii="Arial Narrow" w:hAnsi="Arial Narrow" w:cs="Arial"/>
                    <w:b/>
                    <w:color w:val="000000"/>
                  </w:rPr>
                  <w:t>928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</w:t>
            </w:r>
            <w:proofErr w:type="spellStart"/>
            <w:r w:rsidRPr="00B26ECC">
              <w:rPr>
                <w:rFonts w:ascii="Arial Narrow" w:hAnsi="Arial Narrow" w:cs="Arial"/>
                <w:b/>
                <w:color w:val="000000"/>
              </w:rPr>
              <w:t>SC</w:t>
            </w:r>
            <w:r w:rsidR="0099507A">
              <w:rPr>
                <w:rFonts w:ascii="Arial Narrow" w:hAnsi="Arial Narrow" w:cs="Arial"/>
                <w:b/>
                <w:color w:val="000000"/>
              </w:rPr>
              <w:t>s</w:t>
            </w:r>
            <w:proofErr w:type="spellEnd"/>
            <w:r w:rsidRPr="00B26ECC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34C2FAC1DBB545A683B1A6C26E8827A0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bCs/>
                    </w:rPr>
                    <w:id w:val="601531392"/>
                    <w:placeholder>
                      <w:docPart w:val="2184428F8C3A451B96CE9DAC3676DDBA"/>
                    </w:placeholder>
                  </w:sdtPr>
                  <w:sdtEndPr/>
                  <w:sdtContent>
                    <w:r w:rsidR="00A7026E">
                      <w:rPr>
                        <w:rFonts w:ascii="Arial Narrow" w:hAnsi="Arial Narrow" w:cs="Arial"/>
                        <w:b/>
                        <w:bCs/>
                      </w:rPr>
                      <w:t>064387</w:t>
                    </w:r>
                  </w:sdtContent>
                </w:sdt>
              </w:sdtContent>
            </w:sdt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B15A" w14:textId="7DADB6F6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Tipo: Menor Preço </w:t>
            </w:r>
          </w:p>
        </w:tc>
      </w:tr>
      <w:tr w:rsidR="00004786" w:rsidRPr="004017BB" w14:paraId="449F8072" w14:textId="77777777" w:rsidTr="0099507A">
        <w:trPr>
          <w:trHeight w:val="4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AF5F" w14:textId="7F7E9CF9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Abertura: </w:t>
            </w:r>
            <w:r w:rsidR="00A7026E">
              <w:rPr>
                <w:rFonts w:ascii="Arial Narrow" w:hAnsi="Arial Narrow" w:cs="Arial"/>
                <w:b/>
                <w:color w:val="000000"/>
              </w:rPr>
              <w:t>16/12</w:t>
            </w:r>
            <w:r>
              <w:rPr>
                <w:rFonts w:ascii="Arial Narrow" w:hAnsi="Arial Narrow" w:cs="Arial"/>
                <w:b/>
                <w:color w:val="000000"/>
              </w:rPr>
              <w:t>/2024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7CB1" w14:textId="520322E2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Horário: </w:t>
            </w:r>
            <w:r>
              <w:rPr>
                <w:rFonts w:ascii="Arial Narrow" w:hAnsi="Arial Narrow" w:cs="Arial"/>
                <w:b/>
                <w:color w:val="000000"/>
              </w:rPr>
              <w:t>1</w:t>
            </w:r>
            <w:r w:rsidR="00A37613">
              <w:rPr>
                <w:rFonts w:ascii="Arial Narrow" w:hAnsi="Arial Narrow" w:cs="Arial"/>
                <w:b/>
                <w:color w:val="000000"/>
              </w:rPr>
              <w:t>0</w:t>
            </w:r>
            <w:r w:rsidRPr="004017BB">
              <w:rPr>
                <w:rFonts w:ascii="Arial Narrow" w:hAnsi="Arial Narrow" w:cs="Arial"/>
                <w:b/>
                <w:color w:val="000000"/>
              </w:rPr>
              <w:t>h</w:t>
            </w:r>
          </w:p>
        </w:tc>
      </w:tr>
      <w:tr w:rsidR="00004786" w:rsidRPr="004017BB" w14:paraId="093D2183" w14:textId="77777777" w:rsidTr="00367998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6FB4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093B5F42" w14:textId="77777777" w:rsidR="00004786" w:rsidRDefault="00004786" w:rsidP="00004786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50DF4C6C" w14:textId="77777777" w:rsidR="00096627" w:rsidRDefault="00004786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PERGUNTA 1.:</w:t>
      </w:r>
      <w:r w:rsidRPr="00506359">
        <w:rPr>
          <w:rFonts w:ascii="Arial Narrow" w:eastAsia="Arial Narrow" w:hAnsi="Arial Narrow" w:cs="Arial Narrow"/>
          <w:b/>
          <w:bCs/>
          <w:lang w:eastAsia="en-US"/>
        </w:rPr>
        <w:t xml:space="preserve"> </w:t>
      </w:r>
      <w:r w:rsidR="00A7026E">
        <w:rPr>
          <w:rFonts w:ascii="Arial Narrow" w:eastAsia="Arial Narrow" w:hAnsi="Arial Narrow" w:cs="Arial Narrow"/>
          <w:b/>
          <w:bCs/>
          <w:lang w:eastAsia="en-US"/>
        </w:rPr>
        <w:t>“</w:t>
      </w:r>
      <w:r w:rsidR="00096627" w:rsidRPr="00096627">
        <w:rPr>
          <w:rFonts w:ascii="Arial Narrow" w:eastAsia="Arial Narrow" w:hAnsi="Arial Narrow" w:cs="Arial Narrow"/>
          <w:lang w:eastAsia="en-US"/>
        </w:rPr>
        <w:t>Para darmos continuidade à elaboração de uma cotação precisa, solicitamos a ativação na nuvem dos seguintes produtos:</w:t>
      </w:r>
      <w:r w:rsidR="00096627">
        <w:rPr>
          <w:rFonts w:ascii="Arial Narrow" w:eastAsia="Arial Narrow" w:hAnsi="Arial Narrow" w:cs="Arial Narrow"/>
          <w:lang w:eastAsia="en-US"/>
        </w:rPr>
        <w:t xml:space="preserve"> </w:t>
      </w:r>
    </w:p>
    <w:p w14:paraId="4A88E354" w14:textId="3A3CFDBF" w:rsidR="00096627" w:rsidRPr="00096627" w:rsidRDefault="00096627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proofErr w:type="spellStart"/>
      <w:r w:rsidRPr="00096627">
        <w:rPr>
          <w:rFonts w:ascii="Arial Narrow" w:eastAsia="Arial Narrow" w:hAnsi="Arial Narrow" w:cs="Arial Narrow"/>
          <w:lang w:eastAsia="en-US"/>
        </w:rPr>
        <w:t>Confluence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Cloud</w:t>
      </w:r>
    </w:p>
    <w:p w14:paraId="0085D9A6" w14:textId="77777777" w:rsidR="00096627" w:rsidRPr="00096627" w:rsidRDefault="00096627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r w:rsidRPr="00096627">
        <w:rPr>
          <w:rFonts w:ascii="Arial Narrow" w:eastAsia="Arial Narrow" w:hAnsi="Arial Narrow" w:cs="Arial Narrow"/>
          <w:lang w:eastAsia="en-US"/>
        </w:rPr>
        <w:t xml:space="preserve">Timesheets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by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Tempo -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Jira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Time Tracking</w:t>
      </w:r>
    </w:p>
    <w:p w14:paraId="29FB5766" w14:textId="77777777" w:rsidR="00096627" w:rsidRPr="00096627" w:rsidRDefault="00096627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r w:rsidRPr="00096627">
        <w:rPr>
          <w:rFonts w:ascii="Arial Narrow" w:eastAsia="Arial Narrow" w:hAnsi="Arial Narrow" w:cs="Arial Narrow"/>
          <w:lang w:eastAsia="en-US"/>
        </w:rPr>
        <w:t xml:space="preserve">Power BI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Connector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for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Jira</w:t>
      </w:r>
      <w:proofErr w:type="spellEnd"/>
    </w:p>
    <w:p w14:paraId="2A54B056" w14:textId="77777777" w:rsidR="00096627" w:rsidRPr="00096627" w:rsidRDefault="00096627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proofErr w:type="spellStart"/>
      <w:r w:rsidRPr="00096627">
        <w:rPr>
          <w:rFonts w:ascii="Arial Narrow" w:eastAsia="Arial Narrow" w:hAnsi="Arial Narrow" w:cs="Arial Narrow"/>
          <w:lang w:eastAsia="en-US"/>
        </w:rPr>
        <w:t>Smart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Forms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for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Jira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(+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Embeddable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in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Confluence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>)</w:t>
      </w:r>
    </w:p>
    <w:p w14:paraId="0DFD8EC7" w14:textId="77777777" w:rsidR="00096627" w:rsidRPr="00096627" w:rsidRDefault="00096627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proofErr w:type="spellStart"/>
      <w:r w:rsidRPr="00096627">
        <w:rPr>
          <w:rFonts w:ascii="Arial Narrow" w:eastAsia="Arial Narrow" w:hAnsi="Arial Narrow" w:cs="Arial Narrow"/>
          <w:lang w:eastAsia="en-US"/>
        </w:rPr>
        <w:t>ScriptRunner</w:t>
      </w:r>
      <w:proofErr w:type="spellEnd"/>
      <w:r w:rsidRPr="00096627">
        <w:rPr>
          <w:rFonts w:ascii="Arial Narrow" w:eastAsia="Arial Narrow" w:hAnsi="Arial Narrow" w:cs="Arial Narrow"/>
          <w:lang w:eastAsia="en-US"/>
        </w:rPr>
        <w:t xml:space="preserve"> for </w:t>
      </w:r>
      <w:proofErr w:type="spellStart"/>
      <w:r w:rsidRPr="00096627">
        <w:rPr>
          <w:rFonts w:ascii="Arial Narrow" w:eastAsia="Arial Narrow" w:hAnsi="Arial Narrow" w:cs="Arial Narrow"/>
          <w:lang w:eastAsia="en-US"/>
        </w:rPr>
        <w:t>Jira</w:t>
      </w:r>
      <w:proofErr w:type="spellEnd"/>
    </w:p>
    <w:p w14:paraId="021EF866" w14:textId="535B149D" w:rsidR="00A7026E" w:rsidRPr="00A7026E" w:rsidRDefault="00096627" w:rsidP="00096627">
      <w:pPr>
        <w:pStyle w:val="xmsonormal"/>
        <w:jc w:val="both"/>
        <w:rPr>
          <w:rFonts w:ascii="Arial Narrow" w:eastAsia="Arial Narrow" w:hAnsi="Arial Narrow" w:cs="Arial Narrow"/>
          <w:lang w:eastAsia="en-US"/>
        </w:rPr>
      </w:pPr>
      <w:r w:rsidRPr="00096627">
        <w:rPr>
          <w:rFonts w:ascii="Arial Narrow" w:eastAsia="Arial Narrow" w:hAnsi="Arial Narrow" w:cs="Arial Narrow"/>
          <w:lang w:eastAsia="en-US"/>
        </w:rPr>
        <w:t>Pedimos a gentileza de realizar a ativação em tempo hábil, considerando os prazos do processo em andamento</w:t>
      </w:r>
      <w:r w:rsidR="00A7026E">
        <w:rPr>
          <w:rFonts w:ascii="Arial Narrow" w:eastAsia="Arial Narrow" w:hAnsi="Arial Narrow" w:cs="Arial Narrow"/>
          <w:lang w:eastAsia="en-US"/>
        </w:rPr>
        <w:t>”</w:t>
      </w:r>
    </w:p>
    <w:p w14:paraId="0AB690BE" w14:textId="77777777" w:rsidR="00096627" w:rsidRDefault="00004786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816B25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 1:</w:t>
      </w:r>
      <w:r w:rsidR="007A4B3D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</w:p>
    <w:p w14:paraId="5E3550D3" w14:textId="5719857A" w:rsidR="00096627" w:rsidRPr="00096627" w:rsidRDefault="00096627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Confluence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Cloud: Não foi possível ativação por questões técnicas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</w:p>
    <w:p w14:paraId="3E6A96BA" w14:textId="092287EB" w:rsidR="00096627" w:rsidRPr="00096627" w:rsidRDefault="00096627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Timesheets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by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Tempo -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Jira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Time Tracking: Não foi possível ativação por questões técnicas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</w:p>
    <w:p w14:paraId="1A2542E0" w14:textId="0CC4F9BF" w:rsidR="00096627" w:rsidRPr="00096627" w:rsidRDefault="00096627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Power BI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Connector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for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Jira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: ATIVADA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</w:p>
    <w:p w14:paraId="22835508" w14:textId="7BADD0C7" w:rsidR="00096627" w:rsidRPr="00096627" w:rsidRDefault="00096627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Smart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Forms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for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Jira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: ATIVADA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</w:p>
    <w:p w14:paraId="2361DC97" w14:textId="562F4B91" w:rsidR="00096627" w:rsidRPr="00096627" w:rsidRDefault="00096627" w:rsidP="00096627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ScriptRunner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for </w:t>
      </w:r>
      <w:proofErr w:type="spellStart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Jira</w:t>
      </w:r>
      <w:proofErr w:type="spellEnd"/>
      <w:r w:rsidRPr="00096627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: ATIVADA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</w:p>
    <w:p w14:paraId="2B029756" w14:textId="77777777" w:rsidR="0099507A" w:rsidRPr="00F2119A" w:rsidRDefault="0099507A" w:rsidP="00F2119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538FED2B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538A6163" w14:textId="4D47308C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 xml:space="preserve">, </w:t>
      </w:r>
      <w:r w:rsidR="00096627">
        <w:rPr>
          <w:rFonts w:ascii="Arial Narrow" w:eastAsia="Arial Narrow" w:hAnsi="Arial Narrow" w:cs="Arial Narrow"/>
        </w:rPr>
        <w:t>10</w:t>
      </w:r>
      <w:r>
        <w:rPr>
          <w:rFonts w:ascii="Arial Narrow" w:eastAsia="Arial Narrow" w:hAnsi="Arial Narrow" w:cs="Arial Narrow"/>
        </w:rPr>
        <w:t xml:space="preserve"> de </w:t>
      </w:r>
      <w:r w:rsidR="00A7026E">
        <w:rPr>
          <w:rFonts w:ascii="Arial Narrow" w:eastAsia="Arial Narrow" w:hAnsi="Arial Narrow" w:cs="Arial Narrow"/>
        </w:rPr>
        <w:t>dezembro</w:t>
      </w:r>
      <w:r>
        <w:rPr>
          <w:rFonts w:ascii="Arial Narrow" w:eastAsia="Arial Narrow" w:hAnsi="Arial Narrow" w:cs="Arial Narrow"/>
        </w:rPr>
        <w:t xml:space="preserve"> de 2024</w:t>
      </w:r>
      <w:r w:rsidRPr="00506359">
        <w:rPr>
          <w:rFonts w:ascii="Arial Narrow" w:eastAsia="Arial Narrow" w:hAnsi="Arial Narrow" w:cs="Arial Narrow"/>
        </w:rPr>
        <w:t>.</w:t>
      </w:r>
    </w:p>
    <w:p w14:paraId="7EC6F9D6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26B9602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64668997" w14:textId="77777777" w:rsidR="00004786" w:rsidRPr="00506359" w:rsidRDefault="00004786" w:rsidP="00004786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4CB94EE8" w14:textId="77777777" w:rsidR="00004786" w:rsidRPr="006C7CB6" w:rsidRDefault="00004786" w:rsidP="0000478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4B921DC1" w14:textId="7C14E714" w:rsidR="00C365D8" w:rsidRPr="00A70CB7" w:rsidRDefault="00C365D8">
      <w:pPr>
        <w:rPr>
          <w:u w:val="single"/>
        </w:rPr>
      </w:pPr>
    </w:p>
    <w:sectPr w:rsidR="00C365D8" w:rsidRPr="00A70CB7" w:rsidSect="009B29E5">
      <w:headerReference w:type="default" r:id="rId12"/>
      <w:pgSz w:w="11906" w:h="16838"/>
      <w:pgMar w:top="144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D4E" w14:textId="77777777" w:rsidR="00C036AE" w:rsidRDefault="00C036AE">
      <w:r>
        <w:separator/>
      </w:r>
    </w:p>
  </w:endnote>
  <w:endnote w:type="continuationSeparator" w:id="0">
    <w:p w14:paraId="635D756E" w14:textId="77777777" w:rsidR="00C036AE" w:rsidRDefault="00C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49" w14:textId="77777777" w:rsidR="00C036AE" w:rsidRDefault="00C036AE">
      <w:r>
        <w:separator/>
      </w:r>
    </w:p>
  </w:footnote>
  <w:footnote w:type="continuationSeparator" w:id="0">
    <w:p w14:paraId="0B728965" w14:textId="77777777" w:rsidR="00C036AE" w:rsidRDefault="00C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7DD" w14:textId="2275841D" w:rsidR="00B41C88" w:rsidRPr="001D6143" w:rsidRDefault="00B97DEF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02F0" wp14:editId="78C8061A">
          <wp:simplePos x="0" y="0"/>
          <wp:positionH relativeFrom="column">
            <wp:posOffset>-698500</wp:posOffset>
          </wp:positionH>
          <wp:positionV relativeFrom="paragraph">
            <wp:posOffset>-360680</wp:posOffset>
          </wp:positionV>
          <wp:extent cx="7556500" cy="10699391"/>
          <wp:effectExtent l="0" t="0" r="0" b="0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2" cy="1071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41A07"/>
    <w:multiLevelType w:val="hybridMultilevel"/>
    <w:tmpl w:val="DAFE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1385"/>
    <w:multiLevelType w:val="multilevel"/>
    <w:tmpl w:val="14E6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512DE6"/>
    <w:multiLevelType w:val="multilevel"/>
    <w:tmpl w:val="0F9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690373">
    <w:abstractNumId w:val="0"/>
  </w:num>
  <w:num w:numId="2" w16cid:durableId="2051416845">
    <w:abstractNumId w:val="1"/>
  </w:num>
  <w:num w:numId="3" w16cid:durableId="760760219">
    <w:abstractNumId w:val="2"/>
  </w:num>
  <w:num w:numId="4" w16cid:durableId="33380619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4786"/>
    <w:rsid w:val="000532CF"/>
    <w:rsid w:val="0007600B"/>
    <w:rsid w:val="00094AAF"/>
    <w:rsid w:val="00096627"/>
    <w:rsid w:val="000A2A1A"/>
    <w:rsid w:val="000A2C7B"/>
    <w:rsid w:val="000B54E6"/>
    <w:rsid w:val="00120F7C"/>
    <w:rsid w:val="00142718"/>
    <w:rsid w:val="00145B80"/>
    <w:rsid w:val="00183B2A"/>
    <w:rsid w:val="001A20A7"/>
    <w:rsid w:val="001D6143"/>
    <w:rsid w:val="002673D4"/>
    <w:rsid w:val="002D63C9"/>
    <w:rsid w:val="002E46E0"/>
    <w:rsid w:val="0030134D"/>
    <w:rsid w:val="0036230A"/>
    <w:rsid w:val="00377AD8"/>
    <w:rsid w:val="003B4426"/>
    <w:rsid w:val="003F6B09"/>
    <w:rsid w:val="00420CB8"/>
    <w:rsid w:val="004254E0"/>
    <w:rsid w:val="00464A80"/>
    <w:rsid w:val="00490FAF"/>
    <w:rsid w:val="00493676"/>
    <w:rsid w:val="004B24FA"/>
    <w:rsid w:val="004C60F5"/>
    <w:rsid w:val="004D00EA"/>
    <w:rsid w:val="004F706A"/>
    <w:rsid w:val="00525D08"/>
    <w:rsid w:val="00536B9F"/>
    <w:rsid w:val="00544EA6"/>
    <w:rsid w:val="0055185D"/>
    <w:rsid w:val="005542B3"/>
    <w:rsid w:val="005C7985"/>
    <w:rsid w:val="005E3D00"/>
    <w:rsid w:val="005F0A7A"/>
    <w:rsid w:val="00613EA2"/>
    <w:rsid w:val="006361C3"/>
    <w:rsid w:val="00654A62"/>
    <w:rsid w:val="006A7292"/>
    <w:rsid w:val="006D0501"/>
    <w:rsid w:val="00752A6C"/>
    <w:rsid w:val="0078567B"/>
    <w:rsid w:val="007A4B3D"/>
    <w:rsid w:val="007B296F"/>
    <w:rsid w:val="007F62CD"/>
    <w:rsid w:val="008039CC"/>
    <w:rsid w:val="00824983"/>
    <w:rsid w:val="0083349D"/>
    <w:rsid w:val="00861C1E"/>
    <w:rsid w:val="008C03E1"/>
    <w:rsid w:val="0091148A"/>
    <w:rsid w:val="00943574"/>
    <w:rsid w:val="00974EE8"/>
    <w:rsid w:val="00980400"/>
    <w:rsid w:val="009872B6"/>
    <w:rsid w:val="00993AAE"/>
    <w:rsid w:val="0099507A"/>
    <w:rsid w:val="009B29E5"/>
    <w:rsid w:val="009C572C"/>
    <w:rsid w:val="00A375FB"/>
    <w:rsid w:val="00A37613"/>
    <w:rsid w:val="00A5372A"/>
    <w:rsid w:val="00A65579"/>
    <w:rsid w:val="00A7026E"/>
    <w:rsid w:val="00A70CB7"/>
    <w:rsid w:val="00A82196"/>
    <w:rsid w:val="00A915D7"/>
    <w:rsid w:val="00A957B8"/>
    <w:rsid w:val="00AA238F"/>
    <w:rsid w:val="00AA5607"/>
    <w:rsid w:val="00B05E52"/>
    <w:rsid w:val="00B3335D"/>
    <w:rsid w:val="00B41850"/>
    <w:rsid w:val="00B41C88"/>
    <w:rsid w:val="00B70785"/>
    <w:rsid w:val="00B97DEF"/>
    <w:rsid w:val="00BC5880"/>
    <w:rsid w:val="00C036AE"/>
    <w:rsid w:val="00C24AE6"/>
    <w:rsid w:val="00C365D8"/>
    <w:rsid w:val="00C440E0"/>
    <w:rsid w:val="00C552A2"/>
    <w:rsid w:val="00C56F05"/>
    <w:rsid w:val="00C649F4"/>
    <w:rsid w:val="00C769DC"/>
    <w:rsid w:val="00D32A11"/>
    <w:rsid w:val="00D91A82"/>
    <w:rsid w:val="00DD0190"/>
    <w:rsid w:val="00E26F05"/>
    <w:rsid w:val="00E86447"/>
    <w:rsid w:val="00F03031"/>
    <w:rsid w:val="00F2119A"/>
    <w:rsid w:val="00F24D76"/>
    <w:rsid w:val="00F34711"/>
    <w:rsid w:val="00FB33B2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004786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00478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0478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3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6627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E76C7289B34469A0D155884F878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515CC-8B09-4ABB-84DF-6BCB72D5EA71}"/>
      </w:docPartPr>
      <w:docPartBody>
        <w:p w:rsidR="00D635D4" w:rsidRDefault="00D635D4" w:rsidP="00D635D4">
          <w:pPr>
            <w:pStyle w:val="0EE76C7289B34469A0D155884F87873B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C2FAC1DBB545A683B1A6C26E882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F52D8-19BE-4A2F-9E31-64C6DCC460E3}"/>
      </w:docPartPr>
      <w:docPartBody>
        <w:p w:rsidR="00D635D4" w:rsidRDefault="00D635D4" w:rsidP="00D635D4">
          <w:pPr>
            <w:pStyle w:val="34C2FAC1DBB545A683B1A6C26E8827A0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4428F8C3A451B96CE9DAC3676D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2D816-C090-453F-85EE-6F526CD5D76C}"/>
      </w:docPartPr>
      <w:docPartBody>
        <w:p w:rsidR="003A21C1" w:rsidRDefault="003A21C1" w:rsidP="003A21C1">
          <w:pPr>
            <w:pStyle w:val="2184428F8C3A451B96CE9DAC3676DDB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4"/>
    <w:rsid w:val="00120F7C"/>
    <w:rsid w:val="002673D4"/>
    <w:rsid w:val="0030134D"/>
    <w:rsid w:val="003A21C1"/>
    <w:rsid w:val="00AA238F"/>
    <w:rsid w:val="00D635D4"/>
    <w:rsid w:val="00F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C1"/>
    <w:rPr>
      <w:color w:val="808080"/>
    </w:rPr>
  </w:style>
  <w:style w:type="paragraph" w:customStyle="1" w:styleId="0EE76C7289B34469A0D155884F87873B">
    <w:name w:val="0EE76C7289B34469A0D155884F87873B"/>
    <w:rsid w:val="00D635D4"/>
  </w:style>
  <w:style w:type="paragraph" w:customStyle="1" w:styleId="34C2FAC1DBB545A683B1A6C26E8827A0">
    <w:name w:val="34C2FAC1DBB545A683B1A6C26E8827A0"/>
    <w:rsid w:val="00D635D4"/>
  </w:style>
  <w:style w:type="paragraph" w:customStyle="1" w:styleId="2184428F8C3A451B96CE9DAC3676DDBA">
    <w:name w:val="2184428F8C3A451B96CE9DAC3676DDBA"/>
    <w:rsid w:val="003A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3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BE12F-BDAF-490C-AC07-2697A4A1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2</cp:revision>
  <cp:lastPrinted>2024-10-18T17:34:00Z</cp:lastPrinted>
  <dcterms:created xsi:type="dcterms:W3CDTF">2024-12-10T16:59:00Z</dcterms:created>
  <dcterms:modified xsi:type="dcterms:W3CDTF">2024-12-10T16:59:00Z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