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3F" w:rsidRDefault="0005283F"/>
    <w:p w:rsidR="00E93232" w:rsidRDefault="00E93232"/>
    <w:p w:rsidR="00E93232" w:rsidRDefault="00E93232"/>
    <w:tbl>
      <w:tblPr>
        <w:tblW w:w="4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355B23" w:rsidRPr="00355B23" w:rsidTr="00355B23">
        <w:tc>
          <w:tcPr>
            <w:tcW w:w="4140" w:type="dxa"/>
            <w:vAlign w:val="center"/>
          </w:tcPr>
          <w:p w:rsidR="00355B23" w:rsidRPr="00355B23" w:rsidRDefault="00355B23" w:rsidP="00355B23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Batang" w:hAnsi="Arial Narrow" w:cs="Times New Roman"/>
                <w:b/>
                <w:lang w:eastAsia="pt-BR"/>
              </w:rPr>
            </w:pPr>
            <w:r w:rsidRPr="00355B23">
              <w:rPr>
                <w:rFonts w:ascii="Arial Narrow" w:eastAsia="Batang" w:hAnsi="Arial Narrow" w:cs="Times New Roman"/>
                <w:b/>
                <w:lang w:eastAsia="pt-BR"/>
              </w:rPr>
              <w:t>Razão Social / CNPJ</w:t>
            </w:r>
          </w:p>
        </w:tc>
      </w:tr>
      <w:tr w:rsidR="00355B23" w:rsidRPr="00355B23" w:rsidTr="00355B23">
        <w:tc>
          <w:tcPr>
            <w:tcW w:w="4140" w:type="dxa"/>
            <w:vAlign w:val="center"/>
          </w:tcPr>
          <w:p w:rsidR="00355B23" w:rsidRPr="00355B23" w:rsidRDefault="00355B23" w:rsidP="00355B23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Batang" w:hAnsi="Arial Narrow" w:cs="Times New Roman"/>
                <w:lang w:eastAsia="pt-BR"/>
              </w:rPr>
            </w:pPr>
            <w:r w:rsidRPr="00355B23">
              <w:rPr>
                <w:rFonts w:ascii="Arial Narrow" w:eastAsia="Batang" w:hAnsi="Arial Narrow" w:cs="Times New Roman"/>
                <w:lang w:eastAsia="pt-BR"/>
              </w:rPr>
              <w:t>4RESULTS LTDA</w:t>
            </w:r>
          </w:p>
          <w:p w:rsidR="00355B23" w:rsidRPr="00355B23" w:rsidRDefault="00355B23" w:rsidP="00355B23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Batang" w:hAnsi="Arial Narrow" w:cs="Times New Roman"/>
                <w:lang w:eastAsia="pt-BR"/>
              </w:rPr>
            </w:pPr>
            <w:r w:rsidRPr="00355B23">
              <w:rPr>
                <w:rFonts w:ascii="Arial Narrow" w:eastAsia="Batang" w:hAnsi="Arial Narrow" w:cs="Times New Roman"/>
                <w:lang w:eastAsia="pt-BR"/>
              </w:rPr>
              <w:t>CNPJ/MF: 07.591.060/0001-75</w:t>
            </w:r>
          </w:p>
        </w:tc>
      </w:tr>
      <w:tr w:rsidR="00355B23" w:rsidRPr="00355B23" w:rsidTr="00355B23">
        <w:tc>
          <w:tcPr>
            <w:tcW w:w="4140" w:type="dxa"/>
            <w:vAlign w:val="center"/>
          </w:tcPr>
          <w:p w:rsidR="00355B23" w:rsidRPr="00355B23" w:rsidRDefault="00355B23" w:rsidP="00355B23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Batang" w:hAnsi="Arial Narrow" w:cs="Times New Roman"/>
                <w:lang w:eastAsia="pt-BR"/>
              </w:rPr>
            </w:pPr>
            <w:r w:rsidRPr="00355B23">
              <w:rPr>
                <w:rFonts w:ascii="Arial Narrow" w:eastAsia="Batang" w:hAnsi="Arial Narrow" w:cs="Times New Roman"/>
                <w:lang w:eastAsia="pt-BR"/>
              </w:rPr>
              <w:t>I4D SOLUÇÕES EM TECNOLOGIA LTDA</w:t>
            </w:r>
          </w:p>
          <w:p w:rsidR="00355B23" w:rsidRPr="00355B23" w:rsidRDefault="00355B23" w:rsidP="00355B23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Batang" w:hAnsi="Arial Narrow" w:cs="Times New Roman"/>
                <w:lang w:eastAsia="pt-BR"/>
              </w:rPr>
            </w:pPr>
            <w:r w:rsidRPr="00355B23">
              <w:rPr>
                <w:rFonts w:ascii="Arial Narrow" w:eastAsia="Batang" w:hAnsi="Arial Narrow" w:cs="Times New Roman"/>
                <w:lang w:eastAsia="pt-BR"/>
              </w:rPr>
              <w:t>CNPJ/MF: 20.482.549/0001-77</w:t>
            </w:r>
          </w:p>
        </w:tc>
      </w:tr>
      <w:tr w:rsidR="00355B23" w:rsidRPr="00355B23" w:rsidTr="00355B23">
        <w:tc>
          <w:tcPr>
            <w:tcW w:w="4140" w:type="dxa"/>
            <w:vAlign w:val="center"/>
          </w:tcPr>
          <w:p w:rsidR="00355B23" w:rsidRPr="00355B23" w:rsidRDefault="00355B23" w:rsidP="00355B23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Batang" w:hAnsi="Arial Narrow" w:cs="Times New Roman"/>
                <w:lang w:eastAsia="pt-BR"/>
              </w:rPr>
            </w:pPr>
            <w:r w:rsidRPr="00355B23">
              <w:rPr>
                <w:rFonts w:ascii="Arial Narrow" w:eastAsia="Batang" w:hAnsi="Arial Narrow" w:cs="Times New Roman"/>
                <w:lang w:eastAsia="pt-BR"/>
              </w:rPr>
              <w:t>AX4B SISTEMAS DE INFORMÁTICA LTDA</w:t>
            </w:r>
          </w:p>
          <w:p w:rsidR="00355B23" w:rsidRPr="00355B23" w:rsidRDefault="00355B23" w:rsidP="00355B23">
            <w:pPr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Batang" w:hAnsi="Arial Narrow" w:cs="Times New Roman"/>
                <w:lang w:eastAsia="pt-BR"/>
              </w:rPr>
            </w:pPr>
            <w:r w:rsidRPr="00355B23">
              <w:rPr>
                <w:rFonts w:ascii="Arial Narrow" w:eastAsia="Batang" w:hAnsi="Arial Narrow" w:cs="Times New Roman"/>
                <w:lang w:eastAsia="pt-BR"/>
              </w:rPr>
              <w:t>CNPJ/MF: 22.233.581/0001-44</w:t>
            </w:r>
          </w:p>
        </w:tc>
      </w:tr>
    </w:tbl>
    <w:p w:rsidR="00FA20B2" w:rsidRDefault="00FA20B2">
      <w:bookmarkStart w:id="0" w:name="_GoBack"/>
      <w:bookmarkEnd w:id="0"/>
    </w:p>
    <w:sectPr w:rsidR="00FA2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32"/>
    <w:rsid w:val="0005283F"/>
    <w:rsid w:val="00355B23"/>
    <w:rsid w:val="00870C08"/>
    <w:rsid w:val="00E93232"/>
    <w:rsid w:val="00FA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F06BF-7669-44F4-AE59-BA9472D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CNI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Kohler</dc:creator>
  <cp:keywords/>
  <dc:description/>
  <cp:lastModifiedBy>Rogerio Kohler</cp:lastModifiedBy>
  <cp:revision>2</cp:revision>
  <dcterms:created xsi:type="dcterms:W3CDTF">2019-11-07T14:19:00Z</dcterms:created>
  <dcterms:modified xsi:type="dcterms:W3CDTF">2019-11-07T14:19:00Z</dcterms:modified>
</cp:coreProperties>
</file>