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218B5" w14:textId="4089411D" w:rsidR="00A33CD1" w:rsidRPr="00994DA0" w:rsidRDefault="00A33CD1" w:rsidP="00A33CD1">
      <w:pPr>
        <w:spacing w:after="120" w:line="240" w:lineRule="auto"/>
        <w:ind w:left="4253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ACORDO DE COOPERAÇÃO TÉCNICO-FINANCEIRO QUE ENTRE SI CELEBRAM O SERVIÇO NACIONAL DE APRENDIZAGEM INDUSTRIAL – DEPARTAMENTO REGIONAL DO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XXXXXXXXXXXXXXX – SENAI-</w:t>
      </w:r>
      <w:proofErr w:type="gramStart"/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D3D3D3"/>
          <w:lang w:eastAsia="pt-BR"/>
        </w:rPr>
        <w:t>(</w:t>
      </w:r>
      <w:proofErr w:type="gramEnd"/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D3D3D3"/>
          <w:lang w:eastAsia="pt-BR"/>
        </w:rPr>
        <w:t>OU SENAI/CETIQT)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E A EMPRESA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XXXXXXXXXX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NA FORMA ABAIXO:</w:t>
      </w:r>
    </w:p>
    <w:p w14:paraId="18AAA801" w14:textId="77777777" w:rsidR="00A33CD1" w:rsidRPr="00994DA0" w:rsidRDefault="00A33CD1" w:rsidP="00A33CD1">
      <w:pPr>
        <w:spacing w:after="120" w:line="240" w:lineRule="auto"/>
        <w:ind w:left="4253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65FBF671" w14:textId="15563C21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O SERVIÇO NACIONAL DE APRENDIZAGEM INDUSTRIAL – DEPARTAMENTO REGIONAL DO ESTADO DO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xxxxxxxxxx</w:t>
      </w:r>
      <w:proofErr w:type="spellEnd"/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highlight w:val="lightGray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– SENAI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-XX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D3D3D3"/>
          <w:lang w:eastAsia="pt-BR"/>
        </w:rPr>
        <w:t>(OU SENAI/CETIQT)</w:t>
      </w:r>
      <w:r w:rsidRPr="00994DA0">
        <w:rPr>
          <w:rFonts w:ascii="Arial" w:eastAsia="Times New Roman" w:hAnsi="Arial" w:cs="Arial"/>
          <w:color w:val="000000"/>
          <w:sz w:val="21"/>
          <w:szCs w:val="21"/>
          <w:shd w:val="clear" w:color="auto" w:fill="D3D3D3"/>
          <w:lang w:eastAsia="pt-BR"/>
        </w:rPr>
        <w:t>,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sediado na Avenida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</w:t>
      </w:r>
      <w:proofErr w:type="spellEnd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</w:t>
      </w:r>
      <w:proofErr w:type="spellEnd"/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inscrita no CNPJ sob o nº.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proofErr w:type="gramStart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xx.xxx.xxxx</w:t>
      </w:r>
      <w:proofErr w:type="spellEnd"/>
      <w:proofErr w:type="gramEnd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/</w:t>
      </w:r>
      <w:proofErr w:type="spellStart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xxxx-xx</w:t>
      </w:r>
      <w:proofErr w:type="spellEnd"/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neste ato representado por seu Diretor Regional,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xxxxxxxxxxxxxxxxxxxx</w:t>
      </w:r>
      <w:proofErr w:type="spellEnd"/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brasileiro, profissão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</w:t>
      </w:r>
      <w:proofErr w:type="spellEnd"/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,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portador da carteira de identidade no.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xxxxxxxxxxxxxx</w:t>
      </w:r>
      <w:proofErr w:type="spellEnd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,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expedida pelo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</w:t>
      </w:r>
      <w:proofErr w:type="spellEnd"/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em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proofErr w:type="gramStart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xx</w:t>
      </w:r>
      <w:proofErr w:type="spellEnd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 xml:space="preserve"> .</w:t>
      </w:r>
      <w:proofErr w:type="spellStart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xx</w:t>
      </w:r>
      <w:proofErr w:type="gramEnd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.xx</w:t>
      </w:r>
      <w:proofErr w:type="spellEnd"/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 inscrito no CPF/MF sob nº.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xxxxxxxxxxxxxxxxx</w:t>
      </w:r>
      <w:proofErr w:type="spellEnd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,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doravante denominado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SENAI-</w:t>
      </w:r>
      <w:proofErr w:type="spellStart"/>
      <w:proofErr w:type="gramStart"/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</w:t>
      </w:r>
      <w:proofErr w:type="spellEnd"/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D3D3D3"/>
          <w:lang w:eastAsia="pt-BR"/>
        </w:rPr>
        <w:t>(</w:t>
      </w:r>
      <w:proofErr w:type="gramEnd"/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D3D3D3"/>
          <w:lang w:eastAsia="pt-BR"/>
        </w:rPr>
        <w:t>OU SENAI/CETIQT)</w:t>
      </w:r>
    </w:p>
    <w:p w14:paraId="0E2A4337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 empresa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xxxxxxxxxxxxxxxxxxxxx</w:t>
      </w:r>
      <w:proofErr w:type="spellEnd"/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LTDA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com sede na cidade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</w:t>
      </w:r>
      <w:proofErr w:type="spellEnd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,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situada à Rua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xxxxxxxxxx</w:t>
      </w:r>
      <w:proofErr w:type="spellEnd"/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Bairro do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xxxxxxxxxxx</w:t>
      </w:r>
      <w:proofErr w:type="spellEnd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,</w:t>
      </w:r>
      <w:r w:rsidRPr="00994DA0">
        <w:rPr>
          <w:rFonts w:ascii="Arial" w:eastAsia="Georgia" w:hAnsi="Arial" w:cs="Arial"/>
          <w:color w:val="000000"/>
          <w:sz w:val="21"/>
          <w:szCs w:val="21"/>
          <w:highlight w:val="lightGray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cidade</w:t>
      </w: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,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inscrita no CNPJ/MF sob o nº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xxxxxxxxxxxxxx</w:t>
      </w:r>
      <w:proofErr w:type="spellEnd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,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neste ato representada por seu </w:t>
      </w: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Diretor Executivo,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xxxxxxxxxxxxxxx</w:t>
      </w:r>
      <w:proofErr w:type="spellEnd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,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brasileiro, estado civil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</w:t>
      </w:r>
      <w:proofErr w:type="spellEnd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,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profissão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</w:t>
      </w:r>
      <w:proofErr w:type="spellEnd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,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portador da carteira de identidade no.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xxxxxxxxxxxxxxxxx</w:t>
      </w:r>
      <w:proofErr w:type="spellEnd"/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expedida pelo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xxxxxxxxxxx</w:t>
      </w:r>
      <w:proofErr w:type="spellEnd"/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 inscrito no CPF sob o nº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xxxxxxxxxxx</w:t>
      </w:r>
      <w:proofErr w:type="spellEnd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,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doravante denominada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EMPRESA PARCEIRA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</w:p>
    <w:p w14:paraId="0661599E" w14:textId="63318125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Considerando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que </w:t>
      </w:r>
      <w:r w:rsidR="008151D4"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="008151D4"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Plataforma Inovação para a Indústria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tem por objeto financiar o desenvolvimento de novos produtos, processos e serviços inovadores da indústria nacional.</w:t>
      </w:r>
    </w:p>
    <w:p w14:paraId="5FB7C48F" w14:textId="0605324D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Considerando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que os projetos selecionados por meio da Chamada </w:t>
      </w:r>
      <w:r w:rsidR="000919D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3 do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Rota 2030 – Hands-on devem promover o aumento da competitividade e da produtividade industrial do setor automotivo, bem como desmistificar e aplicar os conceitos de produtividade, digitalização e indústria 4.0.</w:t>
      </w:r>
    </w:p>
    <w:p w14:paraId="27FC8AB3" w14:textId="663689FF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Considerando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que no âmbito d</w:t>
      </w:r>
      <w:r w:rsidR="000919D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esta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Chamada</w:t>
      </w:r>
      <w:r w:rsidR="000919D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foi aprovada a proposta de consultoria Hands-on,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shd w:val="clear" w:color="auto" w:fill="D3D3D3"/>
          <w:lang w:eastAsia="pt-BR"/>
        </w:rPr>
        <w:t xml:space="preserve">apresentado pela </w:t>
      </w:r>
      <w:r w:rsidRPr="00994DA0"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D3D3D3"/>
          <w:lang w:eastAsia="pt-BR"/>
        </w:rPr>
        <w:t>EMPRESA PARCEIRA</w:t>
      </w:r>
      <w:r w:rsidRPr="00994DA0">
        <w:rPr>
          <w:rFonts w:ascii="Arial" w:eastAsia="Times New Roman" w:hAnsi="Arial" w:cs="Arial"/>
          <w:color w:val="000000"/>
          <w:sz w:val="21"/>
          <w:szCs w:val="21"/>
          <w:shd w:val="clear" w:color="auto" w:fill="D3D3D3"/>
          <w:lang w:eastAsia="pt-BR"/>
        </w:rPr>
        <w:t xml:space="preserve"> em conjunto com o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SENAI-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.</w:t>
      </w:r>
    </w:p>
    <w:p w14:paraId="1E61CC52" w14:textId="2B8349F1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Considerando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que compete ao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SENAI-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</w:t>
      </w: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,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cooperar no desenvolvimento de pesquisas tecnológicas de interesse para a indústria e atividades assemelhadas;</w:t>
      </w:r>
    </w:p>
    <w:p w14:paraId="28E830B8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RESOLVEM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celebrar o presente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ACORDO DE COOPERAÇÃO TÉCNICO-FINANCEIRO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que se regerá mediante as seguintes cláusulas e condições:</w:t>
      </w:r>
    </w:p>
    <w:p w14:paraId="02EDA58A" w14:textId="77777777" w:rsidR="00994DA0" w:rsidRPr="00994DA0" w:rsidRDefault="00994DA0" w:rsidP="00A33CD1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6EA1CEE5" w14:textId="7D7B6C10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CLÁUSULA PRIMEIRA - DO OBJETO</w:t>
      </w:r>
    </w:p>
    <w:p w14:paraId="508B0F0B" w14:textId="4BA05B7F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1.1. Constitui objeto do presente Acordo o estabelecimento de mútua cooperação entre as partícipes, visando a execução da proposta de consultoria Hands-on,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shd w:val="clear" w:color="auto" w:fill="D3D3D3"/>
          <w:lang w:eastAsia="pt-BR"/>
        </w:rPr>
        <w:t xml:space="preserve">apresentado pela </w:t>
      </w:r>
      <w:r w:rsidRPr="00994DA0"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D3D3D3"/>
          <w:lang w:eastAsia="pt-BR"/>
        </w:rPr>
        <w:t>EMPRESA PARCEIRA</w:t>
      </w:r>
      <w:r w:rsidRPr="00994DA0">
        <w:rPr>
          <w:rFonts w:ascii="Arial" w:eastAsia="Times New Roman" w:hAnsi="Arial" w:cs="Arial"/>
          <w:color w:val="000000"/>
          <w:sz w:val="21"/>
          <w:szCs w:val="21"/>
          <w:shd w:val="clear" w:color="auto" w:fill="D3D3D3"/>
          <w:lang w:eastAsia="pt-BR"/>
        </w:rPr>
        <w:t xml:space="preserve"> em conjunto com o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SENAI-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</w:p>
    <w:p w14:paraId="01CCE98C" w14:textId="0A2E4F8C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1.2. A proposta será desenvolvida com base na descrição detalhada, requisitos, entregas e recursos constantes do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Anexo I – Proposta Técnica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deste Acordo,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aprovado nos termos d</w:t>
      </w:r>
      <w:r w:rsidR="000919D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esta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Chamada Rota 2030 – Hands-on.</w:t>
      </w:r>
    </w:p>
    <w:p w14:paraId="46F4E69F" w14:textId="77777777" w:rsidR="00994DA0" w:rsidRPr="00994DA0" w:rsidRDefault="00994DA0" w:rsidP="00A33CD1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2D285D74" w14:textId="71F45F32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CLÁUSULA SEGUNDA - DAS RESPONSABILIDADES DAS PARTÍCIPES</w:t>
      </w:r>
    </w:p>
    <w:p w14:paraId="125067A5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Para a consecução dos objetivos previstos na Cláusula Primeira, as partícipes se responsabilizam a:</w:t>
      </w:r>
    </w:p>
    <w:p w14:paraId="31A4CFF4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I – EMPRESA PARCEIRA:</w:t>
      </w:r>
    </w:p>
    <w:p w14:paraId="1ACA8CA9" w14:textId="77777777" w:rsidR="00A33CD1" w:rsidRPr="00994DA0" w:rsidRDefault="00A33CD1" w:rsidP="00A33CD1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a)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Disponibilizar os equipamentos, materiais e técnicos necessários para a execução das atividades que se fizerem necessários;</w:t>
      </w:r>
    </w:p>
    <w:p w14:paraId="6782F663" w14:textId="77777777" w:rsidR="00A33CD1" w:rsidRPr="00994DA0" w:rsidRDefault="00A33CD1" w:rsidP="00A33CD1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lastRenderedPageBreak/>
        <w:t>b)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Disponibilizar os profissionais necessários para realizar a execução das atividades de consultoria;</w:t>
      </w:r>
    </w:p>
    <w:p w14:paraId="263324FF" w14:textId="328272C1" w:rsidR="00A33CD1" w:rsidRPr="00994DA0" w:rsidRDefault="00A33CD1" w:rsidP="00A33CD1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c)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Prestar ao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SENAI-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highlight w:val="lightGray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D3D3D3"/>
          <w:lang w:eastAsia="pt-BR"/>
        </w:rPr>
        <w:t>(OU SENAI/CETIQT)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sempre que solicitado, e em tempo hábil, todos os esclarecimentos e informações necessárias ao perfeito entendimento dos serviços executados, e desenvolvimento de suas diversas fases;</w:t>
      </w:r>
    </w:p>
    <w:p w14:paraId="131F1186" w14:textId="2E5FF5C6" w:rsidR="00A33CD1" w:rsidRPr="00994DA0" w:rsidRDefault="00A33CD1" w:rsidP="00A33CD1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d)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Autorizar ao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SENAI-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highlight w:val="lightGray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D3D3D3"/>
          <w:lang w:eastAsia="pt-BR"/>
        </w:rPr>
        <w:t>(OU SENAI/CETIQT)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 ao SENAI Departamento Nacional a utilização de sua logomarca, informações e resultados objetos deste acordo em peças de divulgação;</w:t>
      </w:r>
    </w:p>
    <w:p w14:paraId="29EFEEB7" w14:textId="77777777" w:rsidR="00A33CD1" w:rsidRPr="00994DA0" w:rsidRDefault="00A33CD1" w:rsidP="00A33CD1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e)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Monitorar e participar ativamente do desenvolvimento do projeto; e</w:t>
      </w:r>
    </w:p>
    <w:p w14:paraId="74A59C52" w14:textId="30631AE6" w:rsidR="00A33CD1" w:rsidRDefault="00A33CD1" w:rsidP="00A33CD1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f)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Realizar as atividades conforme descritas na Proposta Técnica.</w:t>
      </w:r>
    </w:p>
    <w:p w14:paraId="650BBD06" w14:textId="77777777" w:rsidR="003C2934" w:rsidRPr="00994DA0" w:rsidRDefault="003C2934" w:rsidP="00A33CD1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106AFEB0" w14:textId="7EDF4566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II –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SENAI-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highlight w:val="lightGray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D3D3D3"/>
          <w:lang w:eastAsia="pt-BR"/>
        </w:rPr>
        <w:t>(OU SENAI/CETIQT)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:</w:t>
      </w:r>
    </w:p>
    <w:p w14:paraId="73B95404" w14:textId="77777777" w:rsidR="00A33CD1" w:rsidRPr="00994DA0" w:rsidRDefault="00A33CD1" w:rsidP="00A33CD1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a)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Coordenar, monitorar e executar o Projeto, que consiste em:</w:t>
      </w:r>
    </w:p>
    <w:p w14:paraId="27D9127E" w14:textId="77777777" w:rsidR="00A33CD1" w:rsidRPr="00994DA0" w:rsidRDefault="00A33CD1" w:rsidP="00A33CD1">
      <w:pPr>
        <w:spacing w:after="120" w:line="240" w:lineRule="auto"/>
        <w:ind w:left="952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 xml:space="preserve">i. </w:t>
      </w:r>
      <w:proofErr w:type="spellStart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xxxxxxxx</w:t>
      </w:r>
      <w:proofErr w:type="spellEnd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.</w:t>
      </w:r>
    </w:p>
    <w:p w14:paraId="4DA73B1F" w14:textId="53323DB4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color w:val="000000"/>
          <w:sz w:val="21"/>
          <w:szCs w:val="21"/>
          <w:highlight w:val="yellow"/>
          <w:u w:val="single"/>
          <w:shd w:val="clear" w:color="auto" w:fill="CCCCCC"/>
          <w:lang w:eastAsia="pt-BR"/>
        </w:rPr>
        <w:t>(CABE A</w:t>
      </w:r>
      <w:r w:rsidR="00B40FEE" w:rsidRPr="00994DA0">
        <w:rPr>
          <w:rFonts w:ascii="Arial" w:eastAsia="Times New Roman" w:hAnsi="Arial" w:cs="Arial"/>
          <w:b/>
          <w:color w:val="000000"/>
          <w:sz w:val="21"/>
          <w:szCs w:val="21"/>
          <w:highlight w:val="yellow"/>
          <w:u w:val="single"/>
          <w:shd w:val="clear" w:color="auto" w:fill="CCCCCC"/>
          <w:lang w:eastAsia="pt-BR"/>
        </w:rPr>
        <w:t xml:space="preserve">O SENAI DEPARTAMENTO REGIONAL </w:t>
      </w:r>
      <w:r w:rsidRPr="00994DA0">
        <w:rPr>
          <w:rFonts w:ascii="Arial" w:eastAsia="Times New Roman" w:hAnsi="Arial" w:cs="Arial"/>
          <w:b/>
          <w:color w:val="000000"/>
          <w:sz w:val="21"/>
          <w:szCs w:val="21"/>
          <w:highlight w:val="yellow"/>
          <w:u w:val="single"/>
          <w:shd w:val="clear" w:color="auto" w:fill="CCCCCC"/>
          <w:lang w:eastAsia="pt-BR"/>
        </w:rPr>
        <w:t>DESCREVER AS ATIVIDADES QUE SERÃO REALIZADAS PARA OS FINS DE CONSULTORIA</w:t>
      </w:r>
      <w:r w:rsidR="00B40FEE" w:rsidRPr="00994DA0">
        <w:rPr>
          <w:rFonts w:ascii="Arial" w:eastAsia="Times New Roman" w:hAnsi="Arial" w:cs="Arial"/>
          <w:b/>
          <w:color w:val="000000"/>
          <w:sz w:val="21"/>
          <w:szCs w:val="21"/>
          <w:highlight w:val="yellow"/>
          <w:u w:val="single"/>
          <w:shd w:val="clear" w:color="auto" w:fill="CCCCCC"/>
          <w:lang w:eastAsia="pt-BR"/>
        </w:rPr>
        <w:t xml:space="preserve"> CONFORME CONSTA NA PROPOSTA TÉCNICA APROVADA</w:t>
      </w:r>
      <w:r w:rsidRPr="00994DA0">
        <w:rPr>
          <w:rFonts w:ascii="Arial" w:eastAsia="Times New Roman" w:hAnsi="Arial" w:cs="Arial"/>
          <w:b/>
          <w:color w:val="000000"/>
          <w:sz w:val="21"/>
          <w:szCs w:val="21"/>
          <w:highlight w:val="yellow"/>
          <w:u w:val="single"/>
          <w:shd w:val="clear" w:color="auto" w:fill="CCCCCC"/>
          <w:lang w:eastAsia="pt-BR"/>
        </w:rPr>
        <w:t>)</w:t>
      </w:r>
    </w:p>
    <w:p w14:paraId="2393FBD1" w14:textId="0E5F765C" w:rsidR="00A33CD1" w:rsidRDefault="00A33CD1" w:rsidP="00A33CD1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b)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Prestar a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EMPRESA PARCEIRA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sempre que solicitado, e em tempo hábil, todos os esclarecimentos e informações necessárias ao perfeito entendimento dos serviços executados, e desenvolvimento das suas diversas fases.</w:t>
      </w:r>
    </w:p>
    <w:p w14:paraId="7F4C5F77" w14:textId="77777777" w:rsidR="003C2934" w:rsidRPr="00994DA0" w:rsidRDefault="003C2934" w:rsidP="00A33CD1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7F303572" w14:textId="45694166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III – EMPRESA PARCEIRA E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SENAI-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highlight w:val="lightGray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D3D3D3"/>
          <w:lang w:eastAsia="pt-BR"/>
        </w:rPr>
        <w:t>(OU SENAI/CETIQT)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:</w:t>
      </w:r>
    </w:p>
    <w:p w14:paraId="777F6347" w14:textId="77777777" w:rsidR="00A33CD1" w:rsidRPr="00994DA0" w:rsidRDefault="00A33CD1" w:rsidP="00A33CD1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a)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Elaborar, em conjunto, os Relatórios Parciais e Final com todas as informações sobre o desenvolvimento do projeto e os resultados obtidos;</w:t>
      </w:r>
    </w:p>
    <w:p w14:paraId="6D108736" w14:textId="77777777" w:rsidR="00A33CD1" w:rsidRPr="00994DA0" w:rsidRDefault="00A33CD1" w:rsidP="00A33CD1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b)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Participar, conjuntamente, do desenvolvimento e monitoramento do projeto;</w:t>
      </w:r>
    </w:p>
    <w:p w14:paraId="2E201C87" w14:textId="77777777" w:rsidR="00A33CD1" w:rsidRPr="00994DA0" w:rsidRDefault="00A33CD1" w:rsidP="00A33CD1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c)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Observar o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Termo de Confidencialidade - Anexo II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celebrado que é parte integrante e complementar do presente Instrumento; e</w:t>
      </w:r>
    </w:p>
    <w:p w14:paraId="20F32EE7" w14:textId="205DBBBC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color w:val="000000"/>
          <w:sz w:val="21"/>
          <w:szCs w:val="21"/>
          <w:highlight w:val="yellow"/>
          <w:u w:val="single"/>
          <w:shd w:val="clear" w:color="auto" w:fill="CCCCCC"/>
          <w:lang w:eastAsia="pt-BR"/>
        </w:rPr>
        <w:t>(CABE A</w:t>
      </w:r>
      <w:r w:rsidR="00B40FEE" w:rsidRPr="00994DA0">
        <w:rPr>
          <w:rFonts w:ascii="Arial" w:eastAsia="Times New Roman" w:hAnsi="Arial" w:cs="Arial"/>
          <w:b/>
          <w:color w:val="000000"/>
          <w:sz w:val="21"/>
          <w:szCs w:val="21"/>
          <w:highlight w:val="yellow"/>
          <w:u w:val="single"/>
          <w:shd w:val="clear" w:color="auto" w:fill="CCCCCC"/>
          <w:lang w:eastAsia="pt-BR"/>
        </w:rPr>
        <w:t>O SENAI DEPARTAMENTO REGIONAL</w:t>
      </w:r>
      <w:r w:rsidRPr="00994DA0">
        <w:rPr>
          <w:rFonts w:ascii="Arial" w:eastAsia="Times New Roman" w:hAnsi="Arial" w:cs="Arial"/>
          <w:b/>
          <w:color w:val="000000"/>
          <w:sz w:val="21"/>
          <w:szCs w:val="21"/>
          <w:highlight w:val="yellow"/>
          <w:u w:val="single"/>
          <w:shd w:val="clear" w:color="auto" w:fill="CCCCCC"/>
          <w:lang w:eastAsia="pt-BR"/>
        </w:rPr>
        <w:t xml:space="preserve"> CERTIFICAR-SE SOBRE A APLICABILIDADE DA CONFIDENCIALIDADE NO PRESENTE CASO)</w:t>
      </w:r>
    </w:p>
    <w:p w14:paraId="2C5B0ED0" w14:textId="17E09A0E" w:rsidR="00A33CD1" w:rsidRPr="00994DA0" w:rsidRDefault="00A33CD1" w:rsidP="00A33CD1">
      <w:pPr>
        <w:spacing w:after="120" w:line="240" w:lineRule="auto"/>
        <w:ind w:left="720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d)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Prestarem contas nos termos do </w:t>
      </w:r>
      <w:r w:rsidR="00B40FEE"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Plataforma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Inovação para a Indústria.</w:t>
      </w:r>
    </w:p>
    <w:p w14:paraId="049AB2E2" w14:textId="77777777" w:rsidR="00994DA0" w:rsidRPr="00994DA0" w:rsidRDefault="00994DA0" w:rsidP="00A33CD1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3C54128F" w14:textId="3C402A11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CLAUSULA TERCEIRA – DO PRAZO</w:t>
      </w:r>
    </w:p>
    <w:p w14:paraId="0058DF5B" w14:textId="0C9ACADD" w:rsidR="00A33CD1" w:rsidRPr="000919DE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u w:val="single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3.1. O Presente Acordo vigorará pelo prazo de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 xml:space="preserve">06 </w:t>
      </w: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(seis) meses,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Pr="000919DE">
        <w:rPr>
          <w:rFonts w:ascii="Arial" w:eastAsia="Times New Roman" w:hAnsi="Arial" w:cs="Arial"/>
          <w:color w:val="000000"/>
          <w:sz w:val="21"/>
          <w:szCs w:val="21"/>
          <w:highlight w:val="yellow"/>
          <w:u w:val="single"/>
          <w:lang w:eastAsia="pt-BR"/>
        </w:rPr>
        <w:t>contado da data da sua assinatura</w:t>
      </w:r>
      <w:r w:rsidR="003C2934" w:rsidRPr="000919DE">
        <w:rPr>
          <w:rFonts w:ascii="Arial" w:eastAsia="Times New Roman" w:hAnsi="Arial" w:cs="Arial"/>
          <w:color w:val="000000"/>
          <w:sz w:val="21"/>
          <w:szCs w:val="21"/>
          <w:highlight w:val="yellow"/>
          <w:u w:val="single"/>
          <w:lang w:eastAsia="pt-BR"/>
        </w:rPr>
        <w:t>.</w:t>
      </w:r>
      <w:r w:rsidR="003C2934" w:rsidRPr="000919DE">
        <w:rPr>
          <w:rFonts w:ascii="Arial" w:eastAsia="Times New Roman" w:hAnsi="Arial" w:cs="Arial"/>
          <w:color w:val="000000"/>
          <w:sz w:val="21"/>
          <w:szCs w:val="21"/>
          <w:u w:val="single"/>
          <w:lang w:eastAsia="pt-BR"/>
        </w:rPr>
        <w:t xml:space="preserve"> </w:t>
      </w:r>
      <w:r w:rsidRPr="000919DE">
        <w:rPr>
          <w:rFonts w:ascii="Arial" w:eastAsia="Times New Roman" w:hAnsi="Arial" w:cs="Arial"/>
          <w:color w:val="000000"/>
          <w:sz w:val="21"/>
          <w:szCs w:val="21"/>
          <w:u w:val="single"/>
          <w:lang w:eastAsia="pt-BR"/>
        </w:rPr>
        <w:t xml:space="preserve"> </w:t>
      </w:r>
    </w:p>
    <w:p w14:paraId="18AE800B" w14:textId="77777777" w:rsidR="006D44B1" w:rsidRDefault="006D44B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3.2. Exc</w:t>
      </w:r>
      <w:r w:rsidRPr="006D44B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epcionalmente, solicitações de prorrogação do prazo de execução em até 06 meses poderão ser avaliadas pelo Comitê Técnico do D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epartamento Nacional</w:t>
      </w:r>
      <w:r w:rsidRPr="006D44B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conforme justificativa técnica apresentada. </w:t>
      </w:r>
    </w:p>
    <w:p w14:paraId="29654479" w14:textId="50CE0A01" w:rsidR="006D44B1" w:rsidRPr="00994DA0" w:rsidRDefault="006D44B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3.3 </w:t>
      </w:r>
      <w:r w:rsidRPr="006D44B1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Não será concedida a prorrogação do prazo de execução para as consultorias não iniciadas.</w:t>
      </w:r>
    </w:p>
    <w:p w14:paraId="062B662A" w14:textId="61E2E9B5" w:rsidR="00994DA0" w:rsidRDefault="00994DA0" w:rsidP="00A33CD1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592CA509" w14:textId="20C433C5" w:rsidR="000919DE" w:rsidRDefault="000919DE" w:rsidP="00A33CD1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2202DCD1" w14:textId="77777777" w:rsidR="000919DE" w:rsidRPr="00994DA0" w:rsidRDefault="000919DE" w:rsidP="00A33CD1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6C7D4CA5" w14:textId="446AA0C1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CLÁUSULA QUARTA </w:t>
      </w:r>
      <w:r w:rsidR="00C4022D"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–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RESPONSABILIDADE TRABALHISTA, PREVIDENCIÁRIA E FISCAL</w:t>
      </w:r>
    </w:p>
    <w:p w14:paraId="1DF244B0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lastRenderedPageBreak/>
        <w:t>4.1. Cada partícipe, individualmente considerado, será integralmente responsável pelo pagamento de todos os encargos trabalhistas, previdenciários e fiscais de seus funcionários e/ou contratados, decorrentes da execução deste Acordo.</w:t>
      </w:r>
    </w:p>
    <w:p w14:paraId="7241E7A1" w14:textId="0107E415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4.1.1.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Não haverá qualquer vínculo entre os empregados da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D3D3D3"/>
          <w:lang w:eastAsia="pt-BR"/>
        </w:rPr>
        <w:t>EMPRESA PARCEIRA</w:t>
      </w:r>
      <w:r w:rsidRPr="00994DA0">
        <w:rPr>
          <w:rFonts w:ascii="Arial" w:eastAsia="Times New Roman" w:hAnsi="Arial" w:cs="Arial"/>
          <w:color w:val="000000"/>
          <w:sz w:val="21"/>
          <w:szCs w:val="21"/>
          <w:shd w:val="clear" w:color="auto" w:fill="D3D3D3"/>
          <w:lang w:eastAsia="pt-BR"/>
        </w:rPr>
        <w:t xml:space="preserve"> com o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SENAI-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highlight w:val="lightGray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 vice-versa. O vínculo trabalhista permanecerá restrito ao empregado e seu empregador, ficando a outra partícipe eximida de quaisquer responsabilidades e pagamentos.</w:t>
      </w:r>
    </w:p>
    <w:p w14:paraId="65600791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4.1.2.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Se porventura um dos Partícipes vier a ser condenado ao pagamento de qualquer valor, em decorrência de decisão judicial de natureza trabalhista, cujo autor da ação seja empregado do outro Partícipe, aquele que pagou terá resguardado o direito de cobrar do outro não só o valor da condenação, mas também todas as despesas com custos judiciais e honorários advocatícios.</w:t>
      </w:r>
    </w:p>
    <w:p w14:paraId="3FCB1278" w14:textId="77777777" w:rsidR="00994DA0" w:rsidRPr="00994DA0" w:rsidRDefault="00994DA0" w:rsidP="00A33CD1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300F3E16" w14:textId="7EAF9993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CLAUSULA QUINTA </w:t>
      </w:r>
      <w:r w:rsidR="00C4022D"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–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DIREITOS AUTORAIS</w:t>
      </w:r>
    </w:p>
    <w:p w14:paraId="53CDA7DC" w14:textId="5CE2EA2A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yellow"/>
          <w:lang w:eastAsia="pt-BR"/>
        </w:rPr>
        <w:t>(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yellow"/>
          <w:u w:val="single"/>
          <w:lang w:eastAsia="pt-BR"/>
        </w:rPr>
        <w:t xml:space="preserve">CABE </w:t>
      </w:r>
      <w:r w:rsidR="00B40FEE"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yellow"/>
          <w:u w:val="single"/>
          <w:lang w:eastAsia="pt-BR"/>
        </w:rPr>
        <w:t>AO SENAI DEPARTAMENTO REGIONAL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yellow"/>
          <w:u w:val="single"/>
          <w:lang w:eastAsia="pt-BR"/>
        </w:rPr>
        <w:t xml:space="preserve"> CERTIFICAR-SE SE HAVERÁ DIREITOS AUTORAIS ENVOLVIDOS, ESTIPULANDO-OS CONFORME NEGOCIAÇÃO COM AS EMPRESAS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yellow"/>
          <w:lang w:eastAsia="pt-BR"/>
        </w:rPr>
        <w:t>)</w:t>
      </w:r>
    </w:p>
    <w:p w14:paraId="6485D64E" w14:textId="77777777" w:rsidR="00994DA0" w:rsidRPr="00994DA0" w:rsidRDefault="00994DA0" w:rsidP="00A33CD1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FF0000"/>
          <w:sz w:val="21"/>
          <w:szCs w:val="21"/>
          <w:lang w:eastAsia="pt-BR"/>
        </w:rPr>
      </w:pPr>
      <w:bookmarkStart w:id="0" w:name="_Hlk50971557"/>
    </w:p>
    <w:p w14:paraId="13AD82E8" w14:textId="6A7FB1B7" w:rsidR="00A33CD1" w:rsidRPr="00BE27E9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1"/>
          <w:szCs w:val="21"/>
          <w:lang w:eastAsia="pt-BR"/>
        </w:rPr>
      </w:pPr>
      <w:r w:rsidRPr="00BE27E9">
        <w:rPr>
          <w:rFonts w:ascii="Arial" w:eastAsia="Times New Roman" w:hAnsi="Arial" w:cs="Arial"/>
          <w:b/>
          <w:bCs/>
          <w:sz w:val="21"/>
          <w:szCs w:val="21"/>
          <w:lang w:eastAsia="pt-BR"/>
        </w:rPr>
        <w:t xml:space="preserve">CLÁUSULA SEXTA </w:t>
      </w:r>
      <w:r w:rsidR="00C4022D"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–</w:t>
      </w:r>
      <w:r w:rsidRPr="00BE27E9">
        <w:rPr>
          <w:rFonts w:ascii="Arial" w:eastAsia="Times New Roman" w:hAnsi="Arial" w:cs="Arial"/>
          <w:b/>
          <w:bCs/>
          <w:sz w:val="21"/>
          <w:szCs w:val="21"/>
          <w:lang w:eastAsia="pt-BR"/>
        </w:rPr>
        <w:t xml:space="preserve"> DOS RECURSOS</w:t>
      </w:r>
    </w:p>
    <w:bookmarkEnd w:id="0"/>
    <w:p w14:paraId="0636D9E9" w14:textId="702756F1" w:rsidR="00BE27E9" w:rsidRPr="00BE27E9" w:rsidRDefault="00BE27E9" w:rsidP="00BE2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BE27E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6.1. Na forma do Anexo I - Proposta Técnica, o custo da consultoria aprovada correrá por conta dos recursos do Rota 2030, conforme tópicos I, III e VII d</w:t>
      </w:r>
      <w:r w:rsidR="000919D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est</w:t>
      </w:r>
      <w:r w:rsidRPr="00BE27E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 Chamada Rota 2030 – Hands-On, observadas ainda as seguintes condições: </w:t>
      </w:r>
    </w:p>
    <w:p w14:paraId="7B545B33" w14:textId="77777777" w:rsidR="00BE27E9" w:rsidRPr="00BE27E9" w:rsidRDefault="00BE27E9" w:rsidP="00BE2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01526E08" w14:textId="3D0170E2" w:rsidR="00BE27E9" w:rsidRPr="00BE27E9" w:rsidRDefault="00BE27E9" w:rsidP="00BE2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BE27E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i) cada consultoria poderá executar até 600 (seiscentas) horas com montante de até R$ 120.000,00 (cento e vinte mil reais) por consultoria, sendo R$ 200,00 (duzentos reais) a remuneração de cada hora técnica. </w:t>
      </w:r>
    </w:p>
    <w:p w14:paraId="02E3C4B0" w14:textId="77777777" w:rsidR="00BE27E9" w:rsidRPr="00BE27E9" w:rsidRDefault="00BE27E9" w:rsidP="00BE2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70564154" w14:textId="77777777" w:rsidR="00703BA2" w:rsidRDefault="00BE27E9" w:rsidP="00BE2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BE27E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6.</w:t>
      </w:r>
      <w:r w:rsidR="00703BA2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2</w:t>
      </w:r>
      <w:r w:rsidRPr="00BE27E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A </w:t>
      </w:r>
      <w:r w:rsidRPr="00BE27E9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EMPRESA PARCEIRA</w:t>
      </w:r>
      <w:r w:rsidRPr="00BE27E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 por meio deste acordo solicita o total de </w:t>
      </w:r>
      <w:r w:rsidRPr="00BE27E9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XX</w:t>
      </w:r>
      <w:r w:rsidRPr="00BE27E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 horas pela consultoria, totalizando o valor de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Pr="00BE27E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R$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="00703BA2" w:rsidRPr="00BE27E9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XX</w:t>
      </w:r>
      <w:r w:rsidRPr="00703BA2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Pr="00BE27E9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(</w:t>
      </w:r>
      <w:proofErr w:type="spellStart"/>
      <w:r w:rsidRPr="00BE27E9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xx</w:t>
      </w:r>
      <w:proofErr w:type="spellEnd"/>
      <w:r w:rsidRPr="00BE27E9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)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>;</w:t>
      </w:r>
    </w:p>
    <w:p w14:paraId="5253C6BA" w14:textId="381515E6" w:rsidR="00BE27E9" w:rsidRPr="00BE27E9" w:rsidRDefault="00BE27E9" w:rsidP="00BE27E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14:paraId="72FBB2A6" w14:textId="5EF908B7" w:rsidR="00BE27E9" w:rsidRPr="00BE27E9" w:rsidRDefault="00BE27E9" w:rsidP="00BE27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174E86"/>
          <w:lang w:eastAsia="pt-BR"/>
        </w:rPr>
      </w:pPr>
      <w:r w:rsidRPr="00BE27E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6.</w:t>
      </w:r>
      <w:r w:rsidR="00703BA2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3</w:t>
      </w:r>
      <w:r w:rsidRPr="00BE27E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 Não haverá contrapartida financeira da</w:t>
      </w:r>
      <w:r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Pr="00BE27E9">
        <w:rPr>
          <w:rFonts w:ascii="Arial" w:eastAsia="Times New Roman" w:hAnsi="Arial" w:cs="Arial"/>
          <w:b/>
          <w:color w:val="000000"/>
          <w:sz w:val="21"/>
          <w:szCs w:val="21"/>
          <w:lang w:eastAsia="pt-BR"/>
        </w:rPr>
        <w:t>EMPRESA PARCEIRA</w:t>
      </w:r>
      <w:r w:rsidRPr="00BE27E9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eastAsia="pt-BR"/>
        </w:rPr>
        <w:t>. </w:t>
      </w:r>
    </w:p>
    <w:p w14:paraId="58844CF6" w14:textId="77777777" w:rsidR="00994DA0" w:rsidRPr="00994DA0" w:rsidRDefault="00994DA0" w:rsidP="00A33CD1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5F8EB228" w14:textId="68270A46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CLAUSULA SÉTIMA </w:t>
      </w:r>
      <w:r w:rsidR="00C4022D"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–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DO CANCELAMENTO E DA DESISTÊNCIA</w:t>
      </w:r>
    </w:p>
    <w:p w14:paraId="00559029" w14:textId="6803ADDD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7.1. Os casos de cancelamento e desistência serão tratados conforme o </w:t>
      </w:r>
      <w:r w:rsidR="00534AF9"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Plataforma Inovação para a Indústria</w:t>
      </w:r>
      <w:r w:rsidRPr="008010A9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.</w:t>
      </w:r>
    </w:p>
    <w:p w14:paraId="3F3573D0" w14:textId="77777777" w:rsidR="00994DA0" w:rsidRPr="00994DA0" w:rsidRDefault="00994DA0" w:rsidP="00A33CD1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6D883063" w14:textId="7DB1C21E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CLAUSULA OITAVA </w:t>
      </w:r>
      <w:r w:rsidR="00C4022D"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–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DAS DISPOSIÇÕES GERAIS</w:t>
      </w:r>
    </w:p>
    <w:p w14:paraId="1CB5285A" w14:textId="77777777" w:rsidR="00A33CD1" w:rsidRPr="00994DA0" w:rsidRDefault="00A33CD1" w:rsidP="00A33C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8.1. Toda e qualquer alteração do presente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>Acordo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deverá ser formalizada por escrito, mediante assinatura do respectivo Termo Aditivo.</w:t>
      </w:r>
    </w:p>
    <w:p w14:paraId="6CD9B339" w14:textId="77777777" w:rsidR="00A33CD1" w:rsidRPr="00994DA0" w:rsidRDefault="00A33CD1" w:rsidP="00A33C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8.2. As comunicações entre as participes serão feitas sempre por escrito, por meio de carta registrada e com aviso de recebimento, par fac-símile e/ou por e-mail com confirmação de recebimento.</w:t>
      </w:r>
    </w:p>
    <w:p w14:paraId="76BD8A30" w14:textId="77777777" w:rsidR="00A33CD1" w:rsidRPr="00994DA0" w:rsidRDefault="00A33CD1" w:rsidP="00A33C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8.3. Este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>Acordo</w:t>
      </w:r>
      <w:r w:rsidRPr="00994DA0">
        <w:rPr>
          <w:rFonts w:ascii="Arial" w:eastAsia="Georgia" w:hAnsi="Arial" w:cs="Arial"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não cria qualquer vínculo societário, associativo, de representação, agenciamento, consórcio ou assemelhado entre as participes, arcando cada qual com suas respectivas responsabilidades isoladamente, nos termos do ordenamento jurídico em vigor.</w:t>
      </w:r>
    </w:p>
    <w:p w14:paraId="606B56A3" w14:textId="063311A5" w:rsidR="00A33CD1" w:rsidRPr="00994DA0" w:rsidRDefault="00A33CD1" w:rsidP="00A33C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8.4. Em nenhuma hipótese poderá ser imputada ao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SENAI-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highlight w:val="lightGray"/>
          <w:lang w:eastAsia="pt-BR"/>
        </w:rPr>
        <w:t xml:space="preserve"> </w:t>
      </w:r>
      <w:r w:rsidR="000919DE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quaisquer responsabilidades por danos ou prejuízos decorrentes de eventuais acidentes durante a realização do projeto, nem quaisquer outros acidentes, decorrentes que sejam de ação ou omissão da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EMPRESA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lastRenderedPageBreak/>
        <w:t>PARCEIRA,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seus sócios, dirigentes, prepostos, entre si, ou frente a terceiros, cabendo a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estes, ou aos seus representantes, individualmente, a contratação e o pagamento dos prêmios de seguros que para tal fim forem necessários ou julgados convenientes.</w:t>
      </w:r>
    </w:p>
    <w:p w14:paraId="10E78728" w14:textId="77777777" w:rsidR="00A33CD1" w:rsidRPr="00994DA0" w:rsidRDefault="00A33CD1" w:rsidP="00A33C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8.5. Na hipótese do item acima, caberá exclusivamente ao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>partícipe responsável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, ou aos seus representantes, responder, civil e criminalmente, pelos danos ou prejuízos decorrentes de eventuais acidentes durante a execução da consultoria.</w:t>
      </w:r>
    </w:p>
    <w:p w14:paraId="1D38B824" w14:textId="77777777" w:rsidR="00A33CD1" w:rsidRPr="00994DA0" w:rsidRDefault="00A33CD1" w:rsidP="00A33C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8.6. A invalidade ou ineficácia de qualquer das disposições do presente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>Acordo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não implicará invalidade ou ineficácia das demais.</w:t>
      </w:r>
    </w:p>
    <w:p w14:paraId="23FCEFCE" w14:textId="77777777" w:rsidR="00A33CD1" w:rsidRPr="00994DA0" w:rsidRDefault="00A33CD1" w:rsidP="00A33C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8.7. Sempre que possível, as disposições consideradas inválidas ou ineficazes deverão ser reescritas, de modo a refletir a real e inicial intenção das participes, em conformidade com a legislação aplicável.</w:t>
      </w:r>
    </w:p>
    <w:p w14:paraId="39888A8D" w14:textId="77777777" w:rsidR="00A33CD1" w:rsidRPr="00994DA0" w:rsidRDefault="00A33CD1" w:rsidP="00A33CD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8.8. Os termos e condições deste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Cs/>
          <w:color w:val="000000"/>
          <w:sz w:val="21"/>
          <w:szCs w:val="21"/>
          <w:lang w:eastAsia="pt-BR"/>
        </w:rPr>
        <w:t>Acordo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obrigam as partícipes e seus respectivos sucessores a qualquer título.</w:t>
      </w:r>
    </w:p>
    <w:p w14:paraId="46381F76" w14:textId="31006F93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CLÁUSULA NONA </w:t>
      </w:r>
      <w:r w:rsidR="00C4022D"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–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DOS ANEXOS</w:t>
      </w:r>
    </w:p>
    <w:p w14:paraId="721BBC58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9.1. Fazem parte integrante deste Acordo independentemente de transcrição os seguintes anexos:</w:t>
      </w:r>
    </w:p>
    <w:p w14:paraId="2D156AF0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a)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Anexo I – Proposta Técnica;</w:t>
      </w:r>
    </w:p>
    <w:p w14:paraId="29B4537A" w14:textId="6B712580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b) Anexo II – </w:t>
      </w:r>
      <w:r w:rsidR="00361EFE"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Regulamento d</w:t>
      </w:r>
      <w:r w:rsidR="000919DE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esta</w:t>
      </w:r>
      <w:r w:rsidR="00361EFE"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="001E7904"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Chamada Rota 2030 – Hands-on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;</w:t>
      </w:r>
    </w:p>
    <w:p w14:paraId="05F34471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c) Anexo III –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Termo de Confidencialidade;</w:t>
      </w:r>
    </w:p>
    <w:p w14:paraId="609563B6" w14:textId="32CE7A8C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color w:val="000000"/>
          <w:sz w:val="21"/>
          <w:szCs w:val="21"/>
          <w:highlight w:val="yellow"/>
          <w:u w:val="single"/>
          <w:shd w:val="clear" w:color="auto" w:fill="CCCCCC"/>
          <w:lang w:eastAsia="pt-BR"/>
        </w:rPr>
        <w:t xml:space="preserve">(CABE </w:t>
      </w:r>
      <w:r w:rsidR="00BD44F0" w:rsidRPr="00994DA0">
        <w:rPr>
          <w:rFonts w:ascii="Arial" w:eastAsia="Times New Roman" w:hAnsi="Arial" w:cs="Arial"/>
          <w:b/>
          <w:color w:val="000000"/>
          <w:sz w:val="21"/>
          <w:szCs w:val="21"/>
          <w:highlight w:val="yellow"/>
          <w:u w:val="single"/>
          <w:shd w:val="clear" w:color="auto" w:fill="CCCCCC"/>
          <w:lang w:eastAsia="pt-BR"/>
        </w:rPr>
        <w:t>AO SENAI DEPARTAMENTO REGIONAL</w:t>
      </w:r>
      <w:r w:rsidRPr="00994DA0">
        <w:rPr>
          <w:rFonts w:ascii="Arial" w:eastAsia="Times New Roman" w:hAnsi="Arial" w:cs="Arial"/>
          <w:b/>
          <w:color w:val="000000"/>
          <w:sz w:val="21"/>
          <w:szCs w:val="21"/>
          <w:highlight w:val="yellow"/>
          <w:u w:val="single"/>
          <w:shd w:val="clear" w:color="auto" w:fill="CCCCCC"/>
          <w:lang w:eastAsia="pt-BR"/>
        </w:rPr>
        <w:t xml:space="preserve"> CERTIFICAR-SE SOBRE A APLICABILIDADE DA CONFIDENCIALIDADE NO PRESENTE CASO)</w:t>
      </w:r>
    </w:p>
    <w:p w14:paraId="0EA28CDF" w14:textId="77777777" w:rsidR="00994DA0" w:rsidRPr="00994DA0" w:rsidRDefault="00994DA0" w:rsidP="00A33CD1">
      <w:pPr>
        <w:spacing w:after="120" w:line="240" w:lineRule="auto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</w:pPr>
    </w:p>
    <w:p w14:paraId="5E1F33F4" w14:textId="3E97B589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CLÁUSULA DÉCIMA </w:t>
      </w:r>
      <w:r w:rsidR="00C4022D"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–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 xml:space="preserve"> DO FORO</w:t>
      </w:r>
    </w:p>
    <w:p w14:paraId="6E18F4A0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10.1. As partícipes elegem o foro da Comarca da cidade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xxxxxxxx</w:t>
      </w:r>
      <w:proofErr w:type="spellEnd"/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lang w:eastAsia="pt-BR"/>
        </w:rPr>
        <w:t>,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para dirimir as questões oriundas deste instrumento, renunciando a qualquer outro, por mais privilegiado que seja.</w:t>
      </w:r>
    </w:p>
    <w:p w14:paraId="4E6D87EC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E por estarem de acordo com os seus termos, os partícipes assinam o presente Acordo, em 2 (duas) vias originais, na presença das testemunhas abaixo.</w:t>
      </w:r>
    </w:p>
    <w:p w14:paraId="5B0454DB" w14:textId="3BB5BFAA" w:rsidR="00A33CD1" w:rsidRPr="00994DA0" w:rsidRDefault="00A33CD1" w:rsidP="00A33CD1">
      <w:pPr>
        <w:spacing w:after="12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Local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,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highlight w:val="lightGray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</w:t>
      </w:r>
      <w:proofErr w:type="spellEnd"/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highlight w:val="lightGray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de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highlight w:val="lightGray"/>
          <w:lang w:eastAsia="pt-BR"/>
        </w:rPr>
        <w:t xml:space="preserve"> </w:t>
      </w:r>
      <w:proofErr w:type="spellStart"/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xxxxxxx</w:t>
      </w:r>
      <w:proofErr w:type="spellEnd"/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highlight w:val="lightGray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de 202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.</w:t>
      </w:r>
    </w:p>
    <w:p w14:paraId="50383385" w14:textId="45A726B2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SENAI-</w:t>
      </w:r>
      <w:proofErr w:type="gramStart"/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highlight w:val="lightGray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D3D3D3"/>
          <w:lang w:eastAsia="pt-BR"/>
        </w:rPr>
        <w:t>:</w:t>
      </w:r>
      <w:proofErr w:type="gramEnd"/>
    </w:p>
    <w:p w14:paraId="171D469E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________________________________</w:t>
      </w:r>
    </w:p>
    <w:p w14:paraId="592AD1F2" w14:textId="38845182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Diretor Regional do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lang w:eastAsia="pt-BR"/>
        </w:rPr>
        <w:t>SENAI-</w:t>
      </w: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XX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highlight w:val="lightGray"/>
          <w:lang w:eastAsia="pt-BR"/>
        </w:rPr>
        <w:t xml:space="preserve"> </w:t>
      </w:r>
    </w:p>
    <w:p w14:paraId="5AC513BE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 </w:t>
      </w:r>
    </w:p>
    <w:p w14:paraId="55935044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highlight w:val="lightGray"/>
          <w:shd w:val="clear" w:color="auto" w:fill="FFFF00"/>
          <w:lang w:eastAsia="pt-BR"/>
        </w:rPr>
        <w:t>EMPRESA PARCEIRA:</w:t>
      </w:r>
    </w:p>
    <w:p w14:paraId="0F7B1E4B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______________________________</w:t>
      </w:r>
    </w:p>
    <w:p w14:paraId="0145D1B5" w14:textId="0B363E7A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FF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highlight w:val="lightGray"/>
          <w:shd w:val="clear" w:color="auto" w:fill="FFFF00"/>
          <w:lang w:eastAsia="pt-BR"/>
        </w:rPr>
        <w:t>(Representante legal)</w:t>
      </w:r>
      <w:r w:rsidRPr="00994DA0">
        <w:rPr>
          <w:rFonts w:ascii="Arial" w:eastAsia="Georgia" w:hAnsi="Arial" w:cs="Arial"/>
          <w:color w:val="000000"/>
          <w:sz w:val="21"/>
          <w:szCs w:val="21"/>
          <w:lang w:eastAsia="pt-BR"/>
        </w:rPr>
        <w:t xml:space="preserve"> </w:t>
      </w: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da Empresa</w:t>
      </w:r>
      <w:r w:rsidR="00994DA0"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 xml:space="preserve"> </w:t>
      </w:r>
      <w:r w:rsidR="00994DA0" w:rsidRPr="00994DA0">
        <w:rPr>
          <w:rFonts w:ascii="Arial" w:eastAsia="Times New Roman" w:hAnsi="Arial" w:cs="Arial"/>
          <w:color w:val="FF0000"/>
          <w:sz w:val="21"/>
          <w:szCs w:val="21"/>
          <w:lang w:eastAsia="pt-BR"/>
        </w:rPr>
        <w:t>(este deve constar no Ato Constitutivo enviado pela empresa)</w:t>
      </w:r>
    </w:p>
    <w:p w14:paraId="6E8AB18B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 </w:t>
      </w:r>
    </w:p>
    <w:p w14:paraId="59CA0274" w14:textId="77777777" w:rsidR="00A33CD1" w:rsidRPr="00994DA0" w:rsidRDefault="00A33CD1" w:rsidP="00A33CD1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Testemunhas:</w:t>
      </w:r>
    </w:p>
    <w:p w14:paraId="35CD032B" w14:textId="77777777" w:rsidR="00A33CD1" w:rsidRPr="00994DA0" w:rsidRDefault="00A33CD1" w:rsidP="00A33C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1)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____________________________________________</w:t>
      </w:r>
    </w:p>
    <w:p w14:paraId="14FF5919" w14:textId="77777777" w:rsidR="00A33CD1" w:rsidRPr="00994DA0" w:rsidRDefault="00A33CD1" w:rsidP="00A33C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Nome:</w:t>
      </w:r>
    </w:p>
    <w:p w14:paraId="2309CAB5" w14:textId="77777777" w:rsidR="00A33CD1" w:rsidRPr="00994DA0" w:rsidRDefault="00A33CD1" w:rsidP="00A33C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CPF:</w:t>
      </w:r>
    </w:p>
    <w:p w14:paraId="49B24530" w14:textId="77777777" w:rsidR="00A33CD1" w:rsidRPr="00994DA0" w:rsidRDefault="00A33CD1" w:rsidP="00A33C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color w:val="000000"/>
          <w:sz w:val="21"/>
          <w:szCs w:val="21"/>
          <w:lang w:eastAsia="pt-BR"/>
        </w:rPr>
        <w:t> </w:t>
      </w:r>
    </w:p>
    <w:p w14:paraId="57152E8F" w14:textId="77777777" w:rsidR="00A33CD1" w:rsidRPr="00994DA0" w:rsidRDefault="00A33CD1" w:rsidP="00A33C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2)</w:t>
      </w:r>
      <w:r w:rsidRPr="00994DA0">
        <w:rPr>
          <w:rFonts w:ascii="Arial" w:eastAsia="Georgia" w:hAnsi="Arial" w:cs="Arial"/>
          <w:b/>
          <w:bCs/>
          <w:color w:val="000000"/>
          <w:sz w:val="21"/>
          <w:szCs w:val="21"/>
          <w:lang w:eastAsia="pt-BR"/>
        </w:rPr>
        <w:t xml:space="preserve"> -----------------------------------------------------------------</w:t>
      </w:r>
    </w:p>
    <w:p w14:paraId="62A801E8" w14:textId="77777777" w:rsidR="00A33CD1" w:rsidRPr="00994DA0" w:rsidRDefault="00A33CD1" w:rsidP="00A33CD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lastRenderedPageBreak/>
        <w:t>Nome:</w:t>
      </w:r>
    </w:p>
    <w:p w14:paraId="625E18F1" w14:textId="3E44F4DE" w:rsidR="00CB635C" w:rsidRPr="00994DA0" w:rsidRDefault="00A33CD1" w:rsidP="00A33CD1">
      <w:pPr>
        <w:rPr>
          <w:rFonts w:ascii="Arial" w:hAnsi="Arial" w:cs="Arial"/>
          <w:sz w:val="21"/>
          <w:szCs w:val="21"/>
        </w:rPr>
      </w:pPr>
      <w:r w:rsidRPr="00994DA0">
        <w:rPr>
          <w:rFonts w:ascii="Arial" w:eastAsia="Times New Roman" w:hAnsi="Arial" w:cs="Arial"/>
          <w:b/>
          <w:bCs/>
          <w:color w:val="000000"/>
          <w:sz w:val="21"/>
          <w:szCs w:val="21"/>
          <w:lang w:eastAsia="pt-BR"/>
        </w:rPr>
        <w:t>CPF:</w:t>
      </w:r>
    </w:p>
    <w:sectPr w:rsidR="00CB635C" w:rsidRPr="00994DA0" w:rsidSect="000919DE">
      <w:headerReference w:type="default" r:id="rId6"/>
      <w:pgSz w:w="11906" w:h="16838"/>
      <w:pgMar w:top="1701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26CB3" w14:textId="77777777" w:rsidR="00FE0BB8" w:rsidRDefault="00FE0BB8" w:rsidP="00CB75C2">
      <w:pPr>
        <w:spacing w:after="0" w:line="240" w:lineRule="auto"/>
      </w:pPr>
      <w:r>
        <w:separator/>
      </w:r>
    </w:p>
  </w:endnote>
  <w:endnote w:type="continuationSeparator" w:id="0">
    <w:p w14:paraId="4B05E220" w14:textId="77777777" w:rsidR="00FE0BB8" w:rsidRDefault="00FE0BB8" w:rsidP="00CB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D4CA3" w14:textId="77777777" w:rsidR="00FE0BB8" w:rsidRDefault="00FE0BB8" w:rsidP="00CB75C2">
      <w:pPr>
        <w:spacing w:after="0" w:line="240" w:lineRule="auto"/>
      </w:pPr>
      <w:r>
        <w:separator/>
      </w:r>
    </w:p>
  </w:footnote>
  <w:footnote w:type="continuationSeparator" w:id="0">
    <w:p w14:paraId="529A4098" w14:textId="77777777" w:rsidR="00FE0BB8" w:rsidRDefault="00FE0BB8" w:rsidP="00CB7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F4B33" w14:textId="56779321" w:rsidR="00CB75C2" w:rsidRDefault="000919DE">
    <w:pPr>
      <w:pStyle w:val="Cabealho"/>
    </w:pPr>
    <w:r>
      <w:rPr>
        <w:noProof/>
        <w:lang w:eastAsia="pt-BR"/>
      </w:rPr>
      <w:pict w14:anchorId="3473F4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55741" o:spid="_x0000_s2049" type="#_x0000_t75" alt="" style="position:absolute;margin-left:-82.05pt;margin-top:-84.45pt;width:589pt;height:833.15pt;z-index:-251658752;mso-wrap-edited:f;mso-width-percent:0;mso-height-percent:0;mso-position-horizontal-relative:margin;mso-position-vertical-relative:margin;mso-width-percent:0;mso-height-percent:0" o:allowincell="f">
          <v:imagedata r:id="rId1" o:title="Timbrado A4_21x29,7c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CD1"/>
    <w:rsid w:val="000919DE"/>
    <w:rsid w:val="00105088"/>
    <w:rsid w:val="001E7904"/>
    <w:rsid w:val="002F77FF"/>
    <w:rsid w:val="00361EFE"/>
    <w:rsid w:val="00380EE5"/>
    <w:rsid w:val="003C2934"/>
    <w:rsid w:val="00494709"/>
    <w:rsid w:val="00534AF9"/>
    <w:rsid w:val="006D44B1"/>
    <w:rsid w:val="006E136E"/>
    <w:rsid w:val="00703BA2"/>
    <w:rsid w:val="0071009B"/>
    <w:rsid w:val="008010A9"/>
    <w:rsid w:val="0080479A"/>
    <w:rsid w:val="008151D4"/>
    <w:rsid w:val="008A7C7E"/>
    <w:rsid w:val="009116A5"/>
    <w:rsid w:val="00930C18"/>
    <w:rsid w:val="0093555F"/>
    <w:rsid w:val="00994DA0"/>
    <w:rsid w:val="00A33CD1"/>
    <w:rsid w:val="00A900CB"/>
    <w:rsid w:val="00A94200"/>
    <w:rsid w:val="00B17B13"/>
    <w:rsid w:val="00B40FEE"/>
    <w:rsid w:val="00B41F5A"/>
    <w:rsid w:val="00BD44F0"/>
    <w:rsid w:val="00BE27E9"/>
    <w:rsid w:val="00C4022D"/>
    <w:rsid w:val="00C54E40"/>
    <w:rsid w:val="00CB635C"/>
    <w:rsid w:val="00CB75C2"/>
    <w:rsid w:val="00D239FC"/>
    <w:rsid w:val="00D30280"/>
    <w:rsid w:val="00EB0B3A"/>
    <w:rsid w:val="00FE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DA0D461"/>
  <w15:chartTrackingRefBased/>
  <w15:docId w15:val="{DAE82EC0-A09B-40BF-BBE8-D18FF7CF1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B7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75C2"/>
  </w:style>
  <w:style w:type="paragraph" w:styleId="Rodap">
    <w:name w:val="footer"/>
    <w:basedOn w:val="Normal"/>
    <w:link w:val="RodapChar"/>
    <w:uiPriority w:val="99"/>
    <w:unhideWhenUsed/>
    <w:rsid w:val="00CB75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0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7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1538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Cabral Fernandes da Costa</dc:creator>
  <cp:keywords/>
  <dc:description/>
  <cp:lastModifiedBy>Vanessa Venancio Pappetti Canhete</cp:lastModifiedBy>
  <cp:revision>4</cp:revision>
  <dcterms:created xsi:type="dcterms:W3CDTF">2022-05-19T19:42:00Z</dcterms:created>
  <dcterms:modified xsi:type="dcterms:W3CDTF">2022-05-19T20:47:00Z</dcterms:modified>
</cp:coreProperties>
</file>