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E9E25" w14:textId="17E5A4E7" w:rsidR="00314475" w:rsidRPr="00F94877" w:rsidRDefault="00314475" w:rsidP="004C3345">
      <w:pPr>
        <w:spacing w:before="20" w:after="120"/>
        <w:jc w:val="center"/>
        <w:rPr>
          <w:rFonts w:eastAsiaTheme="minorHAnsi" w:cs="Arial"/>
          <w:b/>
          <w:color w:val="17365D"/>
          <w:sz w:val="28"/>
          <w:szCs w:val="28"/>
          <w:u w:val="single"/>
        </w:rPr>
      </w:pPr>
      <w:r w:rsidRPr="00F94877">
        <w:rPr>
          <w:rFonts w:cs="Arial"/>
          <w:b/>
          <w:color w:val="17365D"/>
          <w:sz w:val="28"/>
          <w:szCs w:val="28"/>
          <w:u w:val="single"/>
        </w:rPr>
        <w:t xml:space="preserve">PROPOSTA TÉCNICA </w:t>
      </w:r>
      <w:r w:rsidR="0002071A" w:rsidRPr="00F94877">
        <w:rPr>
          <w:rFonts w:cs="Arial"/>
          <w:b/>
          <w:color w:val="17365D"/>
          <w:sz w:val="28"/>
          <w:szCs w:val="28"/>
          <w:u w:val="single"/>
        </w:rPr>
        <w:t xml:space="preserve">DE </w:t>
      </w:r>
      <w:r w:rsidR="0076441E">
        <w:rPr>
          <w:rFonts w:cs="Arial"/>
          <w:b/>
          <w:color w:val="17365D"/>
          <w:sz w:val="28"/>
          <w:szCs w:val="28"/>
          <w:u w:val="single"/>
        </w:rPr>
        <w:t>CONSULTORIA</w:t>
      </w:r>
      <w:r w:rsidR="0002071A" w:rsidRPr="00F94877">
        <w:rPr>
          <w:rFonts w:cs="Arial"/>
          <w:b/>
          <w:color w:val="17365D"/>
          <w:sz w:val="28"/>
          <w:szCs w:val="28"/>
          <w:u w:val="single"/>
        </w:rPr>
        <w:t xml:space="preserve"> - </w:t>
      </w:r>
      <w:r w:rsidRPr="00F94877">
        <w:rPr>
          <w:rFonts w:cs="Arial"/>
          <w:b/>
          <w:color w:val="17365D"/>
          <w:sz w:val="28"/>
          <w:szCs w:val="28"/>
          <w:u w:val="single"/>
        </w:rPr>
        <w:t>HANDS-ON</w:t>
      </w:r>
      <w:r w:rsidR="00B4516B" w:rsidRPr="00F94877">
        <w:rPr>
          <w:rFonts w:cs="Arial"/>
          <w:b/>
          <w:color w:val="17365D"/>
          <w:sz w:val="28"/>
          <w:szCs w:val="28"/>
          <w:u w:val="single"/>
        </w:rPr>
        <w:t xml:space="preserve"> / </w:t>
      </w:r>
      <w:r w:rsidR="00CD2E47">
        <w:rPr>
          <w:rFonts w:cs="Arial"/>
          <w:b/>
          <w:color w:val="17365D"/>
          <w:sz w:val="28"/>
          <w:szCs w:val="28"/>
          <w:u w:val="single"/>
        </w:rPr>
        <w:t>MOVER</w:t>
      </w:r>
    </w:p>
    <w:p w14:paraId="73B5A0DE" w14:textId="2BE0CDDE" w:rsidR="00314475" w:rsidRPr="00691464" w:rsidRDefault="00314475" w:rsidP="00691464">
      <w:pPr>
        <w:pStyle w:val="PargrafodaLista"/>
        <w:numPr>
          <w:ilvl w:val="0"/>
          <w:numId w:val="7"/>
        </w:numPr>
        <w:spacing w:before="360" w:after="120"/>
        <w:ind w:left="3402"/>
        <w:rPr>
          <w:rFonts w:cstheme="minorHAnsi"/>
          <w:b/>
          <w:color w:val="17365D"/>
        </w:rPr>
      </w:pPr>
      <w:r w:rsidRPr="00691464">
        <w:rPr>
          <w:rFonts w:cstheme="minorHAnsi"/>
          <w:b/>
          <w:color w:val="17365D"/>
        </w:rPr>
        <w:t>INFORMAÇÕES DO SENAI</w:t>
      </w:r>
    </w:p>
    <w:tbl>
      <w:tblPr>
        <w:tblW w:w="9927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7"/>
        <w:gridCol w:w="2057"/>
        <w:gridCol w:w="850"/>
        <w:gridCol w:w="4043"/>
      </w:tblGrid>
      <w:tr w:rsidR="00616854" w:rsidRPr="00F94877" w14:paraId="5ECA199D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9E96407" w14:textId="7041C29A" w:rsidR="00616854" w:rsidRPr="00F94877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Unidade Operacional Emissora:</w:t>
            </w:r>
          </w:p>
        </w:tc>
        <w:tc>
          <w:tcPr>
            <w:tcW w:w="69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ED11A0" w14:textId="711A2F7A" w:rsidR="00616854" w:rsidRPr="00F94877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F94877" w14:paraId="534957DE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7332649" w14:textId="4A8EFDA3" w:rsidR="00616854" w:rsidRPr="00F94877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Endereço da UO:</w:t>
            </w:r>
          </w:p>
        </w:tc>
        <w:tc>
          <w:tcPr>
            <w:tcW w:w="69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FE6A85" w14:textId="529929B9" w:rsidR="00616854" w:rsidRPr="00F94877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616854" w:rsidRPr="00F94877" w14:paraId="1C2A9C33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48CA60E6" w14:textId="145C830D" w:rsidR="00616854" w:rsidRPr="00F94877" w:rsidRDefault="00616854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Cidade</w:t>
            </w:r>
            <w:r w:rsidR="00C51161" w:rsidRPr="00F94877">
              <w:rPr>
                <w:rFonts w:cstheme="minorHAnsi"/>
                <w:b/>
                <w:color w:val="17365D"/>
                <w:sz w:val="20"/>
                <w:szCs w:val="20"/>
              </w:rPr>
              <w:t xml:space="preserve"> da UO</w:t>
            </w: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 xml:space="preserve"> – Estado:</w:t>
            </w:r>
          </w:p>
        </w:tc>
        <w:tc>
          <w:tcPr>
            <w:tcW w:w="69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95354C" w14:textId="77777777" w:rsidR="00616854" w:rsidRPr="00F94877" w:rsidRDefault="0061685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4475" w:rsidRPr="00F94877" w14:paraId="0A281B41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1053C330" w14:textId="77777777" w:rsidR="00314475" w:rsidRPr="00F94877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Nome do Interlocutor:</w:t>
            </w:r>
          </w:p>
        </w:tc>
        <w:tc>
          <w:tcPr>
            <w:tcW w:w="695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73B65E" w14:textId="77777777" w:rsidR="00314475" w:rsidRPr="00F94877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14475" w:rsidRPr="00F94877" w14:paraId="7C610234" w14:textId="77777777" w:rsidTr="008C263B">
        <w:trPr>
          <w:trHeight w:val="170"/>
          <w:jc w:val="center"/>
        </w:trPr>
        <w:tc>
          <w:tcPr>
            <w:tcW w:w="297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FAA3DB1" w14:textId="77777777" w:rsidR="00314475" w:rsidRPr="00F94877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0D882B" w14:textId="77777777" w:rsidR="00314475" w:rsidRPr="00F94877" w:rsidRDefault="00314475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F2D9D6D" w14:textId="77777777" w:rsidR="00314475" w:rsidRPr="00F94877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40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FD6D91" w14:textId="77777777" w:rsidR="00314475" w:rsidRPr="00F94877" w:rsidRDefault="00314475">
            <w:pPr>
              <w:spacing w:line="276" w:lineRule="auto"/>
              <w:rPr>
                <w:rFonts w:cstheme="minorHAnsi"/>
                <w:sz w:val="20"/>
                <w:szCs w:val="20"/>
                <w:u w:val="single"/>
              </w:rPr>
            </w:pPr>
          </w:p>
        </w:tc>
      </w:tr>
    </w:tbl>
    <w:p w14:paraId="4B3CA8B6" w14:textId="48B83A00" w:rsidR="00314475" w:rsidRPr="00691464" w:rsidRDefault="00314475" w:rsidP="00691464">
      <w:pPr>
        <w:pStyle w:val="PargrafodaLista"/>
        <w:numPr>
          <w:ilvl w:val="0"/>
          <w:numId w:val="7"/>
        </w:numPr>
        <w:spacing w:before="20" w:after="120"/>
        <w:ind w:left="3402"/>
        <w:rPr>
          <w:rFonts w:cstheme="minorHAnsi"/>
          <w:b/>
          <w:color w:val="17365D"/>
        </w:rPr>
      </w:pPr>
      <w:r w:rsidRPr="00691464">
        <w:rPr>
          <w:rFonts w:cstheme="minorHAnsi"/>
          <w:b/>
          <w:color w:val="17365D"/>
        </w:rPr>
        <w:t>INFORMAÇÕES DA EMPRESA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972"/>
        <w:gridCol w:w="2268"/>
        <w:gridCol w:w="1843"/>
        <w:gridCol w:w="2957"/>
      </w:tblGrid>
      <w:tr w:rsidR="00314475" w:rsidRPr="00F94877" w14:paraId="5D94F85C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712129FA" w14:textId="77777777" w:rsidR="00314475" w:rsidRPr="00F94877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Razão Social: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45030" w14:textId="77777777" w:rsidR="00314475" w:rsidRPr="00F94877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F94877" w14:paraId="5C73766A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566B2CBC" w14:textId="7311AC23" w:rsidR="00BC3EF3" w:rsidRPr="00F94877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Nome Fantasia: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9FFB2A" w14:textId="77777777" w:rsidR="00BC3EF3" w:rsidRPr="00F94877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F94877" w14:paraId="76013D7F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708C0BB" w14:textId="77777777" w:rsidR="00314475" w:rsidRPr="00F94877" w:rsidRDefault="00314475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CNPJ: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D6A192" w14:textId="77777777" w:rsidR="00314475" w:rsidRPr="00F94877" w:rsidRDefault="00314475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BC3EF3" w:rsidRPr="00F94877" w14:paraId="6A0BE93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9CF8AD6" w14:textId="7A1A676B" w:rsidR="00BC3EF3" w:rsidRPr="00F94877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Código CNAE Industrial: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E1A18" w14:textId="77777777" w:rsidR="00BC3EF3" w:rsidRPr="00F94877" w:rsidRDefault="00BC3EF3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sz w:val="20"/>
                <w:szCs w:val="20"/>
                <w:lang w:eastAsia="pt-BR"/>
              </w:rPr>
            </w:pPr>
          </w:p>
        </w:tc>
      </w:tr>
      <w:tr w:rsidR="00314475" w:rsidRPr="00F94877" w14:paraId="29AC7A1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28A11AB6" w14:textId="0D53A592" w:rsidR="00314475" w:rsidRPr="00F94877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Endereço</w:t>
            </w:r>
            <w:r w:rsidR="00535764" w:rsidRPr="00F94877">
              <w:rPr>
                <w:rFonts w:cstheme="minorHAnsi"/>
                <w:b/>
                <w:color w:val="17365D"/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A8F69" w14:textId="77777777" w:rsidR="00314475" w:rsidRPr="00F94877" w:rsidRDefault="00314475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35764" w:rsidRPr="00F94877" w14:paraId="39B0BA53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78D1680E" w14:textId="65067693" w:rsidR="00535764" w:rsidRPr="00F94877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Cidade / Estado: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91D54D" w14:textId="77777777" w:rsidR="00535764" w:rsidRPr="00F94877" w:rsidRDefault="00535764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E2487" w:rsidRPr="00F94877" w14:paraId="3FD1227D" w14:textId="77777777" w:rsidTr="00BC3EF3">
        <w:trPr>
          <w:trHeight w:val="283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62B23950" w14:textId="5B6664E7" w:rsidR="009E2487" w:rsidRPr="00F94877" w:rsidRDefault="009E2487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Site da empresa (opcional):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4DA573" w14:textId="77777777" w:rsidR="009E2487" w:rsidRPr="00F94877" w:rsidRDefault="009E248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F94877" w14:paraId="7679D3EB" w14:textId="77777777" w:rsidTr="005810A2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58D3F6F4" w14:textId="028BD623" w:rsidR="00BC3EF3" w:rsidRPr="00F94877" w:rsidRDefault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Representante Legal</w:t>
            </w:r>
            <w:r w:rsidR="009C1DCF">
              <w:rPr>
                <w:rFonts w:cstheme="minorHAnsi"/>
                <w:b/>
                <w:color w:val="17365D"/>
                <w:sz w:val="20"/>
                <w:szCs w:val="20"/>
              </w:rPr>
              <w:t>:</w:t>
            </w:r>
          </w:p>
        </w:tc>
        <w:tc>
          <w:tcPr>
            <w:tcW w:w="706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61E01" w14:textId="77777777" w:rsidR="00BC3EF3" w:rsidRPr="00F94877" w:rsidRDefault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F94877" w14:paraId="00705AB8" w14:textId="77777777" w:rsidTr="009E2487">
        <w:trPr>
          <w:trHeight w:val="200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</w:tcPr>
          <w:p w14:paraId="32229A0B" w14:textId="6F64B371" w:rsidR="00BC3EF3" w:rsidRPr="00F94877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CPF do Representante Legal: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88CE3" w14:textId="057A3C6B" w:rsidR="00BC3EF3" w:rsidRPr="00F94877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1AE9B116" w14:textId="77777777" w:rsidR="00BC3EF3" w:rsidRPr="00F94877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Cargo: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205BD8" w14:textId="5AD7912F" w:rsidR="00BC3EF3" w:rsidRPr="00F94877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C3EF3" w:rsidRPr="00F94877" w14:paraId="41BD1E61" w14:textId="77777777" w:rsidTr="00BC3EF3">
        <w:trPr>
          <w:trHeight w:val="162"/>
          <w:jc w:val="center"/>
        </w:trPr>
        <w:tc>
          <w:tcPr>
            <w:tcW w:w="297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3AC3CA1E" w14:textId="77777777" w:rsidR="00BC3EF3" w:rsidRPr="00F94877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Telefone: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2DC289" w14:textId="77777777" w:rsidR="00BC3EF3" w:rsidRPr="00F94877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DBDB" w:themeFill="accent3" w:themeFillTint="66"/>
            <w:vAlign w:val="center"/>
            <w:hideMark/>
          </w:tcPr>
          <w:p w14:paraId="6A8CA8E1" w14:textId="77777777" w:rsidR="00BC3EF3" w:rsidRPr="00F94877" w:rsidRDefault="00BC3EF3" w:rsidP="00BC3EF3">
            <w:pPr>
              <w:spacing w:line="276" w:lineRule="auto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E-mail:</w:t>
            </w:r>
          </w:p>
        </w:tc>
        <w:tc>
          <w:tcPr>
            <w:tcW w:w="29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37B8E6" w14:textId="755F145F" w:rsidR="00BC3EF3" w:rsidRPr="00F94877" w:rsidRDefault="00BC3EF3" w:rsidP="00BC3EF3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5CB91900" w14:textId="17DD96BD" w:rsidR="007D32E0" w:rsidRDefault="007D32E0" w:rsidP="00620BCF">
      <w:pPr>
        <w:rPr>
          <w:rFonts w:cstheme="minorHAnsi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77"/>
        <w:gridCol w:w="441"/>
        <w:gridCol w:w="874"/>
        <w:gridCol w:w="447"/>
        <w:gridCol w:w="732"/>
        <w:gridCol w:w="443"/>
        <w:gridCol w:w="1347"/>
      </w:tblGrid>
      <w:tr w:rsidR="008C263B" w:rsidRPr="00F94877" w14:paraId="5E4BB433" w14:textId="77777777" w:rsidTr="0002071A">
        <w:trPr>
          <w:cantSplit/>
          <w:trHeight w:val="63"/>
          <w:jc w:val="center"/>
        </w:trPr>
        <w:tc>
          <w:tcPr>
            <w:tcW w:w="10061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00A82E0" w14:textId="6AD16D5D" w:rsidR="008C263B" w:rsidRPr="00691464" w:rsidRDefault="00187594" w:rsidP="00691464">
            <w:pPr>
              <w:pStyle w:val="PargrafodaLista"/>
              <w:numPr>
                <w:ilvl w:val="0"/>
                <w:numId w:val="7"/>
              </w:num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691464">
              <w:rPr>
                <w:rFonts w:cstheme="minorHAnsi"/>
                <w:b/>
                <w:color w:val="17365D"/>
              </w:rPr>
              <w:t xml:space="preserve">INFORMAÇÕES DE </w:t>
            </w:r>
            <w:r w:rsidR="002A6074" w:rsidRPr="00691464">
              <w:rPr>
                <w:rFonts w:cstheme="minorHAnsi"/>
                <w:b/>
                <w:color w:val="17365D"/>
              </w:rPr>
              <w:t>FORNECIMENTO</w:t>
            </w:r>
          </w:p>
        </w:tc>
      </w:tr>
      <w:tr w:rsidR="008C263B" w:rsidRPr="00F94877" w14:paraId="77F48CB1" w14:textId="77777777" w:rsidTr="00C63F27">
        <w:trPr>
          <w:cantSplit/>
          <w:trHeight w:val="345"/>
          <w:jc w:val="center"/>
        </w:trPr>
        <w:tc>
          <w:tcPr>
            <w:tcW w:w="577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F9F6995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Principais clientes: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A23C69" w14:textId="77777777" w:rsidR="008C263B" w:rsidRPr="00F94877" w:rsidRDefault="008C263B" w:rsidP="00C63F27">
            <w:pPr>
              <w:pStyle w:val="PargrafodaLista"/>
              <w:spacing w:line="276" w:lineRule="auto"/>
              <w:ind w:left="340"/>
              <w:contextualSpacing w:val="0"/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F94877" w14:paraId="5D9605C5" w14:textId="77777777" w:rsidTr="00C63F27">
        <w:trPr>
          <w:cantSplit/>
          <w:trHeight w:val="480"/>
          <w:jc w:val="center"/>
        </w:trPr>
        <w:tc>
          <w:tcPr>
            <w:tcW w:w="5777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C64893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Camada de fornecimento da empresa em relação ao fabricante automotivo:</w:t>
            </w: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DB2D5C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67E2EF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Tier 1</w:t>
            </w:r>
          </w:p>
        </w:tc>
        <w:tc>
          <w:tcPr>
            <w:tcW w:w="4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79D3B9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3BC50FA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Tier 2</w:t>
            </w:r>
          </w:p>
        </w:tc>
        <w:tc>
          <w:tcPr>
            <w:tcW w:w="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A7B4889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9A6EB6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Tier 3</w:t>
            </w:r>
          </w:p>
        </w:tc>
      </w:tr>
      <w:tr w:rsidR="008C263B" w:rsidRPr="00F94877" w14:paraId="041C1705" w14:textId="77777777" w:rsidTr="00C63F27">
        <w:trPr>
          <w:cantSplit/>
          <w:trHeight w:val="170"/>
          <w:jc w:val="center"/>
        </w:trPr>
        <w:tc>
          <w:tcPr>
            <w:tcW w:w="5777" w:type="dxa"/>
            <w:vMerge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68459C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4352DB" w14:textId="77777777" w:rsidR="008C263B" w:rsidRPr="00F94877" w:rsidRDefault="008C263B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43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7CE6597" w14:textId="77777777" w:rsidR="008C263B" w:rsidRPr="00F94877" w:rsidRDefault="008C263B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Outra camada de fornecimento</w:t>
            </w:r>
          </w:p>
        </w:tc>
      </w:tr>
    </w:tbl>
    <w:p w14:paraId="78E47933" w14:textId="77777777" w:rsidR="008C263B" w:rsidRPr="00F94877" w:rsidRDefault="008C263B" w:rsidP="008C263B">
      <w:pPr>
        <w:spacing w:before="20"/>
        <w:rPr>
          <w:rFonts w:cstheme="minorHAnsi"/>
          <w:b/>
          <w:color w:val="17365D"/>
        </w:rPr>
      </w:pPr>
    </w:p>
    <w:tbl>
      <w:tblPr>
        <w:tblW w:w="5583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29"/>
        <w:gridCol w:w="1173"/>
        <w:gridCol w:w="103"/>
        <w:gridCol w:w="2448"/>
        <w:gridCol w:w="924"/>
        <w:gridCol w:w="70"/>
        <w:gridCol w:w="707"/>
        <w:gridCol w:w="572"/>
        <w:gridCol w:w="998"/>
        <w:gridCol w:w="573"/>
        <w:gridCol w:w="1364"/>
      </w:tblGrid>
      <w:tr w:rsidR="008C263B" w:rsidRPr="00F94877" w14:paraId="3BFAAA73" w14:textId="77777777" w:rsidTr="0002071A">
        <w:trPr>
          <w:cantSplit/>
          <w:trHeight w:val="266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20A9B76" w14:textId="6D076E15" w:rsidR="008C263B" w:rsidRPr="00691464" w:rsidRDefault="008C263B" w:rsidP="00691464">
            <w:pPr>
              <w:pStyle w:val="PargrafodaLista"/>
              <w:numPr>
                <w:ilvl w:val="0"/>
                <w:numId w:val="7"/>
              </w:num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691464">
              <w:rPr>
                <w:rFonts w:cstheme="minorHAnsi"/>
                <w:b/>
                <w:color w:val="17365D"/>
              </w:rPr>
              <w:t>INFORMAÇÕES DO PROCESSO PRODUTIVO</w:t>
            </w:r>
          </w:p>
        </w:tc>
      </w:tr>
      <w:tr w:rsidR="008C263B" w:rsidRPr="00F94877" w14:paraId="78BA9FA9" w14:textId="77777777" w:rsidTr="00C63F27">
        <w:trPr>
          <w:trHeight w:hRule="exact" w:val="34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69DA8B" w14:textId="77777777" w:rsidR="008C263B" w:rsidRPr="00F94877" w:rsidRDefault="008C263B" w:rsidP="00C63F27">
            <w:pPr>
              <w:ind w:left="170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Número de turnos: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9F1B506" w14:textId="77777777" w:rsidR="008C263B" w:rsidRPr="00F94877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3EABAB80" w14:textId="77777777" w:rsidTr="00C63F27">
        <w:trPr>
          <w:trHeight w:hRule="exact" w:val="34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8C1998" w14:textId="77777777" w:rsidR="008C263B" w:rsidRPr="00F94877" w:rsidRDefault="008C263B" w:rsidP="00C63F27">
            <w:pPr>
              <w:ind w:left="170"/>
              <w:contextualSpacing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Quantidade de horas por turno: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BBEB828" w14:textId="77777777" w:rsidR="008C263B" w:rsidRPr="00F94877" w:rsidRDefault="008C263B" w:rsidP="00C63F27">
            <w:pPr>
              <w:spacing w:before="120" w:after="120"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2D3E8847" w14:textId="77777777" w:rsidTr="00213C34">
        <w:trPr>
          <w:trHeight w:hRule="exact" w:val="39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ADF2697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Número de operadores na linha de produção/processo produtivo: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D84792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5EFAA77B" w14:textId="77777777" w:rsidTr="00C63F27">
        <w:trPr>
          <w:trHeight w:hRule="exact" w:val="34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2FED645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Capacidade produtiva (produtos/mês):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56F040A" w14:textId="77777777" w:rsidR="008C263B" w:rsidRPr="00F94877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2031F02A" w14:textId="77777777" w:rsidTr="00C63F27">
        <w:trPr>
          <w:cantSplit/>
          <w:trHeight w:val="608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80E32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 xml:space="preserve">Variedade de produção: </w:t>
            </w:r>
            <w:r w:rsidRPr="00F94877">
              <w:rPr>
                <w:rFonts w:cstheme="minorHAnsi"/>
                <w:color w:val="FF0000"/>
                <w:sz w:val="20"/>
                <w:szCs w:val="20"/>
              </w:rPr>
              <w:t>baixa (até 5 produtos), média (mais que 5 produtos), alta (personalizada).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7457F4F" w14:textId="77777777" w:rsidR="008C263B" w:rsidRPr="00F94877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2307DAC1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D73567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 xml:space="preserve">Tipo de Processo Produtivo: </w:t>
            </w:r>
            <w:r w:rsidRPr="00F94877">
              <w:rPr>
                <w:rFonts w:cstheme="minorHAnsi"/>
                <w:color w:val="FF0000"/>
                <w:sz w:val="20"/>
                <w:szCs w:val="20"/>
              </w:rPr>
              <w:t>produção por projeto, job shops, lotes/bateladas, produção em massa/linha, produção de processo contínuo.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288875" w14:textId="77777777" w:rsidR="008C263B" w:rsidRPr="00F94877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30C65FA8" w14:textId="77777777" w:rsidTr="00C63F27">
        <w:trPr>
          <w:trHeight w:hRule="exact" w:val="34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5FE777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Produção empurrada ou puxada: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BF4A46" w14:textId="77777777" w:rsidR="008C263B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399C5E2" w14:textId="77777777" w:rsidR="00DC0AEB" w:rsidRPr="00DC0AEB" w:rsidRDefault="00DC0AEB" w:rsidP="00DC0AEB">
            <w:pPr>
              <w:rPr>
                <w:rFonts w:cstheme="minorHAnsi"/>
                <w:sz w:val="20"/>
                <w:szCs w:val="20"/>
              </w:rPr>
            </w:pPr>
          </w:p>
          <w:p w14:paraId="23D8852D" w14:textId="77777777" w:rsidR="00DC0AEB" w:rsidRPr="00DC0AEB" w:rsidRDefault="00DC0AEB" w:rsidP="00DC0AEB">
            <w:pPr>
              <w:rPr>
                <w:rFonts w:cstheme="minorHAnsi"/>
                <w:sz w:val="20"/>
                <w:szCs w:val="20"/>
              </w:rPr>
            </w:pPr>
          </w:p>
          <w:p w14:paraId="10982EC8" w14:textId="77777777" w:rsidR="00DC0AEB" w:rsidRPr="00DC0AEB" w:rsidRDefault="00DC0AEB" w:rsidP="00DC0AEB">
            <w:pPr>
              <w:rPr>
                <w:rFonts w:cstheme="minorHAnsi"/>
                <w:sz w:val="20"/>
                <w:szCs w:val="20"/>
              </w:rPr>
            </w:pPr>
          </w:p>
          <w:p w14:paraId="032A9CEA" w14:textId="77777777" w:rsidR="00DC0AEB" w:rsidRPr="00DC0AEB" w:rsidRDefault="00DC0AEB" w:rsidP="00DC0AEB">
            <w:pPr>
              <w:rPr>
                <w:rFonts w:cstheme="minorHAnsi"/>
                <w:sz w:val="20"/>
                <w:szCs w:val="20"/>
              </w:rPr>
            </w:pPr>
          </w:p>
          <w:p w14:paraId="1D3FB9C4" w14:textId="77777777" w:rsidR="00DC0AEB" w:rsidRPr="00DC0AEB" w:rsidRDefault="00DC0AEB" w:rsidP="00DC0A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C263B" w:rsidRPr="00F94877" w14:paraId="0DDAD2E3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5508680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lastRenderedPageBreak/>
              <w:t xml:space="preserve">Grau de utilização tecnológica na linha produtiva/processo produtivo: </w:t>
            </w:r>
            <w:r w:rsidRPr="00F94877">
              <w:rPr>
                <w:rFonts w:cstheme="minorHAnsi"/>
                <w:color w:val="FF0000"/>
                <w:sz w:val="20"/>
                <w:szCs w:val="20"/>
              </w:rPr>
              <w:t>baixo (sem integração com tecnologia), médio (parcialmente integrada com tecnologia), alto (totalmente integrada com tecnologia).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D44A781" w14:textId="77777777" w:rsidR="008C263B" w:rsidRPr="00F94877" w:rsidRDefault="008C263B" w:rsidP="00C63F27">
            <w:pPr>
              <w:spacing w:before="120" w:after="120"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48C399AA" w14:textId="77777777" w:rsidTr="00C63F27">
        <w:trPr>
          <w:cantSplit/>
          <w:trHeight w:val="340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ED90BD5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Há interrupção da produção prevista durante a consultoria?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A7BB28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05801D2C" w14:textId="77777777" w:rsidTr="00213C34">
        <w:trPr>
          <w:cantSplit/>
          <w:trHeight w:val="406"/>
          <w:jc w:val="center"/>
        </w:trPr>
        <w:tc>
          <w:tcPr>
            <w:tcW w:w="5777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2EAE813" w14:textId="77777777" w:rsidR="008C263B" w:rsidRPr="00F94877" w:rsidRDefault="008C263B" w:rsidP="00C63F27">
            <w:pPr>
              <w:spacing w:line="276" w:lineRule="auto"/>
              <w:ind w:left="170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CD e armazenagem dentro da fábrica ou endereço externo?</w:t>
            </w:r>
          </w:p>
        </w:tc>
        <w:tc>
          <w:tcPr>
            <w:tcW w:w="4284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383CC5" w14:textId="77777777" w:rsidR="008C263B" w:rsidRPr="00F94877" w:rsidRDefault="008C263B" w:rsidP="00213C34">
            <w:pPr>
              <w:spacing w:line="276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59D7D24E" w14:textId="77777777" w:rsidTr="0002071A">
        <w:trPr>
          <w:cantSplit/>
          <w:trHeight w:val="171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EBDF07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Assinale os processos existentes em sua organização:</w:t>
            </w:r>
          </w:p>
        </w:tc>
      </w:tr>
      <w:tr w:rsidR="008C263B" w:rsidRPr="00F94877" w14:paraId="01367D8D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ABCE1B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50EBE7F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Prensas/estamparia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AEDC10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3D280D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Forjaria</w:t>
            </w:r>
          </w:p>
        </w:tc>
      </w:tr>
      <w:tr w:rsidR="008C263B" w:rsidRPr="00F94877" w14:paraId="4BA170E7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7B4365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D543DE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Montagem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999A09C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5B353C5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Fundição</w:t>
            </w:r>
          </w:p>
        </w:tc>
      </w:tr>
      <w:tr w:rsidR="008C263B" w:rsidRPr="00F94877" w14:paraId="18A4C1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751A93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68925E9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Usinagem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680316F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EF56EB4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Injeção/extrusão/termoforming</w:t>
            </w:r>
          </w:p>
        </w:tc>
      </w:tr>
      <w:tr w:rsidR="008C263B" w:rsidRPr="00F94877" w14:paraId="67A75ABA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3923C14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C176F02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Pintura</w:t>
            </w:r>
          </w:p>
        </w:tc>
        <w:tc>
          <w:tcPr>
            <w:tcW w:w="99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0A6BDA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4214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D87905" w14:textId="7EC1AE24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Outros:</w:t>
            </w:r>
            <w:r w:rsidR="000A7C33" w:rsidRPr="00F9487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0A7C33" w:rsidRPr="00F94877">
              <w:rPr>
                <w:rFonts w:cstheme="minorHAnsi"/>
                <w:color w:val="FF0000"/>
                <w:sz w:val="20"/>
                <w:szCs w:val="20"/>
              </w:rPr>
              <w:t>(descrever)</w:t>
            </w:r>
          </w:p>
        </w:tc>
      </w:tr>
      <w:tr w:rsidR="008C263B" w:rsidRPr="00F94877" w14:paraId="221E5B24" w14:textId="77777777" w:rsidTr="001A1C31">
        <w:trPr>
          <w:cantSplit/>
          <w:trHeight w:val="20"/>
          <w:jc w:val="center"/>
        </w:trPr>
        <w:tc>
          <w:tcPr>
            <w:tcW w:w="112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08E54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72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F70F08E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color w:val="000000"/>
                <w:sz w:val="20"/>
                <w:szCs w:val="20"/>
              </w:rPr>
              <w:t>Tratamento térmico</w:t>
            </w:r>
          </w:p>
        </w:tc>
        <w:tc>
          <w:tcPr>
            <w:tcW w:w="5208" w:type="dxa"/>
            <w:gridSpan w:val="7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C9285D" w14:textId="77777777" w:rsidR="008C263B" w:rsidRPr="00F94877" w:rsidRDefault="008C263B" w:rsidP="00213C34">
            <w:pPr>
              <w:spacing w:line="276" w:lineRule="auto"/>
              <w:ind w:left="199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8C263B" w:rsidRPr="00F94877" w14:paraId="1A459D7B" w14:textId="77777777" w:rsidTr="0002071A">
        <w:trPr>
          <w:cantSplit/>
          <w:trHeight w:val="271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19B4860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Gestão Visual (organização, indicadores, quadro de produção)</w:t>
            </w:r>
          </w:p>
          <w:p w14:paraId="3D344B9D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F94877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F94877" w14:paraId="029B9DE9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735A5" w14:textId="77777777" w:rsidR="008C263B" w:rsidRPr="00F94877" w:rsidRDefault="008C263B" w:rsidP="00C63F27">
            <w:pPr>
              <w:spacing w:before="20" w:after="20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E920376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não trabalha com gestão visual</w:t>
            </w:r>
          </w:p>
        </w:tc>
      </w:tr>
      <w:tr w:rsidR="008C263B" w:rsidRPr="00F94877" w14:paraId="4704544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05B788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15EA59E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trabalha com gestão visual em parte das linhas produtivas</w:t>
            </w:r>
          </w:p>
        </w:tc>
      </w:tr>
      <w:tr w:rsidR="008C263B" w:rsidRPr="00F94877" w14:paraId="7E63DB7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21CBE9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7987241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trabalha com gestão visual em todas as linhas produtivas</w:t>
            </w:r>
          </w:p>
        </w:tc>
      </w:tr>
      <w:tr w:rsidR="008C263B" w:rsidRPr="00F94877" w14:paraId="09BFEBF0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7E73261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Planejamento de Produção (Existe? É seguido?)</w:t>
            </w:r>
          </w:p>
          <w:p w14:paraId="5B849E76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F94877" w14:paraId="3A91B5A2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CB0C37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2A04C08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Não existe</w:t>
            </w:r>
          </w:p>
        </w:tc>
      </w:tr>
      <w:tr w:rsidR="008C263B" w:rsidRPr="00F94877" w14:paraId="078DA23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2F1E2D2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973309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Existe, mas não é respeitado</w:t>
            </w:r>
          </w:p>
        </w:tc>
      </w:tr>
      <w:tr w:rsidR="008C263B" w:rsidRPr="00F94877" w14:paraId="0CC4C9E7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F94B61A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71ADE08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Existe e é parcialmente respeitado</w:t>
            </w:r>
          </w:p>
        </w:tc>
      </w:tr>
      <w:tr w:rsidR="008C263B" w:rsidRPr="00F94877" w14:paraId="0433C024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4825318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BAB80E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Existe e é totalmente respeitado</w:t>
            </w:r>
          </w:p>
        </w:tc>
      </w:tr>
      <w:tr w:rsidR="008C263B" w:rsidRPr="00F94877" w14:paraId="64233D07" w14:textId="77777777" w:rsidTr="00C63F27">
        <w:trPr>
          <w:cantSplit/>
          <w:trHeight w:val="397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05ECA64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Trabalho Padronizado</w:t>
            </w:r>
          </w:p>
          <w:p w14:paraId="5F8749B3" w14:textId="77777777" w:rsidR="008C263B" w:rsidRPr="00F94877" w:rsidRDefault="008C263B" w:rsidP="00C63F27">
            <w:pPr>
              <w:spacing w:before="20" w:after="2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bCs/>
                <w:color w:val="17365D"/>
                <w:sz w:val="18"/>
                <w:szCs w:val="18"/>
              </w:rPr>
              <w:t>[Escolha apenas uma das alternativas]</w:t>
            </w:r>
          </w:p>
        </w:tc>
      </w:tr>
      <w:tr w:rsidR="008C263B" w:rsidRPr="00F94877" w14:paraId="37375326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E9300D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AE53BE4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não trabalha com processos padronizados</w:t>
            </w:r>
          </w:p>
        </w:tc>
      </w:tr>
      <w:tr w:rsidR="008C263B" w:rsidRPr="00F94877" w14:paraId="7F311DF0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07DB0EB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0F91896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parte das linhas produtivas</w:t>
            </w:r>
          </w:p>
        </w:tc>
      </w:tr>
      <w:tr w:rsidR="008C263B" w:rsidRPr="00F94877" w14:paraId="50E460C8" w14:textId="77777777" w:rsidTr="001A1C31">
        <w:trPr>
          <w:cantSplit/>
          <w:trHeight w:val="346"/>
          <w:jc w:val="center"/>
        </w:trPr>
        <w:tc>
          <w:tcPr>
            <w:tcW w:w="240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566C29" w14:textId="77777777" w:rsidR="008C263B" w:rsidRPr="00F94877" w:rsidRDefault="008C263B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7656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8030FF" w14:textId="77777777" w:rsidR="008C263B" w:rsidRPr="00F94877" w:rsidRDefault="008C263B" w:rsidP="00C63F27">
            <w:pPr>
              <w:spacing w:before="20" w:after="2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trabalha com processos padronizados (com manuais e instruções de trabalho) em todas as linhas produtivas</w:t>
            </w:r>
          </w:p>
        </w:tc>
      </w:tr>
      <w:tr w:rsidR="00830A8D" w:rsidRPr="00F94877" w14:paraId="5B9A6467" w14:textId="77777777" w:rsidTr="008C263B">
        <w:trPr>
          <w:cantSplit/>
          <w:trHeight w:val="408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FEA53B6" w14:textId="22270E7D" w:rsidR="00830A8D" w:rsidRPr="00032184" w:rsidRDefault="002A6074" w:rsidP="00032184">
            <w:pPr>
              <w:pStyle w:val="PargrafodaLista"/>
              <w:numPr>
                <w:ilvl w:val="0"/>
                <w:numId w:val="7"/>
              </w:num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032184">
              <w:rPr>
                <w:rFonts w:cstheme="minorHAnsi"/>
                <w:b/>
                <w:color w:val="17365D"/>
              </w:rPr>
              <w:t>CONSULTORIAS ANTERIORES</w:t>
            </w:r>
          </w:p>
        </w:tc>
      </w:tr>
      <w:tr w:rsidR="00830A8D" w:rsidRPr="00F94877" w14:paraId="03AF02F4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D0AA3DA" w14:textId="77777777" w:rsidR="00830A8D" w:rsidRPr="00F94877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já recebeu alguma consultoria em Lean Manufacturing?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C3CB345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FB62613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9DF6FBB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CE480E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F94877" w14:paraId="504A582A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C10F127" w14:textId="77777777" w:rsidR="00830A8D" w:rsidRPr="00F94877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já recebeu alguma consultoria em Digitalização?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004CF1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394A96B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344EFA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6C6B63F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F94877" w14:paraId="57E68046" w14:textId="77777777" w:rsidTr="008C263B">
        <w:trPr>
          <w:cantSplit/>
          <w:trHeight w:val="346"/>
          <w:jc w:val="center"/>
        </w:trPr>
        <w:tc>
          <w:tcPr>
            <w:tcW w:w="6554" w:type="dxa"/>
            <w:gridSpan w:val="7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F2535D3" w14:textId="77777777" w:rsidR="00830A8D" w:rsidRPr="00F94877" w:rsidRDefault="00830A8D" w:rsidP="00C63F27">
            <w:pPr>
              <w:spacing w:line="276" w:lineRule="auto"/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 empresa já recebeu alguma consultoria em Gestão de Riscos?</w:t>
            </w:r>
          </w:p>
        </w:tc>
        <w:tc>
          <w:tcPr>
            <w:tcW w:w="57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18EAF13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DF5A6C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Sim</w:t>
            </w:r>
          </w:p>
        </w:tc>
        <w:tc>
          <w:tcPr>
            <w:tcW w:w="57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9CB800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F4BBEE0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Não</w:t>
            </w:r>
          </w:p>
        </w:tc>
      </w:tr>
      <w:tr w:rsidR="00830A8D" w:rsidRPr="00F94877" w14:paraId="1160626F" w14:textId="77777777" w:rsidTr="008C263B">
        <w:trPr>
          <w:cantSplit/>
          <w:trHeight w:val="346"/>
          <w:jc w:val="center"/>
        </w:trPr>
        <w:tc>
          <w:tcPr>
            <w:tcW w:w="10061" w:type="dxa"/>
            <w:gridSpan w:val="11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0D3E2A8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b/>
                <w:color w:val="17365D"/>
              </w:rPr>
            </w:pPr>
            <w:r w:rsidRPr="00F94877">
              <w:rPr>
                <w:rFonts w:cstheme="minorHAnsi"/>
                <w:b/>
                <w:color w:val="17365D"/>
              </w:rPr>
              <w:t>Conhecimento Lean. Qual cenário se aproxima de sua realidade?</w:t>
            </w:r>
          </w:p>
          <w:p w14:paraId="1BAB3015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bCs/>
                <w:color w:val="17365D"/>
              </w:rPr>
            </w:pPr>
            <w:r w:rsidRPr="00F94877">
              <w:rPr>
                <w:rFonts w:cstheme="minorHAnsi"/>
                <w:bCs/>
                <w:color w:val="17365D"/>
                <w:sz w:val="18"/>
                <w:szCs w:val="18"/>
              </w:rPr>
              <w:t>[Escolha o(s) cenário(s) que mais se aproxima(m) da sua realidade]</w:t>
            </w:r>
          </w:p>
        </w:tc>
      </w:tr>
      <w:tr w:rsidR="00830A8D" w:rsidRPr="00F94877" w14:paraId="462EA5AA" w14:textId="77777777" w:rsidTr="008C263B">
        <w:trPr>
          <w:cantSplit/>
          <w:trHeight w:val="346"/>
          <w:jc w:val="center"/>
        </w:trPr>
        <w:tc>
          <w:tcPr>
            <w:tcW w:w="23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9ACF6C5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B83B11E" w14:textId="77777777" w:rsidR="00830A8D" w:rsidRPr="00F94877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Já teve grandes casos de implementação em focos da fábrica.</w:t>
            </w:r>
          </w:p>
        </w:tc>
      </w:tr>
      <w:tr w:rsidR="00830A8D" w:rsidRPr="00F94877" w14:paraId="1A0CD017" w14:textId="77777777" w:rsidTr="008C263B">
        <w:trPr>
          <w:cantSplit/>
          <w:trHeight w:val="346"/>
          <w:jc w:val="center"/>
        </w:trPr>
        <w:tc>
          <w:tcPr>
            <w:tcW w:w="23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6963577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8DCD61" w14:textId="77777777" w:rsidR="00830A8D" w:rsidRPr="00F94877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Implementação parcial e em progresso.</w:t>
            </w:r>
          </w:p>
        </w:tc>
      </w:tr>
      <w:tr w:rsidR="00830A8D" w:rsidRPr="00F94877" w14:paraId="292707A0" w14:textId="77777777" w:rsidTr="008C263B">
        <w:trPr>
          <w:cantSplit/>
          <w:trHeight w:val="346"/>
          <w:jc w:val="center"/>
        </w:trPr>
        <w:tc>
          <w:tcPr>
            <w:tcW w:w="23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897D1A0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351EE11" w14:textId="77777777" w:rsidR="00830A8D" w:rsidRPr="00F94877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Implementação foi iniciada, mas não continuada.</w:t>
            </w:r>
          </w:p>
        </w:tc>
      </w:tr>
      <w:tr w:rsidR="00830A8D" w:rsidRPr="00F94877" w14:paraId="74E36793" w14:textId="77777777" w:rsidTr="008C263B">
        <w:trPr>
          <w:cantSplit/>
          <w:trHeight w:val="346"/>
          <w:jc w:val="center"/>
        </w:trPr>
        <w:tc>
          <w:tcPr>
            <w:tcW w:w="23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C4BEE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D9DC40" w14:textId="77777777" w:rsidR="00830A8D" w:rsidRPr="00F94877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Implementação dependente da gestão em vigor, sem consistência.</w:t>
            </w:r>
          </w:p>
        </w:tc>
      </w:tr>
      <w:tr w:rsidR="00830A8D" w:rsidRPr="00F94877" w14:paraId="5B0EA12D" w14:textId="77777777" w:rsidTr="008C263B">
        <w:trPr>
          <w:cantSplit/>
          <w:trHeight w:val="346"/>
          <w:jc w:val="center"/>
        </w:trPr>
        <w:tc>
          <w:tcPr>
            <w:tcW w:w="2302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3097AEC" w14:textId="77777777" w:rsidR="00830A8D" w:rsidRPr="00F94877" w:rsidRDefault="00830A8D" w:rsidP="00C63F27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759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DBD87C7" w14:textId="77777777" w:rsidR="00830A8D" w:rsidRPr="00F94877" w:rsidRDefault="00830A8D" w:rsidP="00C63F2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Nunca foi implementado nada formalmente.</w:t>
            </w:r>
          </w:p>
        </w:tc>
      </w:tr>
    </w:tbl>
    <w:p w14:paraId="3C4CCCB7" w14:textId="7CA06CD8" w:rsidR="00B55E3C" w:rsidRPr="00BE3DE5" w:rsidRDefault="00B55E3C" w:rsidP="001708AE">
      <w:pPr>
        <w:pStyle w:val="PargrafodaLista"/>
        <w:numPr>
          <w:ilvl w:val="0"/>
          <w:numId w:val="7"/>
        </w:numPr>
        <w:spacing w:before="20" w:after="120"/>
        <w:ind w:left="3402"/>
        <w:rPr>
          <w:rFonts w:cstheme="minorHAnsi"/>
          <w:b/>
          <w:color w:val="17365D"/>
        </w:rPr>
      </w:pPr>
      <w:r w:rsidRPr="00BE3DE5">
        <w:rPr>
          <w:rFonts w:cstheme="minorHAnsi"/>
          <w:b/>
          <w:color w:val="17365D"/>
        </w:rPr>
        <w:lastRenderedPageBreak/>
        <w:t>CONSULTORIA</w:t>
      </w:r>
    </w:p>
    <w:tbl>
      <w:tblPr>
        <w:tblW w:w="10040" w:type="dxa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4"/>
        <w:gridCol w:w="1443"/>
        <w:gridCol w:w="434"/>
        <w:gridCol w:w="397"/>
        <w:gridCol w:w="397"/>
        <w:gridCol w:w="397"/>
        <w:gridCol w:w="397"/>
        <w:gridCol w:w="397"/>
        <w:gridCol w:w="397"/>
        <w:gridCol w:w="54"/>
        <w:gridCol w:w="34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55E3C" w:rsidRPr="00F94877" w14:paraId="1DB0EDA3" w14:textId="77777777" w:rsidTr="00F25351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162A676" w14:textId="1266418C" w:rsidR="00B55E3C" w:rsidRPr="00F94877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Objetivos (</w:t>
            </w:r>
            <w:r w:rsidR="00A02C1A">
              <w:rPr>
                <w:rFonts w:cstheme="minorHAnsi"/>
                <w:b/>
                <w:color w:val="17365D"/>
                <w:sz w:val="20"/>
              </w:rPr>
              <w:t>MOVER</w:t>
            </w:r>
            <w:r w:rsidRPr="00F94877">
              <w:rPr>
                <w:rFonts w:cstheme="minorHAnsi"/>
                <w:b/>
                <w:color w:val="17365D"/>
                <w:sz w:val="20"/>
              </w:rPr>
              <w:t>)</w:t>
            </w:r>
          </w:p>
        </w:tc>
        <w:tc>
          <w:tcPr>
            <w:tcW w:w="8626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098CD92" w14:textId="77777777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Fomentar a ampliação da produtividade da cadeia e do setor automotivo;</w:t>
            </w:r>
          </w:p>
          <w:p w14:paraId="0112FF35" w14:textId="77777777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 xml:space="preserve">Desmistificar e aplicar os conceitos de Produtividade, Digitalização e Indústria 4.0 para a cadeia de valor do setor; </w:t>
            </w:r>
          </w:p>
          <w:p w14:paraId="50D54B54" w14:textId="77777777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Aumentar a produtividade, em pelo menos 20%, em Consultorias Lean ou Consultorias mistas de Lean e Digitalização;</w:t>
            </w:r>
          </w:p>
          <w:p w14:paraId="21B7A7E6" w14:textId="77777777" w:rsidR="00B55E3C" w:rsidRPr="00F94877" w:rsidRDefault="00B55E3C" w:rsidP="00F25351">
            <w:pPr>
              <w:tabs>
                <w:tab w:val="num" w:pos="72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Aumentar a produtividade, em pelo menos 10%, em Consultorias de Digitalização.</w:t>
            </w:r>
          </w:p>
        </w:tc>
      </w:tr>
      <w:tr w:rsidR="00B55E3C" w:rsidRPr="00F94877" w14:paraId="4D0C78AD" w14:textId="77777777" w:rsidTr="00F25351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BE7D20E" w14:textId="76060BF8" w:rsidR="00B55E3C" w:rsidRPr="00F94877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Principais Problemas e Dificuldades da Empresa</w:t>
            </w:r>
          </w:p>
        </w:tc>
        <w:tc>
          <w:tcPr>
            <w:tcW w:w="8626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720A92" w14:textId="74270376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  <w:szCs w:val="20"/>
              </w:rPr>
              <w:t>Apresentar os principais problemas e dificuldades enfrentados pela empresa relacionados à produtividade industrial. É possível perceber oportunidades de redução de desperdícios (superprodução, movimentação, transporte, estoque, retrabalho, espera e processamento excessivo) e custos de produção na empresa?</w:t>
            </w:r>
          </w:p>
        </w:tc>
      </w:tr>
      <w:tr w:rsidR="00B55E3C" w:rsidRPr="00F94877" w14:paraId="7D4203C1" w14:textId="77777777" w:rsidTr="00F25351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ACC42A" w14:textId="281D1FBE" w:rsidR="00B55E3C" w:rsidRPr="00F94877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Justificativa da Consultoria</w:t>
            </w:r>
          </w:p>
        </w:tc>
        <w:tc>
          <w:tcPr>
            <w:tcW w:w="8626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EE47B7" w14:textId="1D487C68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F94877">
              <w:rPr>
                <w:rFonts w:cstheme="minorHAnsi"/>
                <w:color w:val="FF0000"/>
                <w:sz w:val="20"/>
                <w:szCs w:val="20"/>
              </w:rPr>
              <w:t>Apresentar uma visão geral do contexto em que o projeto está inserido. Informar o problema (necessidade) ou a oportunidade que justifica o porquê de o projeto ser realizado. O que motiva a realização deste projeto? Qual seria o impacto da realização do projeto?</w:t>
            </w:r>
            <w:r w:rsidR="00CD7173" w:rsidRPr="00F94877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</w:p>
        </w:tc>
      </w:tr>
      <w:tr w:rsidR="00B55E3C" w:rsidRPr="00F94877" w14:paraId="42F9380E" w14:textId="77777777" w:rsidTr="00F25351">
        <w:trPr>
          <w:cantSplit/>
          <w:trHeight w:val="348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B07652B" w14:textId="77777777" w:rsidR="00B55E3C" w:rsidRPr="00F94877" w:rsidRDefault="00B55E3C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Impactos e Benefícios</w:t>
            </w:r>
          </w:p>
          <w:p w14:paraId="2FA3CD5F" w14:textId="1FCB4C0B" w:rsidR="00213C34" w:rsidRPr="00F94877" w:rsidRDefault="00213C34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Esperados</w:t>
            </w:r>
          </w:p>
        </w:tc>
        <w:tc>
          <w:tcPr>
            <w:tcW w:w="8626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vAlign w:val="center"/>
          </w:tcPr>
          <w:p w14:paraId="3A0A94BF" w14:textId="1D87084B" w:rsidR="00B55E3C" w:rsidRPr="00F94877" w:rsidRDefault="00B55E3C" w:rsidP="00F25351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  <w:szCs w:val="20"/>
              </w:rPr>
            </w:pPr>
            <w:r w:rsidRPr="00F94877">
              <w:rPr>
                <w:rFonts w:cstheme="minorHAnsi"/>
                <w:color w:val="FF0000"/>
                <w:sz w:val="20"/>
                <w:szCs w:val="20"/>
              </w:rPr>
              <w:t>Descrever os principais impactos e benefícios a serem gerados a partir da implantação da solução a ser desenvolvida por meio do projeto.</w:t>
            </w:r>
          </w:p>
        </w:tc>
      </w:tr>
      <w:tr w:rsidR="003B4725" w:rsidRPr="00F94877" w14:paraId="538F0594" w14:textId="77777777" w:rsidTr="006C622E">
        <w:trPr>
          <w:cantSplit/>
          <w:trHeight w:val="348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85F44D0" w14:textId="77E4AE19" w:rsidR="003B4725" w:rsidRPr="00D50997" w:rsidRDefault="003B4725" w:rsidP="006C622E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D50997">
              <w:rPr>
                <w:rFonts w:cstheme="minorHAnsi"/>
                <w:b/>
                <w:color w:val="17365D"/>
                <w:sz w:val="20"/>
              </w:rPr>
              <w:t>Tabela de horas por porte de empresa</w:t>
            </w:r>
          </w:p>
        </w:tc>
        <w:tc>
          <w:tcPr>
            <w:tcW w:w="5053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3773D05" w14:textId="33EB00FA" w:rsidR="003B4725" w:rsidRPr="00D50997" w:rsidRDefault="003B4725" w:rsidP="006C622E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D50997">
              <w:rPr>
                <w:rFonts w:cstheme="minorHAnsi"/>
                <w:b/>
                <w:bCs/>
                <w:iCs/>
                <w:color w:val="002060"/>
                <w:sz w:val="20"/>
              </w:rPr>
              <w:t>Porte de empresa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306CA8A8" w14:textId="21E1BF40" w:rsidR="003B4725" w:rsidRPr="00D50997" w:rsidRDefault="00267A9A" w:rsidP="006C622E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D50997">
              <w:rPr>
                <w:rFonts w:cstheme="minorHAnsi"/>
                <w:b/>
                <w:bCs/>
                <w:iCs/>
                <w:color w:val="002060"/>
                <w:sz w:val="20"/>
              </w:rPr>
              <w:t>Quantidade</w:t>
            </w:r>
            <w:r w:rsidR="003B4725" w:rsidRPr="00D50997">
              <w:rPr>
                <w:rFonts w:cstheme="minorHAnsi"/>
                <w:b/>
                <w:bCs/>
                <w:iCs/>
                <w:color w:val="002060"/>
                <w:sz w:val="20"/>
              </w:rPr>
              <w:t xml:space="preserve"> </w:t>
            </w:r>
            <w:r w:rsidR="007C2C48" w:rsidRPr="00D50997">
              <w:rPr>
                <w:rFonts w:cstheme="minorHAnsi"/>
                <w:b/>
                <w:bCs/>
                <w:iCs/>
                <w:color w:val="002060"/>
                <w:sz w:val="20"/>
              </w:rPr>
              <w:t>máximo de horas</w:t>
            </w:r>
          </w:p>
        </w:tc>
      </w:tr>
      <w:tr w:rsidR="003B4725" w:rsidRPr="00F94877" w14:paraId="6492DA00" w14:textId="77777777" w:rsidTr="00AF4580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30D5E2B9" w14:textId="77777777" w:rsidR="003B4725" w:rsidRPr="00D50997" w:rsidRDefault="003B4725" w:rsidP="003B4725">
            <w:pPr>
              <w:spacing w:before="20" w:after="20"/>
              <w:jc w:val="center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18679286" w14:textId="7B97B2D3" w:rsidR="003B4725" w:rsidRPr="00D50997" w:rsidRDefault="003B4725" w:rsidP="003B4725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b/>
                <w:bCs/>
                <w:iCs/>
                <w:sz w:val="20"/>
              </w:rPr>
            </w:pPr>
            <w:r w:rsidRPr="00D50997">
              <w:rPr>
                <w:rFonts w:cstheme="minorHAnsi"/>
                <w:b/>
                <w:bCs/>
                <w:sz w:val="20"/>
                <w:szCs w:val="20"/>
              </w:rPr>
              <w:t xml:space="preserve">Microempresa </w:t>
            </w:r>
            <w:r w:rsidR="00825430" w:rsidRPr="00D50997">
              <w:rPr>
                <w:rFonts w:cstheme="minorHAnsi"/>
                <w:b/>
                <w:bCs/>
                <w:sz w:val="20"/>
                <w:szCs w:val="20"/>
              </w:rPr>
              <w:t>e Pequena Empresa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86CE4D0" w14:textId="5549B30A" w:rsidR="003B4725" w:rsidRPr="00D50997" w:rsidRDefault="003B4725" w:rsidP="00825430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jc w:val="center"/>
              <w:rPr>
                <w:rFonts w:cstheme="minorHAnsi"/>
                <w:b/>
                <w:bCs/>
                <w:sz w:val="20"/>
              </w:rPr>
            </w:pPr>
            <w:r w:rsidRPr="00D50997">
              <w:rPr>
                <w:rFonts w:cstheme="minorHAnsi"/>
                <w:b/>
                <w:bCs/>
                <w:sz w:val="20"/>
              </w:rPr>
              <w:t>200</w:t>
            </w:r>
          </w:p>
        </w:tc>
      </w:tr>
      <w:tr w:rsidR="003B4725" w:rsidRPr="00F94877" w14:paraId="0F19D79D" w14:textId="77777777" w:rsidTr="00AF4580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0C2150D" w14:textId="77777777" w:rsidR="003B4725" w:rsidRPr="00D50997" w:rsidRDefault="003B4725" w:rsidP="003B4725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0AE98DE" w14:textId="3A9AD49B" w:rsidR="003B4725" w:rsidRPr="00D50997" w:rsidRDefault="00825430" w:rsidP="003B4725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b/>
                <w:bCs/>
                <w:iCs/>
                <w:sz w:val="20"/>
              </w:rPr>
            </w:pPr>
            <w:r w:rsidRPr="00D50997">
              <w:rPr>
                <w:rFonts w:cstheme="minorHAnsi"/>
                <w:b/>
                <w:bCs/>
                <w:sz w:val="20"/>
                <w:szCs w:val="20"/>
              </w:rPr>
              <w:t>Média empresa I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52B7450" w14:textId="71ACF947" w:rsidR="003B4725" w:rsidRPr="00D50997" w:rsidRDefault="00267A9A" w:rsidP="00825430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D50997">
              <w:rPr>
                <w:rFonts w:cstheme="minorHAnsi"/>
                <w:b/>
                <w:bCs/>
                <w:iCs/>
                <w:sz w:val="20"/>
              </w:rPr>
              <w:t>400</w:t>
            </w:r>
          </w:p>
        </w:tc>
      </w:tr>
      <w:tr w:rsidR="003B4725" w:rsidRPr="00F94877" w14:paraId="2EF6973C" w14:textId="77777777" w:rsidTr="00AF4580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D715E80" w14:textId="77777777" w:rsidR="003B4725" w:rsidRPr="00D50997" w:rsidRDefault="003B4725" w:rsidP="003B4725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314344BE" w14:textId="578C4DC3" w:rsidR="003B4725" w:rsidRPr="00D50997" w:rsidRDefault="003B4725" w:rsidP="003B4725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b/>
                <w:bCs/>
                <w:iCs/>
                <w:sz w:val="20"/>
              </w:rPr>
            </w:pPr>
            <w:r w:rsidRPr="00D50997">
              <w:rPr>
                <w:rFonts w:cstheme="minorHAnsi"/>
                <w:b/>
                <w:bCs/>
                <w:sz w:val="20"/>
                <w:szCs w:val="20"/>
              </w:rPr>
              <w:t>Média empresa I</w:t>
            </w:r>
            <w:r w:rsidR="00825430" w:rsidRPr="00D50997">
              <w:rPr>
                <w:rFonts w:cstheme="minorHAnsi"/>
                <w:b/>
                <w:bCs/>
                <w:sz w:val="20"/>
                <w:szCs w:val="20"/>
              </w:rPr>
              <w:t xml:space="preserve">I e Grande 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CB10AC1" w14:textId="74C86607" w:rsidR="003B4725" w:rsidRPr="00D50997" w:rsidRDefault="00207768" w:rsidP="00825430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jc w:val="center"/>
              <w:rPr>
                <w:rFonts w:cstheme="minorHAnsi"/>
                <w:b/>
                <w:bCs/>
                <w:iCs/>
                <w:sz w:val="20"/>
              </w:rPr>
            </w:pPr>
            <w:r w:rsidRPr="00D50997">
              <w:rPr>
                <w:rFonts w:cstheme="minorHAnsi"/>
                <w:b/>
                <w:bCs/>
                <w:iCs/>
                <w:sz w:val="20"/>
              </w:rPr>
              <w:t>600</w:t>
            </w:r>
          </w:p>
        </w:tc>
      </w:tr>
      <w:tr w:rsidR="00BC3EF3" w:rsidRPr="00F94877" w14:paraId="65CB3677" w14:textId="77777777" w:rsidTr="00C63F27">
        <w:trPr>
          <w:cantSplit/>
          <w:trHeight w:val="348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0C516" w14:textId="7748B090" w:rsidR="00BC3EF3" w:rsidRPr="00F94877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Proposta de Consultoria</w:t>
            </w:r>
            <w:r w:rsidR="00175F4D">
              <w:rPr>
                <w:rFonts w:cstheme="minorHAnsi"/>
                <w:b/>
                <w:color w:val="17365D"/>
                <w:sz w:val="20"/>
              </w:rPr>
              <w:t xml:space="preserve"> </w:t>
            </w:r>
          </w:p>
        </w:tc>
        <w:tc>
          <w:tcPr>
            <w:tcW w:w="5053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48E5A8DB" w14:textId="07528C86" w:rsidR="00BC3EF3" w:rsidRPr="00F94877" w:rsidRDefault="00BC3EF3" w:rsidP="007C2C48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F94877">
              <w:rPr>
                <w:rFonts w:cstheme="minorHAnsi"/>
                <w:b/>
                <w:bCs/>
                <w:iCs/>
                <w:color w:val="002060"/>
                <w:sz w:val="20"/>
              </w:rPr>
              <w:t>Tipo de consultoria a ser executada</w:t>
            </w:r>
            <w:r w:rsidR="00DC2D55" w:rsidRPr="00F94877">
              <w:rPr>
                <w:rFonts w:cstheme="minorHAnsi"/>
                <w:b/>
                <w:bCs/>
                <w:iCs/>
                <w:color w:val="002060"/>
                <w:sz w:val="20"/>
              </w:rPr>
              <w:t xml:space="preserve"> </w:t>
            </w:r>
          </w:p>
        </w:tc>
        <w:tc>
          <w:tcPr>
            <w:tcW w:w="357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D8BC32C" w14:textId="07150385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ind w:left="170"/>
              <w:jc w:val="center"/>
              <w:rPr>
                <w:rFonts w:cstheme="minorHAnsi"/>
                <w:b/>
                <w:bCs/>
                <w:iCs/>
                <w:color w:val="002060"/>
                <w:sz w:val="20"/>
              </w:rPr>
            </w:pPr>
            <w:r w:rsidRPr="00F94877">
              <w:rPr>
                <w:rFonts w:cstheme="minorHAnsi"/>
                <w:b/>
                <w:bCs/>
                <w:iCs/>
                <w:color w:val="002060"/>
                <w:sz w:val="20"/>
              </w:rPr>
              <w:t>Horas propostas de consultoria</w:t>
            </w:r>
            <w:r w:rsidR="00175F4D">
              <w:rPr>
                <w:rFonts w:cstheme="minorHAnsi"/>
                <w:b/>
                <w:bCs/>
                <w:iCs/>
                <w:color w:val="002060"/>
                <w:sz w:val="20"/>
              </w:rPr>
              <w:t xml:space="preserve"> </w:t>
            </w:r>
          </w:p>
        </w:tc>
      </w:tr>
      <w:tr w:rsidR="00BC3EF3" w:rsidRPr="00F94877" w14:paraId="79898A8D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3FF55802" w14:textId="77777777" w:rsidR="00BC3EF3" w:rsidRPr="00F94877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000000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23E2A54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(    ) Consultoria em Lean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5EABE0B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sz w:val="20"/>
              </w:rPr>
            </w:pPr>
          </w:p>
        </w:tc>
      </w:tr>
      <w:tr w:rsidR="00BC3EF3" w:rsidRPr="00F94877" w14:paraId="740F168B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C954C45" w14:textId="77777777" w:rsidR="00BC3EF3" w:rsidRPr="00F94877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69BAF15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(    ) Consultoria em Digitalização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D98A56D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BC3EF3" w:rsidRPr="00F94877" w14:paraId="2E58B837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01E0CB6F" w14:textId="77777777" w:rsidR="00BC3EF3" w:rsidRPr="00F94877" w:rsidRDefault="00BC3EF3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27E91B65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  <w:r w:rsidRPr="00F94877">
              <w:rPr>
                <w:rFonts w:cstheme="minorHAnsi"/>
                <w:iCs/>
                <w:sz w:val="20"/>
              </w:rPr>
              <w:t>(    ) Consultoria em Gestão de Riscos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4CCC2C4" w14:textId="77777777" w:rsidR="00BC3EF3" w:rsidRPr="00F94877" w:rsidRDefault="00BC3EF3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iCs/>
                <w:sz w:val="20"/>
              </w:rPr>
            </w:pPr>
          </w:p>
        </w:tc>
      </w:tr>
      <w:tr w:rsidR="009B260D" w:rsidRPr="00F94877" w14:paraId="1BF878AF" w14:textId="77777777" w:rsidTr="00C63F27">
        <w:trPr>
          <w:cantSplit/>
          <w:trHeight w:val="460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7BADB29D" w14:textId="77777777" w:rsidR="009B260D" w:rsidRPr="00F94877" w:rsidRDefault="009B260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5053" w:type="dxa"/>
            <w:gridSpan w:val="11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1AA33DC" w14:textId="2EE62F07" w:rsidR="009B260D" w:rsidRPr="00DE4410" w:rsidRDefault="009B260D" w:rsidP="009B260D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jc w:val="right"/>
              <w:rPr>
                <w:rFonts w:cstheme="minorHAnsi"/>
                <w:b/>
                <w:bCs/>
                <w:iCs/>
                <w:sz w:val="20"/>
              </w:rPr>
            </w:pPr>
            <w:r w:rsidRPr="00DE4410">
              <w:rPr>
                <w:rFonts w:cstheme="minorHAnsi"/>
                <w:b/>
                <w:bCs/>
                <w:iCs/>
                <w:sz w:val="20"/>
              </w:rPr>
              <w:t>TOTAL</w:t>
            </w:r>
          </w:p>
        </w:tc>
        <w:tc>
          <w:tcPr>
            <w:tcW w:w="3573" w:type="dxa"/>
            <w:gridSpan w:val="9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945E76" w14:textId="77777777" w:rsidR="009B260D" w:rsidRPr="00DE4410" w:rsidRDefault="009B260D" w:rsidP="00213C34">
            <w:pPr>
              <w:autoSpaceDE w:val="0"/>
              <w:autoSpaceDN w:val="0"/>
              <w:adjustRightInd w:val="0"/>
              <w:spacing w:before="60" w:after="60" w:line="276" w:lineRule="auto"/>
              <w:ind w:left="454"/>
              <w:rPr>
                <w:rFonts w:cstheme="minorHAnsi"/>
                <w:b/>
                <w:bCs/>
                <w:iCs/>
                <w:sz w:val="20"/>
              </w:rPr>
            </w:pPr>
          </w:p>
        </w:tc>
      </w:tr>
      <w:tr w:rsidR="00BC3EF3" w:rsidRPr="00F94877" w14:paraId="68FFD2BB" w14:textId="77777777" w:rsidTr="00EC7417">
        <w:trPr>
          <w:cantSplit/>
          <w:trHeight w:val="982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C9FD5BF" w14:textId="77777777" w:rsidR="00BC3EF3" w:rsidRPr="00F94877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7F7F7F" w:themeColor="text1" w:themeTint="80"/>
              <w:left w:val="single" w:sz="4" w:space="0" w:color="808080" w:themeColor="background1" w:themeShade="80"/>
              <w:bottom w:val="single" w:sz="4" w:space="0" w:color="auto"/>
              <w:right w:val="single" w:sz="4" w:space="0" w:color="7F7F7F" w:themeColor="text1" w:themeTint="80"/>
            </w:tcBorders>
            <w:hideMark/>
          </w:tcPr>
          <w:p w14:paraId="3AD7C9F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b/>
                <w:iCs/>
                <w:sz w:val="20"/>
              </w:rPr>
              <w:t>ETAPA 1 – PREPARAÇÃO</w:t>
            </w:r>
          </w:p>
          <w:p w14:paraId="036BF0CF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jc w:val="both"/>
              <w:rPr>
                <w:rFonts w:cstheme="minorHAnsi"/>
                <w:iCs/>
                <w:color w:val="FF0000"/>
                <w:sz w:val="20"/>
              </w:rPr>
            </w:pPr>
            <w:r w:rsidRPr="00F94877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formação da equipe interna, o levantamento de dados da empresa/produção (colaboradores, recursos, materiais, tempos de processos, entre outros) e a construção de um Mapa de Fluxo de Valor (para consultorias em Lean) e Relatório A3 (para consultorias em Digitalização e Gestão de Riscos).</w:t>
            </w:r>
          </w:p>
          <w:p w14:paraId="5F01F423" w14:textId="77777777" w:rsidR="00BC3EF3" w:rsidRPr="00F94877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F94877" w14:paraId="23C3FFD6" w14:textId="77777777" w:rsidTr="00EC741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39443EFA" w14:textId="77777777" w:rsidR="00BC3EF3" w:rsidRPr="00F94877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0DE0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b/>
                <w:iCs/>
                <w:sz w:val="20"/>
              </w:rPr>
              <w:t>ETAPA 2 – PLANEJAMENTO</w:t>
            </w:r>
          </w:p>
          <w:p w14:paraId="0FC1966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F94877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previstos a identificação de desperdícios/gargalos/riscos e o plano de ação contendo as ferramentas a serem aplicadas.</w:t>
            </w:r>
          </w:p>
          <w:p w14:paraId="10B365DA" w14:textId="77777777" w:rsidR="00BC3EF3" w:rsidRPr="00F94877" w:rsidRDefault="00BC3EF3" w:rsidP="00C63F27">
            <w:pPr>
              <w:rPr>
                <w:rFonts w:cstheme="minorHAnsi"/>
                <w:sz w:val="20"/>
              </w:rPr>
            </w:pPr>
          </w:p>
          <w:p w14:paraId="4D5728C6" w14:textId="77777777" w:rsidR="00BC3EF3" w:rsidRPr="00F94877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F94877" w14:paraId="2B6DD3C2" w14:textId="77777777" w:rsidTr="00EC741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313A684B" w14:textId="77777777" w:rsidR="00BC3EF3" w:rsidRPr="00F94877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FDDE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b/>
                <w:iCs/>
                <w:sz w:val="20"/>
              </w:rPr>
              <w:t>ETAPA 3 – EXECUÇÃO</w:t>
            </w:r>
          </w:p>
          <w:p w14:paraId="63B022B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F94877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estejam contempladas todas as ações a serem executadas na empresa.</w:t>
            </w:r>
          </w:p>
          <w:p w14:paraId="773154E5" w14:textId="77777777" w:rsidR="00BC3EF3" w:rsidRPr="00F94877" w:rsidRDefault="00BC3EF3" w:rsidP="00C63F27">
            <w:pPr>
              <w:rPr>
                <w:rFonts w:cstheme="minorHAnsi"/>
                <w:sz w:val="20"/>
              </w:rPr>
            </w:pPr>
          </w:p>
          <w:p w14:paraId="3A92C3C9" w14:textId="77777777" w:rsidR="00BC3EF3" w:rsidRPr="00F94877" w:rsidRDefault="00BC3EF3" w:rsidP="00C63F27">
            <w:pPr>
              <w:rPr>
                <w:rFonts w:cstheme="minorHAnsi"/>
                <w:sz w:val="20"/>
              </w:rPr>
            </w:pPr>
          </w:p>
        </w:tc>
      </w:tr>
      <w:tr w:rsidR="00BC3EF3" w:rsidRPr="00F94877" w14:paraId="0EF88AD1" w14:textId="77777777" w:rsidTr="00EC741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2F6175DF" w14:textId="77777777" w:rsidR="00BC3EF3" w:rsidRPr="00F94877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AEEC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b/>
                <w:iCs/>
                <w:sz w:val="20"/>
              </w:rPr>
              <w:t>ETAPA 4 – MONITORAMENTO</w:t>
            </w:r>
          </w:p>
          <w:p w14:paraId="478A757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iCs/>
                <w:color w:val="FF0000"/>
                <w:sz w:val="20"/>
              </w:rPr>
            </w:pPr>
            <w:r w:rsidRPr="00F94877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esteja previsto o monitoramento do plano de ação executado e dos resultados alcançados.</w:t>
            </w:r>
          </w:p>
          <w:p w14:paraId="25C8447F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</w:p>
        </w:tc>
      </w:tr>
      <w:tr w:rsidR="00BC3EF3" w:rsidRPr="00F94877" w14:paraId="2E40FBD2" w14:textId="77777777" w:rsidTr="00EC7417">
        <w:trPr>
          <w:cantSplit/>
          <w:trHeight w:val="981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  <w:hideMark/>
          </w:tcPr>
          <w:p w14:paraId="6FF21CC2" w14:textId="77777777" w:rsidR="00BC3EF3" w:rsidRPr="00F94877" w:rsidRDefault="00BC3EF3" w:rsidP="00C63F27">
            <w:pPr>
              <w:rPr>
                <w:rFonts w:cstheme="minorHAnsi"/>
                <w:b/>
                <w:color w:val="000000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E74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b/>
                <w:iCs/>
                <w:sz w:val="20"/>
              </w:rPr>
              <w:t>ETAPA 5 – ENCERRAMENTO</w:t>
            </w:r>
          </w:p>
          <w:p w14:paraId="3FD6CB4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/>
              <w:ind w:left="170"/>
              <w:rPr>
                <w:rFonts w:cstheme="minorHAnsi"/>
                <w:b/>
                <w:iCs/>
                <w:sz w:val="20"/>
              </w:rPr>
            </w:pPr>
            <w:r w:rsidRPr="00F94877">
              <w:rPr>
                <w:rFonts w:cstheme="minorHAnsi"/>
                <w:iCs/>
                <w:color w:val="FF0000"/>
                <w:sz w:val="20"/>
              </w:rPr>
              <w:t>Esta etapa deverá ser estruturada conforme o tipo de consultoria escolhido. Sugere-se que nela haja a elaboração do relatório final, contendo todas as etapas de desenvolvimento e os resultados alcançados.</w:t>
            </w:r>
          </w:p>
        </w:tc>
      </w:tr>
      <w:tr w:rsidR="00D4495D" w:rsidRPr="00F94877" w14:paraId="217CFB60" w14:textId="77777777" w:rsidTr="00EC7417">
        <w:trPr>
          <w:cantSplit/>
          <w:trHeight w:val="454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0E097465" w14:textId="3B94EE32" w:rsidR="00D4495D" w:rsidRPr="00F94877" w:rsidRDefault="00D4495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  <w:r>
              <w:rPr>
                <w:rFonts w:cstheme="minorHAnsi"/>
                <w:b/>
                <w:color w:val="17365D"/>
                <w:sz w:val="20"/>
              </w:rPr>
              <w:t>Linha de produção</w:t>
            </w:r>
          </w:p>
        </w:tc>
        <w:tc>
          <w:tcPr>
            <w:tcW w:w="8626" w:type="dxa"/>
            <w:gridSpan w:val="20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C2F6A6" w14:textId="77777777" w:rsidR="00D4495D" w:rsidRPr="00F94877" w:rsidRDefault="00D4495D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Linha de produção, processo e/ou produto da consultoria:</w:t>
            </w:r>
          </w:p>
        </w:tc>
      </w:tr>
      <w:tr w:rsidR="00D4495D" w:rsidRPr="00F94877" w14:paraId="68824E75" w14:textId="77777777" w:rsidTr="00BD4AE1">
        <w:trPr>
          <w:cantSplit/>
          <w:trHeight w:val="45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52C446C6" w14:textId="228CEEAC" w:rsidR="00D4495D" w:rsidRPr="00F94877" w:rsidRDefault="00D4495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DBFCE9" w14:textId="77777777" w:rsidR="00D4495D" w:rsidRPr="00F94877" w:rsidRDefault="00D4495D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Família de produto:</w:t>
            </w:r>
          </w:p>
        </w:tc>
      </w:tr>
      <w:tr w:rsidR="00D4495D" w:rsidRPr="00F94877" w14:paraId="7CC1388B" w14:textId="77777777" w:rsidTr="00BD4AE1">
        <w:trPr>
          <w:cantSplit/>
          <w:trHeight w:val="45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6A08DA35" w14:textId="17F2B5CB" w:rsidR="00D4495D" w:rsidRPr="00F94877" w:rsidRDefault="00D4495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8626" w:type="dxa"/>
            <w:gridSpan w:val="20"/>
            <w:tcBorders>
              <w:top w:val="single" w:sz="4" w:space="0" w:color="7F7F7F" w:themeColor="text1" w:themeTint="80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A81F2F" w14:textId="32BF8651" w:rsidR="00D4495D" w:rsidRPr="00F94877" w:rsidRDefault="00D4495D" w:rsidP="00C63F27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Produto:</w:t>
            </w:r>
          </w:p>
        </w:tc>
      </w:tr>
      <w:tr w:rsidR="00D4495D" w:rsidRPr="00F94877" w14:paraId="58C30010" w14:textId="77777777" w:rsidTr="00C70CAD">
        <w:trPr>
          <w:cantSplit/>
          <w:trHeight w:val="694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</w:tcPr>
          <w:p w14:paraId="2FFBEE7C" w14:textId="2A9C5CCD" w:rsidR="00D4495D" w:rsidRPr="00F94877" w:rsidRDefault="00D4495D" w:rsidP="00C63F27">
            <w:p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</w:rPr>
            </w:pPr>
          </w:p>
        </w:tc>
        <w:tc>
          <w:tcPr>
            <w:tcW w:w="4313" w:type="dxa"/>
            <w:gridSpan w:val="9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957A32" w14:textId="1C2012DE" w:rsidR="00D4495D" w:rsidRPr="00B033A4" w:rsidRDefault="00D4495D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color w:val="FF0000"/>
                <w:sz w:val="20"/>
                <w:highlight w:val="yellow"/>
              </w:rPr>
            </w:pPr>
            <w:r w:rsidRPr="00B033A4">
              <w:rPr>
                <w:rFonts w:cstheme="minorHAnsi"/>
                <w:color w:val="FF0000"/>
                <w:sz w:val="20"/>
                <w:highlight w:val="yellow"/>
              </w:rPr>
              <w:t>Imagem 1</w:t>
            </w:r>
          </w:p>
        </w:tc>
        <w:tc>
          <w:tcPr>
            <w:tcW w:w="4313" w:type="dxa"/>
            <w:gridSpan w:val="11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F8C5A3" w14:textId="493ADA8F" w:rsidR="00D4495D" w:rsidRPr="00B033A4" w:rsidRDefault="00D4495D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color w:val="FF0000"/>
                <w:sz w:val="20"/>
                <w:highlight w:val="yellow"/>
              </w:rPr>
            </w:pPr>
            <w:r w:rsidRPr="00B033A4">
              <w:rPr>
                <w:rFonts w:cstheme="minorHAnsi"/>
                <w:color w:val="FF0000"/>
                <w:sz w:val="20"/>
                <w:highlight w:val="yellow"/>
              </w:rPr>
              <w:t>Imagem 2</w:t>
            </w:r>
          </w:p>
        </w:tc>
      </w:tr>
      <w:tr w:rsidR="00BC3EF3" w:rsidRPr="00F94877" w14:paraId="04B7A646" w14:textId="77777777" w:rsidTr="00695280">
        <w:trPr>
          <w:cantSplit/>
          <w:trHeight w:val="1645"/>
          <w:jc w:val="center"/>
        </w:trPr>
        <w:tc>
          <w:tcPr>
            <w:tcW w:w="14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/>
            <w:vAlign w:val="center"/>
            <w:hideMark/>
          </w:tcPr>
          <w:p w14:paraId="446288BF" w14:textId="77777777" w:rsidR="00BC3EF3" w:rsidRPr="00F94877" w:rsidRDefault="00BC3EF3" w:rsidP="00C63F27">
            <w:pPr>
              <w:spacing w:before="20" w:after="20"/>
              <w:ind w:right="-70"/>
              <w:jc w:val="center"/>
              <w:rPr>
                <w:rFonts w:cstheme="minorHAnsi"/>
                <w:b/>
                <w:color w:val="000000"/>
                <w:sz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</w:rPr>
              <w:t>Prazo e Forma de Execução</w:t>
            </w:r>
          </w:p>
        </w:tc>
        <w:tc>
          <w:tcPr>
            <w:tcW w:w="8626" w:type="dxa"/>
            <w:gridSpan w:val="20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7F7F7F" w:themeColor="text1" w:themeTint="80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324ED7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>Previsão de Início da Consultoria:</w:t>
            </w:r>
          </w:p>
          <w:p w14:paraId="0AB5CAAA" w14:textId="7571D829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 xml:space="preserve">Previsão de Término da Consultoria: </w:t>
            </w:r>
            <w:r w:rsidRPr="00F94877">
              <w:rPr>
                <w:rFonts w:cstheme="minorHAnsi"/>
                <w:color w:val="FF0000"/>
                <w:sz w:val="20"/>
              </w:rPr>
              <w:t xml:space="preserve">(prazo máximo de </w:t>
            </w:r>
            <w:r w:rsidR="00DC2D55" w:rsidRPr="00F94877">
              <w:rPr>
                <w:rFonts w:cstheme="minorHAnsi"/>
                <w:color w:val="FF0000"/>
                <w:sz w:val="20"/>
              </w:rPr>
              <w:t>8</w:t>
            </w:r>
            <w:r w:rsidRPr="00F94877">
              <w:rPr>
                <w:rFonts w:cstheme="minorHAnsi"/>
                <w:color w:val="FF0000"/>
                <w:sz w:val="20"/>
              </w:rPr>
              <w:t xml:space="preserve"> meses, </w:t>
            </w:r>
            <w:r w:rsidR="00DC2D55" w:rsidRPr="00F94877">
              <w:rPr>
                <w:rFonts w:cstheme="minorHAnsi"/>
                <w:color w:val="FF0000"/>
                <w:sz w:val="20"/>
              </w:rPr>
              <w:t>sem prorrogação</w:t>
            </w:r>
            <w:r w:rsidRPr="00F94877">
              <w:rPr>
                <w:rFonts w:cstheme="minorHAnsi"/>
                <w:color w:val="FF0000"/>
                <w:sz w:val="20"/>
              </w:rPr>
              <w:t>)</w:t>
            </w:r>
          </w:p>
          <w:p w14:paraId="7B2CA19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>Total de Visitas Previstas:</w:t>
            </w:r>
          </w:p>
          <w:p w14:paraId="7A4002C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 xml:space="preserve">Quantidade de consultores previstos: </w:t>
            </w:r>
          </w:p>
        </w:tc>
      </w:tr>
      <w:tr w:rsidR="00BC3EF3" w:rsidRPr="00F94877" w14:paraId="1EDB5A73" w14:textId="77777777" w:rsidTr="00695280">
        <w:trPr>
          <w:cantSplit/>
          <w:trHeight w:val="395"/>
          <w:jc w:val="center"/>
        </w:trPr>
        <w:tc>
          <w:tcPr>
            <w:tcW w:w="1414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4728966" w14:textId="47849BFA" w:rsidR="00BC3EF3" w:rsidRPr="00E73C1F" w:rsidRDefault="00BC3EF3" w:rsidP="00E73C1F">
            <w:pPr>
              <w:pStyle w:val="PargrafodaLista"/>
              <w:numPr>
                <w:ilvl w:val="0"/>
                <w:numId w:val="7"/>
              </w:numPr>
              <w:ind w:left="209" w:hanging="218"/>
              <w:rPr>
                <w:rFonts w:cstheme="minorHAnsi"/>
                <w:b/>
                <w:color w:val="17365D"/>
                <w:sz w:val="20"/>
                <w:szCs w:val="22"/>
              </w:rPr>
            </w:pPr>
            <w:r w:rsidRPr="00E73C1F">
              <w:rPr>
                <w:rFonts w:cstheme="minorHAnsi"/>
                <w:b/>
                <w:color w:val="17365D"/>
                <w:sz w:val="20"/>
              </w:rPr>
              <w:t>Cronograma de Trabalho</w:t>
            </w: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90DC9D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  <w:p w14:paraId="710561B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682D284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3D309C4" w14:textId="77777777" w:rsidR="00BC3EF3" w:rsidRPr="00F94877" w:rsidRDefault="00BC3EF3" w:rsidP="00C63F27">
            <w:pPr>
              <w:jc w:val="center"/>
              <w:rPr>
                <w:rFonts w:cstheme="minorHAnsi"/>
                <w:sz w:val="22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222A68C4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001E265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357298F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1E2503A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22CB5E3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584A7FD5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D16FB53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5B47D0A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82DB2F6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C376866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34ACF383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6A06B5FD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1E809D1A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4717C164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562F616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  <w:tc>
          <w:tcPr>
            <w:tcW w:w="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FFFFFF" w:themeColor="background1" w:themeTint="80" w:themeShade="80"/>
              <w:right w:val="single" w:sz="4" w:space="0" w:color="7F7F7F" w:themeColor="text1" w:themeTint="80"/>
            </w:tcBorders>
            <w:textDirection w:val="btLr"/>
            <w:vAlign w:val="center"/>
            <w:hideMark/>
          </w:tcPr>
          <w:p w14:paraId="7087A53F" w14:textId="77777777" w:rsidR="00BC3EF3" w:rsidRPr="00F94877" w:rsidRDefault="00BC3EF3" w:rsidP="00C63F27">
            <w:pPr>
              <w:jc w:val="center"/>
              <w:rPr>
                <w:rFonts w:cstheme="minorHAnsi"/>
              </w:rPr>
            </w:pPr>
            <w:r w:rsidRPr="00F94877">
              <w:rPr>
                <w:rFonts w:cstheme="minorHAnsi"/>
                <w:sz w:val="20"/>
              </w:rPr>
              <w:t>data</w:t>
            </w:r>
          </w:p>
        </w:tc>
      </w:tr>
      <w:tr w:rsidR="00BC3EF3" w:rsidRPr="00F94877" w14:paraId="2C980CD6" w14:textId="77777777" w:rsidTr="00F25351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29AB4B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399D3AF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Etapa 1</w:t>
            </w:r>
          </w:p>
          <w:p w14:paraId="5FEB934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 Preparação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B7D250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B02D73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706FFB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28D0C2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818645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ACD9F6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D69887C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4A5FB3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EA3B56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973791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DF8B88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9CBD8B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C462E9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B751FB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74F257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25D530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146CC4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24174AA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76B35AAD" w14:textId="77777777" w:rsidTr="00F25351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6031469B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5D6E927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Etapa 2</w:t>
            </w:r>
          </w:p>
          <w:p w14:paraId="75F6614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 Planejamento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7FEF6E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B51C29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AA4200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56DBDA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E128FD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924AD2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F12A12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8BD510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1DA36B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B70B9CF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E94F2B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32F6ED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DBC996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755059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3C351A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7208CE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6CA187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21A517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5C6B1170" w14:textId="77777777" w:rsidTr="00F25351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59AA9E26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182090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Etapa 3      </w:t>
            </w:r>
          </w:p>
          <w:p w14:paraId="74A0F04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Execução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D2E265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E80A6B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888007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4877E9F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D1170F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128112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92688B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2656B66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79F9D6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1663D0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A41043F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2B4CCDB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C7C9D74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3B138E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0E157A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2FED6C8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26A3BD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00872A3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58211B83" w14:textId="77777777" w:rsidTr="00F25351">
        <w:trPr>
          <w:cantSplit/>
          <w:trHeight w:val="37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1288DBE5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276895D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Etapa 4 Monitoramento</w:t>
            </w:r>
          </w:p>
        </w:tc>
        <w:tc>
          <w:tcPr>
            <w:tcW w:w="434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249350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D84BBF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82BCBF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33CCFD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EFD864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F1432D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24F064F6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55E03F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2C9EE7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47CE5B1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28977F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ECC2D2C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79EDE72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6C96184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66AECE28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5B27C02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1F02858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808080" w:themeColor="background1" w:themeShade="80"/>
              <w:left w:val="single" w:sz="4" w:space="0" w:color="7F7F7F" w:themeColor="text1" w:themeTint="80"/>
              <w:bottom w:val="single" w:sz="4" w:space="0" w:color="808080" w:themeColor="background1" w:themeShade="80"/>
              <w:right w:val="single" w:sz="4" w:space="0" w:color="7F7F7F" w:themeColor="text1" w:themeTint="80"/>
            </w:tcBorders>
            <w:shd w:val="clear" w:color="auto" w:fill="auto"/>
          </w:tcPr>
          <w:p w14:paraId="3EC9A08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6DB07920" w14:textId="77777777" w:rsidTr="00F25351">
        <w:trPr>
          <w:cantSplit/>
          <w:trHeight w:val="503"/>
          <w:jc w:val="center"/>
        </w:trPr>
        <w:tc>
          <w:tcPr>
            <w:tcW w:w="1414" w:type="dxa"/>
            <w:vMerge/>
            <w:tcBorders>
              <w:left w:val="single" w:sz="4" w:space="0" w:color="808080" w:themeColor="background1" w:themeShade="80"/>
              <w:right w:val="single" w:sz="4" w:space="0" w:color="7F7F7F" w:themeColor="text1" w:themeTint="80" w:themeShade="80"/>
            </w:tcBorders>
            <w:shd w:val="clear" w:color="auto" w:fill="D9D9D9" w:themeFill="background1" w:themeFillShade="D9"/>
            <w:vAlign w:val="center"/>
            <w:hideMark/>
          </w:tcPr>
          <w:p w14:paraId="092945B6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144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  <w:hideMark/>
          </w:tcPr>
          <w:p w14:paraId="0F6417C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Etapa 5 Encerramento</w:t>
            </w:r>
          </w:p>
        </w:tc>
        <w:tc>
          <w:tcPr>
            <w:tcW w:w="434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DF1242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7703E2F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B27544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D82DBC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5F635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4728C25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977403C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gridSpan w:val="2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EE7FAA3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4872BF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50AD5F2B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628CB51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060C9BF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CC8661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F024B64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3613018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122EC62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27758B49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FFFFFF" w:themeColor="background1" w:themeTint="80" w:themeShade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14:paraId="636D285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537E3514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623A854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626" w:type="dxa"/>
            <w:gridSpan w:val="20"/>
            <w:tcBorders>
              <w:top w:val="nil"/>
              <w:left w:val="single" w:sz="4" w:space="0" w:color="7F7F7F" w:themeColor="text1" w:themeTint="80"/>
              <w:bottom w:val="nil"/>
              <w:right w:val="single" w:sz="4" w:space="0" w:color="7F7F7F" w:themeColor="text1" w:themeTint="80"/>
            </w:tcBorders>
          </w:tcPr>
          <w:p w14:paraId="40FD60FA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F94877" w14:paraId="589FAA71" w14:textId="77777777" w:rsidTr="00C63F27">
        <w:trPr>
          <w:cantSplit/>
          <w:trHeight w:val="20"/>
          <w:jc w:val="center"/>
        </w:trPr>
        <w:tc>
          <w:tcPr>
            <w:tcW w:w="1414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7F7F7F" w:themeColor="text1" w:themeTint="80" w:themeShade="80"/>
            </w:tcBorders>
            <w:vAlign w:val="center"/>
          </w:tcPr>
          <w:p w14:paraId="2BC72D70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3862" w:type="dxa"/>
            <w:gridSpan w:val="7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</w:tcPr>
          <w:p w14:paraId="1326EE1E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  <w:tc>
          <w:tcPr>
            <w:tcW w:w="4764" w:type="dxa"/>
            <w:gridSpan w:val="13"/>
            <w:tcBorders>
              <w:top w:val="nil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5789B2D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4F1A4F4F" w14:textId="2BDFA2C2" w:rsidR="00BC3EF3" w:rsidRDefault="00BC3EF3" w:rsidP="00E73C1F">
      <w:pPr>
        <w:pStyle w:val="PargrafodaLista"/>
        <w:ind w:left="209"/>
        <w:rPr>
          <w:rFonts w:cstheme="minorHAnsi"/>
          <w:b/>
          <w:color w:val="17365D"/>
          <w:sz w:val="20"/>
          <w:szCs w:val="20"/>
        </w:rPr>
      </w:pPr>
    </w:p>
    <w:p w14:paraId="1FCA7CEB" w14:textId="77777777" w:rsidR="00A56426" w:rsidRDefault="00A56426" w:rsidP="00E73C1F">
      <w:pPr>
        <w:pStyle w:val="PargrafodaLista"/>
        <w:ind w:left="209"/>
        <w:rPr>
          <w:rFonts w:cstheme="minorHAnsi"/>
          <w:b/>
          <w:color w:val="17365D"/>
          <w:sz w:val="20"/>
          <w:szCs w:val="20"/>
        </w:rPr>
      </w:pPr>
    </w:p>
    <w:p w14:paraId="1187E11C" w14:textId="77777777" w:rsidR="00A56426" w:rsidRDefault="00A56426" w:rsidP="00E73C1F">
      <w:pPr>
        <w:pStyle w:val="PargrafodaLista"/>
        <w:ind w:left="209"/>
        <w:rPr>
          <w:rFonts w:cstheme="minorHAnsi"/>
          <w:b/>
          <w:color w:val="17365D"/>
          <w:sz w:val="20"/>
          <w:szCs w:val="20"/>
        </w:rPr>
      </w:pPr>
    </w:p>
    <w:p w14:paraId="655B9440" w14:textId="77777777" w:rsidR="00A56426" w:rsidRDefault="00A56426" w:rsidP="00E73C1F">
      <w:pPr>
        <w:pStyle w:val="PargrafodaLista"/>
        <w:ind w:left="209"/>
        <w:rPr>
          <w:rFonts w:cstheme="minorHAnsi"/>
          <w:b/>
          <w:color w:val="17365D"/>
          <w:sz w:val="20"/>
          <w:szCs w:val="20"/>
        </w:rPr>
      </w:pPr>
    </w:p>
    <w:p w14:paraId="691F0BDD" w14:textId="36DF8BA2" w:rsidR="00A56426" w:rsidRDefault="00A56426">
      <w:pPr>
        <w:rPr>
          <w:rFonts w:eastAsiaTheme="minorHAnsi" w:cstheme="minorHAnsi"/>
          <w:b/>
          <w:color w:val="17365D"/>
          <w:sz w:val="20"/>
          <w:szCs w:val="20"/>
        </w:rPr>
      </w:pPr>
      <w:r>
        <w:rPr>
          <w:rFonts w:cstheme="minorHAnsi"/>
          <w:b/>
          <w:color w:val="17365D"/>
          <w:sz w:val="20"/>
          <w:szCs w:val="20"/>
        </w:rPr>
        <w:br w:type="page"/>
      </w:r>
    </w:p>
    <w:tbl>
      <w:tblPr>
        <w:tblW w:w="5585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54"/>
        <w:gridCol w:w="3355"/>
        <w:gridCol w:w="3355"/>
      </w:tblGrid>
      <w:tr w:rsidR="00830A8D" w:rsidRPr="00E73C1F" w14:paraId="51744DF7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EC04719" w14:textId="4F7FEA5F" w:rsidR="00830A8D" w:rsidRPr="00E73C1F" w:rsidRDefault="001A1C31" w:rsidP="00E73C1F">
            <w:pPr>
              <w:pStyle w:val="PargrafodaLista"/>
              <w:numPr>
                <w:ilvl w:val="0"/>
                <w:numId w:val="8"/>
              </w:num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E73C1F">
              <w:rPr>
                <w:rFonts w:cstheme="minorHAnsi"/>
                <w:b/>
                <w:color w:val="17365D"/>
                <w:sz w:val="20"/>
                <w:szCs w:val="20"/>
              </w:rPr>
              <w:lastRenderedPageBreak/>
              <w:t>COMPROMISSO E EQUIPE DA EMPRESA ENVOLVIDA NO PROJETO</w:t>
            </w:r>
          </w:p>
        </w:tc>
      </w:tr>
      <w:tr w:rsidR="00830A8D" w:rsidRPr="00F94877" w14:paraId="71F75740" w14:textId="77777777" w:rsidTr="001A1C31">
        <w:trPr>
          <w:cantSplit/>
          <w:trHeight w:val="397"/>
          <w:jc w:val="center"/>
        </w:trPr>
        <w:tc>
          <w:tcPr>
            <w:tcW w:w="10064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0AFC3CE" w14:textId="35D6046E" w:rsidR="001A1C31" w:rsidRPr="00F94877" w:rsidRDefault="00B55E3C" w:rsidP="001A1C31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A</w:t>
            </w:r>
            <w:r w:rsidR="00830A8D" w:rsidRPr="00F94877">
              <w:rPr>
                <w:rFonts w:cstheme="minorHAnsi"/>
                <w:sz w:val="20"/>
                <w:szCs w:val="20"/>
              </w:rPr>
              <w:t xml:space="preserve"> empresa se compromete a disponibilizar equipe de funcionários para realizar as intervenções necessárias na consultoria do eixo “Hands-on: Aprendendo Fazendo” do “Programa A³ - Alavancagem de Alianças para o setor Automotivo” para alcançar a produtividade mínima </w:t>
            </w:r>
            <w:r w:rsidRPr="00F94877">
              <w:rPr>
                <w:rFonts w:cstheme="minorHAnsi"/>
                <w:sz w:val="20"/>
                <w:szCs w:val="20"/>
              </w:rPr>
              <w:t>prevista n</w:t>
            </w:r>
            <w:r w:rsidR="00830A8D" w:rsidRPr="00F94877">
              <w:rPr>
                <w:rFonts w:cstheme="minorHAnsi"/>
                <w:sz w:val="20"/>
                <w:szCs w:val="20"/>
              </w:rPr>
              <w:t>o</w:t>
            </w:r>
            <w:r w:rsidRPr="00F94877">
              <w:rPr>
                <w:rFonts w:cstheme="minorHAnsi"/>
                <w:sz w:val="20"/>
                <w:szCs w:val="20"/>
              </w:rPr>
              <w:t xml:space="preserve">s objetivos do Programa </w:t>
            </w:r>
            <w:r w:rsidR="00A02C1A">
              <w:rPr>
                <w:rFonts w:cstheme="minorHAnsi"/>
                <w:sz w:val="20"/>
                <w:szCs w:val="20"/>
              </w:rPr>
              <w:t>MOVER</w:t>
            </w:r>
            <w:r w:rsidRPr="00F9487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1A1C31" w:rsidRPr="00F94877" w14:paraId="113490AE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983024E" w14:textId="5188A0D2" w:rsidR="001A1C31" w:rsidRPr="00F94877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NOME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1FC34BD" w14:textId="1A7411B7" w:rsidR="001A1C31" w:rsidRPr="00F94877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CARGO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36FC8985" w14:textId="2266D727" w:rsidR="001A1C31" w:rsidRPr="00F94877" w:rsidRDefault="001A1C31" w:rsidP="001A1C31">
            <w:pPr>
              <w:jc w:val="center"/>
              <w:rPr>
                <w:rFonts w:cstheme="minorHAnsi"/>
                <w:b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/>
                <w:color w:val="17365D"/>
                <w:sz w:val="20"/>
                <w:szCs w:val="20"/>
              </w:rPr>
              <w:t>ÁREA</w:t>
            </w:r>
          </w:p>
        </w:tc>
      </w:tr>
      <w:tr w:rsidR="001A1C31" w:rsidRPr="00F94877" w14:paraId="6E74AF68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9F9BD1" w14:textId="6A3E30BD" w:rsidR="001A1C31" w:rsidRPr="00F94877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B29463D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9787D89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F94877" w14:paraId="17370007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4E78301" w14:textId="1BDD17B4" w:rsidR="001A1C31" w:rsidRPr="00F94877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998898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D19F0C7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F94877" w14:paraId="1ADCC8AC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7B4E9C" w14:textId="5AD785A0" w:rsidR="001A1C31" w:rsidRPr="00F94877" w:rsidRDefault="001A1C31" w:rsidP="001A1C31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A839767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554375D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DC2D55" w:rsidRPr="00F94877" w14:paraId="3C179304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A44B21A" w14:textId="77777777" w:rsidR="00DC2D55" w:rsidRPr="00F94877" w:rsidRDefault="00DC2D55" w:rsidP="00DC2D55">
            <w:pPr>
              <w:pStyle w:val="PargrafodaLista"/>
              <w:numPr>
                <w:ilvl w:val="0"/>
                <w:numId w:val="4"/>
              </w:num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87140F9" w14:textId="77777777" w:rsidR="00DC2D55" w:rsidRPr="00F94877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BD66CC6" w14:textId="77777777" w:rsidR="00DC2D55" w:rsidRPr="00F94877" w:rsidRDefault="00DC2D55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  <w:tr w:rsidR="001A1C31" w:rsidRPr="00F94877" w14:paraId="1340A6A3" w14:textId="77777777" w:rsidTr="001A1C31">
        <w:trPr>
          <w:cantSplit/>
          <w:trHeight w:val="397"/>
          <w:jc w:val="center"/>
        </w:trPr>
        <w:tc>
          <w:tcPr>
            <w:tcW w:w="335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B9AA340" w14:textId="5A78D43C" w:rsidR="001A1C31" w:rsidRPr="00F94877" w:rsidRDefault="00DC2D55" w:rsidP="001A1C31">
            <w:pPr>
              <w:jc w:val="center"/>
              <w:rPr>
                <w:rFonts w:cstheme="minorHAnsi"/>
                <w:bCs/>
                <w:color w:val="17365D"/>
                <w:sz w:val="20"/>
                <w:szCs w:val="20"/>
              </w:rPr>
            </w:pPr>
            <w:r w:rsidRPr="00F94877">
              <w:rPr>
                <w:rFonts w:cstheme="minorHAnsi"/>
                <w:bCs/>
                <w:color w:val="FF0000"/>
                <w:sz w:val="20"/>
                <w:szCs w:val="20"/>
              </w:rPr>
              <w:t>(</w:t>
            </w:r>
            <w:r w:rsidR="001A1C31" w:rsidRPr="00F94877">
              <w:rPr>
                <w:rFonts w:cstheme="minorHAnsi"/>
                <w:bCs/>
                <w:color w:val="FF0000"/>
                <w:sz w:val="20"/>
                <w:szCs w:val="20"/>
              </w:rPr>
              <w:t>Inserir linhas adicionais caso necessário</w:t>
            </w:r>
            <w:r w:rsidRPr="00F94877">
              <w:rPr>
                <w:rFonts w:cstheme="minorHAnsi"/>
                <w:bCs/>
                <w:color w:val="FF0000"/>
                <w:sz w:val="20"/>
                <w:szCs w:val="20"/>
              </w:rPr>
              <w:t>)</w:t>
            </w: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675A594" w14:textId="77777777" w:rsidR="001A1C31" w:rsidRPr="00F94877" w:rsidRDefault="001A1C31" w:rsidP="00DC2D55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A5E005C" w14:textId="32456D31" w:rsidR="001A1C31" w:rsidRPr="00F94877" w:rsidRDefault="001A1C31" w:rsidP="001A1C31">
            <w:pPr>
              <w:rPr>
                <w:rFonts w:cstheme="minorHAnsi"/>
                <w:b/>
                <w:color w:val="17365D"/>
                <w:sz w:val="20"/>
                <w:szCs w:val="20"/>
              </w:rPr>
            </w:pPr>
          </w:p>
        </w:tc>
      </w:tr>
    </w:tbl>
    <w:p w14:paraId="3D73C531" w14:textId="77777777" w:rsidR="00830A8D" w:rsidRDefault="00830A8D" w:rsidP="00620BCF">
      <w:pPr>
        <w:rPr>
          <w:rFonts w:cstheme="minorHAnsi"/>
        </w:rPr>
      </w:pPr>
    </w:p>
    <w:p w14:paraId="14AD964E" w14:textId="77777777" w:rsidR="00467EE8" w:rsidRDefault="00467EE8" w:rsidP="00620BCF">
      <w:pPr>
        <w:rPr>
          <w:rFonts w:cstheme="minorHAnsi"/>
        </w:rPr>
      </w:pPr>
    </w:p>
    <w:p w14:paraId="63381266" w14:textId="77777777" w:rsidR="00467EE8" w:rsidRDefault="00467EE8" w:rsidP="00620BCF">
      <w:pPr>
        <w:rPr>
          <w:rFonts w:cstheme="minorHAnsi"/>
        </w:rPr>
      </w:pPr>
    </w:p>
    <w:p w14:paraId="60F3A31D" w14:textId="19F0797B" w:rsidR="00467EE8" w:rsidRDefault="007C2C48" w:rsidP="007C2C48">
      <w:pPr>
        <w:tabs>
          <w:tab w:val="left" w:pos="3537"/>
        </w:tabs>
        <w:rPr>
          <w:rFonts w:cstheme="minorHAnsi"/>
        </w:rPr>
      </w:pPr>
      <w:r>
        <w:rPr>
          <w:rFonts w:cstheme="minorHAnsi"/>
        </w:rPr>
        <w:tab/>
      </w:r>
    </w:p>
    <w:p w14:paraId="448C3ACE" w14:textId="77777777" w:rsidR="007C2C48" w:rsidRDefault="007C2C48" w:rsidP="007C2C48">
      <w:pPr>
        <w:tabs>
          <w:tab w:val="left" w:pos="3537"/>
        </w:tabs>
        <w:rPr>
          <w:rFonts w:cstheme="minorHAnsi"/>
        </w:rPr>
      </w:pPr>
    </w:p>
    <w:p w14:paraId="0929B1A6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164550B9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557BE7A7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0A9C6D62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26E8B4FE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30B78247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269B66ED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48B76359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321ABA04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458BE93B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65855F77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126E1E2D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7E751F17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454FF024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2864E31C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0697A9FE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4045AC5B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1B59B313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02C98C1D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16BCDB17" w14:textId="77777777" w:rsidR="007C2C48" w:rsidRDefault="007C2C48" w:rsidP="007C2C48">
      <w:pPr>
        <w:tabs>
          <w:tab w:val="left" w:pos="3537"/>
        </w:tabs>
        <w:rPr>
          <w:rFonts w:cstheme="minorHAnsi"/>
        </w:rPr>
      </w:pPr>
    </w:p>
    <w:p w14:paraId="2B24178A" w14:textId="77777777" w:rsidR="00917F6B" w:rsidRDefault="00917F6B" w:rsidP="007C2C48">
      <w:pPr>
        <w:tabs>
          <w:tab w:val="left" w:pos="3537"/>
        </w:tabs>
        <w:rPr>
          <w:rFonts w:cstheme="minorHAnsi"/>
        </w:rPr>
      </w:pPr>
    </w:p>
    <w:p w14:paraId="5E61DA40" w14:textId="77777777" w:rsidR="006F330F" w:rsidRDefault="006F330F" w:rsidP="007C2C48">
      <w:pPr>
        <w:tabs>
          <w:tab w:val="left" w:pos="3537"/>
        </w:tabs>
        <w:rPr>
          <w:rFonts w:cstheme="minorHAnsi"/>
        </w:rPr>
      </w:pPr>
    </w:p>
    <w:p w14:paraId="475E8889" w14:textId="77777777" w:rsidR="006F330F" w:rsidRDefault="006F330F" w:rsidP="007C2C48">
      <w:pPr>
        <w:tabs>
          <w:tab w:val="left" w:pos="3537"/>
        </w:tabs>
        <w:rPr>
          <w:rFonts w:cstheme="minorHAnsi"/>
        </w:rPr>
      </w:pPr>
    </w:p>
    <w:p w14:paraId="690C33B7" w14:textId="77777777" w:rsidR="00695280" w:rsidRDefault="00695280" w:rsidP="007C2C48">
      <w:pPr>
        <w:tabs>
          <w:tab w:val="left" w:pos="3537"/>
        </w:tabs>
        <w:rPr>
          <w:rFonts w:cstheme="minorHAnsi"/>
        </w:rPr>
      </w:pPr>
    </w:p>
    <w:p w14:paraId="19D5C902" w14:textId="77777777" w:rsidR="00917F6B" w:rsidRDefault="00917F6B" w:rsidP="007C2C48">
      <w:pPr>
        <w:tabs>
          <w:tab w:val="left" w:pos="3537"/>
        </w:tabs>
        <w:rPr>
          <w:rFonts w:cstheme="minorHAnsi"/>
        </w:rPr>
      </w:pPr>
    </w:p>
    <w:tbl>
      <w:tblPr>
        <w:tblW w:w="5585" w:type="pct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64"/>
      </w:tblGrid>
      <w:tr w:rsidR="00467EE8" w:rsidRPr="00F94877" w14:paraId="69062027" w14:textId="77777777" w:rsidTr="00254BF4">
        <w:trPr>
          <w:cantSplit/>
          <w:trHeight w:val="397"/>
          <w:jc w:val="center"/>
        </w:trPr>
        <w:tc>
          <w:tcPr>
            <w:tcW w:w="10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bottom"/>
          </w:tcPr>
          <w:p w14:paraId="3E9A6662" w14:textId="6FD3EACD" w:rsidR="007C742C" w:rsidRPr="00695280" w:rsidRDefault="00467EE8" w:rsidP="009365E4">
            <w:pPr>
              <w:pStyle w:val="PargrafodaLista"/>
              <w:numPr>
                <w:ilvl w:val="0"/>
                <w:numId w:val="8"/>
              </w:numPr>
              <w:spacing w:before="20" w:after="20"/>
              <w:jc w:val="center"/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</w:pPr>
            <w:r w:rsidRPr="00695280">
              <w:rPr>
                <w:rFonts w:cstheme="minorHAnsi"/>
                <w:b/>
                <w:color w:val="17365D"/>
                <w:highlight w:val="yellow"/>
              </w:rPr>
              <w:lastRenderedPageBreak/>
              <w:t>ANEXO I</w:t>
            </w:r>
          </w:p>
          <w:p w14:paraId="7DC0D05B" w14:textId="03F6CF26" w:rsidR="00254BF4" w:rsidRPr="00B033A4" w:rsidRDefault="007C742C" w:rsidP="00254BF4">
            <w:pPr>
              <w:spacing w:before="20" w:after="20"/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  <w:r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>(</w:t>
            </w:r>
            <w:r w:rsidR="00467EE8"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>Comprovação d</w:t>
            </w:r>
            <w:r w:rsidR="00BC509F"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 xml:space="preserve">e pertencer a cadeia de fornecedor de </w:t>
            </w:r>
            <w:r w:rsidR="00254BF4"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 xml:space="preserve">componente de </w:t>
            </w:r>
            <w:proofErr w:type="gramStart"/>
            <w:r w:rsidR="00254BF4"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>produto final</w:t>
            </w:r>
            <w:proofErr w:type="gramEnd"/>
            <w:r w:rsidR="00254BF4"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 xml:space="preserve"> da cadeia automotiva</w:t>
            </w:r>
            <w:r w:rsidRPr="00B033A4">
              <w:rPr>
                <w:rFonts w:cstheme="minorHAnsi"/>
                <w:b/>
                <w:color w:val="17365D"/>
                <w:sz w:val="20"/>
                <w:szCs w:val="20"/>
                <w:highlight w:val="yellow"/>
              </w:rPr>
              <w:t>)</w:t>
            </w:r>
          </w:p>
        </w:tc>
      </w:tr>
      <w:tr w:rsidR="00467EE8" w:rsidRPr="00F94877" w14:paraId="1564C95D" w14:textId="77777777" w:rsidTr="006C622E">
        <w:trPr>
          <w:cantSplit/>
          <w:trHeight w:val="397"/>
          <w:jc w:val="center"/>
        </w:trPr>
        <w:tc>
          <w:tcPr>
            <w:tcW w:w="1006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B2D71F0" w14:textId="77777777" w:rsidR="00545F29" w:rsidRPr="00545F29" w:rsidRDefault="00545F29" w:rsidP="00545F29">
            <w:pPr>
              <w:spacing w:line="36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Caso a empresa não possua os CNAEs 27.22, 29.3 ou 29.4, insira nesta página um dos seguintes documentos que comprovem sua participação como fornecedora de componentes para </w:t>
            </w:r>
            <w:proofErr w:type="gramStart"/>
            <w:r w:rsidRPr="00545F29">
              <w:rPr>
                <w:rFonts w:cstheme="minorHAnsi"/>
                <w:color w:val="FF0000"/>
                <w:sz w:val="20"/>
                <w:szCs w:val="20"/>
              </w:rPr>
              <w:t>produtos finais</w:t>
            </w:r>
            <w:proofErr w:type="gramEnd"/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 da cadeia automotiva, conforme definido no item IV. PÚBLICO-ALVO da chamada:</w:t>
            </w:r>
          </w:p>
          <w:p w14:paraId="3978CEF7" w14:textId="77777777" w:rsidR="00545F29" w:rsidRPr="00545F29" w:rsidRDefault="00545F29" w:rsidP="00545F2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45F2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Carta</w:t>
            </w:r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 emitida por uma empresa automotiva que possua um dos CNAEs 27.22, 28.3, 28.5, 29.1, 29.2, 29.3 ou 29.4, identificando a empresa candidata como fornecedora de algum componente do </w:t>
            </w:r>
            <w:proofErr w:type="gramStart"/>
            <w:r w:rsidRPr="00545F29">
              <w:rPr>
                <w:rFonts w:cstheme="minorHAnsi"/>
                <w:color w:val="FF0000"/>
                <w:sz w:val="20"/>
                <w:szCs w:val="20"/>
              </w:rPr>
              <w:t>produto final</w:t>
            </w:r>
            <w:proofErr w:type="gramEnd"/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 ou de maquinário específico para produção.</w:t>
            </w:r>
          </w:p>
          <w:p w14:paraId="6AA8BE35" w14:textId="77777777" w:rsidR="00545F29" w:rsidRPr="00545F29" w:rsidRDefault="00545F29" w:rsidP="00545F2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45F2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Carta</w:t>
            </w:r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 emitida por uma associação ou sindicato patronal do setor automotivo (ex.: ANFAVEA, Sindipeças), confirmando que a empresa candidata faz parte da cadeia automotiva.</w:t>
            </w:r>
          </w:p>
          <w:p w14:paraId="6695E758" w14:textId="68484278" w:rsidR="00545F29" w:rsidRPr="00545F29" w:rsidRDefault="00545F29" w:rsidP="00545F29">
            <w:pPr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545F2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Documento autodeclaratório</w:t>
            </w:r>
            <w:r w:rsidRPr="00545F29">
              <w:rPr>
                <w:rFonts w:cstheme="minorHAnsi"/>
                <w:color w:val="FF0000"/>
                <w:sz w:val="20"/>
                <w:szCs w:val="20"/>
              </w:rPr>
              <w:t xml:space="preserve"> assinado pelo representante legal da empresa, identificando sua participação na cadeia automotiva. O documento deve descrever claramente como o produto fabricado integra o </w:t>
            </w:r>
            <w:proofErr w:type="gramStart"/>
            <w:r w:rsidRPr="00545F29">
              <w:rPr>
                <w:rFonts w:cstheme="minorHAnsi"/>
                <w:color w:val="FF0000"/>
                <w:sz w:val="20"/>
                <w:szCs w:val="20"/>
              </w:rPr>
              <w:t>produto final</w:t>
            </w:r>
            <w:proofErr w:type="gramEnd"/>
            <w:r w:rsidRPr="00545F29">
              <w:rPr>
                <w:rFonts w:cstheme="minorHAnsi"/>
                <w:color w:val="FF0000"/>
                <w:sz w:val="20"/>
                <w:szCs w:val="20"/>
              </w:rPr>
              <w:t>. Além disso, deve ser anexada documentação comprobatória, como notas fiscais, relatórios de produção ou outros documentos que contenham obrigatoriamente o CNPJ da empresa cliente.</w:t>
            </w:r>
          </w:p>
          <w:p w14:paraId="2B0C63FE" w14:textId="7858DE52" w:rsidR="00467EE8" w:rsidRPr="004458AD" w:rsidRDefault="00545F29" w:rsidP="00E253CF">
            <w:pPr>
              <w:spacing w:line="360" w:lineRule="auto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Caso </w:t>
            </w:r>
            <w:r w:rsidR="00C72F25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comprovação não seja necessária, est</w:t>
            </w:r>
            <w:r w:rsidR="00DA5CBD"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a página</w:t>
            </w:r>
            <w:r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 xml:space="preserve"> pode ser excluíd</w:t>
            </w:r>
            <w:r w:rsidR="004458AD"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a</w:t>
            </w:r>
            <w:r w:rsidRPr="004458AD">
              <w:rPr>
                <w:rFonts w:cstheme="minorHAnsi"/>
                <w:b/>
                <w:bCs/>
                <w:color w:val="FF0000"/>
                <w:sz w:val="20"/>
                <w:szCs w:val="20"/>
                <w:highlight w:val="yellow"/>
              </w:rPr>
              <w:t>.</w:t>
            </w:r>
          </w:p>
        </w:tc>
      </w:tr>
    </w:tbl>
    <w:p w14:paraId="153BDEA9" w14:textId="55679EED" w:rsidR="00BC3EF3" w:rsidRDefault="00BC3EF3" w:rsidP="00620BCF">
      <w:pPr>
        <w:rPr>
          <w:rFonts w:cstheme="minorHAnsi"/>
        </w:rPr>
      </w:pPr>
    </w:p>
    <w:p w14:paraId="7F8E5DA2" w14:textId="77777777" w:rsidR="007C742C" w:rsidRDefault="007C742C" w:rsidP="00620BCF">
      <w:pPr>
        <w:rPr>
          <w:rFonts w:cstheme="minorHAnsi"/>
        </w:rPr>
      </w:pPr>
    </w:p>
    <w:p w14:paraId="6A5C38D8" w14:textId="77777777" w:rsidR="00695280" w:rsidRDefault="00695280" w:rsidP="00620BCF">
      <w:pPr>
        <w:rPr>
          <w:rFonts w:cstheme="minorHAnsi"/>
        </w:rPr>
      </w:pPr>
    </w:p>
    <w:p w14:paraId="1697772C" w14:textId="77777777" w:rsidR="00695280" w:rsidRDefault="00695280" w:rsidP="00620BCF">
      <w:pPr>
        <w:rPr>
          <w:rFonts w:cstheme="minorHAnsi"/>
        </w:rPr>
      </w:pPr>
    </w:p>
    <w:p w14:paraId="29B64FC3" w14:textId="77777777" w:rsidR="00695280" w:rsidRDefault="00695280" w:rsidP="00620BCF">
      <w:pPr>
        <w:rPr>
          <w:rFonts w:cstheme="minorHAnsi"/>
        </w:rPr>
      </w:pPr>
    </w:p>
    <w:p w14:paraId="7E3F9C29" w14:textId="77777777" w:rsidR="00695280" w:rsidRDefault="00695280" w:rsidP="00620BCF">
      <w:pPr>
        <w:rPr>
          <w:rFonts w:cstheme="minorHAnsi"/>
        </w:rPr>
      </w:pPr>
    </w:p>
    <w:p w14:paraId="41644C0E" w14:textId="77777777" w:rsidR="00695280" w:rsidRDefault="00695280" w:rsidP="00620BCF">
      <w:pPr>
        <w:rPr>
          <w:rFonts w:cstheme="minorHAnsi"/>
        </w:rPr>
      </w:pPr>
    </w:p>
    <w:p w14:paraId="3F51CCAD" w14:textId="77777777" w:rsidR="00695280" w:rsidRDefault="00695280" w:rsidP="00620BCF">
      <w:pPr>
        <w:rPr>
          <w:rFonts w:cstheme="minorHAnsi"/>
        </w:rPr>
      </w:pPr>
    </w:p>
    <w:p w14:paraId="06F7FCD0" w14:textId="77777777" w:rsidR="00695280" w:rsidRDefault="00695280" w:rsidP="00620BCF">
      <w:pPr>
        <w:rPr>
          <w:rFonts w:cstheme="minorHAnsi"/>
        </w:rPr>
      </w:pPr>
    </w:p>
    <w:p w14:paraId="106E7E13" w14:textId="77777777" w:rsidR="00695280" w:rsidRDefault="00695280" w:rsidP="00620BCF">
      <w:pPr>
        <w:rPr>
          <w:rFonts w:cstheme="minorHAnsi"/>
        </w:rPr>
      </w:pPr>
    </w:p>
    <w:p w14:paraId="396A2F42" w14:textId="77777777" w:rsidR="00695280" w:rsidRDefault="00695280" w:rsidP="00620BCF">
      <w:pPr>
        <w:rPr>
          <w:rFonts w:cstheme="minorHAnsi"/>
        </w:rPr>
      </w:pPr>
    </w:p>
    <w:p w14:paraId="5A2D4F03" w14:textId="77777777" w:rsidR="00695280" w:rsidRDefault="00695280" w:rsidP="00620BCF">
      <w:pPr>
        <w:rPr>
          <w:rFonts w:cstheme="minorHAnsi"/>
        </w:rPr>
      </w:pPr>
    </w:p>
    <w:p w14:paraId="1E942CB3" w14:textId="77777777" w:rsidR="00695280" w:rsidRDefault="00695280" w:rsidP="00620BCF">
      <w:pPr>
        <w:rPr>
          <w:rFonts w:cstheme="minorHAnsi"/>
        </w:rPr>
      </w:pPr>
    </w:p>
    <w:p w14:paraId="11BC5A55" w14:textId="77777777" w:rsidR="00695280" w:rsidRDefault="00695280" w:rsidP="00620BCF">
      <w:pPr>
        <w:rPr>
          <w:rFonts w:cstheme="minorHAnsi"/>
        </w:rPr>
      </w:pPr>
    </w:p>
    <w:p w14:paraId="5A5599DA" w14:textId="77777777" w:rsidR="00695280" w:rsidRDefault="00695280" w:rsidP="00620BCF">
      <w:pPr>
        <w:rPr>
          <w:rFonts w:cstheme="minorHAnsi"/>
        </w:rPr>
      </w:pPr>
    </w:p>
    <w:p w14:paraId="03CD24F2" w14:textId="77777777" w:rsidR="00695280" w:rsidRDefault="00695280" w:rsidP="00620BCF">
      <w:pPr>
        <w:rPr>
          <w:rFonts w:cstheme="minorHAnsi"/>
        </w:rPr>
      </w:pPr>
    </w:p>
    <w:p w14:paraId="0DE119BC" w14:textId="77777777" w:rsidR="00695280" w:rsidRDefault="00695280" w:rsidP="00620BCF">
      <w:pPr>
        <w:rPr>
          <w:rFonts w:cstheme="minorHAnsi"/>
        </w:rPr>
      </w:pPr>
    </w:p>
    <w:p w14:paraId="463822A3" w14:textId="77777777" w:rsidR="00695280" w:rsidRDefault="00695280" w:rsidP="00620BCF">
      <w:pPr>
        <w:rPr>
          <w:rFonts w:cstheme="minorHAnsi"/>
        </w:rPr>
      </w:pPr>
    </w:p>
    <w:p w14:paraId="707031D8" w14:textId="77777777" w:rsidR="00695280" w:rsidRDefault="00695280" w:rsidP="00620BCF">
      <w:pPr>
        <w:rPr>
          <w:rFonts w:cstheme="minorHAnsi"/>
        </w:rPr>
      </w:pPr>
    </w:p>
    <w:p w14:paraId="5E35E122" w14:textId="77777777" w:rsidR="00695280" w:rsidRDefault="00695280" w:rsidP="00620BCF">
      <w:pPr>
        <w:rPr>
          <w:rFonts w:cstheme="minorHAnsi"/>
        </w:rPr>
      </w:pPr>
    </w:p>
    <w:p w14:paraId="38CA5E28" w14:textId="77777777" w:rsidR="00695280" w:rsidRDefault="00695280" w:rsidP="00620BCF">
      <w:pPr>
        <w:rPr>
          <w:rFonts w:cstheme="minorHAnsi"/>
        </w:rPr>
      </w:pPr>
    </w:p>
    <w:p w14:paraId="59C3DCEC" w14:textId="77777777" w:rsidR="00695280" w:rsidRDefault="00695280" w:rsidP="00620BCF">
      <w:pPr>
        <w:rPr>
          <w:rFonts w:cstheme="minorHAnsi"/>
        </w:rPr>
      </w:pPr>
    </w:p>
    <w:p w14:paraId="5B04BB95" w14:textId="77777777" w:rsidR="00695280" w:rsidRDefault="00695280" w:rsidP="00620BCF">
      <w:pPr>
        <w:rPr>
          <w:rFonts w:cstheme="minorHAnsi"/>
        </w:rPr>
      </w:pPr>
    </w:p>
    <w:p w14:paraId="2C94E36D" w14:textId="77777777" w:rsidR="00695280" w:rsidRDefault="00695280" w:rsidP="00620BCF">
      <w:pPr>
        <w:rPr>
          <w:rFonts w:cstheme="minorHAnsi"/>
        </w:rPr>
      </w:pPr>
    </w:p>
    <w:p w14:paraId="120C956D" w14:textId="77777777" w:rsidR="00695280" w:rsidRDefault="00695280" w:rsidP="00620BCF">
      <w:pPr>
        <w:rPr>
          <w:rFonts w:cstheme="minorHAnsi"/>
        </w:rPr>
      </w:pPr>
    </w:p>
    <w:p w14:paraId="63E5574E" w14:textId="77777777" w:rsidR="00695280" w:rsidRDefault="00695280" w:rsidP="00620BCF">
      <w:pPr>
        <w:rPr>
          <w:rFonts w:cstheme="minorHAnsi"/>
        </w:rPr>
      </w:pPr>
    </w:p>
    <w:p w14:paraId="45F8E524" w14:textId="77777777" w:rsidR="00695280" w:rsidRDefault="00695280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12" w:space="0" w:color="99CCFF"/>
          <w:left w:val="single" w:sz="12" w:space="0" w:color="99CCFF"/>
          <w:bottom w:val="single" w:sz="12" w:space="0" w:color="99CCFF"/>
          <w:right w:val="single" w:sz="12" w:space="0" w:color="99CCFF"/>
          <w:insideH w:val="single" w:sz="12" w:space="0" w:color="99CCFF"/>
          <w:insideV w:val="single" w:sz="12" w:space="0" w:color="99CCFF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2"/>
        <w:gridCol w:w="2381"/>
        <w:gridCol w:w="583"/>
        <w:gridCol w:w="937"/>
        <w:gridCol w:w="4447"/>
      </w:tblGrid>
      <w:tr w:rsidR="00917F6B" w:rsidRPr="00F94877" w14:paraId="6D343147" w14:textId="77777777" w:rsidTr="00076EF0">
        <w:trPr>
          <w:cantSplit/>
          <w:trHeight w:val="169"/>
          <w:jc w:val="center"/>
        </w:trPr>
        <w:tc>
          <w:tcPr>
            <w:tcW w:w="10040" w:type="dxa"/>
            <w:gridSpan w:val="5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F7A985F" w14:textId="5C1A9729" w:rsidR="00917F6B" w:rsidRPr="009365E4" w:rsidRDefault="00917F6B" w:rsidP="009365E4">
            <w:pPr>
              <w:pStyle w:val="PargrafodaLista"/>
              <w:numPr>
                <w:ilvl w:val="0"/>
                <w:numId w:val="8"/>
              </w:numPr>
              <w:spacing w:before="20" w:after="20"/>
              <w:jc w:val="center"/>
              <w:rPr>
                <w:rFonts w:cstheme="minorHAnsi"/>
                <w:b/>
                <w:color w:val="17365D"/>
              </w:rPr>
            </w:pPr>
            <w:r w:rsidRPr="009365E4">
              <w:rPr>
                <w:rFonts w:cstheme="minorHAnsi"/>
                <w:b/>
                <w:color w:val="17365D"/>
              </w:rPr>
              <w:lastRenderedPageBreak/>
              <w:t>PORTE E FATURAMENTO DA EMPRESA</w:t>
            </w:r>
          </w:p>
        </w:tc>
      </w:tr>
      <w:tr w:rsidR="00917F6B" w:rsidRPr="00F94877" w14:paraId="21F3446E" w14:textId="77777777" w:rsidTr="00695280">
        <w:trPr>
          <w:cantSplit/>
          <w:trHeight w:val="118"/>
          <w:jc w:val="center"/>
        </w:trPr>
        <w:tc>
          <w:tcPr>
            <w:tcW w:w="40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653568D" w14:textId="77777777" w:rsidR="00917F6B" w:rsidRPr="00F94877" w:rsidRDefault="00917F6B" w:rsidP="0012258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Nº de Funcionários</w:t>
            </w:r>
          </w:p>
        </w:tc>
        <w:tc>
          <w:tcPr>
            <w:tcW w:w="5967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462C061C" w14:textId="0D39B1DF" w:rsidR="00917F6B" w:rsidRPr="00F94877" w:rsidRDefault="00917F6B" w:rsidP="0012258B">
            <w:pPr>
              <w:ind w:left="360"/>
              <w:jc w:val="center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Receita operacional bruta anual </w:t>
            </w:r>
            <w:r w:rsidR="00793136">
              <w:rPr>
                <w:rFonts w:cstheme="minorHAnsi"/>
                <w:sz w:val="20"/>
                <w:szCs w:val="20"/>
              </w:rPr>
              <w:t xml:space="preserve">– ROB </w:t>
            </w:r>
            <w:r w:rsidRPr="00F94877">
              <w:rPr>
                <w:rFonts w:cstheme="minorHAnsi"/>
                <w:sz w:val="20"/>
                <w:szCs w:val="20"/>
              </w:rPr>
              <w:t>(conforme BNDES)</w:t>
            </w:r>
          </w:p>
        </w:tc>
      </w:tr>
      <w:tr w:rsidR="00917F6B" w:rsidRPr="00F94877" w14:paraId="5772D070" w14:textId="77777777" w:rsidTr="00695280">
        <w:trPr>
          <w:cantSplit/>
          <w:trHeight w:val="346"/>
          <w:jc w:val="center"/>
        </w:trPr>
        <w:tc>
          <w:tcPr>
            <w:tcW w:w="4073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0C94E4CA" w14:textId="77777777" w:rsidR="00917F6B" w:rsidRPr="00F94877" w:rsidRDefault="00917F6B" w:rsidP="0012258B">
            <w:pPr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Nº: </w:t>
            </w:r>
            <w:r w:rsidRPr="00F94877">
              <w:rPr>
                <w:rFonts w:cstheme="minorHAnsi"/>
                <w:color w:val="FF0000"/>
                <w:sz w:val="20"/>
                <w:szCs w:val="20"/>
              </w:rPr>
              <w:t>[PREENCHER]</w:t>
            </w:r>
          </w:p>
        </w:tc>
        <w:tc>
          <w:tcPr>
            <w:tcW w:w="5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719CF08" w14:textId="77777777" w:rsidR="00917F6B" w:rsidRPr="00F94877" w:rsidRDefault="00917F6B" w:rsidP="001225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42841D8" w14:textId="77777777" w:rsidR="00917F6B" w:rsidRPr="00F94877" w:rsidRDefault="00917F6B" w:rsidP="0012258B">
            <w:pPr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 xml:space="preserve">Microempresa - </w:t>
            </w:r>
            <w:r w:rsidRPr="001562D2">
              <w:rPr>
                <w:rFonts w:cstheme="minorHAnsi"/>
                <w:sz w:val="20"/>
                <w:szCs w:val="20"/>
              </w:rPr>
              <w:t>Menor ou igual a R$ 360 mil</w:t>
            </w:r>
          </w:p>
        </w:tc>
      </w:tr>
      <w:tr w:rsidR="00917F6B" w:rsidRPr="00F94877" w14:paraId="43708E49" w14:textId="77777777" w:rsidTr="00695280">
        <w:trPr>
          <w:cantSplit/>
          <w:trHeight w:val="446"/>
          <w:jc w:val="center"/>
        </w:trPr>
        <w:tc>
          <w:tcPr>
            <w:tcW w:w="4073" w:type="dxa"/>
            <w:gridSpan w:val="2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  <w:tr2bl w:val="single" w:sz="4" w:space="0" w:color="auto"/>
            </w:tcBorders>
            <w:shd w:val="clear" w:color="auto" w:fill="auto"/>
          </w:tcPr>
          <w:p w14:paraId="6AB331C6" w14:textId="77777777" w:rsidR="00917F6B" w:rsidRPr="00E718F6" w:rsidRDefault="00917F6B" w:rsidP="0012258B">
            <w:pPr>
              <w:jc w:val="center"/>
              <w:rPr>
                <w:rFonts w:cstheme="minorHAnsi"/>
                <w:sz w:val="144"/>
                <w:szCs w:val="144"/>
              </w:rPr>
            </w:pPr>
          </w:p>
        </w:tc>
        <w:tc>
          <w:tcPr>
            <w:tcW w:w="5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897801" w14:textId="77777777" w:rsidR="00917F6B" w:rsidRPr="00F94877" w:rsidRDefault="00917F6B" w:rsidP="001225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FCDC0F6" w14:textId="77777777" w:rsidR="00917F6B" w:rsidRPr="00F94877" w:rsidRDefault="00917F6B" w:rsidP="0012258B">
            <w:pPr>
              <w:ind w:left="170"/>
              <w:rPr>
                <w:rFonts w:cstheme="minorHAnsi"/>
                <w:sz w:val="20"/>
                <w:szCs w:val="20"/>
              </w:rPr>
            </w:pPr>
            <w:r w:rsidRPr="00F94877">
              <w:rPr>
                <w:rFonts w:cstheme="minorHAnsi"/>
                <w:sz w:val="20"/>
                <w:szCs w:val="20"/>
              </w:rPr>
              <w:t>Pequena empresa - De R$360.000,01 a R$4.800.000,00</w:t>
            </w:r>
          </w:p>
        </w:tc>
      </w:tr>
      <w:tr w:rsidR="00917F6B" w:rsidRPr="00F94877" w14:paraId="650B61E5" w14:textId="77777777" w:rsidTr="00695280">
        <w:trPr>
          <w:cantSplit/>
          <w:trHeight w:val="346"/>
          <w:jc w:val="center"/>
        </w:trPr>
        <w:tc>
          <w:tcPr>
            <w:tcW w:w="407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  <w:tr2bl w:val="single" w:sz="4" w:space="0" w:color="auto"/>
            </w:tcBorders>
            <w:shd w:val="clear" w:color="auto" w:fill="auto"/>
            <w:vAlign w:val="center"/>
          </w:tcPr>
          <w:p w14:paraId="500F562B" w14:textId="77777777" w:rsidR="00917F6B" w:rsidRPr="00F94877" w:rsidRDefault="00917F6B" w:rsidP="001225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7698CAE" w14:textId="77777777" w:rsidR="00917F6B" w:rsidRPr="00F94877" w:rsidRDefault="00917F6B" w:rsidP="001225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46DFFB" w14:textId="77777777" w:rsidR="00917F6B" w:rsidRPr="00C72F25" w:rsidRDefault="00917F6B" w:rsidP="0012258B">
            <w:pPr>
              <w:ind w:left="170"/>
              <w:rPr>
                <w:rFonts w:cstheme="minorHAnsi"/>
                <w:sz w:val="20"/>
                <w:szCs w:val="20"/>
              </w:rPr>
            </w:pPr>
            <w:r w:rsidRPr="00C72F25">
              <w:rPr>
                <w:rFonts w:cstheme="minorHAnsi"/>
                <w:sz w:val="20"/>
                <w:szCs w:val="20"/>
              </w:rPr>
              <w:t>Média empresa I – De R$4,8 milhões a R$90 milhões</w:t>
            </w:r>
          </w:p>
        </w:tc>
      </w:tr>
      <w:tr w:rsidR="00917F6B" w:rsidRPr="00F94877" w14:paraId="3A3C7E48" w14:textId="77777777" w:rsidTr="00695280">
        <w:trPr>
          <w:cantSplit/>
          <w:trHeight w:val="408"/>
          <w:jc w:val="center"/>
        </w:trPr>
        <w:tc>
          <w:tcPr>
            <w:tcW w:w="407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  <w:tr2bl w:val="single" w:sz="4" w:space="0" w:color="auto"/>
            </w:tcBorders>
            <w:shd w:val="clear" w:color="auto" w:fill="auto"/>
            <w:vAlign w:val="center"/>
          </w:tcPr>
          <w:p w14:paraId="00B77380" w14:textId="77777777" w:rsidR="00917F6B" w:rsidRPr="00F94877" w:rsidRDefault="00917F6B" w:rsidP="001225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8D698CB" w14:textId="77777777" w:rsidR="00917F6B" w:rsidRPr="00F94877" w:rsidRDefault="00917F6B" w:rsidP="001225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BB06C6D" w14:textId="77777777" w:rsidR="00917F6B" w:rsidRPr="00C72F25" w:rsidRDefault="00917F6B" w:rsidP="0012258B">
            <w:pPr>
              <w:ind w:left="170"/>
              <w:rPr>
                <w:rFonts w:cstheme="minorHAnsi"/>
                <w:sz w:val="20"/>
                <w:szCs w:val="20"/>
              </w:rPr>
            </w:pPr>
            <w:r w:rsidRPr="00C72F25">
              <w:rPr>
                <w:rFonts w:cstheme="minorHAnsi"/>
                <w:sz w:val="20"/>
                <w:szCs w:val="20"/>
              </w:rPr>
              <w:t>Média empresa II – De R$ 90 milhões a R$ 300 milhões</w:t>
            </w:r>
          </w:p>
        </w:tc>
      </w:tr>
      <w:tr w:rsidR="00917F6B" w:rsidRPr="00F94877" w14:paraId="68D822BD" w14:textId="77777777" w:rsidTr="00695280">
        <w:trPr>
          <w:cantSplit/>
          <w:trHeight w:val="23"/>
          <w:jc w:val="center"/>
        </w:trPr>
        <w:tc>
          <w:tcPr>
            <w:tcW w:w="4073" w:type="dxa"/>
            <w:gridSpan w:val="2"/>
            <w:vMerge/>
            <w:tcBorders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  <w:tr2bl w:val="single" w:sz="4" w:space="0" w:color="auto"/>
            </w:tcBorders>
            <w:shd w:val="clear" w:color="auto" w:fill="auto"/>
            <w:vAlign w:val="center"/>
          </w:tcPr>
          <w:p w14:paraId="3DC568F2" w14:textId="77777777" w:rsidR="00917F6B" w:rsidRPr="00F94877" w:rsidRDefault="00917F6B" w:rsidP="001225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5957EF1E" w14:textId="77777777" w:rsidR="00917F6B" w:rsidRPr="00F94877" w:rsidRDefault="00917F6B" w:rsidP="0012258B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84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D7D3E9F" w14:textId="6FF55D01" w:rsidR="00917F6B" w:rsidRPr="00F94877" w:rsidRDefault="00076EF0" w:rsidP="00076EF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</w:t>
            </w:r>
            <w:r w:rsidR="00917F6B" w:rsidRPr="00F94877">
              <w:rPr>
                <w:rFonts w:cstheme="minorHAnsi"/>
                <w:sz w:val="20"/>
                <w:szCs w:val="20"/>
              </w:rPr>
              <w:t>Grande empresa - Acima de R$300</w:t>
            </w:r>
            <w:r w:rsidR="00917F6B">
              <w:rPr>
                <w:rFonts w:cstheme="minorHAnsi"/>
                <w:sz w:val="20"/>
                <w:szCs w:val="20"/>
              </w:rPr>
              <w:t xml:space="preserve"> milhões</w:t>
            </w:r>
          </w:p>
        </w:tc>
      </w:tr>
      <w:tr w:rsidR="00E237C5" w:rsidRPr="00F94877" w14:paraId="05991F83" w14:textId="77777777" w:rsidTr="0069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76"/>
          <w:jc w:val="center"/>
        </w:trPr>
        <w:tc>
          <w:tcPr>
            <w:tcW w:w="1692" w:type="dxa"/>
            <w:vMerge w:val="restart"/>
            <w:shd w:val="clear" w:color="auto" w:fill="F2F2F2"/>
            <w:vAlign w:val="center"/>
            <w:hideMark/>
          </w:tcPr>
          <w:p w14:paraId="1AFE7CDD" w14:textId="17964F1B" w:rsidR="00093276" w:rsidRPr="009365E4" w:rsidRDefault="00093276" w:rsidP="007171D5">
            <w:pPr>
              <w:pStyle w:val="PargrafodaLista"/>
              <w:spacing w:before="20" w:after="20"/>
              <w:ind w:left="209"/>
              <w:rPr>
                <w:rFonts w:cstheme="minorHAnsi"/>
                <w:b/>
                <w:color w:val="17365D"/>
                <w:sz w:val="20"/>
              </w:rPr>
            </w:pPr>
            <w:r w:rsidRPr="009365E4">
              <w:rPr>
                <w:rFonts w:cstheme="minorHAnsi"/>
                <w:b/>
                <w:color w:val="17365D"/>
                <w:sz w:val="20"/>
              </w:rPr>
              <w:t>Declaração de Enquadramento de Porte Empresarial</w:t>
            </w:r>
          </w:p>
          <w:p w14:paraId="2F2D1680" w14:textId="395F4EFD" w:rsidR="00855DFD" w:rsidRPr="005E5503" w:rsidRDefault="00793136" w:rsidP="006C622E">
            <w:pPr>
              <w:spacing w:before="20" w:after="20"/>
              <w:jc w:val="center"/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</w:pPr>
            <w:r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 xml:space="preserve">Somente para empresas </w:t>
            </w:r>
            <w:r w:rsidR="00622B93">
              <w:rPr>
                <w:rFonts w:cstheme="minorHAnsi"/>
                <w:b/>
                <w:color w:val="FF0000"/>
                <w:sz w:val="16"/>
                <w:szCs w:val="16"/>
                <w:highlight w:val="yellow"/>
              </w:rPr>
              <w:t>com o porte DEMAIS</w:t>
            </w:r>
          </w:p>
        </w:tc>
        <w:tc>
          <w:tcPr>
            <w:tcW w:w="8348" w:type="dxa"/>
            <w:gridSpan w:val="4"/>
            <w:tcBorders>
              <w:bottom w:val="nil"/>
            </w:tcBorders>
            <w:hideMark/>
          </w:tcPr>
          <w:p w14:paraId="58F7516F" w14:textId="1516767F" w:rsidR="00574765" w:rsidRPr="00574765" w:rsidRDefault="00B6455B" w:rsidP="00574765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  <w:r w:rsidRPr="00C72F25">
              <w:rPr>
                <w:rFonts w:cstheme="minorHAnsi"/>
                <w:sz w:val="20"/>
              </w:rPr>
              <w:t xml:space="preserve">Pelo presente documento, eu, </w:t>
            </w:r>
            <w:r w:rsidRPr="00DF0C8C">
              <w:rPr>
                <w:rFonts w:cstheme="minorHAnsi"/>
                <w:color w:val="FF0000"/>
                <w:sz w:val="20"/>
              </w:rPr>
              <w:t>(Nome do Contador)</w:t>
            </w:r>
            <w:r w:rsidRPr="00C72F25">
              <w:rPr>
                <w:rFonts w:cstheme="minorHAnsi"/>
                <w:sz w:val="20"/>
              </w:rPr>
              <w:t>, inscrito no CRC</w:t>
            </w:r>
            <w:r w:rsidR="00C72F25">
              <w:rPr>
                <w:rFonts w:cstheme="minorHAnsi"/>
                <w:sz w:val="20"/>
              </w:rPr>
              <w:t>-</w:t>
            </w:r>
            <w:r w:rsidR="00B033A4" w:rsidRPr="008336D5">
              <w:rPr>
                <w:rFonts w:cstheme="minorHAnsi"/>
                <w:color w:val="FF0000"/>
                <w:sz w:val="20"/>
              </w:rPr>
              <w:t>UF</w:t>
            </w:r>
            <w:r w:rsidRPr="00C72F25">
              <w:rPr>
                <w:rFonts w:cstheme="minorHAnsi"/>
                <w:sz w:val="20"/>
              </w:rPr>
              <w:t xml:space="preserve"> </w:t>
            </w:r>
            <w:r w:rsidRPr="00DF0C8C">
              <w:rPr>
                <w:rFonts w:cstheme="minorHAnsi"/>
                <w:color w:val="FF0000"/>
                <w:sz w:val="20"/>
              </w:rPr>
              <w:t>(número do CRC)</w:t>
            </w:r>
            <w:r w:rsidRPr="00C72F25">
              <w:rPr>
                <w:rFonts w:cstheme="minorHAnsi"/>
                <w:sz w:val="20"/>
              </w:rPr>
              <w:t xml:space="preserve">, contador regularmente habilitado, atesto para os devidos fins que a empresa </w:t>
            </w:r>
            <w:r w:rsidRPr="00A56426">
              <w:rPr>
                <w:rFonts w:cstheme="minorHAnsi"/>
                <w:color w:val="FF0000"/>
                <w:sz w:val="20"/>
              </w:rPr>
              <w:t>(Nome da Empresa)</w:t>
            </w:r>
            <w:r w:rsidRPr="00C72F25">
              <w:rPr>
                <w:rFonts w:cstheme="minorHAnsi"/>
                <w:sz w:val="20"/>
              </w:rPr>
              <w:t xml:space="preserve">, inscrita no CNPJ sob o número </w:t>
            </w:r>
            <w:r w:rsidR="00DF0C8C" w:rsidRPr="00DF0C8C">
              <w:rPr>
                <w:rFonts w:cstheme="minorHAnsi"/>
                <w:color w:val="FF0000"/>
                <w:sz w:val="20"/>
              </w:rPr>
              <w:t>(</w:t>
            </w:r>
            <w:r w:rsidRPr="00DF0C8C">
              <w:rPr>
                <w:rFonts w:cstheme="minorHAnsi"/>
                <w:color w:val="FF0000"/>
                <w:sz w:val="20"/>
              </w:rPr>
              <w:t>CNPJ da Empresa</w:t>
            </w:r>
            <w:r w:rsidR="00DF0C8C" w:rsidRPr="00DF0C8C">
              <w:rPr>
                <w:rFonts w:cstheme="minorHAnsi"/>
                <w:color w:val="FF0000"/>
                <w:sz w:val="20"/>
              </w:rPr>
              <w:t>)</w:t>
            </w:r>
            <w:r w:rsidRPr="00C72F25">
              <w:rPr>
                <w:rFonts w:cstheme="minorHAnsi"/>
                <w:sz w:val="20"/>
              </w:rPr>
              <w:t xml:space="preserve">, enquadra-se como </w:t>
            </w:r>
            <w:r w:rsidRPr="00DF0C8C">
              <w:rPr>
                <w:rFonts w:cstheme="minorHAnsi"/>
                <w:color w:val="FF0000"/>
                <w:sz w:val="20"/>
              </w:rPr>
              <w:t>(PORTE DA EMPRESA)</w:t>
            </w:r>
            <w:r w:rsidRPr="00C72F25">
              <w:rPr>
                <w:rFonts w:cstheme="minorHAnsi"/>
                <w:sz w:val="20"/>
              </w:rPr>
              <w:t xml:space="preserve">, conforme os critérios estabelecidos pelo </w:t>
            </w:r>
            <w:r w:rsidR="00625719" w:rsidRPr="00C72F25">
              <w:rPr>
                <w:rFonts w:cstheme="minorHAnsi"/>
                <w:sz w:val="20"/>
              </w:rPr>
              <w:t xml:space="preserve">BNDES de Receita Operacional Bruta Anual </w:t>
            </w:r>
            <w:r w:rsidR="00AA1AC7" w:rsidRPr="00C72F25">
              <w:rPr>
                <w:rFonts w:cstheme="minorHAnsi"/>
                <w:sz w:val="20"/>
              </w:rPr>
              <w:t>(ROB)</w:t>
            </w:r>
            <w:r w:rsidR="00574765" w:rsidRPr="00574765">
              <w:rPr>
                <w:rFonts w:cstheme="minorHAnsi"/>
                <w:sz w:val="20"/>
              </w:rPr>
              <w:t xml:space="preserve">, com base no </w:t>
            </w:r>
            <w:r w:rsidR="00574765" w:rsidRPr="00574765">
              <w:rPr>
                <w:rFonts w:cstheme="minorHAnsi"/>
                <w:b/>
                <w:bCs/>
                <w:sz w:val="20"/>
              </w:rPr>
              <w:t>exercício fiscal de 2024</w:t>
            </w:r>
            <w:r w:rsidR="00574765" w:rsidRPr="00574765">
              <w:rPr>
                <w:rFonts w:cstheme="minorHAnsi"/>
                <w:sz w:val="20"/>
              </w:rPr>
              <w:t>.</w:t>
            </w:r>
          </w:p>
          <w:p w14:paraId="5EB4D12F" w14:textId="22FC0770" w:rsidR="00B6455B" w:rsidRPr="00C72F25" w:rsidRDefault="00B6455B" w:rsidP="00B6455B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  <w:p w14:paraId="6FC4ECDC" w14:textId="19FECABF" w:rsidR="00E237C5" w:rsidRPr="00C72F25" w:rsidRDefault="00E237C5" w:rsidP="006C622E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  <w:p w14:paraId="70BFB53F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E237C5" w:rsidRPr="00F94877" w14:paraId="532A3EDE" w14:textId="77777777" w:rsidTr="0069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692" w:type="dxa"/>
            <w:vMerge/>
            <w:vAlign w:val="center"/>
            <w:hideMark/>
          </w:tcPr>
          <w:p w14:paraId="5E5A8E2C" w14:textId="77777777" w:rsidR="00E237C5" w:rsidRPr="00694214" w:rsidRDefault="00E237C5" w:rsidP="006C622E">
            <w:pPr>
              <w:rPr>
                <w:rFonts w:cstheme="minorHAnsi"/>
                <w:b/>
                <w:color w:val="17365D"/>
                <w:sz w:val="20"/>
                <w:szCs w:val="22"/>
                <w:highlight w:val="yellow"/>
              </w:rPr>
            </w:pPr>
          </w:p>
        </w:tc>
        <w:tc>
          <w:tcPr>
            <w:tcW w:w="8348" w:type="dxa"/>
            <w:gridSpan w:val="4"/>
            <w:tcBorders>
              <w:top w:val="nil"/>
              <w:bottom w:val="nil"/>
            </w:tcBorders>
            <w:hideMark/>
          </w:tcPr>
          <w:p w14:paraId="530D26EB" w14:textId="140151B2" w:rsidR="00E237C5" w:rsidRPr="00C72F25" w:rsidRDefault="00E237C5" w:rsidP="006C622E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C72F25">
              <w:rPr>
                <w:rFonts w:cstheme="minorHAnsi"/>
                <w:sz w:val="20"/>
              </w:rPr>
              <w:t xml:space="preserve">Local: </w:t>
            </w:r>
            <w:r w:rsidRPr="00C72F25">
              <w:rPr>
                <w:rFonts w:cstheme="minorHAnsi"/>
                <w:color w:val="FF0000"/>
                <w:sz w:val="20"/>
              </w:rPr>
              <w:t>Cidade, Estado.</w:t>
            </w:r>
          </w:p>
          <w:p w14:paraId="3A9AE5A8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C72F25">
              <w:rPr>
                <w:rFonts w:cstheme="minorHAnsi"/>
                <w:sz w:val="20"/>
              </w:rPr>
              <w:t xml:space="preserve">Data: </w:t>
            </w:r>
            <w:r w:rsidRPr="00C72F25">
              <w:rPr>
                <w:rFonts w:cstheme="minorHAnsi"/>
                <w:color w:val="FF0000"/>
                <w:sz w:val="20"/>
              </w:rPr>
              <w:t>dd/mm/aaaa</w:t>
            </w:r>
          </w:p>
          <w:p w14:paraId="6369212A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E237C5" w:rsidRPr="00F94877" w14:paraId="2FB56D93" w14:textId="77777777" w:rsidTr="00695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0"/>
          <w:jc w:val="center"/>
        </w:trPr>
        <w:tc>
          <w:tcPr>
            <w:tcW w:w="1692" w:type="dxa"/>
            <w:vMerge/>
            <w:vAlign w:val="center"/>
            <w:hideMark/>
          </w:tcPr>
          <w:p w14:paraId="16BAB918" w14:textId="77777777" w:rsidR="00E237C5" w:rsidRPr="00694214" w:rsidRDefault="00E237C5" w:rsidP="006C622E">
            <w:pPr>
              <w:rPr>
                <w:rFonts w:cstheme="minorHAnsi"/>
                <w:b/>
                <w:color w:val="17365D"/>
                <w:sz w:val="20"/>
                <w:szCs w:val="22"/>
                <w:highlight w:val="yellow"/>
              </w:rPr>
            </w:pPr>
          </w:p>
        </w:tc>
        <w:tc>
          <w:tcPr>
            <w:tcW w:w="3901" w:type="dxa"/>
            <w:gridSpan w:val="3"/>
            <w:tcBorders>
              <w:top w:val="nil"/>
              <w:right w:val="nil"/>
            </w:tcBorders>
          </w:tcPr>
          <w:p w14:paraId="145B9D85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19B6BBF4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C72F25">
              <w:rPr>
                <w:rFonts w:cstheme="minorHAnsi"/>
                <w:color w:val="FF0000"/>
                <w:sz w:val="20"/>
              </w:rPr>
              <w:t xml:space="preserve">(assinatura) </w:t>
            </w:r>
          </w:p>
          <w:p w14:paraId="125541CE" w14:textId="77777777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C72F25">
              <w:rPr>
                <w:rFonts w:cstheme="minorHAnsi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E3967A9" wp14:editId="63F6F34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2199005" cy="0"/>
                      <wp:effectExtent l="0" t="0" r="28575" b="26035"/>
                      <wp:wrapNone/>
                      <wp:docPr id="874887883" name="Conector reto 8748878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40738C" id="Conector reto 87488788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pt,12.45pt" to="1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+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BCA3E38" w14:textId="4F161E14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C72F25">
              <w:rPr>
                <w:rFonts w:cstheme="minorHAnsi"/>
                <w:color w:val="FF0000"/>
                <w:sz w:val="20"/>
              </w:rPr>
              <w:t>NOME DO CONTADOR</w:t>
            </w:r>
          </w:p>
          <w:p w14:paraId="48C1E800" w14:textId="1B7A9D26" w:rsidR="00E237C5" w:rsidRPr="00C72F25" w:rsidRDefault="00C72F25" w:rsidP="006C622E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C72F25">
              <w:rPr>
                <w:rFonts w:cstheme="minorHAnsi"/>
                <w:color w:val="FF0000"/>
                <w:sz w:val="20"/>
              </w:rPr>
              <w:t>CRC</w:t>
            </w:r>
          </w:p>
        </w:tc>
        <w:tc>
          <w:tcPr>
            <w:tcW w:w="4447" w:type="dxa"/>
            <w:tcBorders>
              <w:top w:val="nil"/>
              <w:left w:val="nil"/>
            </w:tcBorders>
          </w:tcPr>
          <w:p w14:paraId="0154DD2B" w14:textId="5CC38CDD" w:rsidR="00E237C5" w:rsidRPr="00C72F25" w:rsidRDefault="00E237C5" w:rsidP="006C622E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</w:p>
        </w:tc>
      </w:tr>
    </w:tbl>
    <w:p w14:paraId="09A21B6A" w14:textId="77777777" w:rsidR="007C742C" w:rsidRDefault="007C742C" w:rsidP="00620BCF">
      <w:pPr>
        <w:rPr>
          <w:rFonts w:cstheme="minorHAnsi"/>
        </w:rPr>
      </w:pPr>
    </w:p>
    <w:p w14:paraId="17C8F3A0" w14:textId="77777777" w:rsidR="007C742C" w:rsidRDefault="007C742C" w:rsidP="00620BCF">
      <w:pPr>
        <w:rPr>
          <w:rFonts w:cstheme="minorHAnsi"/>
        </w:rPr>
      </w:pPr>
    </w:p>
    <w:p w14:paraId="0ACBC6A3" w14:textId="77777777" w:rsidR="001C7572" w:rsidRDefault="001C7572" w:rsidP="00620BCF">
      <w:pPr>
        <w:rPr>
          <w:rFonts w:cstheme="minorHAnsi"/>
        </w:rPr>
      </w:pPr>
    </w:p>
    <w:p w14:paraId="1F63A069" w14:textId="77777777" w:rsidR="00574765" w:rsidRDefault="00574765" w:rsidP="00620BCF">
      <w:pPr>
        <w:rPr>
          <w:rFonts w:cstheme="minorHAnsi"/>
        </w:rPr>
      </w:pPr>
    </w:p>
    <w:p w14:paraId="425F3500" w14:textId="77777777" w:rsidR="00574765" w:rsidRDefault="00574765" w:rsidP="00620BCF">
      <w:pPr>
        <w:rPr>
          <w:rFonts w:cstheme="minorHAnsi"/>
        </w:rPr>
      </w:pPr>
    </w:p>
    <w:p w14:paraId="46601943" w14:textId="77777777" w:rsidR="00574765" w:rsidRDefault="00574765" w:rsidP="00620BCF">
      <w:pPr>
        <w:rPr>
          <w:rFonts w:cstheme="minorHAnsi"/>
        </w:rPr>
      </w:pPr>
    </w:p>
    <w:p w14:paraId="35E84B92" w14:textId="77777777" w:rsidR="00574765" w:rsidRDefault="00574765" w:rsidP="00620BCF">
      <w:pPr>
        <w:rPr>
          <w:rFonts w:cstheme="minorHAnsi"/>
        </w:rPr>
      </w:pPr>
    </w:p>
    <w:p w14:paraId="63A61B61" w14:textId="77777777" w:rsidR="00574765" w:rsidRDefault="00574765" w:rsidP="00620BCF">
      <w:pPr>
        <w:rPr>
          <w:rFonts w:cstheme="minorHAnsi"/>
        </w:rPr>
      </w:pPr>
    </w:p>
    <w:p w14:paraId="0959B794" w14:textId="77777777" w:rsidR="00574765" w:rsidRDefault="00574765" w:rsidP="00620BCF">
      <w:pPr>
        <w:rPr>
          <w:rFonts w:cstheme="minorHAnsi"/>
        </w:rPr>
      </w:pPr>
    </w:p>
    <w:p w14:paraId="41D2FB43" w14:textId="77777777" w:rsidR="00574765" w:rsidRDefault="00574765" w:rsidP="00620BCF">
      <w:pPr>
        <w:rPr>
          <w:rFonts w:cstheme="minorHAnsi"/>
        </w:rPr>
      </w:pPr>
    </w:p>
    <w:p w14:paraId="109CCD17" w14:textId="77777777" w:rsidR="00574765" w:rsidRDefault="00574765" w:rsidP="00620BCF">
      <w:pPr>
        <w:rPr>
          <w:rFonts w:cstheme="minorHAnsi"/>
        </w:rPr>
      </w:pPr>
    </w:p>
    <w:p w14:paraId="1FAD2CAF" w14:textId="77777777" w:rsidR="001C7572" w:rsidRDefault="001C7572" w:rsidP="00620BCF">
      <w:pPr>
        <w:rPr>
          <w:rFonts w:cstheme="minorHAnsi"/>
        </w:rPr>
      </w:pPr>
    </w:p>
    <w:p w14:paraId="4B55EF16" w14:textId="77777777" w:rsidR="001C7572" w:rsidRDefault="001C7572" w:rsidP="00620BCF">
      <w:pPr>
        <w:rPr>
          <w:rFonts w:cstheme="minorHAnsi"/>
        </w:rPr>
      </w:pPr>
    </w:p>
    <w:p w14:paraId="3CD027EF" w14:textId="77777777" w:rsidR="001C7572" w:rsidRDefault="001C7572" w:rsidP="00620BCF">
      <w:pPr>
        <w:rPr>
          <w:rFonts w:cstheme="minorHAnsi"/>
        </w:rPr>
      </w:pPr>
    </w:p>
    <w:p w14:paraId="211F95DC" w14:textId="77777777" w:rsidR="001C7572" w:rsidRDefault="001C7572" w:rsidP="00620BCF">
      <w:pPr>
        <w:rPr>
          <w:rFonts w:cstheme="minorHAnsi"/>
        </w:rPr>
      </w:pPr>
    </w:p>
    <w:p w14:paraId="3D45AA6B" w14:textId="77777777" w:rsidR="00574765" w:rsidRDefault="00574765" w:rsidP="00620BCF">
      <w:pPr>
        <w:rPr>
          <w:rFonts w:cstheme="minorHAnsi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129"/>
        <w:gridCol w:w="4111"/>
        <w:gridCol w:w="4800"/>
      </w:tblGrid>
      <w:tr w:rsidR="00BC3EF3" w:rsidRPr="00F94877" w14:paraId="3DFEF1F0" w14:textId="77777777" w:rsidTr="00695280">
        <w:trPr>
          <w:cantSplit/>
          <w:trHeight w:val="476"/>
          <w:jc w:val="center"/>
        </w:trPr>
        <w:tc>
          <w:tcPr>
            <w:tcW w:w="1129" w:type="dxa"/>
            <w:vMerge w:val="restart"/>
            <w:shd w:val="clear" w:color="auto" w:fill="F2F2F2"/>
            <w:vAlign w:val="center"/>
            <w:hideMark/>
          </w:tcPr>
          <w:p w14:paraId="1DC4AF7E" w14:textId="5F9402D9" w:rsidR="00BC3EF3" w:rsidRPr="00695280" w:rsidRDefault="00BC3EF3" w:rsidP="00695280">
            <w:pPr>
              <w:pStyle w:val="PargrafodaLista"/>
              <w:numPr>
                <w:ilvl w:val="0"/>
                <w:numId w:val="8"/>
              </w:numPr>
              <w:spacing w:before="20" w:after="20"/>
              <w:ind w:left="209" w:hanging="209"/>
              <w:jc w:val="center"/>
              <w:rPr>
                <w:rFonts w:cstheme="minorHAnsi"/>
                <w:b/>
                <w:color w:val="17365D"/>
                <w:sz w:val="20"/>
              </w:rPr>
            </w:pPr>
            <w:r w:rsidRPr="00695280">
              <w:rPr>
                <w:rFonts w:cstheme="minorHAnsi"/>
                <w:b/>
                <w:color w:val="17365D"/>
                <w:sz w:val="20"/>
              </w:rPr>
              <w:lastRenderedPageBreak/>
              <w:t>Aceite</w:t>
            </w:r>
          </w:p>
        </w:tc>
        <w:tc>
          <w:tcPr>
            <w:tcW w:w="8911" w:type="dxa"/>
            <w:gridSpan w:val="2"/>
            <w:tcBorders>
              <w:bottom w:val="nil"/>
            </w:tcBorders>
            <w:hideMark/>
          </w:tcPr>
          <w:p w14:paraId="1D8D476D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>Estamos de acordo com as condições estabelecidas nesta proposta.</w:t>
            </w:r>
          </w:p>
          <w:p w14:paraId="4FF9D220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240" w:after="80" w:line="276" w:lineRule="auto"/>
              <w:ind w:left="170"/>
              <w:rPr>
                <w:rFonts w:cstheme="minorHAnsi"/>
                <w:sz w:val="20"/>
              </w:rPr>
            </w:pPr>
          </w:p>
        </w:tc>
      </w:tr>
      <w:tr w:rsidR="00BC3EF3" w:rsidRPr="00F94877" w14:paraId="25DB5DBD" w14:textId="77777777" w:rsidTr="00695280">
        <w:trPr>
          <w:cantSplit/>
          <w:trHeight w:val="20"/>
          <w:jc w:val="center"/>
        </w:trPr>
        <w:tc>
          <w:tcPr>
            <w:tcW w:w="1129" w:type="dxa"/>
            <w:vMerge/>
            <w:vAlign w:val="center"/>
            <w:hideMark/>
          </w:tcPr>
          <w:p w14:paraId="789455A2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8911" w:type="dxa"/>
            <w:gridSpan w:val="2"/>
            <w:tcBorders>
              <w:top w:val="nil"/>
              <w:bottom w:val="nil"/>
            </w:tcBorders>
            <w:hideMark/>
          </w:tcPr>
          <w:p w14:paraId="6DA612B2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before="80"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 xml:space="preserve">Local: </w:t>
            </w:r>
            <w:r w:rsidRPr="00F94877">
              <w:rPr>
                <w:rFonts w:cstheme="minorHAnsi"/>
                <w:color w:val="FF0000"/>
                <w:sz w:val="20"/>
              </w:rPr>
              <w:t>Cidade da planta industrial, Estado.</w:t>
            </w:r>
          </w:p>
          <w:p w14:paraId="72A5A075" w14:textId="38E89510" w:rsidR="00DC2D55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F94877">
              <w:rPr>
                <w:rFonts w:cstheme="minorHAnsi"/>
                <w:sz w:val="20"/>
              </w:rPr>
              <w:t xml:space="preserve">Data: </w:t>
            </w:r>
            <w:r w:rsidRPr="00F94877">
              <w:rPr>
                <w:rFonts w:cstheme="minorHAnsi"/>
                <w:color w:val="FF0000"/>
                <w:sz w:val="20"/>
              </w:rPr>
              <w:t>dd/mm/aaaa</w:t>
            </w:r>
          </w:p>
          <w:p w14:paraId="7CF032D7" w14:textId="77777777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</w:p>
        </w:tc>
      </w:tr>
      <w:tr w:rsidR="00BC3EF3" w:rsidRPr="00F94877" w14:paraId="6F365E19" w14:textId="77777777" w:rsidTr="00695280">
        <w:trPr>
          <w:cantSplit/>
          <w:trHeight w:val="20"/>
          <w:jc w:val="center"/>
        </w:trPr>
        <w:tc>
          <w:tcPr>
            <w:tcW w:w="1129" w:type="dxa"/>
            <w:vMerge/>
            <w:vAlign w:val="center"/>
            <w:hideMark/>
          </w:tcPr>
          <w:p w14:paraId="6BA7EA68" w14:textId="77777777" w:rsidR="00BC3EF3" w:rsidRPr="00F94877" w:rsidRDefault="00BC3EF3" w:rsidP="00C63F27">
            <w:pPr>
              <w:rPr>
                <w:rFonts w:cstheme="minorHAnsi"/>
                <w:b/>
                <w:color w:val="17365D"/>
                <w:sz w:val="20"/>
                <w:szCs w:val="22"/>
              </w:rPr>
            </w:pPr>
          </w:p>
        </w:tc>
        <w:tc>
          <w:tcPr>
            <w:tcW w:w="4111" w:type="dxa"/>
            <w:tcBorders>
              <w:top w:val="nil"/>
              <w:right w:val="nil"/>
            </w:tcBorders>
          </w:tcPr>
          <w:p w14:paraId="6ABEE874" w14:textId="77777777" w:rsidR="00DC2D55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4A2D36DD" w14:textId="77777777" w:rsidR="00DC2D55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 xml:space="preserve">(assinatura) </w:t>
            </w:r>
          </w:p>
          <w:p w14:paraId="23D89450" w14:textId="2AA9ABB6" w:rsidR="00BC3EF3" w:rsidRPr="00F94877" w:rsidRDefault="00BC3EF3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C4D028" wp14:editId="007257BE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158115</wp:posOffset>
                      </wp:positionV>
                      <wp:extent cx="2199005" cy="0"/>
                      <wp:effectExtent l="0" t="0" r="0" b="0"/>
                      <wp:wrapNone/>
                      <wp:docPr id="5" name="Conector re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9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D26DD" id="Conector reto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8pt,12.45pt" to="181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6BE96B5" w14:textId="00968996" w:rsidR="00BC3EF3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color w:val="FF0000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 xml:space="preserve">NOME DO </w:t>
            </w:r>
            <w:r w:rsidR="00BC3EF3" w:rsidRPr="00F94877">
              <w:rPr>
                <w:rFonts w:cstheme="minorHAnsi"/>
                <w:color w:val="FF0000"/>
                <w:sz w:val="20"/>
              </w:rPr>
              <w:t>REPRESENTANTE DO SENAI</w:t>
            </w:r>
          </w:p>
          <w:p w14:paraId="18A868D6" w14:textId="46ACD9B5" w:rsidR="00BC3EF3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ind w:left="170"/>
              <w:jc w:val="center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F94877">
              <w:rPr>
                <w:rFonts w:cstheme="minorHAnsi"/>
                <w:color w:val="FF0000"/>
                <w:sz w:val="20"/>
              </w:rPr>
              <w:t>CARGO</w:t>
            </w:r>
          </w:p>
        </w:tc>
        <w:tc>
          <w:tcPr>
            <w:tcW w:w="4800" w:type="dxa"/>
            <w:tcBorders>
              <w:top w:val="nil"/>
              <w:left w:val="nil"/>
            </w:tcBorders>
          </w:tcPr>
          <w:p w14:paraId="32975D60" w14:textId="77777777" w:rsidR="00DC2D55" w:rsidRPr="00F94877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</w:p>
          <w:p w14:paraId="376B4E5A" w14:textId="77777777" w:rsidR="00DC2D55" w:rsidRPr="00F94877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color w:val="FF0000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>(assinatura)</w:t>
            </w:r>
          </w:p>
          <w:p w14:paraId="1745582F" w14:textId="072BD3DC" w:rsidR="00DC2D55" w:rsidRPr="00F94877" w:rsidRDefault="00DC2D55" w:rsidP="00C63F27">
            <w:pPr>
              <w:tabs>
                <w:tab w:val="left" w:pos="810"/>
              </w:tabs>
              <w:autoSpaceDE w:val="0"/>
              <w:autoSpaceDN w:val="0"/>
              <w:adjustRightInd w:val="0"/>
              <w:spacing w:after="80" w:line="276" w:lineRule="auto"/>
              <w:ind w:left="170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sz w:val="20"/>
              </w:rPr>
              <w:t>_______________________________________</w:t>
            </w:r>
          </w:p>
          <w:p w14:paraId="689E2EC1" w14:textId="7C9740B1" w:rsidR="00BC3EF3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color w:val="FF0000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 xml:space="preserve">NOME </w:t>
            </w:r>
            <w:r w:rsidR="00BC3EF3" w:rsidRPr="00F94877">
              <w:rPr>
                <w:rFonts w:cstheme="minorHAnsi"/>
                <w:color w:val="FF0000"/>
                <w:sz w:val="20"/>
              </w:rPr>
              <w:t>REPRESENTANTE DA EMPRESA</w:t>
            </w:r>
          </w:p>
          <w:p w14:paraId="177499A0" w14:textId="76516C44" w:rsidR="00BC3EF3" w:rsidRPr="00F94877" w:rsidRDefault="00DC2D55" w:rsidP="00C63F27">
            <w:pPr>
              <w:autoSpaceDE w:val="0"/>
              <w:autoSpaceDN w:val="0"/>
              <w:adjustRightInd w:val="0"/>
              <w:spacing w:after="80" w:line="276" w:lineRule="auto"/>
              <w:jc w:val="center"/>
              <w:rPr>
                <w:rFonts w:cstheme="minorHAnsi"/>
                <w:sz w:val="20"/>
              </w:rPr>
            </w:pPr>
            <w:r w:rsidRPr="00F94877">
              <w:rPr>
                <w:rFonts w:cstheme="minorHAnsi"/>
                <w:color w:val="FF0000"/>
                <w:sz w:val="20"/>
              </w:rPr>
              <w:t xml:space="preserve">CPF / </w:t>
            </w:r>
            <w:r w:rsidR="00BC3EF3" w:rsidRPr="00F94877">
              <w:rPr>
                <w:rFonts w:cstheme="minorHAnsi"/>
                <w:color w:val="FF0000"/>
                <w:sz w:val="20"/>
              </w:rPr>
              <w:t>CARGO</w:t>
            </w:r>
          </w:p>
        </w:tc>
      </w:tr>
    </w:tbl>
    <w:p w14:paraId="0348DFF7" w14:textId="77777777" w:rsidR="00BC3EF3" w:rsidRPr="00314475" w:rsidRDefault="00BC3EF3" w:rsidP="00620BCF"/>
    <w:sectPr w:rsidR="00BC3EF3" w:rsidRPr="00314475" w:rsidSect="00620BCF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8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FE95" w14:textId="77777777" w:rsidR="00604FAC" w:rsidRPr="00F94877" w:rsidRDefault="00604FAC" w:rsidP="008357DD">
      <w:r w:rsidRPr="00F94877">
        <w:separator/>
      </w:r>
    </w:p>
  </w:endnote>
  <w:endnote w:type="continuationSeparator" w:id="0">
    <w:p w14:paraId="00FC0C65" w14:textId="77777777" w:rsidR="00604FAC" w:rsidRPr="00F94877" w:rsidRDefault="00604FAC" w:rsidP="008357DD">
      <w:r w:rsidRPr="00F94877">
        <w:continuationSeparator/>
      </w:r>
    </w:p>
  </w:endnote>
  <w:endnote w:type="continuationNotice" w:id="1">
    <w:p w14:paraId="67087286" w14:textId="77777777" w:rsidR="00604FAC" w:rsidRDefault="00604F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158246"/>
      <w:docPartObj>
        <w:docPartGallery w:val="Page Numbers (Bottom of Page)"/>
        <w:docPartUnique/>
      </w:docPartObj>
    </w:sdtPr>
    <w:sdtEndPr/>
    <w:sdtContent>
      <w:p w14:paraId="26102D03" w14:textId="04C72195" w:rsidR="00CA4E68" w:rsidRPr="00F94877" w:rsidRDefault="00CA4E68">
        <w:pPr>
          <w:pStyle w:val="Rodap"/>
        </w:pPr>
        <w:r w:rsidRPr="00F94877">
          <w:fldChar w:fldCharType="begin"/>
        </w:r>
        <w:r w:rsidRPr="00F94877">
          <w:instrText>PAGE   \* MERGEFORMAT</w:instrText>
        </w:r>
        <w:r w:rsidRPr="00F94877">
          <w:fldChar w:fldCharType="separate"/>
        </w:r>
        <w:r w:rsidR="000765E6" w:rsidRPr="00F94877">
          <w:t>1</w:t>
        </w:r>
        <w:r w:rsidRPr="00F94877">
          <w:fldChar w:fldCharType="end"/>
        </w:r>
      </w:p>
    </w:sdtContent>
  </w:sdt>
  <w:p w14:paraId="3A2B781D" w14:textId="1D0914F7" w:rsidR="00DE47C8" w:rsidRPr="00F94877" w:rsidRDefault="00C10B59">
    <w:pPr>
      <w:pStyle w:val="Rodap"/>
      <w:rPr>
        <w:color w:val="002060"/>
        <w:sz w:val="20"/>
        <w:szCs w:val="20"/>
      </w:rPr>
    </w:pPr>
    <w:r w:rsidRPr="00F94877">
      <w:rPr>
        <w:color w:val="002060"/>
        <w:sz w:val="20"/>
        <w:szCs w:val="20"/>
      </w:rPr>
      <w:t xml:space="preserve">Versão </w:t>
    </w:r>
    <w:r w:rsidR="00F83F13">
      <w:rPr>
        <w:color w:val="002060"/>
        <w:sz w:val="20"/>
        <w:szCs w:val="20"/>
      </w:rPr>
      <w:t>03</w:t>
    </w:r>
    <w:r w:rsidR="00DE47C8" w:rsidRPr="00F94877">
      <w:rPr>
        <w:color w:val="002060"/>
        <w:sz w:val="20"/>
        <w:szCs w:val="20"/>
      </w:rPr>
      <w:t>/202</w:t>
    </w:r>
    <w:r w:rsidR="00F83F13">
      <w:rPr>
        <w:color w:val="002060"/>
        <w:sz w:val="20"/>
        <w:szCs w:val="20"/>
      </w:rPr>
      <w:t>5</w:t>
    </w:r>
    <w:r w:rsidR="00DE47C8" w:rsidRPr="00F94877">
      <w:rPr>
        <w:color w:val="002060"/>
        <w:sz w:val="20"/>
        <w:szCs w:val="20"/>
      </w:rPr>
      <w:t xml:space="preserve"> – </w:t>
    </w:r>
    <w:r w:rsidR="00F83F13">
      <w:rPr>
        <w:color w:val="002060"/>
        <w:sz w:val="20"/>
        <w:szCs w:val="20"/>
      </w:rPr>
      <w:t>8</w:t>
    </w:r>
    <w:r w:rsidR="00DE47C8" w:rsidRPr="00F94877">
      <w:rPr>
        <w:color w:val="002060"/>
        <w:sz w:val="20"/>
        <w:szCs w:val="20"/>
      </w:rPr>
      <w:t>ª chamada</w:t>
    </w:r>
  </w:p>
  <w:p w14:paraId="7AFDF4BA" w14:textId="77777777" w:rsidR="008357DD" w:rsidRPr="00F94877" w:rsidRDefault="008357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BA68" w14:textId="77777777" w:rsidR="00604FAC" w:rsidRPr="00F94877" w:rsidRDefault="00604FAC" w:rsidP="008357DD">
      <w:r w:rsidRPr="00F94877">
        <w:separator/>
      </w:r>
    </w:p>
  </w:footnote>
  <w:footnote w:type="continuationSeparator" w:id="0">
    <w:p w14:paraId="4F43CFAE" w14:textId="77777777" w:rsidR="00604FAC" w:rsidRPr="00F94877" w:rsidRDefault="00604FAC" w:rsidP="008357DD">
      <w:r w:rsidRPr="00F94877">
        <w:continuationSeparator/>
      </w:r>
    </w:p>
  </w:footnote>
  <w:footnote w:type="continuationNotice" w:id="1">
    <w:p w14:paraId="7ECFE91A" w14:textId="77777777" w:rsidR="00604FAC" w:rsidRDefault="00604F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299E4" w14:textId="62174985" w:rsidR="008357DD" w:rsidRPr="00F94877" w:rsidRDefault="006E653D">
    <w:pPr>
      <w:pStyle w:val="Cabealho"/>
    </w:pPr>
    <w:r>
      <w:pict w14:anchorId="326C60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0" o:spid="_x0000_s1027" type="#_x0000_t75" alt="" style="position:absolute;margin-left:0;margin-top:0;width:589pt;height:833.15pt;z-index:-251658239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5B3EA" w14:textId="2BF60D37" w:rsidR="008357DD" w:rsidRPr="00F94877" w:rsidRDefault="00DC0AEB">
    <w:pPr>
      <w:pStyle w:val="Cabealho"/>
    </w:pPr>
    <w:r w:rsidRPr="00521801">
      <w:rPr>
        <w:noProof/>
      </w:rPr>
      <w:drawing>
        <wp:anchor distT="0" distB="0" distL="114300" distR="114300" simplePos="0" relativeHeight="251660289" behindDoc="1" locked="0" layoutInCell="1" allowOverlap="1" wp14:anchorId="1965D0F9" wp14:editId="63F91B47">
          <wp:simplePos x="0" y="0"/>
          <wp:positionH relativeFrom="page">
            <wp:posOffset>-10160</wp:posOffset>
          </wp:positionH>
          <wp:positionV relativeFrom="paragraph">
            <wp:posOffset>-441960</wp:posOffset>
          </wp:positionV>
          <wp:extent cx="7528938" cy="10642600"/>
          <wp:effectExtent l="0" t="0" r="0" b="6350"/>
          <wp:wrapNone/>
          <wp:docPr id="332462551" name="Imagem 7" descr="Uma imagem contendo Interface gráfica do usuári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795065" name="Imagem 7" descr="Uma imagem contendo Interface gráfica do usuári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8938" cy="1064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9619" w14:textId="61451621" w:rsidR="008357DD" w:rsidRPr="00F94877" w:rsidRDefault="006E653D">
    <w:pPr>
      <w:pStyle w:val="Cabealho"/>
    </w:pPr>
    <w:r>
      <w:pict w14:anchorId="326ECC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39" o:spid="_x0000_s1025" type="#_x0000_t75" alt="" style="position:absolute;margin-left:0;margin-top:0;width:589pt;height:833.1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243E6"/>
    <w:multiLevelType w:val="hybridMultilevel"/>
    <w:tmpl w:val="42D2E02A"/>
    <w:lvl w:ilvl="0" w:tplc="53182982">
      <w:start w:val="8"/>
      <w:numFmt w:val="lowerLetter"/>
      <w:lvlText w:val="%1)"/>
      <w:lvlJc w:val="left"/>
      <w:pPr>
        <w:ind w:left="-264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2D2938BE"/>
    <w:multiLevelType w:val="hybridMultilevel"/>
    <w:tmpl w:val="08224D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18A9"/>
    <w:multiLevelType w:val="multilevel"/>
    <w:tmpl w:val="5BAC7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011725"/>
    <w:multiLevelType w:val="hybridMultilevel"/>
    <w:tmpl w:val="939072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725E6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04E8F"/>
    <w:multiLevelType w:val="hybridMultilevel"/>
    <w:tmpl w:val="4CE203B2"/>
    <w:lvl w:ilvl="0" w:tplc="75C81A68">
      <w:start w:val="1"/>
      <w:numFmt w:val="lowerLetter"/>
      <w:lvlText w:val="%1)"/>
      <w:lvlJc w:val="left"/>
      <w:pPr>
        <w:ind w:left="-2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56" w:hanging="360"/>
      </w:pPr>
    </w:lvl>
    <w:lvl w:ilvl="2" w:tplc="0416001B" w:tentative="1">
      <w:start w:val="1"/>
      <w:numFmt w:val="lowerRoman"/>
      <w:lvlText w:val="%3."/>
      <w:lvlJc w:val="right"/>
      <w:pPr>
        <w:ind w:left="1176" w:hanging="180"/>
      </w:pPr>
    </w:lvl>
    <w:lvl w:ilvl="3" w:tplc="0416000F" w:tentative="1">
      <w:start w:val="1"/>
      <w:numFmt w:val="decimal"/>
      <w:lvlText w:val="%4."/>
      <w:lvlJc w:val="left"/>
      <w:pPr>
        <w:ind w:left="1896" w:hanging="360"/>
      </w:pPr>
    </w:lvl>
    <w:lvl w:ilvl="4" w:tplc="04160019" w:tentative="1">
      <w:start w:val="1"/>
      <w:numFmt w:val="lowerLetter"/>
      <w:lvlText w:val="%5."/>
      <w:lvlJc w:val="left"/>
      <w:pPr>
        <w:ind w:left="2616" w:hanging="360"/>
      </w:pPr>
    </w:lvl>
    <w:lvl w:ilvl="5" w:tplc="0416001B" w:tentative="1">
      <w:start w:val="1"/>
      <w:numFmt w:val="lowerRoman"/>
      <w:lvlText w:val="%6."/>
      <w:lvlJc w:val="right"/>
      <w:pPr>
        <w:ind w:left="3336" w:hanging="180"/>
      </w:pPr>
    </w:lvl>
    <w:lvl w:ilvl="6" w:tplc="0416000F" w:tentative="1">
      <w:start w:val="1"/>
      <w:numFmt w:val="decimal"/>
      <w:lvlText w:val="%7."/>
      <w:lvlJc w:val="left"/>
      <w:pPr>
        <w:ind w:left="4056" w:hanging="360"/>
      </w:pPr>
    </w:lvl>
    <w:lvl w:ilvl="7" w:tplc="04160019" w:tentative="1">
      <w:start w:val="1"/>
      <w:numFmt w:val="lowerLetter"/>
      <w:lvlText w:val="%8."/>
      <w:lvlJc w:val="left"/>
      <w:pPr>
        <w:ind w:left="4776" w:hanging="360"/>
      </w:pPr>
    </w:lvl>
    <w:lvl w:ilvl="8" w:tplc="0416001B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6" w15:restartNumberingAfterBreak="0">
    <w:nsid w:val="72C24C60"/>
    <w:multiLevelType w:val="hybridMultilevel"/>
    <w:tmpl w:val="965025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D00EBC"/>
    <w:multiLevelType w:val="hybridMultilevel"/>
    <w:tmpl w:val="AA54C9E8"/>
    <w:lvl w:ilvl="0" w:tplc="781E9EF4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34725205">
    <w:abstractNumId w:val="1"/>
  </w:num>
  <w:num w:numId="2" w16cid:durableId="1565753088">
    <w:abstractNumId w:val="4"/>
  </w:num>
  <w:num w:numId="3" w16cid:durableId="72439842">
    <w:abstractNumId w:val="6"/>
  </w:num>
  <w:num w:numId="4" w16cid:durableId="848522372">
    <w:abstractNumId w:val="3"/>
  </w:num>
  <w:num w:numId="5" w16cid:durableId="717702787">
    <w:abstractNumId w:val="2"/>
  </w:num>
  <w:num w:numId="6" w16cid:durableId="855315755">
    <w:abstractNumId w:val="5"/>
  </w:num>
  <w:num w:numId="7" w16cid:durableId="237133729">
    <w:abstractNumId w:val="7"/>
  </w:num>
  <w:num w:numId="8" w16cid:durableId="194329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3F"/>
    <w:rsid w:val="000168D2"/>
    <w:rsid w:val="0002071A"/>
    <w:rsid w:val="00020CAA"/>
    <w:rsid w:val="00032184"/>
    <w:rsid w:val="00062054"/>
    <w:rsid w:val="000733DF"/>
    <w:rsid w:val="000765E6"/>
    <w:rsid w:val="00076EF0"/>
    <w:rsid w:val="00093276"/>
    <w:rsid w:val="000A02C8"/>
    <w:rsid w:val="000A760B"/>
    <w:rsid w:val="000A7C33"/>
    <w:rsid w:val="000B05ED"/>
    <w:rsid w:val="000E21C3"/>
    <w:rsid w:val="00104ADB"/>
    <w:rsid w:val="001376D2"/>
    <w:rsid w:val="001562D2"/>
    <w:rsid w:val="001708AE"/>
    <w:rsid w:val="0017413A"/>
    <w:rsid w:val="00175F4D"/>
    <w:rsid w:val="00187594"/>
    <w:rsid w:val="00197FE4"/>
    <w:rsid w:val="001A1C31"/>
    <w:rsid w:val="001B2370"/>
    <w:rsid w:val="001C7572"/>
    <w:rsid w:val="00203E3B"/>
    <w:rsid w:val="00207768"/>
    <w:rsid w:val="00213C34"/>
    <w:rsid w:val="00221918"/>
    <w:rsid w:val="00237B65"/>
    <w:rsid w:val="00254BF4"/>
    <w:rsid w:val="00262D89"/>
    <w:rsid w:val="00267A9A"/>
    <w:rsid w:val="0029049F"/>
    <w:rsid w:val="00291DC4"/>
    <w:rsid w:val="00297CE5"/>
    <w:rsid w:val="002A6074"/>
    <w:rsid w:val="002C041F"/>
    <w:rsid w:val="002D0100"/>
    <w:rsid w:val="002E1BC1"/>
    <w:rsid w:val="002E6D5C"/>
    <w:rsid w:val="00301CEC"/>
    <w:rsid w:val="00314475"/>
    <w:rsid w:val="00332A61"/>
    <w:rsid w:val="00387637"/>
    <w:rsid w:val="003A7F9D"/>
    <w:rsid w:val="003B4725"/>
    <w:rsid w:val="003C0867"/>
    <w:rsid w:val="003D1782"/>
    <w:rsid w:val="00431A5A"/>
    <w:rsid w:val="004458AD"/>
    <w:rsid w:val="00467EE8"/>
    <w:rsid w:val="004842ED"/>
    <w:rsid w:val="00495843"/>
    <w:rsid w:val="004A7D96"/>
    <w:rsid w:val="004B6BA3"/>
    <w:rsid w:val="004C3345"/>
    <w:rsid w:val="00515003"/>
    <w:rsid w:val="00535683"/>
    <w:rsid w:val="00535764"/>
    <w:rsid w:val="005378CC"/>
    <w:rsid w:val="0054450D"/>
    <w:rsid w:val="00544587"/>
    <w:rsid w:val="00545F29"/>
    <w:rsid w:val="00556805"/>
    <w:rsid w:val="00574765"/>
    <w:rsid w:val="0058365E"/>
    <w:rsid w:val="005E5503"/>
    <w:rsid w:val="00604FAC"/>
    <w:rsid w:val="00616854"/>
    <w:rsid w:val="00620BCF"/>
    <w:rsid w:val="00622B93"/>
    <w:rsid w:val="00625719"/>
    <w:rsid w:val="00627104"/>
    <w:rsid w:val="00630392"/>
    <w:rsid w:val="00665501"/>
    <w:rsid w:val="00691464"/>
    <w:rsid w:val="00694214"/>
    <w:rsid w:val="00695280"/>
    <w:rsid w:val="006A3982"/>
    <w:rsid w:val="006A3B86"/>
    <w:rsid w:val="006D1D2D"/>
    <w:rsid w:val="006D3485"/>
    <w:rsid w:val="006D630D"/>
    <w:rsid w:val="006E653D"/>
    <w:rsid w:val="006F330F"/>
    <w:rsid w:val="00707A36"/>
    <w:rsid w:val="007159E4"/>
    <w:rsid w:val="007171D5"/>
    <w:rsid w:val="00750A89"/>
    <w:rsid w:val="0076441E"/>
    <w:rsid w:val="007837B8"/>
    <w:rsid w:val="00792722"/>
    <w:rsid w:val="00793136"/>
    <w:rsid w:val="007A008D"/>
    <w:rsid w:val="007C06E1"/>
    <w:rsid w:val="007C2C48"/>
    <w:rsid w:val="007C742C"/>
    <w:rsid w:val="007D32E0"/>
    <w:rsid w:val="007D62CA"/>
    <w:rsid w:val="007E7804"/>
    <w:rsid w:val="008111EE"/>
    <w:rsid w:val="00825430"/>
    <w:rsid w:val="00830A8D"/>
    <w:rsid w:val="008336D5"/>
    <w:rsid w:val="008357DD"/>
    <w:rsid w:val="0084533F"/>
    <w:rsid w:val="00851A1F"/>
    <w:rsid w:val="00855DFD"/>
    <w:rsid w:val="0085681D"/>
    <w:rsid w:val="0087564C"/>
    <w:rsid w:val="008936CB"/>
    <w:rsid w:val="008C263B"/>
    <w:rsid w:val="009173E3"/>
    <w:rsid w:val="00917F6B"/>
    <w:rsid w:val="009365E4"/>
    <w:rsid w:val="00944368"/>
    <w:rsid w:val="009531BA"/>
    <w:rsid w:val="00970FED"/>
    <w:rsid w:val="009B260D"/>
    <w:rsid w:val="009C1DCF"/>
    <w:rsid w:val="009E15EE"/>
    <w:rsid w:val="009E2487"/>
    <w:rsid w:val="00A02C1A"/>
    <w:rsid w:val="00A27544"/>
    <w:rsid w:val="00A56426"/>
    <w:rsid w:val="00A612FB"/>
    <w:rsid w:val="00A858E8"/>
    <w:rsid w:val="00AA1AC7"/>
    <w:rsid w:val="00AC17CD"/>
    <w:rsid w:val="00AC60AE"/>
    <w:rsid w:val="00AE519A"/>
    <w:rsid w:val="00B010B3"/>
    <w:rsid w:val="00B033A4"/>
    <w:rsid w:val="00B1471B"/>
    <w:rsid w:val="00B4516B"/>
    <w:rsid w:val="00B55E3C"/>
    <w:rsid w:val="00B6455B"/>
    <w:rsid w:val="00BC3A02"/>
    <w:rsid w:val="00BC3EF3"/>
    <w:rsid w:val="00BC509F"/>
    <w:rsid w:val="00BE3DE5"/>
    <w:rsid w:val="00C10B59"/>
    <w:rsid w:val="00C25B8D"/>
    <w:rsid w:val="00C4620A"/>
    <w:rsid w:val="00C478AA"/>
    <w:rsid w:val="00C51161"/>
    <w:rsid w:val="00C6513F"/>
    <w:rsid w:val="00C72F25"/>
    <w:rsid w:val="00CA4E68"/>
    <w:rsid w:val="00CA7B52"/>
    <w:rsid w:val="00CB2F41"/>
    <w:rsid w:val="00CD2E47"/>
    <w:rsid w:val="00CD3156"/>
    <w:rsid w:val="00CD7173"/>
    <w:rsid w:val="00D05FE1"/>
    <w:rsid w:val="00D07C84"/>
    <w:rsid w:val="00D24182"/>
    <w:rsid w:val="00D4495D"/>
    <w:rsid w:val="00D50997"/>
    <w:rsid w:val="00D60E67"/>
    <w:rsid w:val="00D764A8"/>
    <w:rsid w:val="00DA5CBD"/>
    <w:rsid w:val="00DA7209"/>
    <w:rsid w:val="00DC0AEB"/>
    <w:rsid w:val="00DC2D55"/>
    <w:rsid w:val="00DE4410"/>
    <w:rsid w:val="00DE47C8"/>
    <w:rsid w:val="00DF0C8C"/>
    <w:rsid w:val="00E16389"/>
    <w:rsid w:val="00E237C5"/>
    <w:rsid w:val="00E253CF"/>
    <w:rsid w:val="00E42DBC"/>
    <w:rsid w:val="00E45ACF"/>
    <w:rsid w:val="00E51A03"/>
    <w:rsid w:val="00E718F6"/>
    <w:rsid w:val="00E73C1F"/>
    <w:rsid w:val="00EA2679"/>
    <w:rsid w:val="00EC7417"/>
    <w:rsid w:val="00EE008C"/>
    <w:rsid w:val="00EE3E4A"/>
    <w:rsid w:val="00F227C4"/>
    <w:rsid w:val="00F25351"/>
    <w:rsid w:val="00F3245B"/>
    <w:rsid w:val="00F3791E"/>
    <w:rsid w:val="00F56706"/>
    <w:rsid w:val="00F83F13"/>
    <w:rsid w:val="00F93AF5"/>
    <w:rsid w:val="00F94877"/>
    <w:rsid w:val="00FC125C"/>
    <w:rsid w:val="00FD4314"/>
    <w:rsid w:val="00FD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E5E4D"/>
  <w15:chartTrackingRefBased/>
  <w15:docId w15:val="{A92D3AF7-E717-5F48-9D6E-50ADD6F41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357DD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8357DD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8357DD"/>
    <w:rPr>
      <w:rFonts w:eastAsiaTheme="minorEastAsia"/>
    </w:rPr>
  </w:style>
  <w:style w:type="paragraph" w:customStyle="1" w:styleId="paragraph">
    <w:name w:val="paragraph"/>
    <w:basedOn w:val="Normal"/>
    <w:rsid w:val="00262D8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262D89"/>
  </w:style>
  <w:style w:type="character" w:customStyle="1" w:styleId="eop">
    <w:name w:val="eop"/>
    <w:basedOn w:val="Fontepargpadro"/>
    <w:rsid w:val="00262D89"/>
  </w:style>
  <w:style w:type="paragraph" w:styleId="PargrafodaLista">
    <w:name w:val="List Paragraph"/>
    <w:basedOn w:val="Normal"/>
    <w:uiPriority w:val="34"/>
    <w:qFormat/>
    <w:rsid w:val="00556805"/>
    <w:pPr>
      <w:ind w:left="720"/>
      <w:contextualSpacing/>
    </w:pPr>
    <w:rPr>
      <w:rFonts w:eastAsiaTheme="minorHAnsi"/>
    </w:rPr>
  </w:style>
  <w:style w:type="table" w:styleId="Tabelacomgrade">
    <w:name w:val="Table Grid"/>
    <w:basedOn w:val="Tabelanormal"/>
    <w:uiPriority w:val="59"/>
    <w:rsid w:val="00556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EA2679"/>
    <w:rPr>
      <w:b/>
      <w:bCs/>
      <w:smallCaps/>
      <w:spacing w:val="5"/>
    </w:rPr>
  </w:style>
  <w:style w:type="paragraph" w:styleId="NormalWeb">
    <w:name w:val="Normal (Web)"/>
    <w:basedOn w:val="Normal"/>
    <w:uiPriority w:val="99"/>
    <w:semiHidden/>
    <w:unhideWhenUsed/>
    <w:rsid w:val="0057476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b1c8311-ab44-4acf-8864-a23459ae88dd">
      <Terms xmlns="http://schemas.microsoft.com/office/infopath/2007/PartnerControls"/>
    </lcf76f155ced4ddcb4097134ff3c332f>
    <_ip_UnifiedCompliancePolicyProperties xmlns="http://schemas.microsoft.com/sharepoint/v3" xsi:nil="true"/>
    <TaxCatchAll xmlns="2fdc0706-aaef-4f6f-9596-7487ef7db0d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0695AC8AB15241925E07A8A37DACFA" ma:contentTypeVersion="18" ma:contentTypeDescription="Create a new document." ma:contentTypeScope="" ma:versionID="d318f688eebebe90158847ff97d7cf92">
  <xsd:schema xmlns:xsd="http://www.w3.org/2001/XMLSchema" xmlns:xs="http://www.w3.org/2001/XMLSchema" xmlns:p="http://schemas.microsoft.com/office/2006/metadata/properties" xmlns:ns1="http://schemas.microsoft.com/sharepoint/v3" xmlns:ns2="cb1c8311-ab44-4acf-8864-a23459ae88dd" xmlns:ns3="2fdc0706-aaef-4f6f-9596-7487ef7db0d8" targetNamespace="http://schemas.microsoft.com/office/2006/metadata/properties" ma:root="true" ma:fieldsID="3d4b31a14527e0620dd42e16197f610f" ns1:_="" ns2:_="" ns3:_="">
    <xsd:import namespace="http://schemas.microsoft.com/sharepoint/v3"/>
    <xsd:import namespace="cb1c8311-ab44-4acf-8864-a23459ae88dd"/>
    <xsd:import namespace="2fdc0706-aaef-4f6f-9596-7487ef7db0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8311-ab44-4acf-8864-a23459ae8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2b2c183d-4d2b-4583-b04a-86ecb4f81f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c0706-aaef-4f6f-9596-7487ef7db0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436ddbd-e788-4e3c-bb51-af72dd3a7f55}" ma:internalName="TaxCatchAll" ma:showField="CatchAllData" ma:web="2fdc0706-aaef-4f6f-9596-7487ef7db0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8A62A9-560B-4379-A14A-EA32453AB9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FB30F3-15AD-4E79-BA2F-8EE03ACE61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E1B811-EFDD-4AC6-B660-7E818FF2FEE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1c8311-ab44-4acf-8864-a23459ae88dd"/>
    <ds:schemaRef ds:uri="2fdc0706-aaef-4f6f-9596-7487ef7db0d8"/>
  </ds:schemaRefs>
</ds:datastoreItem>
</file>

<file path=customXml/itemProps4.xml><?xml version="1.0" encoding="utf-8"?>
<ds:datastoreItem xmlns:ds="http://schemas.openxmlformats.org/officeDocument/2006/customXml" ds:itemID="{B9B12E85-7732-4FBD-BB89-4D9665AAA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1c8311-ab44-4acf-8864-a23459ae88dd"/>
    <ds:schemaRef ds:uri="2fdc0706-aaef-4f6f-9596-7487ef7db0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8</Pages>
  <Words>1509</Words>
  <Characters>8153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Hellen</dc:creator>
  <cp:keywords/>
  <dc:description/>
  <cp:lastModifiedBy>Eduardo Avancini Felicio</cp:lastModifiedBy>
  <cp:revision>107</cp:revision>
  <cp:lastPrinted>2025-03-07T18:24:00Z</cp:lastPrinted>
  <dcterms:created xsi:type="dcterms:W3CDTF">2025-03-07T13:37:00Z</dcterms:created>
  <dcterms:modified xsi:type="dcterms:W3CDTF">2025-05-26T11:28:00Z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0x010100970695AC8AB15241925E07A8A37DACFA</vt:lpwstr>
  </property>
  <property fmtid="{D5CDD505-2E9C-101B-9397-08002B2CF9AE}" pid="3" name="MediaServiceImageTags">
    <vt:lpwstr/>
  </property>
</Properties>
</file>