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31"/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167385" w:rsidRPr="008044C7" w14:paraId="432BAC59" w14:textId="77777777" w:rsidTr="00167385">
        <w:trPr>
          <w:trHeight w:val="4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26DD" w14:textId="77777777" w:rsidR="00167385" w:rsidRPr="008044C7" w:rsidRDefault="00167385" w:rsidP="00167385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eastAsia="pt-BR"/>
              </w:rPr>
            </w:pPr>
            <w:r w:rsidRPr="008044C7">
              <w:rPr>
                <w:rFonts w:ascii="Arial Narrow" w:hAnsi="Arial Narrow" w:cs="Arial"/>
                <w:b/>
                <w:sz w:val="24"/>
                <w:szCs w:val="24"/>
              </w:rPr>
              <w:t>Processo nº PRO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-03923</w:t>
            </w:r>
            <w:r w:rsidRPr="008044C7">
              <w:rPr>
                <w:rFonts w:ascii="Arial Narrow" w:hAnsi="Arial Narrow" w:cs="Arial"/>
                <w:b/>
                <w:sz w:val="24"/>
                <w:szCs w:val="24"/>
              </w:rPr>
              <w:t>/202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Pr="008044C7">
              <w:rPr>
                <w:rFonts w:ascii="Arial Narrow" w:hAnsi="Arial Narrow" w:cs="Arial"/>
                <w:b/>
                <w:sz w:val="24"/>
                <w:szCs w:val="24"/>
              </w:rPr>
              <w:t xml:space="preserve"> - SC nº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060931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A070" w14:textId="77777777" w:rsidR="00167385" w:rsidRPr="008044C7" w:rsidRDefault="00167385" w:rsidP="00167385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8044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Pr="008044C7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Menor Valor Global</w:t>
            </w:r>
          </w:p>
        </w:tc>
      </w:tr>
      <w:tr w:rsidR="00167385" w:rsidRPr="008044C7" w14:paraId="2F09C44B" w14:textId="77777777" w:rsidTr="00167385">
        <w:trPr>
          <w:trHeight w:val="4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ACFE" w14:textId="77777777" w:rsidR="00167385" w:rsidRPr="008044C7" w:rsidRDefault="00167385" w:rsidP="00167385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8044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Abertura: 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19</w:t>
            </w:r>
            <w:r w:rsidRPr="00C10A1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</w:t>
            </w:r>
            <w:r w:rsidRPr="008044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/202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843C" w14:textId="77777777" w:rsidR="00167385" w:rsidRPr="008044C7" w:rsidRDefault="00167385" w:rsidP="00167385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8044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Horário: 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10h</w:t>
            </w:r>
          </w:p>
        </w:tc>
      </w:tr>
      <w:tr w:rsidR="00167385" w:rsidRPr="008044C7" w14:paraId="66853D91" w14:textId="77777777" w:rsidTr="00167385">
        <w:trPr>
          <w:trHeight w:val="39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4A90" w14:textId="77777777" w:rsidR="00167385" w:rsidRPr="008044C7" w:rsidRDefault="00167385" w:rsidP="00167385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8044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Brasília (DF). Fone: (61) 3317-8968 – E-mail: </w:t>
            </w:r>
            <w:hyperlink r:id="rId7" w:history="1">
              <w:r w:rsidRPr="008044C7">
                <w:rPr>
                  <w:rStyle w:val="Hyperlink"/>
                  <w:rFonts w:ascii="Arial Narrow" w:eastAsia="Times New Roman" w:hAnsi="Arial Narrow" w:cs="Arial"/>
                  <w:b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</w:tbl>
    <w:p w14:paraId="5E3B3A12" w14:textId="6BDB19D3" w:rsidR="00167385" w:rsidRPr="00167385" w:rsidRDefault="00167385" w:rsidP="00167385">
      <w:pPr>
        <w:jc w:val="center"/>
        <w:rPr>
          <w:rFonts w:ascii="Segoe UI" w:hAnsi="Segoe UI" w:cs="Segoe UI"/>
          <w:b/>
          <w:bCs/>
          <w:sz w:val="23"/>
          <w:szCs w:val="23"/>
          <w:u w:val="single"/>
          <w:shd w:val="clear" w:color="auto" w:fill="FFFFFF"/>
        </w:rPr>
      </w:pPr>
      <w:r w:rsidRPr="00167385">
        <w:rPr>
          <w:rFonts w:ascii="Segoe UI" w:hAnsi="Segoe UI" w:cs="Segoe UI"/>
          <w:b/>
          <w:bCs/>
          <w:sz w:val="23"/>
          <w:szCs w:val="23"/>
          <w:u w:val="single"/>
          <w:shd w:val="clear" w:color="auto" w:fill="FFFFFF"/>
        </w:rPr>
        <w:t>ESCLARECIMENTO 1</w:t>
      </w:r>
    </w:p>
    <w:p w14:paraId="3EAD14F1" w14:textId="35597D7A" w:rsidR="00167385" w:rsidRDefault="00167385" w:rsidP="00167385">
      <w:pPr>
        <w:jc w:val="center"/>
        <w:rPr>
          <w:rFonts w:ascii="Segoe UI" w:hAnsi="Segoe UI" w:cs="Segoe UI"/>
          <w:b/>
          <w:bCs/>
          <w:color w:val="FF0000"/>
          <w:sz w:val="23"/>
          <w:szCs w:val="23"/>
          <w:u w:val="single"/>
          <w:shd w:val="clear" w:color="auto" w:fill="FFFFFF"/>
        </w:rPr>
      </w:pPr>
      <w:r w:rsidRPr="008044C7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PREGÃO ELETRÔNICO N°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6/2024</w:t>
      </w:r>
    </w:p>
    <w:p w14:paraId="575F2282" w14:textId="093475E9" w:rsidR="009723E3" w:rsidRDefault="009723E3" w:rsidP="009723E3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385" w14:paraId="2E9E997F" w14:textId="77777777" w:rsidTr="00167385">
        <w:tc>
          <w:tcPr>
            <w:tcW w:w="8494" w:type="dxa"/>
          </w:tcPr>
          <w:p w14:paraId="6D1162B3" w14:textId="3ED87B4C" w:rsidR="00167385" w:rsidRPr="00D25656" w:rsidRDefault="00167385" w:rsidP="00167385">
            <w:pPr>
              <w:jc w:val="both"/>
              <w:rPr>
                <w:rFonts w:ascii="Arial Narrow" w:hAnsi="Arial Narrow" w:cs="Segoe UI"/>
                <w:sz w:val="24"/>
                <w:szCs w:val="24"/>
                <w:shd w:val="clear" w:color="auto" w:fill="FFFFFF"/>
              </w:rPr>
            </w:pPr>
            <w:r w:rsidRPr="00D25656">
              <w:rPr>
                <w:rFonts w:ascii="Arial Narrow" w:hAnsi="Arial Narrow" w:cs="Segoe UI"/>
                <w:b/>
                <w:bCs/>
                <w:sz w:val="24"/>
                <w:szCs w:val="24"/>
                <w:shd w:val="clear" w:color="auto" w:fill="FFFFFF"/>
              </w:rPr>
              <w:t>PERGUNTA 1</w:t>
            </w:r>
            <w:r w:rsidRPr="00D25656">
              <w:rPr>
                <w:rFonts w:ascii="Arial Narrow" w:hAnsi="Arial Narrow" w:cs="Segoe UI"/>
                <w:sz w:val="24"/>
                <w:szCs w:val="24"/>
                <w:shd w:val="clear" w:color="auto" w:fill="FFFFFF"/>
              </w:rPr>
              <w:t xml:space="preserve">.: </w:t>
            </w:r>
            <w:r w:rsidRPr="00D25656">
              <w:rPr>
                <w:rFonts w:ascii="Arial Narrow" w:hAnsi="Arial Narrow" w:cs="Segoe UI"/>
                <w:sz w:val="24"/>
                <w:szCs w:val="24"/>
                <w:shd w:val="clear" w:color="auto" w:fill="FFFFFF"/>
              </w:rPr>
              <w:t>Qual o valor estimado UNITÁRIO dos itens? Poderia disponibilizar a planilha com composição dos valores?  </w:t>
            </w:r>
          </w:p>
          <w:p w14:paraId="39DB56D2" w14:textId="5F1C6494" w:rsidR="00167385" w:rsidRPr="00D25656" w:rsidRDefault="00167385" w:rsidP="00167385">
            <w:pPr>
              <w:jc w:val="both"/>
              <w:rPr>
                <w:rFonts w:ascii="Arial Narrow" w:hAnsi="Arial Narrow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D25656">
              <w:rPr>
                <w:rFonts w:ascii="Arial Narrow" w:hAnsi="Arial Narrow" w:cs="Segoe UI"/>
                <w:b/>
                <w:bCs/>
                <w:sz w:val="24"/>
                <w:szCs w:val="24"/>
                <w:shd w:val="clear" w:color="auto" w:fill="FFFFFF"/>
              </w:rPr>
              <w:t>RESPOSTA 1.: O critério de julgamento é o Menor Valor Global e o valor</w:t>
            </w:r>
            <w:r w:rsidR="00D25656" w:rsidRPr="00D25656">
              <w:rPr>
                <w:rFonts w:ascii="Arial Narrow" w:hAnsi="Arial Narrow" w:cs="Segoe UI"/>
                <w:b/>
                <w:bCs/>
                <w:sz w:val="24"/>
                <w:szCs w:val="24"/>
                <w:shd w:val="clear" w:color="auto" w:fill="FFFFFF"/>
              </w:rPr>
              <w:t xml:space="preserve"> total</w:t>
            </w:r>
            <w:r w:rsidRPr="00D25656">
              <w:rPr>
                <w:rFonts w:ascii="Arial Narrow" w:hAnsi="Arial Narrow" w:cs="Segoe UI"/>
                <w:b/>
                <w:bCs/>
                <w:sz w:val="24"/>
                <w:szCs w:val="24"/>
                <w:shd w:val="clear" w:color="auto" w:fill="FFFFFF"/>
              </w:rPr>
              <w:t xml:space="preserve"> aprovado para esta licitação é de R$ 850.120,00</w:t>
            </w:r>
            <w:r w:rsidR="00D25656" w:rsidRPr="00D25656">
              <w:rPr>
                <w:rFonts w:ascii="Arial Narrow" w:hAnsi="Arial Narrow" w:cs="Segoe UI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67385" w14:paraId="06BCC81F" w14:textId="77777777" w:rsidTr="00167385">
        <w:tc>
          <w:tcPr>
            <w:tcW w:w="8494" w:type="dxa"/>
          </w:tcPr>
          <w:p w14:paraId="1573637F" w14:textId="77777777" w:rsidR="00167385" w:rsidRDefault="00167385" w:rsidP="009723E3">
            <w:pPr>
              <w:rPr>
                <w:rFonts w:ascii="Segoe UI" w:hAnsi="Segoe UI" w:cs="Segoe UI"/>
                <w:b/>
                <w:bCs/>
                <w:color w:val="FF0000"/>
                <w:sz w:val="23"/>
                <w:szCs w:val="23"/>
                <w:shd w:val="clear" w:color="auto" w:fill="FFFFFF"/>
              </w:rPr>
            </w:pPr>
          </w:p>
        </w:tc>
      </w:tr>
    </w:tbl>
    <w:p w14:paraId="2F0187E4" w14:textId="77777777" w:rsidR="00167385" w:rsidRPr="007B247C" w:rsidRDefault="00167385" w:rsidP="009723E3">
      <w:pPr>
        <w:rPr>
          <w:rFonts w:ascii="Segoe UI" w:hAnsi="Segoe UI" w:cs="Segoe UI"/>
          <w:sz w:val="23"/>
          <w:szCs w:val="23"/>
          <w:shd w:val="clear" w:color="auto" w:fill="FFFFFF"/>
        </w:rPr>
      </w:pPr>
    </w:p>
    <w:p w14:paraId="6983F088" w14:textId="77777777" w:rsidR="00167385" w:rsidRPr="001F44BA" w:rsidRDefault="00167385" w:rsidP="00167385">
      <w:pPr>
        <w:pStyle w:val="LO-Normal"/>
        <w:jc w:val="center"/>
        <w:rPr>
          <w:rFonts w:ascii="Arial Narrow" w:hAnsi="Arial Narrow"/>
          <w:b/>
        </w:rPr>
      </w:pPr>
      <w:r w:rsidRPr="001F44BA">
        <w:rPr>
          <w:rFonts w:ascii="Arial Narrow" w:hAnsi="Arial Narrow"/>
          <w:b/>
        </w:rPr>
        <w:t>Para todos os efeitos este documento passa a integrar o edital em referência.</w:t>
      </w:r>
    </w:p>
    <w:p w14:paraId="05AF7883" w14:textId="77777777" w:rsidR="00167385" w:rsidRPr="001F44BA" w:rsidRDefault="00167385" w:rsidP="00167385">
      <w:pPr>
        <w:ind w:right="-30"/>
        <w:rPr>
          <w:rFonts w:ascii="Arial Narrow" w:hAnsi="Arial Narrow" w:cs="Arial"/>
          <w:sz w:val="24"/>
          <w:szCs w:val="24"/>
        </w:rPr>
      </w:pPr>
    </w:p>
    <w:p w14:paraId="37AEEAAB" w14:textId="59EB1B10" w:rsidR="00167385" w:rsidRPr="001F44BA" w:rsidRDefault="00167385" w:rsidP="00167385">
      <w:pPr>
        <w:ind w:right="-30"/>
        <w:jc w:val="right"/>
        <w:rPr>
          <w:rFonts w:ascii="Arial Narrow" w:hAnsi="Arial Narrow" w:cs="Arial"/>
          <w:sz w:val="24"/>
          <w:szCs w:val="24"/>
        </w:rPr>
      </w:pPr>
      <w:r w:rsidRPr="001F44BA">
        <w:rPr>
          <w:rFonts w:ascii="Arial Narrow" w:hAnsi="Arial Narrow" w:cs="Arial"/>
          <w:sz w:val="24"/>
          <w:szCs w:val="24"/>
        </w:rPr>
        <w:t xml:space="preserve">Brasília, </w:t>
      </w:r>
      <w:r>
        <w:rPr>
          <w:rFonts w:ascii="Arial Narrow" w:hAnsi="Arial Narrow" w:cs="Arial"/>
          <w:sz w:val="24"/>
          <w:szCs w:val="24"/>
        </w:rPr>
        <w:t>1</w:t>
      </w:r>
      <w:r w:rsidR="00A57B90">
        <w:rPr>
          <w:rFonts w:ascii="Arial Narrow" w:hAnsi="Arial Narrow" w:cs="Arial"/>
          <w:sz w:val="24"/>
          <w:szCs w:val="24"/>
        </w:rPr>
        <w:t>6</w:t>
      </w:r>
      <w:r w:rsidRPr="001F44BA">
        <w:rPr>
          <w:rFonts w:ascii="Arial Narrow" w:hAnsi="Arial Narrow" w:cs="Arial"/>
          <w:sz w:val="24"/>
          <w:szCs w:val="24"/>
        </w:rPr>
        <w:t xml:space="preserve"> de </w:t>
      </w:r>
      <w:r>
        <w:rPr>
          <w:rFonts w:ascii="Arial Narrow" w:hAnsi="Arial Narrow" w:cs="Arial"/>
          <w:sz w:val="24"/>
          <w:szCs w:val="24"/>
        </w:rPr>
        <w:t>janeiro</w:t>
      </w:r>
      <w:r w:rsidRPr="001F44BA">
        <w:rPr>
          <w:rFonts w:ascii="Arial Narrow" w:hAnsi="Arial Narrow" w:cs="Arial"/>
          <w:sz w:val="24"/>
          <w:szCs w:val="24"/>
        </w:rPr>
        <w:t xml:space="preserve"> de 202</w:t>
      </w:r>
      <w:r>
        <w:rPr>
          <w:rFonts w:ascii="Arial Narrow" w:hAnsi="Arial Narrow" w:cs="Arial"/>
          <w:sz w:val="24"/>
          <w:szCs w:val="24"/>
        </w:rPr>
        <w:t>4.</w:t>
      </w:r>
    </w:p>
    <w:p w14:paraId="4C6D7AFC" w14:textId="77777777" w:rsidR="00167385" w:rsidRPr="001F44BA" w:rsidRDefault="00167385" w:rsidP="00167385">
      <w:pPr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1F13FFB9" w14:textId="77777777" w:rsidR="00167385" w:rsidRDefault="00167385" w:rsidP="00167385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____________________________________</w:t>
      </w:r>
    </w:p>
    <w:p w14:paraId="5D461E71" w14:textId="77777777" w:rsidR="00167385" w:rsidRPr="001F44BA" w:rsidRDefault="00167385" w:rsidP="00167385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F44BA">
        <w:rPr>
          <w:rFonts w:ascii="Arial Narrow" w:hAnsi="Arial Narrow" w:cs="Arial"/>
          <w:b/>
          <w:bCs/>
          <w:sz w:val="24"/>
          <w:szCs w:val="24"/>
        </w:rPr>
        <w:t>Comissão Permanente de Licitação</w:t>
      </w:r>
    </w:p>
    <w:p w14:paraId="5EF94B2C" w14:textId="77777777" w:rsidR="009723E3" w:rsidRPr="009723E3" w:rsidRDefault="009723E3" w:rsidP="009723E3"/>
    <w:sectPr w:rsidR="009723E3" w:rsidRPr="009723E3" w:rsidSect="00167385">
      <w:headerReference w:type="default" r:id="rId8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4839" w14:textId="77777777" w:rsidR="00167385" w:rsidRDefault="00167385" w:rsidP="00167385">
      <w:pPr>
        <w:spacing w:after="0" w:line="240" w:lineRule="auto"/>
      </w:pPr>
      <w:r>
        <w:separator/>
      </w:r>
    </w:p>
  </w:endnote>
  <w:endnote w:type="continuationSeparator" w:id="0">
    <w:p w14:paraId="419698A8" w14:textId="77777777" w:rsidR="00167385" w:rsidRDefault="00167385" w:rsidP="001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E0B2" w14:textId="77777777" w:rsidR="00167385" w:rsidRDefault="00167385" w:rsidP="00167385">
      <w:pPr>
        <w:spacing w:after="0" w:line="240" w:lineRule="auto"/>
      </w:pPr>
      <w:r>
        <w:separator/>
      </w:r>
    </w:p>
  </w:footnote>
  <w:footnote w:type="continuationSeparator" w:id="0">
    <w:p w14:paraId="2178835E" w14:textId="77777777" w:rsidR="00167385" w:rsidRDefault="00167385" w:rsidP="0016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6ABB" w14:textId="7CF59D67" w:rsidR="00167385" w:rsidRDefault="00167385" w:rsidP="00167385">
    <w:pPr>
      <w:pStyle w:val="Cabealho"/>
      <w:jc w:val="center"/>
    </w:pPr>
    <w:r w:rsidRPr="000473B1">
      <w:rPr>
        <w:noProof/>
      </w:rPr>
      <w:drawing>
        <wp:inline distT="0" distB="0" distL="0" distR="0" wp14:anchorId="75A471F3" wp14:editId="40B46918">
          <wp:extent cx="2034844" cy="763364"/>
          <wp:effectExtent l="0" t="0" r="3810" b="0"/>
          <wp:docPr id="71892314" name="Imagem 71892314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7" cy="7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162F"/>
    <w:multiLevelType w:val="multilevel"/>
    <w:tmpl w:val="6C54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F6"/>
    <w:rsid w:val="00167385"/>
    <w:rsid w:val="00485CEF"/>
    <w:rsid w:val="0054559B"/>
    <w:rsid w:val="007B247C"/>
    <w:rsid w:val="009723E3"/>
    <w:rsid w:val="00A57B90"/>
    <w:rsid w:val="00C46626"/>
    <w:rsid w:val="00CE387A"/>
    <w:rsid w:val="00D25656"/>
    <w:rsid w:val="00E237E7"/>
    <w:rsid w:val="00F1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C7A56"/>
  <w15:chartTrackingRefBased/>
  <w15:docId w15:val="{9E19F4CB-89BF-4C6A-AB5F-254B4A6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5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5D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5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5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5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5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5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5D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5D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5D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5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723E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23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LO-Normal">
    <w:name w:val="LO-Normal"/>
    <w:rsid w:val="0016738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0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16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67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385"/>
  </w:style>
  <w:style w:type="paragraph" w:styleId="Rodap">
    <w:name w:val="footer"/>
    <w:basedOn w:val="Normal"/>
    <w:link w:val="RodapChar"/>
    <w:uiPriority w:val="99"/>
    <w:unhideWhenUsed/>
    <w:rsid w:val="00167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3</cp:revision>
  <cp:lastPrinted>2024-01-12T19:35:00Z</cp:lastPrinted>
  <dcterms:created xsi:type="dcterms:W3CDTF">2024-01-12T12:16:00Z</dcterms:created>
  <dcterms:modified xsi:type="dcterms:W3CDTF">2024-01-15T13:17:00Z</dcterms:modified>
</cp:coreProperties>
</file>