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jc w:val="center"/>
        <w:rPr>
          <w:sz w:val="20"/>
          <w:szCs w:val="20"/>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spacing w:line="276" w:lineRule="auto"/>
        <w:jc w:val="center"/>
        <w:rPr>
          <w:sz w:val="20"/>
          <w:szCs w:val="20"/>
        </w:rPr>
      </w:pPr>
      <w:bookmarkStart w:colFirst="0" w:colLast="0" w:name="_heading=h.wf49j6udmb13" w:id="1"/>
      <w:bookmarkEnd w:id="1"/>
      <w:r w:rsidDel="00000000" w:rsidR="00000000" w:rsidRPr="00000000">
        <w:rPr>
          <w:rtl w:val="0"/>
        </w:rPr>
      </w:r>
    </w:p>
    <w:p w:rsidR="00000000" w:rsidDel="00000000" w:rsidP="00000000" w:rsidRDefault="00000000" w:rsidRPr="00000000" w14:paraId="00000003">
      <w:pPr>
        <w:spacing w:line="276" w:lineRule="auto"/>
        <w:jc w:val="center"/>
        <w:rPr>
          <w:sz w:val="24"/>
          <w:szCs w:val="24"/>
        </w:rPr>
      </w:pPr>
      <w:r w:rsidDel="00000000" w:rsidR="00000000" w:rsidRPr="00000000">
        <w:rPr>
          <w:rtl w:val="0"/>
        </w:rPr>
      </w:r>
    </w:p>
    <w:p w:rsidR="00000000" w:rsidDel="00000000" w:rsidP="00000000" w:rsidRDefault="00000000" w:rsidRPr="00000000" w14:paraId="00000004">
      <w:pPr>
        <w:spacing w:line="276" w:lineRule="auto"/>
        <w:jc w:val="center"/>
        <w:rPr>
          <w:sz w:val="24"/>
          <w:szCs w:val="24"/>
        </w:rPr>
      </w:pPr>
      <w:r w:rsidDel="00000000" w:rsidR="00000000" w:rsidRPr="00000000">
        <w:rPr>
          <w:rtl w:val="0"/>
        </w:rPr>
      </w:r>
    </w:p>
    <w:p w:rsidR="00000000" w:rsidDel="00000000" w:rsidP="00000000" w:rsidRDefault="00000000" w:rsidRPr="00000000" w14:paraId="00000005">
      <w:pPr>
        <w:spacing w:line="276" w:lineRule="auto"/>
        <w:jc w:val="center"/>
        <w:rPr>
          <w:sz w:val="24"/>
          <w:szCs w:val="24"/>
        </w:rPr>
      </w:pPr>
      <w:r w:rsidDel="00000000" w:rsidR="00000000" w:rsidRPr="00000000">
        <w:rPr>
          <w:sz w:val="24"/>
          <w:szCs w:val="24"/>
        </w:rPr>
        <w:drawing>
          <wp:inline distB="0" distT="0" distL="0" distR="0">
            <wp:extent cx="4344308" cy="701828"/>
            <wp:effectExtent b="0" l="0" r="0" t="0"/>
            <wp:docPr descr="Uma imagem contendo Texto&#10;&#10;Descrição gerada automaticamente" id="1" name="image1.png"/>
            <a:graphic>
              <a:graphicData uri="http://schemas.openxmlformats.org/drawingml/2006/picture">
                <pic:pic>
                  <pic:nvPicPr>
                    <pic:cNvPr descr="Uma imagem contendo Texto&#10;&#10;Descrição gerada automaticamente" id="0" name="image1.png"/>
                    <pic:cNvPicPr preferRelativeResize="0"/>
                  </pic:nvPicPr>
                  <pic:blipFill>
                    <a:blip r:embed="rId8"/>
                    <a:srcRect b="0" l="0" r="0" t="0"/>
                    <a:stretch>
                      <a:fillRect/>
                    </a:stretch>
                  </pic:blipFill>
                  <pic:spPr>
                    <a:xfrm>
                      <a:off x="0" y="0"/>
                      <a:ext cx="4344308" cy="701828"/>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line="276" w:lineRule="auto"/>
        <w:jc w:val="center"/>
        <w:rPr>
          <w:sz w:val="24"/>
          <w:szCs w:val="24"/>
        </w:rPr>
      </w:pPr>
      <w:r w:rsidDel="00000000" w:rsidR="00000000" w:rsidRPr="00000000">
        <w:rPr>
          <w:rtl w:val="0"/>
        </w:rPr>
      </w:r>
    </w:p>
    <w:p w:rsidR="00000000" w:rsidDel="00000000" w:rsidP="00000000" w:rsidRDefault="00000000" w:rsidRPr="00000000" w14:paraId="00000007">
      <w:pPr>
        <w:spacing w:line="276" w:lineRule="auto"/>
        <w:jc w:val="center"/>
        <w:rPr>
          <w:sz w:val="24"/>
          <w:szCs w:val="24"/>
        </w:rPr>
      </w:pPr>
      <w:r w:rsidDel="00000000" w:rsidR="00000000" w:rsidRPr="00000000">
        <w:rPr>
          <w:rtl w:val="0"/>
        </w:rPr>
      </w:r>
    </w:p>
    <w:p w:rsidR="00000000" w:rsidDel="00000000" w:rsidP="00000000" w:rsidRDefault="00000000" w:rsidRPr="00000000" w14:paraId="00000008">
      <w:pPr>
        <w:spacing w:line="276" w:lineRule="auto"/>
        <w:jc w:val="center"/>
        <w:rPr>
          <w:sz w:val="24"/>
          <w:szCs w:val="24"/>
        </w:rPr>
      </w:pPr>
      <w:r w:rsidDel="00000000" w:rsidR="00000000" w:rsidRPr="00000000">
        <w:rPr>
          <w:rtl w:val="0"/>
        </w:rPr>
      </w:r>
    </w:p>
    <w:p w:rsidR="00000000" w:rsidDel="00000000" w:rsidP="00000000" w:rsidRDefault="00000000" w:rsidRPr="00000000" w14:paraId="00000009">
      <w:pPr>
        <w:spacing w:line="276" w:lineRule="auto"/>
        <w:jc w:val="center"/>
        <w:rPr>
          <w:sz w:val="24"/>
          <w:szCs w:val="24"/>
        </w:rPr>
      </w:pPr>
      <w:r w:rsidDel="00000000" w:rsidR="00000000" w:rsidRPr="00000000">
        <w:rPr>
          <w:rtl w:val="0"/>
        </w:rPr>
      </w:r>
    </w:p>
    <w:tbl>
      <w:tblPr>
        <w:tblStyle w:val="Table1"/>
        <w:tblW w:w="8675.0" w:type="dxa"/>
        <w:jc w:val="center"/>
        <w:tblLayout w:type="fixed"/>
        <w:tblLook w:val="0000"/>
      </w:tblPr>
      <w:tblGrid>
        <w:gridCol w:w="8675"/>
        <w:tblGridChange w:id="0">
          <w:tblGrid>
            <w:gridCol w:w="8675"/>
          </w:tblGrid>
        </w:tblGridChange>
      </w:tblGrid>
      <w:tr>
        <w:trPr>
          <w:cantSplit w:val="0"/>
          <w:tblHeader w:val="0"/>
        </w:trPr>
        <w:tc>
          <w:tcPr>
            <w:shd w:fill="auto" w:val="clear"/>
          </w:tcPr>
          <w:p w:rsidR="00000000" w:rsidDel="00000000" w:rsidP="00000000" w:rsidRDefault="00000000" w:rsidRPr="00000000" w14:paraId="0000000A">
            <w:pPr>
              <w:pBdr>
                <w:top w:space="0" w:sz="0" w:val="nil"/>
                <w:left w:space="0" w:sz="0" w:val="nil"/>
                <w:bottom w:space="0" w:sz="0" w:val="nil"/>
                <w:right w:space="0" w:sz="0" w:val="nil"/>
                <w:between w:space="0" w:sz="0" w:val="nil"/>
              </w:pBdr>
              <w:spacing w:before="120" w:line="276" w:lineRule="auto"/>
              <w:ind w:right="-70"/>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PROJETO DE AUTORIZAÇÃO DE FUNCIONAMENTO DE CURSO TÉCNICO</w:t>
            </w:r>
            <w:r w:rsidDel="00000000" w:rsidR="00000000" w:rsidRPr="00000000">
              <w:rPr>
                <w:rtl w:val="0"/>
              </w:rPr>
            </w:r>
          </w:p>
        </w:tc>
      </w:tr>
    </w:tbl>
    <w:p w:rsidR="00000000" w:rsidDel="00000000" w:rsidP="00000000" w:rsidRDefault="00000000" w:rsidRPr="00000000" w14:paraId="0000000B">
      <w:pPr>
        <w:spacing w:line="276" w:lineRule="auto"/>
        <w:rPr>
          <w:sz w:val="24"/>
          <w:szCs w:val="24"/>
        </w:rPr>
      </w:pPr>
      <w:r w:rsidDel="00000000" w:rsidR="00000000" w:rsidRPr="00000000">
        <w:rPr>
          <w:rtl w:val="0"/>
        </w:rPr>
      </w:r>
    </w:p>
    <w:p w:rsidR="00000000" w:rsidDel="00000000" w:rsidP="00000000" w:rsidRDefault="00000000" w:rsidRPr="00000000" w14:paraId="0000000C">
      <w:pPr>
        <w:spacing w:line="276" w:lineRule="auto"/>
        <w:rPr>
          <w:sz w:val="24"/>
          <w:szCs w:val="24"/>
        </w:rPr>
      </w:pPr>
      <w:r w:rsidDel="00000000" w:rsidR="00000000" w:rsidRPr="00000000">
        <w:rPr>
          <w:rtl w:val="0"/>
        </w:rPr>
      </w:r>
    </w:p>
    <w:p w:rsidR="00000000" w:rsidDel="00000000" w:rsidP="00000000" w:rsidRDefault="00000000" w:rsidRPr="00000000" w14:paraId="0000000D">
      <w:pPr>
        <w:spacing w:line="276" w:lineRule="auto"/>
        <w:rPr>
          <w:b w:val="1"/>
          <w:bCs w:val="1"/>
          <w:sz w:val="24"/>
          <w:szCs w:val="24"/>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120" w:before="120" w:line="276" w:lineRule="auto"/>
        <w:jc w:val="center"/>
        <w:rPr>
          <w:b w:val="1"/>
          <w:bCs w:val="1"/>
          <w:color w:val="000000"/>
          <w:sz w:val="24"/>
          <w:szCs w:val="24"/>
        </w:rPr>
      </w:pPr>
      <w:r w:rsidDel="00000000" w:rsidR="00000000" w:rsidRPr="00000000">
        <w:rPr>
          <w:b w:val="1"/>
          <w:bCs w:val="1"/>
          <w:color w:val="000000"/>
          <w:sz w:val="24"/>
          <w:szCs w:val="24"/>
          <w:rtl w:val="0"/>
        </w:rPr>
        <w:t xml:space="preserve">UNIDADE DE </w:t>
      </w:r>
      <w:r w:rsidDel="00000000" w:rsidR="00000000" w:rsidRPr="00000000">
        <w:rPr>
          <w:b w:val="1"/>
          <w:bCs w:val="1"/>
          <w:sz w:val="24"/>
          <w:szCs w:val="24"/>
          <w:rtl w:val="0"/>
        </w:rPr>
        <w:t xml:space="preserve">FRAIBURGO</w:t>
      </w:r>
      <w:r w:rsidDel="00000000" w:rsidR="00000000" w:rsidRPr="00000000">
        <w:rPr>
          <w:rtl w:val="0"/>
        </w:rPr>
      </w:r>
    </w:p>
    <w:p w:rsidR="00000000" w:rsidDel="00000000" w:rsidP="00000000" w:rsidRDefault="00000000" w:rsidRPr="00000000" w14:paraId="0000000F">
      <w:pPr>
        <w:spacing w:line="276" w:lineRule="auto"/>
        <w:rPr>
          <w:sz w:val="24"/>
          <w:szCs w:val="24"/>
        </w:rPr>
      </w:pPr>
      <w:r w:rsidDel="00000000" w:rsidR="00000000" w:rsidRPr="00000000">
        <w:rPr>
          <w:rtl w:val="0"/>
        </w:rPr>
      </w:r>
    </w:p>
    <w:p w:rsidR="00000000" w:rsidDel="00000000" w:rsidP="00000000" w:rsidRDefault="00000000" w:rsidRPr="00000000" w14:paraId="00000010">
      <w:pPr>
        <w:spacing w:line="276"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11">
      <w:pPr>
        <w:spacing w:line="276" w:lineRule="auto"/>
        <w:rPr>
          <w:sz w:val="24"/>
          <w:szCs w:val="24"/>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after="120" w:before="120" w:line="276" w:lineRule="auto"/>
        <w:jc w:val="center"/>
        <w:rPr>
          <w:b w:val="1"/>
          <w:bCs w:val="1"/>
          <w:color w:val="000000"/>
          <w:sz w:val="24"/>
          <w:szCs w:val="24"/>
        </w:rPr>
      </w:pPr>
      <w:r w:rsidDel="00000000" w:rsidR="00000000" w:rsidRPr="00000000">
        <w:rPr>
          <w:b w:val="1"/>
          <w:bCs w:val="1"/>
          <w:sz w:val="24"/>
          <w:szCs w:val="24"/>
          <w:rtl w:val="0"/>
        </w:rPr>
        <w:t xml:space="preserve">PLANO DE </w:t>
      </w:r>
      <w:r w:rsidDel="00000000" w:rsidR="00000000" w:rsidRPr="00000000">
        <w:rPr>
          <w:b w:val="1"/>
          <w:bCs w:val="1"/>
          <w:color w:val="000000"/>
          <w:sz w:val="24"/>
          <w:szCs w:val="24"/>
          <w:rtl w:val="0"/>
        </w:rPr>
        <w:t xml:space="preserve">CURSO TÉCNICO EM </w:t>
      </w:r>
      <w:r w:rsidDel="00000000" w:rsidR="00000000" w:rsidRPr="00000000">
        <w:rPr>
          <w:b w:val="1"/>
          <w:bCs w:val="1"/>
          <w:sz w:val="24"/>
          <w:szCs w:val="24"/>
          <w:rtl w:val="0"/>
        </w:rPr>
        <w:t xml:space="preserve">ELETROMECÂNICA</w:t>
      </w:r>
      <w:r w:rsidDel="00000000" w:rsidR="00000000" w:rsidRPr="00000000">
        <w:rPr>
          <w:rtl w:val="0"/>
        </w:rPr>
      </w:r>
    </w:p>
    <w:p w:rsidR="00000000" w:rsidDel="00000000" w:rsidP="00000000" w:rsidRDefault="00000000" w:rsidRPr="00000000" w14:paraId="00000013">
      <w:pPr>
        <w:spacing w:line="276" w:lineRule="auto"/>
        <w:jc w:val="center"/>
        <w:rPr>
          <w:sz w:val="24"/>
          <w:szCs w:val="24"/>
        </w:rPr>
      </w:pPr>
      <w:r w:rsidDel="00000000" w:rsidR="00000000" w:rsidRPr="00000000">
        <w:rPr>
          <w:rtl w:val="0"/>
        </w:rPr>
      </w:r>
    </w:p>
    <w:p w:rsidR="00000000" w:rsidDel="00000000" w:rsidP="00000000" w:rsidRDefault="00000000" w:rsidRPr="00000000" w14:paraId="00000014">
      <w:pPr>
        <w:spacing w:line="276" w:lineRule="auto"/>
        <w:jc w:val="center"/>
        <w:rPr>
          <w:sz w:val="24"/>
          <w:szCs w:val="24"/>
        </w:rPr>
      </w:pPr>
      <w:r w:rsidDel="00000000" w:rsidR="00000000" w:rsidRPr="00000000">
        <w:rPr>
          <w:rtl w:val="0"/>
        </w:rPr>
      </w:r>
    </w:p>
    <w:p w:rsidR="00000000" w:rsidDel="00000000" w:rsidP="00000000" w:rsidRDefault="00000000" w:rsidRPr="00000000" w14:paraId="00000015">
      <w:pPr>
        <w:spacing w:line="276" w:lineRule="auto"/>
        <w:jc w:val="center"/>
        <w:rPr>
          <w:b w:val="1"/>
          <w:bCs w:val="1"/>
          <w:sz w:val="24"/>
          <w:szCs w:val="24"/>
        </w:rPr>
      </w:pPr>
      <w:r w:rsidDel="00000000" w:rsidR="00000000" w:rsidRPr="00000000">
        <w:rPr>
          <w:rtl w:val="0"/>
        </w:rPr>
      </w:r>
    </w:p>
    <w:p w:rsidR="00000000" w:rsidDel="00000000" w:rsidP="00000000" w:rsidRDefault="00000000" w:rsidRPr="00000000" w14:paraId="00000016">
      <w:pPr>
        <w:spacing w:line="276" w:lineRule="auto"/>
        <w:jc w:val="center"/>
        <w:rPr>
          <w:b w:val="1"/>
          <w:bCs w:val="1"/>
          <w:sz w:val="24"/>
          <w:szCs w:val="24"/>
        </w:rPr>
      </w:pPr>
      <w:r w:rsidDel="00000000" w:rsidR="00000000" w:rsidRPr="00000000">
        <w:rPr>
          <w:rtl w:val="0"/>
        </w:rPr>
      </w:r>
    </w:p>
    <w:p w:rsidR="00000000" w:rsidDel="00000000" w:rsidP="00000000" w:rsidRDefault="00000000" w:rsidRPr="00000000" w14:paraId="00000017">
      <w:pPr>
        <w:spacing w:line="276" w:lineRule="auto"/>
        <w:jc w:val="center"/>
        <w:rPr>
          <w:b w:val="1"/>
          <w:bCs w:val="1"/>
          <w:sz w:val="24"/>
          <w:szCs w:val="24"/>
        </w:rPr>
      </w:pPr>
      <w:r w:rsidDel="00000000" w:rsidR="00000000" w:rsidRPr="00000000">
        <w:rPr>
          <w:rtl w:val="0"/>
        </w:rPr>
      </w:r>
    </w:p>
    <w:p w:rsidR="00000000" w:rsidDel="00000000" w:rsidP="00000000" w:rsidRDefault="00000000" w:rsidRPr="00000000" w14:paraId="00000018">
      <w:pPr>
        <w:spacing w:line="276" w:lineRule="auto"/>
        <w:jc w:val="center"/>
        <w:rPr>
          <w:sz w:val="24"/>
          <w:szCs w:val="24"/>
        </w:rPr>
      </w:pPr>
      <w:r w:rsidDel="00000000" w:rsidR="00000000" w:rsidRPr="00000000">
        <w:rPr>
          <w:rtl w:val="0"/>
        </w:rPr>
      </w:r>
    </w:p>
    <w:p w:rsidR="00000000" w:rsidDel="00000000" w:rsidP="00000000" w:rsidRDefault="00000000" w:rsidRPr="00000000" w14:paraId="00000019">
      <w:pPr>
        <w:spacing w:line="276" w:lineRule="auto"/>
        <w:jc w:val="center"/>
        <w:rPr>
          <w:sz w:val="24"/>
          <w:szCs w:val="24"/>
        </w:rPr>
      </w:pPr>
      <w:r w:rsidDel="00000000" w:rsidR="00000000" w:rsidRPr="00000000">
        <w:rPr>
          <w:rtl w:val="0"/>
        </w:rPr>
      </w:r>
    </w:p>
    <w:p w:rsidR="00000000" w:rsidDel="00000000" w:rsidP="00000000" w:rsidRDefault="00000000" w:rsidRPr="00000000" w14:paraId="0000001A">
      <w:pPr>
        <w:spacing w:line="276" w:lineRule="auto"/>
        <w:jc w:val="center"/>
        <w:rPr>
          <w:sz w:val="24"/>
          <w:szCs w:val="24"/>
        </w:rPr>
      </w:pPr>
      <w:r w:rsidDel="00000000" w:rsidR="00000000" w:rsidRPr="00000000">
        <w:rPr>
          <w:rtl w:val="0"/>
        </w:rPr>
      </w:r>
    </w:p>
    <w:tbl>
      <w:tblPr>
        <w:tblStyle w:val="Table2"/>
        <w:tblW w:w="8647.0" w:type="dxa"/>
        <w:jc w:val="center"/>
        <w:tblLayout w:type="fixed"/>
        <w:tblLook w:val="0000"/>
      </w:tblPr>
      <w:tblGrid>
        <w:gridCol w:w="8647"/>
        <w:tblGridChange w:id="0">
          <w:tblGrid>
            <w:gridCol w:w="8647"/>
          </w:tblGrid>
        </w:tblGridChange>
      </w:tblGrid>
      <w:tr>
        <w:trPr>
          <w:cantSplit w:val="0"/>
          <w:tblHeader w:val="0"/>
        </w:trPr>
        <w:tc>
          <w:tcPr>
            <w:shd w:fill="auto" w:val="clear"/>
            <w:vAlign w:val="center"/>
          </w:tcPr>
          <w:p w:rsidR="00000000" w:rsidDel="00000000" w:rsidP="00000000" w:rsidRDefault="00000000" w:rsidRPr="00000000" w14:paraId="0000001B">
            <w:pPr>
              <w:pBdr>
                <w:top w:space="0" w:sz="0" w:val="nil"/>
                <w:left w:space="0" w:sz="0" w:val="nil"/>
                <w:bottom w:space="0" w:sz="0" w:val="nil"/>
                <w:right w:space="0" w:sz="0" w:val="nil"/>
                <w:between w:space="0" w:sz="0" w:val="nil"/>
              </w:pBdr>
              <w:spacing w:after="60" w:before="60" w:line="276"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EIXO TECNOLÓGICO </w:t>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60" w:before="60" w:line="276"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Controle e Processos Industriais</w:t>
            </w:r>
          </w:p>
        </w:tc>
      </w:tr>
    </w:tbl>
    <w:p w:rsidR="00000000" w:rsidDel="00000000" w:rsidP="00000000" w:rsidRDefault="00000000" w:rsidRPr="00000000" w14:paraId="0000001D">
      <w:pPr>
        <w:spacing w:line="276" w:lineRule="auto"/>
        <w:jc w:val="center"/>
        <w:rPr>
          <w:sz w:val="24"/>
          <w:szCs w:val="24"/>
        </w:rPr>
      </w:pPr>
      <w:r w:rsidDel="00000000" w:rsidR="00000000" w:rsidRPr="00000000">
        <w:rPr>
          <w:rtl w:val="0"/>
        </w:rPr>
      </w:r>
    </w:p>
    <w:p w:rsidR="00000000" w:rsidDel="00000000" w:rsidP="00000000" w:rsidRDefault="00000000" w:rsidRPr="00000000" w14:paraId="0000001E">
      <w:pPr>
        <w:spacing w:line="276" w:lineRule="auto"/>
        <w:jc w:val="center"/>
        <w:rPr>
          <w:sz w:val="24"/>
          <w:szCs w:val="24"/>
        </w:rPr>
      </w:pPr>
      <w:r w:rsidDel="00000000" w:rsidR="00000000" w:rsidRPr="00000000">
        <w:rPr>
          <w:rtl w:val="0"/>
        </w:rPr>
      </w:r>
    </w:p>
    <w:p w:rsidR="00000000" w:rsidDel="00000000" w:rsidP="00000000" w:rsidRDefault="00000000" w:rsidRPr="00000000" w14:paraId="0000001F">
      <w:pPr>
        <w:spacing w:line="276" w:lineRule="auto"/>
        <w:jc w:val="center"/>
        <w:rPr>
          <w:sz w:val="24"/>
          <w:szCs w:val="24"/>
        </w:rPr>
      </w:pPr>
      <w:r w:rsidDel="00000000" w:rsidR="00000000" w:rsidRPr="00000000">
        <w:rPr>
          <w:rtl w:val="0"/>
        </w:rPr>
      </w:r>
    </w:p>
    <w:p w:rsidR="00000000" w:rsidDel="00000000" w:rsidP="00000000" w:rsidRDefault="00000000" w:rsidRPr="00000000" w14:paraId="00000020">
      <w:pPr>
        <w:spacing w:line="276" w:lineRule="auto"/>
        <w:jc w:val="center"/>
        <w:rPr>
          <w:sz w:val="24"/>
          <w:szCs w:val="24"/>
        </w:rPr>
      </w:pPr>
      <w:r w:rsidDel="00000000" w:rsidR="00000000" w:rsidRPr="00000000">
        <w:rPr>
          <w:rtl w:val="0"/>
        </w:rPr>
      </w:r>
    </w:p>
    <w:p w:rsidR="00000000" w:rsidDel="00000000" w:rsidP="00000000" w:rsidRDefault="00000000" w:rsidRPr="00000000" w14:paraId="00000021">
      <w:pPr>
        <w:spacing w:line="276" w:lineRule="auto"/>
        <w:jc w:val="center"/>
        <w:rPr>
          <w:sz w:val="24"/>
          <w:szCs w:val="24"/>
        </w:rPr>
      </w:pPr>
      <w:r w:rsidDel="00000000" w:rsidR="00000000" w:rsidRPr="00000000">
        <w:rPr>
          <w:rtl w:val="0"/>
        </w:rPr>
      </w:r>
    </w:p>
    <w:p w:rsidR="00000000" w:rsidDel="00000000" w:rsidP="00000000" w:rsidRDefault="00000000" w:rsidRPr="00000000" w14:paraId="00000022">
      <w:pPr>
        <w:spacing w:line="276" w:lineRule="auto"/>
        <w:jc w:val="center"/>
        <w:rPr>
          <w:sz w:val="24"/>
          <w:szCs w:val="24"/>
        </w:rPr>
      </w:pPr>
      <w:r w:rsidDel="00000000" w:rsidR="00000000" w:rsidRPr="00000000">
        <w:rPr>
          <w:rtl w:val="0"/>
        </w:rPr>
      </w:r>
    </w:p>
    <w:p w:rsidR="00000000" w:rsidDel="00000000" w:rsidP="00000000" w:rsidRDefault="00000000" w:rsidRPr="00000000" w14:paraId="00000023">
      <w:pPr>
        <w:widowControl w:val="0"/>
        <w:pBdr>
          <w:top w:space="0" w:sz="0" w:val="nil"/>
          <w:left w:space="0" w:sz="0" w:val="nil"/>
          <w:bottom w:space="0" w:sz="0" w:val="nil"/>
          <w:right w:space="0" w:sz="0" w:val="nil"/>
          <w:between w:space="0" w:sz="0" w:val="nil"/>
        </w:pBdr>
        <w:spacing w:line="276" w:lineRule="auto"/>
        <w:rPr>
          <w:b w:val="1"/>
          <w:bCs w:val="1"/>
          <w:color w:val="000000"/>
          <w:sz w:val="24"/>
          <w:szCs w:val="24"/>
        </w:rPr>
      </w:pPr>
      <w:r w:rsidDel="00000000" w:rsidR="00000000" w:rsidRPr="00000000">
        <w:rPr>
          <w:rtl w:val="0"/>
        </w:rPr>
      </w:r>
    </w:p>
    <w:tbl>
      <w:tblPr>
        <w:tblStyle w:val="Table3"/>
        <w:tblW w:w="5812.0" w:type="dxa"/>
        <w:jc w:val="center"/>
        <w:tblLayout w:type="fixed"/>
        <w:tblLook w:val="0000"/>
      </w:tblPr>
      <w:tblGrid>
        <w:gridCol w:w="5812"/>
        <w:tblGridChange w:id="0">
          <w:tblGrid>
            <w:gridCol w:w="5812"/>
          </w:tblGrid>
        </w:tblGridChange>
      </w:tblGrid>
      <w:tr>
        <w:trPr>
          <w:cantSplit w:val="0"/>
          <w:tblHeader w:val="0"/>
        </w:trPr>
        <w:tc>
          <w:tcPr>
            <w:shd w:fill="auto" w:val="clear"/>
          </w:tcPr>
          <w:p w:rsidR="00000000" w:rsidDel="00000000" w:rsidP="00000000" w:rsidRDefault="00000000" w:rsidRPr="00000000" w14:paraId="00000024">
            <w:pPr>
              <w:pBdr>
                <w:top w:space="0" w:sz="0" w:val="nil"/>
                <w:left w:space="0" w:sz="0" w:val="nil"/>
                <w:bottom w:space="0" w:sz="0" w:val="nil"/>
                <w:right w:space="0" w:sz="0" w:val="nil"/>
                <w:between w:space="0" w:sz="0" w:val="nil"/>
              </w:pBdr>
              <w:tabs>
                <w:tab w:val="left" w:leader="none" w:pos="4552"/>
              </w:tabs>
              <w:spacing w:after="120" w:before="120" w:line="276"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Florianópolis, </w:t>
            </w:r>
            <w:r w:rsidDel="00000000" w:rsidR="00000000" w:rsidRPr="00000000">
              <w:rPr>
                <w:b w:val="1"/>
                <w:bCs w:val="1"/>
                <w:sz w:val="24"/>
                <w:szCs w:val="24"/>
                <w:rtl w:val="0"/>
              </w:rPr>
              <w:t xml:space="preserve">Fevereiro</w:t>
            </w:r>
            <w:r w:rsidDel="00000000" w:rsidR="00000000" w:rsidRPr="00000000">
              <w:rPr>
                <w:rFonts w:ascii="Arial" w:cs="Arial" w:eastAsia="Arial" w:hAnsi="Arial"/>
                <w:b w:val="1"/>
                <w:bCs w:val="1"/>
                <w:sz w:val="24"/>
                <w:szCs w:val="24"/>
                <w:rtl w:val="0"/>
              </w:rPr>
              <w:t xml:space="preserve"> de 202</w:t>
            </w:r>
            <w:r w:rsidDel="00000000" w:rsidR="00000000" w:rsidRPr="00000000">
              <w:rPr>
                <w:b w:val="1"/>
                <w:bCs w:val="1"/>
                <w:sz w:val="24"/>
                <w:szCs w:val="24"/>
                <w:rtl w:val="0"/>
              </w:rPr>
              <w:t xml:space="preserve">6</w:t>
            </w:r>
            <w:r w:rsidDel="00000000" w:rsidR="00000000" w:rsidRPr="00000000">
              <w:rPr>
                <w:rtl w:val="0"/>
              </w:rPr>
            </w:r>
          </w:p>
        </w:tc>
      </w:tr>
    </w:tbl>
    <w:p w:rsidR="00000000" w:rsidDel="00000000" w:rsidP="00000000" w:rsidRDefault="00000000" w:rsidRPr="00000000" w14:paraId="00000025">
      <w:pPr>
        <w:spacing w:line="276" w:lineRule="auto"/>
        <w:rPr>
          <w:b w:val="1"/>
          <w:bCs w:val="1"/>
          <w:sz w:val="24"/>
          <w:szCs w:val="24"/>
        </w:rPr>
      </w:pPr>
      <w:r w:rsidDel="00000000" w:rsidR="00000000" w:rsidRPr="00000000">
        <w:rPr>
          <w:rtl w:val="0"/>
        </w:rPr>
      </w:r>
    </w:p>
    <w:tbl>
      <w:tblPr>
        <w:tblStyle w:val="Table4"/>
        <w:tblW w:w="90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5"/>
        <w:tblGridChange w:id="0">
          <w:tblGrid>
            <w:gridCol w:w="9025"/>
          </w:tblGrid>
        </w:tblGridChange>
      </w:tblGrid>
      <w:tr>
        <w:trPr>
          <w:cantSplit w:val="0"/>
          <w:trHeight w:val="214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26">
            <w:pPr>
              <w:spacing w:line="360" w:lineRule="auto"/>
              <w:rPr>
                <w:b w:val="1"/>
                <w:bCs w:val="1"/>
                <w:sz w:val="24"/>
                <w:szCs w:val="24"/>
              </w:rPr>
            </w:pPr>
            <w:r w:rsidDel="00000000" w:rsidR="00000000" w:rsidRPr="00000000">
              <w:rPr>
                <w:b w:val="1"/>
                <w:bCs w:val="1"/>
                <w:sz w:val="24"/>
                <w:szCs w:val="24"/>
                <w:rtl w:val="0"/>
              </w:rPr>
              <w:t xml:space="preserve">Informações Legais</w:t>
            </w:r>
          </w:p>
          <w:p w:rsidR="00000000" w:rsidDel="00000000" w:rsidP="00000000" w:rsidRDefault="00000000" w:rsidRPr="00000000" w14:paraId="00000027">
            <w:pPr>
              <w:spacing w:line="360" w:lineRule="auto"/>
              <w:rPr>
                <w:b w:val="1"/>
                <w:bCs w:val="1"/>
                <w:sz w:val="24"/>
                <w:szCs w:val="24"/>
              </w:rPr>
            </w:pPr>
            <w:r w:rsidDel="00000000" w:rsidR="00000000" w:rsidRPr="00000000">
              <w:rPr>
                <w:rtl w:val="0"/>
              </w:rPr>
            </w:r>
          </w:p>
          <w:p w:rsidR="00000000" w:rsidDel="00000000" w:rsidP="00000000" w:rsidRDefault="00000000" w:rsidRPr="00000000" w14:paraId="00000028">
            <w:pPr>
              <w:spacing w:line="360" w:lineRule="auto"/>
              <w:rPr>
                <w:sz w:val="24"/>
                <w:szCs w:val="24"/>
              </w:rPr>
            </w:pPr>
            <w:r w:rsidDel="00000000" w:rsidR="00000000" w:rsidRPr="00000000">
              <w:rPr>
                <w:b w:val="1"/>
                <w:bCs w:val="1"/>
                <w:sz w:val="24"/>
                <w:szCs w:val="24"/>
                <w:rtl w:val="0"/>
              </w:rPr>
              <w:t xml:space="preserve">CBO</w:t>
            </w:r>
            <w:r w:rsidDel="00000000" w:rsidR="00000000" w:rsidRPr="00000000">
              <w:rPr>
                <w:sz w:val="23"/>
                <w:szCs w:val="23"/>
                <w:rtl w:val="0"/>
              </w:rPr>
              <w:t xml:space="preserve">: 3003-05</w:t>
            </w:r>
            <w:r w:rsidDel="00000000" w:rsidR="00000000" w:rsidRPr="00000000">
              <w:rPr>
                <w:rtl w:val="0"/>
              </w:rPr>
            </w:r>
          </w:p>
          <w:p w:rsidR="00000000" w:rsidDel="00000000" w:rsidP="00000000" w:rsidRDefault="00000000" w:rsidRPr="00000000" w14:paraId="00000029">
            <w:pPr>
              <w:spacing w:line="360" w:lineRule="auto"/>
              <w:rPr>
                <w:sz w:val="24"/>
                <w:szCs w:val="24"/>
              </w:rPr>
            </w:pPr>
            <w:r w:rsidDel="00000000" w:rsidR="00000000" w:rsidRPr="00000000">
              <w:rPr>
                <w:b w:val="1"/>
                <w:bCs w:val="1"/>
                <w:sz w:val="24"/>
                <w:szCs w:val="24"/>
                <w:rtl w:val="0"/>
              </w:rPr>
              <w:t xml:space="preserve">Código do SISTEC: </w:t>
            </w:r>
            <w:r w:rsidDel="00000000" w:rsidR="00000000" w:rsidRPr="00000000">
              <w:rPr>
                <w:sz w:val="23"/>
                <w:szCs w:val="23"/>
                <w:rtl w:val="0"/>
              </w:rPr>
              <w:t xml:space="preserve">32123</w:t>
            </w:r>
            <w:r w:rsidDel="00000000" w:rsidR="00000000" w:rsidRPr="00000000">
              <w:rPr>
                <w:rtl w:val="0"/>
              </w:rPr>
            </w:r>
          </w:p>
          <w:p w:rsidR="00000000" w:rsidDel="00000000" w:rsidP="00000000" w:rsidRDefault="00000000" w:rsidRPr="00000000" w14:paraId="0000002A">
            <w:pPr>
              <w:spacing w:line="360" w:lineRule="auto"/>
              <w:rPr>
                <w:sz w:val="24"/>
                <w:szCs w:val="24"/>
              </w:rPr>
            </w:pPr>
            <w:r w:rsidDel="00000000" w:rsidR="00000000" w:rsidRPr="00000000">
              <w:rPr>
                <w:b w:val="1"/>
                <w:bCs w:val="1"/>
                <w:sz w:val="24"/>
                <w:szCs w:val="24"/>
                <w:rtl w:val="0"/>
              </w:rPr>
              <w:t xml:space="preserve">Versão do Itinerário Nacional: </w:t>
            </w:r>
            <w:r w:rsidDel="00000000" w:rsidR="00000000" w:rsidRPr="00000000">
              <w:rPr>
                <w:sz w:val="24"/>
                <w:szCs w:val="24"/>
                <w:rtl w:val="0"/>
              </w:rPr>
              <w:t xml:space="preserve"> V 2018</w:t>
            </w:r>
          </w:p>
          <w:p w:rsidR="00000000" w:rsidDel="00000000" w:rsidP="00000000" w:rsidRDefault="00000000" w:rsidRPr="00000000" w14:paraId="0000002B">
            <w:pPr>
              <w:spacing w:line="360" w:lineRule="auto"/>
              <w:rPr>
                <w:sz w:val="24"/>
                <w:szCs w:val="24"/>
              </w:rPr>
            </w:pPr>
            <w:r w:rsidDel="00000000" w:rsidR="00000000" w:rsidRPr="00000000">
              <w:rPr>
                <w:b w:val="1"/>
                <w:bCs w:val="1"/>
                <w:sz w:val="24"/>
                <w:szCs w:val="24"/>
                <w:rtl w:val="0"/>
              </w:rPr>
              <w:t xml:space="preserve">Versão do Catálogo Nacional dos Cursos Técnicos: </w:t>
            </w:r>
            <w:r w:rsidDel="00000000" w:rsidR="00000000" w:rsidRPr="00000000">
              <w:rPr>
                <w:sz w:val="24"/>
                <w:szCs w:val="24"/>
                <w:rtl w:val="0"/>
              </w:rPr>
              <w:t xml:space="preserve">2021 - 4ª Edição</w:t>
            </w:r>
          </w:p>
          <w:p w:rsidR="00000000" w:rsidDel="00000000" w:rsidP="00000000" w:rsidRDefault="00000000" w:rsidRPr="00000000" w14:paraId="0000002C">
            <w:pPr>
              <w:spacing w:line="360" w:lineRule="auto"/>
              <w:rPr>
                <w:sz w:val="24"/>
                <w:szCs w:val="24"/>
              </w:rPr>
            </w:pPr>
            <w:r w:rsidDel="00000000" w:rsidR="00000000" w:rsidRPr="00000000">
              <w:rPr>
                <w:b w:val="1"/>
                <w:bCs w:val="1"/>
                <w:sz w:val="24"/>
                <w:szCs w:val="24"/>
                <w:rtl w:val="0"/>
              </w:rPr>
              <w:t xml:space="preserve">Código do Produto Unidade:</w:t>
            </w:r>
            <w:r w:rsidDel="00000000" w:rsidR="00000000" w:rsidRPr="00000000">
              <w:rPr>
                <w:sz w:val="24"/>
                <w:szCs w:val="24"/>
                <w:rtl w:val="0"/>
              </w:rPr>
              <w:t xml:space="preserve"> SGN 64115 Versão 6</w:t>
            </w:r>
          </w:p>
          <w:p w:rsidR="00000000" w:rsidDel="00000000" w:rsidP="00000000" w:rsidRDefault="00000000" w:rsidRPr="00000000" w14:paraId="0000002D">
            <w:pPr>
              <w:spacing w:line="360" w:lineRule="auto"/>
              <w:rPr>
                <w:sz w:val="24"/>
                <w:szCs w:val="24"/>
              </w:rPr>
            </w:pPr>
            <w:r w:rsidDel="00000000" w:rsidR="00000000" w:rsidRPr="00000000">
              <w:rPr>
                <w:b w:val="1"/>
                <w:bCs w:val="1"/>
                <w:sz w:val="24"/>
                <w:szCs w:val="24"/>
                <w:rtl w:val="0"/>
              </w:rPr>
              <w:t xml:space="preserve">Resolução de Atualização Direção Regional do SENAI/SC: </w:t>
            </w:r>
            <w:r w:rsidDel="00000000" w:rsidR="00000000" w:rsidRPr="00000000">
              <w:rPr>
                <w:sz w:val="24"/>
                <w:szCs w:val="24"/>
                <w:rtl w:val="0"/>
              </w:rPr>
              <w:t xml:space="preserve">nº 02/2022</w:t>
            </w:r>
          </w:p>
        </w:tc>
      </w:tr>
    </w:tbl>
    <w:p w:rsidR="00000000" w:rsidDel="00000000" w:rsidP="00000000" w:rsidRDefault="00000000" w:rsidRPr="00000000" w14:paraId="0000002E">
      <w:pPr>
        <w:spacing w:line="276" w:lineRule="auto"/>
        <w:rPr>
          <w:b w:val="1"/>
          <w:bCs w:val="1"/>
          <w:sz w:val="24"/>
          <w:szCs w:val="24"/>
        </w:rPr>
      </w:pPr>
      <w:r w:rsidDel="00000000" w:rsidR="00000000" w:rsidRPr="00000000">
        <w:rPr>
          <w:b w:val="1"/>
          <w:bCs w:val="1"/>
          <w:sz w:val="24"/>
          <w:szCs w:val="24"/>
          <w:rtl w:val="0"/>
        </w:rPr>
        <w:t xml:space="preserve"> </w:t>
      </w:r>
    </w:p>
    <w:p w:rsidR="00000000" w:rsidDel="00000000" w:rsidP="00000000" w:rsidRDefault="00000000" w:rsidRPr="00000000" w14:paraId="0000002F">
      <w:pPr>
        <w:spacing w:line="276" w:lineRule="auto"/>
        <w:rPr>
          <w:b w:val="1"/>
          <w:bCs w:val="1"/>
          <w:sz w:val="24"/>
          <w:szCs w:val="24"/>
        </w:rPr>
      </w:pPr>
      <w:r w:rsidDel="00000000" w:rsidR="00000000" w:rsidRPr="00000000">
        <w:rPr>
          <w:rtl w:val="0"/>
        </w:rPr>
      </w:r>
    </w:p>
    <w:p w:rsidR="00000000" w:rsidDel="00000000" w:rsidP="00000000" w:rsidRDefault="00000000" w:rsidRPr="00000000" w14:paraId="00000030">
      <w:pPr>
        <w:spacing w:line="276" w:lineRule="auto"/>
        <w:rPr>
          <w:b w:val="1"/>
          <w:bCs w:val="1"/>
          <w:sz w:val="24"/>
          <w:szCs w:val="24"/>
        </w:rPr>
      </w:pPr>
      <w:r w:rsidDel="00000000" w:rsidR="00000000" w:rsidRPr="00000000">
        <w:rPr>
          <w:rtl w:val="0"/>
        </w:rPr>
      </w:r>
    </w:p>
    <w:p w:rsidR="00000000" w:rsidDel="00000000" w:rsidP="00000000" w:rsidRDefault="00000000" w:rsidRPr="00000000" w14:paraId="00000031">
      <w:pPr>
        <w:spacing w:line="276" w:lineRule="auto"/>
        <w:rPr>
          <w:b w:val="1"/>
          <w:bCs w:val="1"/>
          <w:sz w:val="24"/>
          <w:szCs w:val="24"/>
        </w:rPr>
      </w:pPr>
      <w:r w:rsidDel="00000000" w:rsidR="00000000" w:rsidRPr="00000000">
        <w:rPr>
          <w:rtl w:val="0"/>
        </w:rPr>
      </w:r>
    </w:p>
    <w:p w:rsidR="00000000" w:rsidDel="00000000" w:rsidP="00000000" w:rsidRDefault="00000000" w:rsidRPr="00000000" w14:paraId="00000032">
      <w:pPr>
        <w:spacing w:line="276" w:lineRule="auto"/>
        <w:rPr>
          <w:b w:val="1"/>
          <w:bCs w:val="1"/>
          <w:sz w:val="24"/>
          <w:szCs w:val="24"/>
        </w:rPr>
      </w:pPr>
      <w:r w:rsidDel="00000000" w:rsidR="00000000" w:rsidRPr="00000000">
        <w:rPr>
          <w:rtl w:val="0"/>
        </w:rPr>
      </w:r>
    </w:p>
    <w:p w:rsidR="00000000" w:rsidDel="00000000" w:rsidP="00000000" w:rsidRDefault="00000000" w:rsidRPr="00000000" w14:paraId="00000033">
      <w:pPr>
        <w:spacing w:line="276" w:lineRule="auto"/>
        <w:rPr>
          <w:b w:val="1"/>
          <w:bCs w:val="1"/>
          <w:sz w:val="24"/>
          <w:szCs w:val="24"/>
        </w:rPr>
      </w:pPr>
      <w:r w:rsidDel="00000000" w:rsidR="00000000" w:rsidRPr="00000000">
        <w:rPr>
          <w:rtl w:val="0"/>
        </w:rPr>
      </w:r>
    </w:p>
    <w:p w:rsidR="00000000" w:rsidDel="00000000" w:rsidP="00000000" w:rsidRDefault="00000000" w:rsidRPr="00000000" w14:paraId="00000034">
      <w:pPr>
        <w:spacing w:line="276" w:lineRule="auto"/>
        <w:rPr>
          <w:b w:val="1"/>
          <w:bCs w:val="1"/>
          <w:sz w:val="24"/>
          <w:szCs w:val="24"/>
        </w:rPr>
      </w:pPr>
      <w:r w:rsidDel="00000000" w:rsidR="00000000" w:rsidRPr="00000000">
        <w:rPr>
          <w:rtl w:val="0"/>
        </w:rPr>
      </w:r>
    </w:p>
    <w:p w:rsidR="00000000" w:rsidDel="00000000" w:rsidP="00000000" w:rsidRDefault="00000000" w:rsidRPr="00000000" w14:paraId="00000035">
      <w:pPr>
        <w:spacing w:line="276" w:lineRule="auto"/>
        <w:rPr>
          <w:b w:val="1"/>
          <w:bCs w:val="1"/>
          <w:sz w:val="24"/>
          <w:szCs w:val="24"/>
        </w:rPr>
      </w:pPr>
      <w:r w:rsidDel="00000000" w:rsidR="00000000" w:rsidRPr="00000000">
        <w:rPr>
          <w:rtl w:val="0"/>
        </w:rPr>
      </w:r>
    </w:p>
    <w:p w:rsidR="00000000" w:rsidDel="00000000" w:rsidP="00000000" w:rsidRDefault="00000000" w:rsidRPr="00000000" w14:paraId="00000036">
      <w:pPr>
        <w:spacing w:line="276" w:lineRule="auto"/>
        <w:rPr>
          <w:b w:val="1"/>
          <w:bCs w:val="1"/>
          <w:sz w:val="24"/>
          <w:szCs w:val="24"/>
        </w:rPr>
      </w:pPr>
      <w:r w:rsidDel="00000000" w:rsidR="00000000" w:rsidRPr="00000000">
        <w:rPr>
          <w:rtl w:val="0"/>
        </w:rPr>
      </w:r>
    </w:p>
    <w:p w:rsidR="00000000" w:rsidDel="00000000" w:rsidP="00000000" w:rsidRDefault="00000000" w:rsidRPr="00000000" w14:paraId="00000037">
      <w:pPr>
        <w:spacing w:line="276" w:lineRule="auto"/>
        <w:rPr>
          <w:b w:val="1"/>
          <w:bCs w:val="1"/>
          <w:sz w:val="24"/>
          <w:szCs w:val="24"/>
        </w:rPr>
      </w:pPr>
      <w:r w:rsidDel="00000000" w:rsidR="00000000" w:rsidRPr="00000000">
        <w:rPr>
          <w:rtl w:val="0"/>
        </w:rPr>
      </w:r>
    </w:p>
    <w:p w:rsidR="00000000" w:rsidDel="00000000" w:rsidP="00000000" w:rsidRDefault="00000000" w:rsidRPr="00000000" w14:paraId="00000038">
      <w:pPr>
        <w:spacing w:line="276" w:lineRule="auto"/>
        <w:rPr>
          <w:b w:val="1"/>
          <w:bCs w:val="1"/>
          <w:sz w:val="24"/>
          <w:szCs w:val="24"/>
        </w:rPr>
      </w:pPr>
      <w:r w:rsidDel="00000000" w:rsidR="00000000" w:rsidRPr="00000000">
        <w:rPr>
          <w:rtl w:val="0"/>
        </w:rPr>
      </w:r>
    </w:p>
    <w:p w:rsidR="00000000" w:rsidDel="00000000" w:rsidP="00000000" w:rsidRDefault="00000000" w:rsidRPr="00000000" w14:paraId="00000039">
      <w:pPr>
        <w:spacing w:line="276" w:lineRule="auto"/>
        <w:rPr>
          <w:b w:val="1"/>
          <w:bCs w:val="1"/>
          <w:sz w:val="24"/>
          <w:szCs w:val="24"/>
        </w:rPr>
      </w:pPr>
      <w:r w:rsidDel="00000000" w:rsidR="00000000" w:rsidRPr="00000000">
        <w:rPr>
          <w:rtl w:val="0"/>
        </w:rPr>
      </w:r>
    </w:p>
    <w:p w:rsidR="00000000" w:rsidDel="00000000" w:rsidP="00000000" w:rsidRDefault="00000000" w:rsidRPr="00000000" w14:paraId="0000003A">
      <w:pPr>
        <w:spacing w:line="276" w:lineRule="auto"/>
        <w:rPr>
          <w:b w:val="1"/>
          <w:bCs w:val="1"/>
          <w:sz w:val="24"/>
          <w:szCs w:val="24"/>
        </w:rPr>
      </w:pPr>
      <w:r w:rsidDel="00000000" w:rsidR="00000000" w:rsidRPr="00000000">
        <w:rPr>
          <w:rtl w:val="0"/>
        </w:rPr>
      </w:r>
    </w:p>
    <w:p w:rsidR="00000000" w:rsidDel="00000000" w:rsidP="00000000" w:rsidRDefault="00000000" w:rsidRPr="00000000" w14:paraId="0000003B">
      <w:pPr>
        <w:spacing w:line="276" w:lineRule="auto"/>
        <w:rPr>
          <w:b w:val="1"/>
          <w:bCs w:val="1"/>
          <w:sz w:val="24"/>
          <w:szCs w:val="24"/>
        </w:rPr>
      </w:pPr>
      <w:r w:rsidDel="00000000" w:rsidR="00000000" w:rsidRPr="00000000">
        <w:rPr>
          <w:rtl w:val="0"/>
        </w:rPr>
      </w:r>
    </w:p>
    <w:p w:rsidR="00000000" w:rsidDel="00000000" w:rsidP="00000000" w:rsidRDefault="00000000" w:rsidRPr="00000000" w14:paraId="0000003C">
      <w:pPr>
        <w:spacing w:line="276" w:lineRule="auto"/>
        <w:rPr>
          <w:b w:val="1"/>
          <w:bCs w:val="1"/>
          <w:sz w:val="24"/>
          <w:szCs w:val="24"/>
        </w:rPr>
      </w:pPr>
      <w:r w:rsidDel="00000000" w:rsidR="00000000" w:rsidRPr="00000000">
        <w:rPr>
          <w:rtl w:val="0"/>
        </w:rPr>
      </w:r>
    </w:p>
    <w:p w:rsidR="00000000" w:rsidDel="00000000" w:rsidP="00000000" w:rsidRDefault="00000000" w:rsidRPr="00000000" w14:paraId="0000003D">
      <w:pPr>
        <w:spacing w:line="276" w:lineRule="auto"/>
        <w:rPr>
          <w:b w:val="1"/>
          <w:bCs w:val="1"/>
          <w:sz w:val="24"/>
          <w:szCs w:val="24"/>
        </w:rPr>
      </w:pPr>
      <w:r w:rsidDel="00000000" w:rsidR="00000000" w:rsidRPr="00000000">
        <w:rPr>
          <w:rtl w:val="0"/>
        </w:rPr>
      </w:r>
    </w:p>
    <w:p w:rsidR="00000000" w:rsidDel="00000000" w:rsidP="00000000" w:rsidRDefault="00000000" w:rsidRPr="00000000" w14:paraId="0000003E">
      <w:pPr>
        <w:spacing w:line="276" w:lineRule="auto"/>
        <w:rPr>
          <w:b w:val="1"/>
          <w:bCs w:val="1"/>
          <w:sz w:val="24"/>
          <w:szCs w:val="24"/>
        </w:rPr>
      </w:pPr>
      <w:r w:rsidDel="00000000" w:rsidR="00000000" w:rsidRPr="00000000">
        <w:rPr>
          <w:rtl w:val="0"/>
        </w:rPr>
      </w:r>
    </w:p>
    <w:p w:rsidR="00000000" w:rsidDel="00000000" w:rsidP="00000000" w:rsidRDefault="00000000" w:rsidRPr="00000000" w14:paraId="0000003F">
      <w:pPr>
        <w:spacing w:line="276" w:lineRule="auto"/>
        <w:rPr>
          <w:b w:val="1"/>
          <w:bCs w:val="1"/>
          <w:sz w:val="24"/>
          <w:szCs w:val="24"/>
        </w:rPr>
      </w:pPr>
      <w:r w:rsidDel="00000000" w:rsidR="00000000" w:rsidRPr="00000000">
        <w:rPr>
          <w:rtl w:val="0"/>
        </w:rPr>
      </w:r>
    </w:p>
    <w:p w:rsidR="00000000" w:rsidDel="00000000" w:rsidP="00000000" w:rsidRDefault="00000000" w:rsidRPr="00000000" w14:paraId="00000040">
      <w:pPr>
        <w:spacing w:line="276" w:lineRule="auto"/>
        <w:rPr>
          <w:b w:val="1"/>
          <w:bCs w:val="1"/>
          <w:sz w:val="24"/>
          <w:szCs w:val="24"/>
        </w:rPr>
      </w:pPr>
      <w:r w:rsidDel="00000000" w:rsidR="00000000" w:rsidRPr="00000000">
        <w:rPr>
          <w:rtl w:val="0"/>
        </w:rPr>
      </w:r>
    </w:p>
    <w:p w:rsidR="00000000" w:rsidDel="00000000" w:rsidP="00000000" w:rsidRDefault="00000000" w:rsidRPr="00000000" w14:paraId="00000041">
      <w:pPr>
        <w:spacing w:line="276" w:lineRule="auto"/>
        <w:rPr>
          <w:b w:val="1"/>
          <w:bCs w:val="1"/>
          <w:sz w:val="24"/>
          <w:szCs w:val="24"/>
        </w:rPr>
      </w:pPr>
      <w:r w:rsidDel="00000000" w:rsidR="00000000" w:rsidRPr="00000000">
        <w:rPr>
          <w:rtl w:val="0"/>
        </w:rPr>
      </w:r>
    </w:p>
    <w:p w:rsidR="00000000" w:rsidDel="00000000" w:rsidP="00000000" w:rsidRDefault="00000000" w:rsidRPr="00000000" w14:paraId="00000042">
      <w:pPr>
        <w:spacing w:line="276" w:lineRule="auto"/>
        <w:rPr>
          <w:b w:val="1"/>
          <w:bCs w:val="1"/>
          <w:sz w:val="24"/>
          <w:szCs w:val="24"/>
        </w:rPr>
      </w:pPr>
      <w:r w:rsidDel="00000000" w:rsidR="00000000" w:rsidRPr="00000000">
        <w:rPr>
          <w:rtl w:val="0"/>
        </w:rPr>
      </w:r>
    </w:p>
    <w:p w:rsidR="00000000" w:rsidDel="00000000" w:rsidP="00000000" w:rsidRDefault="00000000" w:rsidRPr="00000000" w14:paraId="00000043">
      <w:pPr>
        <w:spacing w:line="276" w:lineRule="auto"/>
        <w:rPr>
          <w:b w:val="1"/>
          <w:bCs w:val="1"/>
          <w:sz w:val="24"/>
          <w:szCs w:val="24"/>
        </w:rPr>
      </w:pPr>
      <w:r w:rsidDel="00000000" w:rsidR="00000000" w:rsidRPr="00000000">
        <w:rPr>
          <w:rtl w:val="0"/>
        </w:rPr>
      </w:r>
    </w:p>
    <w:p w:rsidR="00000000" w:rsidDel="00000000" w:rsidP="00000000" w:rsidRDefault="00000000" w:rsidRPr="00000000" w14:paraId="00000044">
      <w:pPr>
        <w:spacing w:line="276" w:lineRule="auto"/>
        <w:rPr>
          <w:b w:val="1"/>
          <w:bCs w:val="1"/>
          <w:sz w:val="24"/>
          <w:szCs w:val="24"/>
        </w:rPr>
      </w:pPr>
      <w:r w:rsidDel="00000000" w:rsidR="00000000" w:rsidRPr="00000000">
        <w:rPr>
          <w:rtl w:val="0"/>
        </w:rPr>
      </w:r>
    </w:p>
    <w:p w:rsidR="00000000" w:rsidDel="00000000" w:rsidP="00000000" w:rsidRDefault="00000000" w:rsidRPr="00000000" w14:paraId="00000045">
      <w:pPr>
        <w:spacing w:line="276" w:lineRule="auto"/>
        <w:rPr>
          <w:b w:val="1"/>
          <w:bCs w:val="1"/>
          <w:sz w:val="24"/>
          <w:szCs w:val="24"/>
        </w:rPr>
      </w:pPr>
      <w:r w:rsidDel="00000000" w:rsidR="00000000" w:rsidRPr="00000000">
        <w:rPr>
          <w:rtl w:val="0"/>
        </w:rPr>
      </w:r>
    </w:p>
    <w:p w:rsidR="00000000" w:rsidDel="00000000" w:rsidP="00000000" w:rsidRDefault="00000000" w:rsidRPr="00000000" w14:paraId="00000046">
      <w:pPr>
        <w:spacing w:line="276" w:lineRule="auto"/>
        <w:rPr>
          <w:b w:val="1"/>
          <w:bCs w:val="1"/>
          <w:sz w:val="24"/>
          <w:szCs w:val="24"/>
        </w:rPr>
      </w:pPr>
      <w:r w:rsidDel="00000000" w:rsidR="00000000" w:rsidRPr="00000000">
        <w:rPr>
          <w:rtl w:val="0"/>
        </w:rPr>
      </w:r>
    </w:p>
    <w:p w:rsidR="00000000" w:rsidDel="00000000" w:rsidP="00000000" w:rsidRDefault="00000000" w:rsidRPr="00000000" w14:paraId="00000047">
      <w:pPr>
        <w:spacing w:line="276" w:lineRule="auto"/>
        <w:rPr>
          <w:b w:val="1"/>
          <w:bCs w:val="1"/>
          <w:sz w:val="24"/>
          <w:szCs w:val="24"/>
        </w:rPr>
      </w:pPr>
      <w:r w:rsidDel="00000000" w:rsidR="00000000" w:rsidRPr="00000000">
        <w:rPr>
          <w:rtl w:val="0"/>
        </w:rPr>
      </w:r>
    </w:p>
    <w:p w:rsidR="00000000" w:rsidDel="00000000" w:rsidP="00000000" w:rsidRDefault="00000000" w:rsidRPr="00000000" w14:paraId="00000048">
      <w:pPr>
        <w:spacing w:line="276" w:lineRule="auto"/>
        <w:rPr>
          <w:b w:val="1"/>
          <w:bCs w:val="1"/>
          <w:sz w:val="24"/>
          <w:szCs w:val="24"/>
        </w:rPr>
      </w:pPr>
      <w:r w:rsidDel="00000000" w:rsidR="00000000" w:rsidRPr="00000000">
        <w:rPr>
          <w:rtl w:val="0"/>
        </w:rPr>
      </w:r>
    </w:p>
    <w:p w:rsidR="00000000" w:rsidDel="00000000" w:rsidP="00000000" w:rsidRDefault="00000000" w:rsidRPr="00000000" w14:paraId="00000049">
      <w:pPr>
        <w:spacing w:line="276" w:lineRule="auto"/>
        <w:rPr>
          <w:b w:val="1"/>
          <w:bCs w:val="1"/>
          <w:sz w:val="24"/>
          <w:szCs w:val="24"/>
        </w:rPr>
      </w:pPr>
      <w:r w:rsidDel="00000000" w:rsidR="00000000" w:rsidRPr="00000000">
        <w:rPr>
          <w:rtl w:val="0"/>
        </w:rPr>
      </w:r>
    </w:p>
    <w:p w:rsidR="00000000" w:rsidDel="00000000" w:rsidP="00000000" w:rsidRDefault="00000000" w:rsidRPr="00000000" w14:paraId="0000004A">
      <w:pPr>
        <w:spacing w:line="276" w:lineRule="auto"/>
        <w:rPr>
          <w:b w:val="1"/>
          <w:bCs w:val="1"/>
          <w:sz w:val="24"/>
          <w:szCs w:val="24"/>
        </w:rPr>
      </w:pPr>
      <w:r w:rsidDel="00000000" w:rsidR="00000000" w:rsidRPr="00000000">
        <w:rPr>
          <w:b w:val="1"/>
          <w:bCs w:val="1"/>
          <w:sz w:val="24"/>
          <w:szCs w:val="24"/>
          <w:rtl w:val="0"/>
        </w:rPr>
        <w:t xml:space="preserve">SUMÁRIO</w:t>
      </w:r>
    </w:p>
    <w:p w:rsidR="00000000" w:rsidDel="00000000" w:rsidP="00000000" w:rsidRDefault="00000000" w:rsidRPr="00000000" w14:paraId="0000004B">
      <w:pPr>
        <w:spacing w:line="276" w:lineRule="auto"/>
        <w:rPr>
          <w:b w:val="1"/>
          <w:bCs w:val="1"/>
          <w:sz w:val="24"/>
          <w:szCs w:val="24"/>
        </w:rPr>
      </w:pPr>
      <w:r w:rsidDel="00000000" w:rsidR="00000000" w:rsidRPr="00000000">
        <w:rPr>
          <w:rtl w:val="0"/>
        </w:rPr>
      </w:r>
    </w:p>
    <w:p w:rsidR="00000000" w:rsidDel="00000000" w:rsidP="00000000" w:rsidRDefault="00000000" w:rsidRPr="00000000" w14:paraId="0000004C">
      <w:pPr>
        <w:spacing w:line="276" w:lineRule="auto"/>
        <w:rPr>
          <w:sz w:val="24"/>
          <w:szCs w:val="24"/>
        </w:rPr>
      </w:pPr>
      <w:r w:rsidDel="00000000" w:rsidR="00000000" w:rsidRPr="00000000">
        <w:rPr>
          <w:rtl w:val="0"/>
        </w:rPr>
      </w:r>
    </w:p>
    <w:sdt>
      <w:sdtPr>
        <w:id w:val="767260074"/>
        <w:docPartObj>
          <w:docPartGallery w:val="Table of Contents"/>
          <w:docPartUnique w:val="1"/>
        </w:docPartObj>
      </w:sdtPr>
      <w:sdtContent>
        <w:p w:rsidR="00000000" w:rsidDel="00000000" w:rsidP="00000000" w:rsidRDefault="00000000" w:rsidRPr="00000000" w14:paraId="0000004D">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2xcytpi">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1. Identificação do Curso e do Estabelecimento de Ensino</w:t>
              <w:tab/>
              <w:t xml:space="preserve">4</w:t>
            </w:r>
          </w:hyperlink>
          <w:r w:rsidDel="00000000" w:rsidR="00000000" w:rsidRPr="00000000">
            <w:rPr>
              <w:rtl w:val="0"/>
            </w:rPr>
          </w:r>
        </w:p>
        <w:p w:rsidR="00000000" w:rsidDel="00000000" w:rsidP="00000000" w:rsidRDefault="00000000" w:rsidRPr="00000000" w14:paraId="0000004E">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3whwml4">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2. Justificativa e objetivos do curso</w:t>
              <w:tab/>
              <w:t xml:space="preserve">5</w:t>
            </w:r>
          </w:hyperlink>
          <w:r w:rsidDel="00000000" w:rsidR="00000000" w:rsidRPr="00000000">
            <w:rPr>
              <w:rtl w:val="0"/>
            </w:rPr>
          </w:r>
        </w:p>
        <w:p w:rsidR="00000000" w:rsidDel="00000000" w:rsidP="00000000" w:rsidRDefault="00000000" w:rsidRPr="00000000" w14:paraId="0000004F">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41mghml">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3. Requisitos de Acesso</w:t>
              <w:tab/>
              <w:t xml:space="preserve">7</w:t>
            </w:r>
          </w:hyperlink>
          <w:r w:rsidDel="00000000" w:rsidR="00000000" w:rsidRPr="00000000">
            <w:rPr>
              <w:rtl w:val="0"/>
            </w:rPr>
          </w:r>
        </w:p>
        <w:p w:rsidR="00000000" w:rsidDel="00000000" w:rsidP="00000000" w:rsidRDefault="00000000" w:rsidRPr="00000000" w14:paraId="00000050">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3pcoz0j25dbo">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4. Perfil Profissional de Conclusão</w:t>
              <w:tab/>
              <w:t xml:space="preserve">9</w:t>
            </w:r>
          </w:hyperlink>
          <w:r w:rsidDel="00000000" w:rsidR="00000000" w:rsidRPr="00000000">
            <w:rPr>
              <w:rtl w:val="0"/>
            </w:rPr>
          </w:r>
        </w:p>
        <w:p w:rsidR="00000000" w:rsidDel="00000000" w:rsidP="00000000" w:rsidRDefault="00000000" w:rsidRPr="00000000" w14:paraId="00000051">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5n76swudrbla">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 Organização Curricular (Itinerário Formativo)</w:t>
              <w:tab/>
              <w:t xml:space="preserve">20</w:t>
            </w:r>
          </w:hyperlink>
          <w:r w:rsidDel="00000000" w:rsidR="00000000" w:rsidRPr="00000000">
            <w:rPr>
              <w:rtl w:val="0"/>
            </w:rPr>
          </w:r>
        </w:p>
        <w:p w:rsidR="00000000" w:rsidDel="00000000" w:rsidP="00000000" w:rsidRDefault="00000000" w:rsidRPr="00000000" w14:paraId="00000052">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gonc3mgdu0mk">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5.1 Flexibilidade Curricular</w:t>
              <w:tab/>
              <w:t xml:space="preserve">20</w:t>
            </w:r>
          </w:hyperlink>
          <w:r w:rsidDel="00000000" w:rsidR="00000000" w:rsidRPr="00000000">
            <w:rPr>
              <w:rtl w:val="0"/>
            </w:rPr>
          </w:r>
        </w:p>
        <w:p w:rsidR="00000000" w:rsidDel="00000000" w:rsidP="00000000" w:rsidRDefault="00000000" w:rsidRPr="00000000" w14:paraId="00000053">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1v1yuxt">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5.2 Matriz Curricular</w:t>
              <w:tab/>
              <w:t xml:space="preserve">21</w:t>
            </w:r>
          </w:hyperlink>
          <w:r w:rsidDel="00000000" w:rsidR="00000000" w:rsidRPr="00000000">
            <w:rPr>
              <w:rtl w:val="0"/>
            </w:rPr>
          </w:r>
        </w:p>
        <w:p w:rsidR="00000000" w:rsidDel="00000000" w:rsidP="00000000" w:rsidRDefault="00000000" w:rsidRPr="00000000" w14:paraId="00000054">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3iuopmalbufn">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5.3 Unidades Curriculares</w:t>
              <w:tab/>
              <w:t xml:space="preserve">22</w:t>
            </w:r>
          </w:hyperlink>
          <w:r w:rsidDel="00000000" w:rsidR="00000000" w:rsidRPr="00000000">
            <w:rPr>
              <w:rtl w:val="0"/>
            </w:rPr>
          </w:r>
        </w:p>
        <w:p w:rsidR="00000000" w:rsidDel="00000000" w:rsidP="00000000" w:rsidRDefault="00000000" w:rsidRPr="00000000" w14:paraId="00000055">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rfsy74lytsnu">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5.4 Definição de Estratégias de Ensino</w:t>
              <w:tab/>
              <w:t xml:space="preserve">22</w:t>
            </w:r>
          </w:hyperlink>
          <w:r w:rsidDel="00000000" w:rsidR="00000000" w:rsidRPr="00000000">
            <w:rPr>
              <w:rtl w:val="0"/>
            </w:rPr>
          </w:r>
        </w:p>
        <w:p w:rsidR="00000000" w:rsidDel="00000000" w:rsidP="00000000" w:rsidRDefault="00000000" w:rsidRPr="00000000" w14:paraId="00000056">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17dp8vu">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5.5 Selecionando a Estratégia de Aprendizagem Desafiadora</w:t>
              <w:tab/>
              <w:t xml:space="preserve">23</w:t>
            </w:r>
          </w:hyperlink>
          <w:r w:rsidDel="00000000" w:rsidR="00000000" w:rsidRPr="00000000">
            <w:rPr>
              <w:rtl w:val="0"/>
            </w:rPr>
          </w:r>
        </w:p>
        <w:p w:rsidR="00000000" w:rsidDel="00000000" w:rsidP="00000000" w:rsidRDefault="00000000" w:rsidRPr="00000000" w14:paraId="00000057">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2u6wntf">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5.6 Estágio Não-Obrigatório</w:t>
              <w:tab/>
              <w:t xml:space="preserve">25</w:t>
            </w:r>
          </w:hyperlink>
          <w:r w:rsidDel="00000000" w:rsidR="00000000" w:rsidRPr="00000000">
            <w:rPr>
              <w:rtl w:val="0"/>
            </w:rPr>
          </w:r>
        </w:p>
        <w:p w:rsidR="00000000" w:rsidDel="00000000" w:rsidP="00000000" w:rsidRDefault="00000000" w:rsidRPr="00000000" w14:paraId="00000058">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19c6y18">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5.7 Critérios de aproveitamento de conhecimentos e experiências anteriores</w:t>
              <w:tab/>
              <w:t xml:space="preserve">26</w:t>
            </w:r>
          </w:hyperlink>
          <w:r w:rsidDel="00000000" w:rsidR="00000000" w:rsidRPr="00000000">
            <w:rPr>
              <w:rtl w:val="0"/>
            </w:rPr>
          </w:r>
        </w:p>
        <w:p w:rsidR="00000000" w:rsidDel="00000000" w:rsidP="00000000" w:rsidRDefault="00000000" w:rsidRPr="00000000" w14:paraId="00000059">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3tbugp1">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5.8 Critérios e procedimentos de avaliação da aprendizagem</w:t>
              <w:tab/>
              <w:t xml:space="preserve">26</w:t>
            </w:r>
          </w:hyperlink>
          <w:r w:rsidDel="00000000" w:rsidR="00000000" w:rsidRPr="00000000">
            <w:rPr>
              <w:rtl w:val="0"/>
            </w:rPr>
          </w:r>
        </w:p>
        <w:p w:rsidR="00000000" w:rsidDel="00000000" w:rsidP="00000000" w:rsidRDefault="00000000" w:rsidRPr="00000000" w14:paraId="0000005A">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37m2jsg">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5.10 Recuperação</w:t>
              <w:tab/>
              <w:t xml:space="preserve">27</w:t>
            </w:r>
          </w:hyperlink>
          <w:r w:rsidDel="00000000" w:rsidR="00000000" w:rsidRPr="00000000">
            <w:rPr>
              <w:rtl w:val="0"/>
            </w:rPr>
          </w:r>
        </w:p>
        <w:p w:rsidR="00000000" w:rsidDel="00000000" w:rsidP="00000000" w:rsidRDefault="00000000" w:rsidRPr="00000000" w14:paraId="0000005B">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pfd7metnv1qo">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5.11 Sistema de Avaliação da Educação Profissional e Tecnológica (SAEP)</w:t>
              <w:tab/>
              <w:t xml:space="preserve">28</w:t>
            </w:r>
          </w:hyperlink>
          <w:r w:rsidDel="00000000" w:rsidR="00000000" w:rsidRPr="00000000">
            <w:rPr>
              <w:rtl w:val="0"/>
            </w:rPr>
          </w:r>
        </w:p>
        <w:p w:rsidR="00000000" w:rsidDel="00000000" w:rsidP="00000000" w:rsidRDefault="00000000" w:rsidRPr="00000000" w14:paraId="0000005C">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1mrcu09">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6. Instalações, equipamentos, recursos tecnológicos e biblioteca</w:t>
              <w:tab/>
              <w:t xml:space="preserve">29</w:t>
            </w:r>
          </w:hyperlink>
          <w:r w:rsidDel="00000000" w:rsidR="00000000" w:rsidRPr="00000000">
            <w:rPr>
              <w:rtl w:val="0"/>
            </w:rPr>
          </w:r>
        </w:p>
        <w:p w:rsidR="00000000" w:rsidDel="00000000" w:rsidP="00000000" w:rsidRDefault="00000000" w:rsidRPr="00000000" w14:paraId="0000005D">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46r0co2">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6.1 Instalações das unidades Operacionais</w:t>
              <w:tab/>
              <w:t xml:space="preserve">29</w:t>
            </w:r>
          </w:hyperlink>
          <w:r w:rsidDel="00000000" w:rsidR="00000000" w:rsidRPr="00000000">
            <w:rPr>
              <w:rtl w:val="0"/>
            </w:rPr>
          </w:r>
        </w:p>
        <w:p w:rsidR="00000000" w:rsidDel="00000000" w:rsidP="00000000" w:rsidRDefault="00000000" w:rsidRPr="00000000" w14:paraId="0000005E">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2lwamvv">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6.2 Equipamentos/Máquinas/Mobiliário/Softwares</w:t>
              <w:tab/>
              <w:t xml:space="preserve">29</w:t>
            </w:r>
          </w:hyperlink>
          <w:r w:rsidDel="00000000" w:rsidR="00000000" w:rsidRPr="00000000">
            <w:rPr>
              <w:rtl w:val="0"/>
            </w:rPr>
          </w:r>
        </w:p>
        <w:p w:rsidR="00000000" w:rsidDel="00000000" w:rsidP="00000000" w:rsidRDefault="00000000" w:rsidRPr="00000000" w14:paraId="0000005F">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111kx3o">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6.3 Biblioteca</w:t>
              <w:tab/>
              <w:t xml:space="preserve">35</w:t>
            </w:r>
          </w:hyperlink>
          <w:r w:rsidDel="00000000" w:rsidR="00000000" w:rsidRPr="00000000">
            <w:rPr>
              <w:rtl w:val="0"/>
            </w:rPr>
          </w:r>
        </w:p>
        <w:p w:rsidR="00000000" w:rsidDel="00000000" w:rsidP="00000000" w:rsidRDefault="00000000" w:rsidRPr="00000000" w14:paraId="00000060">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4k668n3">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7. Corpo Técnico e Docentes</w:t>
              <w:tab/>
              <w:t xml:space="preserve">39</w:t>
            </w:r>
          </w:hyperlink>
          <w:r w:rsidDel="00000000" w:rsidR="00000000" w:rsidRPr="00000000">
            <w:rPr>
              <w:rtl w:val="0"/>
            </w:rPr>
          </w:r>
        </w:p>
        <w:p w:rsidR="00000000" w:rsidDel="00000000" w:rsidP="00000000" w:rsidRDefault="00000000" w:rsidRPr="00000000" w14:paraId="00000061">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2zbgiuw">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7.1 Corpo Técnico Administrativo da Mantenedora</w:t>
              <w:tab/>
              <w:t xml:space="preserve">39</w:t>
            </w:r>
          </w:hyperlink>
          <w:r w:rsidDel="00000000" w:rsidR="00000000" w:rsidRPr="00000000">
            <w:rPr>
              <w:rtl w:val="0"/>
            </w:rPr>
          </w:r>
        </w:p>
        <w:p w:rsidR="00000000" w:rsidDel="00000000" w:rsidP="00000000" w:rsidRDefault="00000000" w:rsidRPr="00000000" w14:paraId="00000062">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1egqt2p">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7.2 Corpo Técnico Administrativo da Mantida</w:t>
              <w:tab/>
              <w:t xml:space="preserve">39</w:t>
            </w:r>
          </w:hyperlink>
          <w:r w:rsidDel="00000000" w:rsidR="00000000" w:rsidRPr="00000000">
            <w:rPr>
              <w:rtl w:val="0"/>
            </w:rPr>
          </w:r>
        </w:p>
        <w:p w:rsidR="00000000" w:rsidDel="00000000" w:rsidP="00000000" w:rsidRDefault="00000000" w:rsidRPr="00000000" w14:paraId="00000063">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5xuy2tdnnxjg">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7.3 Perfil da Equipe Docente do Curso</w:t>
              <w:tab/>
              <w:t xml:space="preserve">40</w:t>
            </w:r>
          </w:hyperlink>
          <w:r w:rsidDel="00000000" w:rsidR="00000000" w:rsidRPr="00000000">
            <w:rPr>
              <w:rtl w:val="0"/>
            </w:rPr>
          </w:r>
        </w:p>
        <w:p w:rsidR="00000000" w:rsidDel="00000000" w:rsidP="00000000" w:rsidRDefault="00000000" w:rsidRPr="00000000" w14:paraId="00000064">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2dlolyb">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8. Certificados e Diplomas</w:t>
              <w:tab/>
              <w:t xml:space="preserve">42</w:t>
            </w:r>
          </w:hyperlink>
          <w:r w:rsidDel="00000000" w:rsidR="00000000" w:rsidRPr="00000000">
            <w:rPr>
              <w:rtl w:val="0"/>
            </w:rPr>
          </w:r>
        </w:p>
        <w:p w:rsidR="00000000" w:rsidDel="00000000" w:rsidP="00000000" w:rsidRDefault="00000000" w:rsidRPr="00000000" w14:paraId="00000065">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sqyw64">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9.  Anexo</w:t>
              <w:tab/>
              <w:t xml:space="preserve">44</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66">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vj9vx7b0g8ib" w:id="2"/>
      <w:bookmarkEnd w:id="2"/>
      <w:r w:rsidDel="00000000" w:rsidR="00000000" w:rsidRPr="00000000">
        <w:rPr>
          <w:rtl w:val="0"/>
        </w:rPr>
      </w:r>
    </w:p>
    <w:p w:rsidR="00000000" w:rsidDel="00000000" w:rsidP="00000000" w:rsidRDefault="00000000" w:rsidRPr="00000000" w14:paraId="00000067">
      <w:pPr>
        <w:spacing w:line="276" w:lineRule="auto"/>
        <w:rPr>
          <w:b w:val="1"/>
          <w:bCs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68">
      <w:pPr>
        <w:shd w:fill="d9d9d9" w:val="clear"/>
        <w:tabs>
          <w:tab w:val="left" w:leader="none" w:pos="3288"/>
          <w:tab w:val="center" w:leader="none" w:pos="4560"/>
        </w:tabs>
        <w:spacing w:line="276" w:lineRule="auto"/>
        <w:ind w:left="-141.73228346456688" w:firstLine="0"/>
        <w:jc w:val="center"/>
        <w:rPr>
          <w:b w:val="1"/>
          <w:bCs w:val="1"/>
          <w:sz w:val="24"/>
          <w:szCs w:val="24"/>
        </w:rPr>
      </w:pPr>
      <w:r w:rsidDel="00000000" w:rsidR="00000000" w:rsidRPr="00000000">
        <w:rPr>
          <w:b w:val="1"/>
          <w:bCs w:val="1"/>
          <w:sz w:val="24"/>
          <w:szCs w:val="24"/>
          <w:rtl w:val="0"/>
        </w:rPr>
        <w:t xml:space="preserve">PLANO DE CURSO</w:t>
      </w:r>
    </w:p>
    <w:p w:rsidR="00000000" w:rsidDel="00000000" w:rsidP="00000000" w:rsidRDefault="00000000" w:rsidRPr="00000000" w14:paraId="00000069">
      <w:pPr>
        <w:keepNext w:val="1"/>
        <w:pBdr>
          <w:top w:space="0" w:sz="0" w:val="nil"/>
          <w:left w:space="0" w:sz="0" w:val="nil"/>
          <w:bottom w:space="0" w:sz="0" w:val="nil"/>
          <w:right w:space="0" w:sz="0" w:val="nil"/>
          <w:between w:space="0" w:sz="0" w:val="nil"/>
        </w:pBdr>
        <w:spacing w:line="276" w:lineRule="auto"/>
        <w:ind w:left="720" w:firstLine="0"/>
        <w:jc w:val="center"/>
        <w:rPr>
          <w:b w:val="1"/>
          <w:bCs w:val="1"/>
          <w:sz w:val="24"/>
          <w:szCs w:val="24"/>
        </w:rPr>
      </w:pPr>
      <w:bookmarkStart w:colFirst="0" w:colLast="0" w:name="_heading=h.ehkn853otcoi" w:id="3"/>
      <w:bookmarkEnd w:id="3"/>
      <w:r w:rsidDel="00000000" w:rsidR="00000000" w:rsidRPr="00000000">
        <w:rPr>
          <w:rtl w:val="0"/>
        </w:rPr>
      </w:r>
    </w:p>
    <w:p w:rsidR="00000000" w:rsidDel="00000000" w:rsidP="00000000" w:rsidRDefault="00000000" w:rsidRPr="00000000" w14:paraId="0000006A">
      <w:pPr>
        <w:keepNext w:val="1"/>
        <w:keepLines w:val="0"/>
        <w:pageBreakBefore w:val="0"/>
        <w:widowControl w:val="1"/>
        <w:pBdr>
          <w:top w:color="cccccc" w:space="0" w:sz="8" w:val="single"/>
          <w:left w:color="cccccc" w:space="0" w:sz="8" w:val="single"/>
          <w:bottom w:color="cccccc" w:space="0" w:sz="8" w:val="single"/>
          <w:right w:color="cccccc" w:space="0" w:sz="8" w:val="single"/>
          <w:between w:space="0" w:sz="0" w:val="nil"/>
        </w:pBdr>
        <w:shd w:fill="cccccc" w:val="clear"/>
        <w:spacing w:after="0" w:before="0" w:line="276" w:lineRule="auto"/>
        <w:ind w:left="72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2xcytpi" w:id="4"/>
      <w:bookmarkEnd w:id="4"/>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1. Identificação do Curso e do Estabelecimento de Ensino</w:t>
      </w:r>
    </w:p>
    <w:p w:rsidR="00000000" w:rsidDel="00000000" w:rsidP="00000000" w:rsidRDefault="00000000" w:rsidRPr="00000000" w14:paraId="0000006B">
      <w:pPr>
        <w:keepNext w:val="1"/>
        <w:pBdr>
          <w:top w:space="0" w:sz="0" w:val="nil"/>
          <w:left w:space="0" w:sz="0" w:val="nil"/>
          <w:bottom w:space="0" w:sz="0" w:val="nil"/>
          <w:right w:space="0" w:sz="0" w:val="nil"/>
          <w:between w:space="0" w:sz="0" w:val="nil"/>
        </w:pBdr>
        <w:spacing w:line="276" w:lineRule="auto"/>
        <w:ind w:left="0" w:firstLine="0"/>
        <w:jc w:val="left"/>
        <w:rPr>
          <w:b w:val="1"/>
          <w:bCs w:val="1"/>
          <w:color w:val="000000"/>
          <w:sz w:val="24"/>
          <w:szCs w:val="24"/>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p>
    <w:tbl>
      <w:tblPr>
        <w:tblStyle w:val="Table5"/>
        <w:tblW w:w="8858.0" w:type="dxa"/>
        <w:jc w:val="left"/>
        <w:tblInd w:w="-115.0" w:type="dxa"/>
        <w:tblBorders>
          <w:top w:color="595959" w:space="0" w:sz="8" w:val="single"/>
          <w:left w:color="595959" w:space="0" w:sz="8" w:val="single"/>
          <w:bottom w:color="595959" w:space="0" w:sz="8" w:val="single"/>
          <w:right w:color="595959" w:space="0" w:sz="8" w:val="single"/>
          <w:insideH w:color="595959" w:space="0" w:sz="8" w:val="single"/>
          <w:insideV w:color="595959" w:space="0" w:sz="8" w:val="single"/>
        </w:tblBorders>
        <w:tblLayout w:type="fixed"/>
        <w:tblLook w:val="0000"/>
      </w:tblPr>
      <w:tblGrid>
        <w:gridCol w:w="2802"/>
        <w:gridCol w:w="6056"/>
        <w:tblGridChange w:id="0">
          <w:tblGrid>
            <w:gridCol w:w="2802"/>
            <w:gridCol w:w="6056"/>
          </w:tblGrid>
        </w:tblGridChange>
      </w:tblGrid>
      <w:tr>
        <w:trPr>
          <w:cantSplit w:val="0"/>
          <w:tblHeader w:val="0"/>
        </w:trPr>
        <w:tc>
          <w:tcPr>
            <w:shd w:fill="d9d9d9" w:val="clear"/>
          </w:tcPr>
          <w:p w:rsidR="00000000" w:rsidDel="00000000" w:rsidP="00000000" w:rsidRDefault="00000000" w:rsidRPr="00000000" w14:paraId="0000006D">
            <w:pPr>
              <w:spacing w:before="120" w:line="360" w:lineRule="auto"/>
              <w:rPr>
                <w:b w:val="1"/>
                <w:bCs w:val="1"/>
                <w:sz w:val="24"/>
                <w:szCs w:val="24"/>
              </w:rPr>
            </w:pPr>
            <w:r w:rsidDel="00000000" w:rsidR="00000000" w:rsidRPr="00000000">
              <w:rPr>
                <w:b w:val="1"/>
                <w:bCs w:val="1"/>
                <w:sz w:val="24"/>
                <w:szCs w:val="24"/>
                <w:rtl w:val="0"/>
              </w:rPr>
              <w:t xml:space="preserve">CNPJ: </w:t>
            </w:r>
          </w:p>
        </w:tc>
        <w:tc>
          <w:tcPr>
            <w:shd w:fill="ffffff" w:val="clear"/>
          </w:tcPr>
          <w:p w:rsidR="00000000" w:rsidDel="00000000" w:rsidP="00000000" w:rsidRDefault="00000000" w:rsidRPr="00000000" w14:paraId="0000006E">
            <w:pPr>
              <w:spacing w:before="120" w:line="360" w:lineRule="auto"/>
              <w:rPr>
                <w:sz w:val="24"/>
                <w:szCs w:val="24"/>
              </w:rPr>
            </w:pPr>
            <w:r w:rsidDel="00000000" w:rsidR="00000000" w:rsidRPr="00000000">
              <w:rPr>
                <w:b w:val="1"/>
                <w:bCs w:val="1"/>
                <w:sz w:val="24"/>
                <w:szCs w:val="24"/>
                <w:rtl w:val="0"/>
              </w:rPr>
              <w:t xml:space="preserve"> </w:t>
            </w:r>
            <w:r w:rsidDel="00000000" w:rsidR="00000000" w:rsidRPr="00000000">
              <w:rPr>
                <w:sz w:val="24"/>
                <w:szCs w:val="24"/>
                <w:rtl w:val="0"/>
              </w:rPr>
              <w:t xml:space="preserve">03.774.688/0042-23</w:t>
            </w:r>
          </w:p>
        </w:tc>
      </w:tr>
      <w:tr>
        <w:trPr>
          <w:cantSplit w:val="0"/>
          <w:tblHeader w:val="0"/>
        </w:trPr>
        <w:tc>
          <w:tcPr>
            <w:shd w:fill="d9d9d9" w:val="clear"/>
          </w:tcPr>
          <w:p w:rsidR="00000000" w:rsidDel="00000000" w:rsidP="00000000" w:rsidRDefault="00000000" w:rsidRPr="00000000" w14:paraId="0000006F">
            <w:pPr>
              <w:spacing w:before="120" w:line="360" w:lineRule="auto"/>
              <w:rPr>
                <w:b w:val="1"/>
                <w:bCs w:val="1"/>
                <w:sz w:val="24"/>
                <w:szCs w:val="24"/>
              </w:rPr>
            </w:pPr>
            <w:r w:rsidDel="00000000" w:rsidR="00000000" w:rsidRPr="00000000">
              <w:rPr>
                <w:b w:val="1"/>
                <w:bCs w:val="1"/>
                <w:sz w:val="24"/>
                <w:szCs w:val="24"/>
                <w:rtl w:val="0"/>
              </w:rPr>
              <w:t xml:space="preserve">Razão Social:</w:t>
            </w:r>
          </w:p>
        </w:tc>
        <w:tc>
          <w:tcPr>
            <w:shd w:fill="ffffff" w:val="clear"/>
          </w:tcPr>
          <w:p w:rsidR="00000000" w:rsidDel="00000000" w:rsidP="00000000" w:rsidRDefault="00000000" w:rsidRPr="00000000" w14:paraId="00000070">
            <w:pPr>
              <w:spacing w:after="0" w:before="120" w:line="360" w:lineRule="auto"/>
              <w:rPr>
                <w:b w:val="1"/>
                <w:bCs w:val="1"/>
                <w:sz w:val="24"/>
                <w:szCs w:val="24"/>
              </w:rPr>
            </w:pPr>
            <w:r w:rsidDel="00000000" w:rsidR="00000000" w:rsidRPr="00000000">
              <w:rPr>
                <w:sz w:val="24"/>
                <w:szCs w:val="24"/>
                <w:rtl w:val="0"/>
              </w:rPr>
              <w:t xml:space="preserve">SERVIÇO NACIONAL DE APRENDIZAGEM INDUSTRIAL</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71">
            <w:pPr>
              <w:spacing w:before="120" w:line="360" w:lineRule="auto"/>
              <w:rPr>
                <w:b w:val="1"/>
                <w:bCs w:val="1"/>
                <w:sz w:val="24"/>
                <w:szCs w:val="24"/>
              </w:rPr>
            </w:pPr>
            <w:r w:rsidDel="00000000" w:rsidR="00000000" w:rsidRPr="00000000">
              <w:rPr>
                <w:b w:val="1"/>
                <w:bCs w:val="1"/>
                <w:sz w:val="24"/>
                <w:szCs w:val="24"/>
                <w:rtl w:val="0"/>
              </w:rPr>
              <w:t xml:space="preserve">Esfera Administrativa:</w:t>
            </w:r>
          </w:p>
        </w:tc>
        <w:tc>
          <w:tcPr>
            <w:shd w:fill="ffffff" w:val="clear"/>
          </w:tcPr>
          <w:p w:rsidR="00000000" w:rsidDel="00000000" w:rsidP="00000000" w:rsidRDefault="00000000" w:rsidRPr="00000000" w14:paraId="00000072">
            <w:pPr>
              <w:spacing w:after="0" w:before="120" w:line="360" w:lineRule="auto"/>
              <w:rPr>
                <w:b w:val="1"/>
                <w:bCs w:val="1"/>
                <w:sz w:val="24"/>
                <w:szCs w:val="24"/>
              </w:rPr>
            </w:pPr>
            <w:r w:rsidDel="00000000" w:rsidR="00000000" w:rsidRPr="00000000">
              <w:rPr>
                <w:sz w:val="24"/>
                <w:szCs w:val="24"/>
                <w:rtl w:val="0"/>
              </w:rPr>
              <w:t xml:space="preserve">SENAI/SC em FRAIBURGO</w:t>
            </w:r>
            <w:r w:rsidDel="00000000" w:rsidR="00000000" w:rsidRPr="00000000">
              <w:rPr>
                <w:rtl w:val="0"/>
              </w:rPr>
            </w:r>
          </w:p>
        </w:tc>
      </w:tr>
      <w:tr>
        <w:trPr>
          <w:cantSplit w:val="0"/>
          <w:trHeight w:val="280" w:hRule="atLeast"/>
          <w:tblHeader w:val="0"/>
        </w:trPr>
        <w:tc>
          <w:tcPr>
            <w:shd w:fill="d9d9d9" w:val="clear"/>
          </w:tcPr>
          <w:p w:rsidR="00000000" w:rsidDel="00000000" w:rsidP="00000000" w:rsidRDefault="00000000" w:rsidRPr="00000000" w14:paraId="00000073">
            <w:pPr>
              <w:spacing w:before="120" w:line="360" w:lineRule="auto"/>
              <w:rPr>
                <w:b w:val="1"/>
                <w:bCs w:val="1"/>
                <w:sz w:val="24"/>
                <w:szCs w:val="24"/>
              </w:rPr>
            </w:pPr>
            <w:r w:rsidDel="00000000" w:rsidR="00000000" w:rsidRPr="00000000">
              <w:rPr>
                <w:b w:val="1"/>
                <w:bCs w:val="1"/>
                <w:sz w:val="24"/>
                <w:szCs w:val="24"/>
                <w:rtl w:val="0"/>
              </w:rPr>
              <w:t xml:space="preserve">Endereço (Rua, No): </w:t>
            </w:r>
          </w:p>
        </w:tc>
        <w:tc>
          <w:tcPr>
            <w:shd w:fill="ffffff" w:val="clear"/>
          </w:tcPr>
          <w:p w:rsidR="00000000" w:rsidDel="00000000" w:rsidP="00000000" w:rsidRDefault="00000000" w:rsidRPr="00000000" w14:paraId="00000074">
            <w:pPr>
              <w:spacing w:after="0" w:before="120" w:line="360" w:lineRule="auto"/>
              <w:rPr>
                <w:sz w:val="24"/>
                <w:szCs w:val="24"/>
              </w:rPr>
            </w:pPr>
            <w:r w:rsidDel="00000000" w:rsidR="00000000" w:rsidRPr="00000000">
              <w:rPr>
                <w:sz w:val="24"/>
                <w:szCs w:val="24"/>
                <w:rtl w:val="0"/>
              </w:rPr>
              <w:t xml:space="preserve"> Rua José Francisco dos Santos, 180</w:t>
            </w:r>
          </w:p>
        </w:tc>
      </w:tr>
      <w:tr>
        <w:trPr>
          <w:cantSplit w:val="0"/>
          <w:tblHeader w:val="0"/>
        </w:trPr>
        <w:tc>
          <w:tcPr>
            <w:shd w:fill="d9d9d9" w:val="clear"/>
          </w:tcPr>
          <w:p w:rsidR="00000000" w:rsidDel="00000000" w:rsidP="00000000" w:rsidRDefault="00000000" w:rsidRPr="00000000" w14:paraId="00000075">
            <w:pPr>
              <w:spacing w:before="120" w:line="360" w:lineRule="auto"/>
              <w:rPr>
                <w:b w:val="1"/>
                <w:bCs w:val="1"/>
                <w:sz w:val="24"/>
                <w:szCs w:val="24"/>
              </w:rPr>
            </w:pPr>
            <w:r w:rsidDel="00000000" w:rsidR="00000000" w:rsidRPr="00000000">
              <w:rPr>
                <w:b w:val="1"/>
                <w:bCs w:val="1"/>
                <w:sz w:val="24"/>
                <w:szCs w:val="24"/>
                <w:rtl w:val="0"/>
              </w:rPr>
              <w:t xml:space="preserve">Cidade/UF/CEP: </w:t>
            </w:r>
          </w:p>
        </w:tc>
        <w:tc>
          <w:tcPr>
            <w:shd w:fill="ffffff" w:val="clear"/>
          </w:tcPr>
          <w:p w:rsidR="00000000" w:rsidDel="00000000" w:rsidP="00000000" w:rsidRDefault="00000000" w:rsidRPr="00000000" w14:paraId="00000076">
            <w:pPr>
              <w:spacing w:after="0" w:before="120" w:line="360" w:lineRule="auto"/>
              <w:rPr>
                <w:sz w:val="24"/>
                <w:szCs w:val="24"/>
              </w:rPr>
            </w:pPr>
            <w:r w:rsidDel="00000000" w:rsidR="00000000" w:rsidRPr="00000000">
              <w:rPr>
                <w:sz w:val="24"/>
                <w:szCs w:val="24"/>
                <w:rtl w:val="0"/>
              </w:rPr>
              <w:t xml:space="preserve">FRAIBURGO/SC/ 89580-000</w:t>
            </w:r>
          </w:p>
        </w:tc>
      </w:tr>
      <w:tr>
        <w:trPr>
          <w:cantSplit w:val="0"/>
          <w:tblHeader w:val="0"/>
        </w:trPr>
        <w:tc>
          <w:tcPr>
            <w:shd w:fill="d9d9d9" w:val="clear"/>
          </w:tcPr>
          <w:p w:rsidR="00000000" w:rsidDel="00000000" w:rsidP="00000000" w:rsidRDefault="00000000" w:rsidRPr="00000000" w14:paraId="00000077">
            <w:pPr>
              <w:spacing w:before="120" w:line="360" w:lineRule="auto"/>
              <w:rPr>
                <w:b w:val="1"/>
                <w:bCs w:val="1"/>
                <w:sz w:val="24"/>
                <w:szCs w:val="24"/>
              </w:rPr>
            </w:pPr>
            <w:r w:rsidDel="00000000" w:rsidR="00000000" w:rsidRPr="00000000">
              <w:rPr>
                <w:b w:val="1"/>
                <w:bCs w:val="1"/>
                <w:sz w:val="24"/>
                <w:szCs w:val="24"/>
                <w:rtl w:val="0"/>
              </w:rPr>
              <w:t xml:space="preserve">Telefone/Fax: </w:t>
            </w:r>
          </w:p>
        </w:tc>
        <w:tc>
          <w:tcPr>
            <w:shd w:fill="ffffff" w:val="clear"/>
          </w:tcPr>
          <w:p w:rsidR="00000000" w:rsidDel="00000000" w:rsidP="00000000" w:rsidRDefault="00000000" w:rsidRPr="00000000" w14:paraId="00000078">
            <w:pPr>
              <w:spacing w:after="0" w:before="120" w:line="360" w:lineRule="auto"/>
              <w:rPr>
                <w:sz w:val="24"/>
                <w:szCs w:val="24"/>
              </w:rPr>
            </w:pPr>
            <w:r w:rsidDel="00000000" w:rsidR="00000000" w:rsidRPr="00000000">
              <w:rPr>
                <w:sz w:val="24"/>
                <w:szCs w:val="24"/>
                <w:rtl w:val="0"/>
              </w:rPr>
              <w:t xml:space="preserve">(49) 3246 – 7280</w:t>
            </w:r>
          </w:p>
        </w:tc>
      </w:tr>
      <w:tr>
        <w:trPr>
          <w:cantSplit w:val="0"/>
          <w:tblHeader w:val="0"/>
        </w:trPr>
        <w:tc>
          <w:tcPr>
            <w:shd w:fill="d9d9d9" w:val="clear"/>
          </w:tcPr>
          <w:p w:rsidR="00000000" w:rsidDel="00000000" w:rsidP="00000000" w:rsidRDefault="00000000" w:rsidRPr="00000000" w14:paraId="00000079">
            <w:pPr>
              <w:spacing w:before="120" w:line="360" w:lineRule="auto"/>
              <w:rPr>
                <w:b w:val="1"/>
                <w:bCs w:val="1"/>
                <w:sz w:val="24"/>
                <w:szCs w:val="24"/>
              </w:rPr>
            </w:pPr>
            <w:r w:rsidDel="00000000" w:rsidR="00000000" w:rsidRPr="00000000">
              <w:rPr>
                <w:b w:val="1"/>
                <w:bCs w:val="1"/>
                <w:sz w:val="24"/>
                <w:szCs w:val="24"/>
                <w:rtl w:val="0"/>
              </w:rPr>
              <w:t xml:space="preserve">E-mail de contato: </w:t>
            </w:r>
          </w:p>
        </w:tc>
        <w:tc>
          <w:tcPr>
            <w:shd w:fill="ffffff" w:val="clear"/>
          </w:tcPr>
          <w:p w:rsidR="00000000" w:rsidDel="00000000" w:rsidP="00000000" w:rsidRDefault="00000000" w:rsidRPr="00000000" w14:paraId="0000007A">
            <w:pPr>
              <w:spacing w:after="0" w:before="120" w:line="360" w:lineRule="auto"/>
              <w:rPr>
                <w:sz w:val="24"/>
                <w:szCs w:val="24"/>
              </w:rPr>
            </w:pPr>
            <w:r w:rsidDel="00000000" w:rsidR="00000000" w:rsidRPr="00000000">
              <w:rPr>
                <w:sz w:val="24"/>
                <w:szCs w:val="24"/>
                <w:rtl w:val="0"/>
              </w:rPr>
              <w:t xml:space="preserve">fraiburgo@sc.senai.br</w:t>
            </w:r>
          </w:p>
        </w:tc>
      </w:tr>
      <w:tr>
        <w:trPr>
          <w:cantSplit w:val="0"/>
          <w:tblHeader w:val="0"/>
        </w:trPr>
        <w:tc>
          <w:tcPr>
            <w:shd w:fill="d9d9d9" w:val="clear"/>
          </w:tcPr>
          <w:p w:rsidR="00000000" w:rsidDel="00000000" w:rsidP="00000000" w:rsidRDefault="00000000" w:rsidRPr="00000000" w14:paraId="0000007B">
            <w:pPr>
              <w:spacing w:before="120" w:line="360" w:lineRule="auto"/>
              <w:rPr>
                <w:b w:val="1"/>
                <w:bCs w:val="1"/>
                <w:sz w:val="24"/>
                <w:szCs w:val="24"/>
              </w:rPr>
            </w:pPr>
            <w:r w:rsidDel="00000000" w:rsidR="00000000" w:rsidRPr="00000000">
              <w:rPr>
                <w:b w:val="1"/>
                <w:bCs w:val="1"/>
                <w:sz w:val="24"/>
                <w:szCs w:val="24"/>
                <w:rtl w:val="0"/>
              </w:rPr>
              <w:t xml:space="preserve">Site da unidade:</w:t>
            </w:r>
          </w:p>
        </w:tc>
        <w:tc>
          <w:tcPr>
            <w:shd w:fill="ffffff" w:val="clear"/>
          </w:tcPr>
          <w:p w:rsidR="00000000" w:rsidDel="00000000" w:rsidP="00000000" w:rsidRDefault="00000000" w:rsidRPr="00000000" w14:paraId="0000007C">
            <w:pPr>
              <w:spacing w:after="0" w:before="120" w:line="360" w:lineRule="auto"/>
              <w:rPr>
                <w:b w:val="1"/>
                <w:bCs w:val="1"/>
                <w:sz w:val="24"/>
                <w:szCs w:val="24"/>
              </w:rPr>
            </w:pPr>
            <w:r w:rsidDel="00000000" w:rsidR="00000000" w:rsidRPr="00000000">
              <w:rPr>
                <w:sz w:val="24"/>
                <w:szCs w:val="24"/>
                <w:rtl w:val="0"/>
              </w:rPr>
              <w:t xml:space="preserve">www.sc.senai.br</w:t>
            </w:r>
            <w:r w:rsidDel="00000000" w:rsidR="00000000" w:rsidRPr="00000000">
              <w:rPr>
                <w:rtl w:val="0"/>
              </w:rPr>
            </w:r>
          </w:p>
        </w:tc>
      </w:tr>
    </w:tbl>
    <w:p w:rsidR="00000000" w:rsidDel="00000000" w:rsidP="00000000" w:rsidRDefault="00000000" w:rsidRPr="00000000" w14:paraId="0000007D">
      <w:pPr>
        <w:spacing w:before="120" w:line="276" w:lineRule="auto"/>
        <w:rPr>
          <w:b w:val="1"/>
          <w:bCs w:val="1"/>
          <w:sz w:val="24"/>
          <w:szCs w:val="24"/>
        </w:rPr>
      </w:pPr>
      <w:r w:rsidDel="00000000" w:rsidR="00000000" w:rsidRPr="00000000">
        <w:rPr>
          <w:rtl w:val="0"/>
        </w:rPr>
      </w:r>
    </w:p>
    <w:tbl>
      <w:tblPr>
        <w:tblStyle w:val="Table6"/>
        <w:tblW w:w="8820.0" w:type="dxa"/>
        <w:jc w:val="left"/>
        <w:tblInd w:w="-115.0" w:type="dxa"/>
        <w:tblBorders>
          <w:top w:color="595959" w:space="0" w:sz="8" w:val="single"/>
          <w:left w:color="595959" w:space="0" w:sz="8" w:val="single"/>
          <w:bottom w:color="595959" w:space="0" w:sz="8" w:val="single"/>
          <w:right w:color="595959" w:space="0" w:sz="8" w:val="single"/>
          <w:insideH w:color="595959" w:space="0" w:sz="8" w:val="single"/>
          <w:insideV w:color="595959" w:space="0" w:sz="8" w:val="single"/>
        </w:tblBorders>
        <w:tblLayout w:type="fixed"/>
        <w:tblLook w:val="0000"/>
      </w:tblPr>
      <w:tblGrid>
        <w:gridCol w:w="748"/>
        <w:gridCol w:w="2054"/>
        <w:gridCol w:w="6018"/>
        <w:tblGridChange w:id="0">
          <w:tblGrid>
            <w:gridCol w:w="748"/>
            <w:gridCol w:w="2054"/>
            <w:gridCol w:w="6018"/>
          </w:tblGrid>
        </w:tblGridChange>
      </w:tblGrid>
      <w:tr>
        <w:trPr>
          <w:cantSplit w:val="0"/>
          <w:tblHeader w:val="0"/>
        </w:trPr>
        <w:tc>
          <w:tcPr>
            <w:gridSpan w:val="3"/>
            <w:shd w:fill="d9d9d9" w:val="clear"/>
          </w:tcPr>
          <w:p w:rsidR="00000000" w:rsidDel="00000000" w:rsidP="00000000" w:rsidRDefault="00000000" w:rsidRPr="00000000" w14:paraId="0000007E">
            <w:pPr>
              <w:pBdr>
                <w:top w:space="0" w:sz="0" w:val="nil"/>
                <w:left w:space="0" w:sz="0" w:val="nil"/>
                <w:bottom w:space="0" w:sz="0" w:val="nil"/>
                <w:right w:space="0" w:sz="0" w:val="nil"/>
                <w:between w:space="0" w:sz="0" w:val="nil"/>
              </w:pBdr>
              <w:spacing w:line="276" w:lineRule="auto"/>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Habilitação, qualificações e especializações:</w:t>
            </w:r>
          </w:p>
        </w:tc>
      </w:tr>
      <w:tr>
        <w:trPr>
          <w:cantSplit w:val="0"/>
          <w:tblHeader w:val="0"/>
        </w:trPr>
        <w:tc>
          <w:tcPr>
            <w:vMerge w:val="restart"/>
            <w:shd w:fill="d9d9d9" w:val="clear"/>
          </w:tcPr>
          <w:p w:rsidR="00000000" w:rsidDel="00000000" w:rsidP="00000000" w:rsidRDefault="00000000" w:rsidRPr="00000000" w14:paraId="00000081">
            <w:pPr>
              <w:pBdr>
                <w:top w:space="0" w:sz="0" w:val="nil"/>
                <w:left w:space="0" w:sz="0" w:val="nil"/>
                <w:bottom w:space="0" w:sz="0" w:val="nil"/>
                <w:right w:space="0" w:sz="0" w:val="nil"/>
                <w:between w:space="0" w:sz="0" w:val="nil"/>
              </w:pBdr>
              <w:spacing w:before="60" w:line="276"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1</w:t>
            </w:r>
          </w:p>
        </w:tc>
        <w:tc>
          <w:tcPr>
            <w:shd w:fill="d9d9d9" w:val="clear"/>
          </w:tcPr>
          <w:p w:rsidR="00000000" w:rsidDel="00000000" w:rsidP="00000000" w:rsidRDefault="00000000" w:rsidRPr="00000000" w14:paraId="00000082">
            <w:pPr>
              <w:spacing w:before="60" w:line="276" w:lineRule="auto"/>
              <w:jc w:val="both"/>
              <w:rPr>
                <w:sz w:val="24"/>
                <w:szCs w:val="24"/>
              </w:rPr>
            </w:pPr>
            <w:r w:rsidDel="00000000" w:rsidR="00000000" w:rsidRPr="00000000">
              <w:rPr>
                <w:b w:val="1"/>
                <w:bCs w:val="1"/>
                <w:sz w:val="24"/>
                <w:szCs w:val="24"/>
                <w:rtl w:val="0"/>
              </w:rPr>
              <w:t xml:space="preserve">Habilitação</w:t>
            </w:r>
            <w:r w:rsidDel="00000000" w:rsidR="00000000" w:rsidRPr="00000000">
              <w:rPr>
                <w:sz w:val="24"/>
                <w:szCs w:val="24"/>
                <w:rtl w:val="0"/>
              </w:rPr>
              <w:t xml:space="preserve">:</w:t>
            </w:r>
          </w:p>
        </w:tc>
        <w:tc>
          <w:tcPr>
            <w:shd w:fill="auto" w:val="clear"/>
          </w:tcPr>
          <w:p w:rsidR="00000000" w:rsidDel="00000000" w:rsidP="00000000" w:rsidRDefault="00000000" w:rsidRPr="00000000" w14:paraId="00000083">
            <w:pPr>
              <w:spacing w:after="0" w:before="60" w:line="276" w:lineRule="auto"/>
              <w:jc w:val="both"/>
              <w:rPr>
                <w:sz w:val="24"/>
                <w:szCs w:val="24"/>
              </w:rPr>
            </w:pPr>
            <w:r w:rsidDel="00000000" w:rsidR="00000000" w:rsidRPr="00000000">
              <w:rPr>
                <w:sz w:val="24"/>
                <w:szCs w:val="24"/>
                <w:rtl w:val="0"/>
              </w:rPr>
              <w:t xml:space="preserve">TÉCNICO EM ELETROMECÂNICA</w:t>
            </w:r>
          </w:p>
        </w:tc>
      </w:tr>
      <w:tr>
        <w:trPr>
          <w:cantSplit w:val="0"/>
          <w:tblHeader w:val="0"/>
        </w:trPr>
        <w:tc>
          <w:tcPr>
            <w:vMerge w:val="continue"/>
            <w:shd w:fill="d9d9d9" w:val="clear"/>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shd w:fill="d9d9d9" w:val="clear"/>
          </w:tcPr>
          <w:p w:rsidR="00000000" w:rsidDel="00000000" w:rsidP="00000000" w:rsidRDefault="00000000" w:rsidRPr="00000000" w14:paraId="00000085">
            <w:pPr>
              <w:spacing w:before="60" w:line="276" w:lineRule="auto"/>
              <w:jc w:val="both"/>
              <w:rPr>
                <w:sz w:val="24"/>
                <w:szCs w:val="24"/>
              </w:rPr>
            </w:pPr>
            <w:r w:rsidDel="00000000" w:rsidR="00000000" w:rsidRPr="00000000">
              <w:rPr>
                <w:sz w:val="24"/>
                <w:szCs w:val="24"/>
                <w:rtl w:val="0"/>
              </w:rPr>
              <w:t xml:space="preserve">Carga Horária:</w:t>
            </w:r>
          </w:p>
        </w:tc>
        <w:tc>
          <w:tcPr>
            <w:shd w:fill="auto" w:val="clear"/>
          </w:tcPr>
          <w:p w:rsidR="00000000" w:rsidDel="00000000" w:rsidP="00000000" w:rsidRDefault="00000000" w:rsidRPr="00000000" w14:paraId="00000086">
            <w:pPr>
              <w:spacing w:after="0" w:before="60" w:line="276" w:lineRule="auto"/>
              <w:jc w:val="both"/>
              <w:rPr>
                <w:sz w:val="24"/>
                <w:szCs w:val="24"/>
              </w:rPr>
            </w:pPr>
            <w:r w:rsidDel="00000000" w:rsidR="00000000" w:rsidRPr="00000000">
              <w:rPr>
                <w:sz w:val="24"/>
                <w:szCs w:val="24"/>
                <w:rtl w:val="0"/>
              </w:rPr>
              <w:t xml:space="preserve">1300 HORAS</w:t>
            </w:r>
          </w:p>
        </w:tc>
      </w:tr>
    </w:tbl>
    <w:p w:rsidR="00000000" w:rsidDel="00000000" w:rsidP="00000000" w:rsidRDefault="00000000" w:rsidRPr="00000000" w14:paraId="00000087">
      <w:pPr>
        <w:spacing w:before="120" w:line="276" w:lineRule="auto"/>
        <w:rPr>
          <w:b w:val="1"/>
          <w:bCs w:val="1"/>
          <w:sz w:val="24"/>
          <w:szCs w:val="24"/>
        </w:rPr>
      </w:pPr>
      <w:r w:rsidDel="00000000" w:rsidR="00000000" w:rsidRPr="00000000">
        <w:rPr>
          <w:rtl w:val="0"/>
        </w:rPr>
      </w:r>
    </w:p>
    <w:p w:rsidR="00000000" w:rsidDel="00000000" w:rsidP="00000000" w:rsidRDefault="00000000" w:rsidRPr="00000000" w14:paraId="00000088">
      <w:pPr>
        <w:spacing w:before="120" w:line="276" w:lineRule="auto"/>
        <w:rPr>
          <w:b w:val="1"/>
          <w:bCs w:val="1"/>
          <w:sz w:val="24"/>
          <w:szCs w:val="24"/>
        </w:rPr>
      </w:pPr>
      <w:r w:rsidDel="00000000" w:rsidR="00000000" w:rsidRPr="00000000">
        <w:rPr>
          <w:rtl w:val="0"/>
        </w:rPr>
      </w:r>
    </w:p>
    <w:p w:rsidR="00000000" w:rsidDel="00000000" w:rsidP="00000000" w:rsidRDefault="00000000" w:rsidRPr="00000000" w14:paraId="00000089">
      <w:pPr>
        <w:spacing w:before="120" w:line="276" w:lineRule="auto"/>
        <w:rPr>
          <w:b w:val="1"/>
          <w:bCs w:val="1"/>
          <w:sz w:val="24"/>
          <w:szCs w:val="24"/>
        </w:rPr>
      </w:pPr>
      <w:r w:rsidDel="00000000" w:rsidR="00000000" w:rsidRPr="00000000">
        <w:rPr>
          <w:rtl w:val="0"/>
        </w:rPr>
      </w:r>
    </w:p>
    <w:p w:rsidR="00000000" w:rsidDel="00000000" w:rsidP="00000000" w:rsidRDefault="00000000" w:rsidRPr="00000000" w14:paraId="0000008A">
      <w:pPr>
        <w:spacing w:before="120" w:line="276" w:lineRule="auto"/>
        <w:rPr>
          <w:b w:val="1"/>
          <w:bCs w:val="1"/>
          <w:sz w:val="24"/>
          <w:szCs w:val="24"/>
        </w:rPr>
      </w:pPr>
      <w:r w:rsidDel="00000000" w:rsidR="00000000" w:rsidRPr="00000000">
        <w:rPr>
          <w:rtl w:val="0"/>
        </w:rPr>
      </w:r>
    </w:p>
    <w:p w:rsidR="00000000" w:rsidDel="00000000" w:rsidP="00000000" w:rsidRDefault="00000000" w:rsidRPr="00000000" w14:paraId="0000008B">
      <w:pPr>
        <w:spacing w:before="120" w:line="276" w:lineRule="auto"/>
        <w:rPr>
          <w:b w:val="1"/>
          <w:bCs w:val="1"/>
          <w:sz w:val="24"/>
          <w:szCs w:val="24"/>
        </w:rPr>
      </w:pPr>
      <w:r w:rsidDel="00000000" w:rsidR="00000000" w:rsidRPr="00000000">
        <w:rPr>
          <w:rtl w:val="0"/>
        </w:rPr>
      </w:r>
    </w:p>
    <w:p w:rsidR="00000000" w:rsidDel="00000000" w:rsidP="00000000" w:rsidRDefault="00000000" w:rsidRPr="00000000" w14:paraId="0000008C">
      <w:pPr>
        <w:spacing w:line="276" w:lineRule="auto"/>
        <w:rPr>
          <w:b w:val="1"/>
          <w:bCs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8D">
      <w:pPr>
        <w:spacing w:before="120" w:line="276" w:lineRule="auto"/>
        <w:rPr>
          <w:b w:val="1"/>
          <w:bCs w:val="1"/>
          <w:sz w:val="24"/>
          <w:szCs w:val="24"/>
        </w:rPr>
      </w:pPr>
      <w:r w:rsidDel="00000000" w:rsidR="00000000" w:rsidRPr="00000000">
        <w:rPr>
          <w:rtl w:val="0"/>
        </w:rPr>
      </w:r>
    </w:p>
    <w:p w:rsidR="00000000" w:rsidDel="00000000" w:rsidP="00000000" w:rsidRDefault="00000000" w:rsidRPr="00000000" w14:paraId="0000008E">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72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3whwml4" w:id="5"/>
      <w:bookmarkEnd w:id="5"/>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2. Justificativa e objetivos do curso</w:t>
      </w:r>
    </w:p>
    <w:p w:rsidR="00000000" w:rsidDel="00000000" w:rsidP="00000000" w:rsidRDefault="00000000" w:rsidRPr="00000000" w14:paraId="0000008F">
      <w:pPr>
        <w:spacing w:after="120" w:before="120" w:line="276" w:lineRule="auto"/>
        <w:jc w:val="both"/>
        <w:rPr>
          <w:sz w:val="24"/>
          <w:szCs w:val="24"/>
        </w:rPr>
      </w:pPr>
      <w:r w:rsidDel="00000000" w:rsidR="00000000" w:rsidRPr="00000000">
        <w:rPr>
          <w:rtl w:val="0"/>
        </w:rPr>
      </w:r>
    </w:p>
    <w:p w:rsidR="00000000" w:rsidDel="00000000" w:rsidP="00000000" w:rsidRDefault="00000000" w:rsidRPr="00000000" w14:paraId="00000090">
      <w:pPr>
        <w:spacing w:line="276" w:lineRule="auto"/>
        <w:ind w:firstLine="1134"/>
        <w:jc w:val="both"/>
        <w:rPr>
          <w:sz w:val="24"/>
          <w:szCs w:val="24"/>
        </w:rPr>
      </w:pPr>
      <w:r w:rsidDel="00000000" w:rsidR="00000000" w:rsidRPr="00000000">
        <w:rPr>
          <w:sz w:val="24"/>
          <w:szCs w:val="24"/>
          <w:rtl w:val="0"/>
        </w:rPr>
        <w:t xml:space="preserve">Fraiburgo, segundo estimativas do IBGE (Instituto Brasileiro de Geografia e Estatística), têm população de 36.723 habitantes, sendo a 200ª economia do Estado com um PIB per capita de R$ 31.471,88 e Monte Carlo têm população de 9.945 habitantes. O número de empregos formais totais nas duas cidades é de 9.672 empregos distribuídos entre 1.868 empresas, segundo o SEBRAE. Destes, 5.511 referem-se a empregos nas áreas da indústria da transformação, construção civil e serviços, dado que aponta que cerca de 57% dos empregos estão concentrados em áreas de atividades que demandam formação profissional oriunda do SENAI. O município de Fraiburgo é responsável por boa parte da produção catarinense e considerável produção nacional de maçã, a fruta é a base da economia de Fraiburgo que abriga empresas como: Grupo Fischer, Renar, Agropel, Agrícola Fraiburgo e Pomifrai . A cidade também é grande produtora de mel, são cerca de 15.000 colméias, que polinizam mais de sete milhões de macieiras. O papel, a celulose e as pousadas contribuem para movimentar a economia do município com destaque para a empresa Trombini Papel e Embalagens. A região também apresenta um bom potencial de desenvolvimento na área industrial e agrícola. A economia do município de Monte Carlo baseia-se na produção da maçã e da cebola, na extração da madeira e na pecuária com destaque especial para o grupo madeireiro Imaribo, uma das principais indústrias da cidade. </w:t>
      </w:r>
    </w:p>
    <w:p w:rsidR="00000000" w:rsidDel="00000000" w:rsidP="00000000" w:rsidRDefault="00000000" w:rsidRPr="00000000" w14:paraId="00000091">
      <w:pPr>
        <w:spacing w:line="276" w:lineRule="auto"/>
        <w:ind w:firstLine="1134"/>
        <w:jc w:val="both"/>
        <w:rPr>
          <w:sz w:val="24"/>
          <w:szCs w:val="24"/>
        </w:rPr>
      </w:pPr>
      <w:r w:rsidDel="00000000" w:rsidR="00000000" w:rsidRPr="00000000">
        <w:rPr>
          <w:sz w:val="24"/>
          <w:szCs w:val="24"/>
          <w:rtl w:val="0"/>
        </w:rPr>
        <w:t xml:space="preserve">As empresas da região têm dificuldades na contratação de colaboradores qualificados para as vagas referentes a funções técnicas. Essa condição cria uma demanda constante por profissionais e por formação na área técnica. Para termos uma ideia da demanda por esse tipo de profissional na indústria local, citamos o número de estudantes atuais nas duas turmas de aprendizagem em Mecânico Industrial e Eletricista Industrial: 60 estudantes. Destes, 60 são cotistas em empresas da região, o que significa um índice de 100% de cotistas abrigados em empresas. Este índice, bem acima da média do SENAI/SC é explicado pelas possibilidades de atuação destes jovens que vão desde os setores administrativos e permeiam toda a produção como apontadores e controladores de PCP até os controles de almoxarifado com a recepção de mercadorias e insumos e os serviços de controle de expedição atrelados às condições de armazenamento e transporte. Para a turma do curso técnico em Eletromecânica, os principais clientes serão alunos do ensino médio, aprendizagem industrial e trabalhadores da indústria. Evidencia-se entre os alunos da rede pública a procura por cursos na área de Eletromecânica, configurando potenciais clientes para o curso.</w:t>
      </w:r>
    </w:p>
    <w:p w:rsidR="00000000" w:rsidDel="00000000" w:rsidP="00000000" w:rsidRDefault="00000000" w:rsidRPr="00000000" w14:paraId="00000092">
      <w:pPr>
        <w:spacing w:line="276" w:lineRule="auto"/>
        <w:ind w:firstLine="1134"/>
        <w:jc w:val="both"/>
        <w:rPr>
          <w:sz w:val="24"/>
          <w:szCs w:val="24"/>
        </w:rPr>
      </w:pPr>
      <w:r w:rsidDel="00000000" w:rsidR="00000000" w:rsidRPr="00000000">
        <w:rPr>
          <w:sz w:val="24"/>
          <w:szCs w:val="24"/>
          <w:rtl w:val="0"/>
        </w:rPr>
        <w:t xml:space="preserve">Diante desses indicadores, a oferta do curso técnico em Eletromecânica em Fraiburgo emerge como uma resposta estratégica às necessidades locais incluindo:</w:t>
      </w:r>
    </w:p>
    <w:p w:rsidR="00000000" w:rsidDel="00000000" w:rsidP="00000000" w:rsidRDefault="00000000" w:rsidRPr="00000000" w14:paraId="00000093">
      <w:pPr>
        <w:numPr>
          <w:ilvl w:val="0"/>
          <w:numId w:val="26"/>
        </w:numPr>
        <w:spacing w:line="276" w:lineRule="auto"/>
        <w:ind w:left="1440" w:hanging="360"/>
        <w:jc w:val="both"/>
        <w:rPr>
          <w:sz w:val="24"/>
          <w:szCs w:val="24"/>
        </w:rPr>
      </w:pPr>
      <w:r w:rsidDel="00000000" w:rsidR="00000000" w:rsidRPr="00000000">
        <w:rPr>
          <w:b w:val="1"/>
          <w:bCs w:val="1"/>
          <w:sz w:val="24"/>
          <w:szCs w:val="24"/>
          <w:rtl w:val="0"/>
        </w:rPr>
        <w:t xml:space="preserve">Diversidade Industrial e Agroindustrial:</w:t>
      </w:r>
      <w:r w:rsidDel="00000000" w:rsidR="00000000" w:rsidRPr="00000000">
        <w:rPr>
          <w:sz w:val="24"/>
          <w:szCs w:val="24"/>
          <w:rtl w:val="0"/>
        </w:rPr>
        <w:t xml:space="preserve"> Fraiburgo é um centro importante para a produção agroindustrial, especialmente de maçãs, além de possuir indústrias metalomecânicas e madeireiras. Estas indústrias necessitam de manutenção e automação de seus equipamentos eletromecânicos para garantir eficiência e produtividade.</w:t>
      </w:r>
    </w:p>
    <w:p w:rsidR="00000000" w:rsidDel="00000000" w:rsidP="00000000" w:rsidRDefault="00000000" w:rsidRPr="00000000" w14:paraId="00000094">
      <w:pPr>
        <w:numPr>
          <w:ilvl w:val="0"/>
          <w:numId w:val="26"/>
        </w:numPr>
        <w:spacing w:line="276" w:lineRule="auto"/>
        <w:ind w:left="1440" w:hanging="360"/>
        <w:jc w:val="both"/>
        <w:rPr>
          <w:sz w:val="24"/>
          <w:szCs w:val="24"/>
        </w:rPr>
      </w:pPr>
      <w:r w:rsidDel="00000000" w:rsidR="00000000" w:rsidRPr="00000000">
        <w:rPr>
          <w:b w:val="1"/>
          <w:bCs w:val="1"/>
          <w:sz w:val="24"/>
          <w:szCs w:val="24"/>
          <w:rtl w:val="0"/>
        </w:rPr>
        <w:t xml:space="preserve">Crescimento da Automação Industrial: </w:t>
      </w:r>
      <w:r w:rsidDel="00000000" w:rsidR="00000000" w:rsidRPr="00000000">
        <w:rPr>
          <w:sz w:val="24"/>
          <w:szCs w:val="24"/>
          <w:rtl w:val="0"/>
        </w:rPr>
        <w:t xml:space="preserve">A adoção de tecnologias de automação nas indústrias locais está em expansão. Técnicos em eletromecânica são essenciais para instalar, manter e reparar sistemas automatizados, assegurando a modernização e a competitividade das empresas.</w:t>
      </w:r>
    </w:p>
    <w:p w:rsidR="00000000" w:rsidDel="00000000" w:rsidP="00000000" w:rsidRDefault="00000000" w:rsidRPr="00000000" w14:paraId="00000095">
      <w:pPr>
        <w:numPr>
          <w:ilvl w:val="0"/>
          <w:numId w:val="26"/>
        </w:numPr>
        <w:spacing w:line="276" w:lineRule="auto"/>
        <w:ind w:left="1440" w:hanging="360"/>
        <w:jc w:val="both"/>
        <w:rPr>
          <w:sz w:val="24"/>
          <w:szCs w:val="24"/>
        </w:rPr>
      </w:pPr>
      <w:r w:rsidDel="00000000" w:rsidR="00000000" w:rsidRPr="00000000">
        <w:rPr>
          <w:b w:val="1"/>
          <w:bCs w:val="1"/>
          <w:sz w:val="24"/>
          <w:szCs w:val="24"/>
          <w:rtl w:val="0"/>
        </w:rPr>
        <w:t xml:space="preserve">Indicadores Econômicos Locais: </w:t>
      </w:r>
      <w:r w:rsidDel="00000000" w:rsidR="00000000" w:rsidRPr="00000000">
        <w:rPr>
          <w:sz w:val="24"/>
          <w:szCs w:val="24"/>
          <w:rtl w:val="0"/>
        </w:rPr>
        <w:t xml:space="preserve">Fraiburgo apresenta um PIB crescente, impulsionado pela agroindústria, comércio e serviços. O crescimento econômico local gera uma demanda significativa por serviços especializados em eletromecânica para apoiar a expansão e a modernização da infraestrutura industrial.</w:t>
      </w:r>
    </w:p>
    <w:p w:rsidR="00000000" w:rsidDel="00000000" w:rsidP="00000000" w:rsidRDefault="00000000" w:rsidRPr="00000000" w14:paraId="00000096">
      <w:pPr>
        <w:numPr>
          <w:ilvl w:val="0"/>
          <w:numId w:val="26"/>
        </w:numPr>
        <w:spacing w:line="276" w:lineRule="auto"/>
        <w:ind w:left="1440" w:hanging="360"/>
        <w:jc w:val="both"/>
        <w:rPr>
          <w:sz w:val="24"/>
          <w:szCs w:val="24"/>
        </w:rPr>
      </w:pPr>
      <w:r w:rsidDel="00000000" w:rsidR="00000000" w:rsidRPr="00000000">
        <w:rPr>
          <w:b w:val="1"/>
          <w:bCs w:val="1"/>
          <w:sz w:val="24"/>
          <w:szCs w:val="24"/>
          <w:rtl w:val="0"/>
        </w:rPr>
        <w:t xml:space="preserve">Empregabilidade e Qualificação Profissional: </w:t>
      </w:r>
      <w:r w:rsidDel="00000000" w:rsidR="00000000" w:rsidRPr="00000000">
        <w:rPr>
          <w:sz w:val="24"/>
          <w:szCs w:val="24"/>
          <w:rtl w:val="0"/>
        </w:rPr>
        <w:t xml:space="preserve">Há uma carência de profissionais técnicos especializados em eletromecânica no mercado de trabalho de Fraiburgo. A formação técnica oferecida pelo SENAI proporcionará aos jovens e trabalhadores da região uma qualificação alinhada às exigências do mercado, melhorando suas perspectivas de emprego e contribuindo para o desenvolvimento econômico da cidade.</w:t>
      </w:r>
    </w:p>
    <w:p w:rsidR="00000000" w:rsidDel="00000000" w:rsidP="00000000" w:rsidRDefault="00000000" w:rsidRPr="00000000" w14:paraId="00000097">
      <w:pPr>
        <w:numPr>
          <w:ilvl w:val="0"/>
          <w:numId w:val="26"/>
        </w:numPr>
        <w:spacing w:line="276" w:lineRule="auto"/>
        <w:ind w:left="1440" w:hanging="360"/>
        <w:jc w:val="both"/>
        <w:rPr>
          <w:sz w:val="24"/>
          <w:szCs w:val="24"/>
        </w:rPr>
      </w:pPr>
      <w:r w:rsidDel="00000000" w:rsidR="00000000" w:rsidRPr="00000000">
        <w:rPr>
          <w:b w:val="1"/>
          <w:bCs w:val="1"/>
          <w:sz w:val="24"/>
          <w:szCs w:val="24"/>
          <w:rtl w:val="0"/>
        </w:rPr>
        <w:t xml:space="preserve">Parcerias com Empresas Locais: </w:t>
      </w:r>
      <w:r w:rsidDel="00000000" w:rsidR="00000000" w:rsidRPr="00000000">
        <w:rPr>
          <w:sz w:val="24"/>
          <w:szCs w:val="24"/>
          <w:rtl w:val="0"/>
        </w:rPr>
        <w:t xml:space="preserve">O SENAI Fraiburgo tem estabelecido parcerias estratégicas com diversas empresas locais que reconhecem a necessidade de profissionais capacitados em eletromecânica. Essas parcerias garantem estágios e oportunidades de emprego para os alunos, além de permitir a constante atualização dos conteúdos curriculares conforme as necessidades do mercado.</w:t>
      </w:r>
    </w:p>
    <w:p w:rsidR="00000000" w:rsidDel="00000000" w:rsidP="00000000" w:rsidRDefault="00000000" w:rsidRPr="00000000" w14:paraId="00000098">
      <w:pPr>
        <w:numPr>
          <w:ilvl w:val="0"/>
          <w:numId w:val="26"/>
        </w:numPr>
        <w:spacing w:line="276" w:lineRule="auto"/>
        <w:ind w:left="1440" w:hanging="360"/>
        <w:jc w:val="both"/>
        <w:rPr>
          <w:sz w:val="24"/>
          <w:szCs w:val="24"/>
        </w:rPr>
      </w:pPr>
      <w:r w:rsidDel="00000000" w:rsidR="00000000" w:rsidRPr="00000000">
        <w:rPr>
          <w:b w:val="1"/>
          <w:bCs w:val="1"/>
          <w:sz w:val="24"/>
          <w:szCs w:val="24"/>
          <w:rtl w:val="0"/>
        </w:rPr>
        <w:t xml:space="preserve">Adoção de Novas Tecnologias: </w:t>
      </w:r>
      <w:r w:rsidDel="00000000" w:rsidR="00000000" w:rsidRPr="00000000">
        <w:rPr>
          <w:sz w:val="24"/>
          <w:szCs w:val="24"/>
          <w:rtl w:val="0"/>
        </w:rPr>
        <w:t xml:space="preserve">O setor industrial está em constante evolução, com a introdução de tecnologias avançadas em automação e manutenção. O curso técnico do SENAI em Eletromecânica prepara os alunos para enfrentar esses desafios tecnológicos, promovendo a inovação e mantendo a competitividade das empresas locais.</w:t>
      </w:r>
    </w:p>
    <w:p w:rsidR="00000000" w:rsidDel="00000000" w:rsidP="00000000" w:rsidRDefault="00000000" w:rsidRPr="00000000" w14:paraId="00000099">
      <w:pPr>
        <w:spacing w:line="276" w:lineRule="auto"/>
        <w:ind w:firstLine="1134"/>
        <w:jc w:val="both"/>
        <w:rPr>
          <w:sz w:val="24"/>
          <w:szCs w:val="24"/>
        </w:rPr>
      </w:pPr>
      <w:r w:rsidDel="00000000" w:rsidR="00000000" w:rsidRPr="00000000">
        <w:rPr>
          <w:rtl w:val="0"/>
        </w:rPr>
      </w:r>
    </w:p>
    <w:p w:rsidR="00000000" w:rsidDel="00000000" w:rsidP="00000000" w:rsidRDefault="00000000" w:rsidRPr="00000000" w14:paraId="0000009A">
      <w:pPr>
        <w:spacing w:line="276" w:lineRule="auto"/>
        <w:ind w:firstLine="1134"/>
        <w:jc w:val="both"/>
        <w:rPr>
          <w:sz w:val="24"/>
          <w:szCs w:val="24"/>
        </w:rPr>
      </w:pPr>
      <w:r w:rsidDel="00000000" w:rsidR="00000000" w:rsidRPr="00000000">
        <w:rPr>
          <w:sz w:val="24"/>
          <w:szCs w:val="24"/>
          <w:rtl w:val="0"/>
        </w:rPr>
        <w:t xml:space="preserve">A oferta do curso técnico em Eletromecânica pelo SENAI Fraiburgo é uma decisão estratégica que responde diretamente às necessidades locais, promovendo o desenvolvimento econômico e social da região. Ao formar profissionais qualificados, o curso fortalece a indústria local, melhora a empregabilidade e eleva a qualidade de vida dos habitantes de Fraiburgo. A presença de um corpo técnico bem preparado contribui significativamente para a manutenção eficiente e a modernização das empresas, impulsionando a competitividade e a inovação no cenário industrial da cidade.</w:t>
      </w:r>
    </w:p>
    <w:p w:rsidR="00000000" w:rsidDel="00000000" w:rsidP="00000000" w:rsidRDefault="00000000" w:rsidRPr="00000000" w14:paraId="0000009B">
      <w:pPr>
        <w:spacing w:line="276" w:lineRule="auto"/>
        <w:ind w:firstLine="1134"/>
        <w:jc w:val="both"/>
        <w:rPr>
          <w:sz w:val="24"/>
          <w:szCs w:val="24"/>
        </w:rPr>
      </w:pPr>
      <w:r w:rsidDel="00000000" w:rsidR="00000000" w:rsidRPr="00000000">
        <w:rPr>
          <w:sz w:val="24"/>
          <w:szCs w:val="24"/>
          <w:rtl w:val="0"/>
        </w:rPr>
        <w:t xml:space="preserve">Através da metodologia Senai de educação profissional - MSEP, o processo de ensino e aprendizagem é focado na mediação docente de atividades práticas e teóricas que desenvolvam as competências técnicas e socioemocionais nos estudantes, estimulando o pensamento crítico construído através de desafios baseados no contexto real do ambiente laboral, tornando-os capazes de diante de problemas cotidianos, elaborar hipóteses, propor soluções e aplicá-las. </w:t>
      </w:r>
    </w:p>
    <w:p w:rsidR="00000000" w:rsidDel="00000000" w:rsidP="00000000" w:rsidRDefault="00000000" w:rsidRPr="00000000" w14:paraId="0000009C">
      <w:pPr>
        <w:spacing w:line="276" w:lineRule="auto"/>
        <w:ind w:firstLine="1134"/>
        <w:jc w:val="both"/>
        <w:rPr>
          <w:sz w:val="24"/>
          <w:szCs w:val="24"/>
          <w:highlight w:val="yellow"/>
        </w:rPr>
      </w:pP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9D">
      <w:pPr>
        <w:pBdr>
          <w:top w:space="0" w:sz="0" w:val="nil"/>
          <w:left w:space="0" w:sz="0" w:val="nil"/>
          <w:bottom w:space="0" w:sz="0" w:val="nil"/>
          <w:right w:space="0" w:sz="0" w:val="nil"/>
          <w:between w:space="0" w:sz="0" w:val="nil"/>
        </w:pBdr>
        <w:spacing w:line="276" w:lineRule="auto"/>
        <w:jc w:val="both"/>
        <w:rPr>
          <w:sz w:val="24"/>
          <w:szCs w:val="24"/>
        </w:rPr>
      </w:pPr>
      <w:r w:rsidDel="00000000" w:rsidR="00000000" w:rsidRPr="00000000">
        <w:rPr>
          <w:rtl w:val="0"/>
        </w:rPr>
      </w:r>
    </w:p>
    <w:p w:rsidR="00000000" w:rsidDel="00000000" w:rsidP="00000000" w:rsidRDefault="00000000" w:rsidRPr="00000000" w14:paraId="0000009E">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41mghml" w:id="6"/>
      <w:bookmarkEnd w:id="6"/>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3. Requisitos de Acesso</w:t>
      </w:r>
    </w:p>
    <w:p w:rsidR="00000000" w:rsidDel="00000000" w:rsidP="00000000" w:rsidRDefault="00000000" w:rsidRPr="00000000" w14:paraId="0000009F">
      <w:pPr>
        <w:tabs>
          <w:tab w:val="left" w:leader="none" w:pos="1784"/>
        </w:tabs>
        <w:spacing w:before="200" w:line="276" w:lineRule="auto"/>
        <w:rPr>
          <w:color w:val="000000"/>
          <w:sz w:val="24"/>
          <w:szCs w:val="24"/>
        </w:rPr>
      </w:pPr>
      <w:r w:rsidDel="00000000" w:rsidR="00000000" w:rsidRPr="00000000">
        <w:rPr>
          <w:color w:val="000000"/>
          <w:sz w:val="24"/>
          <w:szCs w:val="24"/>
          <w:rtl w:val="0"/>
        </w:rPr>
        <w:t xml:space="preserve">O candidato com interesse nesse curso técnico deverá atender os seguintes requisitos:</w:t>
      </w:r>
    </w:p>
    <w:p w:rsidR="00000000" w:rsidDel="00000000" w:rsidP="00000000" w:rsidRDefault="00000000" w:rsidRPr="00000000" w14:paraId="000000A0">
      <w:pPr>
        <w:numPr>
          <w:ilvl w:val="0"/>
          <w:numId w:val="1"/>
        </w:numPr>
        <w:pBdr>
          <w:top w:space="0" w:sz="0" w:val="nil"/>
          <w:left w:space="0" w:sz="0" w:val="nil"/>
          <w:bottom w:space="0" w:sz="0" w:val="nil"/>
          <w:right w:space="0" w:sz="0" w:val="nil"/>
          <w:between w:space="0" w:sz="0" w:val="nil"/>
        </w:pBdr>
        <w:spacing w:after="120" w:before="120" w:line="276" w:lineRule="auto"/>
        <w:ind w:left="720" w:hanging="360"/>
        <w:jc w:val="both"/>
        <w:rPr>
          <w:color w:val="000000"/>
          <w:sz w:val="24"/>
          <w:szCs w:val="24"/>
        </w:rPr>
      </w:pPr>
      <w:r w:rsidDel="00000000" w:rsidR="00000000" w:rsidRPr="00000000">
        <w:rPr>
          <w:sz w:val="24"/>
          <w:szCs w:val="24"/>
          <w:rtl w:val="0"/>
        </w:rPr>
        <w:t xml:space="preserve">Estudantes matriculados no 2º ou 3º ano do Ensino Médio regular;</w:t>
      </w:r>
      <w:r w:rsidDel="00000000" w:rsidR="00000000" w:rsidRPr="00000000">
        <w:rPr>
          <w:rtl w:val="0"/>
        </w:rPr>
      </w:r>
    </w:p>
    <w:p w:rsidR="00000000" w:rsidDel="00000000" w:rsidP="00000000" w:rsidRDefault="00000000" w:rsidRPr="00000000" w14:paraId="000000A1">
      <w:pPr>
        <w:numPr>
          <w:ilvl w:val="0"/>
          <w:numId w:val="1"/>
        </w:numPr>
        <w:pBdr>
          <w:top w:space="0" w:sz="0" w:val="nil"/>
          <w:left w:space="0" w:sz="0" w:val="nil"/>
          <w:bottom w:space="0" w:sz="0" w:val="nil"/>
          <w:right w:space="0" w:sz="0" w:val="nil"/>
          <w:between w:space="0" w:sz="0" w:val="nil"/>
        </w:pBdr>
        <w:spacing w:after="120" w:before="120" w:line="276" w:lineRule="auto"/>
        <w:ind w:left="720" w:hanging="360"/>
        <w:jc w:val="both"/>
        <w:rPr>
          <w:color w:val="000000"/>
          <w:sz w:val="24"/>
          <w:szCs w:val="24"/>
        </w:rPr>
      </w:pPr>
      <w:r w:rsidDel="00000000" w:rsidR="00000000" w:rsidRPr="00000000">
        <w:rPr>
          <w:sz w:val="24"/>
          <w:szCs w:val="24"/>
          <w:rtl w:val="0"/>
        </w:rPr>
        <w:t xml:space="preserve">Estudantes de EJA Ensino Médio – com a conclusão do Ensino Médio antes do término do Curso Técnico;</w:t>
      </w:r>
      <w:r w:rsidDel="00000000" w:rsidR="00000000" w:rsidRPr="00000000">
        <w:rPr>
          <w:rtl w:val="0"/>
        </w:rPr>
      </w:r>
    </w:p>
    <w:p w:rsidR="00000000" w:rsidDel="00000000" w:rsidP="00000000" w:rsidRDefault="00000000" w:rsidRPr="00000000" w14:paraId="000000A2">
      <w:pPr>
        <w:numPr>
          <w:ilvl w:val="0"/>
          <w:numId w:val="1"/>
        </w:numPr>
        <w:pBdr>
          <w:top w:space="0" w:sz="0" w:val="nil"/>
          <w:left w:space="0" w:sz="0" w:val="nil"/>
          <w:bottom w:space="0" w:sz="0" w:val="nil"/>
          <w:right w:space="0" w:sz="0" w:val="nil"/>
          <w:between w:space="0" w:sz="0" w:val="nil"/>
        </w:pBdr>
        <w:spacing w:after="120" w:before="120" w:line="276" w:lineRule="auto"/>
        <w:ind w:left="720" w:hanging="360"/>
        <w:jc w:val="both"/>
        <w:rPr>
          <w:color w:val="000000"/>
          <w:sz w:val="24"/>
          <w:szCs w:val="24"/>
        </w:rPr>
      </w:pPr>
      <w:r w:rsidDel="00000000" w:rsidR="00000000" w:rsidRPr="00000000">
        <w:rPr>
          <w:sz w:val="24"/>
          <w:szCs w:val="24"/>
          <w:rtl w:val="0"/>
        </w:rPr>
        <w:t xml:space="preserve">Egressos do Ensino Médio.</w:t>
      </w:r>
      <w:r w:rsidDel="00000000" w:rsidR="00000000" w:rsidRPr="00000000">
        <w:rPr>
          <w:rtl w:val="0"/>
        </w:rPr>
      </w:r>
    </w:p>
    <w:p w:rsidR="00000000" w:rsidDel="00000000" w:rsidP="00000000" w:rsidRDefault="00000000" w:rsidRPr="00000000" w14:paraId="000000A3">
      <w:pPr>
        <w:pBdr>
          <w:top w:space="0" w:sz="0" w:val="nil"/>
          <w:left w:space="0" w:sz="0" w:val="nil"/>
          <w:bottom w:space="0" w:sz="0" w:val="nil"/>
          <w:right w:space="0" w:sz="0" w:val="nil"/>
          <w:between w:space="0" w:sz="0" w:val="nil"/>
        </w:pBdr>
        <w:spacing w:after="120" w:before="200" w:line="276" w:lineRule="auto"/>
        <w:jc w:val="both"/>
        <w:rPr>
          <w:color w:val="000000"/>
          <w:sz w:val="24"/>
          <w:szCs w:val="24"/>
        </w:rPr>
      </w:pPr>
      <w:r w:rsidDel="00000000" w:rsidR="00000000" w:rsidRPr="00000000">
        <w:rPr>
          <w:b w:val="1"/>
          <w:bCs w:val="1"/>
          <w:color w:val="000000"/>
          <w:sz w:val="24"/>
          <w:szCs w:val="24"/>
          <w:rtl w:val="0"/>
        </w:rPr>
        <w:t xml:space="preserve">Vagas abertas à comunidade: </w:t>
      </w:r>
      <w:r w:rsidDel="00000000" w:rsidR="00000000" w:rsidRPr="00000000">
        <w:rPr>
          <w:color w:val="000000"/>
          <w:sz w:val="24"/>
          <w:szCs w:val="24"/>
          <w:rtl w:val="0"/>
        </w:rPr>
        <w:t xml:space="preserve">a seleção será realizada por ordem de inscrição, sendo convocados para a </w:t>
      </w:r>
      <w:r w:rsidDel="00000000" w:rsidR="00000000" w:rsidRPr="00000000">
        <w:rPr>
          <w:sz w:val="24"/>
          <w:szCs w:val="24"/>
          <w:rtl w:val="0"/>
        </w:rPr>
        <w:t xml:space="preserve">matrícula</w:t>
      </w:r>
      <w:r w:rsidDel="00000000" w:rsidR="00000000" w:rsidRPr="00000000">
        <w:rPr>
          <w:color w:val="000000"/>
          <w:sz w:val="24"/>
          <w:szCs w:val="24"/>
          <w:rtl w:val="0"/>
        </w:rPr>
        <w:t xml:space="preserve"> os candidatos inscritos até o limite de vagas disponíveis para cada curso.</w:t>
      </w:r>
    </w:p>
    <w:p w:rsidR="00000000" w:rsidDel="00000000" w:rsidP="00000000" w:rsidRDefault="00000000" w:rsidRPr="00000000" w14:paraId="000000A4">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Após a inscrição, o candidato deverá aguardar a convocação da Unidade para a matrícula, o que será feito assim que completar o </w:t>
      </w:r>
      <w:r w:rsidDel="00000000" w:rsidR="00000000" w:rsidRPr="00000000">
        <w:rPr>
          <w:sz w:val="24"/>
          <w:szCs w:val="24"/>
          <w:rtl w:val="0"/>
        </w:rPr>
        <w:t xml:space="preserve">número</w:t>
      </w:r>
      <w:r w:rsidDel="00000000" w:rsidR="00000000" w:rsidRPr="00000000">
        <w:rPr>
          <w:color w:val="000000"/>
          <w:sz w:val="24"/>
          <w:szCs w:val="24"/>
          <w:rtl w:val="0"/>
        </w:rPr>
        <w:t xml:space="preserve"> mínimo de </w:t>
      </w:r>
      <w:r w:rsidDel="00000000" w:rsidR="00000000" w:rsidRPr="00000000">
        <w:rPr>
          <w:sz w:val="24"/>
          <w:szCs w:val="24"/>
          <w:rtl w:val="0"/>
        </w:rPr>
        <w:t xml:space="preserve">matriculados </w:t>
      </w:r>
      <w:r w:rsidDel="00000000" w:rsidR="00000000" w:rsidRPr="00000000">
        <w:rPr>
          <w:color w:val="000000"/>
          <w:sz w:val="24"/>
          <w:szCs w:val="24"/>
          <w:rtl w:val="0"/>
        </w:rPr>
        <w:t xml:space="preserve">para iniciar a turma. O contato será feito por telefone e e-mail informados no formulário de inscrição.</w:t>
      </w:r>
    </w:p>
    <w:p w:rsidR="00000000" w:rsidDel="00000000" w:rsidP="00000000" w:rsidRDefault="00000000" w:rsidRPr="00000000" w14:paraId="000000A5">
      <w:pPr>
        <w:pBdr>
          <w:top w:space="0" w:sz="0" w:val="nil"/>
          <w:left w:space="0" w:sz="0" w:val="nil"/>
          <w:bottom w:space="0" w:sz="0" w:val="nil"/>
          <w:right w:space="0" w:sz="0" w:val="nil"/>
          <w:between w:space="0" w:sz="0" w:val="nil"/>
        </w:pBdr>
        <w:tabs>
          <w:tab w:val="left" w:leader="none" w:pos="362"/>
          <w:tab w:val="left" w:leader="none" w:pos="587"/>
        </w:tabs>
        <w:spacing w:after="120" w:before="120" w:line="276" w:lineRule="auto"/>
        <w:jc w:val="both"/>
        <w:rPr>
          <w:color w:val="000000"/>
          <w:sz w:val="24"/>
          <w:szCs w:val="24"/>
        </w:rPr>
      </w:pPr>
      <w:r w:rsidDel="00000000" w:rsidR="00000000" w:rsidRPr="00000000">
        <w:rPr>
          <w:color w:val="000000"/>
          <w:sz w:val="24"/>
          <w:szCs w:val="24"/>
          <w:rtl w:val="0"/>
        </w:rPr>
        <w:t xml:space="preserve">O período e local de inscrição serão definidos </w:t>
      </w:r>
      <w:r w:rsidDel="00000000" w:rsidR="00000000" w:rsidRPr="00000000">
        <w:rPr>
          <w:sz w:val="24"/>
          <w:szCs w:val="24"/>
          <w:rtl w:val="0"/>
        </w:rPr>
        <w:t xml:space="preserve">no </w:t>
      </w:r>
      <w:r w:rsidDel="00000000" w:rsidR="00000000" w:rsidRPr="00000000">
        <w:rPr>
          <w:color w:val="000000"/>
          <w:sz w:val="24"/>
          <w:szCs w:val="24"/>
          <w:rtl w:val="0"/>
        </w:rPr>
        <w:t xml:space="preserve">processo seletivo dos Cursos Técnicos do SENAI/SC.</w:t>
      </w:r>
    </w:p>
    <w:p w:rsidR="00000000" w:rsidDel="00000000" w:rsidP="00000000" w:rsidRDefault="00000000" w:rsidRPr="00000000" w14:paraId="000000A6">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Se um ou mais </w:t>
      </w:r>
      <w:r w:rsidDel="00000000" w:rsidR="00000000" w:rsidRPr="00000000">
        <w:rPr>
          <w:sz w:val="24"/>
          <w:szCs w:val="24"/>
          <w:rtl w:val="0"/>
        </w:rPr>
        <w:t xml:space="preserve">estudante</w:t>
      </w:r>
      <w:r w:rsidDel="00000000" w:rsidR="00000000" w:rsidRPr="00000000">
        <w:rPr>
          <w:color w:val="000000"/>
          <w:sz w:val="24"/>
          <w:szCs w:val="24"/>
          <w:rtl w:val="0"/>
        </w:rPr>
        <w:t xml:space="preserve">s previamente selecionados não realizarem a matrícula, serão chamadas as inscrições subsequentes, sucessivamente, até que se completem as vagas disponibilizadas pela unidade.</w:t>
      </w:r>
    </w:p>
    <w:p w:rsidR="00000000" w:rsidDel="00000000" w:rsidP="00000000" w:rsidRDefault="00000000" w:rsidRPr="00000000" w14:paraId="000000A7">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Cursos técnicos com turmas customizadas para atendimento específico </w:t>
      </w:r>
      <w:r w:rsidDel="00000000" w:rsidR="00000000" w:rsidRPr="00000000">
        <w:rPr>
          <w:sz w:val="24"/>
          <w:szCs w:val="24"/>
          <w:rtl w:val="0"/>
        </w:rPr>
        <w:t xml:space="preserve">a empresas</w:t>
      </w:r>
      <w:r w:rsidDel="00000000" w:rsidR="00000000" w:rsidRPr="00000000">
        <w:rPr>
          <w:color w:val="000000"/>
          <w:sz w:val="24"/>
          <w:szCs w:val="24"/>
          <w:rtl w:val="0"/>
        </w:rPr>
        <w:t xml:space="preserve"> e outras instituições, o processo seletivo poderá ser estabelecido em termo de convênio/proposta comercial entre a instituição mantenedora (SENAI/SC) </w:t>
      </w:r>
      <w:r w:rsidDel="00000000" w:rsidR="00000000" w:rsidRPr="00000000">
        <w:rPr>
          <w:sz w:val="24"/>
          <w:szCs w:val="24"/>
          <w:rtl w:val="0"/>
        </w:rPr>
        <w:t xml:space="preserve">e a instituição</w:t>
      </w:r>
      <w:r w:rsidDel="00000000" w:rsidR="00000000" w:rsidRPr="00000000">
        <w:rPr>
          <w:color w:val="000000"/>
          <w:sz w:val="24"/>
          <w:szCs w:val="24"/>
          <w:rtl w:val="0"/>
        </w:rPr>
        <w:t xml:space="preserve"> conveniada/contratante.</w:t>
      </w:r>
    </w:p>
    <w:p w:rsidR="00000000" w:rsidDel="00000000" w:rsidP="00000000" w:rsidRDefault="00000000" w:rsidRPr="00000000" w14:paraId="000000A8">
      <w:pPr>
        <w:pBdr>
          <w:top w:space="0" w:sz="0" w:val="nil"/>
          <w:left w:space="0" w:sz="0" w:val="nil"/>
          <w:bottom w:space="0" w:sz="0" w:val="nil"/>
          <w:right w:space="0" w:sz="0" w:val="nil"/>
          <w:between w:space="0" w:sz="0" w:val="nil"/>
        </w:pBdr>
        <w:spacing w:after="120" w:before="120" w:line="276" w:lineRule="auto"/>
        <w:jc w:val="both"/>
        <w:rPr>
          <w:b w:val="1"/>
          <w:bCs w:val="1"/>
          <w:color w:val="000000"/>
          <w:sz w:val="24"/>
          <w:szCs w:val="24"/>
        </w:rPr>
      </w:pPr>
      <w:r w:rsidDel="00000000" w:rsidR="00000000" w:rsidRPr="00000000">
        <w:rPr>
          <w:b w:val="1"/>
          <w:bCs w:val="1"/>
          <w:color w:val="000000"/>
          <w:sz w:val="24"/>
          <w:szCs w:val="24"/>
          <w:rtl w:val="0"/>
        </w:rPr>
        <w:t xml:space="preserve">Matrícula: </w:t>
      </w:r>
      <w:r w:rsidDel="00000000" w:rsidR="00000000" w:rsidRPr="00000000">
        <w:rPr>
          <w:color w:val="000000"/>
          <w:sz w:val="24"/>
          <w:szCs w:val="24"/>
          <w:rtl w:val="0"/>
        </w:rPr>
        <w:t xml:space="preserve">a matrícula inicial será efetuada mediante solicitação do interessado e assinatura do contr</w:t>
      </w:r>
      <w:r w:rsidDel="00000000" w:rsidR="00000000" w:rsidRPr="00000000">
        <w:rPr>
          <w:sz w:val="24"/>
          <w:szCs w:val="24"/>
          <w:rtl w:val="0"/>
        </w:rPr>
        <w:t xml:space="preserve">ato</w:t>
      </w:r>
      <w:r w:rsidDel="00000000" w:rsidR="00000000" w:rsidRPr="00000000">
        <w:rPr>
          <w:color w:val="000000"/>
          <w:sz w:val="24"/>
          <w:szCs w:val="24"/>
          <w:rtl w:val="0"/>
        </w:rPr>
        <w:t xml:space="preserve">, </w:t>
      </w:r>
      <w:r w:rsidDel="00000000" w:rsidR="00000000" w:rsidRPr="00000000">
        <w:rPr>
          <w:sz w:val="24"/>
          <w:szCs w:val="24"/>
          <w:rtl w:val="0"/>
        </w:rPr>
        <w:t xml:space="preserve">em caso de estudante menor de idade quem assina é o responsável legal</w:t>
      </w:r>
      <w:r w:rsidDel="00000000" w:rsidR="00000000" w:rsidRPr="00000000">
        <w:rPr>
          <w:color w:val="000000"/>
          <w:sz w:val="24"/>
          <w:szCs w:val="24"/>
          <w:rtl w:val="0"/>
        </w:rPr>
        <w:t xml:space="preserve">, com anuência às disposições constantes do Regimento Escolar.</w:t>
      </w: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spacing w:after="120" w:before="120" w:line="276" w:lineRule="auto"/>
        <w:jc w:val="both"/>
        <w:rPr>
          <w:b w:val="1"/>
          <w:bCs w:val="1"/>
          <w:color w:val="000000"/>
          <w:sz w:val="24"/>
          <w:szCs w:val="24"/>
        </w:rPr>
      </w:pPr>
      <w:r w:rsidDel="00000000" w:rsidR="00000000" w:rsidRPr="00000000">
        <w:rPr>
          <w:b w:val="1"/>
          <w:bCs w:val="1"/>
          <w:color w:val="000000"/>
          <w:sz w:val="24"/>
          <w:szCs w:val="24"/>
          <w:rtl w:val="0"/>
        </w:rPr>
        <w:t xml:space="preserve">São condições para a matrícula inicial: </w:t>
      </w:r>
    </w:p>
    <w:p w:rsidR="00000000" w:rsidDel="00000000" w:rsidP="00000000" w:rsidRDefault="00000000" w:rsidRPr="00000000" w14:paraId="000000AA">
      <w:pPr>
        <w:numPr>
          <w:ilvl w:val="0"/>
          <w:numId w:val="28"/>
        </w:numPr>
        <w:pBdr>
          <w:top w:space="0" w:sz="0" w:val="nil"/>
          <w:left w:space="0" w:sz="0" w:val="nil"/>
          <w:bottom w:space="0" w:sz="0" w:val="nil"/>
          <w:right w:space="0" w:sz="0" w:val="nil"/>
          <w:between w:space="0" w:sz="0" w:val="nil"/>
        </w:pBdr>
        <w:spacing w:line="276" w:lineRule="auto"/>
        <w:ind w:left="1077" w:hanging="357"/>
        <w:jc w:val="both"/>
        <w:rPr>
          <w:color w:val="000000"/>
          <w:sz w:val="24"/>
          <w:szCs w:val="24"/>
        </w:rPr>
      </w:pPr>
      <w:r w:rsidDel="00000000" w:rsidR="00000000" w:rsidRPr="00000000">
        <w:rPr>
          <w:color w:val="000000"/>
          <w:sz w:val="24"/>
          <w:szCs w:val="24"/>
          <w:rtl w:val="0"/>
        </w:rPr>
        <w:t xml:space="preserve">ter sido classificado no processo de seleção, dentro do número de vagas existentes;</w:t>
      </w:r>
    </w:p>
    <w:p w:rsidR="00000000" w:rsidDel="00000000" w:rsidP="00000000" w:rsidRDefault="00000000" w:rsidRPr="00000000" w14:paraId="000000AB">
      <w:pPr>
        <w:numPr>
          <w:ilvl w:val="0"/>
          <w:numId w:val="28"/>
        </w:numPr>
        <w:pBdr>
          <w:top w:space="0" w:sz="0" w:val="nil"/>
          <w:left w:space="0" w:sz="0" w:val="nil"/>
          <w:bottom w:space="0" w:sz="0" w:val="nil"/>
          <w:right w:space="0" w:sz="0" w:val="nil"/>
          <w:between w:space="0" w:sz="0" w:val="nil"/>
        </w:pBdr>
        <w:spacing w:after="120" w:line="276" w:lineRule="auto"/>
        <w:ind w:left="1077" w:hanging="357"/>
        <w:jc w:val="both"/>
        <w:rPr>
          <w:color w:val="000000"/>
          <w:sz w:val="24"/>
          <w:szCs w:val="24"/>
        </w:rPr>
      </w:pPr>
      <w:r w:rsidDel="00000000" w:rsidR="00000000" w:rsidRPr="00000000">
        <w:rPr>
          <w:color w:val="000000"/>
          <w:sz w:val="24"/>
          <w:szCs w:val="24"/>
          <w:rtl w:val="0"/>
        </w:rPr>
        <w:t xml:space="preserve">apresentar a documentação relacionada (via original e cópia).</w:t>
      </w:r>
    </w:p>
    <w:p w:rsidR="00000000" w:rsidDel="00000000" w:rsidP="00000000" w:rsidRDefault="00000000" w:rsidRPr="00000000" w14:paraId="000000AC">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b w:val="1"/>
          <w:bCs w:val="1"/>
          <w:color w:val="000000"/>
          <w:sz w:val="24"/>
          <w:szCs w:val="24"/>
          <w:rtl w:val="0"/>
        </w:rPr>
        <w:t xml:space="preserve">Documentação para a matrícula:</w:t>
      </w:r>
      <w:r w:rsidDel="00000000" w:rsidR="00000000" w:rsidRPr="00000000">
        <w:rPr>
          <w:color w:val="000000"/>
          <w:sz w:val="24"/>
          <w:szCs w:val="24"/>
          <w:rtl w:val="0"/>
        </w:rPr>
        <w:t xml:space="preserve"> no ato da matrícula o </w:t>
      </w:r>
      <w:r w:rsidDel="00000000" w:rsidR="00000000" w:rsidRPr="00000000">
        <w:rPr>
          <w:sz w:val="24"/>
          <w:szCs w:val="24"/>
          <w:rtl w:val="0"/>
        </w:rPr>
        <w:t xml:space="preserve">estudante </w:t>
      </w:r>
      <w:r w:rsidDel="00000000" w:rsidR="00000000" w:rsidRPr="00000000">
        <w:rPr>
          <w:color w:val="000000"/>
          <w:sz w:val="24"/>
          <w:szCs w:val="24"/>
          <w:rtl w:val="0"/>
        </w:rPr>
        <w:t xml:space="preserve">deverá apresentar os seguintes documentos:</w:t>
      </w:r>
    </w:p>
    <w:p w:rsidR="00000000" w:rsidDel="00000000" w:rsidP="00000000" w:rsidRDefault="00000000" w:rsidRPr="00000000" w14:paraId="000000AD">
      <w:pPr>
        <w:numPr>
          <w:ilvl w:val="0"/>
          <w:numId w:val="34"/>
        </w:numPr>
        <w:pBdr>
          <w:top w:space="0" w:sz="0" w:val="nil"/>
          <w:left w:space="0" w:sz="0" w:val="nil"/>
          <w:bottom w:space="0" w:sz="0" w:val="nil"/>
          <w:right w:space="0" w:sz="0" w:val="nil"/>
          <w:between w:space="0" w:sz="0" w:val="nil"/>
        </w:pBdr>
        <w:spacing w:line="276" w:lineRule="auto"/>
        <w:ind w:left="1077" w:hanging="357"/>
        <w:jc w:val="both"/>
        <w:rPr>
          <w:color w:val="000000"/>
          <w:sz w:val="24"/>
          <w:szCs w:val="24"/>
        </w:rPr>
      </w:pPr>
      <w:r w:rsidDel="00000000" w:rsidR="00000000" w:rsidRPr="00000000">
        <w:rPr>
          <w:color w:val="000000"/>
          <w:sz w:val="24"/>
          <w:szCs w:val="24"/>
          <w:rtl w:val="0"/>
        </w:rPr>
        <w:t xml:space="preserve">CPF;</w:t>
      </w:r>
    </w:p>
    <w:p w:rsidR="00000000" w:rsidDel="00000000" w:rsidP="00000000" w:rsidRDefault="00000000" w:rsidRPr="00000000" w14:paraId="000000AE">
      <w:pPr>
        <w:numPr>
          <w:ilvl w:val="0"/>
          <w:numId w:val="34"/>
        </w:numPr>
        <w:pBdr>
          <w:top w:space="0" w:sz="0" w:val="nil"/>
          <w:left w:space="0" w:sz="0" w:val="nil"/>
          <w:bottom w:space="0" w:sz="0" w:val="nil"/>
          <w:right w:space="0" w:sz="0" w:val="nil"/>
          <w:between w:space="0" w:sz="0" w:val="nil"/>
        </w:pBdr>
        <w:spacing w:line="276" w:lineRule="auto"/>
        <w:ind w:left="1077" w:hanging="357"/>
        <w:jc w:val="both"/>
        <w:rPr>
          <w:color w:val="000000"/>
          <w:sz w:val="24"/>
          <w:szCs w:val="24"/>
        </w:rPr>
      </w:pPr>
      <w:r w:rsidDel="00000000" w:rsidR="00000000" w:rsidRPr="00000000">
        <w:rPr>
          <w:color w:val="000000"/>
          <w:sz w:val="24"/>
          <w:szCs w:val="24"/>
          <w:rtl w:val="0"/>
        </w:rPr>
        <w:t xml:space="preserve">RG;</w:t>
      </w:r>
    </w:p>
    <w:p w:rsidR="00000000" w:rsidDel="00000000" w:rsidP="00000000" w:rsidRDefault="00000000" w:rsidRPr="00000000" w14:paraId="000000AF">
      <w:pPr>
        <w:numPr>
          <w:ilvl w:val="0"/>
          <w:numId w:val="34"/>
        </w:numPr>
        <w:pBdr>
          <w:top w:space="0" w:sz="0" w:val="nil"/>
          <w:left w:space="0" w:sz="0" w:val="nil"/>
          <w:bottom w:space="0" w:sz="0" w:val="nil"/>
          <w:right w:space="0" w:sz="0" w:val="nil"/>
          <w:between w:space="0" w:sz="0" w:val="nil"/>
        </w:pBdr>
        <w:spacing w:line="276" w:lineRule="auto"/>
        <w:ind w:left="1077" w:hanging="357"/>
        <w:jc w:val="both"/>
        <w:rPr>
          <w:color w:val="000000"/>
          <w:sz w:val="24"/>
          <w:szCs w:val="24"/>
        </w:rPr>
      </w:pPr>
      <w:r w:rsidDel="00000000" w:rsidR="00000000" w:rsidRPr="00000000">
        <w:rPr>
          <w:color w:val="000000"/>
          <w:sz w:val="24"/>
          <w:szCs w:val="24"/>
          <w:rtl w:val="0"/>
        </w:rPr>
        <w:t xml:space="preserve">comprovante de residência;</w:t>
      </w:r>
    </w:p>
    <w:p w:rsidR="00000000" w:rsidDel="00000000" w:rsidP="00000000" w:rsidRDefault="00000000" w:rsidRPr="00000000" w14:paraId="000000B0">
      <w:pPr>
        <w:numPr>
          <w:ilvl w:val="0"/>
          <w:numId w:val="34"/>
        </w:numPr>
        <w:pBdr>
          <w:top w:space="0" w:sz="0" w:val="nil"/>
          <w:left w:space="0" w:sz="0" w:val="nil"/>
          <w:bottom w:space="0" w:sz="0" w:val="nil"/>
          <w:right w:space="0" w:sz="0" w:val="nil"/>
          <w:between w:space="0" w:sz="0" w:val="nil"/>
        </w:pBdr>
        <w:spacing w:line="276" w:lineRule="auto"/>
        <w:ind w:left="1077" w:hanging="357"/>
        <w:jc w:val="both"/>
        <w:rPr>
          <w:color w:val="000000"/>
          <w:sz w:val="24"/>
          <w:szCs w:val="24"/>
        </w:rPr>
      </w:pPr>
      <w:r w:rsidDel="00000000" w:rsidR="00000000" w:rsidRPr="00000000">
        <w:rPr>
          <w:color w:val="000000"/>
          <w:sz w:val="24"/>
          <w:szCs w:val="24"/>
          <w:rtl w:val="0"/>
        </w:rPr>
        <w:t xml:space="preserve">histórico e certificado de conclusão do ensino médio para os estudantes que já o concluíram ou declaração de frequência da segunda ou terceira série do ensino médio quando o estudante estiver cursando;</w:t>
      </w:r>
    </w:p>
    <w:p w:rsidR="00000000" w:rsidDel="00000000" w:rsidP="00000000" w:rsidRDefault="00000000" w:rsidRPr="00000000" w14:paraId="000000B1">
      <w:pPr>
        <w:numPr>
          <w:ilvl w:val="0"/>
          <w:numId w:val="34"/>
        </w:numPr>
        <w:pBdr>
          <w:top w:space="0" w:sz="0" w:val="nil"/>
          <w:left w:space="0" w:sz="0" w:val="nil"/>
          <w:bottom w:space="0" w:sz="0" w:val="nil"/>
          <w:right w:space="0" w:sz="0" w:val="nil"/>
          <w:between w:space="0" w:sz="0" w:val="nil"/>
        </w:pBdr>
        <w:spacing w:line="276" w:lineRule="auto"/>
        <w:ind w:left="1077" w:hanging="357"/>
        <w:jc w:val="both"/>
        <w:rPr>
          <w:color w:val="000000"/>
          <w:sz w:val="24"/>
          <w:szCs w:val="24"/>
        </w:rPr>
      </w:pPr>
      <w:r w:rsidDel="00000000" w:rsidR="00000000" w:rsidRPr="00000000">
        <w:rPr>
          <w:color w:val="000000"/>
          <w:sz w:val="24"/>
          <w:szCs w:val="24"/>
          <w:rtl w:val="0"/>
        </w:rPr>
        <w:t xml:space="preserve">assinatura do contrato de prestação de serviços educacionais;</w:t>
      </w:r>
    </w:p>
    <w:p w:rsidR="00000000" w:rsidDel="00000000" w:rsidP="00000000" w:rsidRDefault="00000000" w:rsidRPr="00000000" w14:paraId="000000B2">
      <w:pPr>
        <w:numPr>
          <w:ilvl w:val="0"/>
          <w:numId w:val="34"/>
        </w:numPr>
        <w:pBdr>
          <w:top w:space="0" w:sz="0" w:val="nil"/>
          <w:left w:space="0" w:sz="0" w:val="nil"/>
          <w:bottom w:space="0" w:sz="0" w:val="nil"/>
          <w:right w:space="0" w:sz="0" w:val="nil"/>
          <w:between w:space="0" w:sz="0" w:val="nil"/>
        </w:pBdr>
        <w:spacing w:line="276" w:lineRule="auto"/>
        <w:ind w:left="1077" w:hanging="357"/>
        <w:jc w:val="both"/>
        <w:rPr>
          <w:color w:val="000000"/>
          <w:sz w:val="24"/>
          <w:szCs w:val="24"/>
        </w:rPr>
      </w:pPr>
      <w:r w:rsidDel="00000000" w:rsidR="00000000" w:rsidRPr="00000000">
        <w:rPr>
          <w:color w:val="000000"/>
          <w:sz w:val="24"/>
          <w:szCs w:val="24"/>
          <w:rtl w:val="0"/>
        </w:rPr>
        <w:t xml:space="preserve">RG e CPF do responsável legal/financeiro para menores de 18 anos e assinatura dos pais ou responsáveis no contrato de prestação de serviços educacionais.</w:t>
      </w:r>
    </w:p>
    <w:p w:rsidR="00000000" w:rsidDel="00000000" w:rsidP="00000000" w:rsidRDefault="00000000" w:rsidRPr="00000000" w14:paraId="000000B3">
      <w:pPr>
        <w:numPr>
          <w:ilvl w:val="0"/>
          <w:numId w:val="34"/>
        </w:numPr>
        <w:pBdr>
          <w:top w:space="0" w:sz="0" w:val="nil"/>
          <w:left w:space="0" w:sz="0" w:val="nil"/>
          <w:bottom w:space="0" w:sz="0" w:val="nil"/>
          <w:right w:space="0" w:sz="0" w:val="nil"/>
          <w:between w:space="0" w:sz="0" w:val="nil"/>
        </w:pBdr>
        <w:spacing w:line="276" w:lineRule="auto"/>
        <w:ind w:left="1077" w:hanging="357"/>
        <w:jc w:val="both"/>
        <w:rPr>
          <w:color w:val="000000"/>
          <w:sz w:val="24"/>
          <w:szCs w:val="24"/>
        </w:rPr>
      </w:pPr>
      <w:r w:rsidDel="00000000" w:rsidR="00000000" w:rsidRPr="00000000">
        <w:rPr>
          <w:color w:val="000000"/>
          <w:sz w:val="24"/>
          <w:szCs w:val="24"/>
          <w:rtl w:val="0"/>
        </w:rPr>
        <w:t xml:space="preserve">laudo médico quando o candidato for pessoa com deficiência.</w:t>
      </w:r>
    </w:p>
    <w:p w:rsidR="00000000" w:rsidDel="00000000" w:rsidP="00000000" w:rsidRDefault="00000000" w:rsidRPr="00000000" w14:paraId="000000B4">
      <w:pPr>
        <w:pBdr>
          <w:top w:space="0" w:sz="0" w:val="nil"/>
          <w:left w:space="0" w:sz="0" w:val="nil"/>
          <w:bottom w:space="0" w:sz="0" w:val="nil"/>
          <w:right w:space="0" w:sz="0" w:val="nil"/>
          <w:between w:space="0" w:sz="0" w:val="nil"/>
        </w:pBdr>
        <w:spacing w:after="120" w:before="120" w:line="276" w:lineRule="auto"/>
        <w:jc w:val="both"/>
        <w:rPr>
          <w:sz w:val="24"/>
          <w:szCs w:val="24"/>
        </w:rPr>
      </w:pPr>
      <w:r w:rsidDel="00000000" w:rsidR="00000000" w:rsidRPr="00000000">
        <w:rPr>
          <w:color w:val="000000"/>
          <w:sz w:val="24"/>
          <w:szCs w:val="24"/>
          <w:rtl w:val="0"/>
        </w:rPr>
        <w:t xml:space="preserve">Para a matrícula nas unidades curriculares subsequentes o candidato deverá observar os pré-requisitos identificados no desenho curricular do curso e estar matriculado na série correspondente do Ensino Médio, </w:t>
      </w:r>
      <w:r w:rsidDel="00000000" w:rsidR="00000000" w:rsidRPr="00000000">
        <w:rPr>
          <w:sz w:val="24"/>
          <w:szCs w:val="24"/>
          <w:rtl w:val="0"/>
        </w:rPr>
        <w:t xml:space="preserve">EJA</w:t>
      </w:r>
      <w:r w:rsidDel="00000000" w:rsidR="00000000" w:rsidRPr="00000000">
        <w:rPr>
          <w:color w:val="000000"/>
          <w:sz w:val="24"/>
          <w:szCs w:val="24"/>
          <w:rtl w:val="0"/>
        </w:rPr>
        <w:t xml:space="preserve"> ou ter concluído. </w:t>
      </w:r>
      <w:r w:rsidDel="00000000" w:rsidR="00000000" w:rsidRPr="00000000">
        <w:br w:type="page"/>
      </w:r>
      <w:r w:rsidDel="00000000" w:rsidR="00000000" w:rsidRPr="00000000">
        <w:rPr>
          <w:rtl w:val="0"/>
        </w:rPr>
      </w:r>
    </w:p>
    <w:p w:rsidR="00000000" w:rsidDel="00000000" w:rsidP="00000000" w:rsidRDefault="00000000" w:rsidRPr="00000000" w14:paraId="000000B5">
      <w:pPr>
        <w:spacing w:line="276" w:lineRule="auto"/>
        <w:rPr>
          <w:sz w:val="24"/>
          <w:szCs w:val="24"/>
        </w:rPr>
      </w:pPr>
      <w:r w:rsidDel="00000000" w:rsidR="00000000" w:rsidRPr="00000000">
        <w:rPr>
          <w:rtl w:val="0"/>
        </w:rPr>
      </w:r>
    </w:p>
    <w:p w:rsidR="00000000" w:rsidDel="00000000" w:rsidP="00000000" w:rsidRDefault="00000000" w:rsidRPr="00000000" w14:paraId="000000B6">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3pcoz0j25dbo" w:id="7"/>
      <w:bookmarkEnd w:id="7"/>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4. Perfil Profissional de Conclusão</w:t>
      </w:r>
    </w:p>
    <w:p w:rsidR="00000000" w:rsidDel="00000000" w:rsidP="00000000" w:rsidRDefault="00000000" w:rsidRPr="00000000" w14:paraId="000000B7">
      <w:pPr>
        <w:pBdr>
          <w:top w:space="0" w:sz="0" w:val="nil"/>
          <w:left w:space="0" w:sz="0" w:val="nil"/>
          <w:bottom w:space="0" w:sz="0" w:val="nil"/>
          <w:right w:space="0" w:sz="0" w:val="nil"/>
          <w:between w:space="0" w:sz="0" w:val="nil"/>
        </w:pBdr>
        <w:spacing w:line="276" w:lineRule="auto"/>
        <w:jc w:val="both"/>
        <w:rPr>
          <w:sz w:val="24"/>
          <w:szCs w:val="24"/>
        </w:rPr>
      </w:pPr>
      <w:r w:rsidDel="00000000" w:rsidR="00000000" w:rsidRPr="00000000">
        <w:rPr>
          <w:rtl w:val="0"/>
        </w:rPr>
      </w:r>
    </w:p>
    <w:p w:rsidR="00000000" w:rsidDel="00000000" w:rsidP="00000000" w:rsidRDefault="00000000" w:rsidRPr="00000000" w14:paraId="000000B8">
      <w:pPr>
        <w:spacing w:after="240" w:before="240" w:line="276" w:lineRule="auto"/>
        <w:ind w:left="0" w:firstLine="0"/>
        <w:jc w:val="both"/>
        <w:rPr>
          <w:sz w:val="24"/>
          <w:szCs w:val="24"/>
        </w:rPr>
      </w:pPr>
      <w:r w:rsidDel="00000000" w:rsidR="00000000" w:rsidRPr="00000000">
        <w:rPr>
          <w:b w:val="1"/>
          <w:bCs w:val="1"/>
          <w:sz w:val="24"/>
          <w:szCs w:val="24"/>
          <w:rtl w:val="0"/>
        </w:rPr>
        <w:t xml:space="preserve">Competência Geral: </w:t>
      </w:r>
      <w:r w:rsidDel="00000000" w:rsidR="00000000" w:rsidRPr="00000000">
        <w:rPr>
          <w:sz w:val="24"/>
          <w:szCs w:val="24"/>
          <w:rtl w:val="0"/>
        </w:rPr>
        <w:t xml:space="preserve">Apoiar a gestão da montagem e da manutenção de sistemas mecânicos, elétricos e automatizados e atuar no desenvolvimento de projetos de sistemas eletromecânicos de máquinas e equipamentos industriais, atendendo às normas e padrões técnicos, de qualidade, saúde e segurança e de meio ambiente.</w:t>
      </w:r>
    </w:p>
    <w:p w:rsidR="00000000" w:rsidDel="00000000" w:rsidP="00000000" w:rsidRDefault="00000000" w:rsidRPr="00000000" w14:paraId="000000B9">
      <w:pPr>
        <w:jc w:val="both"/>
        <w:rPr>
          <w:sz w:val="24"/>
          <w:szCs w:val="24"/>
        </w:rPr>
      </w:pPr>
      <w:r w:rsidDel="00000000" w:rsidR="00000000" w:rsidRPr="00000000">
        <w:rPr>
          <w:rtl w:val="0"/>
        </w:rPr>
      </w:r>
    </w:p>
    <w:sdt>
      <w:sdtPr>
        <w:lock w:val="contentLocked"/>
        <w:id w:val="591998427"/>
        <w:tag w:val="goog_rdk_0"/>
      </w:sdtPr>
      <w:sdtContent>
        <w:tbl>
          <w:tblPr>
            <w:tblStyle w:val="Table7"/>
            <w:tblW w:w="9795.0" w:type="dxa"/>
            <w:jc w:val="left"/>
            <w:tblInd w:w="-3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75"/>
            <w:gridCol w:w="5520"/>
            <w:tblGridChange w:id="0">
              <w:tblGrid>
                <w:gridCol w:w="4275"/>
                <w:gridCol w:w="5520"/>
              </w:tblGrid>
            </w:tblGridChange>
          </w:tblGrid>
          <w:tr>
            <w:trPr>
              <w:cantSplit w:val="0"/>
              <w:trHeight w:val="106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0BA">
                <w:pPr>
                  <w:spacing w:after="0" w:lineRule="auto"/>
                  <w:ind w:left="120" w:right="120" w:firstLine="0"/>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Função 1: </w:t>
                </w:r>
                <w:r w:rsidDel="00000000" w:rsidR="00000000" w:rsidRPr="00000000">
                  <w:rPr>
                    <w:rFonts w:ascii="Arial" w:cs="Arial" w:eastAsia="Arial" w:hAnsi="Arial"/>
                    <w:sz w:val="24"/>
                    <w:szCs w:val="24"/>
                    <w:rtl w:val="0"/>
                  </w:rPr>
                  <w:t xml:space="preserve">Apoiar a gestão da manutenção mecânica e elétrica de máquinas e equipamentos</w:t>
                </w:r>
              </w:p>
              <w:p w:rsidR="00000000" w:rsidDel="00000000" w:rsidP="00000000" w:rsidRDefault="00000000" w:rsidRPr="00000000" w14:paraId="000000BB">
                <w:pPr>
                  <w:spacing w:after="0" w:lineRule="auto"/>
                  <w:ind w:left="120" w:right="120"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industriais, atendendo as normas e padrões técnicos, de qualidade, saúde e segurança e de</w:t>
                </w:r>
              </w:p>
              <w:p w:rsidR="00000000" w:rsidDel="00000000" w:rsidP="00000000" w:rsidRDefault="00000000" w:rsidRPr="00000000" w14:paraId="000000BC">
                <w:pPr>
                  <w:spacing w:after="0" w:lineRule="auto"/>
                  <w:ind w:left="120" w:right="120"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meio ambiente</w:t>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BE">
                <w:pPr>
                  <w:spacing w:after="0" w:line="360" w:lineRule="auto"/>
                  <w:ind w:left="120" w:right="120" w:firstLine="0"/>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BF">
                <w:pPr>
                  <w:spacing w:after="0" w:line="360" w:lineRule="auto"/>
                  <w:ind w:left="120" w:right="120" w:firstLine="0"/>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Padrões de Desempenho</w:t>
                </w:r>
              </w:p>
            </w:tc>
          </w:tr>
          <w:tr>
            <w:trPr>
              <w:cantSplit w:val="0"/>
              <w:trHeight w:val="7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C0">
                <w:pPr>
                  <w:numPr>
                    <w:ilvl w:val="0"/>
                    <w:numId w:val="32"/>
                  </w:numPr>
                  <w:spacing w:after="240" w:line="240" w:lineRule="auto"/>
                  <w:ind w:left="720" w:hanging="360"/>
                  <w:rPr>
                    <w:sz w:val="24"/>
                    <w:szCs w:val="24"/>
                  </w:rPr>
                </w:pPr>
                <w:r w:rsidDel="00000000" w:rsidR="00000000" w:rsidRPr="00000000">
                  <w:rPr>
                    <w:rFonts w:ascii="Arial" w:cs="Arial" w:eastAsia="Arial" w:hAnsi="Arial"/>
                    <w:sz w:val="24"/>
                    <w:szCs w:val="24"/>
                    <w:rtl w:val="0"/>
                  </w:rPr>
                  <w:t xml:space="preserve">Planejar a manutenção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C1">
                <w:pPr>
                  <w:numPr>
                    <w:ilvl w:val="0"/>
                    <w:numId w:val="32"/>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Considerando a criticidade das anomalias das máquinas e equipamentos</w:t>
                </w:r>
                <w:r w:rsidDel="00000000" w:rsidR="00000000" w:rsidRPr="00000000">
                  <w:rPr>
                    <w:rtl w:val="0"/>
                  </w:rPr>
                </w:r>
              </w:p>
              <w:p w:rsidR="00000000" w:rsidDel="00000000" w:rsidP="00000000" w:rsidRDefault="00000000" w:rsidRPr="00000000" w14:paraId="000000C2">
                <w:pPr>
                  <w:numPr>
                    <w:ilvl w:val="0"/>
                    <w:numId w:val="32"/>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Considerando o histórico de manutenções da máquina e/ou equipamento</w:t>
                </w:r>
                <w:r w:rsidDel="00000000" w:rsidR="00000000" w:rsidRPr="00000000">
                  <w:rPr>
                    <w:rtl w:val="0"/>
                  </w:rPr>
                </w:r>
              </w:p>
              <w:p w:rsidR="00000000" w:rsidDel="00000000" w:rsidP="00000000" w:rsidRDefault="00000000" w:rsidRPr="00000000" w14:paraId="000000C3">
                <w:pPr>
                  <w:numPr>
                    <w:ilvl w:val="0"/>
                    <w:numId w:val="32"/>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Considerando o custo-benefício da ação de manutenção requerida</w:t>
                </w:r>
                <w:r w:rsidDel="00000000" w:rsidR="00000000" w:rsidRPr="00000000">
                  <w:rPr>
                    <w:rtl w:val="0"/>
                  </w:rPr>
                </w:r>
              </w:p>
              <w:p w:rsidR="00000000" w:rsidDel="00000000" w:rsidP="00000000" w:rsidRDefault="00000000" w:rsidRPr="00000000" w14:paraId="000000C4">
                <w:pPr>
                  <w:numPr>
                    <w:ilvl w:val="0"/>
                    <w:numId w:val="32"/>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Considerando as especificações do fabricante</w:t>
                </w:r>
                <w:r w:rsidDel="00000000" w:rsidR="00000000" w:rsidRPr="00000000">
                  <w:rPr>
                    <w:rtl w:val="0"/>
                  </w:rPr>
                </w:r>
              </w:p>
              <w:p w:rsidR="00000000" w:rsidDel="00000000" w:rsidP="00000000" w:rsidRDefault="00000000" w:rsidRPr="00000000" w14:paraId="000000C5">
                <w:pPr>
                  <w:numPr>
                    <w:ilvl w:val="0"/>
                    <w:numId w:val="32"/>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Considerando o tipo de manutenção a ser realizada</w:t>
                </w:r>
                <w:r w:rsidDel="00000000" w:rsidR="00000000" w:rsidRPr="00000000">
                  <w:rPr>
                    <w:rtl w:val="0"/>
                  </w:rPr>
                </w:r>
              </w:p>
              <w:p w:rsidR="00000000" w:rsidDel="00000000" w:rsidP="00000000" w:rsidRDefault="00000000" w:rsidRPr="00000000" w14:paraId="000000C6">
                <w:pPr>
                  <w:numPr>
                    <w:ilvl w:val="0"/>
                    <w:numId w:val="32"/>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Atendendo os padrões, normas e procedimentos da empresa</w:t>
                </w:r>
                <w:r w:rsidDel="00000000" w:rsidR="00000000" w:rsidRPr="00000000">
                  <w:rPr>
                    <w:rtl w:val="0"/>
                  </w:rPr>
                </w:r>
              </w:p>
              <w:p w:rsidR="00000000" w:rsidDel="00000000" w:rsidP="00000000" w:rsidRDefault="00000000" w:rsidRPr="00000000" w14:paraId="000000C7">
                <w:pPr>
                  <w:numPr>
                    <w:ilvl w:val="0"/>
                    <w:numId w:val="32"/>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Estabelecendo os requisitos, períodos e condições para a realização da lubrificação das máquinas e equipamentos com base nas indicações do fabricante</w:t>
                </w:r>
                <w:r w:rsidDel="00000000" w:rsidR="00000000" w:rsidRPr="00000000">
                  <w:rPr>
                    <w:rtl w:val="0"/>
                  </w:rPr>
                </w:r>
              </w:p>
              <w:p w:rsidR="00000000" w:rsidDel="00000000" w:rsidP="00000000" w:rsidRDefault="00000000" w:rsidRPr="00000000" w14:paraId="000000C8">
                <w:pPr>
                  <w:numPr>
                    <w:ilvl w:val="0"/>
                    <w:numId w:val="32"/>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Elaborando o cronograma de manutenção em conformidade com a criticidade e disponibilidade do equipamento no processo produtivo e a disponibilidade de recursos humanos, tecnológicos e materiais</w:t>
                </w:r>
                <w:r w:rsidDel="00000000" w:rsidR="00000000" w:rsidRPr="00000000">
                  <w:rPr>
                    <w:rtl w:val="0"/>
                  </w:rPr>
                </w:r>
              </w:p>
              <w:p w:rsidR="00000000" w:rsidDel="00000000" w:rsidP="00000000" w:rsidRDefault="00000000" w:rsidRPr="00000000" w14:paraId="000000C9">
                <w:pPr>
                  <w:numPr>
                    <w:ilvl w:val="0"/>
                    <w:numId w:val="32"/>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Especificando os insumos e equipamentos necessários para a realização da manutenção</w:t>
                </w:r>
                <w:r w:rsidDel="00000000" w:rsidR="00000000" w:rsidRPr="00000000">
                  <w:rPr>
                    <w:rtl w:val="0"/>
                  </w:rPr>
                </w:r>
              </w:p>
              <w:p w:rsidR="00000000" w:rsidDel="00000000" w:rsidP="00000000" w:rsidRDefault="00000000" w:rsidRPr="00000000" w14:paraId="000000CA">
                <w:pPr>
                  <w:numPr>
                    <w:ilvl w:val="0"/>
                    <w:numId w:val="32"/>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Considerando as normas técnicas, de qualidade, de saúde e segurança no trabalho e meio ambiente</w:t>
                </w:r>
                <w:r w:rsidDel="00000000" w:rsidR="00000000" w:rsidRPr="00000000">
                  <w:rPr>
                    <w:rtl w:val="0"/>
                  </w:rPr>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CB">
                <w:pPr>
                  <w:numPr>
                    <w:ilvl w:val="0"/>
                    <w:numId w:val="14"/>
                  </w:numPr>
                  <w:spacing w:after="240" w:line="240" w:lineRule="auto"/>
                  <w:ind w:left="720" w:hanging="360"/>
                  <w:rPr>
                    <w:sz w:val="24"/>
                    <w:szCs w:val="24"/>
                  </w:rPr>
                </w:pPr>
                <w:r w:rsidDel="00000000" w:rsidR="00000000" w:rsidRPr="00000000">
                  <w:rPr>
                    <w:rFonts w:ascii="Arial" w:cs="Arial" w:eastAsia="Arial" w:hAnsi="Arial"/>
                    <w:sz w:val="24"/>
                    <w:szCs w:val="24"/>
                    <w:rtl w:val="0"/>
                  </w:rPr>
                  <w:t xml:space="preserve">Orientar a manutenção de sistemas mecânicos</w:t>
                </w: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CC">
                <w:pPr>
                  <w:numPr>
                    <w:ilvl w:val="0"/>
                    <w:numId w:val="1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Dimensionando os recursos humanos e o uso dos materiais, máquinas, ferramentas e equipamentos requeridos pela natureza da manutenção a ser executada</w:t>
                </w:r>
                <w:r w:rsidDel="00000000" w:rsidR="00000000" w:rsidRPr="00000000">
                  <w:rPr>
                    <w:rtl w:val="0"/>
                  </w:rPr>
                </w:r>
              </w:p>
              <w:p w:rsidR="00000000" w:rsidDel="00000000" w:rsidP="00000000" w:rsidRDefault="00000000" w:rsidRPr="00000000" w14:paraId="000000CD">
                <w:pPr>
                  <w:numPr>
                    <w:ilvl w:val="0"/>
                    <w:numId w:val="1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Controlando as ações de reparação de peças e componentes com base nas referências técnicas pertinentes</w:t>
                </w:r>
                <w:r w:rsidDel="00000000" w:rsidR="00000000" w:rsidRPr="00000000">
                  <w:rPr>
                    <w:rtl w:val="0"/>
                  </w:rPr>
                </w:r>
              </w:p>
              <w:p w:rsidR="00000000" w:rsidDel="00000000" w:rsidP="00000000" w:rsidRDefault="00000000" w:rsidRPr="00000000" w14:paraId="000000CE">
                <w:pPr>
                  <w:numPr>
                    <w:ilvl w:val="0"/>
                    <w:numId w:val="1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Controlando as ações de produção de peças de reposição com base nas características originais do projeto ou especificações da engenharia</w:t>
                </w:r>
                <w:r w:rsidDel="00000000" w:rsidR="00000000" w:rsidRPr="00000000">
                  <w:rPr>
                    <w:rtl w:val="0"/>
                  </w:rPr>
                </w:r>
              </w:p>
              <w:p w:rsidR="00000000" w:rsidDel="00000000" w:rsidP="00000000" w:rsidRDefault="00000000" w:rsidRPr="00000000" w14:paraId="000000CF">
                <w:pPr>
                  <w:numPr>
                    <w:ilvl w:val="0"/>
                    <w:numId w:val="1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Controlando as ações de substituição de peças e componentes com base nas referências técnicas pertinentes</w:t>
                </w:r>
                <w:r w:rsidDel="00000000" w:rsidR="00000000" w:rsidRPr="00000000">
                  <w:rPr>
                    <w:rtl w:val="0"/>
                  </w:rPr>
                </w:r>
              </w:p>
              <w:p w:rsidR="00000000" w:rsidDel="00000000" w:rsidP="00000000" w:rsidRDefault="00000000" w:rsidRPr="00000000" w14:paraId="000000D0">
                <w:pPr>
                  <w:numPr>
                    <w:ilvl w:val="0"/>
                    <w:numId w:val="1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Controlando as lubrificações realizadas pelos operadores</w:t>
                </w:r>
                <w:r w:rsidDel="00000000" w:rsidR="00000000" w:rsidRPr="00000000">
                  <w:rPr>
                    <w:rtl w:val="0"/>
                  </w:rPr>
                </w:r>
              </w:p>
              <w:p w:rsidR="00000000" w:rsidDel="00000000" w:rsidP="00000000" w:rsidRDefault="00000000" w:rsidRPr="00000000" w14:paraId="000000D1">
                <w:pPr>
                  <w:numPr>
                    <w:ilvl w:val="0"/>
                    <w:numId w:val="1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Realizando as inspeções e avaliações necessárias</w:t>
                </w:r>
                <w:r w:rsidDel="00000000" w:rsidR="00000000" w:rsidRPr="00000000">
                  <w:rPr>
                    <w:rtl w:val="0"/>
                  </w:rPr>
                </w:r>
              </w:p>
              <w:p w:rsidR="00000000" w:rsidDel="00000000" w:rsidP="00000000" w:rsidRDefault="00000000" w:rsidRPr="00000000" w14:paraId="000000D2">
                <w:pPr>
                  <w:numPr>
                    <w:ilvl w:val="0"/>
                    <w:numId w:val="1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Testando o funcionamento das máquinas e equipamentos com base nas referências técnicas pertinentes</w:t>
                </w:r>
                <w:r w:rsidDel="00000000" w:rsidR="00000000" w:rsidRPr="00000000">
                  <w:rPr>
                    <w:rtl w:val="0"/>
                  </w:rPr>
                </w:r>
              </w:p>
              <w:p w:rsidR="00000000" w:rsidDel="00000000" w:rsidP="00000000" w:rsidRDefault="00000000" w:rsidRPr="00000000" w14:paraId="000000D3">
                <w:pPr>
                  <w:numPr>
                    <w:ilvl w:val="0"/>
                    <w:numId w:val="1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Controlando as ações de montagem e desmontagem de máquinas e equipamentos</w:t>
                </w:r>
                <w:r w:rsidDel="00000000" w:rsidR="00000000" w:rsidRPr="00000000">
                  <w:rPr>
                    <w:rtl w:val="0"/>
                  </w:rPr>
                </w:r>
              </w:p>
              <w:p w:rsidR="00000000" w:rsidDel="00000000" w:rsidP="00000000" w:rsidRDefault="00000000" w:rsidRPr="00000000" w14:paraId="000000D4">
                <w:pPr>
                  <w:numPr>
                    <w:ilvl w:val="0"/>
                    <w:numId w:val="1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Controlando a instalação e/ou reinstalação de máquinas e equipamentos</w:t>
                </w:r>
                <w:r w:rsidDel="00000000" w:rsidR="00000000" w:rsidRPr="00000000">
                  <w:rPr>
                    <w:rtl w:val="0"/>
                  </w:rPr>
                </w:r>
              </w:p>
              <w:p w:rsidR="00000000" w:rsidDel="00000000" w:rsidP="00000000" w:rsidRDefault="00000000" w:rsidRPr="00000000" w14:paraId="000000D5">
                <w:pPr>
                  <w:numPr>
                    <w:ilvl w:val="0"/>
                    <w:numId w:val="1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Controlando a reposição de peças e componentes consumidos na manutenção</w:t>
                </w:r>
                <w:r w:rsidDel="00000000" w:rsidR="00000000" w:rsidRPr="00000000">
                  <w:rPr>
                    <w:rtl w:val="0"/>
                  </w:rPr>
                </w:r>
              </w:p>
              <w:p w:rsidR="00000000" w:rsidDel="00000000" w:rsidP="00000000" w:rsidRDefault="00000000" w:rsidRPr="00000000" w14:paraId="000000D6">
                <w:pPr>
                  <w:numPr>
                    <w:ilvl w:val="0"/>
                    <w:numId w:val="1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Assegurando o atendimento das normas técnicas, de qualidade, de saúde e segurança e meio ambiente aplicáveis ao processo</w:t>
                </w:r>
                <w:r w:rsidDel="00000000" w:rsidR="00000000" w:rsidRPr="00000000">
                  <w:rPr>
                    <w:rtl w:val="0"/>
                  </w:rPr>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7">
                <w:pPr>
                  <w:numPr>
                    <w:ilvl w:val="0"/>
                    <w:numId w:val="20"/>
                  </w:numPr>
                  <w:spacing w:after="240" w:line="240" w:lineRule="auto"/>
                  <w:ind w:left="720" w:hanging="360"/>
                  <w:rPr>
                    <w:sz w:val="24"/>
                    <w:szCs w:val="24"/>
                  </w:rPr>
                </w:pPr>
                <w:r w:rsidDel="00000000" w:rsidR="00000000" w:rsidRPr="00000000">
                  <w:rPr>
                    <w:rFonts w:ascii="Arial" w:cs="Arial" w:eastAsia="Arial" w:hAnsi="Arial"/>
                    <w:sz w:val="24"/>
                    <w:szCs w:val="24"/>
                    <w:rtl w:val="0"/>
                  </w:rPr>
                  <w:t xml:space="preserve">Orientar a manutenção de sistemas elétricos</w:t>
                </w: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8">
                <w:pPr>
                  <w:numPr>
                    <w:ilvl w:val="0"/>
                    <w:numId w:val="20"/>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Diagnosticando falhas, defeitos e suas possíveis causas</w:t>
                </w:r>
                <w:r w:rsidDel="00000000" w:rsidR="00000000" w:rsidRPr="00000000">
                  <w:rPr>
                    <w:rtl w:val="0"/>
                  </w:rPr>
                </w:r>
              </w:p>
              <w:p w:rsidR="00000000" w:rsidDel="00000000" w:rsidP="00000000" w:rsidRDefault="00000000" w:rsidRPr="00000000" w14:paraId="000000D9">
                <w:pPr>
                  <w:numPr>
                    <w:ilvl w:val="0"/>
                    <w:numId w:val="20"/>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Considerando as indicações e especificações da documentação técnica</w:t>
                </w:r>
                <w:r w:rsidDel="00000000" w:rsidR="00000000" w:rsidRPr="00000000">
                  <w:rPr>
                    <w:rtl w:val="0"/>
                  </w:rPr>
                </w:r>
              </w:p>
              <w:p w:rsidR="00000000" w:rsidDel="00000000" w:rsidP="00000000" w:rsidRDefault="00000000" w:rsidRPr="00000000" w14:paraId="000000DA">
                <w:pPr>
                  <w:numPr>
                    <w:ilvl w:val="0"/>
                    <w:numId w:val="20"/>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Empregando as técnicas de gestão da manutenção pertinentes</w:t>
                </w:r>
                <w:r w:rsidDel="00000000" w:rsidR="00000000" w:rsidRPr="00000000">
                  <w:rPr>
                    <w:rtl w:val="0"/>
                  </w:rPr>
                </w:r>
              </w:p>
              <w:p w:rsidR="00000000" w:rsidDel="00000000" w:rsidP="00000000" w:rsidRDefault="00000000" w:rsidRPr="00000000" w14:paraId="000000DB">
                <w:pPr>
                  <w:numPr>
                    <w:ilvl w:val="0"/>
                    <w:numId w:val="20"/>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Considerando as técnicas e procedimentos de execução da manutenção</w:t>
                </w:r>
                <w:r w:rsidDel="00000000" w:rsidR="00000000" w:rsidRPr="00000000">
                  <w:rPr>
                    <w:rtl w:val="0"/>
                  </w:rPr>
                </w:r>
              </w:p>
              <w:p w:rsidR="00000000" w:rsidDel="00000000" w:rsidP="00000000" w:rsidRDefault="00000000" w:rsidRPr="00000000" w14:paraId="000000DC">
                <w:pPr>
                  <w:numPr>
                    <w:ilvl w:val="0"/>
                    <w:numId w:val="20"/>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Realizando os testes funcionais do sistema elétrico com referência nas especificações do projeto e normas</w:t>
                </w:r>
                <w:r w:rsidDel="00000000" w:rsidR="00000000" w:rsidRPr="00000000">
                  <w:rPr>
                    <w:rtl w:val="0"/>
                  </w:rPr>
                </w:r>
              </w:p>
              <w:p w:rsidR="00000000" w:rsidDel="00000000" w:rsidP="00000000" w:rsidRDefault="00000000" w:rsidRPr="00000000" w14:paraId="000000DD">
                <w:pPr>
                  <w:numPr>
                    <w:ilvl w:val="0"/>
                    <w:numId w:val="20"/>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Atendendo os requisitos e normas de segurança aplicáveis ao processo de manutenção em questão</w:t>
                </w:r>
                <w:r w:rsidDel="00000000" w:rsidR="00000000" w:rsidRPr="00000000">
                  <w:rPr>
                    <w:rtl w:val="0"/>
                  </w:rPr>
                </w:r>
              </w:p>
              <w:p w:rsidR="00000000" w:rsidDel="00000000" w:rsidP="00000000" w:rsidRDefault="00000000" w:rsidRPr="00000000" w14:paraId="000000DE">
                <w:pPr>
                  <w:numPr>
                    <w:ilvl w:val="0"/>
                    <w:numId w:val="20"/>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Controlando as ações de montagem e desmontagem dos sistemas elétricoS</w:t>
                </w:r>
                <w:r w:rsidDel="00000000" w:rsidR="00000000" w:rsidRPr="00000000">
                  <w:rPr>
                    <w:rtl w:val="0"/>
                  </w:rPr>
                </w:r>
              </w:p>
            </w:tc>
          </w:tr>
          <w:tr>
            <w:trPr>
              <w:cantSplit w:val="0"/>
              <w:trHeight w:val="6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F">
                <w:pPr>
                  <w:numPr>
                    <w:ilvl w:val="0"/>
                    <w:numId w:val="32"/>
                  </w:numPr>
                  <w:spacing w:after="240" w:line="240" w:lineRule="auto"/>
                  <w:ind w:left="720" w:hanging="360"/>
                  <w:rPr>
                    <w:sz w:val="24"/>
                    <w:szCs w:val="24"/>
                  </w:rPr>
                </w:pPr>
                <w:r w:rsidDel="00000000" w:rsidR="00000000" w:rsidRPr="00000000">
                  <w:rPr>
                    <w:rFonts w:ascii="Arial" w:cs="Arial" w:eastAsia="Arial" w:hAnsi="Arial"/>
                    <w:sz w:val="24"/>
                    <w:szCs w:val="24"/>
                    <w:rtl w:val="0"/>
                  </w:rPr>
                  <w:t xml:space="preserve">Gerar a documentação técnica decorrente dos serviços de manutenção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0">
                <w:pPr>
                  <w:numPr>
                    <w:ilvl w:val="0"/>
                    <w:numId w:val="32"/>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Elaborando o memorial descritivo / histórico / relatório de manutenção das manutenções realizadas em conformidade com os padrões da empresa</w:t>
                </w:r>
                <w:r w:rsidDel="00000000" w:rsidR="00000000" w:rsidRPr="00000000">
                  <w:rPr>
                    <w:rtl w:val="0"/>
                  </w:rPr>
                </w:r>
              </w:p>
              <w:p w:rsidR="00000000" w:rsidDel="00000000" w:rsidP="00000000" w:rsidRDefault="00000000" w:rsidRPr="00000000" w14:paraId="000000E1">
                <w:pPr>
                  <w:numPr>
                    <w:ilvl w:val="0"/>
                    <w:numId w:val="32"/>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Estimando a vida útil da máquina/equipamento a partir dos parâmetros do fabricante, análises diagnósticas e histórico das manutenções</w:t>
                </w:r>
                <w:r w:rsidDel="00000000" w:rsidR="00000000" w:rsidRPr="00000000">
                  <w:rPr>
                    <w:rtl w:val="0"/>
                  </w:rPr>
                </w:r>
              </w:p>
            </w:tc>
          </w:tr>
        </w:tbl>
      </w:sdtContent>
    </w:sdt>
    <w:p w:rsidR="00000000" w:rsidDel="00000000" w:rsidP="00000000" w:rsidRDefault="00000000" w:rsidRPr="00000000" w14:paraId="000000E2">
      <w:pPr>
        <w:spacing w:line="36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E3">
      <w:pPr>
        <w:spacing w:line="360" w:lineRule="auto"/>
        <w:jc w:val="both"/>
        <w:rPr>
          <w:sz w:val="24"/>
          <w:szCs w:val="24"/>
        </w:rPr>
      </w:pPr>
      <w:r w:rsidDel="00000000" w:rsidR="00000000" w:rsidRPr="00000000">
        <w:rPr>
          <w:rtl w:val="0"/>
        </w:rPr>
      </w:r>
    </w:p>
    <w:sdt>
      <w:sdtPr>
        <w:lock w:val="contentLocked"/>
        <w:id w:val="475035183"/>
        <w:tag w:val="goog_rdk_1"/>
      </w:sdtPr>
      <w:sdtContent>
        <w:tbl>
          <w:tblPr>
            <w:tblStyle w:val="Table8"/>
            <w:tblW w:w="9585.0" w:type="dxa"/>
            <w:jc w:val="left"/>
            <w:tblInd w:w="-3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185"/>
            <w:gridCol w:w="5400"/>
            <w:tblGridChange w:id="0">
              <w:tblGrid>
                <w:gridCol w:w="4185"/>
                <w:gridCol w:w="5400"/>
              </w:tblGrid>
            </w:tblGridChange>
          </w:tblGrid>
          <w:tr>
            <w:trPr>
              <w:cantSplit w:val="0"/>
              <w:trHeight w:val="1099.648437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0E4">
                <w:pPr>
                  <w:spacing w:after="0" w:lineRule="auto"/>
                  <w:ind w:left="120" w:right="120" w:firstLine="0"/>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Função 2: </w:t>
                </w:r>
                <w:r w:rsidDel="00000000" w:rsidR="00000000" w:rsidRPr="00000000">
                  <w:rPr>
                    <w:rFonts w:ascii="Arial" w:cs="Arial" w:eastAsia="Arial" w:hAnsi="Arial"/>
                    <w:sz w:val="24"/>
                    <w:szCs w:val="24"/>
                    <w:rtl w:val="0"/>
                  </w:rPr>
                  <w:t xml:space="preserve">Apoiar a gestão da produção de peças e componentes mecânicos e a montagem de sistemas mecânicos e elétricos de máquinas e equipamentos industriais, atendendo às normas e padrões técnicos, de qualidade, saúde e segurança e de meio ambiente</w:t>
                </w:r>
                <w:r w:rsidDel="00000000" w:rsidR="00000000" w:rsidRPr="00000000">
                  <w:rPr>
                    <w:rtl w:val="0"/>
                  </w:rPr>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E6">
                <w:pPr>
                  <w:spacing w:after="0" w:line="360" w:lineRule="auto"/>
                  <w:ind w:left="120" w:right="120" w:firstLine="0"/>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E7">
                <w:pPr>
                  <w:spacing w:after="0" w:line="360" w:lineRule="auto"/>
                  <w:ind w:left="120" w:right="120" w:firstLine="0"/>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Padrões de Desempenho</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8">
                <w:pPr>
                  <w:numPr>
                    <w:ilvl w:val="0"/>
                    <w:numId w:val="8"/>
                  </w:numPr>
                  <w:spacing w:after="24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Organizar o processo produtivo</w:t>
                </w:r>
              </w:p>
            </w:tc>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9">
                <w:pPr>
                  <w:numPr>
                    <w:ilvl w:val="0"/>
                    <w:numId w:val="8"/>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características do projeto</w:t>
                </w:r>
              </w:p>
              <w:p w:rsidR="00000000" w:rsidDel="00000000" w:rsidP="00000000" w:rsidRDefault="00000000" w:rsidRPr="00000000" w14:paraId="000000EA">
                <w:pPr>
                  <w:numPr>
                    <w:ilvl w:val="0"/>
                    <w:numId w:val="8"/>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Estabelecendo a sequência de operações a serem executadas com base nas características do projeto</w:t>
                </w:r>
              </w:p>
              <w:p w:rsidR="00000000" w:rsidDel="00000000" w:rsidP="00000000" w:rsidRDefault="00000000" w:rsidRPr="00000000" w14:paraId="000000EB">
                <w:pPr>
                  <w:numPr>
                    <w:ilvl w:val="0"/>
                    <w:numId w:val="8"/>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Estabelecendo os parâmetros técnicos para as diferentes etapas do processo de montagem</w:t>
                </w:r>
              </w:p>
              <w:p w:rsidR="00000000" w:rsidDel="00000000" w:rsidP="00000000" w:rsidRDefault="00000000" w:rsidRPr="00000000" w14:paraId="000000EC">
                <w:pPr>
                  <w:numPr>
                    <w:ilvl w:val="0"/>
                    <w:numId w:val="8"/>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Estabelecendo o cronograma de trabalho com base na complexidade dos processos e na disponibilidade dos recursos humanos, materiais, tecnológicos e logísticos demandados</w:t>
                </w:r>
              </w:p>
              <w:p w:rsidR="00000000" w:rsidDel="00000000" w:rsidP="00000000" w:rsidRDefault="00000000" w:rsidRPr="00000000" w14:paraId="000000ED">
                <w:pPr>
                  <w:numPr>
                    <w:ilvl w:val="0"/>
                    <w:numId w:val="8"/>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normas técnicas, de qualidade, saúde e segurança e de meio ambiente aplicáveis ao processo de montagem em questão</w:t>
                </w:r>
              </w:p>
              <w:p w:rsidR="00000000" w:rsidDel="00000000" w:rsidP="00000000" w:rsidRDefault="00000000" w:rsidRPr="00000000" w14:paraId="000000EE">
                <w:pPr>
                  <w:numPr>
                    <w:ilvl w:val="0"/>
                    <w:numId w:val="8"/>
                  </w:numPr>
                  <w:spacing w:after="24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Estabelecendo os parâmetros técnicos para os diferentes processos de fabricação e demandados</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F">
                <w:pPr>
                  <w:numPr>
                    <w:ilvl w:val="0"/>
                    <w:numId w:val="8"/>
                  </w:numPr>
                  <w:spacing w:after="24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Coordenar a execução do processo produtivo de peças e componentes de máquinas e equipamentos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0">
                <w:pPr>
                  <w:numPr>
                    <w:ilvl w:val="0"/>
                    <w:numId w:val="8"/>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especificações técnicas do projeto</w:t>
                </w:r>
              </w:p>
              <w:p w:rsidR="00000000" w:rsidDel="00000000" w:rsidP="00000000" w:rsidRDefault="00000000" w:rsidRPr="00000000" w14:paraId="000000F1">
                <w:pPr>
                  <w:numPr>
                    <w:ilvl w:val="0"/>
                    <w:numId w:val="8"/>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características e as variáveis do processo de fabricação em execução</w:t>
                </w:r>
              </w:p>
              <w:p w:rsidR="00000000" w:rsidDel="00000000" w:rsidP="00000000" w:rsidRDefault="00000000" w:rsidRPr="00000000" w14:paraId="000000F2">
                <w:pPr>
                  <w:numPr>
                    <w:ilvl w:val="0"/>
                    <w:numId w:val="8"/>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Supervisionando a correta utilização das máquinas, equipamentos, ferramentas e dispositivos requeridos para cada uma das etapas do processo produtivo, parâmetros e especificações do projeto</w:t>
                </w:r>
              </w:p>
              <w:p w:rsidR="00000000" w:rsidDel="00000000" w:rsidP="00000000" w:rsidRDefault="00000000" w:rsidRPr="00000000" w14:paraId="000000F3">
                <w:pPr>
                  <w:numPr>
                    <w:ilvl w:val="0"/>
                    <w:numId w:val="8"/>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Realizando os testes e ensaios de validação e funcionalidade e, se for o caso, os ajustes finais em conformidade com os padrões e requisitos técnicos estabelecidos no projeto</w:t>
                </w:r>
              </w:p>
              <w:p w:rsidR="00000000" w:rsidDel="00000000" w:rsidP="00000000" w:rsidRDefault="00000000" w:rsidRPr="00000000" w14:paraId="000000F4">
                <w:pPr>
                  <w:numPr>
                    <w:ilvl w:val="0"/>
                    <w:numId w:val="8"/>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Orientando as equipes com base nas referências técnicas aplicáveis às diferentes etapas e processos</w:t>
                </w:r>
              </w:p>
              <w:p w:rsidR="00000000" w:rsidDel="00000000" w:rsidP="00000000" w:rsidRDefault="00000000" w:rsidRPr="00000000" w14:paraId="000000F5">
                <w:pPr>
                  <w:numPr>
                    <w:ilvl w:val="0"/>
                    <w:numId w:val="8"/>
                  </w:numPr>
                  <w:spacing w:after="24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Atendendo as normas e procedimentos de saúde, segurança e meio ambiente aplicáveis ao processo</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6">
                <w:pPr>
                  <w:numPr>
                    <w:ilvl w:val="0"/>
                    <w:numId w:val="8"/>
                  </w:numPr>
                  <w:spacing w:after="24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Orientar a montagem de sistemas mecânicos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7">
                <w:pPr>
                  <w:numPr>
                    <w:ilvl w:val="0"/>
                    <w:numId w:val="8"/>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Estabelecendo a sequência de montagem a ser observada pela equipe</w:t>
                </w:r>
              </w:p>
              <w:p w:rsidR="00000000" w:rsidDel="00000000" w:rsidP="00000000" w:rsidRDefault="00000000" w:rsidRPr="00000000" w14:paraId="000000F8">
                <w:pPr>
                  <w:numPr>
                    <w:ilvl w:val="0"/>
                    <w:numId w:val="8"/>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Realizando o controle das ações de montagem com referência nas especificações do projeto, normas técnicas e procedimentos da empresa</w:t>
                </w:r>
              </w:p>
              <w:p w:rsidR="00000000" w:rsidDel="00000000" w:rsidP="00000000" w:rsidRDefault="00000000" w:rsidRPr="00000000" w14:paraId="000000F9">
                <w:pPr>
                  <w:numPr>
                    <w:ilvl w:val="0"/>
                    <w:numId w:val="8"/>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Controlando o comissionamento dos sistemas mecânicos com base nas especificações do projeto e documentação técnica de referência</w:t>
                </w:r>
              </w:p>
              <w:p w:rsidR="00000000" w:rsidDel="00000000" w:rsidP="00000000" w:rsidRDefault="00000000" w:rsidRPr="00000000" w14:paraId="000000FA">
                <w:pPr>
                  <w:numPr>
                    <w:ilvl w:val="0"/>
                    <w:numId w:val="8"/>
                  </w:numPr>
                  <w:spacing w:after="24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Controlando o atendimento das normas técnicas, de qualidade, saúde e segurança e ambientais aplicáveis ao processo de montagem</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B">
                <w:pPr>
                  <w:numPr>
                    <w:ilvl w:val="0"/>
                    <w:numId w:val="8"/>
                  </w:numPr>
                  <w:spacing w:after="24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Orientar a montagem de sistemas elétricos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C">
                <w:pPr>
                  <w:numPr>
                    <w:ilvl w:val="0"/>
                    <w:numId w:val="8"/>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Estabelecendo a sequência de montagem a ser observada pela equipe</w:t>
                </w:r>
              </w:p>
              <w:p w:rsidR="00000000" w:rsidDel="00000000" w:rsidP="00000000" w:rsidRDefault="00000000" w:rsidRPr="00000000" w14:paraId="000000FD">
                <w:pPr>
                  <w:numPr>
                    <w:ilvl w:val="0"/>
                    <w:numId w:val="8"/>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Realizando o controle das ações de montagem com referência nas especificações do projeto, normas técnicas e procedimentos da empresa</w:t>
                </w:r>
              </w:p>
              <w:p w:rsidR="00000000" w:rsidDel="00000000" w:rsidP="00000000" w:rsidRDefault="00000000" w:rsidRPr="00000000" w14:paraId="000000FE">
                <w:pPr>
                  <w:numPr>
                    <w:ilvl w:val="0"/>
                    <w:numId w:val="8"/>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Controlando o comissionamento dos sistemas elétricos com base nas especificações do projeto e documentação técnica de referência</w:t>
                </w:r>
              </w:p>
              <w:p w:rsidR="00000000" w:rsidDel="00000000" w:rsidP="00000000" w:rsidRDefault="00000000" w:rsidRPr="00000000" w14:paraId="000000FF">
                <w:pPr>
                  <w:numPr>
                    <w:ilvl w:val="0"/>
                    <w:numId w:val="8"/>
                  </w:numPr>
                  <w:spacing w:after="24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Controlando o atendimento das normas técnicas, de qualidade, saúde e segurança e ambientais aplicáveis ao processo de montagem</w:t>
                </w:r>
              </w:p>
            </w:tc>
          </w:tr>
        </w:tbl>
      </w:sdtContent>
    </w:sdt>
    <w:p w:rsidR="00000000" w:rsidDel="00000000" w:rsidP="00000000" w:rsidRDefault="00000000" w:rsidRPr="00000000" w14:paraId="00000100">
      <w:pPr>
        <w:spacing w:line="36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01">
      <w:pPr>
        <w:spacing w:line="360" w:lineRule="auto"/>
        <w:jc w:val="both"/>
        <w:rPr>
          <w:sz w:val="24"/>
          <w:szCs w:val="24"/>
        </w:rPr>
      </w:pPr>
      <w:r w:rsidDel="00000000" w:rsidR="00000000" w:rsidRPr="00000000">
        <w:rPr>
          <w:rtl w:val="0"/>
        </w:rPr>
      </w:r>
    </w:p>
    <w:sdt>
      <w:sdtPr>
        <w:lock w:val="contentLocked"/>
        <w:id w:val="-2124515402"/>
        <w:tag w:val="goog_rdk_2"/>
      </w:sdtPr>
      <w:sdtContent>
        <w:tbl>
          <w:tblPr>
            <w:tblStyle w:val="Table9"/>
            <w:tblW w:w="9585.0" w:type="dxa"/>
            <w:jc w:val="left"/>
            <w:tblInd w:w="-3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185"/>
            <w:gridCol w:w="5400"/>
            <w:tblGridChange w:id="0">
              <w:tblGrid>
                <w:gridCol w:w="4185"/>
                <w:gridCol w:w="5400"/>
              </w:tblGrid>
            </w:tblGridChange>
          </w:tblGrid>
          <w:tr>
            <w:trPr>
              <w:cantSplit w:val="0"/>
              <w:trHeight w:val="1200"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02">
                <w:pPr>
                  <w:ind w:left="120" w:right="120" w:firstLine="0"/>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Função 3: </w:t>
                </w:r>
                <w:r w:rsidDel="00000000" w:rsidR="00000000" w:rsidRPr="00000000">
                  <w:rPr>
                    <w:rFonts w:ascii="Arial" w:cs="Arial" w:eastAsia="Arial" w:hAnsi="Arial"/>
                    <w:sz w:val="24"/>
                    <w:szCs w:val="24"/>
                    <w:rtl w:val="0"/>
                  </w:rPr>
                  <w:t xml:space="preserve">Atuar na manutenção de sistemas automatizados de máquinas e equipamentos, atendendo as normas e padrões técnicos, de qualidade, saúde e segurança e de meio ambiente</w:t>
                </w:r>
                <w:r w:rsidDel="00000000" w:rsidR="00000000" w:rsidRPr="00000000">
                  <w:rPr>
                    <w:rtl w:val="0"/>
                  </w:rPr>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104">
                <w:pPr>
                  <w:spacing w:line="360" w:lineRule="auto"/>
                  <w:ind w:left="120" w:right="120" w:firstLine="0"/>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105">
                <w:pPr>
                  <w:spacing w:line="360" w:lineRule="auto"/>
                  <w:ind w:left="120" w:right="120" w:firstLine="0"/>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Padrões de Desempenho</w:t>
                </w:r>
              </w:p>
            </w:tc>
          </w:tr>
          <w:tr>
            <w:trPr>
              <w:cantSplit w:val="0"/>
              <w:trHeight w:val="6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6">
                <w:pPr>
                  <w:numPr>
                    <w:ilvl w:val="0"/>
                    <w:numId w:val="8"/>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avaliações diagnósticas de sistemas automatizados</w:t>
                </w:r>
              </w:p>
            </w:tc>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7">
                <w:pPr>
                  <w:numPr>
                    <w:ilvl w:val="0"/>
                    <w:numId w:val="8"/>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informações dos clientes, operadores da máquina e/ou equipamento e histórico de manutenção</w:t>
                </w:r>
              </w:p>
              <w:p w:rsidR="00000000" w:rsidDel="00000000" w:rsidP="00000000" w:rsidRDefault="00000000" w:rsidRPr="00000000" w14:paraId="00000108">
                <w:pPr>
                  <w:numPr>
                    <w:ilvl w:val="0"/>
                    <w:numId w:val="8"/>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Verificando a coerência e/ou a conformidade das informações recebidas com o real estado do sistema automatizado</w:t>
                </w:r>
              </w:p>
              <w:p w:rsidR="00000000" w:rsidDel="00000000" w:rsidP="00000000" w:rsidRDefault="00000000" w:rsidRPr="00000000" w14:paraId="00000109">
                <w:pPr>
                  <w:numPr>
                    <w:ilvl w:val="0"/>
                    <w:numId w:val="8"/>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Realizando testes e medições com referência nos esquemas elétricos, hidráulicos e/ou pneumáticos contidos nos manuais dos fabricantes ou documentos correlatos</w:t>
                </w:r>
              </w:p>
              <w:p w:rsidR="00000000" w:rsidDel="00000000" w:rsidP="00000000" w:rsidRDefault="00000000" w:rsidRPr="00000000" w14:paraId="0000010A">
                <w:pPr>
                  <w:numPr>
                    <w:ilvl w:val="0"/>
                    <w:numId w:val="8"/>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Decidindo sobre a necessidade e, se for o caso, sobre o tipo de intervenção a ser realizada</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B">
                <w:pPr>
                  <w:numPr>
                    <w:ilvl w:val="0"/>
                    <w:numId w:val="8"/>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Orientar a reparação de automatizados de máquinas e equipamentos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C">
                <w:pPr>
                  <w:numPr>
                    <w:ilvl w:val="0"/>
                    <w:numId w:val="8"/>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Estabelecendo o perfil dos recursos humanos e o tipo de recursos materiais necessários à reparação do sistema automatizado em questão</w:t>
                </w:r>
              </w:p>
              <w:p w:rsidR="00000000" w:rsidDel="00000000" w:rsidP="00000000" w:rsidRDefault="00000000" w:rsidRPr="00000000" w14:paraId="0000010D">
                <w:pPr>
                  <w:numPr>
                    <w:ilvl w:val="0"/>
                    <w:numId w:val="8"/>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Prestando suporte à execução das ações de reparação e/ou de substituição de peças ou componentes do sistema automatizado em questão</w:t>
                </w:r>
              </w:p>
              <w:p w:rsidR="00000000" w:rsidDel="00000000" w:rsidP="00000000" w:rsidRDefault="00000000" w:rsidRPr="00000000" w14:paraId="0000010E">
                <w:pPr>
                  <w:numPr>
                    <w:ilvl w:val="0"/>
                    <w:numId w:val="8"/>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Realizando inspeções e avaliações quanto à adequação técnica dos serviços de reparação executados</w:t>
                </w:r>
              </w:p>
              <w:p w:rsidR="00000000" w:rsidDel="00000000" w:rsidP="00000000" w:rsidRDefault="00000000" w:rsidRPr="00000000" w14:paraId="0000010F">
                <w:pPr>
                  <w:numPr>
                    <w:ilvl w:val="0"/>
                    <w:numId w:val="8"/>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Testando o funcionamento dos sistemas reparados com base nas referências técnicas pertinentes</w:t>
                </w:r>
              </w:p>
              <w:p w:rsidR="00000000" w:rsidDel="00000000" w:rsidP="00000000" w:rsidRDefault="00000000" w:rsidRPr="00000000" w14:paraId="00000110">
                <w:pPr>
                  <w:numPr>
                    <w:ilvl w:val="0"/>
                    <w:numId w:val="8"/>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Determinando a realização de ajustes, regulagens e novas configurações, quando necessário, inclusive do diagrama</w:t>
                </w:r>
              </w:p>
              <w:p w:rsidR="00000000" w:rsidDel="00000000" w:rsidP="00000000" w:rsidRDefault="00000000" w:rsidRPr="00000000" w14:paraId="00000111">
                <w:pPr>
                  <w:numPr>
                    <w:ilvl w:val="0"/>
                    <w:numId w:val="8"/>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Controlando a reposição de peças e componentes consumidos na reparação</w:t>
                </w:r>
              </w:p>
              <w:p w:rsidR="00000000" w:rsidDel="00000000" w:rsidP="00000000" w:rsidRDefault="00000000" w:rsidRPr="00000000" w14:paraId="00000112">
                <w:pPr>
                  <w:numPr>
                    <w:ilvl w:val="0"/>
                    <w:numId w:val="8"/>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Assegurando o atendimento das normas técnicas, de qualidade, de saúde e segurança e meio ambiente aplicáveis ao processo</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13">
                <w:pPr>
                  <w:numPr>
                    <w:ilvl w:val="0"/>
                    <w:numId w:val="8"/>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Acessar controladores lógico-programáveis de máquinas e equipamentos via IHM</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14">
                <w:pPr>
                  <w:numPr>
                    <w:ilvl w:val="0"/>
                    <w:numId w:val="8"/>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requisitos técnicos e funcionalidade dos CLPs</w:t>
                </w:r>
              </w:p>
              <w:p w:rsidR="00000000" w:rsidDel="00000000" w:rsidP="00000000" w:rsidRDefault="00000000" w:rsidRPr="00000000" w14:paraId="00000115">
                <w:pPr>
                  <w:numPr>
                    <w:ilvl w:val="0"/>
                    <w:numId w:val="8"/>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Rastreando possíveis falhas nos sistemas mecânicos dos equipamentos</w:t>
                </w:r>
              </w:p>
              <w:p w:rsidR="00000000" w:rsidDel="00000000" w:rsidP="00000000" w:rsidRDefault="00000000" w:rsidRPr="00000000" w14:paraId="00000116">
                <w:pPr>
                  <w:numPr>
                    <w:ilvl w:val="0"/>
                    <w:numId w:val="8"/>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Atendendo as indicações do fabricante</w:t>
                </w:r>
              </w:p>
              <w:p w:rsidR="00000000" w:rsidDel="00000000" w:rsidP="00000000" w:rsidRDefault="00000000" w:rsidRPr="00000000" w14:paraId="00000117">
                <w:pPr>
                  <w:numPr>
                    <w:ilvl w:val="0"/>
                    <w:numId w:val="8"/>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Observando as entradas e saídas dos sinais elétricos</w:t>
                </w:r>
              </w:p>
            </w:tc>
          </w:tr>
        </w:tbl>
      </w:sdtContent>
    </w:sdt>
    <w:p w:rsidR="00000000" w:rsidDel="00000000" w:rsidP="00000000" w:rsidRDefault="00000000" w:rsidRPr="00000000" w14:paraId="00000118">
      <w:pPr>
        <w:spacing w:line="360" w:lineRule="auto"/>
        <w:jc w:val="both"/>
        <w:rPr>
          <w:sz w:val="24"/>
          <w:szCs w:val="24"/>
        </w:rPr>
      </w:pPr>
      <w:r w:rsidDel="00000000" w:rsidR="00000000" w:rsidRPr="00000000">
        <w:rPr>
          <w:rtl w:val="0"/>
        </w:rPr>
      </w:r>
    </w:p>
    <w:p w:rsidR="00000000" w:rsidDel="00000000" w:rsidP="00000000" w:rsidRDefault="00000000" w:rsidRPr="00000000" w14:paraId="00000119">
      <w:pPr>
        <w:spacing w:line="360" w:lineRule="auto"/>
        <w:jc w:val="both"/>
        <w:rPr>
          <w:sz w:val="24"/>
          <w:szCs w:val="24"/>
        </w:rPr>
      </w:pPr>
      <w:r w:rsidDel="00000000" w:rsidR="00000000" w:rsidRPr="00000000">
        <w:rPr>
          <w:rtl w:val="0"/>
        </w:rPr>
      </w:r>
    </w:p>
    <w:p w:rsidR="00000000" w:rsidDel="00000000" w:rsidP="00000000" w:rsidRDefault="00000000" w:rsidRPr="00000000" w14:paraId="0000011A">
      <w:pPr>
        <w:spacing w:line="360" w:lineRule="auto"/>
        <w:jc w:val="both"/>
        <w:rPr>
          <w:sz w:val="24"/>
          <w:szCs w:val="24"/>
        </w:rPr>
      </w:pPr>
      <w:r w:rsidDel="00000000" w:rsidR="00000000" w:rsidRPr="00000000">
        <w:rPr>
          <w:rtl w:val="0"/>
        </w:rPr>
      </w:r>
    </w:p>
    <w:p w:rsidR="00000000" w:rsidDel="00000000" w:rsidP="00000000" w:rsidRDefault="00000000" w:rsidRPr="00000000" w14:paraId="0000011B">
      <w:pPr>
        <w:spacing w:line="360" w:lineRule="auto"/>
        <w:jc w:val="both"/>
        <w:rPr>
          <w:sz w:val="24"/>
          <w:szCs w:val="24"/>
        </w:rPr>
      </w:pPr>
      <w:r w:rsidDel="00000000" w:rsidR="00000000" w:rsidRPr="00000000">
        <w:rPr>
          <w:rtl w:val="0"/>
        </w:rPr>
      </w:r>
    </w:p>
    <w:sdt>
      <w:sdtPr>
        <w:lock w:val="contentLocked"/>
        <w:id w:val="666060157"/>
        <w:tag w:val="goog_rdk_3"/>
      </w:sdtPr>
      <w:sdtContent>
        <w:tbl>
          <w:tblPr>
            <w:tblStyle w:val="Table10"/>
            <w:tblW w:w="9585.0" w:type="dxa"/>
            <w:jc w:val="left"/>
            <w:tblInd w:w="-3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185"/>
            <w:gridCol w:w="5400"/>
            <w:tblGridChange w:id="0">
              <w:tblGrid>
                <w:gridCol w:w="4185"/>
                <w:gridCol w:w="5400"/>
              </w:tblGrid>
            </w:tblGridChange>
          </w:tblGrid>
          <w:tr>
            <w:trPr>
              <w:cantSplit w:val="0"/>
              <w:trHeight w:val="1040"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1C">
                <w:pPr>
                  <w:ind w:left="120" w:right="120" w:firstLine="0"/>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Função 4: </w:t>
                </w:r>
                <w:r w:rsidDel="00000000" w:rsidR="00000000" w:rsidRPr="00000000">
                  <w:rPr>
                    <w:rFonts w:ascii="Arial" w:cs="Arial" w:eastAsia="Arial" w:hAnsi="Arial"/>
                    <w:sz w:val="24"/>
                    <w:szCs w:val="24"/>
                    <w:rtl w:val="0"/>
                  </w:rPr>
                  <w:t xml:space="preserve">Atuar no desenvolvimento de projetos de sistemas eletromecânicos de máquinas e equipamentos industriais, atendendo as normas e padrões técnicos, de qualidade, saúde e segurança e de meio ambiente</w:t>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11E">
                <w:pPr>
                  <w:spacing w:line="360" w:lineRule="auto"/>
                  <w:ind w:left="120" w:right="120" w:firstLine="0"/>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11F">
                <w:pPr>
                  <w:spacing w:line="360" w:lineRule="auto"/>
                  <w:ind w:left="120" w:right="120" w:firstLine="0"/>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Padrões de Desempenho</w:t>
                </w:r>
              </w:p>
            </w:tc>
          </w:tr>
          <w:tr>
            <w:trPr>
              <w:cantSplit w:val="0"/>
              <w:trHeight w:val="6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0">
                <w:pPr>
                  <w:numPr>
                    <w:ilvl w:val="0"/>
                    <w:numId w:val="8"/>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Apoiar o planejamento das etapas de desenvolvimento do projeto</w:t>
                </w:r>
              </w:p>
            </w:tc>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1">
                <w:pPr>
                  <w:numPr>
                    <w:ilvl w:val="0"/>
                    <w:numId w:val="8"/>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necessidades do cliente e do mercado</w:t>
                </w:r>
              </w:p>
              <w:p w:rsidR="00000000" w:rsidDel="00000000" w:rsidP="00000000" w:rsidRDefault="00000000" w:rsidRPr="00000000" w14:paraId="00000122">
                <w:pPr>
                  <w:numPr>
                    <w:ilvl w:val="0"/>
                    <w:numId w:val="8"/>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Realizando, em conjunto com a equipe, estudos de viabilidade técnica, econômica e ambiental do projeto</w:t>
                </w:r>
              </w:p>
              <w:p w:rsidR="00000000" w:rsidDel="00000000" w:rsidP="00000000" w:rsidRDefault="00000000" w:rsidRPr="00000000" w14:paraId="00000123">
                <w:pPr>
                  <w:numPr>
                    <w:ilvl w:val="0"/>
                    <w:numId w:val="8"/>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Estabelecendo as fases de desenvolvimento e as áreas de gerenciamento do projeto com base nas suas características e especificações técnicas pertinentes</w:t>
                </w:r>
              </w:p>
              <w:p w:rsidR="00000000" w:rsidDel="00000000" w:rsidP="00000000" w:rsidRDefault="00000000" w:rsidRPr="00000000" w14:paraId="00000124">
                <w:pPr>
                  <w:numPr>
                    <w:ilvl w:val="0"/>
                    <w:numId w:val="8"/>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normas técnicas, de qualidade, saúde e segurança e de meio ambiente aplicáveis ao projeto</w:t>
                </w:r>
              </w:p>
              <w:p w:rsidR="00000000" w:rsidDel="00000000" w:rsidP="00000000" w:rsidRDefault="00000000" w:rsidRPr="00000000" w14:paraId="00000125">
                <w:pPr>
                  <w:numPr>
                    <w:ilvl w:val="0"/>
                    <w:numId w:val="8"/>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Elaborando a documentação técnica de sua competência em conformidade com os padrões e normas pertinentes</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6">
                <w:pPr>
                  <w:numPr>
                    <w:ilvl w:val="0"/>
                    <w:numId w:val="8"/>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Apoiar tecnicamente a engenharia quanto aos processos, materiais, componentes e tecnologias aplicáveis ao projeto</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7">
                <w:pPr>
                  <w:numPr>
                    <w:ilvl w:val="0"/>
                    <w:numId w:val="8"/>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 aplicação dos materiais, componentes e tecnologias</w:t>
                </w:r>
              </w:p>
              <w:p w:rsidR="00000000" w:rsidDel="00000000" w:rsidP="00000000" w:rsidRDefault="00000000" w:rsidRPr="00000000" w14:paraId="00000128">
                <w:pPr>
                  <w:numPr>
                    <w:ilvl w:val="0"/>
                    <w:numId w:val="8"/>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Prestando informações técnicas que impactam o projeto</w:t>
                </w:r>
              </w:p>
              <w:p w:rsidR="00000000" w:rsidDel="00000000" w:rsidP="00000000" w:rsidRDefault="00000000" w:rsidRPr="00000000" w14:paraId="00000129">
                <w:pPr>
                  <w:numPr>
                    <w:ilvl w:val="0"/>
                    <w:numId w:val="8"/>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Sugerindo processos de fabricação, componentes, materiais e tecnologias compatíveis com o projeto</w:t>
                </w:r>
              </w:p>
              <w:p w:rsidR="00000000" w:rsidDel="00000000" w:rsidP="00000000" w:rsidRDefault="00000000" w:rsidRPr="00000000" w14:paraId="0000012A">
                <w:pPr>
                  <w:numPr>
                    <w:ilvl w:val="0"/>
                    <w:numId w:val="8"/>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Detalhando tecnicamente os elementos do projeto</w:t>
                </w:r>
              </w:p>
              <w:p w:rsidR="00000000" w:rsidDel="00000000" w:rsidP="00000000" w:rsidRDefault="00000000" w:rsidRPr="00000000" w14:paraId="0000012B">
                <w:pPr>
                  <w:numPr>
                    <w:ilvl w:val="0"/>
                    <w:numId w:val="8"/>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Elaborando desenhos técnicos relativos ao projeto</w:t>
                </w:r>
              </w:p>
              <w:p w:rsidR="00000000" w:rsidDel="00000000" w:rsidP="00000000" w:rsidRDefault="00000000" w:rsidRPr="00000000" w14:paraId="0000012C">
                <w:pPr>
                  <w:numPr>
                    <w:ilvl w:val="0"/>
                    <w:numId w:val="8"/>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Simulando, em software específico, o funcionamento dos sistemas</w:t>
                </w:r>
              </w:p>
              <w:p w:rsidR="00000000" w:rsidDel="00000000" w:rsidP="00000000" w:rsidRDefault="00000000" w:rsidRPr="00000000" w14:paraId="0000012D">
                <w:pPr>
                  <w:numPr>
                    <w:ilvl w:val="0"/>
                    <w:numId w:val="8"/>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normas técnicas, de qualidade, saúde e segurança e de meio ambiente aplicáveis ao projeto</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E">
                <w:pPr>
                  <w:numPr>
                    <w:ilvl w:val="0"/>
                    <w:numId w:val="8"/>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Apoiar o desenvolvimento de sistemas de automação eletropneumática e eletrohidráulica em máquinas e equipamentos industriais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F">
                <w:pPr>
                  <w:numPr>
                    <w:ilvl w:val="0"/>
                    <w:numId w:val="8"/>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 contexto de utilização das máquinas e equipamentos</w:t>
                </w:r>
              </w:p>
              <w:p w:rsidR="00000000" w:rsidDel="00000000" w:rsidP="00000000" w:rsidRDefault="00000000" w:rsidRPr="00000000" w14:paraId="00000130">
                <w:pPr>
                  <w:numPr>
                    <w:ilvl w:val="0"/>
                    <w:numId w:val="8"/>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 viabilidade técnica, econômica e ambiental</w:t>
                </w:r>
              </w:p>
              <w:p w:rsidR="00000000" w:rsidDel="00000000" w:rsidP="00000000" w:rsidRDefault="00000000" w:rsidRPr="00000000" w14:paraId="00000131">
                <w:pPr>
                  <w:numPr>
                    <w:ilvl w:val="0"/>
                    <w:numId w:val="8"/>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Elaborando os circuitos eletrohidráulicos e eletropneumáticos com base nas normas técnicas, características das máquinas e equipamentos e requisitos do cliente</w:t>
                </w:r>
              </w:p>
              <w:p w:rsidR="00000000" w:rsidDel="00000000" w:rsidP="00000000" w:rsidRDefault="00000000" w:rsidRPr="00000000" w14:paraId="00000132">
                <w:pPr>
                  <w:numPr>
                    <w:ilvl w:val="0"/>
                    <w:numId w:val="8"/>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Especificando os componentes que constituem os sistemas de automação com base nos esforços a que serão submetidas as máquinas e equipamentos</w:t>
                </w:r>
              </w:p>
              <w:p w:rsidR="00000000" w:rsidDel="00000000" w:rsidP="00000000" w:rsidRDefault="00000000" w:rsidRPr="00000000" w14:paraId="00000133">
                <w:pPr>
                  <w:numPr>
                    <w:ilvl w:val="0"/>
                    <w:numId w:val="8"/>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Orientando a montagem de sistemas eletropneumáticos e eletrohidráulicos</w:t>
                </w:r>
              </w:p>
              <w:p w:rsidR="00000000" w:rsidDel="00000000" w:rsidP="00000000" w:rsidRDefault="00000000" w:rsidRPr="00000000" w14:paraId="00000134">
                <w:pPr>
                  <w:numPr>
                    <w:ilvl w:val="0"/>
                    <w:numId w:val="8"/>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Realizando testes de funcionamento dos sistemas de automação com base nas normas técnicas e características das máquinas e equipamentos</w:t>
                </w:r>
              </w:p>
              <w:p w:rsidR="00000000" w:rsidDel="00000000" w:rsidP="00000000" w:rsidRDefault="00000000" w:rsidRPr="00000000" w14:paraId="00000135">
                <w:pPr>
                  <w:numPr>
                    <w:ilvl w:val="0"/>
                    <w:numId w:val="8"/>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Elaborando a documentação técnica do projeto com base nos padrões e normas estabelecidas</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36">
                <w:pPr>
                  <w:numPr>
                    <w:ilvl w:val="0"/>
                    <w:numId w:val="8"/>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Construir protótipos de projetos eletromecânicos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37">
                <w:pPr>
                  <w:numPr>
                    <w:ilvl w:val="0"/>
                    <w:numId w:val="8"/>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especificações técnicas do projeto</w:t>
                </w:r>
              </w:p>
              <w:p w:rsidR="00000000" w:rsidDel="00000000" w:rsidP="00000000" w:rsidRDefault="00000000" w:rsidRPr="00000000" w14:paraId="00000138">
                <w:pPr>
                  <w:numPr>
                    <w:ilvl w:val="0"/>
                    <w:numId w:val="8"/>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Produzindo componentes de conjuntos com base nas especificações do projeto</w:t>
                </w:r>
              </w:p>
              <w:p w:rsidR="00000000" w:rsidDel="00000000" w:rsidP="00000000" w:rsidRDefault="00000000" w:rsidRPr="00000000" w14:paraId="00000139">
                <w:pPr>
                  <w:numPr>
                    <w:ilvl w:val="0"/>
                    <w:numId w:val="8"/>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Utilizando recursos e tecnologias disponíveis no mercado</w:t>
                </w:r>
              </w:p>
              <w:p w:rsidR="00000000" w:rsidDel="00000000" w:rsidP="00000000" w:rsidRDefault="00000000" w:rsidRPr="00000000" w14:paraId="0000013A">
                <w:pPr>
                  <w:numPr>
                    <w:ilvl w:val="0"/>
                    <w:numId w:val="8"/>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Montando os conjuntos com base nas especificações do projeto</w:t>
                </w:r>
              </w:p>
              <w:p w:rsidR="00000000" w:rsidDel="00000000" w:rsidP="00000000" w:rsidRDefault="00000000" w:rsidRPr="00000000" w14:paraId="0000013B">
                <w:pPr>
                  <w:numPr>
                    <w:ilvl w:val="0"/>
                    <w:numId w:val="8"/>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Testando o funcionamento dos sistemas</w:t>
                </w:r>
              </w:p>
              <w:p w:rsidR="00000000" w:rsidDel="00000000" w:rsidP="00000000" w:rsidRDefault="00000000" w:rsidRPr="00000000" w14:paraId="0000013C">
                <w:pPr>
                  <w:numPr>
                    <w:ilvl w:val="0"/>
                    <w:numId w:val="8"/>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Elaborando a documentação técnica do projeto com base nos padrões e normas estabelecidas</w:t>
                </w:r>
              </w:p>
              <w:p w:rsidR="00000000" w:rsidDel="00000000" w:rsidP="00000000" w:rsidRDefault="00000000" w:rsidRPr="00000000" w14:paraId="0000013D">
                <w:pPr>
                  <w:numPr>
                    <w:ilvl w:val="0"/>
                    <w:numId w:val="8"/>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normas técnicas, de qualidade, saúde e segurança e de meio ambiente aplicáveis ao projeto</w:t>
                </w:r>
              </w:p>
            </w:tc>
          </w:tr>
        </w:tbl>
      </w:sdtContent>
    </w:sdt>
    <w:p w:rsidR="00000000" w:rsidDel="00000000" w:rsidP="00000000" w:rsidRDefault="00000000" w:rsidRPr="00000000" w14:paraId="0000013E">
      <w:pPr>
        <w:spacing w:line="360" w:lineRule="auto"/>
        <w:jc w:val="both"/>
        <w:rPr>
          <w:sz w:val="24"/>
          <w:szCs w:val="24"/>
        </w:rPr>
      </w:pPr>
      <w:r w:rsidDel="00000000" w:rsidR="00000000" w:rsidRPr="00000000">
        <w:rPr>
          <w:rtl w:val="0"/>
        </w:rPr>
      </w:r>
    </w:p>
    <w:p w:rsidR="00000000" w:rsidDel="00000000" w:rsidP="00000000" w:rsidRDefault="00000000" w:rsidRPr="00000000" w14:paraId="0000013F">
      <w:pPr>
        <w:spacing w:line="360" w:lineRule="auto"/>
        <w:jc w:val="both"/>
        <w:rPr>
          <w:sz w:val="24"/>
          <w:szCs w:val="24"/>
        </w:rPr>
      </w:pPr>
      <w:r w:rsidDel="00000000" w:rsidR="00000000" w:rsidRPr="00000000">
        <w:rPr>
          <w:rtl w:val="0"/>
        </w:rPr>
      </w:r>
    </w:p>
    <w:p w:rsidR="00000000" w:rsidDel="00000000" w:rsidP="00000000" w:rsidRDefault="00000000" w:rsidRPr="00000000" w14:paraId="00000140">
      <w:pPr>
        <w:spacing w:line="360" w:lineRule="auto"/>
        <w:jc w:val="both"/>
        <w:rPr>
          <w:sz w:val="24"/>
          <w:szCs w:val="24"/>
        </w:rPr>
      </w:pPr>
      <w:r w:rsidDel="00000000" w:rsidR="00000000" w:rsidRPr="00000000">
        <w:rPr>
          <w:rtl w:val="0"/>
        </w:rPr>
      </w:r>
    </w:p>
    <w:sdt>
      <w:sdtPr>
        <w:lock w:val="contentLocked"/>
        <w:id w:val="1725633748"/>
        <w:tag w:val="goog_rdk_4"/>
      </w:sdtPr>
      <w:sdtContent>
        <w:tbl>
          <w:tblPr>
            <w:tblStyle w:val="Table11"/>
            <w:tblW w:w="9225.0" w:type="dxa"/>
            <w:jc w:val="left"/>
            <w:tblInd w:w="-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225"/>
            <w:tblGridChange w:id="0">
              <w:tblGrid>
                <w:gridCol w:w="9225"/>
              </w:tblGrid>
            </w:tblGridChange>
          </w:tblGrid>
          <w:tr>
            <w:trPr>
              <w:cantSplit w:val="0"/>
              <w:trHeight w:val="725" w:hRule="atLeast"/>
              <w:tblHeader w:val="0"/>
            </w:trPr>
            <w:tc>
              <w:tcPr>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41">
                <w:pPr>
                  <w:spacing w:after="0" w:line="240" w:lineRule="auto"/>
                  <w:ind w:left="-80" w:firstLine="0"/>
                  <w:jc w:val="center"/>
                  <w:rPr>
                    <w:rFonts w:ascii="Arial" w:cs="Arial" w:eastAsia="Arial" w:hAnsi="Arial"/>
                    <w:color w:val="ff0000"/>
                    <w:sz w:val="24"/>
                    <w:szCs w:val="24"/>
                    <w:highlight w:val="yellow"/>
                  </w:rPr>
                </w:pPr>
                <w:r w:rsidDel="00000000" w:rsidR="00000000" w:rsidRPr="00000000">
                  <w:rPr>
                    <w:rFonts w:ascii="Arial" w:cs="Arial" w:eastAsia="Arial" w:hAnsi="Arial"/>
                    <w:b w:val="1"/>
                    <w:bCs w:val="1"/>
                    <w:sz w:val="24"/>
                    <w:szCs w:val="24"/>
                    <w:rtl w:val="0"/>
                  </w:rPr>
                  <w:t xml:space="preserve">COMPETÊNCIAS SOCIOEMOCIONAIS</w:t>
                </w:r>
                <w:r w:rsidDel="00000000" w:rsidR="00000000" w:rsidRPr="00000000">
                  <w:rPr>
                    <w:rtl w:val="0"/>
                  </w:rPr>
                </w:r>
              </w:p>
            </w:tc>
          </w:tr>
          <w:tr>
            <w:trPr>
              <w:cantSplit w:val="0"/>
              <w:trHeight w:val="57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42">
                <w:pPr>
                  <w:numPr>
                    <w:ilvl w:val="0"/>
                    <w:numId w:val="38"/>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APRENDIZAGEM ATIVA E ESTRATÉGIAS DE APRENDIZAGEM - Demonstrar postura proativa e atitude inovadora, adaptando-se, com criatividade e flexibilidade, a novos contextos tecnológicos e organizacionais.</w:t>
                </w:r>
                <w:r w:rsidDel="00000000" w:rsidR="00000000" w:rsidRPr="00000000">
                  <w:rPr>
                    <w:rtl w:val="0"/>
                  </w:rPr>
                </w:r>
              </w:p>
              <w:p w:rsidR="00000000" w:rsidDel="00000000" w:rsidP="00000000" w:rsidRDefault="00000000" w:rsidRPr="00000000" w14:paraId="00000143">
                <w:pPr>
                  <w:numPr>
                    <w:ilvl w:val="0"/>
                    <w:numId w:val="38"/>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CRIATIVIDADE, ORIGINALIDADE E INICIATIVA - Orientar seu comportamento para a consecução de objetivos individuais e coletivos, de modo organizado e esforçado, fazendo escolhas em relação à vida profissional e estimulando a liberdade e a autonomia.</w:t>
                </w:r>
                <w:r w:rsidDel="00000000" w:rsidR="00000000" w:rsidRPr="00000000">
                  <w:rPr>
                    <w:rtl w:val="0"/>
                  </w:rPr>
                </w:r>
              </w:p>
              <w:p w:rsidR="00000000" w:rsidDel="00000000" w:rsidP="00000000" w:rsidRDefault="00000000" w:rsidRPr="00000000" w14:paraId="00000144">
                <w:pPr>
                  <w:numPr>
                    <w:ilvl w:val="0"/>
                    <w:numId w:val="38"/>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ÉTICA - Apresentar comportamento ético na conduta profissional, vivenciando valores, respeitando princípios, praticando a inclusão e justiça social, respeitando diferenças.</w:t>
                </w:r>
                <w:r w:rsidDel="00000000" w:rsidR="00000000" w:rsidRPr="00000000">
                  <w:rPr>
                    <w:rtl w:val="0"/>
                  </w:rPr>
                </w:r>
              </w:p>
              <w:p w:rsidR="00000000" w:rsidDel="00000000" w:rsidP="00000000" w:rsidRDefault="00000000" w:rsidRPr="00000000" w14:paraId="00000145">
                <w:pPr>
                  <w:numPr>
                    <w:ilvl w:val="0"/>
                    <w:numId w:val="38"/>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INTELIGÊNCIA EMOCIONAL: AUTOCONHECIMENTO E AUTORREGULAÇÃO - Apresentar controle, previsibilidade e consistência nas reações emocionais, demonstrando consciência das suas emoções, forças e limitações, o que as provoca e os possíveis impactos nas atividades profissionais e relações de trabalho.</w:t>
                </w:r>
                <w:r w:rsidDel="00000000" w:rsidR="00000000" w:rsidRPr="00000000">
                  <w:rPr>
                    <w:rtl w:val="0"/>
                  </w:rPr>
                </w:r>
              </w:p>
              <w:p w:rsidR="00000000" w:rsidDel="00000000" w:rsidP="00000000" w:rsidRDefault="00000000" w:rsidRPr="00000000" w14:paraId="00000146">
                <w:pPr>
                  <w:numPr>
                    <w:ilvl w:val="0"/>
                    <w:numId w:val="38"/>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INTELIGÊNCIA EMOCIONAL: PERCEPÇÃO SOCIAL E HABILIDADES DE RELACIONAMENTO - Apresentar habilidade para ouvir bem e dialogar com o outro, demonstrando empatia e consciência do valor da escuta e do diálogo nas relações e atividades profissionais.</w:t>
                </w:r>
                <w:r w:rsidDel="00000000" w:rsidR="00000000" w:rsidRPr="00000000">
                  <w:rPr>
                    <w:rtl w:val="0"/>
                  </w:rPr>
                </w:r>
              </w:p>
              <w:p w:rsidR="00000000" w:rsidDel="00000000" w:rsidP="00000000" w:rsidRDefault="00000000" w:rsidRPr="00000000" w14:paraId="00000147">
                <w:pPr>
                  <w:numPr>
                    <w:ilvl w:val="0"/>
                    <w:numId w:val="38"/>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LIDERANÇA E INFLUÊNCIA SOCIAL E EMPREENDEDORISMO - Trabalhar em equipes, demonstrando flexibilidade e adaptabilidade, respeitando pares, superiores e subordinados, compartilhando conhecimentos, ideias, experiências e opiniões, mantendo bom relacionamento com a equipe.</w:t>
                </w:r>
                <w:r w:rsidDel="00000000" w:rsidR="00000000" w:rsidRPr="00000000">
                  <w:rPr>
                    <w:rtl w:val="0"/>
                  </w:rPr>
                </w:r>
              </w:p>
              <w:p w:rsidR="00000000" w:rsidDel="00000000" w:rsidP="00000000" w:rsidRDefault="00000000" w:rsidRPr="00000000" w14:paraId="00000148">
                <w:pPr>
                  <w:numPr>
                    <w:ilvl w:val="0"/>
                    <w:numId w:val="38"/>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PENSAMENTO CRÍTICO E INOVAÇÃO - Expressar-se de modo crítico e com base em evidências claras, ponderando diferentes fatos, ideias, opiniões, visões e perspectivas aplicáveis às atividades sob a sua responsabilidade.</w:t>
                </w:r>
                <w:r w:rsidDel="00000000" w:rsidR="00000000" w:rsidRPr="00000000">
                  <w:rPr>
                    <w:rtl w:val="0"/>
                  </w:rPr>
                </w:r>
              </w:p>
              <w:p w:rsidR="00000000" w:rsidDel="00000000" w:rsidP="00000000" w:rsidRDefault="00000000" w:rsidRPr="00000000" w14:paraId="00000149">
                <w:pPr>
                  <w:numPr>
                    <w:ilvl w:val="0"/>
                    <w:numId w:val="38"/>
                  </w:numPr>
                  <w:spacing w:after="240" w:line="240" w:lineRule="auto"/>
                  <w:ind w:left="720" w:hanging="360"/>
                  <w:rPr>
                    <w:sz w:val="24"/>
                    <w:szCs w:val="24"/>
                  </w:rPr>
                </w:pPr>
                <w:r w:rsidDel="00000000" w:rsidR="00000000" w:rsidRPr="00000000">
                  <w:rPr>
                    <w:rFonts w:ascii="Arial" w:cs="Arial" w:eastAsia="Arial" w:hAnsi="Arial"/>
                    <w:sz w:val="24"/>
                    <w:szCs w:val="24"/>
                    <w:rtl w:val="0"/>
                  </w:rPr>
                  <w:t xml:space="preserve">RESOLUÇÃO DE PROBLEMAS COMPLEXOS - Reconhecer demandas e apresentar possibilidades para resolução de problemas em contextos de sua atuação profissional, demonstrando postura proativa.</w:t>
                </w:r>
                <w:r w:rsidDel="00000000" w:rsidR="00000000" w:rsidRPr="00000000">
                  <w:rPr>
                    <w:rtl w:val="0"/>
                  </w:rPr>
                </w:r>
              </w:p>
            </w:tc>
          </w:tr>
        </w:tbl>
      </w:sdtContent>
    </w:sdt>
    <w:p w:rsidR="00000000" w:rsidDel="00000000" w:rsidP="00000000" w:rsidRDefault="00000000" w:rsidRPr="00000000" w14:paraId="0000014A">
      <w:pPr>
        <w:jc w:val="both"/>
        <w:rPr>
          <w:sz w:val="24"/>
          <w:szCs w:val="24"/>
        </w:rPr>
      </w:pPr>
      <w:r w:rsidDel="00000000" w:rsidR="00000000" w:rsidRPr="00000000">
        <w:rPr>
          <w:rtl w:val="0"/>
        </w:rPr>
      </w:r>
    </w:p>
    <w:p w:rsidR="00000000" w:rsidDel="00000000" w:rsidP="00000000" w:rsidRDefault="00000000" w:rsidRPr="00000000" w14:paraId="0000014B">
      <w:pPr>
        <w:jc w:val="both"/>
        <w:rPr>
          <w:sz w:val="24"/>
          <w:szCs w:val="24"/>
        </w:rPr>
      </w:pPr>
      <w:r w:rsidDel="00000000" w:rsidR="00000000" w:rsidRPr="00000000">
        <w:rPr>
          <w:rtl w:val="0"/>
        </w:rPr>
      </w:r>
    </w:p>
    <w:p w:rsidR="00000000" w:rsidDel="00000000" w:rsidP="00000000" w:rsidRDefault="00000000" w:rsidRPr="00000000" w14:paraId="0000014C">
      <w:pPr>
        <w:jc w:val="both"/>
        <w:rPr>
          <w:sz w:val="24"/>
          <w:szCs w:val="24"/>
        </w:rPr>
      </w:pPr>
      <w:r w:rsidDel="00000000" w:rsidR="00000000" w:rsidRPr="00000000">
        <w:rPr>
          <w:rtl w:val="0"/>
        </w:rPr>
      </w:r>
    </w:p>
    <w:sdt>
      <w:sdtPr>
        <w:lock w:val="contentLocked"/>
        <w:id w:val="-431039298"/>
        <w:tag w:val="goog_rdk_5"/>
      </w:sdtPr>
      <w:sdtContent>
        <w:tbl>
          <w:tblPr>
            <w:tblStyle w:val="Table12"/>
            <w:tblW w:w="9245.000000000002" w:type="dxa"/>
            <w:jc w:val="left"/>
            <w:tblInd w:w="-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165"/>
            <w:gridCol w:w="6080.000000000001"/>
            <w:tblGridChange w:id="0">
              <w:tblGrid>
                <w:gridCol w:w="3165"/>
                <w:gridCol w:w="6080.000000000001"/>
              </w:tblGrid>
            </w:tblGridChange>
          </w:tblGrid>
          <w:tr>
            <w:trPr>
              <w:cantSplit w:val="0"/>
              <w:trHeight w:val="72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4D">
                <w:pPr>
                  <w:spacing w:after="0" w:line="36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CONTEXTO DE TRABALHO DA OCUPAÇÃO</w:t>
                </w:r>
              </w:p>
            </w:tc>
          </w:tr>
          <w:tr>
            <w:trPr>
              <w:cantSplit w:val="0"/>
              <w:trHeight w:val="1535"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80.0" w:type="dxa"/>
                  <w:bottom w:w="100.0" w:type="dxa"/>
                  <w:right w:w="80.0" w:type="dxa"/>
                </w:tcMar>
              </w:tcPr>
              <w:p w:rsidR="00000000" w:rsidDel="00000000" w:rsidP="00000000" w:rsidRDefault="00000000" w:rsidRPr="00000000" w14:paraId="0000014F">
                <w:pPr>
                  <w:spacing w:after="0" w:line="240" w:lineRule="auto"/>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Meios de Produção (equipamentos, ferramentas, instrumentos, materiais e outros)</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50">
                <w:pPr>
                  <w:numPr>
                    <w:ilvl w:val="0"/>
                    <w:numId w:val="4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Sistemas e lubrificação</w:t>
                </w:r>
              </w:p>
              <w:p w:rsidR="00000000" w:rsidDel="00000000" w:rsidP="00000000" w:rsidRDefault="00000000" w:rsidRPr="00000000" w14:paraId="00000151">
                <w:pPr>
                  <w:numPr>
                    <w:ilvl w:val="0"/>
                    <w:numId w:val="4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Comandos elétricos e controladores</w:t>
                </w:r>
              </w:p>
              <w:p w:rsidR="00000000" w:rsidDel="00000000" w:rsidP="00000000" w:rsidRDefault="00000000" w:rsidRPr="00000000" w14:paraId="00000152">
                <w:pPr>
                  <w:numPr>
                    <w:ilvl w:val="0"/>
                    <w:numId w:val="4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Controladores de processos</w:t>
                </w:r>
              </w:p>
              <w:p w:rsidR="00000000" w:rsidDel="00000000" w:rsidP="00000000" w:rsidRDefault="00000000" w:rsidRPr="00000000" w14:paraId="00000153">
                <w:pPr>
                  <w:numPr>
                    <w:ilvl w:val="0"/>
                    <w:numId w:val="4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Sistemas eletroeletrônicos</w:t>
                </w:r>
              </w:p>
              <w:p w:rsidR="00000000" w:rsidDel="00000000" w:rsidP="00000000" w:rsidRDefault="00000000" w:rsidRPr="00000000" w14:paraId="00000154">
                <w:pPr>
                  <w:numPr>
                    <w:ilvl w:val="0"/>
                    <w:numId w:val="4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Sistemas eletromecânicos, eletropneumáticos e eletrohidráulicos</w:t>
                </w:r>
              </w:p>
              <w:p w:rsidR="00000000" w:rsidDel="00000000" w:rsidP="00000000" w:rsidRDefault="00000000" w:rsidRPr="00000000" w14:paraId="00000155">
                <w:pPr>
                  <w:numPr>
                    <w:ilvl w:val="0"/>
                    <w:numId w:val="4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Máquinas de prototipagem rápida</w:t>
                </w:r>
              </w:p>
              <w:p w:rsidR="00000000" w:rsidDel="00000000" w:rsidP="00000000" w:rsidRDefault="00000000" w:rsidRPr="00000000" w14:paraId="00000156">
                <w:pPr>
                  <w:numPr>
                    <w:ilvl w:val="0"/>
                    <w:numId w:val="4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Máquinas e equipamentos eletrohidropneumáticos</w:t>
                </w:r>
              </w:p>
              <w:p w:rsidR="00000000" w:rsidDel="00000000" w:rsidP="00000000" w:rsidRDefault="00000000" w:rsidRPr="00000000" w14:paraId="00000157">
                <w:pPr>
                  <w:numPr>
                    <w:ilvl w:val="0"/>
                    <w:numId w:val="4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Máquinas e equipamentos de usinagem convencionais</w:t>
                </w:r>
              </w:p>
              <w:p w:rsidR="00000000" w:rsidDel="00000000" w:rsidP="00000000" w:rsidRDefault="00000000" w:rsidRPr="00000000" w14:paraId="00000158">
                <w:pPr>
                  <w:numPr>
                    <w:ilvl w:val="0"/>
                    <w:numId w:val="4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Máquinas e equipamentos de soldagem</w:t>
                </w:r>
              </w:p>
              <w:p w:rsidR="00000000" w:rsidDel="00000000" w:rsidP="00000000" w:rsidRDefault="00000000" w:rsidRPr="00000000" w14:paraId="00000159">
                <w:pPr>
                  <w:numPr>
                    <w:ilvl w:val="0"/>
                    <w:numId w:val="4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Máquinas e equipamentos de medição</w:t>
                </w:r>
              </w:p>
              <w:p w:rsidR="00000000" w:rsidDel="00000000" w:rsidP="00000000" w:rsidRDefault="00000000" w:rsidRPr="00000000" w14:paraId="0000015A">
                <w:pPr>
                  <w:numPr>
                    <w:ilvl w:val="0"/>
                    <w:numId w:val="4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Máquinas e equipamentos dedicados à manutenção preditiva, preventiva e corretiva</w:t>
                </w:r>
              </w:p>
              <w:p w:rsidR="00000000" w:rsidDel="00000000" w:rsidP="00000000" w:rsidRDefault="00000000" w:rsidRPr="00000000" w14:paraId="0000015B">
                <w:pPr>
                  <w:numPr>
                    <w:ilvl w:val="0"/>
                    <w:numId w:val="4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Máquinas e equipamentos de conformação</w:t>
                </w:r>
              </w:p>
              <w:p w:rsidR="00000000" w:rsidDel="00000000" w:rsidP="00000000" w:rsidRDefault="00000000" w:rsidRPr="00000000" w14:paraId="0000015C">
                <w:pPr>
                  <w:numPr>
                    <w:ilvl w:val="0"/>
                    <w:numId w:val="4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Máquinas de elevação e transporte</w:t>
                </w:r>
              </w:p>
              <w:p w:rsidR="00000000" w:rsidDel="00000000" w:rsidP="00000000" w:rsidRDefault="00000000" w:rsidRPr="00000000" w14:paraId="0000015D">
                <w:pPr>
                  <w:numPr>
                    <w:ilvl w:val="0"/>
                    <w:numId w:val="4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Geradores de energia</w:t>
                </w:r>
              </w:p>
              <w:p w:rsidR="00000000" w:rsidDel="00000000" w:rsidP="00000000" w:rsidRDefault="00000000" w:rsidRPr="00000000" w14:paraId="0000015E">
                <w:pPr>
                  <w:numPr>
                    <w:ilvl w:val="0"/>
                    <w:numId w:val="4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Equipamentos para ensaios mecânicos estáticos (destrutivos e não destrutivos)</w:t>
                </w:r>
              </w:p>
              <w:p w:rsidR="00000000" w:rsidDel="00000000" w:rsidP="00000000" w:rsidRDefault="00000000" w:rsidRPr="00000000" w14:paraId="0000015F">
                <w:pPr>
                  <w:numPr>
                    <w:ilvl w:val="0"/>
                    <w:numId w:val="4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Equipamentos para bloqueio de fontes de energia e sinalização</w:t>
                </w:r>
              </w:p>
              <w:p w:rsidR="00000000" w:rsidDel="00000000" w:rsidP="00000000" w:rsidRDefault="00000000" w:rsidRPr="00000000" w14:paraId="00000160">
                <w:pPr>
                  <w:numPr>
                    <w:ilvl w:val="0"/>
                    <w:numId w:val="4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Equipamentos de tratamento térmico</w:t>
                </w:r>
              </w:p>
              <w:p w:rsidR="00000000" w:rsidDel="00000000" w:rsidP="00000000" w:rsidRDefault="00000000" w:rsidRPr="00000000" w14:paraId="00000161">
                <w:pPr>
                  <w:numPr>
                    <w:ilvl w:val="0"/>
                    <w:numId w:val="4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Equipamentos de corte</w:t>
                </w:r>
              </w:p>
              <w:p w:rsidR="00000000" w:rsidDel="00000000" w:rsidP="00000000" w:rsidRDefault="00000000" w:rsidRPr="00000000" w14:paraId="00000162">
                <w:pPr>
                  <w:numPr>
                    <w:ilvl w:val="0"/>
                    <w:numId w:val="4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Computadores e equipamentos de informática (micros, impressoras, scanner, plotter, etc.)</w:t>
                </w:r>
              </w:p>
              <w:p w:rsidR="00000000" w:rsidDel="00000000" w:rsidP="00000000" w:rsidRDefault="00000000" w:rsidRPr="00000000" w14:paraId="00000163">
                <w:pPr>
                  <w:numPr>
                    <w:ilvl w:val="0"/>
                    <w:numId w:val="4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Instrumentos de medição, verificação e controle</w:t>
                </w:r>
              </w:p>
              <w:p w:rsidR="00000000" w:rsidDel="00000000" w:rsidP="00000000" w:rsidRDefault="00000000" w:rsidRPr="00000000" w14:paraId="00000164">
                <w:pPr>
                  <w:numPr>
                    <w:ilvl w:val="0"/>
                    <w:numId w:val="4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Ferramentas e instrumentos elétricos</w:t>
                </w:r>
              </w:p>
              <w:p w:rsidR="00000000" w:rsidDel="00000000" w:rsidP="00000000" w:rsidRDefault="00000000" w:rsidRPr="00000000" w14:paraId="00000165">
                <w:pPr>
                  <w:numPr>
                    <w:ilvl w:val="0"/>
                    <w:numId w:val="4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Ferramentas pneumáticas e hidráulicas</w:t>
                </w:r>
              </w:p>
              <w:p w:rsidR="00000000" w:rsidDel="00000000" w:rsidP="00000000" w:rsidRDefault="00000000" w:rsidRPr="00000000" w14:paraId="00000166">
                <w:pPr>
                  <w:numPr>
                    <w:ilvl w:val="0"/>
                    <w:numId w:val="4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Ferramentas de corte</w:t>
                </w:r>
              </w:p>
              <w:p w:rsidR="00000000" w:rsidDel="00000000" w:rsidP="00000000" w:rsidRDefault="00000000" w:rsidRPr="00000000" w14:paraId="00000167">
                <w:pPr>
                  <w:numPr>
                    <w:ilvl w:val="0"/>
                    <w:numId w:val="4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Consumíveis para soldagem</w:t>
                </w:r>
              </w:p>
              <w:p w:rsidR="00000000" w:rsidDel="00000000" w:rsidP="00000000" w:rsidRDefault="00000000" w:rsidRPr="00000000" w14:paraId="00000168">
                <w:pPr>
                  <w:numPr>
                    <w:ilvl w:val="0"/>
                    <w:numId w:val="4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Materiais para registros</w:t>
                </w:r>
              </w:p>
              <w:p w:rsidR="00000000" w:rsidDel="00000000" w:rsidP="00000000" w:rsidRDefault="00000000" w:rsidRPr="00000000" w14:paraId="00000169">
                <w:pPr>
                  <w:numPr>
                    <w:ilvl w:val="0"/>
                    <w:numId w:val="4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Materiais para desenho</w:t>
                </w:r>
              </w:p>
              <w:p w:rsidR="00000000" w:rsidDel="00000000" w:rsidP="00000000" w:rsidRDefault="00000000" w:rsidRPr="00000000" w14:paraId="0000016A">
                <w:pPr>
                  <w:numPr>
                    <w:ilvl w:val="0"/>
                    <w:numId w:val="4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Materiais metálicos e não metálicos</w:t>
                </w:r>
              </w:p>
              <w:p w:rsidR="00000000" w:rsidDel="00000000" w:rsidP="00000000" w:rsidRDefault="00000000" w:rsidRPr="00000000" w14:paraId="0000016B">
                <w:pPr>
                  <w:numPr>
                    <w:ilvl w:val="0"/>
                    <w:numId w:val="4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Consumíveis para usinagem</w:t>
                </w:r>
              </w:p>
              <w:p w:rsidR="00000000" w:rsidDel="00000000" w:rsidP="00000000" w:rsidRDefault="00000000" w:rsidRPr="00000000" w14:paraId="0000016C">
                <w:pPr>
                  <w:numPr>
                    <w:ilvl w:val="0"/>
                    <w:numId w:val="4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Consumíveis para manutenção</w:t>
                </w:r>
              </w:p>
              <w:p w:rsidR="00000000" w:rsidDel="00000000" w:rsidP="00000000" w:rsidRDefault="00000000" w:rsidRPr="00000000" w14:paraId="0000016D">
                <w:pPr>
                  <w:numPr>
                    <w:ilvl w:val="0"/>
                    <w:numId w:val="4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Componentes e consumíveis elétricos e eletrônicos</w:t>
                </w:r>
              </w:p>
              <w:p w:rsidR="00000000" w:rsidDel="00000000" w:rsidP="00000000" w:rsidRDefault="00000000" w:rsidRPr="00000000" w14:paraId="0000016E">
                <w:pPr>
                  <w:numPr>
                    <w:ilvl w:val="0"/>
                    <w:numId w:val="4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Elementos de máquinas</w:t>
                </w:r>
              </w:p>
              <w:p w:rsidR="00000000" w:rsidDel="00000000" w:rsidP="00000000" w:rsidRDefault="00000000" w:rsidRPr="00000000" w14:paraId="0000016F">
                <w:pPr>
                  <w:numPr>
                    <w:ilvl w:val="0"/>
                    <w:numId w:val="4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Softwares supervisórios</w:t>
                </w:r>
              </w:p>
              <w:p w:rsidR="00000000" w:rsidDel="00000000" w:rsidP="00000000" w:rsidRDefault="00000000" w:rsidRPr="00000000" w14:paraId="00000170">
                <w:pPr>
                  <w:numPr>
                    <w:ilvl w:val="0"/>
                    <w:numId w:val="4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Softwares de comunicação e transferência de dados entre equipamentos (indústria 4.0)</w:t>
                </w:r>
              </w:p>
              <w:p w:rsidR="00000000" w:rsidDel="00000000" w:rsidP="00000000" w:rsidRDefault="00000000" w:rsidRPr="00000000" w14:paraId="00000171">
                <w:pPr>
                  <w:numPr>
                    <w:ilvl w:val="0"/>
                    <w:numId w:val="4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Softwares de gestão da manutenção de máquinas e equipamentos</w:t>
                </w:r>
              </w:p>
              <w:p w:rsidR="00000000" w:rsidDel="00000000" w:rsidP="00000000" w:rsidRDefault="00000000" w:rsidRPr="00000000" w14:paraId="00000172">
                <w:pPr>
                  <w:numPr>
                    <w:ilvl w:val="0"/>
                    <w:numId w:val="4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Planilhas eletrônicas para geração de gráficos, tabelas e relatórios técnicos</w:t>
                </w:r>
              </w:p>
              <w:p w:rsidR="00000000" w:rsidDel="00000000" w:rsidP="00000000" w:rsidRDefault="00000000" w:rsidRPr="00000000" w14:paraId="00000173">
                <w:pPr>
                  <w:numPr>
                    <w:ilvl w:val="0"/>
                    <w:numId w:val="4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Softwares gerenciadores e de simulação de produtos, processos e projetos</w:t>
                </w:r>
              </w:p>
              <w:p w:rsidR="00000000" w:rsidDel="00000000" w:rsidP="00000000" w:rsidRDefault="00000000" w:rsidRPr="00000000" w14:paraId="00000174">
                <w:pPr>
                  <w:numPr>
                    <w:ilvl w:val="0"/>
                    <w:numId w:val="42"/>
                  </w:numPr>
                  <w:spacing w:after="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Softwares de projetos (CAD)</w:t>
                </w:r>
              </w:p>
            </w:tc>
          </w:tr>
          <w:tr>
            <w:trPr>
              <w:cantSplit w:val="0"/>
              <w:trHeight w:val="865.0000000000182" w:hRule="atLeast"/>
              <w:tblHeader w:val="0"/>
            </w:trPr>
            <w:tc>
              <w:tcPr>
                <w:gridSpan w:val="2"/>
                <w:tcBorders>
                  <w:top w:color="000000" w:space="0" w:sz="0" w:val="nil"/>
                  <w:left w:color="000000" w:space="0" w:sz="8" w:val="single"/>
                  <w:bottom w:color="000000" w:space="0" w:sz="8" w:val="single"/>
                  <w:right w:color="000000" w:space="0" w:sz="8" w:val="single"/>
                </w:tcBorders>
                <w:shd w:fill="d9d9d9" w:val="clear"/>
                <w:tcMar>
                  <w:top w:w="100.0" w:type="dxa"/>
                  <w:left w:w="80.0" w:type="dxa"/>
                  <w:bottom w:w="100.0" w:type="dxa"/>
                  <w:right w:w="80.0" w:type="dxa"/>
                </w:tcMar>
              </w:tcPr>
              <w:p w:rsidR="00000000" w:rsidDel="00000000" w:rsidP="00000000" w:rsidRDefault="00000000" w:rsidRPr="00000000" w14:paraId="00000175">
                <w:pPr>
                  <w:spacing w:after="0" w:line="240" w:lineRule="auto"/>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Formação Profissional Relacionada à Ocupação (Recomendação de ofertas formativas, em diversos níveis e modalidades, que permitem ao trabalhador se desenvolver profissionalmente)</w:t>
                </w:r>
              </w:p>
            </w:tc>
          </w:tr>
          <w:tr>
            <w:trPr>
              <w:cantSplit w:val="0"/>
              <w:trHeight w:val="2257.265625" w:hRule="atLeast"/>
              <w:tblHeader w:val="0"/>
            </w:trPr>
            <w:tc>
              <w:tcPr>
                <w:gridSpan w:val="2"/>
                <w:tcBorders>
                  <w:top w:color="000000" w:space="0" w:sz="0" w:val="nil"/>
                  <w:left w:color="000000" w:space="0" w:sz="8" w:val="single"/>
                  <w:bottom w:color="000000" w:space="0" w:sz="8" w:val="single"/>
                  <w:right w:color="000000" w:space="0" w:sz="8" w:val="single"/>
                </w:tcBorders>
                <w:shd w:fill="ffffff" w:val="clear"/>
                <w:tcMar>
                  <w:top w:w="100.0" w:type="dxa"/>
                  <w:left w:w="80.0" w:type="dxa"/>
                  <w:bottom w:w="100.0" w:type="dxa"/>
                  <w:right w:w="80.0" w:type="dxa"/>
                </w:tcMar>
              </w:tcPr>
              <w:p w:rsidR="00000000" w:rsidDel="00000000" w:rsidP="00000000" w:rsidRDefault="00000000" w:rsidRPr="00000000" w14:paraId="00000177">
                <w:pPr>
                  <w:numPr>
                    <w:ilvl w:val="0"/>
                    <w:numId w:val="33"/>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Aperfeiçoamento em Automação Industrial</w:t>
                </w:r>
                <w:r w:rsidDel="00000000" w:rsidR="00000000" w:rsidRPr="00000000">
                  <w:rPr>
                    <w:rtl w:val="0"/>
                  </w:rPr>
                </w:r>
              </w:p>
              <w:p w:rsidR="00000000" w:rsidDel="00000000" w:rsidP="00000000" w:rsidRDefault="00000000" w:rsidRPr="00000000" w14:paraId="00000178">
                <w:pPr>
                  <w:numPr>
                    <w:ilvl w:val="0"/>
                    <w:numId w:val="33"/>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Aperfeiçoamento em desenho assistido por computador (CAD)</w:t>
                </w:r>
                <w:r w:rsidDel="00000000" w:rsidR="00000000" w:rsidRPr="00000000">
                  <w:rPr>
                    <w:rtl w:val="0"/>
                  </w:rPr>
                </w:r>
              </w:p>
              <w:p w:rsidR="00000000" w:rsidDel="00000000" w:rsidP="00000000" w:rsidRDefault="00000000" w:rsidRPr="00000000" w14:paraId="00000179">
                <w:pPr>
                  <w:numPr>
                    <w:ilvl w:val="0"/>
                    <w:numId w:val="33"/>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Aperfeiçoamento em Hidráulica e Eletrohidráulica</w:t>
                </w:r>
                <w:r w:rsidDel="00000000" w:rsidR="00000000" w:rsidRPr="00000000">
                  <w:rPr>
                    <w:rtl w:val="0"/>
                  </w:rPr>
                </w:r>
              </w:p>
              <w:p w:rsidR="00000000" w:rsidDel="00000000" w:rsidP="00000000" w:rsidRDefault="00000000" w:rsidRPr="00000000" w14:paraId="0000017A">
                <w:pPr>
                  <w:numPr>
                    <w:ilvl w:val="0"/>
                    <w:numId w:val="33"/>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Aperfeiçoamento em Pneumática e Eletropneumática</w:t>
                </w:r>
                <w:r w:rsidDel="00000000" w:rsidR="00000000" w:rsidRPr="00000000">
                  <w:rPr>
                    <w:rtl w:val="0"/>
                  </w:rPr>
                </w:r>
              </w:p>
              <w:p w:rsidR="00000000" w:rsidDel="00000000" w:rsidP="00000000" w:rsidRDefault="00000000" w:rsidRPr="00000000" w14:paraId="0000017B">
                <w:pPr>
                  <w:numPr>
                    <w:ilvl w:val="0"/>
                    <w:numId w:val="33"/>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Aperfeiçoamento em soldagem</w:t>
                </w:r>
                <w:r w:rsidDel="00000000" w:rsidR="00000000" w:rsidRPr="00000000">
                  <w:rPr>
                    <w:rtl w:val="0"/>
                  </w:rPr>
                </w:r>
              </w:p>
              <w:p w:rsidR="00000000" w:rsidDel="00000000" w:rsidP="00000000" w:rsidRDefault="00000000" w:rsidRPr="00000000" w14:paraId="0000017C">
                <w:pPr>
                  <w:numPr>
                    <w:ilvl w:val="0"/>
                    <w:numId w:val="33"/>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Aperfeiçoamento em usinagem</w:t>
                </w:r>
                <w:r w:rsidDel="00000000" w:rsidR="00000000" w:rsidRPr="00000000">
                  <w:rPr>
                    <w:rtl w:val="0"/>
                  </w:rPr>
                </w:r>
              </w:p>
              <w:p w:rsidR="00000000" w:rsidDel="00000000" w:rsidP="00000000" w:rsidRDefault="00000000" w:rsidRPr="00000000" w14:paraId="0000017D">
                <w:pPr>
                  <w:numPr>
                    <w:ilvl w:val="0"/>
                    <w:numId w:val="33"/>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Bacharelado em ciências e tecnologia</w:t>
                </w:r>
                <w:r w:rsidDel="00000000" w:rsidR="00000000" w:rsidRPr="00000000">
                  <w:rPr>
                    <w:rtl w:val="0"/>
                  </w:rPr>
                </w:r>
              </w:p>
              <w:p w:rsidR="00000000" w:rsidDel="00000000" w:rsidP="00000000" w:rsidRDefault="00000000" w:rsidRPr="00000000" w14:paraId="0000017E">
                <w:pPr>
                  <w:numPr>
                    <w:ilvl w:val="0"/>
                    <w:numId w:val="33"/>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Bacharelado em engenharia de automação</w:t>
                </w:r>
                <w:r w:rsidDel="00000000" w:rsidR="00000000" w:rsidRPr="00000000">
                  <w:rPr>
                    <w:rtl w:val="0"/>
                  </w:rPr>
                </w:r>
              </w:p>
              <w:p w:rsidR="00000000" w:rsidDel="00000000" w:rsidP="00000000" w:rsidRDefault="00000000" w:rsidRPr="00000000" w14:paraId="0000017F">
                <w:pPr>
                  <w:numPr>
                    <w:ilvl w:val="0"/>
                    <w:numId w:val="33"/>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Bacharelado em engenharia de controle e automação</w:t>
                </w:r>
                <w:r w:rsidDel="00000000" w:rsidR="00000000" w:rsidRPr="00000000">
                  <w:rPr>
                    <w:rtl w:val="0"/>
                  </w:rPr>
                </w:r>
              </w:p>
              <w:p w:rsidR="00000000" w:rsidDel="00000000" w:rsidP="00000000" w:rsidRDefault="00000000" w:rsidRPr="00000000" w14:paraId="00000180">
                <w:pPr>
                  <w:numPr>
                    <w:ilvl w:val="0"/>
                    <w:numId w:val="33"/>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Bacharelado em engenharia de instrumentação</w:t>
                </w:r>
                <w:r w:rsidDel="00000000" w:rsidR="00000000" w:rsidRPr="00000000">
                  <w:rPr>
                    <w:rtl w:val="0"/>
                  </w:rPr>
                </w:r>
              </w:p>
              <w:p w:rsidR="00000000" w:rsidDel="00000000" w:rsidP="00000000" w:rsidRDefault="00000000" w:rsidRPr="00000000" w14:paraId="00000181">
                <w:pPr>
                  <w:numPr>
                    <w:ilvl w:val="0"/>
                    <w:numId w:val="33"/>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Bacharelado em engenharia de manutenção eletrônica</w:t>
                </w:r>
                <w:r w:rsidDel="00000000" w:rsidR="00000000" w:rsidRPr="00000000">
                  <w:rPr>
                    <w:rtl w:val="0"/>
                  </w:rPr>
                </w:r>
              </w:p>
              <w:p w:rsidR="00000000" w:rsidDel="00000000" w:rsidP="00000000" w:rsidRDefault="00000000" w:rsidRPr="00000000" w14:paraId="00000182">
                <w:pPr>
                  <w:numPr>
                    <w:ilvl w:val="0"/>
                    <w:numId w:val="33"/>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Bacharelado em engenharia elétrica</w:t>
                </w:r>
                <w:r w:rsidDel="00000000" w:rsidR="00000000" w:rsidRPr="00000000">
                  <w:rPr>
                    <w:rtl w:val="0"/>
                  </w:rPr>
                </w:r>
              </w:p>
              <w:p w:rsidR="00000000" w:rsidDel="00000000" w:rsidP="00000000" w:rsidRDefault="00000000" w:rsidRPr="00000000" w14:paraId="00000183">
                <w:pPr>
                  <w:numPr>
                    <w:ilvl w:val="0"/>
                    <w:numId w:val="33"/>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Bacharelado em engenharia eletrônica</w:t>
                </w:r>
                <w:r w:rsidDel="00000000" w:rsidR="00000000" w:rsidRPr="00000000">
                  <w:rPr>
                    <w:rtl w:val="0"/>
                  </w:rPr>
                </w:r>
              </w:p>
              <w:p w:rsidR="00000000" w:rsidDel="00000000" w:rsidP="00000000" w:rsidRDefault="00000000" w:rsidRPr="00000000" w14:paraId="00000184">
                <w:pPr>
                  <w:numPr>
                    <w:ilvl w:val="0"/>
                    <w:numId w:val="33"/>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Bacharelado em engenharia mecânica</w:t>
                </w:r>
                <w:r w:rsidDel="00000000" w:rsidR="00000000" w:rsidRPr="00000000">
                  <w:rPr>
                    <w:rtl w:val="0"/>
                  </w:rPr>
                </w:r>
              </w:p>
              <w:p w:rsidR="00000000" w:rsidDel="00000000" w:rsidP="00000000" w:rsidRDefault="00000000" w:rsidRPr="00000000" w14:paraId="00000185">
                <w:pPr>
                  <w:numPr>
                    <w:ilvl w:val="0"/>
                    <w:numId w:val="33"/>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Bacharelado em engenharia mecatrônica</w:t>
                </w:r>
                <w:r w:rsidDel="00000000" w:rsidR="00000000" w:rsidRPr="00000000">
                  <w:rPr>
                    <w:rtl w:val="0"/>
                  </w:rPr>
                </w:r>
              </w:p>
              <w:p w:rsidR="00000000" w:rsidDel="00000000" w:rsidP="00000000" w:rsidRDefault="00000000" w:rsidRPr="00000000" w14:paraId="00000186">
                <w:pPr>
                  <w:numPr>
                    <w:ilvl w:val="0"/>
                    <w:numId w:val="33"/>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Bacharelado em engenharia metalúrgica</w:t>
                </w:r>
                <w:r w:rsidDel="00000000" w:rsidR="00000000" w:rsidRPr="00000000">
                  <w:rPr>
                    <w:rtl w:val="0"/>
                  </w:rPr>
                </w:r>
              </w:p>
              <w:p w:rsidR="00000000" w:rsidDel="00000000" w:rsidP="00000000" w:rsidRDefault="00000000" w:rsidRPr="00000000" w14:paraId="00000187">
                <w:pPr>
                  <w:numPr>
                    <w:ilvl w:val="0"/>
                    <w:numId w:val="33"/>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Bacharelado em engenharia produção mecânica</w:t>
                </w:r>
                <w:r w:rsidDel="00000000" w:rsidR="00000000" w:rsidRPr="00000000">
                  <w:rPr>
                    <w:rtl w:val="0"/>
                  </w:rPr>
                </w:r>
              </w:p>
              <w:p w:rsidR="00000000" w:rsidDel="00000000" w:rsidP="00000000" w:rsidRDefault="00000000" w:rsidRPr="00000000" w14:paraId="00000188">
                <w:pPr>
                  <w:numPr>
                    <w:ilvl w:val="0"/>
                    <w:numId w:val="33"/>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Curso superior de tecnologia em automação industrial</w:t>
                </w:r>
                <w:r w:rsidDel="00000000" w:rsidR="00000000" w:rsidRPr="00000000">
                  <w:rPr>
                    <w:rtl w:val="0"/>
                  </w:rPr>
                </w:r>
              </w:p>
              <w:p w:rsidR="00000000" w:rsidDel="00000000" w:rsidP="00000000" w:rsidRDefault="00000000" w:rsidRPr="00000000" w14:paraId="00000189">
                <w:pPr>
                  <w:numPr>
                    <w:ilvl w:val="0"/>
                    <w:numId w:val="33"/>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Curso superior de tecnologia em eletrônica industrial</w:t>
                </w:r>
                <w:r w:rsidDel="00000000" w:rsidR="00000000" w:rsidRPr="00000000">
                  <w:rPr>
                    <w:rtl w:val="0"/>
                  </w:rPr>
                </w:r>
              </w:p>
              <w:p w:rsidR="00000000" w:rsidDel="00000000" w:rsidP="00000000" w:rsidRDefault="00000000" w:rsidRPr="00000000" w14:paraId="0000018A">
                <w:pPr>
                  <w:numPr>
                    <w:ilvl w:val="0"/>
                    <w:numId w:val="33"/>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Curso superior de tecnologia em eletrotécnica industrial</w:t>
                </w:r>
                <w:r w:rsidDel="00000000" w:rsidR="00000000" w:rsidRPr="00000000">
                  <w:rPr>
                    <w:rtl w:val="0"/>
                  </w:rPr>
                </w:r>
              </w:p>
              <w:p w:rsidR="00000000" w:rsidDel="00000000" w:rsidP="00000000" w:rsidRDefault="00000000" w:rsidRPr="00000000" w14:paraId="0000018B">
                <w:pPr>
                  <w:numPr>
                    <w:ilvl w:val="0"/>
                    <w:numId w:val="33"/>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Curso superior de tecnologia em fabricação mecânica</w:t>
                </w:r>
                <w:r w:rsidDel="00000000" w:rsidR="00000000" w:rsidRPr="00000000">
                  <w:rPr>
                    <w:rtl w:val="0"/>
                  </w:rPr>
                </w:r>
              </w:p>
              <w:p w:rsidR="00000000" w:rsidDel="00000000" w:rsidP="00000000" w:rsidRDefault="00000000" w:rsidRPr="00000000" w14:paraId="0000018C">
                <w:pPr>
                  <w:numPr>
                    <w:ilvl w:val="0"/>
                    <w:numId w:val="33"/>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Curso superior de tecnologia em manutenção industrial</w:t>
                </w:r>
                <w:r w:rsidDel="00000000" w:rsidR="00000000" w:rsidRPr="00000000">
                  <w:rPr>
                    <w:rtl w:val="0"/>
                  </w:rPr>
                </w:r>
              </w:p>
              <w:p w:rsidR="00000000" w:rsidDel="00000000" w:rsidP="00000000" w:rsidRDefault="00000000" w:rsidRPr="00000000" w14:paraId="0000018D">
                <w:pPr>
                  <w:numPr>
                    <w:ilvl w:val="0"/>
                    <w:numId w:val="33"/>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Curso superior de tecnologia em mecatrônica industrial</w:t>
                </w:r>
                <w:r w:rsidDel="00000000" w:rsidR="00000000" w:rsidRPr="00000000">
                  <w:rPr>
                    <w:rtl w:val="0"/>
                  </w:rPr>
                </w:r>
              </w:p>
              <w:p w:rsidR="00000000" w:rsidDel="00000000" w:rsidP="00000000" w:rsidRDefault="00000000" w:rsidRPr="00000000" w14:paraId="0000018E">
                <w:pPr>
                  <w:numPr>
                    <w:ilvl w:val="0"/>
                    <w:numId w:val="33"/>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Curso superior de tecnologia em processos metalúrgicos</w:t>
                </w:r>
                <w:r w:rsidDel="00000000" w:rsidR="00000000" w:rsidRPr="00000000">
                  <w:rPr>
                    <w:rtl w:val="0"/>
                  </w:rPr>
                </w:r>
              </w:p>
              <w:p w:rsidR="00000000" w:rsidDel="00000000" w:rsidP="00000000" w:rsidRDefault="00000000" w:rsidRPr="00000000" w14:paraId="0000018F">
                <w:pPr>
                  <w:numPr>
                    <w:ilvl w:val="0"/>
                    <w:numId w:val="33"/>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Curso superior de tecnologia em sistemas elétricos</w:t>
                </w:r>
                <w:r w:rsidDel="00000000" w:rsidR="00000000" w:rsidRPr="00000000">
                  <w:rPr>
                    <w:rtl w:val="0"/>
                  </w:rPr>
                </w:r>
              </w:p>
              <w:p w:rsidR="00000000" w:rsidDel="00000000" w:rsidP="00000000" w:rsidRDefault="00000000" w:rsidRPr="00000000" w14:paraId="00000190">
                <w:pPr>
                  <w:numPr>
                    <w:ilvl w:val="0"/>
                    <w:numId w:val="33"/>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Especialização técnica em manufatura assistida por computador (CAM)</w:t>
                </w:r>
                <w:r w:rsidDel="00000000" w:rsidR="00000000" w:rsidRPr="00000000">
                  <w:rPr>
                    <w:rtl w:val="0"/>
                  </w:rPr>
                </w:r>
              </w:p>
              <w:p w:rsidR="00000000" w:rsidDel="00000000" w:rsidP="00000000" w:rsidRDefault="00000000" w:rsidRPr="00000000" w14:paraId="00000191">
                <w:pPr>
                  <w:numPr>
                    <w:ilvl w:val="0"/>
                    <w:numId w:val="33"/>
                  </w:numPr>
                  <w:spacing w:after="240" w:line="240" w:lineRule="auto"/>
                  <w:ind w:left="720" w:hanging="360"/>
                  <w:rPr>
                    <w:sz w:val="24"/>
                    <w:szCs w:val="24"/>
                  </w:rPr>
                </w:pPr>
                <w:r w:rsidDel="00000000" w:rsidR="00000000" w:rsidRPr="00000000">
                  <w:rPr>
                    <w:rFonts w:ascii="Arial" w:cs="Arial" w:eastAsia="Arial" w:hAnsi="Arial"/>
                    <w:sz w:val="24"/>
                    <w:szCs w:val="24"/>
                    <w:rtl w:val="0"/>
                  </w:rPr>
                  <w:t xml:space="preserve">Especialização técnica em programação e operação de máquinas CNC</w:t>
                </w:r>
                <w:r w:rsidDel="00000000" w:rsidR="00000000" w:rsidRPr="00000000">
                  <w:rPr>
                    <w:rtl w:val="0"/>
                  </w:rPr>
                </w:r>
              </w:p>
            </w:tc>
          </w:tr>
          <w:tr>
            <w:trPr>
              <w:cantSplit w:val="0"/>
              <w:trHeight w:val="435" w:hRule="atLeast"/>
              <w:tblHeader w:val="0"/>
            </w:trPr>
            <w:tc>
              <w:tcPr>
                <w:gridSpan w:val="2"/>
                <w:tcBorders>
                  <w:top w:color="000000" w:space="0" w:sz="0" w:val="nil"/>
                  <w:left w:color="000000" w:space="0" w:sz="8" w:val="single"/>
                  <w:bottom w:color="000000" w:space="0" w:sz="8" w:val="single"/>
                  <w:right w:color="000000" w:space="0" w:sz="8" w:val="single"/>
                </w:tcBorders>
                <w:shd w:fill="d9d9d9" w:val="clear"/>
                <w:tcMar>
                  <w:top w:w="100.0" w:type="dxa"/>
                  <w:left w:w="80.0" w:type="dxa"/>
                  <w:bottom w:w="100.0" w:type="dxa"/>
                  <w:right w:w="80.0" w:type="dxa"/>
                </w:tcMar>
              </w:tcPr>
              <w:p w:rsidR="00000000" w:rsidDel="00000000" w:rsidP="00000000" w:rsidRDefault="00000000" w:rsidRPr="00000000" w14:paraId="00000193">
                <w:pPr>
                  <w:spacing w:after="0" w:line="36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CONDIÇÕES DE TRABALHO</w:t>
                </w:r>
              </w:p>
            </w:tc>
          </w:tr>
          <w:tr>
            <w:trPr>
              <w:cantSplit w:val="0"/>
              <w:trHeight w:val="247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95">
                <w:pPr>
                  <w:spacing w:after="0" w:line="24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Condições ambientais</w:t>
                </w:r>
              </w:p>
              <w:p w:rsidR="00000000" w:rsidDel="00000000" w:rsidP="00000000" w:rsidRDefault="00000000" w:rsidRPr="00000000" w14:paraId="00000196">
                <w:pPr>
                  <w:numPr>
                    <w:ilvl w:val="0"/>
                    <w:numId w:val="18"/>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Condições ergonômicas variáveis</w:t>
                </w:r>
                <w:r w:rsidDel="00000000" w:rsidR="00000000" w:rsidRPr="00000000">
                  <w:rPr>
                    <w:rtl w:val="0"/>
                  </w:rPr>
                </w:r>
              </w:p>
              <w:p w:rsidR="00000000" w:rsidDel="00000000" w:rsidP="00000000" w:rsidRDefault="00000000" w:rsidRPr="00000000" w14:paraId="00000197">
                <w:pPr>
                  <w:numPr>
                    <w:ilvl w:val="0"/>
                    <w:numId w:val="18"/>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Ambientes com iluminação e ventilação variados</w:t>
                </w:r>
                <w:r w:rsidDel="00000000" w:rsidR="00000000" w:rsidRPr="00000000">
                  <w:rPr>
                    <w:rtl w:val="0"/>
                  </w:rPr>
                </w:r>
              </w:p>
              <w:p w:rsidR="00000000" w:rsidDel="00000000" w:rsidP="00000000" w:rsidRDefault="00000000" w:rsidRPr="00000000" w14:paraId="00000198">
                <w:pPr>
                  <w:numPr>
                    <w:ilvl w:val="0"/>
                    <w:numId w:val="18"/>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Ambientes insalubres ou perigosos</w:t>
                </w:r>
                <w:r w:rsidDel="00000000" w:rsidR="00000000" w:rsidRPr="00000000">
                  <w:rPr>
                    <w:rtl w:val="0"/>
                  </w:rPr>
                </w:r>
              </w:p>
              <w:p w:rsidR="00000000" w:rsidDel="00000000" w:rsidP="00000000" w:rsidRDefault="00000000" w:rsidRPr="00000000" w14:paraId="00000199">
                <w:pPr>
                  <w:numPr>
                    <w:ilvl w:val="0"/>
                    <w:numId w:val="18"/>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Ambientes internos e externos, com vários postos de trabalho</w:t>
                </w:r>
                <w:r w:rsidDel="00000000" w:rsidR="00000000" w:rsidRPr="00000000">
                  <w:rPr>
                    <w:rtl w:val="0"/>
                  </w:rPr>
                </w:r>
              </w:p>
              <w:p w:rsidR="00000000" w:rsidDel="00000000" w:rsidP="00000000" w:rsidRDefault="00000000" w:rsidRPr="00000000" w14:paraId="0000019A">
                <w:pPr>
                  <w:numPr>
                    <w:ilvl w:val="0"/>
                    <w:numId w:val="18"/>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Atividades repetitivas</w:t>
                </w:r>
                <w:r w:rsidDel="00000000" w:rsidR="00000000" w:rsidRPr="00000000">
                  <w:rPr>
                    <w:rtl w:val="0"/>
                  </w:rPr>
                </w:r>
              </w:p>
              <w:p w:rsidR="00000000" w:rsidDel="00000000" w:rsidP="00000000" w:rsidRDefault="00000000" w:rsidRPr="00000000" w14:paraId="0000019B">
                <w:pPr>
                  <w:spacing w:after="0" w:line="240"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C">
                <w:pPr>
                  <w:spacing w:after="0" w:line="24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Turnos e horários</w:t>
                </w:r>
              </w:p>
              <w:p w:rsidR="00000000" w:rsidDel="00000000" w:rsidP="00000000" w:rsidRDefault="00000000" w:rsidRPr="00000000" w14:paraId="0000019D">
                <w:pPr>
                  <w:numPr>
                    <w:ilvl w:val="0"/>
                    <w:numId w:val="22"/>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Trabalho em três turnos, com possibilidade de trabalho em turnos e jornadas extras ou flexíveis</w:t>
                </w:r>
                <w:r w:rsidDel="00000000" w:rsidR="00000000" w:rsidRPr="00000000">
                  <w:rPr>
                    <w:rtl w:val="0"/>
                  </w:rPr>
                </w:r>
              </w:p>
              <w:p w:rsidR="00000000" w:rsidDel="00000000" w:rsidP="00000000" w:rsidRDefault="00000000" w:rsidRPr="00000000" w14:paraId="0000019E">
                <w:pPr>
                  <w:spacing w:after="0" w:line="240"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F">
                <w:pPr>
                  <w:spacing w:after="0" w:line="24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Riscos profissionais</w:t>
                </w:r>
              </w:p>
              <w:p w:rsidR="00000000" w:rsidDel="00000000" w:rsidP="00000000" w:rsidRDefault="00000000" w:rsidRPr="00000000" w14:paraId="000001A0">
                <w:pPr>
                  <w:numPr>
                    <w:ilvl w:val="0"/>
                    <w:numId w:val="4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Riscos biológicos: Infecções externas (dermatites); Infecções internas; animais peçonhentos</w:t>
                </w:r>
                <w:r w:rsidDel="00000000" w:rsidR="00000000" w:rsidRPr="00000000">
                  <w:rPr>
                    <w:rtl w:val="0"/>
                  </w:rPr>
                </w:r>
              </w:p>
              <w:p w:rsidR="00000000" w:rsidDel="00000000" w:rsidP="00000000" w:rsidRDefault="00000000" w:rsidRPr="00000000" w14:paraId="000001A1">
                <w:pPr>
                  <w:numPr>
                    <w:ilvl w:val="0"/>
                    <w:numId w:val="4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Riscos ergonômicos: Movimentos repetitivos; Posição ergonômica em relação à atividade a ser desenvolvida</w:t>
                </w:r>
                <w:r w:rsidDel="00000000" w:rsidR="00000000" w:rsidRPr="00000000">
                  <w:rPr>
                    <w:rtl w:val="0"/>
                  </w:rPr>
                </w:r>
              </w:p>
              <w:p w:rsidR="00000000" w:rsidDel="00000000" w:rsidP="00000000" w:rsidRDefault="00000000" w:rsidRPr="00000000" w14:paraId="000001A2">
                <w:pPr>
                  <w:numPr>
                    <w:ilvl w:val="0"/>
                    <w:numId w:val="4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Riscos físicos: Queda; Queimaduras; Choque elétrico; Ruído; Variações de temperatura; Vibrações; Elementos cortantes e perfurantes (corte, amputações, esmagamentos, ...); radiações solares; radiações ionizantes; fumos metálicos</w:t>
                </w:r>
                <w:r w:rsidDel="00000000" w:rsidR="00000000" w:rsidRPr="00000000">
                  <w:rPr>
                    <w:rtl w:val="0"/>
                  </w:rPr>
                </w:r>
              </w:p>
              <w:p w:rsidR="00000000" w:rsidDel="00000000" w:rsidP="00000000" w:rsidRDefault="00000000" w:rsidRPr="00000000" w14:paraId="000001A3">
                <w:pPr>
                  <w:numPr>
                    <w:ilvl w:val="0"/>
                    <w:numId w:val="4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Riscos químicos: Exposição a produtos químicos, vapores e gases</w:t>
                </w:r>
                <w:r w:rsidDel="00000000" w:rsidR="00000000" w:rsidRPr="00000000">
                  <w:rPr>
                    <w:rtl w:val="0"/>
                  </w:rPr>
                </w:r>
              </w:p>
              <w:p w:rsidR="00000000" w:rsidDel="00000000" w:rsidP="00000000" w:rsidRDefault="00000000" w:rsidRPr="00000000" w14:paraId="000001A4">
                <w:pPr>
                  <w:spacing w:after="0" w:line="240"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5">
                <w:pPr>
                  <w:spacing w:after="0" w:line="24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Equipamentos de Segurança</w:t>
                </w:r>
              </w:p>
              <w:p w:rsidR="00000000" w:rsidDel="00000000" w:rsidP="00000000" w:rsidRDefault="00000000" w:rsidRPr="00000000" w14:paraId="000001A6">
                <w:pPr>
                  <w:numPr>
                    <w:ilvl w:val="0"/>
                    <w:numId w:val="4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EPCs (Equipamentos de Proteção Coletiva) de acordo com a atividade a ser executada</w:t>
                </w:r>
                <w:r w:rsidDel="00000000" w:rsidR="00000000" w:rsidRPr="00000000">
                  <w:rPr>
                    <w:rtl w:val="0"/>
                  </w:rPr>
                </w:r>
              </w:p>
              <w:p w:rsidR="00000000" w:rsidDel="00000000" w:rsidP="00000000" w:rsidRDefault="00000000" w:rsidRPr="00000000" w14:paraId="000001A7">
                <w:pPr>
                  <w:numPr>
                    <w:ilvl w:val="0"/>
                    <w:numId w:val="4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EPIs (Equipamentos de Proteção Individual) de acordo com a atividade a ser executada</w:t>
                </w:r>
                <w:r w:rsidDel="00000000" w:rsidR="00000000" w:rsidRPr="00000000">
                  <w:rPr>
                    <w:rtl w:val="0"/>
                  </w:rPr>
                </w:r>
              </w:p>
              <w:p w:rsidR="00000000" w:rsidDel="00000000" w:rsidP="00000000" w:rsidRDefault="00000000" w:rsidRPr="00000000" w14:paraId="000001A8">
                <w:pPr>
                  <w:spacing w:after="0" w:line="240"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9">
                <w:pPr>
                  <w:spacing w:after="0" w:line="24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Condições Gerais</w:t>
                </w:r>
              </w:p>
              <w:p w:rsidR="00000000" w:rsidDel="00000000" w:rsidP="00000000" w:rsidRDefault="00000000" w:rsidRPr="00000000" w14:paraId="000001AA">
                <w:pPr>
                  <w:numPr>
                    <w:ilvl w:val="0"/>
                    <w:numId w:val="2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Para pessoas com deficiência, são observados os requisitos de acessibilidade descritos na NBR nº 9050, nos Conceitos do Desenho Universal, na Lei nº 13.146/2015 e na Legislação específica da Deficiência em questão</w:t>
                </w:r>
              </w:p>
            </w:tc>
          </w:tr>
        </w:tbl>
      </w:sdtContent>
    </w:sdt>
    <w:p w:rsidR="00000000" w:rsidDel="00000000" w:rsidP="00000000" w:rsidRDefault="00000000" w:rsidRPr="00000000" w14:paraId="000001AC">
      <w:pPr>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AD">
      <w:pPr>
        <w:spacing w:after="240" w:before="240" w:lineRule="auto"/>
        <w:jc w:val="both"/>
        <w:rPr>
          <w:sz w:val="24"/>
          <w:szCs w:val="24"/>
        </w:rPr>
      </w:pPr>
      <w:r w:rsidDel="00000000" w:rsidR="00000000" w:rsidRPr="00000000">
        <w:rPr>
          <w:rtl w:val="0"/>
        </w:rPr>
      </w:r>
    </w:p>
    <w:sdt>
      <w:sdtPr>
        <w:lock w:val="contentLocked"/>
        <w:id w:val="260174902"/>
        <w:tag w:val="goog_rdk_6"/>
      </w:sdtPr>
      <w:sdtContent>
        <w:tbl>
          <w:tblPr>
            <w:tblStyle w:val="Table13"/>
            <w:tblW w:w="9259.999999999998" w:type="dxa"/>
            <w:jc w:val="left"/>
            <w:tblInd w:w="-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870"/>
            <w:gridCol w:w="5389.999999999999"/>
            <w:tblGridChange w:id="0">
              <w:tblGrid>
                <w:gridCol w:w="3870"/>
                <w:gridCol w:w="5389.999999999999"/>
              </w:tblGrid>
            </w:tblGridChange>
          </w:tblGrid>
          <w:tr>
            <w:trPr>
              <w:cantSplit w:val="0"/>
              <w:trHeight w:val="22.9687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AE">
                <w:pPr>
                  <w:spacing w:after="0" w:line="24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EVOLUÇÃO DA OCUPAÇÃO</w:t>
                </w:r>
              </w:p>
            </w:tc>
          </w:tr>
          <w:tr>
            <w:trPr>
              <w:cantSplit w:val="0"/>
              <w:trHeight w:val="1788.9062500000182"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B0">
                <w:pPr>
                  <w:numPr>
                    <w:ilvl w:val="0"/>
                    <w:numId w:val="45"/>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Visão Sistêmica</w:t>
                </w:r>
                <w:r w:rsidDel="00000000" w:rsidR="00000000" w:rsidRPr="00000000">
                  <w:rPr>
                    <w:rtl w:val="0"/>
                  </w:rPr>
                </w:r>
              </w:p>
              <w:p w:rsidR="00000000" w:rsidDel="00000000" w:rsidP="00000000" w:rsidRDefault="00000000" w:rsidRPr="00000000" w14:paraId="000001B1">
                <w:pPr>
                  <w:numPr>
                    <w:ilvl w:val="0"/>
                    <w:numId w:val="45"/>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Visão empreendedora</w:t>
                </w:r>
                <w:r w:rsidDel="00000000" w:rsidR="00000000" w:rsidRPr="00000000">
                  <w:rPr>
                    <w:rtl w:val="0"/>
                  </w:rPr>
                </w:r>
              </w:p>
              <w:p w:rsidR="00000000" w:rsidDel="00000000" w:rsidP="00000000" w:rsidRDefault="00000000" w:rsidRPr="00000000" w14:paraId="000001B2">
                <w:pPr>
                  <w:numPr>
                    <w:ilvl w:val="0"/>
                    <w:numId w:val="45"/>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Utilizar softwares e aplicativos específicos ou direcionados aos processos produtivos</w:t>
                </w:r>
                <w:r w:rsidDel="00000000" w:rsidR="00000000" w:rsidRPr="00000000">
                  <w:rPr>
                    <w:rtl w:val="0"/>
                  </w:rPr>
                </w:r>
              </w:p>
              <w:p w:rsidR="00000000" w:rsidDel="00000000" w:rsidP="00000000" w:rsidRDefault="00000000" w:rsidRPr="00000000" w14:paraId="000001B3">
                <w:pPr>
                  <w:numPr>
                    <w:ilvl w:val="0"/>
                    <w:numId w:val="45"/>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Uso de novos materiais e insumos em geral</w:t>
                </w:r>
                <w:r w:rsidDel="00000000" w:rsidR="00000000" w:rsidRPr="00000000">
                  <w:rPr>
                    <w:rtl w:val="0"/>
                  </w:rPr>
                </w:r>
              </w:p>
              <w:p w:rsidR="00000000" w:rsidDel="00000000" w:rsidP="00000000" w:rsidRDefault="00000000" w:rsidRPr="00000000" w14:paraId="000001B4">
                <w:pPr>
                  <w:numPr>
                    <w:ilvl w:val="0"/>
                    <w:numId w:val="45"/>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Tomar decisões no âmbito de suas responsabilidades</w:t>
                </w:r>
                <w:r w:rsidDel="00000000" w:rsidR="00000000" w:rsidRPr="00000000">
                  <w:rPr>
                    <w:rtl w:val="0"/>
                  </w:rPr>
                </w:r>
              </w:p>
              <w:p w:rsidR="00000000" w:rsidDel="00000000" w:rsidP="00000000" w:rsidRDefault="00000000" w:rsidRPr="00000000" w14:paraId="000001B5">
                <w:pPr>
                  <w:numPr>
                    <w:ilvl w:val="0"/>
                    <w:numId w:val="45"/>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Ter postura proativa e resiliente</w:t>
                </w:r>
                <w:r w:rsidDel="00000000" w:rsidR="00000000" w:rsidRPr="00000000">
                  <w:rPr>
                    <w:rtl w:val="0"/>
                  </w:rPr>
                </w:r>
              </w:p>
              <w:p w:rsidR="00000000" w:rsidDel="00000000" w:rsidP="00000000" w:rsidRDefault="00000000" w:rsidRPr="00000000" w14:paraId="000001B6">
                <w:pPr>
                  <w:numPr>
                    <w:ilvl w:val="0"/>
                    <w:numId w:val="45"/>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Simulação virtual de processos de manufatura (PLM)</w:t>
                </w:r>
                <w:r w:rsidDel="00000000" w:rsidR="00000000" w:rsidRPr="00000000">
                  <w:rPr>
                    <w:rtl w:val="0"/>
                  </w:rPr>
                </w:r>
              </w:p>
              <w:p w:rsidR="00000000" w:rsidDel="00000000" w:rsidP="00000000" w:rsidRDefault="00000000" w:rsidRPr="00000000" w14:paraId="000001B7">
                <w:pPr>
                  <w:numPr>
                    <w:ilvl w:val="0"/>
                    <w:numId w:val="45"/>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Novas tecnologias dos processos de fabricação</w:t>
                </w:r>
                <w:r w:rsidDel="00000000" w:rsidR="00000000" w:rsidRPr="00000000">
                  <w:rPr>
                    <w:rtl w:val="0"/>
                  </w:rPr>
                </w:r>
              </w:p>
              <w:p w:rsidR="00000000" w:rsidDel="00000000" w:rsidP="00000000" w:rsidRDefault="00000000" w:rsidRPr="00000000" w14:paraId="000001B8">
                <w:pPr>
                  <w:numPr>
                    <w:ilvl w:val="0"/>
                    <w:numId w:val="45"/>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Novas tecnologias de acesso à informação</w:t>
                </w:r>
                <w:r w:rsidDel="00000000" w:rsidR="00000000" w:rsidRPr="00000000">
                  <w:rPr>
                    <w:rtl w:val="0"/>
                  </w:rPr>
                </w:r>
              </w:p>
              <w:p w:rsidR="00000000" w:rsidDel="00000000" w:rsidP="00000000" w:rsidRDefault="00000000" w:rsidRPr="00000000" w14:paraId="000001B9">
                <w:pPr>
                  <w:numPr>
                    <w:ilvl w:val="0"/>
                    <w:numId w:val="45"/>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Novas tecnologias aplicadas à produção</w:t>
                </w:r>
                <w:r w:rsidDel="00000000" w:rsidR="00000000" w:rsidRPr="00000000">
                  <w:rPr>
                    <w:rtl w:val="0"/>
                  </w:rPr>
                </w:r>
              </w:p>
              <w:p w:rsidR="00000000" w:rsidDel="00000000" w:rsidP="00000000" w:rsidRDefault="00000000" w:rsidRPr="00000000" w14:paraId="000001BA">
                <w:pPr>
                  <w:numPr>
                    <w:ilvl w:val="0"/>
                    <w:numId w:val="45"/>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Novas ferramentas da qualidade e de gestão</w:t>
                </w:r>
                <w:r w:rsidDel="00000000" w:rsidR="00000000" w:rsidRPr="00000000">
                  <w:rPr>
                    <w:rtl w:val="0"/>
                  </w:rPr>
                </w:r>
              </w:p>
              <w:p w:rsidR="00000000" w:rsidDel="00000000" w:rsidP="00000000" w:rsidRDefault="00000000" w:rsidRPr="00000000" w14:paraId="000001BB">
                <w:pPr>
                  <w:numPr>
                    <w:ilvl w:val="0"/>
                    <w:numId w:val="45"/>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Máquinas e equipamentos com tecnologia digital e virtual</w:t>
                </w:r>
                <w:r w:rsidDel="00000000" w:rsidR="00000000" w:rsidRPr="00000000">
                  <w:rPr>
                    <w:rtl w:val="0"/>
                  </w:rPr>
                </w:r>
              </w:p>
              <w:p w:rsidR="00000000" w:rsidDel="00000000" w:rsidP="00000000" w:rsidRDefault="00000000" w:rsidRPr="00000000" w14:paraId="000001BC">
                <w:pPr>
                  <w:numPr>
                    <w:ilvl w:val="0"/>
                    <w:numId w:val="45"/>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Máquinas com alta tecnologia com sensores de segurança e detecção de falhas</w:t>
                </w:r>
                <w:r w:rsidDel="00000000" w:rsidR="00000000" w:rsidRPr="00000000">
                  <w:rPr>
                    <w:rtl w:val="0"/>
                  </w:rPr>
                </w:r>
              </w:p>
              <w:p w:rsidR="00000000" w:rsidDel="00000000" w:rsidP="00000000" w:rsidRDefault="00000000" w:rsidRPr="00000000" w14:paraId="000001BD">
                <w:pPr>
                  <w:numPr>
                    <w:ilvl w:val="0"/>
                    <w:numId w:val="45"/>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Leitura técnica (Língua inglesa)</w:t>
                </w:r>
                <w:r w:rsidDel="00000000" w:rsidR="00000000" w:rsidRPr="00000000">
                  <w:rPr>
                    <w:rtl w:val="0"/>
                  </w:rPr>
                </w:r>
              </w:p>
              <w:p w:rsidR="00000000" w:rsidDel="00000000" w:rsidP="00000000" w:rsidRDefault="00000000" w:rsidRPr="00000000" w14:paraId="000001BE">
                <w:pPr>
                  <w:numPr>
                    <w:ilvl w:val="0"/>
                    <w:numId w:val="45"/>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Integrar as novas tecnologias às rotinas de trabalho</w:t>
                </w:r>
                <w:r w:rsidDel="00000000" w:rsidR="00000000" w:rsidRPr="00000000">
                  <w:rPr>
                    <w:rtl w:val="0"/>
                  </w:rPr>
                </w:r>
              </w:p>
              <w:p w:rsidR="00000000" w:rsidDel="00000000" w:rsidP="00000000" w:rsidRDefault="00000000" w:rsidRPr="00000000" w14:paraId="000001BF">
                <w:pPr>
                  <w:numPr>
                    <w:ilvl w:val="0"/>
                    <w:numId w:val="45"/>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Globalização do mercado de trabalho</w:t>
                </w:r>
                <w:r w:rsidDel="00000000" w:rsidR="00000000" w:rsidRPr="00000000">
                  <w:rPr>
                    <w:rtl w:val="0"/>
                  </w:rPr>
                </w:r>
              </w:p>
              <w:p w:rsidR="00000000" w:rsidDel="00000000" w:rsidP="00000000" w:rsidRDefault="00000000" w:rsidRPr="00000000" w14:paraId="000001C0">
                <w:pPr>
                  <w:numPr>
                    <w:ilvl w:val="0"/>
                    <w:numId w:val="45"/>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Gestão de ativos industriais</w:t>
                </w:r>
                <w:r w:rsidDel="00000000" w:rsidR="00000000" w:rsidRPr="00000000">
                  <w:rPr>
                    <w:rtl w:val="0"/>
                  </w:rPr>
                </w:r>
              </w:p>
              <w:p w:rsidR="00000000" w:rsidDel="00000000" w:rsidP="00000000" w:rsidRDefault="00000000" w:rsidRPr="00000000" w14:paraId="000001C1">
                <w:pPr>
                  <w:numPr>
                    <w:ilvl w:val="0"/>
                    <w:numId w:val="45"/>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Exigências no atendimento às normas e regulamentações, especialmente as de segurança</w:t>
                </w:r>
                <w:r w:rsidDel="00000000" w:rsidR="00000000" w:rsidRPr="00000000">
                  <w:rPr>
                    <w:rtl w:val="0"/>
                  </w:rPr>
                </w:r>
              </w:p>
              <w:p w:rsidR="00000000" w:rsidDel="00000000" w:rsidP="00000000" w:rsidRDefault="00000000" w:rsidRPr="00000000" w14:paraId="000001C2">
                <w:pPr>
                  <w:numPr>
                    <w:ilvl w:val="0"/>
                    <w:numId w:val="45"/>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Exercer, com visão sistêmica, múltiplas funções, cumprindo os aspectos ambientais, sociais e de segurança</w:t>
                </w:r>
                <w:r w:rsidDel="00000000" w:rsidR="00000000" w:rsidRPr="00000000">
                  <w:rPr>
                    <w:rtl w:val="0"/>
                  </w:rPr>
                </w:r>
              </w:p>
              <w:p w:rsidR="00000000" w:rsidDel="00000000" w:rsidP="00000000" w:rsidRDefault="00000000" w:rsidRPr="00000000" w14:paraId="000001C3">
                <w:pPr>
                  <w:numPr>
                    <w:ilvl w:val="0"/>
                    <w:numId w:val="45"/>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Desenvolvimento de qualidades pessoais (ética, atitudes e comportamento)</w:t>
                </w:r>
                <w:r w:rsidDel="00000000" w:rsidR="00000000" w:rsidRPr="00000000">
                  <w:rPr>
                    <w:rtl w:val="0"/>
                  </w:rPr>
                </w:r>
              </w:p>
              <w:p w:rsidR="00000000" w:rsidDel="00000000" w:rsidP="00000000" w:rsidRDefault="00000000" w:rsidRPr="00000000" w14:paraId="000001C4">
                <w:pPr>
                  <w:numPr>
                    <w:ilvl w:val="0"/>
                    <w:numId w:val="45"/>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Células Flexíveis de Manufatura Avançada</w:t>
                </w:r>
                <w:r w:rsidDel="00000000" w:rsidR="00000000" w:rsidRPr="00000000">
                  <w:rPr>
                    <w:rtl w:val="0"/>
                  </w:rPr>
                </w:r>
              </w:p>
              <w:p w:rsidR="00000000" w:rsidDel="00000000" w:rsidP="00000000" w:rsidRDefault="00000000" w:rsidRPr="00000000" w14:paraId="000001C5">
                <w:pPr>
                  <w:numPr>
                    <w:ilvl w:val="0"/>
                    <w:numId w:val="45"/>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Autodesenvolvimento e atualização tecnológica</w:t>
                </w:r>
                <w:r w:rsidDel="00000000" w:rsidR="00000000" w:rsidRPr="00000000">
                  <w:rPr>
                    <w:rtl w:val="0"/>
                  </w:rPr>
                </w:r>
              </w:p>
              <w:p w:rsidR="00000000" w:rsidDel="00000000" w:rsidP="00000000" w:rsidRDefault="00000000" w:rsidRPr="00000000" w14:paraId="000001C6">
                <w:pPr>
                  <w:numPr>
                    <w:ilvl w:val="0"/>
                    <w:numId w:val="45"/>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Atualizações relativas aos sistemas de gestão da qualidade, saúde, segurança e meio ambiente</w:t>
                </w:r>
                <w:r w:rsidDel="00000000" w:rsidR="00000000" w:rsidRPr="00000000">
                  <w:rPr>
                    <w:rtl w:val="0"/>
                  </w:rPr>
                </w:r>
              </w:p>
              <w:p w:rsidR="00000000" w:rsidDel="00000000" w:rsidP="00000000" w:rsidRDefault="00000000" w:rsidRPr="00000000" w14:paraId="000001C7">
                <w:pPr>
                  <w:numPr>
                    <w:ilvl w:val="0"/>
                    <w:numId w:val="45"/>
                  </w:numPr>
                  <w:spacing w:after="240" w:line="240" w:lineRule="auto"/>
                  <w:ind w:left="720" w:hanging="360"/>
                  <w:rPr>
                    <w:sz w:val="24"/>
                    <w:szCs w:val="24"/>
                  </w:rPr>
                </w:pPr>
                <w:r w:rsidDel="00000000" w:rsidR="00000000" w:rsidRPr="00000000">
                  <w:rPr>
                    <w:rFonts w:ascii="Arial" w:cs="Arial" w:eastAsia="Arial" w:hAnsi="Arial"/>
                    <w:sz w:val="24"/>
                    <w:szCs w:val="24"/>
                    <w:rtl w:val="0"/>
                  </w:rPr>
                  <w:t xml:space="preserve">Adesão à produção com tecnologias limpas</w:t>
                </w:r>
                <w:r w:rsidDel="00000000" w:rsidR="00000000" w:rsidRPr="00000000">
                  <w:rPr>
                    <w:rtl w:val="0"/>
                  </w:rPr>
                </w:r>
              </w:p>
            </w:tc>
          </w:tr>
        </w:tbl>
      </w:sdtContent>
    </w:sdt>
    <w:p w:rsidR="00000000" w:rsidDel="00000000" w:rsidP="00000000" w:rsidRDefault="00000000" w:rsidRPr="00000000" w14:paraId="000001C9">
      <w:pPr>
        <w:spacing w:after="240" w:before="240" w:lineRule="auto"/>
        <w:jc w:val="both"/>
        <w:rPr>
          <w:sz w:val="24"/>
          <w:szCs w:val="24"/>
        </w:rPr>
      </w:pPr>
      <w:r w:rsidDel="00000000" w:rsidR="00000000" w:rsidRPr="00000000">
        <w:rPr>
          <w:rtl w:val="0"/>
        </w:rPr>
      </w:r>
    </w:p>
    <w:p w:rsidR="00000000" w:rsidDel="00000000" w:rsidP="00000000" w:rsidRDefault="00000000" w:rsidRPr="00000000" w14:paraId="000001CA">
      <w:pPr>
        <w:spacing w:after="240" w:before="240" w:line="276" w:lineRule="auto"/>
        <w:ind w:left="0" w:firstLine="0"/>
        <w:jc w:val="both"/>
        <w:rPr>
          <w:sz w:val="24"/>
          <w:szCs w:val="24"/>
        </w:rPr>
      </w:pPr>
      <w:r w:rsidDel="00000000" w:rsidR="00000000" w:rsidRPr="00000000">
        <w:rPr>
          <w:rtl w:val="0"/>
        </w:rPr>
      </w:r>
    </w:p>
    <w:p w:rsidR="00000000" w:rsidDel="00000000" w:rsidP="00000000" w:rsidRDefault="00000000" w:rsidRPr="00000000" w14:paraId="000001CB">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5n76swudrbla" w:id="8"/>
      <w:bookmarkEnd w:id="8"/>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5. Organização Curricular (Itinerário Formativo</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superscript"/>
        </w:rPr>
        <w:footnoteReference w:customMarkFollows="0" w:id="0"/>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CC">
      <w:pPr>
        <w:spacing w:line="276" w:lineRule="auto"/>
        <w:rPr>
          <w:sz w:val="24"/>
          <w:szCs w:val="24"/>
        </w:rPr>
      </w:pPr>
      <w:r w:rsidDel="00000000" w:rsidR="00000000" w:rsidRPr="00000000">
        <w:rPr>
          <w:rtl w:val="0"/>
        </w:rPr>
      </w:r>
    </w:p>
    <w:p w:rsidR="00000000" w:rsidDel="00000000" w:rsidP="00000000" w:rsidRDefault="00000000" w:rsidRPr="00000000" w14:paraId="000001CD">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0" w:right="0" w:firstLine="0"/>
        <w:jc w:val="center"/>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gonc3mgdu0mk" w:id="9"/>
      <w:bookmarkEnd w:id="9"/>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5.1 Flexibilidade Curricular     </w:t>
      </w:r>
    </w:p>
    <w:p w:rsidR="00000000" w:rsidDel="00000000" w:rsidP="00000000" w:rsidRDefault="00000000" w:rsidRPr="00000000" w14:paraId="000001CE">
      <w:pPr>
        <w:pBdr>
          <w:top w:space="0" w:sz="0" w:val="nil"/>
          <w:left w:space="0" w:sz="0" w:val="nil"/>
          <w:bottom w:space="0" w:sz="0" w:val="nil"/>
          <w:right w:space="0" w:sz="0" w:val="nil"/>
          <w:between w:space="0" w:sz="0" w:val="nil"/>
        </w:pBdr>
        <w:spacing w:after="120" w:before="200" w:line="276" w:lineRule="auto"/>
        <w:jc w:val="both"/>
        <w:rPr>
          <w:color w:val="000000"/>
          <w:sz w:val="24"/>
          <w:szCs w:val="24"/>
        </w:rPr>
      </w:pPr>
      <w:r w:rsidDel="00000000" w:rsidR="00000000" w:rsidRPr="00000000">
        <w:rPr>
          <w:color w:val="000000"/>
          <w:sz w:val="24"/>
          <w:szCs w:val="24"/>
          <w:rtl w:val="0"/>
        </w:rPr>
        <w:t xml:space="preserve">Este curso técnico está organizado em módulos introdutório/básico e específicos, conforme apresentado graficamente no itinerário do curso.</w:t>
      </w:r>
    </w:p>
    <w:p w:rsidR="00000000" w:rsidDel="00000000" w:rsidP="00000000" w:rsidRDefault="00000000" w:rsidRPr="00000000" w14:paraId="000001CF">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Os módulos são compostos de conteúdos formativos estabelecidos de acordo com as competências exigidas por cada terminalidade, e que no seu conjunto levam a certificação desta habilitação técnica. </w:t>
      </w:r>
    </w:p>
    <w:p w:rsidR="00000000" w:rsidDel="00000000" w:rsidP="00000000" w:rsidRDefault="00000000" w:rsidRPr="00000000" w14:paraId="000001D0">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Os módulos concluídos </w:t>
      </w:r>
      <w:r w:rsidDel="00000000" w:rsidR="00000000" w:rsidRPr="00000000">
        <w:rPr>
          <w:sz w:val="24"/>
          <w:szCs w:val="24"/>
          <w:rtl w:val="0"/>
        </w:rPr>
        <w:t xml:space="preserve">possibilitam</w:t>
      </w:r>
      <w:r w:rsidDel="00000000" w:rsidR="00000000" w:rsidRPr="00000000">
        <w:rPr>
          <w:color w:val="000000"/>
          <w:sz w:val="24"/>
          <w:szCs w:val="24"/>
          <w:rtl w:val="0"/>
        </w:rPr>
        <w:t xml:space="preserve"> ao </w:t>
      </w:r>
      <w:r w:rsidDel="00000000" w:rsidR="00000000" w:rsidRPr="00000000">
        <w:rPr>
          <w:sz w:val="24"/>
          <w:szCs w:val="24"/>
          <w:rtl w:val="0"/>
        </w:rPr>
        <w:t xml:space="preserve">estudante </w:t>
      </w:r>
      <w:r w:rsidDel="00000000" w:rsidR="00000000" w:rsidRPr="00000000">
        <w:rPr>
          <w:color w:val="000000"/>
          <w:sz w:val="24"/>
          <w:szCs w:val="24"/>
          <w:rtl w:val="0"/>
        </w:rPr>
        <w:t xml:space="preserve">qualificado fazer parte do mercado de trabalho no âmbito das atribuições da qualificação profissional recebida e também obter créditos para conclusão da habilitação de técnico, atendidas as normas legais em vigor.</w:t>
      </w:r>
    </w:p>
    <w:p w:rsidR="00000000" w:rsidDel="00000000" w:rsidP="00000000" w:rsidRDefault="00000000" w:rsidRPr="00000000" w14:paraId="000001D1">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 plano de curso foi estruturado com observância na legislação, nas Diretrizes Curriculares Nacionais para Educação Profissional de Nível Técnico e no Catálogo Nacional de Cursos Técnicos do Ministério da Educação em vigor, considerando competências profissionais da habilitação previstas no perfil profissional de saída, além das competências previstas em cada bloco, e visando garantir as condições de empregabilidade do egresso.</w:t>
      </w:r>
    </w:p>
    <w:p w:rsidR="00000000" w:rsidDel="00000000" w:rsidP="00000000" w:rsidRDefault="00000000" w:rsidRPr="00000000" w14:paraId="000001D2">
      <w:pPr>
        <w:spacing w:after="120" w:line="276" w:lineRule="auto"/>
        <w:jc w:val="both"/>
        <w:rPr>
          <w:sz w:val="24"/>
          <w:szCs w:val="24"/>
        </w:rPr>
      </w:pPr>
      <w:r w:rsidDel="00000000" w:rsidR="00000000" w:rsidRPr="00000000">
        <w:rPr>
          <w:sz w:val="24"/>
          <w:szCs w:val="24"/>
          <w:rtl w:val="0"/>
        </w:rPr>
        <w:t xml:space="preserve">Até 20% da carga horária do curso poderá ser ofertado de modo não presencial, sendo distribuídas entre as unidades curriculares, seguindo as diretrizes estabelecidas. A parte EAD do Curso Técnico pode ser oferecida no modelo autoinstrucional e/ou mediada por docente especialista, utilizando ambiente virtual de aprendizagem e estratégias diversas, tais como, softwares, aplicativos, imersão, entre outras, conforme previsto nos planejamentos dos docentes e calendários escolares.</w:t>
      </w:r>
    </w:p>
    <w:p w:rsidR="00000000" w:rsidDel="00000000" w:rsidP="00000000" w:rsidRDefault="00000000" w:rsidRPr="00000000" w14:paraId="000001D3">
      <w:pPr>
        <w:spacing w:line="276" w:lineRule="auto"/>
        <w:jc w:val="left"/>
        <w:rPr>
          <w:sz w:val="24"/>
          <w:szCs w:val="24"/>
        </w:rPr>
      </w:pPr>
      <w:r w:rsidDel="00000000" w:rsidR="00000000" w:rsidRPr="00000000">
        <w:rPr>
          <w:rtl w:val="0"/>
        </w:rPr>
      </w:r>
    </w:p>
    <w:p w:rsidR="00000000" w:rsidDel="00000000" w:rsidP="00000000" w:rsidRDefault="00000000" w:rsidRPr="00000000" w14:paraId="000001D4">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425.19685039370086" w:right="0" w:firstLine="0"/>
        <w:jc w:val="center"/>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1v1yuxt" w:id="10"/>
      <w:bookmarkEnd w:id="10"/>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5.2 Matriz Curricular</w:t>
      </w:r>
    </w:p>
    <w:p w:rsidR="00000000" w:rsidDel="00000000" w:rsidP="00000000" w:rsidRDefault="00000000" w:rsidRPr="00000000" w14:paraId="000001D5">
      <w:pPr>
        <w:pBdr>
          <w:top w:space="0" w:sz="0" w:val="nil"/>
          <w:left w:space="0" w:sz="0" w:val="nil"/>
          <w:bottom w:space="0" w:sz="0" w:val="nil"/>
          <w:right w:space="0" w:sz="0" w:val="nil"/>
          <w:between w:space="0" w:sz="0" w:val="nil"/>
        </w:pBdr>
        <w:spacing w:line="276" w:lineRule="auto"/>
        <w:jc w:val="both"/>
        <w:rPr>
          <w:sz w:val="24"/>
          <w:szCs w:val="24"/>
        </w:rPr>
      </w:pPr>
      <w:r w:rsidDel="00000000" w:rsidR="00000000" w:rsidRPr="00000000">
        <w:rPr>
          <w:rtl w:val="0"/>
        </w:rPr>
      </w:r>
    </w:p>
    <w:p w:rsidR="00000000" w:rsidDel="00000000" w:rsidP="00000000" w:rsidRDefault="00000000" w:rsidRPr="00000000" w14:paraId="000001D6">
      <w:pPr>
        <w:pBdr>
          <w:top w:space="0" w:sz="0" w:val="nil"/>
          <w:left w:space="0" w:sz="0" w:val="nil"/>
          <w:bottom w:space="0" w:sz="0" w:val="nil"/>
          <w:right w:space="0" w:sz="0" w:val="nil"/>
          <w:between w:space="0" w:sz="0" w:val="nil"/>
        </w:pBdr>
        <w:spacing w:line="276" w:lineRule="auto"/>
        <w:jc w:val="both"/>
        <w:rPr>
          <w:sz w:val="24"/>
          <w:szCs w:val="24"/>
        </w:rPr>
      </w:pPr>
      <w:r w:rsidDel="00000000" w:rsidR="00000000" w:rsidRPr="00000000">
        <w:rPr>
          <w:sz w:val="24"/>
          <w:szCs w:val="24"/>
        </w:rPr>
        <w:drawing>
          <wp:inline distB="114300" distT="114300" distL="114300" distR="114300">
            <wp:extent cx="5745600" cy="5549900"/>
            <wp:effectExtent b="0" l="0" r="0" t="0"/>
            <wp:docPr id="3"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745600" cy="5549900"/>
                    </a:xfrm>
                    <a:prstGeom prst="rect"/>
                    <a:ln/>
                  </pic:spPr>
                </pic:pic>
              </a:graphicData>
            </a:graphic>
          </wp:inline>
        </w:drawing>
      </w:r>
      <w:r w:rsidDel="00000000" w:rsidR="00000000" w:rsidRPr="00000000">
        <w:rPr>
          <w:rtl w:val="0"/>
        </w:rPr>
      </w:r>
    </w:p>
    <w:p w:rsidR="00000000" w:rsidDel="00000000" w:rsidP="00000000" w:rsidRDefault="00000000" w:rsidRPr="00000000" w14:paraId="000001D7">
      <w:pPr>
        <w:pBdr>
          <w:top w:space="0" w:sz="0" w:val="nil"/>
          <w:left w:space="0" w:sz="0" w:val="nil"/>
          <w:bottom w:space="0" w:sz="0" w:val="nil"/>
          <w:right w:space="0" w:sz="0" w:val="nil"/>
          <w:between w:space="0" w:sz="0" w:val="nil"/>
        </w:pBdr>
        <w:spacing w:line="276" w:lineRule="auto"/>
        <w:jc w:val="both"/>
        <w:rPr>
          <w:sz w:val="24"/>
          <w:szCs w:val="24"/>
        </w:rPr>
      </w:pPr>
      <w:r w:rsidDel="00000000" w:rsidR="00000000" w:rsidRPr="00000000">
        <w:rPr>
          <w:rtl w:val="0"/>
        </w:rPr>
      </w:r>
    </w:p>
    <w:p w:rsidR="00000000" w:rsidDel="00000000" w:rsidP="00000000" w:rsidRDefault="00000000" w:rsidRPr="00000000" w14:paraId="000001D8">
      <w:pPr>
        <w:pBdr>
          <w:top w:space="0" w:sz="0" w:val="nil"/>
          <w:left w:space="0" w:sz="0" w:val="nil"/>
          <w:bottom w:space="0" w:sz="0" w:val="nil"/>
          <w:right w:space="0" w:sz="0" w:val="nil"/>
          <w:between w:space="0" w:sz="0" w:val="nil"/>
        </w:pBdr>
        <w:spacing w:line="276" w:lineRule="auto"/>
        <w:jc w:val="both"/>
        <w:rPr>
          <w:sz w:val="24"/>
          <w:szCs w:val="24"/>
        </w:rPr>
      </w:pPr>
      <w:r w:rsidDel="00000000" w:rsidR="00000000" w:rsidRPr="00000000">
        <w:rPr>
          <w:rtl w:val="0"/>
        </w:rPr>
      </w:r>
    </w:p>
    <w:p w:rsidR="00000000" w:rsidDel="00000000" w:rsidP="00000000" w:rsidRDefault="00000000" w:rsidRPr="00000000" w14:paraId="000001D9">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0" w:right="0" w:firstLine="0"/>
        <w:jc w:val="center"/>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3iuopmalbufn" w:id="11"/>
      <w:bookmarkEnd w:id="11"/>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5.3 Unidades Curriculares</w:t>
      </w:r>
    </w:p>
    <w:p w:rsidR="00000000" w:rsidDel="00000000" w:rsidP="00000000" w:rsidRDefault="00000000" w:rsidRPr="00000000" w14:paraId="000001DA">
      <w:pPr>
        <w:spacing w:before="200" w:line="276" w:lineRule="auto"/>
        <w:jc w:val="both"/>
        <w:rPr>
          <w:b w:val="1"/>
          <w:bCs w:val="1"/>
          <w:sz w:val="24"/>
          <w:szCs w:val="24"/>
        </w:rPr>
      </w:pPr>
      <w:r w:rsidDel="00000000" w:rsidR="00000000" w:rsidRPr="00000000">
        <w:rPr>
          <w:sz w:val="24"/>
          <w:szCs w:val="24"/>
          <w:rtl w:val="0"/>
        </w:rPr>
        <w:t xml:space="preserve">O detalhamento das unidades curriculares está previsto no itinerário formativo do curso – Versão Ano 2018, disponível na no ANEXO I deste documento.</w:t>
      </w:r>
      <w:r w:rsidDel="00000000" w:rsidR="00000000" w:rsidRPr="00000000">
        <w:rPr>
          <w:rtl w:val="0"/>
        </w:rPr>
      </w:r>
    </w:p>
    <w:p w:rsidR="00000000" w:rsidDel="00000000" w:rsidP="00000000" w:rsidRDefault="00000000" w:rsidRPr="00000000" w14:paraId="000001DB">
      <w:pPr>
        <w:spacing w:line="276" w:lineRule="auto"/>
        <w:rPr>
          <w:b w:val="1"/>
          <w:bCs w:val="1"/>
          <w:sz w:val="24"/>
          <w:szCs w:val="24"/>
        </w:rPr>
      </w:pPr>
      <w:r w:rsidDel="00000000" w:rsidR="00000000" w:rsidRPr="00000000">
        <w:rPr>
          <w:rtl w:val="0"/>
        </w:rPr>
      </w:r>
    </w:p>
    <w:p w:rsidR="00000000" w:rsidDel="00000000" w:rsidP="00000000" w:rsidRDefault="00000000" w:rsidRPr="00000000" w14:paraId="000001DC">
      <w:pPr>
        <w:spacing w:line="276" w:lineRule="auto"/>
        <w:rPr>
          <w:b w:val="1"/>
          <w:bCs w:val="1"/>
          <w:sz w:val="24"/>
          <w:szCs w:val="24"/>
        </w:rPr>
      </w:pPr>
      <w:r w:rsidDel="00000000" w:rsidR="00000000" w:rsidRPr="00000000">
        <w:rPr>
          <w:rtl w:val="0"/>
        </w:rPr>
      </w:r>
    </w:p>
    <w:p w:rsidR="00000000" w:rsidDel="00000000" w:rsidP="00000000" w:rsidRDefault="00000000" w:rsidRPr="00000000" w14:paraId="000001DD">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0" w:right="0" w:firstLine="0"/>
        <w:jc w:val="center"/>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rfsy74lytsnu" w:id="12"/>
      <w:bookmarkEnd w:id="12"/>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5.4 Definição de Estratégias de Ensino </w:t>
      </w:r>
    </w:p>
    <w:p w:rsidR="00000000" w:rsidDel="00000000" w:rsidP="00000000" w:rsidRDefault="00000000" w:rsidRPr="00000000" w14:paraId="000001DE">
      <w:pPr>
        <w:spacing w:after="240" w:before="200" w:line="276" w:lineRule="auto"/>
        <w:jc w:val="both"/>
        <w:rPr>
          <w:color w:val="000000"/>
          <w:sz w:val="24"/>
          <w:szCs w:val="24"/>
        </w:rPr>
      </w:pPr>
      <w:r w:rsidDel="00000000" w:rsidR="00000000" w:rsidRPr="00000000">
        <w:rPr>
          <w:color w:val="000000"/>
          <w:sz w:val="24"/>
          <w:szCs w:val="24"/>
          <w:rtl w:val="0"/>
        </w:rPr>
        <w:t xml:space="preserve">A estratégia de ensino é fundamental para a promoção de aprendizagens significativas, contextualizadas e motivadoras, entretanto, os processos de ensino e de aprendizagem requerem uma atuação efetiva do docente, que é o responsável pela condução das práticas pedagógicas no contexto escolar. Nesse sentido, cabe ao docente propor atividades concretas, que contribuam para o desenvolvimento de capacidades e apropriação de conhecimentos, ou seja, deve planejar e empregar distintas estratégias de ensino, as quais devem manter estreita relação com a estratégia desafiadora definida na situação de aprendizagem, tendo em vista as condições de espaço, tempo e recursos.</w:t>
      </w:r>
    </w:p>
    <w:p w:rsidR="00000000" w:rsidDel="00000000" w:rsidP="00000000" w:rsidRDefault="00000000" w:rsidRPr="00000000" w14:paraId="000001DF">
      <w:pPr>
        <w:spacing w:before="160" w:line="276" w:lineRule="auto"/>
        <w:ind w:right="10"/>
        <w:jc w:val="both"/>
        <w:rPr>
          <w:color w:val="ff0000"/>
          <w:sz w:val="24"/>
          <w:szCs w:val="24"/>
        </w:rPr>
      </w:pPr>
      <w:r w:rsidDel="00000000" w:rsidR="00000000" w:rsidRPr="00000000">
        <w:rPr>
          <w:color w:val="000000"/>
          <w:sz w:val="24"/>
          <w:szCs w:val="24"/>
          <w:rtl w:val="0"/>
        </w:rPr>
        <w:t xml:space="preserve">São exemplos de estratégia de ensino: atividade prática, dinâmica de grupo, debate, </w:t>
      </w:r>
      <w:r w:rsidDel="00000000" w:rsidR="00000000" w:rsidRPr="00000000">
        <w:rPr>
          <w:i w:val="1"/>
          <w:iCs w:val="1"/>
          <w:color w:val="000000"/>
          <w:sz w:val="24"/>
          <w:szCs w:val="24"/>
          <w:rtl w:val="0"/>
        </w:rPr>
        <w:t xml:space="preserve">Design Thinking</w:t>
      </w:r>
      <w:r w:rsidDel="00000000" w:rsidR="00000000" w:rsidRPr="00000000">
        <w:rPr>
          <w:color w:val="000000"/>
          <w:sz w:val="24"/>
          <w:szCs w:val="24"/>
          <w:rtl w:val="0"/>
        </w:rPr>
        <w:t xml:space="preserve">, ensaio tecnológico, estudo de caso, exposição dialogada, gamificação, painel temático, projetos, roda de conversa, sala de aula invertida, seminário, trabalho em grupo, visita técnica e </w:t>
      </w:r>
      <w:r w:rsidDel="00000000" w:rsidR="00000000" w:rsidRPr="00000000">
        <w:rPr>
          <w:i w:val="1"/>
          <w:iCs w:val="1"/>
          <w:color w:val="000000"/>
          <w:sz w:val="24"/>
          <w:szCs w:val="24"/>
          <w:rtl w:val="0"/>
        </w:rPr>
        <w:t xml:space="preserve">workshop</w:t>
      </w:r>
      <w:r w:rsidDel="00000000" w:rsidR="00000000" w:rsidRPr="00000000">
        <w:rPr>
          <w:color w:val="ff0000"/>
          <w:sz w:val="24"/>
          <w:szCs w:val="24"/>
          <w:rtl w:val="0"/>
        </w:rPr>
        <w:t xml:space="preserve">.</w:t>
      </w:r>
    </w:p>
    <w:p w:rsidR="00000000" w:rsidDel="00000000" w:rsidP="00000000" w:rsidRDefault="00000000" w:rsidRPr="00000000" w14:paraId="000001E0">
      <w:pPr>
        <w:spacing w:line="276" w:lineRule="auto"/>
        <w:rPr>
          <w:sz w:val="24"/>
          <w:szCs w:val="24"/>
        </w:rPr>
      </w:pPr>
      <w:r w:rsidDel="00000000" w:rsidR="00000000" w:rsidRPr="00000000">
        <w:rPr>
          <w:rtl w:val="0"/>
        </w:rPr>
      </w:r>
    </w:p>
    <w:p w:rsidR="00000000" w:rsidDel="00000000" w:rsidP="00000000" w:rsidRDefault="00000000" w:rsidRPr="00000000" w14:paraId="000001E1">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0" w:right="0" w:firstLine="0"/>
        <w:jc w:val="center"/>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17dp8vu" w:id="13"/>
      <w:bookmarkEnd w:id="13"/>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5.5 Selecionando a Estratégia de Aprendizagem Desafiadora</w:t>
      </w:r>
    </w:p>
    <w:p w:rsidR="00000000" w:rsidDel="00000000" w:rsidP="00000000" w:rsidRDefault="00000000" w:rsidRPr="00000000" w14:paraId="000001E2">
      <w:pPr>
        <w:spacing w:before="260" w:line="276" w:lineRule="auto"/>
        <w:ind w:right="-130"/>
        <w:jc w:val="both"/>
        <w:rPr>
          <w:color w:val="000000"/>
          <w:sz w:val="24"/>
          <w:szCs w:val="24"/>
        </w:rPr>
      </w:pPr>
      <w:r w:rsidDel="00000000" w:rsidR="00000000" w:rsidRPr="00000000">
        <w:rPr>
          <w:color w:val="000000"/>
          <w:sz w:val="24"/>
          <w:szCs w:val="24"/>
          <w:rtl w:val="0"/>
        </w:rPr>
        <w:t xml:space="preserve">As estratégias de aprendizagem desafiadoras são ações didáticas que promovem a reflexão e a tomada de decisão por parte dos estudantes, na busca de soluções para os desafios estabelecidos no percurso formativo. Essas estratégias são componentes das situações de aprendizagem, portanto, devem estar expressas no seu planejamento.</w:t>
      </w:r>
    </w:p>
    <w:p w:rsidR="00000000" w:rsidDel="00000000" w:rsidP="00000000" w:rsidRDefault="00000000" w:rsidRPr="00000000" w14:paraId="000001E3">
      <w:pPr>
        <w:spacing w:before="120" w:line="276" w:lineRule="auto"/>
        <w:ind w:right="10"/>
        <w:jc w:val="both"/>
        <w:rPr>
          <w:color w:val="000000"/>
          <w:sz w:val="24"/>
          <w:szCs w:val="24"/>
        </w:rPr>
      </w:pPr>
      <w:r w:rsidDel="00000000" w:rsidR="00000000" w:rsidRPr="00000000">
        <w:rPr>
          <w:color w:val="000000"/>
          <w:sz w:val="24"/>
          <w:szCs w:val="24"/>
          <w:rtl w:val="0"/>
        </w:rPr>
        <w:t xml:space="preserve">Ao definir uma estratégia para uma situação de aprendizagem, é necessário levarmos em consideração algumas variáveis, tomando como referência os seguintes questionamentos:</w:t>
      </w:r>
    </w:p>
    <w:p w:rsidR="00000000" w:rsidDel="00000000" w:rsidP="00000000" w:rsidRDefault="00000000" w:rsidRPr="00000000" w14:paraId="000001E4">
      <w:pPr>
        <w:numPr>
          <w:ilvl w:val="0"/>
          <w:numId w:val="39"/>
        </w:numPr>
        <w:spacing w:before="80" w:line="276" w:lineRule="auto"/>
        <w:ind w:left="720" w:hanging="360"/>
        <w:jc w:val="both"/>
        <w:rPr>
          <w:color w:val="000000"/>
          <w:sz w:val="24"/>
          <w:szCs w:val="24"/>
        </w:rPr>
      </w:pPr>
      <w:r w:rsidDel="00000000" w:rsidR="00000000" w:rsidRPr="00000000">
        <w:rPr>
          <w:color w:val="000000"/>
          <w:sz w:val="24"/>
          <w:szCs w:val="24"/>
          <w:rtl w:val="0"/>
        </w:rPr>
        <w:t xml:space="preserve">A estratégia escolhida é a que melhor favorece o desenvolvimento das habilidades/capacidades selecionadas de acordo com seus domínios cognitivos, psicomotores e afetivos?</w:t>
      </w:r>
    </w:p>
    <w:p w:rsidR="00000000" w:rsidDel="00000000" w:rsidP="00000000" w:rsidRDefault="00000000" w:rsidRPr="00000000" w14:paraId="000001E5">
      <w:pPr>
        <w:numPr>
          <w:ilvl w:val="0"/>
          <w:numId w:val="39"/>
        </w:numPr>
        <w:spacing w:line="276" w:lineRule="auto"/>
        <w:ind w:left="720" w:hanging="360"/>
        <w:jc w:val="both"/>
        <w:rPr>
          <w:color w:val="000000"/>
          <w:sz w:val="24"/>
          <w:szCs w:val="24"/>
        </w:rPr>
      </w:pPr>
      <w:r w:rsidDel="00000000" w:rsidR="00000000" w:rsidRPr="00000000">
        <w:rPr>
          <w:color w:val="000000"/>
          <w:sz w:val="24"/>
          <w:szCs w:val="24"/>
          <w:rtl w:val="0"/>
        </w:rPr>
        <w:t xml:space="preserve">A estratégia permite atender o nível de complexidade dos objetos de conhecimentos a serem trabalhados?</w:t>
      </w:r>
    </w:p>
    <w:p w:rsidR="00000000" w:rsidDel="00000000" w:rsidP="00000000" w:rsidRDefault="00000000" w:rsidRPr="00000000" w14:paraId="000001E6">
      <w:pPr>
        <w:numPr>
          <w:ilvl w:val="0"/>
          <w:numId w:val="39"/>
        </w:numPr>
        <w:spacing w:line="276" w:lineRule="auto"/>
        <w:ind w:left="720" w:hanging="360"/>
        <w:jc w:val="both"/>
        <w:rPr>
          <w:color w:val="000000"/>
          <w:sz w:val="24"/>
          <w:szCs w:val="24"/>
        </w:rPr>
      </w:pPr>
      <w:r w:rsidDel="00000000" w:rsidR="00000000" w:rsidRPr="00000000">
        <w:rPr>
          <w:color w:val="000000"/>
          <w:sz w:val="24"/>
          <w:szCs w:val="24"/>
          <w:rtl w:val="0"/>
        </w:rPr>
        <w:t xml:space="preserve">A carga horária destinada é suficiente para a realização da estratégia proposta?</w:t>
      </w:r>
    </w:p>
    <w:p w:rsidR="00000000" w:rsidDel="00000000" w:rsidP="00000000" w:rsidRDefault="00000000" w:rsidRPr="00000000" w14:paraId="000001E7">
      <w:pPr>
        <w:numPr>
          <w:ilvl w:val="0"/>
          <w:numId w:val="39"/>
        </w:numPr>
        <w:spacing w:after="240" w:line="276" w:lineRule="auto"/>
        <w:ind w:left="720" w:hanging="360"/>
        <w:jc w:val="both"/>
        <w:rPr>
          <w:color w:val="000000"/>
          <w:sz w:val="24"/>
          <w:szCs w:val="24"/>
        </w:rPr>
      </w:pPr>
      <w:r w:rsidDel="00000000" w:rsidR="00000000" w:rsidRPr="00000000">
        <w:rPr>
          <w:color w:val="000000"/>
          <w:sz w:val="24"/>
          <w:szCs w:val="24"/>
          <w:rtl w:val="0"/>
        </w:rPr>
        <w:t xml:space="preserve">Os espaços e recursos disponíveis possibilitam a realização da estratégia de aprendizagem?</w:t>
      </w:r>
    </w:p>
    <w:p w:rsidR="00000000" w:rsidDel="00000000" w:rsidP="00000000" w:rsidRDefault="00000000" w:rsidRPr="00000000" w14:paraId="000001E8">
      <w:pPr>
        <w:spacing w:after="240" w:before="80" w:line="276" w:lineRule="auto"/>
        <w:jc w:val="both"/>
        <w:rPr>
          <w:color w:val="000000"/>
          <w:sz w:val="24"/>
          <w:szCs w:val="24"/>
        </w:rPr>
      </w:pPr>
      <w:r w:rsidDel="00000000" w:rsidR="00000000" w:rsidRPr="00000000">
        <w:rPr>
          <w:color w:val="000000"/>
          <w:sz w:val="24"/>
          <w:szCs w:val="24"/>
          <w:rtl w:val="0"/>
        </w:rPr>
        <w:t xml:space="preserve">No âmbito da Metodologia SENAI de Educação Profissional, são definidas quatro estratégias de aprendizagem desafiadoras:</w:t>
      </w:r>
    </w:p>
    <w:p w:rsidR="00000000" w:rsidDel="00000000" w:rsidP="00000000" w:rsidRDefault="00000000" w:rsidRPr="00000000" w14:paraId="000001E9">
      <w:pPr>
        <w:numPr>
          <w:ilvl w:val="0"/>
          <w:numId w:val="21"/>
        </w:numPr>
        <w:spacing w:line="276" w:lineRule="auto"/>
        <w:ind w:left="720" w:hanging="360"/>
        <w:jc w:val="both"/>
        <w:rPr>
          <w:rFonts w:ascii="Calibri" w:cs="Calibri" w:eastAsia="Calibri" w:hAnsi="Calibri"/>
          <w:color w:val="000000"/>
          <w:sz w:val="24"/>
          <w:szCs w:val="24"/>
        </w:rPr>
      </w:pPr>
      <w:r w:rsidDel="00000000" w:rsidR="00000000" w:rsidRPr="00000000">
        <w:rPr>
          <w:b w:val="1"/>
          <w:bCs w:val="1"/>
          <w:color w:val="000000"/>
          <w:sz w:val="24"/>
          <w:szCs w:val="24"/>
          <w:rtl w:val="0"/>
        </w:rPr>
        <w:t xml:space="preserve">Pesquisa Aplicada</w:t>
      </w:r>
      <w:r w:rsidDel="00000000" w:rsidR="00000000" w:rsidRPr="00000000">
        <w:rPr>
          <w:color w:val="000000"/>
          <w:sz w:val="24"/>
          <w:szCs w:val="24"/>
          <w:rtl w:val="0"/>
        </w:rPr>
        <w:t xml:space="preserve"> - Do ponto de vista da sua natureza, existem dois tipos de pesquisa reconhecidos na literatura: a pesquisa básica e a pesquisa aplicada.</w:t>
      </w:r>
      <w:r w:rsidDel="00000000" w:rsidR="00000000" w:rsidRPr="00000000">
        <w:rPr>
          <w:rtl w:val="0"/>
        </w:rPr>
      </w:r>
    </w:p>
    <w:p w:rsidR="00000000" w:rsidDel="00000000" w:rsidP="00000000" w:rsidRDefault="00000000" w:rsidRPr="00000000" w14:paraId="000001EA">
      <w:pPr>
        <w:numPr>
          <w:ilvl w:val="0"/>
          <w:numId w:val="3"/>
        </w:numPr>
        <w:spacing w:line="276" w:lineRule="auto"/>
        <w:ind w:left="1440" w:hanging="360"/>
        <w:jc w:val="both"/>
        <w:rPr>
          <w:color w:val="000000"/>
          <w:sz w:val="24"/>
          <w:szCs w:val="24"/>
        </w:rPr>
      </w:pPr>
      <w:r w:rsidDel="00000000" w:rsidR="00000000" w:rsidRPr="00000000">
        <w:rPr>
          <w:color w:val="000000"/>
          <w:sz w:val="24"/>
          <w:szCs w:val="24"/>
          <w:rtl w:val="0"/>
        </w:rPr>
        <w:t xml:space="preserve">A pesquisa básica objetiva gerar novos conhecimentos para o desenvolvimento científico sem um compromisso inicial de aplicação prática. Normalmente, tem um formato acadêmico e está comprometida com linhas de pesquisa relacionadas diretamente aos interesses e às motivações dos pesquisadores, desvinculada de um pedido específico de alguma indústria ou empresa.</w:t>
      </w:r>
    </w:p>
    <w:p w:rsidR="00000000" w:rsidDel="00000000" w:rsidP="00000000" w:rsidRDefault="00000000" w:rsidRPr="00000000" w14:paraId="000001EB">
      <w:pPr>
        <w:numPr>
          <w:ilvl w:val="0"/>
          <w:numId w:val="3"/>
        </w:numPr>
        <w:spacing w:line="276" w:lineRule="auto"/>
        <w:ind w:left="1440" w:hanging="360"/>
        <w:jc w:val="both"/>
        <w:rPr>
          <w:color w:val="000000"/>
          <w:sz w:val="24"/>
          <w:szCs w:val="24"/>
        </w:rPr>
      </w:pPr>
      <w:r w:rsidDel="00000000" w:rsidR="00000000" w:rsidRPr="00000000">
        <w:rPr>
          <w:color w:val="000000"/>
          <w:sz w:val="24"/>
          <w:szCs w:val="24"/>
          <w:rtl w:val="0"/>
        </w:rPr>
        <w:t xml:space="preserve">A pesquisa aplicada, por sua vez, visa gerar conhecimentos para aplicações práticas voltadas a soluções de problemas específicos em diferentes campos de atuação profissional.</w:t>
      </w:r>
    </w:p>
    <w:p w:rsidR="00000000" w:rsidDel="00000000" w:rsidP="00000000" w:rsidRDefault="00000000" w:rsidRPr="00000000" w14:paraId="000001EC">
      <w:pPr>
        <w:spacing w:line="276" w:lineRule="auto"/>
        <w:ind w:left="1440" w:firstLine="0"/>
        <w:jc w:val="both"/>
        <w:rPr>
          <w:color w:val="000000"/>
          <w:sz w:val="24"/>
          <w:szCs w:val="24"/>
        </w:rPr>
      </w:pPr>
      <w:r w:rsidDel="00000000" w:rsidR="00000000" w:rsidRPr="00000000">
        <w:rPr>
          <w:rtl w:val="0"/>
        </w:rPr>
      </w:r>
    </w:p>
    <w:p w:rsidR="00000000" w:rsidDel="00000000" w:rsidP="00000000" w:rsidRDefault="00000000" w:rsidRPr="00000000" w14:paraId="000001ED">
      <w:pPr>
        <w:numPr>
          <w:ilvl w:val="0"/>
          <w:numId w:val="21"/>
        </w:numPr>
        <w:spacing w:line="276" w:lineRule="auto"/>
        <w:ind w:left="720" w:hanging="360"/>
        <w:jc w:val="both"/>
        <w:rPr>
          <w:rFonts w:ascii="Calibri" w:cs="Calibri" w:eastAsia="Calibri" w:hAnsi="Calibri"/>
          <w:color w:val="000000"/>
          <w:sz w:val="24"/>
          <w:szCs w:val="24"/>
        </w:rPr>
      </w:pPr>
      <w:r w:rsidDel="00000000" w:rsidR="00000000" w:rsidRPr="00000000">
        <w:rPr>
          <w:b w:val="1"/>
          <w:bCs w:val="1"/>
          <w:color w:val="000000"/>
          <w:sz w:val="24"/>
          <w:szCs w:val="24"/>
          <w:rtl w:val="0"/>
        </w:rPr>
        <w:t xml:space="preserve">Situação-Problema</w:t>
      </w:r>
      <w:r w:rsidDel="00000000" w:rsidR="00000000" w:rsidRPr="00000000">
        <w:rPr>
          <w:color w:val="000000"/>
          <w:sz w:val="24"/>
          <w:szCs w:val="24"/>
          <w:rtl w:val="0"/>
        </w:rPr>
        <w:t xml:space="preserve"> - Esta estratégia de aprendizagem propõe-se a desafiar o estudante a mobilizar capacidades na resolução de um problema relacionado à realidade da sua ocupação. Para ser instigante, é fundamental que a situação seja apresentada de forma contextualizada, possibilitando a construção de uma ou mais respostas para a sua solução. Pode ser real ou hipotética, de ordem teórica e prática, envolvendo elementos de um desempenho profissional.</w:t>
      </w:r>
      <w:r w:rsidDel="00000000" w:rsidR="00000000" w:rsidRPr="00000000">
        <w:rPr>
          <w:rtl w:val="0"/>
        </w:rPr>
      </w:r>
    </w:p>
    <w:p w:rsidR="00000000" w:rsidDel="00000000" w:rsidP="00000000" w:rsidRDefault="00000000" w:rsidRPr="00000000" w14:paraId="000001EE">
      <w:pPr>
        <w:spacing w:line="276" w:lineRule="auto"/>
        <w:ind w:left="720" w:firstLine="0"/>
        <w:jc w:val="both"/>
        <w:rPr>
          <w:color w:val="000000"/>
          <w:sz w:val="24"/>
          <w:szCs w:val="24"/>
        </w:rPr>
      </w:pPr>
      <w:r w:rsidDel="00000000" w:rsidR="00000000" w:rsidRPr="00000000">
        <w:rPr>
          <w:color w:val="000000"/>
          <w:sz w:val="24"/>
          <w:szCs w:val="24"/>
          <w:rtl w:val="0"/>
        </w:rPr>
        <w:t xml:space="preserve">A solução para o problema proposto deve ser planejada pelos </w:t>
      </w:r>
      <w:r w:rsidDel="00000000" w:rsidR="00000000" w:rsidRPr="00000000">
        <w:rPr>
          <w:sz w:val="24"/>
          <w:szCs w:val="24"/>
          <w:rtl w:val="0"/>
        </w:rPr>
        <w:t xml:space="preserve">estudante</w:t>
      </w:r>
      <w:r w:rsidDel="00000000" w:rsidR="00000000" w:rsidRPr="00000000">
        <w:rPr>
          <w:color w:val="000000"/>
          <w:sz w:val="24"/>
          <w:szCs w:val="24"/>
          <w:rtl w:val="0"/>
        </w:rPr>
        <w:t xml:space="preserve">s, testada e implantada, quando necessário. Nesse caso, não há uma “resposta correta” ou soluções anteriores que possam ser reproduzidas.</w:t>
      </w:r>
    </w:p>
    <w:p w:rsidR="00000000" w:rsidDel="00000000" w:rsidP="00000000" w:rsidRDefault="00000000" w:rsidRPr="00000000" w14:paraId="000001EF">
      <w:pPr>
        <w:spacing w:line="276" w:lineRule="auto"/>
        <w:ind w:left="720" w:firstLine="0"/>
        <w:jc w:val="both"/>
        <w:rPr>
          <w:color w:val="000000"/>
          <w:sz w:val="24"/>
          <w:szCs w:val="24"/>
        </w:rPr>
      </w:pPr>
      <w:r w:rsidDel="00000000" w:rsidR="00000000" w:rsidRPr="00000000">
        <w:rPr>
          <w:color w:val="000000"/>
          <w:sz w:val="24"/>
          <w:szCs w:val="24"/>
          <w:rtl w:val="0"/>
        </w:rPr>
        <w:t xml:space="preserve">A situação-problema deve suscitar no </w:t>
      </w:r>
      <w:r w:rsidDel="00000000" w:rsidR="00000000" w:rsidRPr="00000000">
        <w:rPr>
          <w:sz w:val="24"/>
          <w:szCs w:val="24"/>
          <w:rtl w:val="0"/>
        </w:rPr>
        <w:t xml:space="preserve">estudante</w:t>
      </w:r>
      <w:r w:rsidDel="00000000" w:rsidR="00000000" w:rsidRPr="00000000">
        <w:rPr>
          <w:color w:val="000000"/>
          <w:sz w:val="24"/>
          <w:szCs w:val="24"/>
          <w:rtl w:val="0"/>
        </w:rPr>
        <w:t xml:space="preserve"> uma postura ativa e a motivação necessária para buscar suas próprias respostas, em vez de esperar uma resposta já elaborada pelo Docente ou por outras pessoas. Nessa perspectiva, o problema apresentado deve envolver uma situação desafiadora para a qual não se dispõe de um caminho rápido e direto que conduza à solução.</w:t>
      </w:r>
    </w:p>
    <w:p w:rsidR="00000000" w:rsidDel="00000000" w:rsidP="00000000" w:rsidRDefault="00000000" w:rsidRPr="00000000" w14:paraId="000001F0">
      <w:pPr>
        <w:spacing w:line="276" w:lineRule="auto"/>
        <w:jc w:val="both"/>
        <w:rPr>
          <w:color w:val="000000"/>
          <w:sz w:val="24"/>
          <w:szCs w:val="24"/>
        </w:rPr>
      </w:pPr>
      <w:r w:rsidDel="00000000" w:rsidR="00000000" w:rsidRPr="00000000">
        <w:rPr>
          <w:rtl w:val="0"/>
        </w:rPr>
      </w:r>
    </w:p>
    <w:p w:rsidR="00000000" w:rsidDel="00000000" w:rsidP="00000000" w:rsidRDefault="00000000" w:rsidRPr="00000000" w14:paraId="000001F1">
      <w:pPr>
        <w:numPr>
          <w:ilvl w:val="0"/>
          <w:numId w:val="21"/>
        </w:numPr>
        <w:spacing w:line="276" w:lineRule="auto"/>
        <w:ind w:left="720" w:hanging="360"/>
        <w:jc w:val="both"/>
        <w:rPr>
          <w:rFonts w:ascii="Calibri" w:cs="Calibri" w:eastAsia="Calibri" w:hAnsi="Calibri"/>
          <w:b w:val="1"/>
          <w:bCs w:val="1"/>
          <w:color w:val="000000"/>
          <w:sz w:val="24"/>
          <w:szCs w:val="24"/>
        </w:rPr>
      </w:pPr>
      <w:r w:rsidDel="00000000" w:rsidR="00000000" w:rsidRPr="00000000">
        <w:rPr>
          <w:b w:val="1"/>
          <w:bCs w:val="1"/>
          <w:color w:val="000000"/>
          <w:sz w:val="24"/>
          <w:szCs w:val="24"/>
          <w:rtl w:val="0"/>
        </w:rPr>
        <w:t xml:space="preserve">Estudo de Caso - </w:t>
      </w:r>
      <w:r w:rsidDel="00000000" w:rsidR="00000000" w:rsidRPr="00000000">
        <w:rPr>
          <w:color w:val="000000"/>
          <w:sz w:val="24"/>
          <w:szCs w:val="24"/>
          <w:rtl w:val="0"/>
        </w:rPr>
        <w:t xml:space="preserve">Esta estratégia caracteriza-se pela exposição de um fato ou um conjunto de fatos, reais ou fictícios, composto por uma ou mais circunstâncias complexas polêmicas, com suas respectivas soluções, de modo a propiciar a análise do contexto, da problemática e da(s) solução(ões) apresentada(s).</w:t>
      </w:r>
      <w:r w:rsidDel="00000000" w:rsidR="00000000" w:rsidRPr="00000000">
        <w:rPr>
          <w:rtl w:val="0"/>
        </w:rPr>
      </w:r>
    </w:p>
    <w:p w:rsidR="00000000" w:rsidDel="00000000" w:rsidP="00000000" w:rsidRDefault="00000000" w:rsidRPr="00000000" w14:paraId="000001F2">
      <w:pPr>
        <w:spacing w:line="276" w:lineRule="auto"/>
        <w:ind w:left="720" w:firstLine="0"/>
        <w:jc w:val="both"/>
        <w:rPr>
          <w:color w:val="000000"/>
          <w:sz w:val="24"/>
          <w:szCs w:val="24"/>
        </w:rPr>
      </w:pPr>
      <w:r w:rsidDel="00000000" w:rsidR="00000000" w:rsidRPr="00000000">
        <w:rPr>
          <w:rtl w:val="0"/>
        </w:rPr>
      </w:r>
    </w:p>
    <w:p w:rsidR="00000000" w:rsidDel="00000000" w:rsidP="00000000" w:rsidRDefault="00000000" w:rsidRPr="00000000" w14:paraId="000001F3">
      <w:pPr>
        <w:numPr>
          <w:ilvl w:val="0"/>
          <w:numId w:val="21"/>
        </w:numPr>
        <w:spacing w:line="276" w:lineRule="auto"/>
        <w:ind w:left="720" w:hanging="360"/>
        <w:jc w:val="both"/>
        <w:rPr>
          <w:rFonts w:ascii="Calibri" w:cs="Calibri" w:eastAsia="Calibri" w:hAnsi="Calibri"/>
          <w:b w:val="1"/>
          <w:bCs w:val="1"/>
          <w:color w:val="000000"/>
          <w:sz w:val="24"/>
          <w:szCs w:val="24"/>
        </w:rPr>
      </w:pPr>
      <w:r w:rsidDel="00000000" w:rsidR="00000000" w:rsidRPr="00000000">
        <w:rPr>
          <w:b w:val="1"/>
          <w:bCs w:val="1"/>
          <w:color w:val="000000"/>
          <w:sz w:val="24"/>
          <w:szCs w:val="24"/>
          <w:rtl w:val="0"/>
        </w:rPr>
        <w:t xml:space="preserve">Projetos - </w:t>
      </w:r>
      <w:r w:rsidDel="00000000" w:rsidR="00000000" w:rsidRPr="00000000">
        <w:rPr>
          <w:color w:val="000000"/>
          <w:sz w:val="24"/>
          <w:szCs w:val="24"/>
          <w:rtl w:val="0"/>
        </w:rPr>
        <w:t xml:space="preserve">O projeto é a explicitação de um conjunto de ações planejadas, executadas e monitoradas, com objetivos claramente definidos, dentro de um período limitado de tempo, com início e fim estabelecidos. Caracteriza-se pela flexibilidade e abertura ao imprevisível, uma vez que podem emergir, durante o processo, variáveis e conteúdos não identificados a priori.</w:t>
      </w:r>
      <w:r w:rsidDel="00000000" w:rsidR="00000000" w:rsidRPr="00000000">
        <w:rPr>
          <w:rtl w:val="0"/>
        </w:rPr>
      </w:r>
    </w:p>
    <w:p w:rsidR="00000000" w:rsidDel="00000000" w:rsidP="00000000" w:rsidRDefault="00000000" w:rsidRPr="00000000" w14:paraId="000001F4">
      <w:pPr>
        <w:spacing w:line="276" w:lineRule="auto"/>
        <w:ind w:left="720" w:firstLine="0"/>
        <w:jc w:val="both"/>
        <w:rPr>
          <w:color w:val="000000"/>
          <w:sz w:val="24"/>
          <w:szCs w:val="24"/>
        </w:rPr>
      </w:pPr>
      <w:r w:rsidDel="00000000" w:rsidR="00000000" w:rsidRPr="00000000">
        <w:rPr>
          <w:color w:val="000000"/>
          <w:sz w:val="24"/>
          <w:szCs w:val="24"/>
          <w:rtl w:val="0"/>
        </w:rPr>
        <w:t xml:space="preserve">Para que o resultado seja alcançado, o projeto deve ser organizado em etapas, com entregas e prazos espaçados, que permitirão a construção gradativa da solução final. Dessa forma, o sucesso depende, principalmente, da gestão, ou seja, do acompanhamento do cumprimento de cada uma das fases do projeto, tendo em vista o melhor aproveitamento de tempo e recursos e, caso necessário, o redirecionamento das ações.</w:t>
      </w:r>
    </w:p>
    <w:p w:rsidR="00000000" w:rsidDel="00000000" w:rsidP="00000000" w:rsidRDefault="00000000" w:rsidRPr="00000000" w14:paraId="000001F5">
      <w:pPr>
        <w:spacing w:line="276" w:lineRule="auto"/>
        <w:ind w:left="720" w:firstLine="0"/>
        <w:jc w:val="both"/>
        <w:rPr>
          <w:color w:val="000000"/>
          <w:sz w:val="24"/>
          <w:szCs w:val="24"/>
        </w:rPr>
      </w:pPr>
      <w:r w:rsidDel="00000000" w:rsidR="00000000" w:rsidRPr="00000000">
        <w:rPr>
          <w:rtl w:val="0"/>
        </w:rPr>
      </w:r>
    </w:p>
    <w:p w:rsidR="00000000" w:rsidDel="00000000" w:rsidP="00000000" w:rsidRDefault="00000000" w:rsidRPr="00000000" w14:paraId="000001F6">
      <w:pPr>
        <w:numPr>
          <w:ilvl w:val="0"/>
          <w:numId w:val="21"/>
        </w:numPr>
        <w:spacing w:line="276" w:lineRule="auto"/>
        <w:ind w:left="720" w:hanging="360"/>
        <w:jc w:val="both"/>
        <w:rPr>
          <w:rFonts w:ascii="Calibri" w:cs="Calibri" w:eastAsia="Calibri" w:hAnsi="Calibri"/>
          <w:b w:val="1"/>
          <w:bCs w:val="1"/>
          <w:color w:val="000000"/>
          <w:sz w:val="24"/>
          <w:szCs w:val="24"/>
        </w:rPr>
      </w:pPr>
      <w:r w:rsidDel="00000000" w:rsidR="00000000" w:rsidRPr="00000000">
        <w:rPr>
          <w:b w:val="1"/>
          <w:bCs w:val="1"/>
          <w:color w:val="000000"/>
          <w:sz w:val="24"/>
          <w:szCs w:val="24"/>
          <w:rtl w:val="0"/>
        </w:rPr>
        <w:t xml:space="preserve">Projeto Integrador - </w:t>
      </w:r>
      <w:r w:rsidDel="00000000" w:rsidR="00000000" w:rsidRPr="00000000">
        <w:rPr>
          <w:color w:val="000000"/>
          <w:sz w:val="24"/>
          <w:szCs w:val="24"/>
          <w:rtl w:val="0"/>
        </w:rPr>
        <w:t xml:space="preserve">O projeto integrador é um tipo de projeto previsto pela Metodologia SENAI de Educação Profissional, que tem como foco a inserção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 no contexto da tecnologia e da ciência, da construção do conhecimento, da autoria, da curiosidade, da investigação, da descoberta e da motivação intelectual, considerando situações típicas do mundo do trabalho.</w:t>
      </w:r>
      <w:r w:rsidDel="00000000" w:rsidR="00000000" w:rsidRPr="00000000">
        <w:rPr>
          <w:rtl w:val="0"/>
        </w:rPr>
      </w:r>
    </w:p>
    <w:p w:rsidR="00000000" w:rsidDel="00000000" w:rsidP="00000000" w:rsidRDefault="00000000" w:rsidRPr="00000000" w14:paraId="000001F7">
      <w:pPr>
        <w:spacing w:line="276" w:lineRule="auto"/>
        <w:ind w:left="720" w:firstLine="0"/>
        <w:jc w:val="both"/>
        <w:rPr>
          <w:color w:val="000000"/>
          <w:sz w:val="24"/>
          <w:szCs w:val="24"/>
        </w:rPr>
      </w:pPr>
      <w:r w:rsidDel="00000000" w:rsidR="00000000" w:rsidRPr="00000000">
        <w:rPr>
          <w:color w:val="000000"/>
          <w:sz w:val="24"/>
          <w:szCs w:val="24"/>
          <w:rtl w:val="0"/>
        </w:rPr>
        <w:t xml:space="preserve">Esta estratégia de aprendizagem assume caráter interdisciplinar, uma vez que os seus eixos organizadores são as capacidades básicas, técnicas e socioemocionais de distintas unidades curriculares que, inseridas em um contexto desafiador e significativo, despertam o interesse do estudante.</w:t>
      </w:r>
    </w:p>
    <w:p w:rsidR="00000000" w:rsidDel="00000000" w:rsidP="00000000" w:rsidRDefault="00000000" w:rsidRPr="00000000" w14:paraId="000001F8">
      <w:pPr>
        <w:spacing w:line="276" w:lineRule="auto"/>
        <w:jc w:val="both"/>
        <w:rPr>
          <w:b w:val="1"/>
          <w:bCs w:val="1"/>
          <w:color w:val="000000"/>
          <w:sz w:val="24"/>
          <w:szCs w:val="24"/>
        </w:rPr>
      </w:pPr>
      <w:r w:rsidDel="00000000" w:rsidR="00000000" w:rsidRPr="00000000">
        <w:rPr>
          <w:rtl w:val="0"/>
        </w:rPr>
      </w:r>
    </w:p>
    <w:p w:rsidR="00000000" w:rsidDel="00000000" w:rsidP="00000000" w:rsidRDefault="00000000" w:rsidRPr="00000000" w14:paraId="000001F9">
      <w:pPr>
        <w:spacing w:line="276" w:lineRule="auto"/>
        <w:jc w:val="both"/>
        <w:rPr>
          <w:color w:val="000000"/>
          <w:sz w:val="24"/>
          <w:szCs w:val="24"/>
        </w:rPr>
      </w:pPr>
      <w:r w:rsidDel="00000000" w:rsidR="00000000" w:rsidRPr="00000000">
        <w:rPr>
          <w:color w:val="000000"/>
          <w:sz w:val="24"/>
          <w:szCs w:val="24"/>
          <w:rtl w:val="0"/>
        </w:rPr>
        <w:t xml:space="preserve">As Estratégias de Aprendizagem Desafiadoras  são concebidas como um conjunto de ações que planejadas pedagogicamente favorecem aprendizagens efetivas, por meio das (Situações-problema, projetos, projetos integradores, estudos de caso e pesquisa aplicada) e diferentes estratégias de ensino (exposição dialogada, atividade prática, trabalho em grupo, dinâmica de grupo, visita técnica, ensaio tecnológicos, workshop, seminário, painel temático, gamificação, Sala de Aula Invertida, Design Thinking  e etc).</w:t>
      </w:r>
    </w:p>
    <w:p w:rsidR="00000000" w:rsidDel="00000000" w:rsidP="00000000" w:rsidRDefault="00000000" w:rsidRPr="00000000" w14:paraId="000001FA">
      <w:pPr>
        <w:spacing w:line="276" w:lineRule="auto"/>
        <w:jc w:val="both"/>
        <w:rPr>
          <w:color w:val="000000"/>
          <w:sz w:val="24"/>
          <w:szCs w:val="24"/>
        </w:rPr>
      </w:pPr>
      <w:r w:rsidDel="00000000" w:rsidR="00000000" w:rsidRPr="00000000">
        <w:rPr>
          <w:rtl w:val="0"/>
        </w:rPr>
      </w:r>
    </w:p>
    <w:p w:rsidR="00000000" w:rsidDel="00000000" w:rsidP="00000000" w:rsidRDefault="00000000" w:rsidRPr="00000000" w14:paraId="000001FB">
      <w:pPr>
        <w:spacing w:line="276" w:lineRule="auto"/>
        <w:jc w:val="both"/>
        <w:rPr>
          <w:color w:val="000000"/>
          <w:sz w:val="24"/>
          <w:szCs w:val="24"/>
        </w:rPr>
      </w:pPr>
      <w:r w:rsidDel="00000000" w:rsidR="00000000" w:rsidRPr="00000000">
        <w:rPr>
          <w:color w:val="000000"/>
          <w:sz w:val="24"/>
          <w:szCs w:val="24"/>
          <w:rtl w:val="0"/>
        </w:rPr>
        <w:t xml:space="preserve">Importa que as Estratégias de Aprendizagem Desafiadoras sejam contextualizadas, que tenham valor sociocultural, evoquem saberes, estimulem a criatividade e mobilizem a solução de problemas, a testagem de hipóteses e a tomada de decisão, permitindo ao estudante desenvolver as capacidades que sustentam as competências definidas no Perfil Profissional. As Estratégias de Aprendizagem Desafiadoras não se referem a apenas uma atividade, mas a um conjunto de ações que norteiam o desenvolvimento da prática docente, propiciando a oportunidade do aprender fazendo.   A perspectiva do desafio e da aderência à realidade do futuro ambiente de trabalho resulta na motivação dos estudantes e na efetividade de sua aprendizagem, promovendo de modo natural a mobilização de saberes e incentivando a criatividade na resolução de problemas. </w:t>
      </w:r>
    </w:p>
    <w:p w:rsidR="00000000" w:rsidDel="00000000" w:rsidP="00000000" w:rsidRDefault="00000000" w:rsidRPr="00000000" w14:paraId="000001FC">
      <w:pPr>
        <w:spacing w:line="276" w:lineRule="auto"/>
        <w:rPr>
          <w:color w:val="000000"/>
          <w:sz w:val="24"/>
          <w:szCs w:val="24"/>
        </w:rPr>
      </w:pPr>
      <w:r w:rsidDel="00000000" w:rsidR="00000000" w:rsidRPr="00000000">
        <w:rPr>
          <w:rtl w:val="0"/>
        </w:rPr>
      </w:r>
    </w:p>
    <w:p w:rsidR="00000000" w:rsidDel="00000000" w:rsidP="00000000" w:rsidRDefault="00000000" w:rsidRPr="00000000" w14:paraId="000001FD">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0" w:right="0" w:firstLine="0"/>
        <w:jc w:val="center"/>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2u6wntf" w:id="14"/>
      <w:bookmarkEnd w:id="14"/>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5.6 Estágio Não-Obrigatório</w:t>
      </w:r>
    </w:p>
    <w:p w:rsidR="00000000" w:rsidDel="00000000" w:rsidP="00000000" w:rsidRDefault="00000000" w:rsidRPr="00000000" w14:paraId="000001FE">
      <w:pPr>
        <w:spacing w:before="200" w:line="276" w:lineRule="auto"/>
        <w:jc w:val="both"/>
        <w:rPr>
          <w:color w:val="000000"/>
          <w:sz w:val="24"/>
          <w:szCs w:val="24"/>
        </w:rPr>
      </w:pPr>
      <w:r w:rsidDel="00000000" w:rsidR="00000000" w:rsidRPr="00000000">
        <w:rPr>
          <w:color w:val="000000"/>
          <w:sz w:val="24"/>
          <w:szCs w:val="24"/>
          <w:rtl w:val="0"/>
        </w:rPr>
        <w:t xml:space="preserve">O estágio supervisionado configura-se como eixo articulador na construção de competências profissionais, por meio de experiências e participação em situações reais de vida e trabalho, solidificando a profissionalização, além de explorar capacidades socioemocionais indispensáveis para viver com ética e responsabilidade. Para a indústria, além de constituir um eficaz sistema de recrutamento e seleção de futuros colaboradores, o estágio possibilita a descoberta de recursos humanos ajustados às reais demandas, nas quais o estudante poderá contribuir com a geração de ideias e soluções inovadoras.</w:t>
      </w:r>
    </w:p>
    <w:p w:rsidR="00000000" w:rsidDel="00000000" w:rsidP="00000000" w:rsidRDefault="00000000" w:rsidRPr="00000000" w14:paraId="000001FF">
      <w:pPr>
        <w:spacing w:before="200" w:line="276" w:lineRule="auto"/>
        <w:jc w:val="both"/>
        <w:rPr>
          <w:sz w:val="24"/>
          <w:szCs w:val="24"/>
        </w:rPr>
      </w:pPr>
      <w:r w:rsidDel="00000000" w:rsidR="00000000" w:rsidRPr="00000000">
        <w:rPr>
          <w:sz w:val="24"/>
          <w:szCs w:val="24"/>
          <w:rtl w:val="0"/>
        </w:rPr>
        <w:t xml:space="preserve">A legislação específica na Lei nº 11.788, de 25 de setembro de 2008, traz a definição de estágio supervisionado conforme segue “Estágio é ato educativo escolar supervisionado, desenvolvido no ambiente de trabalho, que visa à preparação para o trabalho produtivo de educandos que estejam frequentando o ensino regular em instituições de educação superior, de educação profissional, de ensino médio, da educação especial, e dos anos finais do ensino fundamental, na modalidade profissional da educação de jovens e adultos”.</w:t>
      </w:r>
    </w:p>
    <w:p w:rsidR="00000000" w:rsidDel="00000000" w:rsidP="00000000" w:rsidRDefault="00000000" w:rsidRPr="00000000" w14:paraId="00000200">
      <w:pPr>
        <w:spacing w:line="276" w:lineRule="auto"/>
        <w:rPr>
          <w:sz w:val="24"/>
          <w:szCs w:val="24"/>
        </w:rPr>
      </w:pPr>
      <w:r w:rsidDel="00000000" w:rsidR="00000000" w:rsidRPr="00000000">
        <w:rPr>
          <w:rtl w:val="0"/>
        </w:rPr>
      </w:r>
    </w:p>
    <w:p w:rsidR="00000000" w:rsidDel="00000000" w:rsidP="00000000" w:rsidRDefault="00000000" w:rsidRPr="00000000" w14:paraId="00000201">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0" w:right="0" w:firstLine="0"/>
        <w:jc w:val="center"/>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19c6y18" w:id="15"/>
      <w:bookmarkEnd w:id="15"/>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5.7 Critérios de aproveitamento de conhecimentos e experiências anteriores</w:t>
      </w:r>
    </w:p>
    <w:p w:rsidR="00000000" w:rsidDel="00000000" w:rsidP="00000000" w:rsidRDefault="00000000" w:rsidRPr="00000000" w14:paraId="00000202">
      <w:pPr>
        <w:pBdr>
          <w:top w:space="0" w:sz="0" w:val="nil"/>
          <w:left w:space="0" w:sz="0" w:val="nil"/>
          <w:bottom w:space="0" w:sz="0" w:val="nil"/>
          <w:right w:space="0" w:sz="0" w:val="nil"/>
          <w:between w:space="0" w:sz="0" w:val="nil"/>
        </w:pBdr>
        <w:spacing w:before="200" w:line="276" w:lineRule="auto"/>
        <w:jc w:val="both"/>
        <w:rPr>
          <w:color w:val="000000"/>
          <w:sz w:val="24"/>
          <w:szCs w:val="24"/>
        </w:rPr>
      </w:pPr>
      <w:r w:rsidDel="00000000" w:rsidR="00000000" w:rsidRPr="00000000">
        <w:rPr>
          <w:color w:val="000000"/>
          <w:sz w:val="24"/>
          <w:szCs w:val="24"/>
          <w:rtl w:val="0"/>
        </w:rPr>
        <w:t xml:space="preserve">De acordo com a legislação vigente, a escola pode aproveitar conhecimentos e experiências anteriores, desde que diretamente relacionados com o perfil profissional de conclusão da respectiva qualificação ou habilitação profissional, adquiridos:</w:t>
      </w:r>
    </w:p>
    <w:p w:rsidR="00000000" w:rsidDel="00000000" w:rsidP="00000000" w:rsidRDefault="00000000" w:rsidRPr="00000000" w14:paraId="00000203">
      <w:pPr>
        <w:numPr>
          <w:ilvl w:val="0"/>
          <w:numId w:val="9"/>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no ensino médio;</w:t>
      </w:r>
    </w:p>
    <w:p w:rsidR="00000000" w:rsidDel="00000000" w:rsidP="00000000" w:rsidRDefault="00000000" w:rsidRPr="00000000" w14:paraId="00000204">
      <w:pPr>
        <w:numPr>
          <w:ilvl w:val="0"/>
          <w:numId w:val="9"/>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em qualificações profissionais e etapas ou módulos de nível técnico concluídos em outros cursos;</w:t>
      </w:r>
    </w:p>
    <w:p w:rsidR="00000000" w:rsidDel="00000000" w:rsidP="00000000" w:rsidRDefault="00000000" w:rsidRPr="00000000" w14:paraId="00000205">
      <w:pPr>
        <w:numPr>
          <w:ilvl w:val="0"/>
          <w:numId w:val="9"/>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em cursos de educação profissional de nível básico, mediante avaliação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w:t>
      </w:r>
    </w:p>
    <w:p w:rsidR="00000000" w:rsidDel="00000000" w:rsidP="00000000" w:rsidRDefault="00000000" w:rsidRPr="00000000" w14:paraId="00000206">
      <w:pPr>
        <w:numPr>
          <w:ilvl w:val="0"/>
          <w:numId w:val="9"/>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no trabalho ou por outros meios informais, mediante avaliação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 e</w:t>
      </w:r>
    </w:p>
    <w:p w:rsidR="00000000" w:rsidDel="00000000" w:rsidP="00000000" w:rsidRDefault="00000000" w:rsidRPr="00000000" w14:paraId="00000207">
      <w:pPr>
        <w:numPr>
          <w:ilvl w:val="0"/>
          <w:numId w:val="9"/>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reconhecidos em processos formais de certificação profissional.</w:t>
      </w:r>
    </w:p>
    <w:p w:rsidR="00000000" w:rsidDel="00000000" w:rsidP="00000000" w:rsidRDefault="00000000" w:rsidRPr="00000000" w14:paraId="00000208">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Com base no previsto na legislação em vigor, o SENAI-SC normatizou o aproveitamento de conhecimentos e experiências anteriores, dos </w:t>
      </w:r>
      <w:r w:rsidDel="00000000" w:rsidR="00000000" w:rsidRPr="00000000">
        <w:rPr>
          <w:sz w:val="24"/>
          <w:szCs w:val="24"/>
          <w:rtl w:val="0"/>
        </w:rPr>
        <w:t xml:space="preserve">estudante</w:t>
      </w:r>
      <w:r w:rsidDel="00000000" w:rsidR="00000000" w:rsidRPr="00000000">
        <w:rPr>
          <w:color w:val="000000"/>
          <w:sz w:val="24"/>
          <w:szCs w:val="24"/>
          <w:rtl w:val="0"/>
        </w:rPr>
        <w:t xml:space="preserve">s regularmente matriculados nos cursos de nível técnico da Educação Profissional, por meio da “Norma e Procedimentos” (NP) relativa a Registros Escolares.</w:t>
      </w:r>
    </w:p>
    <w:p w:rsidR="00000000" w:rsidDel="00000000" w:rsidP="00000000" w:rsidRDefault="00000000" w:rsidRPr="00000000" w14:paraId="00000209">
      <w:pPr>
        <w:spacing w:before="120" w:line="276" w:lineRule="auto"/>
        <w:rPr>
          <w:sz w:val="24"/>
          <w:szCs w:val="24"/>
        </w:rPr>
      </w:pPr>
      <w:r w:rsidDel="00000000" w:rsidR="00000000" w:rsidRPr="00000000">
        <w:rPr>
          <w:rtl w:val="0"/>
        </w:rPr>
      </w:r>
    </w:p>
    <w:p w:rsidR="00000000" w:rsidDel="00000000" w:rsidP="00000000" w:rsidRDefault="00000000" w:rsidRPr="00000000" w14:paraId="0000020A">
      <w:pPr>
        <w:spacing w:before="120" w:line="276" w:lineRule="auto"/>
        <w:rPr>
          <w:sz w:val="24"/>
          <w:szCs w:val="24"/>
        </w:rPr>
      </w:pPr>
      <w:r w:rsidDel="00000000" w:rsidR="00000000" w:rsidRPr="00000000">
        <w:rPr>
          <w:rtl w:val="0"/>
        </w:rPr>
      </w:r>
    </w:p>
    <w:p w:rsidR="00000000" w:rsidDel="00000000" w:rsidP="00000000" w:rsidRDefault="00000000" w:rsidRPr="00000000" w14:paraId="0000020B">
      <w:pPr>
        <w:spacing w:before="120" w:line="276" w:lineRule="auto"/>
        <w:rPr>
          <w:sz w:val="24"/>
          <w:szCs w:val="24"/>
        </w:rPr>
      </w:pPr>
      <w:r w:rsidDel="00000000" w:rsidR="00000000" w:rsidRPr="00000000">
        <w:rPr>
          <w:rtl w:val="0"/>
        </w:rPr>
      </w:r>
    </w:p>
    <w:p w:rsidR="00000000" w:rsidDel="00000000" w:rsidP="00000000" w:rsidRDefault="00000000" w:rsidRPr="00000000" w14:paraId="0000020C">
      <w:pPr>
        <w:spacing w:before="120" w:line="276" w:lineRule="auto"/>
        <w:rPr>
          <w:sz w:val="24"/>
          <w:szCs w:val="24"/>
        </w:rPr>
      </w:pPr>
      <w:r w:rsidDel="00000000" w:rsidR="00000000" w:rsidRPr="00000000">
        <w:rPr>
          <w:rtl w:val="0"/>
        </w:rPr>
      </w:r>
    </w:p>
    <w:p w:rsidR="00000000" w:rsidDel="00000000" w:rsidP="00000000" w:rsidRDefault="00000000" w:rsidRPr="00000000" w14:paraId="0000020D">
      <w:pPr>
        <w:spacing w:before="120" w:line="276" w:lineRule="auto"/>
        <w:rPr>
          <w:sz w:val="24"/>
          <w:szCs w:val="24"/>
        </w:rPr>
      </w:pPr>
      <w:r w:rsidDel="00000000" w:rsidR="00000000" w:rsidRPr="00000000">
        <w:rPr>
          <w:rtl w:val="0"/>
        </w:rPr>
      </w:r>
    </w:p>
    <w:p w:rsidR="00000000" w:rsidDel="00000000" w:rsidP="00000000" w:rsidRDefault="00000000" w:rsidRPr="00000000" w14:paraId="0000020E">
      <w:pPr>
        <w:spacing w:before="120" w:line="276" w:lineRule="auto"/>
        <w:rPr>
          <w:sz w:val="24"/>
          <w:szCs w:val="24"/>
        </w:rPr>
      </w:pPr>
      <w:r w:rsidDel="00000000" w:rsidR="00000000" w:rsidRPr="00000000">
        <w:rPr>
          <w:rtl w:val="0"/>
        </w:rPr>
      </w:r>
    </w:p>
    <w:p w:rsidR="00000000" w:rsidDel="00000000" w:rsidP="00000000" w:rsidRDefault="00000000" w:rsidRPr="00000000" w14:paraId="0000020F">
      <w:pPr>
        <w:spacing w:before="120" w:line="276" w:lineRule="auto"/>
        <w:rPr>
          <w:sz w:val="24"/>
          <w:szCs w:val="24"/>
        </w:rPr>
      </w:pPr>
      <w:r w:rsidDel="00000000" w:rsidR="00000000" w:rsidRPr="00000000">
        <w:rPr>
          <w:rtl w:val="0"/>
        </w:rPr>
      </w:r>
    </w:p>
    <w:p w:rsidR="00000000" w:rsidDel="00000000" w:rsidP="00000000" w:rsidRDefault="00000000" w:rsidRPr="00000000" w14:paraId="00000210">
      <w:pPr>
        <w:spacing w:before="120" w:line="276" w:lineRule="auto"/>
        <w:rPr>
          <w:sz w:val="24"/>
          <w:szCs w:val="24"/>
        </w:rPr>
      </w:pPr>
      <w:r w:rsidDel="00000000" w:rsidR="00000000" w:rsidRPr="00000000">
        <w:rPr>
          <w:rtl w:val="0"/>
        </w:rPr>
      </w:r>
    </w:p>
    <w:p w:rsidR="00000000" w:rsidDel="00000000" w:rsidP="00000000" w:rsidRDefault="00000000" w:rsidRPr="00000000" w14:paraId="00000211">
      <w:pPr>
        <w:spacing w:before="120" w:line="276" w:lineRule="auto"/>
        <w:rPr>
          <w:sz w:val="24"/>
          <w:szCs w:val="24"/>
        </w:rPr>
      </w:pPr>
      <w:r w:rsidDel="00000000" w:rsidR="00000000" w:rsidRPr="00000000">
        <w:rPr>
          <w:rtl w:val="0"/>
        </w:rPr>
      </w:r>
    </w:p>
    <w:p w:rsidR="00000000" w:rsidDel="00000000" w:rsidP="00000000" w:rsidRDefault="00000000" w:rsidRPr="00000000" w14:paraId="00000212">
      <w:pPr>
        <w:spacing w:before="120" w:line="276" w:lineRule="auto"/>
        <w:rPr>
          <w:sz w:val="24"/>
          <w:szCs w:val="24"/>
        </w:rPr>
      </w:pPr>
      <w:r w:rsidDel="00000000" w:rsidR="00000000" w:rsidRPr="00000000">
        <w:rPr>
          <w:rtl w:val="0"/>
        </w:rPr>
      </w:r>
    </w:p>
    <w:p w:rsidR="00000000" w:rsidDel="00000000" w:rsidP="00000000" w:rsidRDefault="00000000" w:rsidRPr="00000000" w14:paraId="00000213">
      <w:pPr>
        <w:spacing w:before="120" w:line="276" w:lineRule="auto"/>
        <w:rPr>
          <w:sz w:val="24"/>
          <w:szCs w:val="24"/>
        </w:rPr>
      </w:pPr>
      <w:r w:rsidDel="00000000" w:rsidR="00000000" w:rsidRPr="00000000">
        <w:rPr>
          <w:rtl w:val="0"/>
        </w:rPr>
      </w:r>
    </w:p>
    <w:p w:rsidR="00000000" w:rsidDel="00000000" w:rsidP="00000000" w:rsidRDefault="00000000" w:rsidRPr="00000000" w14:paraId="00000214">
      <w:pPr>
        <w:spacing w:before="120" w:line="276" w:lineRule="auto"/>
        <w:rPr>
          <w:sz w:val="24"/>
          <w:szCs w:val="24"/>
        </w:rPr>
      </w:pPr>
      <w:r w:rsidDel="00000000" w:rsidR="00000000" w:rsidRPr="00000000">
        <w:rPr>
          <w:rtl w:val="0"/>
        </w:rPr>
      </w:r>
    </w:p>
    <w:p w:rsidR="00000000" w:rsidDel="00000000" w:rsidP="00000000" w:rsidRDefault="00000000" w:rsidRPr="00000000" w14:paraId="00000215">
      <w:pPr>
        <w:spacing w:before="120" w:line="276" w:lineRule="auto"/>
        <w:rPr>
          <w:sz w:val="24"/>
          <w:szCs w:val="24"/>
        </w:rPr>
      </w:pPr>
      <w:r w:rsidDel="00000000" w:rsidR="00000000" w:rsidRPr="00000000">
        <w:rPr>
          <w:rtl w:val="0"/>
        </w:rPr>
      </w:r>
    </w:p>
    <w:p w:rsidR="00000000" w:rsidDel="00000000" w:rsidP="00000000" w:rsidRDefault="00000000" w:rsidRPr="00000000" w14:paraId="00000216">
      <w:pPr>
        <w:spacing w:before="120" w:line="276" w:lineRule="auto"/>
        <w:rPr>
          <w:sz w:val="24"/>
          <w:szCs w:val="24"/>
        </w:rPr>
      </w:pPr>
      <w:r w:rsidDel="00000000" w:rsidR="00000000" w:rsidRPr="00000000">
        <w:rPr>
          <w:rtl w:val="0"/>
        </w:rPr>
      </w:r>
    </w:p>
    <w:p w:rsidR="00000000" w:rsidDel="00000000" w:rsidP="00000000" w:rsidRDefault="00000000" w:rsidRPr="00000000" w14:paraId="00000217">
      <w:pPr>
        <w:spacing w:before="120" w:line="276" w:lineRule="auto"/>
        <w:rPr>
          <w:sz w:val="24"/>
          <w:szCs w:val="24"/>
        </w:rPr>
      </w:pPr>
      <w:r w:rsidDel="00000000" w:rsidR="00000000" w:rsidRPr="00000000">
        <w:rPr>
          <w:rtl w:val="0"/>
        </w:rPr>
      </w:r>
    </w:p>
    <w:p w:rsidR="00000000" w:rsidDel="00000000" w:rsidP="00000000" w:rsidRDefault="00000000" w:rsidRPr="00000000" w14:paraId="00000218">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0" w:right="0" w:firstLine="0"/>
        <w:jc w:val="center"/>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3tbugp1" w:id="16"/>
      <w:bookmarkEnd w:id="16"/>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5.8 Critérios e procedimentos de avaliação da aprendizagem</w:t>
      </w:r>
    </w:p>
    <w:p w:rsidR="00000000" w:rsidDel="00000000" w:rsidP="00000000" w:rsidRDefault="00000000" w:rsidRPr="00000000" w14:paraId="00000219">
      <w:pPr>
        <w:rPr/>
      </w:pPr>
      <w:r w:rsidDel="00000000" w:rsidR="00000000" w:rsidRPr="00000000">
        <w:rPr>
          <w:rtl w:val="0"/>
        </w:rPr>
      </w:r>
    </w:p>
    <w:p w:rsidR="00000000" w:rsidDel="00000000" w:rsidP="00000000" w:rsidRDefault="00000000" w:rsidRPr="00000000" w14:paraId="0000021A">
      <w:pPr>
        <w:keepNext w:val="1"/>
        <w:pBdr>
          <w:top w:space="0" w:sz="0" w:val="nil"/>
          <w:left w:space="0" w:sz="0" w:val="nil"/>
          <w:bottom w:space="0" w:sz="0" w:val="nil"/>
          <w:right w:space="0" w:sz="0" w:val="nil"/>
          <w:between w:space="0" w:sz="0" w:val="nil"/>
        </w:pBdr>
        <w:shd w:fill="d9d9d9" w:val="clear"/>
        <w:spacing w:line="276" w:lineRule="auto"/>
        <w:ind w:left="0" w:firstLine="0"/>
        <w:jc w:val="center"/>
        <w:rPr>
          <w:b w:val="1"/>
          <w:bCs w:val="1"/>
          <w:color w:val="000000"/>
          <w:sz w:val="24"/>
          <w:szCs w:val="24"/>
        </w:rPr>
      </w:pPr>
      <w:bookmarkStart w:colFirst="0" w:colLast="0" w:name="_heading=h.28h4qwu" w:id="17"/>
      <w:bookmarkEnd w:id="17"/>
      <w:r w:rsidDel="00000000" w:rsidR="00000000" w:rsidRPr="00000000">
        <w:rPr>
          <w:b w:val="1"/>
          <w:bCs w:val="1"/>
          <w:color w:val="000000"/>
          <w:sz w:val="24"/>
          <w:szCs w:val="24"/>
          <w:rtl w:val="0"/>
        </w:rPr>
        <w:t xml:space="preserve">Princípios para Avaliação e o Processo de Ensino e Aprendizagem</w:t>
      </w:r>
    </w:p>
    <w:p w:rsidR="00000000" w:rsidDel="00000000" w:rsidP="00000000" w:rsidRDefault="00000000" w:rsidRPr="00000000" w14:paraId="0000021B">
      <w:pPr>
        <w:keepNext w:val="1"/>
        <w:pBdr>
          <w:top w:space="0" w:sz="0" w:val="nil"/>
          <w:left w:space="0" w:sz="0" w:val="nil"/>
          <w:bottom w:space="0" w:sz="0" w:val="nil"/>
          <w:right w:space="0" w:sz="0" w:val="nil"/>
          <w:between w:space="0" w:sz="0" w:val="nil"/>
        </w:pBdr>
        <w:spacing w:before="200" w:line="276" w:lineRule="auto"/>
        <w:jc w:val="both"/>
        <w:rPr>
          <w:color w:val="000000"/>
          <w:sz w:val="24"/>
          <w:szCs w:val="24"/>
        </w:rPr>
      </w:pPr>
      <w:bookmarkStart w:colFirst="0" w:colLast="0" w:name="_heading=h.44sinio" w:id="18"/>
      <w:bookmarkEnd w:id="18"/>
      <w:r w:rsidDel="00000000" w:rsidR="00000000" w:rsidRPr="00000000">
        <w:rPr>
          <w:color w:val="000000"/>
          <w:sz w:val="24"/>
          <w:szCs w:val="24"/>
          <w:rtl w:val="0"/>
        </w:rPr>
        <w:t xml:space="preserve">A avaliação do processo de ensino e aprendizagem é concebida como ação/ intervenção para a melhoria contínua dos processos pedagógicos, na medida em que permite verificar os resultados de cada etapa do processo de ensino e sua aderência aos objetivos preestabelecidos. Com esse movimento avaliativo, o docente regula de maneira sistemática e individualizada suas intervenções pedagógicas, orientando sua tomada de decisão e da equipe pedagógica na direção do aprendizado e do desenvolvimento do estudante.</w:t>
      </w:r>
    </w:p>
    <w:p w:rsidR="00000000" w:rsidDel="00000000" w:rsidP="00000000" w:rsidRDefault="00000000" w:rsidRPr="00000000" w14:paraId="0000021C">
      <w:pPr>
        <w:keepNext w:val="1"/>
        <w:pBdr>
          <w:top w:space="0" w:sz="0" w:val="nil"/>
          <w:left w:space="0" w:sz="0" w:val="nil"/>
          <w:bottom w:space="0" w:sz="0" w:val="nil"/>
          <w:right w:space="0" w:sz="0" w:val="nil"/>
          <w:between w:space="0" w:sz="0" w:val="nil"/>
        </w:pBdr>
        <w:spacing w:before="200" w:line="276" w:lineRule="auto"/>
        <w:jc w:val="both"/>
        <w:rPr>
          <w:color w:val="000000"/>
          <w:sz w:val="24"/>
          <w:szCs w:val="24"/>
        </w:rPr>
      </w:pPr>
      <w:bookmarkStart w:colFirst="0" w:colLast="0" w:name="_heading=h.evcfd4dql63p" w:id="19"/>
      <w:bookmarkEnd w:id="19"/>
      <w:r w:rsidDel="00000000" w:rsidR="00000000" w:rsidRPr="00000000">
        <w:rPr>
          <w:color w:val="000000"/>
          <w:sz w:val="24"/>
          <w:szCs w:val="24"/>
          <w:rtl w:val="0"/>
        </w:rPr>
        <w:t xml:space="preserve">Esse processo serve como possibilidade de revisão da prática docente que, ao considerar as condições e as características do grupo de estudantes, subsidia intervenções com base nas observações, envolvendo-o na análise de seus desempenhos e na definição de objetivos da avaliação, criando condições mais favoráveis ao processo de aprendizagem.</w:t>
      </w:r>
    </w:p>
    <w:p w:rsidR="00000000" w:rsidDel="00000000" w:rsidP="00000000" w:rsidRDefault="00000000" w:rsidRPr="00000000" w14:paraId="0000021D">
      <w:pPr>
        <w:keepNext w:val="1"/>
        <w:pBdr>
          <w:top w:space="0" w:sz="0" w:val="nil"/>
          <w:left w:space="0" w:sz="0" w:val="nil"/>
          <w:bottom w:space="0" w:sz="0" w:val="nil"/>
          <w:right w:space="0" w:sz="0" w:val="nil"/>
          <w:between w:space="0" w:sz="0" w:val="nil"/>
        </w:pBdr>
        <w:spacing w:before="200" w:line="276" w:lineRule="auto"/>
        <w:jc w:val="both"/>
        <w:rPr>
          <w:color w:val="000000"/>
          <w:sz w:val="24"/>
          <w:szCs w:val="24"/>
        </w:rPr>
      </w:pPr>
      <w:bookmarkStart w:colFirst="0" w:colLast="0" w:name="_heading=h.hak4kkzhkezd" w:id="20"/>
      <w:bookmarkEnd w:id="20"/>
      <w:r w:rsidDel="00000000" w:rsidR="00000000" w:rsidRPr="00000000">
        <w:rPr>
          <w:color w:val="000000"/>
          <w:sz w:val="24"/>
          <w:szCs w:val="24"/>
          <w:rtl w:val="0"/>
        </w:rPr>
        <w:t xml:space="preserve">A avaliação vista nessa perspectiva reverte-se em benefício ao estudante, já que os resultados podem sinalizar a necessidade de explicações mais simples, mais longas ou apenas diferentes daquelas que estão sendo usadas ou ainda constata-se a necessidade de engajá-lo em novas e variadas tarefas mais mobilizadoras ou mais proporcionais aos seus recursos (PERRENOUD, 1999).</w:t>
      </w:r>
    </w:p>
    <w:p w:rsidR="00000000" w:rsidDel="00000000" w:rsidP="00000000" w:rsidRDefault="00000000" w:rsidRPr="00000000" w14:paraId="0000021E">
      <w:pPr>
        <w:keepNext w:val="1"/>
        <w:pBdr>
          <w:top w:space="0" w:sz="0" w:val="nil"/>
          <w:left w:space="0" w:sz="0" w:val="nil"/>
          <w:bottom w:space="0" w:sz="0" w:val="nil"/>
          <w:right w:space="0" w:sz="0" w:val="nil"/>
          <w:between w:space="0" w:sz="0" w:val="nil"/>
        </w:pBdr>
        <w:spacing w:before="200" w:line="276" w:lineRule="auto"/>
        <w:jc w:val="both"/>
        <w:rPr>
          <w:color w:val="000000"/>
          <w:sz w:val="24"/>
          <w:szCs w:val="24"/>
        </w:rPr>
      </w:pPr>
      <w:bookmarkStart w:colFirst="0" w:colLast="0" w:name="_heading=h.b4qx3dlpg0yi" w:id="21"/>
      <w:bookmarkEnd w:id="21"/>
      <w:r w:rsidDel="00000000" w:rsidR="00000000" w:rsidRPr="00000000">
        <w:rPr>
          <w:color w:val="000000"/>
          <w:sz w:val="24"/>
          <w:szCs w:val="24"/>
          <w:rtl w:val="0"/>
        </w:rPr>
        <w:t xml:space="preserve">O processo avaliativo é entendido como:</w:t>
      </w:r>
    </w:p>
    <w:p w:rsidR="00000000" w:rsidDel="00000000" w:rsidP="00000000" w:rsidRDefault="00000000" w:rsidRPr="00000000" w14:paraId="0000021F">
      <w:pPr>
        <w:numPr>
          <w:ilvl w:val="0"/>
          <w:numId w:val="30"/>
        </w:numPr>
        <w:spacing w:before="80" w:line="276" w:lineRule="auto"/>
        <w:ind w:left="720" w:hanging="360"/>
        <w:jc w:val="both"/>
        <w:rPr>
          <w:color w:val="000000"/>
          <w:sz w:val="24"/>
          <w:szCs w:val="24"/>
        </w:rPr>
      </w:pPr>
      <w:r w:rsidDel="00000000" w:rsidR="00000000" w:rsidRPr="00000000">
        <w:rPr>
          <w:color w:val="000000"/>
          <w:sz w:val="24"/>
          <w:szCs w:val="24"/>
          <w:rtl w:val="0"/>
        </w:rPr>
        <w:t xml:space="preserve">Processual e orientador, não punitivo;</w:t>
      </w:r>
    </w:p>
    <w:p w:rsidR="00000000" w:rsidDel="00000000" w:rsidP="00000000" w:rsidRDefault="00000000" w:rsidRPr="00000000" w14:paraId="00000220">
      <w:pPr>
        <w:numPr>
          <w:ilvl w:val="0"/>
          <w:numId w:val="30"/>
        </w:numPr>
        <w:spacing w:line="276" w:lineRule="auto"/>
        <w:ind w:left="720" w:hanging="360"/>
        <w:jc w:val="both"/>
        <w:rPr>
          <w:color w:val="000000"/>
          <w:sz w:val="24"/>
          <w:szCs w:val="24"/>
        </w:rPr>
      </w:pPr>
      <w:r w:rsidDel="00000000" w:rsidR="00000000" w:rsidRPr="00000000">
        <w:rPr>
          <w:color w:val="000000"/>
          <w:sz w:val="24"/>
          <w:szCs w:val="24"/>
          <w:rtl w:val="0"/>
        </w:rPr>
        <w:t xml:space="preserve">Diagnóstico, apontando desvios e buscando a correção de rumos;</w:t>
      </w:r>
    </w:p>
    <w:p w:rsidR="00000000" w:rsidDel="00000000" w:rsidP="00000000" w:rsidRDefault="00000000" w:rsidRPr="00000000" w14:paraId="00000221">
      <w:pPr>
        <w:numPr>
          <w:ilvl w:val="0"/>
          <w:numId w:val="30"/>
        </w:numPr>
        <w:spacing w:line="276" w:lineRule="auto"/>
        <w:ind w:left="720" w:hanging="360"/>
        <w:jc w:val="both"/>
        <w:rPr>
          <w:color w:val="000000"/>
          <w:sz w:val="24"/>
          <w:szCs w:val="24"/>
        </w:rPr>
      </w:pPr>
      <w:r w:rsidDel="00000000" w:rsidR="00000000" w:rsidRPr="00000000">
        <w:rPr>
          <w:color w:val="000000"/>
          <w:sz w:val="24"/>
          <w:szCs w:val="24"/>
          <w:rtl w:val="0"/>
        </w:rPr>
        <w:t xml:space="preserve">Democrático, fundamentado no diálogo;</w:t>
      </w:r>
    </w:p>
    <w:p w:rsidR="00000000" w:rsidDel="00000000" w:rsidP="00000000" w:rsidRDefault="00000000" w:rsidRPr="00000000" w14:paraId="00000222">
      <w:pPr>
        <w:numPr>
          <w:ilvl w:val="0"/>
          <w:numId w:val="30"/>
        </w:numPr>
        <w:spacing w:line="276" w:lineRule="auto"/>
        <w:ind w:left="720" w:hanging="360"/>
        <w:jc w:val="both"/>
        <w:rPr>
          <w:color w:val="000000"/>
          <w:sz w:val="24"/>
          <w:szCs w:val="24"/>
        </w:rPr>
      </w:pPr>
      <w:r w:rsidDel="00000000" w:rsidR="00000000" w:rsidRPr="00000000">
        <w:rPr>
          <w:color w:val="000000"/>
          <w:sz w:val="24"/>
          <w:szCs w:val="24"/>
          <w:rtl w:val="0"/>
        </w:rPr>
        <w:t xml:space="preserve">Formativo, ou seja, é contínuo ao longo de todo o processo de ensino e aprendizagem e permite recuperação, impedindo, assim, a repetição de todo um processo.</w:t>
      </w:r>
    </w:p>
    <w:p w:rsidR="00000000" w:rsidDel="00000000" w:rsidP="00000000" w:rsidRDefault="00000000" w:rsidRPr="00000000" w14:paraId="00000223">
      <w:pPr>
        <w:spacing w:line="276" w:lineRule="auto"/>
        <w:jc w:val="both"/>
        <w:rPr>
          <w:sz w:val="24"/>
          <w:szCs w:val="24"/>
        </w:rPr>
      </w:pPr>
      <w:r w:rsidDel="00000000" w:rsidR="00000000" w:rsidRPr="00000000">
        <w:rPr>
          <w:rtl w:val="0"/>
        </w:rPr>
      </w:r>
    </w:p>
    <w:p w:rsidR="00000000" w:rsidDel="00000000" w:rsidP="00000000" w:rsidRDefault="00000000" w:rsidRPr="00000000" w14:paraId="00000224">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0" w:right="0" w:firstLine="0"/>
        <w:jc w:val="center"/>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nmf14n" w:id="22"/>
      <w:bookmarkEnd w:id="22"/>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5.9 Critérios e Formas de Avaliação</w:t>
      </w:r>
    </w:p>
    <w:p w:rsidR="00000000" w:rsidDel="00000000" w:rsidP="00000000" w:rsidRDefault="00000000" w:rsidRPr="00000000" w14:paraId="00000225">
      <w:pPr>
        <w:pBdr>
          <w:top w:space="0" w:sz="0" w:val="nil"/>
          <w:left w:space="0" w:sz="0" w:val="nil"/>
          <w:bottom w:space="0" w:sz="0" w:val="nil"/>
          <w:right w:space="0" w:sz="0" w:val="nil"/>
          <w:between w:space="0" w:sz="0" w:val="nil"/>
        </w:pBdr>
        <w:spacing w:before="200" w:line="276" w:lineRule="auto"/>
        <w:jc w:val="both"/>
        <w:rPr>
          <w:color w:val="000000"/>
          <w:sz w:val="24"/>
          <w:szCs w:val="24"/>
        </w:rPr>
      </w:pPr>
      <w:r w:rsidDel="00000000" w:rsidR="00000000" w:rsidRPr="00000000">
        <w:rPr>
          <w:color w:val="000000"/>
          <w:sz w:val="24"/>
          <w:szCs w:val="24"/>
          <w:rtl w:val="0"/>
        </w:rPr>
        <w:t xml:space="preserve">A avaliação do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durante o período letivo será feita de maneira contínua, cumulativa e abrangente, preponderando os aspectos qualitativos sobre os quantitativos.</w:t>
      </w:r>
    </w:p>
    <w:p w:rsidR="00000000" w:rsidDel="00000000" w:rsidP="00000000" w:rsidRDefault="00000000" w:rsidRPr="00000000" w14:paraId="00000226">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Por aspectos qualitativos entenda-se o nível de capacidade do educando, comportamento, assiduidade, grau de aperfeiçoamento e significância das atividades desenvolvidas, organização de ideias e a expressão pessoal.</w:t>
      </w:r>
    </w:p>
    <w:p w:rsidR="00000000" w:rsidDel="00000000" w:rsidP="00000000" w:rsidRDefault="00000000" w:rsidRPr="00000000" w14:paraId="00000227">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rendimento escolar será avaliado pelo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envolvendo os aspectos cognitivos, afetivos e psicomotores, por meio de instrumentos de avaliação variados, tais como:</w:t>
      </w:r>
    </w:p>
    <w:p w:rsidR="00000000" w:rsidDel="00000000" w:rsidP="00000000" w:rsidRDefault="00000000" w:rsidRPr="00000000" w14:paraId="00000228">
      <w:pPr>
        <w:numPr>
          <w:ilvl w:val="0"/>
          <w:numId w:val="5"/>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observação diária dos professores;</w:t>
      </w:r>
    </w:p>
    <w:p w:rsidR="00000000" w:rsidDel="00000000" w:rsidP="00000000" w:rsidRDefault="00000000" w:rsidRPr="00000000" w14:paraId="00000229">
      <w:pPr>
        <w:numPr>
          <w:ilvl w:val="0"/>
          <w:numId w:val="5"/>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trabalhos de pesquisa individual ou em grupo;</w:t>
      </w:r>
    </w:p>
    <w:p w:rsidR="00000000" w:rsidDel="00000000" w:rsidP="00000000" w:rsidRDefault="00000000" w:rsidRPr="00000000" w14:paraId="0000022A">
      <w:pPr>
        <w:numPr>
          <w:ilvl w:val="0"/>
          <w:numId w:val="5"/>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entrevistas e arguições;</w:t>
      </w:r>
    </w:p>
    <w:p w:rsidR="00000000" w:rsidDel="00000000" w:rsidP="00000000" w:rsidRDefault="00000000" w:rsidRPr="00000000" w14:paraId="0000022B">
      <w:pPr>
        <w:numPr>
          <w:ilvl w:val="0"/>
          <w:numId w:val="5"/>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resolução de exercícios;</w:t>
      </w:r>
    </w:p>
    <w:p w:rsidR="00000000" w:rsidDel="00000000" w:rsidP="00000000" w:rsidRDefault="00000000" w:rsidRPr="00000000" w14:paraId="0000022C">
      <w:pPr>
        <w:numPr>
          <w:ilvl w:val="0"/>
          <w:numId w:val="5"/>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execução de experimentos ou projetos;</w:t>
      </w:r>
    </w:p>
    <w:p w:rsidR="00000000" w:rsidDel="00000000" w:rsidP="00000000" w:rsidRDefault="00000000" w:rsidRPr="00000000" w14:paraId="0000022D">
      <w:pPr>
        <w:numPr>
          <w:ilvl w:val="0"/>
          <w:numId w:val="5"/>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trabalhos práticos;</w:t>
      </w:r>
    </w:p>
    <w:p w:rsidR="00000000" w:rsidDel="00000000" w:rsidP="00000000" w:rsidRDefault="00000000" w:rsidRPr="00000000" w14:paraId="0000022E">
      <w:pPr>
        <w:numPr>
          <w:ilvl w:val="0"/>
          <w:numId w:val="5"/>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relatórios referentes aos trabalhos; e</w:t>
      </w:r>
    </w:p>
    <w:p w:rsidR="00000000" w:rsidDel="00000000" w:rsidP="00000000" w:rsidRDefault="00000000" w:rsidRPr="00000000" w14:paraId="0000022F">
      <w:pPr>
        <w:numPr>
          <w:ilvl w:val="0"/>
          <w:numId w:val="5"/>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outros instrumentos que a experiência pedagógica indicar.</w:t>
      </w:r>
    </w:p>
    <w:p w:rsidR="00000000" w:rsidDel="00000000" w:rsidP="00000000" w:rsidRDefault="00000000" w:rsidRPr="00000000" w14:paraId="00000230">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Os critérios para a avaliação da aprendizagem estão definidos na NP (Normas e Procedimentos) relativa a Registros Escolares.</w:t>
      </w:r>
    </w:p>
    <w:p w:rsidR="00000000" w:rsidDel="00000000" w:rsidP="00000000" w:rsidRDefault="00000000" w:rsidRPr="00000000" w14:paraId="00000231">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rtl w:val="0"/>
        </w:rPr>
      </w:r>
    </w:p>
    <w:p w:rsidR="00000000" w:rsidDel="00000000" w:rsidP="00000000" w:rsidRDefault="00000000" w:rsidRPr="00000000" w14:paraId="00000232">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0" w:right="0" w:firstLine="0"/>
        <w:jc w:val="center"/>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37m2jsg" w:id="23"/>
      <w:bookmarkEnd w:id="23"/>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5.10 Recuperação</w:t>
      </w:r>
    </w:p>
    <w:p w:rsidR="00000000" w:rsidDel="00000000" w:rsidP="00000000" w:rsidRDefault="00000000" w:rsidRPr="00000000" w14:paraId="00000233">
      <w:pPr>
        <w:pBdr>
          <w:top w:space="0" w:sz="0" w:val="nil"/>
          <w:left w:space="0" w:sz="0" w:val="nil"/>
          <w:bottom w:space="0" w:sz="0" w:val="nil"/>
          <w:right w:space="0" w:sz="0" w:val="nil"/>
          <w:between w:space="0" w:sz="0" w:val="nil"/>
        </w:pBdr>
        <w:spacing w:before="200" w:line="276" w:lineRule="auto"/>
        <w:jc w:val="both"/>
        <w:rPr>
          <w:color w:val="000000"/>
          <w:sz w:val="24"/>
          <w:szCs w:val="24"/>
        </w:rPr>
      </w:pPr>
      <w:r w:rsidDel="00000000" w:rsidR="00000000" w:rsidRPr="00000000">
        <w:rPr>
          <w:color w:val="000000"/>
          <w:sz w:val="24"/>
          <w:szCs w:val="24"/>
          <w:rtl w:val="0"/>
        </w:rPr>
        <w:t xml:space="preserve">A recuperação será oferecida de forma paralela e durante o período letivo, sempre que o </w:t>
      </w:r>
      <w:r w:rsidDel="00000000" w:rsidR="00000000" w:rsidRPr="00000000">
        <w:rPr>
          <w:sz w:val="24"/>
          <w:szCs w:val="24"/>
          <w:rtl w:val="0"/>
        </w:rPr>
        <w:t xml:space="preserve">estudante</w:t>
      </w:r>
      <w:r w:rsidDel="00000000" w:rsidR="00000000" w:rsidRPr="00000000">
        <w:rPr>
          <w:color w:val="000000"/>
          <w:sz w:val="24"/>
          <w:szCs w:val="24"/>
          <w:rtl w:val="0"/>
        </w:rPr>
        <w:t xml:space="preserve"> ou a turma apresente baixo rendimento escolar, atendendo ao estabelecido na legislação vigente.</w:t>
      </w:r>
    </w:p>
    <w:p w:rsidR="00000000" w:rsidDel="00000000" w:rsidP="00000000" w:rsidRDefault="00000000" w:rsidRPr="00000000" w14:paraId="00000234">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avaliação obtida após os estudos de recuperação em que o </w:t>
      </w:r>
      <w:r w:rsidDel="00000000" w:rsidR="00000000" w:rsidRPr="00000000">
        <w:rPr>
          <w:sz w:val="24"/>
          <w:szCs w:val="24"/>
          <w:rtl w:val="0"/>
        </w:rPr>
        <w:t xml:space="preserve">estudante</w:t>
      </w:r>
      <w:r w:rsidDel="00000000" w:rsidR="00000000" w:rsidRPr="00000000">
        <w:rPr>
          <w:color w:val="000000"/>
          <w:sz w:val="24"/>
          <w:szCs w:val="24"/>
          <w:rtl w:val="0"/>
        </w:rPr>
        <w:t xml:space="preserve"> demonstre ter superado as dificuldades, substituirá a anterior referente aos mesmos objetivos.</w:t>
      </w:r>
    </w:p>
    <w:p w:rsidR="00000000" w:rsidDel="00000000" w:rsidP="00000000" w:rsidRDefault="00000000" w:rsidRPr="00000000" w14:paraId="00000235">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rtl w:val="0"/>
        </w:rPr>
      </w:r>
    </w:p>
    <w:p w:rsidR="00000000" w:rsidDel="00000000" w:rsidP="00000000" w:rsidRDefault="00000000" w:rsidRPr="00000000" w14:paraId="00000236">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0" w:right="0" w:firstLine="0"/>
        <w:jc w:val="center"/>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pfd7metnv1qo" w:id="24"/>
      <w:bookmarkEnd w:id="24"/>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5.11 Sistema de Avaliação da Educação Profissional e Tecnológica (SAEP)</w:t>
      </w:r>
    </w:p>
    <w:p w:rsidR="00000000" w:rsidDel="00000000" w:rsidP="00000000" w:rsidRDefault="00000000" w:rsidRPr="00000000" w14:paraId="00000237">
      <w:pPr>
        <w:pBdr>
          <w:top w:space="0" w:sz="0" w:val="nil"/>
          <w:left w:space="0" w:sz="0" w:val="nil"/>
          <w:bottom w:space="0" w:sz="0" w:val="nil"/>
          <w:right w:space="0" w:sz="0" w:val="nil"/>
          <w:between w:space="0" w:sz="0" w:val="nil"/>
        </w:pBdr>
        <w:spacing w:before="200" w:line="276" w:lineRule="auto"/>
        <w:jc w:val="both"/>
        <w:rPr>
          <w:color w:val="000000"/>
          <w:sz w:val="24"/>
          <w:szCs w:val="24"/>
        </w:rPr>
      </w:pPr>
      <w:r w:rsidDel="00000000" w:rsidR="00000000" w:rsidRPr="00000000">
        <w:rPr>
          <w:color w:val="000000"/>
          <w:sz w:val="24"/>
          <w:szCs w:val="24"/>
          <w:rtl w:val="0"/>
        </w:rPr>
        <w:t xml:space="preserve">O </w:t>
      </w:r>
      <w:r w:rsidDel="00000000" w:rsidR="00000000" w:rsidRPr="00000000">
        <w:rPr>
          <w:sz w:val="24"/>
          <w:szCs w:val="24"/>
          <w:rtl w:val="0"/>
        </w:rPr>
        <w:t xml:space="preserve">SAEP </w:t>
      </w:r>
      <w:r w:rsidDel="00000000" w:rsidR="00000000" w:rsidRPr="00000000">
        <w:rPr>
          <w:color w:val="000000"/>
          <w:sz w:val="24"/>
          <w:szCs w:val="24"/>
          <w:rtl w:val="0"/>
        </w:rPr>
        <w:t xml:space="preserve">é uma estratégia do SENAI em âmbito nacional, que iniciou em 2010 e foi concebida para avaliar a qualidade dos cursos de educação profissional oferecidos pelo SENAI. Essa ação avalia o desempenho dos estudantes concluintes (aqueles que tiverem concluído 80% ou mais da carga horária total do curso), com o objetivo de aferir as competências necessárias ao desempenho da ocupação.</w:t>
      </w:r>
    </w:p>
    <w:p w:rsidR="00000000" w:rsidDel="00000000" w:rsidP="00000000" w:rsidRDefault="00000000" w:rsidRPr="00000000" w14:paraId="00000238">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Além disso, deve também subsidiar a manutenção ou o redirecionamento de ações pedagógico-institucionais adequadas aos seus contextos locais, contribuir para mudanças no processo de ensino-aprendizagem e de gestão educacional necessárias ao contínuo avanço da educação profissional, proporcionar maior transparência à educação profissional e tecnológica do SENAI e contribuir para o levantamento de indicadores de qualidade educacional.</w:t>
      </w:r>
    </w:p>
    <w:p w:rsidR="00000000" w:rsidDel="00000000" w:rsidP="00000000" w:rsidRDefault="00000000" w:rsidRPr="00000000" w14:paraId="00000239">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w:t>
      </w:r>
      <w:r w:rsidDel="00000000" w:rsidR="00000000" w:rsidRPr="00000000">
        <w:rPr>
          <w:sz w:val="24"/>
          <w:szCs w:val="24"/>
          <w:rtl w:val="0"/>
        </w:rPr>
        <w:t xml:space="preserve">SAEP </w:t>
      </w:r>
      <w:r w:rsidDel="00000000" w:rsidR="00000000" w:rsidRPr="00000000">
        <w:rPr>
          <w:color w:val="000000"/>
          <w:sz w:val="24"/>
          <w:szCs w:val="24"/>
          <w:rtl w:val="0"/>
        </w:rPr>
        <w:t xml:space="preserve">permite a avaliação de quatro dimensões do processo educacional, sendo elas: Avaliação de Projetos de Cursos, Avaliação de Desenvolvimento de Cursos, Avaliação de Desempenho e Acompanhamento de Egressos.</w:t>
      </w:r>
    </w:p>
    <w:p w:rsidR="00000000" w:rsidDel="00000000" w:rsidP="00000000" w:rsidRDefault="00000000" w:rsidRPr="00000000" w14:paraId="0000023A">
      <w:pPr>
        <w:pBdr>
          <w:top w:space="0" w:sz="0" w:val="nil"/>
          <w:left w:space="0" w:sz="0" w:val="nil"/>
          <w:bottom w:space="0" w:sz="0" w:val="nil"/>
          <w:right w:space="0" w:sz="0" w:val="nil"/>
          <w:between w:space="0" w:sz="0" w:val="nil"/>
        </w:pBdr>
        <w:spacing w:before="120" w:line="276" w:lineRule="auto"/>
        <w:jc w:val="center"/>
        <w:rPr>
          <w:sz w:val="24"/>
          <w:szCs w:val="24"/>
        </w:rPr>
      </w:pPr>
      <w:r w:rsidDel="00000000" w:rsidR="00000000" w:rsidRPr="00000000">
        <w:rPr>
          <w:color w:val="6c6b6a"/>
          <w:sz w:val="24"/>
          <w:szCs w:val="24"/>
        </w:rPr>
        <w:drawing>
          <wp:inline distB="114300" distT="114300" distL="114300" distR="114300">
            <wp:extent cx="4941412" cy="2583964"/>
            <wp:effectExtent b="0" l="0" r="0" t="0"/>
            <wp:docPr id="2"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4941412" cy="2583964"/>
                    </a:xfrm>
                    <a:prstGeom prst="rect"/>
                    <a:ln/>
                  </pic:spPr>
                </pic:pic>
              </a:graphicData>
            </a:graphic>
          </wp:inline>
        </w:drawing>
      </w:r>
      <w:r w:rsidDel="00000000" w:rsidR="00000000" w:rsidRPr="00000000">
        <w:rPr>
          <w:rtl w:val="0"/>
        </w:rPr>
      </w:r>
    </w:p>
    <w:p w:rsidR="00000000" w:rsidDel="00000000" w:rsidP="00000000" w:rsidRDefault="00000000" w:rsidRPr="00000000" w14:paraId="0000023B">
      <w:pPr>
        <w:spacing w:line="276" w:lineRule="auto"/>
        <w:rPr>
          <w:sz w:val="24"/>
          <w:szCs w:val="24"/>
        </w:rPr>
      </w:pPr>
      <w:r w:rsidDel="00000000" w:rsidR="00000000" w:rsidRPr="00000000">
        <w:rPr>
          <w:rtl w:val="0"/>
        </w:rPr>
      </w:r>
    </w:p>
    <w:p w:rsidR="00000000" w:rsidDel="00000000" w:rsidP="00000000" w:rsidRDefault="00000000" w:rsidRPr="00000000" w14:paraId="0000023C">
      <w:pPr>
        <w:numPr>
          <w:ilvl w:val="0"/>
          <w:numId w:val="4"/>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Avaliação de Projetos de Curso: objetiva permitir o planejamento de um curso, desde o momento em que foi detectada a necessidade de concebê-lo e implantá-lo, até o momento em que se finaliza a elaboração do plano de curso;</w:t>
      </w:r>
    </w:p>
    <w:p w:rsidR="00000000" w:rsidDel="00000000" w:rsidP="00000000" w:rsidRDefault="00000000" w:rsidRPr="00000000" w14:paraId="0000023D">
      <w:pPr>
        <w:numPr>
          <w:ilvl w:val="0"/>
          <w:numId w:val="4"/>
        </w:numPr>
        <w:pBdr>
          <w:top w:space="0" w:sz="0" w:val="nil"/>
          <w:left w:space="0" w:sz="0" w:val="nil"/>
          <w:bottom w:space="0" w:sz="0" w:val="nil"/>
          <w:right w:space="0" w:sz="0" w:val="nil"/>
          <w:between w:space="0" w:sz="0" w:val="nil"/>
        </w:pBdr>
        <w:spacing w:line="276" w:lineRule="auto"/>
        <w:ind w:left="720" w:hanging="360"/>
        <w:jc w:val="both"/>
        <w:rPr>
          <w:color w:val="000000"/>
          <w:sz w:val="24"/>
          <w:szCs w:val="24"/>
        </w:rPr>
      </w:pPr>
      <w:r w:rsidDel="00000000" w:rsidR="00000000" w:rsidRPr="00000000">
        <w:rPr>
          <w:color w:val="000000"/>
          <w:sz w:val="24"/>
          <w:szCs w:val="24"/>
          <w:rtl w:val="0"/>
        </w:rPr>
        <w:t xml:space="preserve">Avaliação do Desenvolvimento de Cursos: pretende garantir a eficácia dos processos de ensino e de aprendizagem e avaliar o desenvolvimento dos cursos, antes do início, no meio e no final do curso;</w:t>
      </w:r>
    </w:p>
    <w:p w:rsidR="00000000" w:rsidDel="00000000" w:rsidP="00000000" w:rsidRDefault="00000000" w:rsidRPr="00000000" w14:paraId="0000023E">
      <w:pPr>
        <w:numPr>
          <w:ilvl w:val="0"/>
          <w:numId w:val="4"/>
        </w:numPr>
        <w:pBdr>
          <w:top w:space="0" w:sz="0" w:val="nil"/>
          <w:left w:space="0" w:sz="0" w:val="nil"/>
          <w:bottom w:space="0" w:sz="0" w:val="nil"/>
          <w:right w:space="0" w:sz="0" w:val="nil"/>
          <w:between w:space="0" w:sz="0" w:val="nil"/>
        </w:pBdr>
        <w:spacing w:line="276" w:lineRule="auto"/>
        <w:ind w:left="720" w:hanging="360"/>
        <w:jc w:val="both"/>
        <w:rPr>
          <w:color w:val="000000"/>
          <w:sz w:val="24"/>
          <w:szCs w:val="24"/>
        </w:rPr>
      </w:pPr>
      <w:r w:rsidDel="00000000" w:rsidR="00000000" w:rsidRPr="00000000">
        <w:rPr>
          <w:color w:val="000000"/>
          <w:sz w:val="24"/>
          <w:szCs w:val="24"/>
          <w:rtl w:val="0"/>
        </w:rPr>
        <w:t xml:space="preserve">Avaliação de Desempenho de Estudantes: visa avaliar o desempenho de estudantes concluintes, com o objetivo de aferir as competências imprescindíveis ao desempenho da ocupação previsto no perfil profissional;</w:t>
      </w:r>
    </w:p>
    <w:p w:rsidR="00000000" w:rsidDel="00000000" w:rsidP="00000000" w:rsidRDefault="00000000" w:rsidRPr="00000000" w14:paraId="0000023F">
      <w:pPr>
        <w:numPr>
          <w:ilvl w:val="0"/>
          <w:numId w:val="4"/>
        </w:numPr>
        <w:spacing w:line="276" w:lineRule="auto"/>
        <w:ind w:left="720" w:right="-94" w:hanging="360"/>
        <w:rPr>
          <w:color w:val="000000"/>
          <w:sz w:val="24"/>
          <w:szCs w:val="24"/>
        </w:rPr>
      </w:pPr>
      <w:r w:rsidDel="00000000" w:rsidR="00000000" w:rsidRPr="00000000">
        <w:rPr>
          <w:color w:val="000000"/>
          <w:sz w:val="24"/>
          <w:szCs w:val="24"/>
          <w:rtl w:val="0"/>
        </w:rPr>
        <w:t xml:space="preserve">Avaliação de Egressos: pretende realizar análise consistente dos impactos e benefícios para os egressos da educação profissional que buscam inserção e desenvolvimento no mercado de trabalho.</w:t>
      </w:r>
    </w:p>
    <w:p w:rsidR="00000000" w:rsidDel="00000000" w:rsidP="00000000" w:rsidRDefault="00000000" w:rsidRPr="00000000" w14:paraId="00000240">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metodologia utilizada na aplicação da avaliação Saep é a MSEP, que aborda a avaliação processual com o objetivo de garantir que o estudante desenvolva todas as competências e habilidades estabelecidas no projeto de curso e que os seus resultados são interpretados à luz da Teoria de Resposta ao Item (TRI).</w:t>
      </w:r>
    </w:p>
    <w:p w:rsidR="00000000" w:rsidDel="00000000" w:rsidP="00000000" w:rsidRDefault="00000000" w:rsidRPr="00000000" w14:paraId="00000241">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42">
      <w:pPr>
        <w:keepNext w:val="1"/>
        <w:keepLines w:val="0"/>
        <w:pageBreakBefore w:val="0"/>
        <w:widowControl w:val="1"/>
        <w:pBdr>
          <w:top w:color="ffffff" w:space="0" w:sz="8" w:val="single"/>
          <w:left w:color="ffffff" w:space="0" w:sz="8" w:val="single"/>
          <w:bottom w:color="ffffff" w:space="0" w:sz="8" w:val="single"/>
          <w:right w:color="ffffff" w:space="0" w:sz="8" w:val="single"/>
          <w:between w:space="0" w:sz="0" w:val="nil"/>
        </w:pBdr>
        <w:shd w:fill="d9d9d9" w:val="clear"/>
        <w:spacing w:after="0" w:before="0" w:line="276" w:lineRule="auto"/>
        <w:ind w:left="-141.73228346456688"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1mrcu09" w:id="25"/>
      <w:bookmarkEnd w:id="25"/>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6. Instalações, equipamentos, recursos tecnológicos e biblioteca</w:t>
      </w:r>
    </w:p>
    <w:p w:rsidR="00000000" w:rsidDel="00000000" w:rsidP="00000000" w:rsidRDefault="00000000" w:rsidRPr="00000000" w14:paraId="00000243">
      <w:pPr>
        <w:spacing w:line="276" w:lineRule="auto"/>
        <w:rPr>
          <w:color w:val="000000"/>
          <w:sz w:val="24"/>
          <w:szCs w:val="24"/>
        </w:rPr>
      </w:pPr>
      <w:r w:rsidDel="00000000" w:rsidR="00000000" w:rsidRPr="00000000">
        <w:rPr>
          <w:rtl w:val="0"/>
        </w:rPr>
      </w:r>
    </w:p>
    <w:p w:rsidR="00000000" w:rsidDel="00000000" w:rsidP="00000000" w:rsidRDefault="00000000" w:rsidRPr="00000000" w14:paraId="00000244">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141.73228346456688" w:right="0" w:firstLine="0"/>
        <w:jc w:val="center"/>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46r0co2" w:id="26"/>
      <w:bookmarkEnd w:id="26"/>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6.1 Instalações das unidades Operacionais</w:t>
      </w:r>
    </w:p>
    <w:p w:rsidR="00000000" w:rsidDel="00000000" w:rsidP="00000000" w:rsidRDefault="00000000" w:rsidRPr="00000000" w14:paraId="0000024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6">
      <w:pPr>
        <w:rPr>
          <w:rFonts w:ascii="Calibri" w:cs="Calibri" w:eastAsia="Calibri" w:hAnsi="Calibri"/>
          <w:sz w:val="24"/>
          <w:szCs w:val="24"/>
        </w:rPr>
      </w:pPr>
      <w:r w:rsidDel="00000000" w:rsidR="00000000" w:rsidRPr="00000000">
        <w:rPr>
          <w:rtl w:val="0"/>
        </w:rPr>
      </w:r>
    </w:p>
    <w:tbl>
      <w:tblPr>
        <w:tblStyle w:val="Table14"/>
        <w:tblW w:w="9255.0" w:type="dxa"/>
        <w:jc w:val="left"/>
        <w:tblInd w:w="-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1575"/>
        <w:gridCol w:w="6150"/>
        <w:gridCol w:w="1530"/>
        <w:tblGridChange w:id="0">
          <w:tblGrid>
            <w:gridCol w:w="1575"/>
            <w:gridCol w:w="6150"/>
            <w:gridCol w:w="1530"/>
          </w:tblGrid>
        </w:tblGridChange>
      </w:tblGrid>
      <w:tr>
        <w:trPr>
          <w:cantSplit w:val="0"/>
          <w:tblHeader w:val="0"/>
        </w:trPr>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247">
            <w:pPr>
              <w:spacing w:after="60" w:before="60" w:lineRule="auto"/>
              <w:jc w:val="center"/>
              <w:rPr>
                <w:b w:val="1"/>
                <w:bCs w:val="1"/>
                <w:sz w:val="24"/>
                <w:szCs w:val="24"/>
              </w:rPr>
            </w:pPr>
            <w:r w:rsidDel="00000000" w:rsidR="00000000" w:rsidRPr="00000000">
              <w:rPr>
                <w:b w:val="1"/>
                <w:bCs w:val="1"/>
                <w:sz w:val="24"/>
                <w:szCs w:val="24"/>
                <w:rtl w:val="0"/>
              </w:rPr>
              <w:t xml:space="preserve">Quantidade</w:t>
            </w:r>
          </w:p>
        </w:tc>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248">
            <w:pPr>
              <w:spacing w:after="60" w:before="60" w:lineRule="auto"/>
              <w:jc w:val="center"/>
              <w:rPr>
                <w:b w:val="1"/>
                <w:bCs w:val="1"/>
                <w:sz w:val="24"/>
                <w:szCs w:val="24"/>
              </w:rPr>
            </w:pPr>
            <w:r w:rsidDel="00000000" w:rsidR="00000000" w:rsidRPr="00000000">
              <w:rPr>
                <w:b w:val="1"/>
                <w:bCs w:val="1"/>
                <w:sz w:val="24"/>
                <w:szCs w:val="24"/>
                <w:rtl w:val="0"/>
              </w:rPr>
              <w:t xml:space="preserve">Laboratório/Sala de Aula/Ambientes de Apoio/Ambientes de prática profissional</w:t>
            </w:r>
          </w:p>
        </w:tc>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249">
            <w:pPr>
              <w:spacing w:after="60" w:before="60" w:lineRule="auto"/>
              <w:jc w:val="center"/>
              <w:rPr>
                <w:b w:val="1"/>
                <w:bCs w:val="1"/>
                <w:sz w:val="24"/>
                <w:szCs w:val="24"/>
              </w:rPr>
            </w:pPr>
            <w:r w:rsidDel="00000000" w:rsidR="00000000" w:rsidRPr="00000000">
              <w:rPr>
                <w:b w:val="1"/>
                <w:bCs w:val="1"/>
                <w:sz w:val="24"/>
                <w:szCs w:val="24"/>
                <w:rtl w:val="0"/>
              </w:rPr>
              <w:t xml:space="preserve">Área (m²)</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A">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B">
            <w:pPr>
              <w:spacing w:after="60" w:before="60" w:lineRule="auto"/>
              <w:rPr>
                <w:sz w:val="24"/>
                <w:szCs w:val="24"/>
              </w:rPr>
            </w:pPr>
            <w:r w:rsidDel="00000000" w:rsidR="00000000" w:rsidRPr="00000000">
              <w:rPr>
                <w:sz w:val="24"/>
                <w:szCs w:val="24"/>
                <w:rtl w:val="0"/>
              </w:rPr>
              <w:t xml:space="preserve">Administração (secretaria, coordenação, copa e sala de professores)</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C">
            <w:pPr>
              <w:spacing w:after="60" w:before="60" w:lineRule="auto"/>
              <w:jc w:val="center"/>
              <w:rPr>
                <w:sz w:val="24"/>
                <w:szCs w:val="24"/>
              </w:rPr>
            </w:pPr>
            <w:r w:rsidDel="00000000" w:rsidR="00000000" w:rsidRPr="00000000">
              <w:rPr>
                <w:sz w:val="24"/>
                <w:szCs w:val="24"/>
                <w:rtl w:val="0"/>
              </w:rPr>
              <w:t xml:space="preserve">94m²</w:t>
            </w:r>
          </w:p>
          <w:p w:rsidR="00000000" w:rsidDel="00000000" w:rsidP="00000000" w:rsidRDefault="00000000" w:rsidRPr="00000000" w14:paraId="0000024D">
            <w:pPr>
              <w:spacing w:after="60" w:before="60" w:lineRule="auto"/>
              <w:jc w:val="center"/>
              <w:rPr>
                <w:sz w:val="24"/>
                <w:szCs w:val="24"/>
              </w:rPr>
            </w:pPr>
            <w:r w:rsidDel="00000000" w:rsidR="00000000" w:rsidRPr="00000000">
              <w:rPr>
                <w:rtl w:val="0"/>
              </w:rPr>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E">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F">
            <w:pPr>
              <w:spacing w:after="60" w:before="60" w:lineRule="auto"/>
              <w:rPr>
                <w:sz w:val="24"/>
                <w:szCs w:val="24"/>
              </w:rPr>
            </w:pPr>
            <w:r w:rsidDel="00000000" w:rsidR="00000000" w:rsidRPr="00000000">
              <w:rPr>
                <w:sz w:val="24"/>
                <w:szCs w:val="24"/>
                <w:rtl w:val="0"/>
              </w:rPr>
              <w:t xml:space="preserve">CPD</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0">
            <w:pPr>
              <w:spacing w:after="60" w:before="60" w:lineRule="auto"/>
              <w:jc w:val="center"/>
              <w:rPr>
                <w:sz w:val="24"/>
                <w:szCs w:val="24"/>
              </w:rPr>
            </w:pPr>
            <w:r w:rsidDel="00000000" w:rsidR="00000000" w:rsidRPr="00000000">
              <w:rPr>
                <w:sz w:val="24"/>
                <w:szCs w:val="24"/>
                <w:rtl w:val="0"/>
              </w:rPr>
              <w:t xml:space="preserve">12,6m²</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1">
            <w:pPr>
              <w:spacing w:after="60" w:before="60" w:lineRule="auto"/>
              <w:jc w:val="center"/>
              <w:rPr>
                <w:sz w:val="24"/>
                <w:szCs w:val="24"/>
              </w:rPr>
            </w:pPr>
            <w:r w:rsidDel="00000000" w:rsidR="00000000" w:rsidRPr="00000000">
              <w:rPr>
                <w:sz w:val="24"/>
                <w:szCs w:val="24"/>
                <w:rtl w:val="0"/>
              </w:rPr>
              <w:t xml:space="preserve">03</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2">
            <w:pPr>
              <w:spacing w:after="60" w:before="60" w:lineRule="auto"/>
              <w:rPr>
                <w:sz w:val="24"/>
                <w:szCs w:val="24"/>
              </w:rPr>
            </w:pPr>
            <w:r w:rsidDel="00000000" w:rsidR="00000000" w:rsidRPr="00000000">
              <w:rPr>
                <w:sz w:val="24"/>
                <w:szCs w:val="24"/>
                <w:rtl w:val="0"/>
              </w:rPr>
              <w:t xml:space="preserve">Salas de Aula (Com capacidade para 35 alunos)</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3">
            <w:pPr>
              <w:spacing w:after="60" w:before="60" w:lineRule="auto"/>
              <w:jc w:val="center"/>
              <w:rPr>
                <w:sz w:val="24"/>
                <w:szCs w:val="24"/>
              </w:rPr>
            </w:pPr>
            <w:r w:rsidDel="00000000" w:rsidR="00000000" w:rsidRPr="00000000">
              <w:rPr>
                <w:sz w:val="24"/>
                <w:szCs w:val="24"/>
                <w:rtl w:val="0"/>
              </w:rPr>
              <w:t xml:space="preserve">63m²</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4">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5">
            <w:pPr>
              <w:spacing w:after="60" w:before="60" w:lineRule="auto"/>
              <w:rPr>
                <w:sz w:val="24"/>
                <w:szCs w:val="24"/>
              </w:rPr>
            </w:pPr>
            <w:r w:rsidDel="00000000" w:rsidR="00000000" w:rsidRPr="00000000">
              <w:rPr>
                <w:sz w:val="24"/>
                <w:szCs w:val="24"/>
                <w:rtl w:val="0"/>
              </w:rPr>
              <w:t xml:space="preserve">Laboratório de Informática  (36 computadores)</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6">
            <w:pPr>
              <w:spacing w:after="60" w:before="60" w:lineRule="auto"/>
              <w:jc w:val="center"/>
              <w:rPr>
                <w:sz w:val="24"/>
                <w:szCs w:val="24"/>
              </w:rPr>
            </w:pPr>
            <w:r w:rsidDel="00000000" w:rsidR="00000000" w:rsidRPr="00000000">
              <w:rPr>
                <w:sz w:val="24"/>
                <w:szCs w:val="24"/>
                <w:rtl w:val="0"/>
              </w:rPr>
              <w:t xml:space="preserve">66m²</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7">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8">
            <w:pPr>
              <w:spacing w:after="60" w:before="60" w:lineRule="auto"/>
              <w:rPr>
                <w:sz w:val="24"/>
                <w:szCs w:val="24"/>
              </w:rPr>
            </w:pPr>
            <w:r w:rsidDel="00000000" w:rsidR="00000000" w:rsidRPr="00000000">
              <w:rPr>
                <w:sz w:val="24"/>
                <w:szCs w:val="24"/>
                <w:rtl w:val="0"/>
              </w:rPr>
              <w:t xml:space="preserve">Laboratório de Informática  (32 computadores)</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9">
            <w:pPr>
              <w:spacing w:after="60" w:before="60" w:lineRule="auto"/>
              <w:jc w:val="center"/>
              <w:rPr>
                <w:sz w:val="24"/>
                <w:szCs w:val="24"/>
              </w:rPr>
            </w:pPr>
            <w:r w:rsidDel="00000000" w:rsidR="00000000" w:rsidRPr="00000000">
              <w:rPr>
                <w:sz w:val="24"/>
                <w:szCs w:val="24"/>
                <w:rtl w:val="0"/>
              </w:rPr>
              <w:t xml:space="preserve">66m²</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A">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B">
            <w:pPr>
              <w:spacing w:after="60" w:before="60" w:lineRule="auto"/>
              <w:rPr>
                <w:sz w:val="24"/>
                <w:szCs w:val="24"/>
              </w:rPr>
            </w:pPr>
            <w:r w:rsidDel="00000000" w:rsidR="00000000" w:rsidRPr="00000000">
              <w:rPr>
                <w:sz w:val="24"/>
                <w:szCs w:val="24"/>
                <w:rtl w:val="0"/>
              </w:rPr>
              <w:t xml:space="preserve">Laboratório de Montagem e Manutenção de Informática</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C">
            <w:pPr>
              <w:spacing w:after="60" w:before="60" w:lineRule="auto"/>
              <w:jc w:val="center"/>
              <w:rPr>
                <w:sz w:val="24"/>
                <w:szCs w:val="24"/>
              </w:rPr>
            </w:pPr>
            <w:r w:rsidDel="00000000" w:rsidR="00000000" w:rsidRPr="00000000">
              <w:rPr>
                <w:sz w:val="24"/>
                <w:szCs w:val="24"/>
                <w:rtl w:val="0"/>
              </w:rPr>
              <w:t xml:space="preserve">45m²</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D">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E">
            <w:pPr>
              <w:spacing w:after="60" w:before="60" w:lineRule="auto"/>
              <w:rPr>
                <w:sz w:val="24"/>
                <w:szCs w:val="24"/>
              </w:rPr>
            </w:pPr>
            <w:r w:rsidDel="00000000" w:rsidR="00000000" w:rsidRPr="00000000">
              <w:rPr>
                <w:sz w:val="24"/>
                <w:szCs w:val="24"/>
                <w:rtl w:val="0"/>
              </w:rPr>
              <w:t xml:space="preserve">Laboratório de Elétrica (Com capacidade para 40 alunos)</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F">
            <w:pPr>
              <w:spacing w:after="60" w:before="60" w:lineRule="auto"/>
              <w:jc w:val="center"/>
              <w:rPr>
                <w:sz w:val="24"/>
                <w:szCs w:val="24"/>
              </w:rPr>
            </w:pPr>
            <w:r w:rsidDel="00000000" w:rsidR="00000000" w:rsidRPr="00000000">
              <w:rPr>
                <w:sz w:val="24"/>
                <w:szCs w:val="24"/>
                <w:rtl w:val="0"/>
              </w:rPr>
              <w:t xml:space="preserve">95m²</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60">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61">
            <w:pPr>
              <w:keepNext w:val="1"/>
              <w:spacing w:after="0" w:before="120" w:line="240" w:lineRule="auto"/>
              <w:rPr>
                <w:sz w:val="24"/>
                <w:szCs w:val="24"/>
              </w:rPr>
            </w:pPr>
            <w:r w:rsidDel="00000000" w:rsidR="00000000" w:rsidRPr="00000000">
              <w:rPr>
                <w:sz w:val="24"/>
                <w:szCs w:val="24"/>
                <w:rtl w:val="0"/>
              </w:rPr>
              <w:t xml:space="preserve">Laboratório Específico - Automação</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62">
            <w:pPr>
              <w:spacing w:after="60" w:before="60" w:lineRule="auto"/>
              <w:jc w:val="center"/>
              <w:rPr>
                <w:sz w:val="24"/>
                <w:szCs w:val="24"/>
              </w:rPr>
            </w:pPr>
            <w:r w:rsidDel="00000000" w:rsidR="00000000" w:rsidRPr="00000000">
              <w:rPr>
                <w:sz w:val="24"/>
                <w:szCs w:val="24"/>
                <w:rtl w:val="0"/>
              </w:rPr>
              <w:t xml:space="preserve">95m²</w:t>
            </w:r>
          </w:p>
        </w:tc>
      </w:tr>
      <w:tr>
        <w:trPr>
          <w:cantSplit w:val="0"/>
          <w:trHeight w:val="1007.3242187499999" w:hRule="atLeast"/>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63">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64">
            <w:pPr>
              <w:spacing w:after="60" w:before="60" w:lineRule="auto"/>
              <w:rPr>
                <w:sz w:val="24"/>
                <w:szCs w:val="24"/>
              </w:rPr>
            </w:pPr>
            <w:r w:rsidDel="00000000" w:rsidR="00000000" w:rsidRPr="00000000">
              <w:rPr>
                <w:sz w:val="24"/>
                <w:szCs w:val="24"/>
                <w:rtl w:val="0"/>
              </w:rPr>
              <w:t xml:space="preserve">Laboratório de Manutenção Mecânica (Capacidade 40 alunos) </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65">
            <w:pPr>
              <w:spacing w:after="60" w:before="60" w:lineRule="auto"/>
              <w:jc w:val="center"/>
              <w:rPr>
                <w:sz w:val="24"/>
                <w:szCs w:val="24"/>
              </w:rPr>
            </w:pPr>
            <w:r w:rsidDel="00000000" w:rsidR="00000000" w:rsidRPr="00000000">
              <w:rPr>
                <w:sz w:val="24"/>
                <w:szCs w:val="24"/>
                <w:rtl w:val="0"/>
              </w:rPr>
              <w:t xml:space="preserve">115m²</w:t>
            </w:r>
          </w:p>
          <w:p w:rsidR="00000000" w:rsidDel="00000000" w:rsidP="00000000" w:rsidRDefault="00000000" w:rsidRPr="00000000" w14:paraId="00000266">
            <w:pPr>
              <w:spacing w:after="60" w:before="60" w:lineRule="auto"/>
              <w:jc w:val="center"/>
              <w:rPr>
                <w:sz w:val="24"/>
                <w:szCs w:val="24"/>
              </w:rPr>
            </w:pPr>
            <w:r w:rsidDel="00000000" w:rsidR="00000000" w:rsidRPr="00000000">
              <w:rPr>
                <w:rtl w:val="0"/>
              </w:rPr>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67">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68">
            <w:pPr>
              <w:spacing w:after="60" w:before="60" w:lineRule="auto"/>
              <w:rPr>
                <w:sz w:val="24"/>
                <w:szCs w:val="24"/>
              </w:rPr>
            </w:pPr>
            <w:r w:rsidDel="00000000" w:rsidR="00000000" w:rsidRPr="00000000">
              <w:rPr>
                <w:sz w:val="24"/>
                <w:szCs w:val="24"/>
                <w:rtl w:val="0"/>
              </w:rPr>
              <w:t xml:space="preserve">Sala Oficina - Manutenção</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69">
            <w:pPr>
              <w:spacing w:after="60" w:before="60" w:lineRule="auto"/>
              <w:jc w:val="center"/>
              <w:rPr>
                <w:sz w:val="24"/>
                <w:szCs w:val="24"/>
              </w:rPr>
            </w:pPr>
            <w:r w:rsidDel="00000000" w:rsidR="00000000" w:rsidRPr="00000000">
              <w:rPr>
                <w:sz w:val="24"/>
                <w:szCs w:val="24"/>
                <w:rtl w:val="0"/>
              </w:rPr>
              <w:t xml:space="preserve">64m²</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6A">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6B">
            <w:pPr>
              <w:spacing w:after="60" w:before="60" w:lineRule="auto"/>
              <w:rPr>
                <w:sz w:val="24"/>
                <w:szCs w:val="24"/>
              </w:rPr>
            </w:pPr>
            <w:r w:rsidDel="00000000" w:rsidR="00000000" w:rsidRPr="00000000">
              <w:rPr>
                <w:sz w:val="24"/>
                <w:szCs w:val="24"/>
                <w:rtl w:val="0"/>
              </w:rPr>
              <w:t xml:space="preserve">Biblioteca</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6C">
            <w:pPr>
              <w:spacing w:after="60" w:before="60" w:lineRule="auto"/>
              <w:jc w:val="center"/>
              <w:rPr>
                <w:sz w:val="24"/>
                <w:szCs w:val="24"/>
              </w:rPr>
            </w:pPr>
            <w:r w:rsidDel="00000000" w:rsidR="00000000" w:rsidRPr="00000000">
              <w:rPr>
                <w:sz w:val="24"/>
                <w:szCs w:val="24"/>
                <w:rtl w:val="0"/>
              </w:rPr>
              <w:t xml:space="preserve">10m²</w:t>
            </w:r>
          </w:p>
        </w:tc>
      </w:tr>
    </w:tbl>
    <w:p w:rsidR="00000000" w:rsidDel="00000000" w:rsidP="00000000" w:rsidRDefault="00000000" w:rsidRPr="00000000" w14:paraId="0000026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70">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141.73228346456688" w:right="0" w:firstLine="0"/>
        <w:jc w:val="center"/>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2lwamvv" w:id="27"/>
      <w:bookmarkEnd w:id="27"/>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6.2 Equipamentos/Máquinas/Mobiliário/Softwares</w:t>
      </w:r>
    </w:p>
    <w:p w:rsidR="00000000" w:rsidDel="00000000" w:rsidP="00000000" w:rsidRDefault="00000000" w:rsidRPr="00000000" w14:paraId="00000271">
      <w:pPr>
        <w:spacing w:line="276" w:lineRule="auto"/>
        <w:rPr/>
      </w:pPr>
      <w:bookmarkStart w:colFirst="0" w:colLast="0" w:name="_heading=h.y1lv8m4gen10" w:id="28"/>
      <w:bookmarkEnd w:id="28"/>
      <w:r w:rsidDel="00000000" w:rsidR="00000000" w:rsidRPr="00000000">
        <w:rPr>
          <w:rtl w:val="0"/>
        </w:rPr>
      </w:r>
    </w:p>
    <w:p w:rsidR="00000000" w:rsidDel="00000000" w:rsidP="00000000" w:rsidRDefault="00000000" w:rsidRPr="00000000" w14:paraId="00000272">
      <w:pPr>
        <w:rPr>
          <w:rFonts w:ascii="Calibri" w:cs="Calibri" w:eastAsia="Calibri" w:hAnsi="Calibri"/>
          <w:sz w:val="24"/>
          <w:szCs w:val="24"/>
        </w:rPr>
      </w:pPr>
      <w:r w:rsidDel="00000000" w:rsidR="00000000" w:rsidRPr="00000000">
        <w:rPr>
          <w:rtl w:val="0"/>
        </w:rPr>
      </w:r>
    </w:p>
    <w:sdt>
      <w:sdtPr>
        <w:lock w:val="contentLocked"/>
        <w:id w:val="-1860296872"/>
        <w:tag w:val="goog_rdk_7"/>
      </w:sdtPr>
      <w:sdtContent>
        <w:tbl>
          <w:tblPr>
            <w:tblStyle w:val="Table15"/>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273">
                <w:pPr>
                  <w:rPr>
                    <w:b w:val="1"/>
                    <w:bCs w:val="1"/>
                    <w:sz w:val="24"/>
                    <w:szCs w:val="24"/>
                  </w:rPr>
                </w:pPr>
                <w:r w:rsidDel="00000000" w:rsidR="00000000" w:rsidRPr="00000000">
                  <w:rPr>
                    <w:b w:val="1"/>
                    <w:bCs w:val="1"/>
                    <w:sz w:val="24"/>
                    <w:szCs w:val="24"/>
                    <w:rtl w:val="0"/>
                  </w:rPr>
                  <w:t xml:space="preserve">Nome:</w:t>
                </w:r>
              </w:p>
            </w:tc>
            <w:tc>
              <w:tcPr>
                <w:gridSpan w:val="2"/>
                <w:shd w:fill="auto" w:val="clear"/>
              </w:tcPr>
              <w:p w:rsidR="00000000" w:rsidDel="00000000" w:rsidP="00000000" w:rsidRDefault="00000000" w:rsidRPr="00000000" w14:paraId="00000275">
                <w:pPr>
                  <w:spacing w:after="60" w:before="60" w:lineRule="auto"/>
                  <w:rPr>
                    <w:sz w:val="24"/>
                    <w:szCs w:val="24"/>
                  </w:rPr>
                </w:pPr>
                <w:r w:rsidDel="00000000" w:rsidR="00000000" w:rsidRPr="00000000">
                  <w:rPr>
                    <w:sz w:val="24"/>
                    <w:szCs w:val="24"/>
                    <w:rtl w:val="0"/>
                  </w:rPr>
                  <w:t xml:space="preserve">Sala de Aula 03</w:t>
                </w:r>
              </w:p>
            </w:tc>
          </w:tr>
          <w:tr>
            <w:trPr>
              <w:cantSplit w:val="0"/>
              <w:tblHeader w:val="0"/>
            </w:trPr>
            <w:tc>
              <w:tcPr>
                <w:shd w:fill="d9d9d9" w:val="clear"/>
              </w:tcPr>
              <w:p w:rsidR="00000000" w:rsidDel="00000000" w:rsidP="00000000" w:rsidRDefault="00000000" w:rsidRPr="00000000" w14:paraId="00000277">
                <w:pPr>
                  <w:spacing w:before="120" w:lineRule="auto"/>
                  <w:jc w:val="center"/>
                  <w:rPr>
                    <w:b w:val="1"/>
                    <w:bCs w:val="1"/>
                    <w:sz w:val="24"/>
                    <w:szCs w:val="24"/>
                  </w:rPr>
                </w:pPr>
                <w:r w:rsidDel="00000000" w:rsidR="00000000" w:rsidRPr="00000000">
                  <w:rPr>
                    <w:b w:val="1"/>
                    <w:bCs w:val="1"/>
                    <w:sz w:val="24"/>
                    <w:szCs w:val="24"/>
                    <w:rtl w:val="0"/>
                  </w:rPr>
                  <w:t xml:space="preserve">Nº</w:t>
                </w:r>
              </w:p>
            </w:tc>
            <w:tc>
              <w:tcPr>
                <w:gridSpan w:val="2"/>
                <w:shd w:fill="d9d9d9" w:val="clear"/>
              </w:tcPr>
              <w:p w:rsidR="00000000" w:rsidDel="00000000" w:rsidP="00000000" w:rsidRDefault="00000000" w:rsidRPr="00000000" w14:paraId="00000278">
                <w:pPr>
                  <w:spacing w:before="120" w:lineRule="auto"/>
                  <w:jc w:val="center"/>
                  <w:rPr>
                    <w:b w:val="1"/>
                    <w:bCs w:val="1"/>
                    <w:sz w:val="24"/>
                    <w:szCs w:val="24"/>
                  </w:rPr>
                </w:pPr>
                <w:r w:rsidDel="00000000" w:rsidR="00000000" w:rsidRPr="00000000">
                  <w:rPr>
                    <w:b w:val="1"/>
                    <w:bCs w:val="1"/>
                    <w:sz w:val="24"/>
                    <w:szCs w:val="24"/>
                    <w:rtl w:val="0"/>
                  </w:rPr>
                  <w:t xml:space="preserve">Descrição</w:t>
                </w:r>
              </w:p>
            </w:tc>
            <w:tc>
              <w:tcPr>
                <w:shd w:fill="d9d9d9" w:val="clear"/>
              </w:tcPr>
              <w:p w:rsidR="00000000" w:rsidDel="00000000" w:rsidP="00000000" w:rsidRDefault="00000000" w:rsidRPr="00000000" w14:paraId="0000027A">
                <w:pPr>
                  <w:spacing w:before="120" w:lineRule="auto"/>
                  <w:jc w:val="center"/>
                  <w:rPr>
                    <w:b w:val="1"/>
                    <w:bCs w:val="1"/>
                    <w:sz w:val="24"/>
                    <w:szCs w:val="24"/>
                  </w:rPr>
                </w:pPr>
                <w:r w:rsidDel="00000000" w:rsidR="00000000" w:rsidRPr="00000000">
                  <w:rPr>
                    <w:b w:val="1"/>
                    <w:bCs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27B">
                <w:pPr>
                  <w:spacing w:line="360" w:lineRule="auto"/>
                  <w:jc w:val="center"/>
                  <w:rPr>
                    <w:sz w:val="24"/>
                    <w:szCs w:val="24"/>
                  </w:rPr>
                </w:pPr>
                <w:r w:rsidDel="00000000" w:rsidR="00000000" w:rsidRPr="00000000">
                  <w:rPr>
                    <w:sz w:val="24"/>
                    <w:szCs w:val="24"/>
                    <w:rtl w:val="0"/>
                  </w:rPr>
                  <w:t xml:space="preserve">1</w:t>
                </w:r>
              </w:p>
            </w:tc>
            <w:tc>
              <w:tcPr>
                <w:gridSpan w:val="2"/>
                <w:shd w:fill="d9d9d9" w:val="clear"/>
              </w:tcPr>
              <w:p w:rsidR="00000000" w:rsidDel="00000000" w:rsidP="00000000" w:rsidRDefault="00000000" w:rsidRPr="00000000" w14:paraId="0000027C">
                <w:pPr>
                  <w:spacing w:before="120" w:lineRule="auto"/>
                  <w:rPr>
                    <w:sz w:val="24"/>
                    <w:szCs w:val="24"/>
                  </w:rPr>
                </w:pPr>
                <w:r w:rsidDel="00000000" w:rsidR="00000000" w:rsidRPr="00000000">
                  <w:rPr>
                    <w:sz w:val="24"/>
                    <w:szCs w:val="24"/>
                    <w:rtl w:val="0"/>
                  </w:rPr>
                  <w:t xml:space="preserve">Mesas e cadeiras</w:t>
                </w:r>
              </w:p>
            </w:tc>
            <w:tc>
              <w:tcPr>
                <w:shd w:fill="auto" w:val="clear"/>
              </w:tcPr>
              <w:p w:rsidR="00000000" w:rsidDel="00000000" w:rsidP="00000000" w:rsidRDefault="00000000" w:rsidRPr="00000000" w14:paraId="0000027E">
                <w:pPr>
                  <w:spacing w:line="360" w:lineRule="auto"/>
                  <w:jc w:val="center"/>
                  <w:rPr>
                    <w:sz w:val="24"/>
                    <w:szCs w:val="24"/>
                  </w:rPr>
                </w:pPr>
                <w:r w:rsidDel="00000000" w:rsidR="00000000" w:rsidRPr="00000000">
                  <w:rPr>
                    <w:sz w:val="24"/>
                    <w:szCs w:val="24"/>
                    <w:rtl w:val="0"/>
                  </w:rPr>
                  <w:t xml:space="preserve">35</w:t>
                </w:r>
              </w:p>
            </w:tc>
          </w:tr>
          <w:tr>
            <w:trPr>
              <w:cantSplit w:val="0"/>
              <w:trHeight w:val="40" w:hRule="atLeast"/>
              <w:tblHeader w:val="0"/>
            </w:trPr>
            <w:tc>
              <w:tcPr>
                <w:shd w:fill="d9d9d9" w:val="clear"/>
              </w:tcPr>
              <w:p w:rsidR="00000000" w:rsidDel="00000000" w:rsidP="00000000" w:rsidRDefault="00000000" w:rsidRPr="00000000" w14:paraId="0000027F">
                <w:pPr>
                  <w:spacing w:line="360" w:lineRule="auto"/>
                  <w:jc w:val="center"/>
                  <w:rPr>
                    <w:sz w:val="24"/>
                    <w:szCs w:val="24"/>
                  </w:rPr>
                </w:pPr>
                <w:r w:rsidDel="00000000" w:rsidR="00000000" w:rsidRPr="00000000">
                  <w:rPr>
                    <w:sz w:val="24"/>
                    <w:szCs w:val="24"/>
                    <w:rtl w:val="0"/>
                  </w:rPr>
                  <w:t xml:space="preserve">2</w:t>
                </w:r>
              </w:p>
            </w:tc>
            <w:tc>
              <w:tcPr>
                <w:gridSpan w:val="2"/>
                <w:shd w:fill="d9d9d9" w:val="clear"/>
              </w:tcPr>
              <w:p w:rsidR="00000000" w:rsidDel="00000000" w:rsidP="00000000" w:rsidRDefault="00000000" w:rsidRPr="00000000" w14:paraId="00000280">
                <w:pPr>
                  <w:spacing w:before="120" w:lineRule="auto"/>
                  <w:rPr>
                    <w:sz w:val="24"/>
                    <w:szCs w:val="24"/>
                  </w:rPr>
                </w:pPr>
                <w:r w:rsidDel="00000000" w:rsidR="00000000" w:rsidRPr="00000000">
                  <w:rPr>
                    <w:sz w:val="24"/>
                    <w:szCs w:val="24"/>
                    <w:rtl w:val="0"/>
                  </w:rPr>
                  <w:t xml:space="preserve">Projetor multimídia</w:t>
                </w:r>
              </w:p>
            </w:tc>
            <w:tc>
              <w:tcPr>
                <w:shd w:fill="auto" w:val="clear"/>
              </w:tcPr>
              <w:p w:rsidR="00000000" w:rsidDel="00000000" w:rsidP="00000000" w:rsidRDefault="00000000" w:rsidRPr="00000000" w14:paraId="00000282">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83">
                <w:pPr>
                  <w:spacing w:line="360" w:lineRule="auto"/>
                  <w:jc w:val="center"/>
                  <w:rPr>
                    <w:sz w:val="24"/>
                    <w:szCs w:val="24"/>
                  </w:rPr>
                </w:pPr>
                <w:r w:rsidDel="00000000" w:rsidR="00000000" w:rsidRPr="00000000">
                  <w:rPr>
                    <w:sz w:val="24"/>
                    <w:szCs w:val="24"/>
                    <w:rtl w:val="0"/>
                  </w:rPr>
                  <w:t xml:space="preserve">3</w:t>
                </w:r>
              </w:p>
            </w:tc>
            <w:tc>
              <w:tcPr>
                <w:gridSpan w:val="2"/>
                <w:shd w:fill="d9d9d9" w:val="clear"/>
              </w:tcPr>
              <w:p w:rsidR="00000000" w:rsidDel="00000000" w:rsidP="00000000" w:rsidRDefault="00000000" w:rsidRPr="00000000" w14:paraId="00000284">
                <w:pPr>
                  <w:spacing w:before="120" w:lineRule="auto"/>
                  <w:rPr>
                    <w:sz w:val="24"/>
                    <w:szCs w:val="24"/>
                  </w:rPr>
                </w:pPr>
                <w:r w:rsidDel="00000000" w:rsidR="00000000" w:rsidRPr="00000000">
                  <w:rPr>
                    <w:sz w:val="24"/>
                    <w:szCs w:val="24"/>
                    <w:rtl w:val="0"/>
                  </w:rPr>
                  <w:t xml:space="preserve">Ar-condicionado</w:t>
                </w:r>
              </w:p>
            </w:tc>
            <w:tc>
              <w:tcPr>
                <w:shd w:fill="auto" w:val="clear"/>
              </w:tcPr>
              <w:p w:rsidR="00000000" w:rsidDel="00000000" w:rsidP="00000000" w:rsidRDefault="00000000" w:rsidRPr="00000000" w14:paraId="00000286">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87">
                <w:pPr>
                  <w:spacing w:line="360" w:lineRule="auto"/>
                  <w:jc w:val="center"/>
                  <w:rPr>
                    <w:sz w:val="24"/>
                    <w:szCs w:val="24"/>
                  </w:rPr>
                </w:pPr>
                <w:r w:rsidDel="00000000" w:rsidR="00000000" w:rsidRPr="00000000">
                  <w:rPr>
                    <w:sz w:val="24"/>
                    <w:szCs w:val="24"/>
                    <w:rtl w:val="0"/>
                  </w:rPr>
                  <w:t xml:space="preserve">4</w:t>
                </w:r>
              </w:p>
            </w:tc>
            <w:tc>
              <w:tcPr>
                <w:gridSpan w:val="2"/>
                <w:shd w:fill="d9d9d9" w:val="clear"/>
              </w:tcPr>
              <w:p w:rsidR="00000000" w:rsidDel="00000000" w:rsidP="00000000" w:rsidRDefault="00000000" w:rsidRPr="00000000" w14:paraId="00000288">
                <w:pPr>
                  <w:spacing w:before="120" w:lineRule="auto"/>
                  <w:rPr>
                    <w:sz w:val="24"/>
                    <w:szCs w:val="24"/>
                  </w:rPr>
                </w:pPr>
                <w:r w:rsidDel="00000000" w:rsidR="00000000" w:rsidRPr="00000000">
                  <w:rPr>
                    <w:sz w:val="24"/>
                    <w:szCs w:val="24"/>
                    <w:rtl w:val="0"/>
                  </w:rPr>
                  <w:t xml:space="preserve">Quadro Branco</w:t>
                </w:r>
              </w:p>
            </w:tc>
            <w:tc>
              <w:tcPr>
                <w:shd w:fill="auto" w:val="clear"/>
              </w:tcPr>
              <w:p w:rsidR="00000000" w:rsidDel="00000000" w:rsidP="00000000" w:rsidRDefault="00000000" w:rsidRPr="00000000" w14:paraId="0000028A">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8B">
                <w:pPr>
                  <w:spacing w:line="360" w:lineRule="auto"/>
                  <w:jc w:val="center"/>
                  <w:rPr>
                    <w:sz w:val="24"/>
                    <w:szCs w:val="24"/>
                  </w:rPr>
                </w:pPr>
                <w:r w:rsidDel="00000000" w:rsidR="00000000" w:rsidRPr="00000000">
                  <w:rPr>
                    <w:sz w:val="24"/>
                    <w:szCs w:val="24"/>
                    <w:rtl w:val="0"/>
                  </w:rPr>
                  <w:t xml:space="preserve">5</w:t>
                </w:r>
              </w:p>
            </w:tc>
            <w:tc>
              <w:tcPr>
                <w:gridSpan w:val="2"/>
                <w:shd w:fill="d9d9d9" w:val="clear"/>
              </w:tcPr>
              <w:p w:rsidR="00000000" w:rsidDel="00000000" w:rsidP="00000000" w:rsidRDefault="00000000" w:rsidRPr="00000000" w14:paraId="0000028C">
                <w:pPr>
                  <w:spacing w:before="120" w:lineRule="auto"/>
                  <w:rPr>
                    <w:sz w:val="24"/>
                    <w:szCs w:val="24"/>
                  </w:rPr>
                </w:pPr>
                <w:r w:rsidDel="00000000" w:rsidR="00000000" w:rsidRPr="00000000">
                  <w:rPr>
                    <w:sz w:val="24"/>
                    <w:szCs w:val="24"/>
                    <w:rtl w:val="0"/>
                  </w:rPr>
                  <w:t xml:space="preserve">Computador para o docente</w:t>
                </w:r>
              </w:p>
            </w:tc>
            <w:tc>
              <w:tcPr>
                <w:shd w:fill="auto" w:val="clear"/>
              </w:tcPr>
              <w:p w:rsidR="00000000" w:rsidDel="00000000" w:rsidP="00000000" w:rsidRDefault="00000000" w:rsidRPr="00000000" w14:paraId="0000028E">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8F">
                <w:pPr>
                  <w:spacing w:line="360" w:lineRule="auto"/>
                  <w:jc w:val="center"/>
                  <w:rPr>
                    <w:sz w:val="24"/>
                    <w:szCs w:val="24"/>
                  </w:rPr>
                </w:pPr>
                <w:r w:rsidDel="00000000" w:rsidR="00000000" w:rsidRPr="00000000">
                  <w:rPr>
                    <w:sz w:val="24"/>
                    <w:szCs w:val="24"/>
                    <w:rtl w:val="0"/>
                  </w:rPr>
                  <w:t xml:space="preserve">6</w:t>
                </w:r>
              </w:p>
            </w:tc>
            <w:tc>
              <w:tcPr>
                <w:gridSpan w:val="2"/>
                <w:shd w:fill="d9d9d9" w:val="clear"/>
              </w:tcPr>
              <w:p w:rsidR="00000000" w:rsidDel="00000000" w:rsidP="00000000" w:rsidRDefault="00000000" w:rsidRPr="00000000" w14:paraId="00000290">
                <w:pPr>
                  <w:spacing w:before="120" w:lineRule="auto"/>
                  <w:rPr>
                    <w:sz w:val="24"/>
                    <w:szCs w:val="24"/>
                  </w:rPr>
                </w:pPr>
                <w:r w:rsidDel="00000000" w:rsidR="00000000" w:rsidRPr="00000000">
                  <w:rPr>
                    <w:sz w:val="24"/>
                    <w:szCs w:val="24"/>
                    <w:rtl w:val="0"/>
                  </w:rPr>
                  <w:t xml:space="preserve">Armários de aço</w:t>
                </w:r>
              </w:p>
            </w:tc>
            <w:tc>
              <w:tcPr>
                <w:shd w:fill="auto" w:val="clear"/>
              </w:tcPr>
              <w:p w:rsidR="00000000" w:rsidDel="00000000" w:rsidP="00000000" w:rsidRDefault="00000000" w:rsidRPr="00000000" w14:paraId="00000292">
                <w:pPr>
                  <w:spacing w:line="360" w:lineRule="auto"/>
                  <w:jc w:val="center"/>
                  <w:rPr>
                    <w:sz w:val="24"/>
                    <w:szCs w:val="24"/>
                  </w:rPr>
                </w:pPr>
                <w:r w:rsidDel="00000000" w:rsidR="00000000" w:rsidRPr="00000000">
                  <w:rPr>
                    <w:sz w:val="24"/>
                    <w:szCs w:val="24"/>
                    <w:rtl w:val="0"/>
                  </w:rPr>
                  <w:t xml:space="preserve">02</w:t>
                </w:r>
              </w:p>
            </w:tc>
          </w:tr>
          <w:tr>
            <w:trPr>
              <w:cantSplit w:val="0"/>
              <w:trHeight w:val="40" w:hRule="atLeast"/>
              <w:tblHeader w:val="0"/>
            </w:trPr>
            <w:tc>
              <w:tcPr>
                <w:shd w:fill="d9d9d9" w:val="clear"/>
              </w:tcPr>
              <w:p w:rsidR="00000000" w:rsidDel="00000000" w:rsidP="00000000" w:rsidRDefault="00000000" w:rsidRPr="00000000" w14:paraId="00000293">
                <w:pPr>
                  <w:spacing w:line="360" w:lineRule="auto"/>
                  <w:jc w:val="center"/>
                  <w:rPr>
                    <w:sz w:val="24"/>
                    <w:szCs w:val="24"/>
                  </w:rPr>
                </w:pPr>
                <w:r w:rsidDel="00000000" w:rsidR="00000000" w:rsidRPr="00000000">
                  <w:rPr>
                    <w:sz w:val="24"/>
                    <w:szCs w:val="24"/>
                    <w:rtl w:val="0"/>
                  </w:rPr>
                  <w:t xml:space="preserve">7</w:t>
                </w:r>
              </w:p>
            </w:tc>
            <w:tc>
              <w:tcPr>
                <w:gridSpan w:val="2"/>
                <w:shd w:fill="d9d9d9" w:val="clear"/>
              </w:tcPr>
              <w:p w:rsidR="00000000" w:rsidDel="00000000" w:rsidP="00000000" w:rsidRDefault="00000000" w:rsidRPr="00000000" w14:paraId="00000294">
                <w:pPr>
                  <w:spacing w:before="120" w:lineRule="auto"/>
                  <w:rPr>
                    <w:sz w:val="24"/>
                    <w:szCs w:val="24"/>
                  </w:rPr>
                </w:pPr>
                <w:r w:rsidDel="00000000" w:rsidR="00000000" w:rsidRPr="00000000">
                  <w:rPr>
                    <w:sz w:val="24"/>
                    <w:szCs w:val="24"/>
                    <w:rtl w:val="0"/>
                  </w:rPr>
                  <w:t xml:space="preserve">Balcões</w:t>
                </w:r>
              </w:p>
            </w:tc>
            <w:tc>
              <w:tcPr>
                <w:shd w:fill="auto" w:val="clear"/>
              </w:tcPr>
              <w:p w:rsidR="00000000" w:rsidDel="00000000" w:rsidP="00000000" w:rsidRDefault="00000000" w:rsidRPr="00000000" w14:paraId="00000296">
                <w:pPr>
                  <w:spacing w:line="360" w:lineRule="auto"/>
                  <w:jc w:val="center"/>
                  <w:rPr>
                    <w:sz w:val="24"/>
                    <w:szCs w:val="24"/>
                  </w:rPr>
                </w:pPr>
                <w:r w:rsidDel="00000000" w:rsidR="00000000" w:rsidRPr="00000000">
                  <w:rPr>
                    <w:sz w:val="24"/>
                    <w:szCs w:val="24"/>
                    <w:rtl w:val="0"/>
                  </w:rPr>
                  <w:t xml:space="preserve">02</w:t>
                </w:r>
              </w:p>
            </w:tc>
          </w:tr>
          <w:tr>
            <w:trPr>
              <w:cantSplit w:val="0"/>
              <w:trHeight w:val="40" w:hRule="atLeast"/>
              <w:tblHeader w:val="0"/>
            </w:trPr>
            <w:tc>
              <w:tcPr>
                <w:shd w:fill="d9d9d9" w:val="clear"/>
              </w:tcPr>
              <w:p w:rsidR="00000000" w:rsidDel="00000000" w:rsidP="00000000" w:rsidRDefault="00000000" w:rsidRPr="00000000" w14:paraId="00000297">
                <w:pPr>
                  <w:spacing w:line="360" w:lineRule="auto"/>
                  <w:jc w:val="center"/>
                  <w:rPr>
                    <w:sz w:val="24"/>
                    <w:szCs w:val="24"/>
                  </w:rPr>
                </w:pPr>
                <w:r w:rsidDel="00000000" w:rsidR="00000000" w:rsidRPr="00000000">
                  <w:rPr>
                    <w:sz w:val="24"/>
                    <w:szCs w:val="24"/>
                    <w:rtl w:val="0"/>
                  </w:rPr>
                  <w:t xml:space="preserve">8</w:t>
                </w:r>
              </w:p>
            </w:tc>
            <w:tc>
              <w:tcPr>
                <w:gridSpan w:val="2"/>
                <w:shd w:fill="d9d9d9" w:val="clear"/>
              </w:tcPr>
              <w:p w:rsidR="00000000" w:rsidDel="00000000" w:rsidP="00000000" w:rsidRDefault="00000000" w:rsidRPr="00000000" w14:paraId="00000298">
                <w:pPr>
                  <w:spacing w:before="120" w:lineRule="auto"/>
                  <w:rPr>
                    <w:sz w:val="24"/>
                    <w:szCs w:val="24"/>
                  </w:rPr>
                </w:pPr>
                <w:r w:rsidDel="00000000" w:rsidR="00000000" w:rsidRPr="00000000">
                  <w:rPr>
                    <w:sz w:val="24"/>
                    <w:szCs w:val="24"/>
                    <w:rtl w:val="0"/>
                  </w:rPr>
                  <w:t xml:space="preserve">Armário MDF com portas de vidro</w:t>
                </w:r>
              </w:p>
            </w:tc>
            <w:tc>
              <w:tcPr>
                <w:shd w:fill="auto" w:val="clear"/>
              </w:tcPr>
              <w:p w:rsidR="00000000" w:rsidDel="00000000" w:rsidP="00000000" w:rsidRDefault="00000000" w:rsidRPr="00000000" w14:paraId="0000029A">
                <w:pPr>
                  <w:spacing w:line="360" w:lineRule="auto"/>
                  <w:jc w:val="center"/>
                  <w:rPr>
                    <w:sz w:val="24"/>
                    <w:szCs w:val="24"/>
                  </w:rPr>
                </w:pPr>
                <w:r w:rsidDel="00000000" w:rsidR="00000000" w:rsidRPr="00000000">
                  <w:rPr>
                    <w:sz w:val="24"/>
                    <w:szCs w:val="24"/>
                    <w:rtl w:val="0"/>
                  </w:rPr>
                  <w:t xml:space="preserve">02</w:t>
                </w:r>
              </w:p>
            </w:tc>
          </w:tr>
        </w:tbl>
      </w:sdtContent>
    </w:sdt>
    <w:p w:rsidR="00000000" w:rsidDel="00000000" w:rsidP="00000000" w:rsidRDefault="00000000" w:rsidRPr="00000000" w14:paraId="0000029B">
      <w:pPr>
        <w:rPr/>
      </w:pPr>
      <w:bookmarkStart w:colFirst="0" w:colLast="0" w:name="_heading=h.k0zcnf88p27c" w:id="29"/>
      <w:bookmarkEnd w:id="29"/>
      <w:r w:rsidDel="00000000" w:rsidR="00000000" w:rsidRPr="00000000">
        <w:rPr>
          <w:rtl w:val="0"/>
        </w:rPr>
      </w:r>
    </w:p>
    <w:p w:rsidR="00000000" w:rsidDel="00000000" w:rsidP="00000000" w:rsidRDefault="00000000" w:rsidRPr="00000000" w14:paraId="0000029C">
      <w:pPr>
        <w:rPr/>
      </w:pPr>
      <w:bookmarkStart w:colFirst="0" w:colLast="0" w:name="_heading=h.52zp2jx6ui77" w:id="30"/>
      <w:bookmarkEnd w:id="30"/>
      <w:r w:rsidDel="00000000" w:rsidR="00000000" w:rsidRPr="00000000">
        <w:rPr>
          <w:rtl w:val="0"/>
        </w:rPr>
      </w:r>
    </w:p>
    <w:p w:rsidR="00000000" w:rsidDel="00000000" w:rsidP="00000000" w:rsidRDefault="00000000" w:rsidRPr="00000000" w14:paraId="0000029D">
      <w:pPr>
        <w:rPr/>
      </w:pPr>
      <w:bookmarkStart w:colFirst="0" w:colLast="0" w:name="_heading=h.oouau6t5evlc" w:id="31"/>
      <w:bookmarkEnd w:id="31"/>
      <w:r w:rsidDel="00000000" w:rsidR="00000000" w:rsidRPr="00000000">
        <w:rPr>
          <w:rtl w:val="0"/>
        </w:rPr>
      </w:r>
    </w:p>
    <w:p w:rsidR="00000000" w:rsidDel="00000000" w:rsidP="00000000" w:rsidRDefault="00000000" w:rsidRPr="00000000" w14:paraId="0000029E">
      <w:pPr>
        <w:rPr/>
      </w:pPr>
      <w:bookmarkStart w:colFirst="0" w:colLast="0" w:name="_heading=h.r885mrjpeubv" w:id="32"/>
      <w:bookmarkEnd w:id="32"/>
      <w:r w:rsidDel="00000000" w:rsidR="00000000" w:rsidRPr="00000000">
        <w:rPr>
          <w:rtl w:val="0"/>
        </w:rPr>
      </w:r>
    </w:p>
    <w:p w:rsidR="00000000" w:rsidDel="00000000" w:rsidP="00000000" w:rsidRDefault="00000000" w:rsidRPr="00000000" w14:paraId="0000029F">
      <w:pPr>
        <w:rPr/>
      </w:pPr>
      <w:bookmarkStart w:colFirst="0" w:colLast="0" w:name="_heading=h.9oeyp74llg75" w:id="33"/>
      <w:bookmarkEnd w:id="33"/>
      <w:r w:rsidDel="00000000" w:rsidR="00000000" w:rsidRPr="00000000">
        <w:rPr>
          <w:rtl w:val="0"/>
        </w:rPr>
      </w:r>
    </w:p>
    <w:p w:rsidR="00000000" w:rsidDel="00000000" w:rsidP="00000000" w:rsidRDefault="00000000" w:rsidRPr="00000000" w14:paraId="000002A0">
      <w:pPr>
        <w:rPr/>
      </w:pPr>
      <w:bookmarkStart w:colFirst="0" w:colLast="0" w:name="_heading=h.uor6otq3kx03" w:id="34"/>
      <w:bookmarkEnd w:id="34"/>
      <w:r w:rsidDel="00000000" w:rsidR="00000000" w:rsidRPr="00000000">
        <w:rPr>
          <w:rtl w:val="0"/>
        </w:rPr>
      </w:r>
    </w:p>
    <w:p w:rsidR="00000000" w:rsidDel="00000000" w:rsidP="00000000" w:rsidRDefault="00000000" w:rsidRPr="00000000" w14:paraId="000002A1">
      <w:pPr>
        <w:rPr/>
      </w:pPr>
      <w:bookmarkStart w:colFirst="0" w:colLast="0" w:name="_heading=h.5h5j6q2cxk09" w:id="35"/>
      <w:bookmarkEnd w:id="35"/>
      <w:r w:rsidDel="00000000" w:rsidR="00000000" w:rsidRPr="00000000">
        <w:rPr>
          <w:rtl w:val="0"/>
        </w:rPr>
      </w:r>
    </w:p>
    <w:p w:rsidR="00000000" w:rsidDel="00000000" w:rsidP="00000000" w:rsidRDefault="00000000" w:rsidRPr="00000000" w14:paraId="000002A2">
      <w:pPr>
        <w:rPr>
          <w:rFonts w:ascii="Calibri" w:cs="Calibri" w:eastAsia="Calibri" w:hAnsi="Calibri"/>
          <w:sz w:val="24"/>
          <w:szCs w:val="24"/>
        </w:rPr>
      </w:pPr>
      <w:r w:rsidDel="00000000" w:rsidR="00000000" w:rsidRPr="00000000">
        <w:rPr>
          <w:rtl w:val="0"/>
        </w:rPr>
      </w:r>
    </w:p>
    <w:sdt>
      <w:sdtPr>
        <w:lock w:val="contentLocked"/>
        <w:id w:val="869315397"/>
        <w:tag w:val="goog_rdk_8"/>
      </w:sdtPr>
      <w:sdtContent>
        <w:tbl>
          <w:tblPr>
            <w:tblStyle w:val="Table16"/>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2A3">
                <w:pPr>
                  <w:rPr>
                    <w:b w:val="1"/>
                    <w:bCs w:val="1"/>
                    <w:sz w:val="24"/>
                    <w:szCs w:val="24"/>
                  </w:rPr>
                </w:pPr>
                <w:r w:rsidDel="00000000" w:rsidR="00000000" w:rsidRPr="00000000">
                  <w:rPr>
                    <w:b w:val="1"/>
                    <w:bCs w:val="1"/>
                    <w:sz w:val="24"/>
                    <w:szCs w:val="24"/>
                    <w:rtl w:val="0"/>
                  </w:rPr>
                  <w:t xml:space="preserve">Nome:</w:t>
                </w:r>
              </w:p>
            </w:tc>
            <w:tc>
              <w:tcPr>
                <w:gridSpan w:val="2"/>
                <w:shd w:fill="auto" w:val="clear"/>
              </w:tcPr>
              <w:p w:rsidR="00000000" w:rsidDel="00000000" w:rsidP="00000000" w:rsidRDefault="00000000" w:rsidRPr="00000000" w14:paraId="000002A5">
                <w:pPr>
                  <w:spacing w:after="60" w:before="60" w:lineRule="auto"/>
                  <w:rPr>
                    <w:sz w:val="24"/>
                    <w:szCs w:val="24"/>
                  </w:rPr>
                </w:pPr>
                <w:r w:rsidDel="00000000" w:rsidR="00000000" w:rsidRPr="00000000">
                  <w:rPr>
                    <w:sz w:val="24"/>
                    <w:szCs w:val="24"/>
                    <w:rtl w:val="0"/>
                  </w:rPr>
                  <w:t xml:space="preserve">Sala de Aula 04</w:t>
                </w:r>
              </w:p>
            </w:tc>
          </w:tr>
          <w:tr>
            <w:trPr>
              <w:cantSplit w:val="0"/>
              <w:tblHeader w:val="0"/>
            </w:trPr>
            <w:tc>
              <w:tcPr>
                <w:shd w:fill="d9d9d9" w:val="clear"/>
              </w:tcPr>
              <w:p w:rsidR="00000000" w:rsidDel="00000000" w:rsidP="00000000" w:rsidRDefault="00000000" w:rsidRPr="00000000" w14:paraId="000002A7">
                <w:pPr>
                  <w:spacing w:before="120" w:lineRule="auto"/>
                  <w:jc w:val="center"/>
                  <w:rPr>
                    <w:b w:val="1"/>
                    <w:bCs w:val="1"/>
                    <w:sz w:val="24"/>
                    <w:szCs w:val="24"/>
                  </w:rPr>
                </w:pPr>
                <w:r w:rsidDel="00000000" w:rsidR="00000000" w:rsidRPr="00000000">
                  <w:rPr>
                    <w:b w:val="1"/>
                    <w:bCs w:val="1"/>
                    <w:sz w:val="24"/>
                    <w:szCs w:val="24"/>
                    <w:rtl w:val="0"/>
                  </w:rPr>
                  <w:t xml:space="preserve">Nº</w:t>
                </w:r>
              </w:p>
            </w:tc>
            <w:tc>
              <w:tcPr>
                <w:gridSpan w:val="2"/>
                <w:shd w:fill="d9d9d9" w:val="clear"/>
              </w:tcPr>
              <w:p w:rsidR="00000000" w:rsidDel="00000000" w:rsidP="00000000" w:rsidRDefault="00000000" w:rsidRPr="00000000" w14:paraId="000002A8">
                <w:pPr>
                  <w:spacing w:before="120" w:lineRule="auto"/>
                  <w:jc w:val="center"/>
                  <w:rPr>
                    <w:b w:val="1"/>
                    <w:bCs w:val="1"/>
                    <w:sz w:val="24"/>
                    <w:szCs w:val="24"/>
                  </w:rPr>
                </w:pPr>
                <w:r w:rsidDel="00000000" w:rsidR="00000000" w:rsidRPr="00000000">
                  <w:rPr>
                    <w:b w:val="1"/>
                    <w:bCs w:val="1"/>
                    <w:sz w:val="24"/>
                    <w:szCs w:val="24"/>
                    <w:rtl w:val="0"/>
                  </w:rPr>
                  <w:t xml:space="preserve">Descrição</w:t>
                </w:r>
              </w:p>
            </w:tc>
            <w:tc>
              <w:tcPr>
                <w:shd w:fill="d9d9d9" w:val="clear"/>
              </w:tcPr>
              <w:p w:rsidR="00000000" w:rsidDel="00000000" w:rsidP="00000000" w:rsidRDefault="00000000" w:rsidRPr="00000000" w14:paraId="000002AA">
                <w:pPr>
                  <w:spacing w:before="120" w:lineRule="auto"/>
                  <w:jc w:val="center"/>
                  <w:rPr>
                    <w:b w:val="1"/>
                    <w:bCs w:val="1"/>
                    <w:sz w:val="24"/>
                    <w:szCs w:val="24"/>
                  </w:rPr>
                </w:pPr>
                <w:r w:rsidDel="00000000" w:rsidR="00000000" w:rsidRPr="00000000">
                  <w:rPr>
                    <w:b w:val="1"/>
                    <w:bCs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2AB">
                <w:pPr>
                  <w:spacing w:line="360" w:lineRule="auto"/>
                  <w:jc w:val="center"/>
                  <w:rPr>
                    <w:sz w:val="24"/>
                    <w:szCs w:val="24"/>
                  </w:rPr>
                </w:pPr>
                <w:r w:rsidDel="00000000" w:rsidR="00000000" w:rsidRPr="00000000">
                  <w:rPr>
                    <w:sz w:val="24"/>
                    <w:szCs w:val="24"/>
                    <w:rtl w:val="0"/>
                  </w:rPr>
                  <w:t xml:space="preserve">1</w:t>
                </w:r>
              </w:p>
            </w:tc>
            <w:tc>
              <w:tcPr>
                <w:gridSpan w:val="2"/>
                <w:shd w:fill="d9d9d9" w:val="clear"/>
              </w:tcPr>
              <w:p w:rsidR="00000000" w:rsidDel="00000000" w:rsidP="00000000" w:rsidRDefault="00000000" w:rsidRPr="00000000" w14:paraId="000002AC">
                <w:pPr>
                  <w:spacing w:before="120" w:lineRule="auto"/>
                  <w:rPr>
                    <w:sz w:val="24"/>
                    <w:szCs w:val="24"/>
                  </w:rPr>
                </w:pPr>
                <w:r w:rsidDel="00000000" w:rsidR="00000000" w:rsidRPr="00000000">
                  <w:rPr>
                    <w:sz w:val="24"/>
                    <w:szCs w:val="24"/>
                    <w:rtl w:val="0"/>
                  </w:rPr>
                  <w:t xml:space="preserve">Mesas e cadeiras</w:t>
                </w:r>
              </w:p>
            </w:tc>
            <w:tc>
              <w:tcPr>
                <w:shd w:fill="auto" w:val="clear"/>
              </w:tcPr>
              <w:p w:rsidR="00000000" w:rsidDel="00000000" w:rsidP="00000000" w:rsidRDefault="00000000" w:rsidRPr="00000000" w14:paraId="000002AE">
                <w:pPr>
                  <w:spacing w:line="360" w:lineRule="auto"/>
                  <w:jc w:val="center"/>
                  <w:rPr>
                    <w:sz w:val="24"/>
                    <w:szCs w:val="24"/>
                  </w:rPr>
                </w:pPr>
                <w:r w:rsidDel="00000000" w:rsidR="00000000" w:rsidRPr="00000000">
                  <w:rPr>
                    <w:sz w:val="24"/>
                    <w:szCs w:val="24"/>
                    <w:rtl w:val="0"/>
                  </w:rPr>
                  <w:t xml:space="preserve">35</w:t>
                </w:r>
              </w:p>
            </w:tc>
          </w:tr>
          <w:tr>
            <w:trPr>
              <w:cantSplit w:val="0"/>
              <w:trHeight w:val="40" w:hRule="atLeast"/>
              <w:tblHeader w:val="0"/>
            </w:trPr>
            <w:tc>
              <w:tcPr>
                <w:shd w:fill="d9d9d9" w:val="clear"/>
              </w:tcPr>
              <w:p w:rsidR="00000000" w:rsidDel="00000000" w:rsidP="00000000" w:rsidRDefault="00000000" w:rsidRPr="00000000" w14:paraId="000002AF">
                <w:pPr>
                  <w:spacing w:line="360" w:lineRule="auto"/>
                  <w:jc w:val="center"/>
                  <w:rPr>
                    <w:sz w:val="24"/>
                    <w:szCs w:val="24"/>
                  </w:rPr>
                </w:pPr>
                <w:r w:rsidDel="00000000" w:rsidR="00000000" w:rsidRPr="00000000">
                  <w:rPr>
                    <w:sz w:val="24"/>
                    <w:szCs w:val="24"/>
                    <w:rtl w:val="0"/>
                  </w:rPr>
                  <w:t xml:space="preserve">2</w:t>
                </w:r>
              </w:p>
            </w:tc>
            <w:tc>
              <w:tcPr>
                <w:gridSpan w:val="2"/>
                <w:shd w:fill="d9d9d9" w:val="clear"/>
              </w:tcPr>
              <w:p w:rsidR="00000000" w:rsidDel="00000000" w:rsidP="00000000" w:rsidRDefault="00000000" w:rsidRPr="00000000" w14:paraId="000002B0">
                <w:pPr>
                  <w:spacing w:before="120" w:lineRule="auto"/>
                  <w:rPr>
                    <w:sz w:val="24"/>
                    <w:szCs w:val="24"/>
                  </w:rPr>
                </w:pPr>
                <w:r w:rsidDel="00000000" w:rsidR="00000000" w:rsidRPr="00000000">
                  <w:rPr>
                    <w:sz w:val="24"/>
                    <w:szCs w:val="24"/>
                    <w:rtl w:val="0"/>
                  </w:rPr>
                  <w:t xml:space="preserve">Projetor multimídia</w:t>
                </w:r>
              </w:p>
            </w:tc>
            <w:tc>
              <w:tcPr>
                <w:shd w:fill="auto" w:val="clear"/>
              </w:tcPr>
              <w:p w:rsidR="00000000" w:rsidDel="00000000" w:rsidP="00000000" w:rsidRDefault="00000000" w:rsidRPr="00000000" w14:paraId="000002B2">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B3">
                <w:pPr>
                  <w:spacing w:line="360" w:lineRule="auto"/>
                  <w:jc w:val="center"/>
                  <w:rPr>
                    <w:sz w:val="24"/>
                    <w:szCs w:val="24"/>
                  </w:rPr>
                </w:pPr>
                <w:r w:rsidDel="00000000" w:rsidR="00000000" w:rsidRPr="00000000">
                  <w:rPr>
                    <w:sz w:val="24"/>
                    <w:szCs w:val="24"/>
                    <w:rtl w:val="0"/>
                  </w:rPr>
                  <w:t xml:space="preserve">3</w:t>
                </w:r>
              </w:p>
            </w:tc>
            <w:tc>
              <w:tcPr>
                <w:gridSpan w:val="2"/>
                <w:shd w:fill="d9d9d9" w:val="clear"/>
              </w:tcPr>
              <w:p w:rsidR="00000000" w:rsidDel="00000000" w:rsidP="00000000" w:rsidRDefault="00000000" w:rsidRPr="00000000" w14:paraId="000002B4">
                <w:pPr>
                  <w:spacing w:before="120" w:lineRule="auto"/>
                  <w:rPr>
                    <w:sz w:val="24"/>
                    <w:szCs w:val="24"/>
                  </w:rPr>
                </w:pPr>
                <w:r w:rsidDel="00000000" w:rsidR="00000000" w:rsidRPr="00000000">
                  <w:rPr>
                    <w:sz w:val="24"/>
                    <w:szCs w:val="24"/>
                    <w:rtl w:val="0"/>
                  </w:rPr>
                  <w:t xml:space="preserve">Ar-condicionado</w:t>
                </w:r>
              </w:p>
            </w:tc>
            <w:tc>
              <w:tcPr>
                <w:shd w:fill="auto" w:val="clear"/>
              </w:tcPr>
              <w:p w:rsidR="00000000" w:rsidDel="00000000" w:rsidP="00000000" w:rsidRDefault="00000000" w:rsidRPr="00000000" w14:paraId="000002B6">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B7">
                <w:pPr>
                  <w:spacing w:line="360" w:lineRule="auto"/>
                  <w:jc w:val="center"/>
                  <w:rPr>
                    <w:sz w:val="24"/>
                    <w:szCs w:val="24"/>
                  </w:rPr>
                </w:pPr>
                <w:r w:rsidDel="00000000" w:rsidR="00000000" w:rsidRPr="00000000">
                  <w:rPr>
                    <w:sz w:val="24"/>
                    <w:szCs w:val="24"/>
                    <w:rtl w:val="0"/>
                  </w:rPr>
                  <w:t xml:space="preserve">4</w:t>
                </w:r>
              </w:p>
            </w:tc>
            <w:tc>
              <w:tcPr>
                <w:gridSpan w:val="2"/>
                <w:shd w:fill="d9d9d9" w:val="clear"/>
              </w:tcPr>
              <w:p w:rsidR="00000000" w:rsidDel="00000000" w:rsidP="00000000" w:rsidRDefault="00000000" w:rsidRPr="00000000" w14:paraId="000002B8">
                <w:pPr>
                  <w:spacing w:before="120" w:lineRule="auto"/>
                  <w:rPr>
                    <w:sz w:val="24"/>
                    <w:szCs w:val="24"/>
                  </w:rPr>
                </w:pPr>
                <w:r w:rsidDel="00000000" w:rsidR="00000000" w:rsidRPr="00000000">
                  <w:rPr>
                    <w:sz w:val="24"/>
                    <w:szCs w:val="24"/>
                    <w:rtl w:val="0"/>
                  </w:rPr>
                  <w:t xml:space="preserve">Quadro Branco</w:t>
                </w:r>
              </w:p>
            </w:tc>
            <w:tc>
              <w:tcPr>
                <w:shd w:fill="auto" w:val="clear"/>
              </w:tcPr>
              <w:p w:rsidR="00000000" w:rsidDel="00000000" w:rsidP="00000000" w:rsidRDefault="00000000" w:rsidRPr="00000000" w14:paraId="000002BA">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BB">
                <w:pPr>
                  <w:spacing w:line="360" w:lineRule="auto"/>
                  <w:jc w:val="center"/>
                  <w:rPr>
                    <w:sz w:val="24"/>
                    <w:szCs w:val="24"/>
                  </w:rPr>
                </w:pPr>
                <w:r w:rsidDel="00000000" w:rsidR="00000000" w:rsidRPr="00000000">
                  <w:rPr>
                    <w:sz w:val="24"/>
                    <w:szCs w:val="24"/>
                    <w:rtl w:val="0"/>
                  </w:rPr>
                  <w:t xml:space="preserve">5</w:t>
                </w:r>
              </w:p>
            </w:tc>
            <w:tc>
              <w:tcPr>
                <w:gridSpan w:val="2"/>
                <w:shd w:fill="d9d9d9" w:val="clear"/>
              </w:tcPr>
              <w:p w:rsidR="00000000" w:rsidDel="00000000" w:rsidP="00000000" w:rsidRDefault="00000000" w:rsidRPr="00000000" w14:paraId="000002BC">
                <w:pPr>
                  <w:spacing w:before="120" w:lineRule="auto"/>
                  <w:rPr>
                    <w:sz w:val="24"/>
                    <w:szCs w:val="24"/>
                  </w:rPr>
                </w:pPr>
                <w:r w:rsidDel="00000000" w:rsidR="00000000" w:rsidRPr="00000000">
                  <w:rPr>
                    <w:sz w:val="24"/>
                    <w:szCs w:val="24"/>
                    <w:rtl w:val="0"/>
                  </w:rPr>
                  <w:t xml:space="preserve">Computador para o docente</w:t>
                </w:r>
              </w:p>
            </w:tc>
            <w:tc>
              <w:tcPr>
                <w:shd w:fill="auto" w:val="clear"/>
              </w:tcPr>
              <w:p w:rsidR="00000000" w:rsidDel="00000000" w:rsidP="00000000" w:rsidRDefault="00000000" w:rsidRPr="00000000" w14:paraId="000002BE">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BF">
                <w:pPr>
                  <w:spacing w:line="360" w:lineRule="auto"/>
                  <w:jc w:val="center"/>
                  <w:rPr>
                    <w:sz w:val="24"/>
                    <w:szCs w:val="24"/>
                  </w:rPr>
                </w:pPr>
                <w:r w:rsidDel="00000000" w:rsidR="00000000" w:rsidRPr="00000000">
                  <w:rPr>
                    <w:sz w:val="24"/>
                    <w:szCs w:val="24"/>
                    <w:rtl w:val="0"/>
                  </w:rPr>
                  <w:t xml:space="preserve">6</w:t>
                </w:r>
              </w:p>
            </w:tc>
            <w:tc>
              <w:tcPr>
                <w:gridSpan w:val="2"/>
                <w:shd w:fill="d9d9d9" w:val="clear"/>
              </w:tcPr>
              <w:p w:rsidR="00000000" w:rsidDel="00000000" w:rsidP="00000000" w:rsidRDefault="00000000" w:rsidRPr="00000000" w14:paraId="000002C0">
                <w:pPr>
                  <w:spacing w:before="120" w:lineRule="auto"/>
                  <w:rPr>
                    <w:sz w:val="24"/>
                    <w:szCs w:val="24"/>
                  </w:rPr>
                </w:pPr>
                <w:r w:rsidDel="00000000" w:rsidR="00000000" w:rsidRPr="00000000">
                  <w:rPr>
                    <w:sz w:val="24"/>
                    <w:szCs w:val="24"/>
                    <w:rtl w:val="0"/>
                  </w:rPr>
                  <w:t xml:space="preserve">Balcões MDF tampo de mármore</w:t>
                </w:r>
              </w:p>
            </w:tc>
            <w:tc>
              <w:tcPr>
                <w:shd w:fill="auto" w:val="clear"/>
              </w:tcPr>
              <w:p w:rsidR="00000000" w:rsidDel="00000000" w:rsidP="00000000" w:rsidRDefault="00000000" w:rsidRPr="00000000" w14:paraId="000002C2">
                <w:pPr>
                  <w:spacing w:line="360" w:lineRule="auto"/>
                  <w:jc w:val="center"/>
                  <w:rPr>
                    <w:sz w:val="24"/>
                    <w:szCs w:val="24"/>
                  </w:rPr>
                </w:pPr>
                <w:r w:rsidDel="00000000" w:rsidR="00000000" w:rsidRPr="00000000">
                  <w:rPr>
                    <w:sz w:val="24"/>
                    <w:szCs w:val="24"/>
                    <w:rtl w:val="0"/>
                  </w:rPr>
                  <w:t xml:space="preserve">03</w:t>
                </w:r>
              </w:p>
            </w:tc>
          </w:tr>
          <w:tr>
            <w:trPr>
              <w:cantSplit w:val="0"/>
              <w:trHeight w:val="40" w:hRule="atLeast"/>
              <w:tblHeader w:val="0"/>
            </w:trPr>
            <w:tc>
              <w:tcPr>
                <w:shd w:fill="d9d9d9" w:val="clear"/>
              </w:tcPr>
              <w:p w:rsidR="00000000" w:rsidDel="00000000" w:rsidP="00000000" w:rsidRDefault="00000000" w:rsidRPr="00000000" w14:paraId="000002C3">
                <w:pPr>
                  <w:spacing w:line="360" w:lineRule="auto"/>
                  <w:jc w:val="center"/>
                  <w:rPr>
                    <w:sz w:val="24"/>
                    <w:szCs w:val="24"/>
                  </w:rPr>
                </w:pPr>
                <w:r w:rsidDel="00000000" w:rsidR="00000000" w:rsidRPr="00000000">
                  <w:rPr>
                    <w:sz w:val="24"/>
                    <w:szCs w:val="24"/>
                    <w:rtl w:val="0"/>
                  </w:rPr>
                  <w:t xml:space="preserve">7</w:t>
                </w:r>
              </w:p>
            </w:tc>
            <w:tc>
              <w:tcPr>
                <w:gridSpan w:val="2"/>
                <w:shd w:fill="d9d9d9" w:val="clear"/>
              </w:tcPr>
              <w:p w:rsidR="00000000" w:rsidDel="00000000" w:rsidP="00000000" w:rsidRDefault="00000000" w:rsidRPr="00000000" w14:paraId="000002C4">
                <w:pPr>
                  <w:spacing w:before="120" w:lineRule="auto"/>
                  <w:rPr>
                    <w:sz w:val="24"/>
                    <w:szCs w:val="24"/>
                  </w:rPr>
                </w:pPr>
                <w:r w:rsidDel="00000000" w:rsidR="00000000" w:rsidRPr="00000000">
                  <w:rPr>
                    <w:sz w:val="24"/>
                    <w:szCs w:val="24"/>
                    <w:rtl w:val="0"/>
                  </w:rPr>
                  <w:t xml:space="preserve">Balcão MDF</w:t>
                </w:r>
              </w:p>
            </w:tc>
            <w:tc>
              <w:tcPr>
                <w:shd w:fill="auto" w:val="clear"/>
              </w:tcPr>
              <w:p w:rsidR="00000000" w:rsidDel="00000000" w:rsidP="00000000" w:rsidRDefault="00000000" w:rsidRPr="00000000" w14:paraId="000002C6">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C7">
                <w:pPr>
                  <w:spacing w:line="360" w:lineRule="auto"/>
                  <w:jc w:val="center"/>
                  <w:rPr>
                    <w:sz w:val="24"/>
                    <w:szCs w:val="24"/>
                  </w:rPr>
                </w:pPr>
                <w:r w:rsidDel="00000000" w:rsidR="00000000" w:rsidRPr="00000000">
                  <w:rPr>
                    <w:sz w:val="24"/>
                    <w:szCs w:val="24"/>
                    <w:rtl w:val="0"/>
                  </w:rPr>
                  <w:t xml:space="preserve">8</w:t>
                </w:r>
              </w:p>
            </w:tc>
            <w:tc>
              <w:tcPr>
                <w:gridSpan w:val="2"/>
                <w:shd w:fill="d9d9d9" w:val="clear"/>
              </w:tcPr>
              <w:p w:rsidR="00000000" w:rsidDel="00000000" w:rsidP="00000000" w:rsidRDefault="00000000" w:rsidRPr="00000000" w14:paraId="000002C8">
                <w:pPr>
                  <w:spacing w:before="120" w:lineRule="auto"/>
                  <w:rPr>
                    <w:sz w:val="24"/>
                    <w:szCs w:val="24"/>
                  </w:rPr>
                </w:pPr>
                <w:r w:rsidDel="00000000" w:rsidR="00000000" w:rsidRPr="00000000">
                  <w:rPr>
                    <w:sz w:val="24"/>
                    <w:szCs w:val="24"/>
                    <w:rtl w:val="0"/>
                  </w:rPr>
                  <w:t xml:space="preserve">Incubadora</w:t>
                </w:r>
              </w:p>
            </w:tc>
            <w:tc>
              <w:tcPr>
                <w:shd w:fill="auto" w:val="clear"/>
              </w:tcPr>
              <w:p w:rsidR="00000000" w:rsidDel="00000000" w:rsidP="00000000" w:rsidRDefault="00000000" w:rsidRPr="00000000" w14:paraId="000002CA">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CB">
                <w:pPr>
                  <w:spacing w:line="360" w:lineRule="auto"/>
                  <w:jc w:val="center"/>
                  <w:rPr>
                    <w:sz w:val="24"/>
                    <w:szCs w:val="24"/>
                  </w:rPr>
                </w:pPr>
                <w:r w:rsidDel="00000000" w:rsidR="00000000" w:rsidRPr="00000000">
                  <w:rPr>
                    <w:sz w:val="24"/>
                    <w:szCs w:val="24"/>
                    <w:rtl w:val="0"/>
                  </w:rPr>
                  <w:t xml:space="preserve">9</w:t>
                </w:r>
              </w:p>
            </w:tc>
            <w:tc>
              <w:tcPr>
                <w:gridSpan w:val="2"/>
                <w:shd w:fill="d9d9d9" w:val="clear"/>
              </w:tcPr>
              <w:p w:rsidR="00000000" w:rsidDel="00000000" w:rsidP="00000000" w:rsidRDefault="00000000" w:rsidRPr="00000000" w14:paraId="000002CC">
                <w:pPr>
                  <w:spacing w:before="120" w:lineRule="auto"/>
                  <w:rPr>
                    <w:sz w:val="24"/>
                    <w:szCs w:val="24"/>
                  </w:rPr>
                </w:pPr>
                <w:r w:rsidDel="00000000" w:rsidR="00000000" w:rsidRPr="00000000">
                  <w:rPr>
                    <w:sz w:val="24"/>
                    <w:szCs w:val="24"/>
                    <w:rtl w:val="0"/>
                  </w:rPr>
                  <w:t xml:space="preserve">Estufa secagem de motores</w:t>
                </w:r>
              </w:p>
            </w:tc>
            <w:tc>
              <w:tcPr>
                <w:shd w:fill="auto" w:val="clear"/>
              </w:tcPr>
              <w:p w:rsidR="00000000" w:rsidDel="00000000" w:rsidP="00000000" w:rsidRDefault="00000000" w:rsidRPr="00000000" w14:paraId="000002CE">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CF">
                <w:pPr>
                  <w:spacing w:line="360" w:lineRule="auto"/>
                  <w:jc w:val="center"/>
                  <w:rPr>
                    <w:sz w:val="24"/>
                    <w:szCs w:val="24"/>
                  </w:rPr>
                </w:pPr>
                <w:r w:rsidDel="00000000" w:rsidR="00000000" w:rsidRPr="00000000">
                  <w:rPr>
                    <w:sz w:val="24"/>
                    <w:szCs w:val="24"/>
                    <w:rtl w:val="0"/>
                  </w:rPr>
                  <w:t xml:space="preserve">10</w:t>
                </w:r>
              </w:p>
            </w:tc>
            <w:tc>
              <w:tcPr>
                <w:gridSpan w:val="2"/>
                <w:shd w:fill="d9d9d9" w:val="clear"/>
              </w:tcPr>
              <w:p w:rsidR="00000000" w:rsidDel="00000000" w:rsidP="00000000" w:rsidRDefault="00000000" w:rsidRPr="00000000" w14:paraId="000002D0">
                <w:pPr>
                  <w:spacing w:before="120" w:lineRule="auto"/>
                  <w:rPr>
                    <w:sz w:val="24"/>
                    <w:szCs w:val="24"/>
                  </w:rPr>
                </w:pPr>
                <w:r w:rsidDel="00000000" w:rsidR="00000000" w:rsidRPr="00000000">
                  <w:rPr>
                    <w:sz w:val="24"/>
                    <w:szCs w:val="24"/>
                    <w:rtl w:val="0"/>
                  </w:rPr>
                  <w:t xml:space="preserve">Balcão com cuba</w:t>
                </w:r>
              </w:p>
            </w:tc>
            <w:tc>
              <w:tcPr>
                <w:shd w:fill="auto" w:val="clear"/>
              </w:tcPr>
              <w:p w:rsidR="00000000" w:rsidDel="00000000" w:rsidP="00000000" w:rsidRDefault="00000000" w:rsidRPr="00000000" w14:paraId="000002D2">
                <w:pPr>
                  <w:spacing w:line="360" w:lineRule="auto"/>
                  <w:jc w:val="center"/>
                  <w:rPr>
                    <w:sz w:val="24"/>
                    <w:szCs w:val="24"/>
                  </w:rPr>
                </w:pPr>
                <w:r w:rsidDel="00000000" w:rsidR="00000000" w:rsidRPr="00000000">
                  <w:rPr>
                    <w:sz w:val="24"/>
                    <w:szCs w:val="24"/>
                    <w:rtl w:val="0"/>
                  </w:rPr>
                  <w:t xml:space="preserve">01</w:t>
                </w:r>
              </w:p>
            </w:tc>
          </w:tr>
        </w:tbl>
      </w:sdtContent>
    </w:sdt>
    <w:p w:rsidR="00000000" w:rsidDel="00000000" w:rsidP="00000000" w:rsidRDefault="00000000" w:rsidRPr="00000000" w14:paraId="000002D3">
      <w:pPr>
        <w:rPr/>
      </w:pPr>
      <w:bookmarkStart w:colFirst="0" w:colLast="0" w:name="_heading=h.ogv2t2g2pwox" w:id="36"/>
      <w:bookmarkEnd w:id="36"/>
      <w:r w:rsidDel="00000000" w:rsidR="00000000" w:rsidRPr="00000000">
        <w:rPr>
          <w:rtl w:val="0"/>
        </w:rPr>
      </w:r>
    </w:p>
    <w:p w:rsidR="00000000" w:rsidDel="00000000" w:rsidP="00000000" w:rsidRDefault="00000000" w:rsidRPr="00000000" w14:paraId="000002D4">
      <w:pPr>
        <w:rPr>
          <w:rFonts w:ascii="Calibri" w:cs="Calibri" w:eastAsia="Calibri" w:hAnsi="Calibri"/>
          <w:sz w:val="24"/>
          <w:szCs w:val="24"/>
        </w:rPr>
      </w:pPr>
      <w:r w:rsidDel="00000000" w:rsidR="00000000" w:rsidRPr="00000000">
        <w:rPr>
          <w:rtl w:val="0"/>
        </w:rPr>
      </w:r>
    </w:p>
    <w:sdt>
      <w:sdtPr>
        <w:lock w:val="contentLocked"/>
        <w:id w:val="-1292906383"/>
        <w:tag w:val="goog_rdk_9"/>
      </w:sdtPr>
      <w:sdtContent>
        <w:tbl>
          <w:tblPr>
            <w:tblStyle w:val="Table17"/>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2D5">
                <w:pPr>
                  <w:rPr>
                    <w:b w:val="1"/>
                    <w:bCs w:val="1"/>
                    <w:sz w:val="24"/>
                    <w:szCs w:val="24"/>
                  </w:rPr>
                </w:pPr>
                <w:r w:rsidDel="00000000" w:rsidR="00000000" w:rsidRPr="00000000">
                  <w:rPr>
                    <w:b w:val="1"/>
                    <w:bCs w:val="1"/>
                    <w:sz w:val="24"/>
                    <w:szCs w:val="24"/>
                    <w:rtl w:val="0"/>
                  </w:rPr>
                  <w:t xml:space="preserve">Nome:</w:t>
                </w:r>
              </w:p>
            </w:tc>
            <w:tc>
              <w:tcPr>
                <w:gridSpan w:val="2"/>
                <w:shd w:fill="auto" w:val="clear"/>
              </w:tcPr>
              <w:p w:rsidR="00000000" w:rsidDel="00000000" w:rsidP="00000000" w:rsidRDefault="00000000" w:rsidRPr="00000000" w14:paraId="000002D7">
                <w:pPr>
                  <w:spacing w:after="60" w:before="60" w:lineRule="auto"/>
                  <w:rPr>
                    <w:sz w:val="24"/>
                    <w:szCs w:val="24"/>
                  </w:rPr>
                </w:pPr>
                <w:r w:rsidDel="00000000" w:rsidR="00000000" w:rsidRPr="00000000">
                  <w:rPr>
                    <w:sz w:val="24"/>
                    <w:szCs w:val="24"/>
                    <w:rtl w:val="0"/>
                  </w:rPr>
                  <w:t xml:space="preserve">Sala de Aula 05</w:t>
                </w:r>
              </w:p>
            </w:tc>
          </w:tr>
          <w:tr>
            <w:trPr>
              <w:cantSplit w:val="0"/>
              <w:tblHeader w:val="0"/>
            </w:trPr>
            <w:tc>
              <w:tcPr>
                <w:shd w:fill="d9d9d9" w:val="clear"/>
              </w:tcPr>
              <w:p w:rsidR="00000000" w:rsidDel="00000000" w:rsidP="00000000" w:rsidRDefault="00000000" w:rsidRPr="00000000" w14:paraId="000002D9">
                <w:pPr>
                  <w:spacing w:before="120" w:lineRule="auto"/>
                  <w:jc w:val="center"/>
                  <w:rPr>
                    <w:b w:val="1"/>
                    <w:bCs w:val="1"/>
                    <w:sz w:val="24"/>
                    <w:szCs w:val="24"/>
                  </w:rPr>
                </w:pPr>
                <w:r w:rsidDel="00000000" w:rsidR="00000000" w:rsidRPr="00000000">
                  <w:rPr>
                    <w:b w:val="1"/>
                    <w:bCs w:val="1"/>
                    <w:sz w:val="24"/>
                    <w:szCs w:val="24"/>
                    <w:rtl w:val="0"/>
                  </w:rPr>
                  <w:t xml:space="preserve">Nº</w:t>
                </w:r>
              </w:p>
            </w:tc>
            <w:tc>
              <w:tcPr>
                <w:gridSpan w:val="2"/>
                <w:shd w:fill="d9d9d9" w:val="clear"/>
              </w:tcPr>
              <w:p w:rsidR="00000000" w:rsidDel="00000000" w:rsidP="00000000" w:rsidRDefault="00000000" w:rsidRPr="00000000" w14:paraId="000002DA">
                <w:pPr>
                  <w:spacing w:before="120" w:lineRule="auto"/>
                  <w:jc w:val="center"/>
                  <w:rPr>
                    <w:b w:val="1"/>
                    <w:bCs w:val="1"/>
                    <w:sz w:val="24"/>
                    <w:szCs w:val="24"/>
                  </w:rPr>
                </w:pPr>
                <w:r w:rsidDel="00000000" w:rsidR="00000000" w:rsidRPr="00000000">
                  <w:rPr>
                    <w:b w:val="1"/>
                    <w:bCs w:val="1"/>
                    <w:sz w:val="24"/>
                    <w:szCs w:val="24"/>
                    <w:rtl w:val="0"/>
                  </w:rPr>
                  <w:t xml:space="preserve">Descrição</w:t>
                </w:r>
              </w:p>
            </w:tc>
            <w:tc>
              <w:tcPr>
                <w:shd w:fill="d9d9d9" w:val="clear"/>
              </w:tcPr>
              <w:p w:rsidR="00000000" w:rsidDel="00000000" w:rsidP="00000000" w:rsidRDefault="00000000" w:rsidRPr="00000000" w14:paraId="000002DC">
                <w:pPr>
                  <w:spacing w:before="120" w:lineRule="auto"/>
                  <w:jc w:val="center"/>
                  <w:rPr>
                    <w:b w:val="1"/>
                    <w:bCs w:val="1"/>
                    <w:sz w:val="24"/>
                    <w:szCs w:val="24"/>
                  </w:rPr>
                </w:pPr>
                <w:r w:rsidDel="00000000" w:rsidR="00000000" w:rsidRPr="00000000">
                  <w:rPr>
                    <w:b w:val="1"/>
                    <w:bCs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2DD">
                <w:pPr>
                  <w:spacing w:line="360" w:lineRule="auto"/>
                  <w:jc w:val="center"/>
                  <w:rPr>
                    <w:sz w:val="24"/>
                    <w:szCs w:val="24"/>
                  </w:rPr>
                </w:pPr>
                <w:r w:rsidDel="00000000" w:rsidR="00000000" w:rsidRPr="00000000">
                  <w:rPr>
                    <w:sz w:val="24"/>
                    <w:szCs w:val="24"/>
                    <w:rtl w:val="0"/>
                  </w:rPr>
                  <w:t xml:space="preserve">1</w:t>
                </w:r>
              </w:p>
            </w:tc>
            <w:tc>
              <w:tcPr>
                <w:gridSpan w:val="2"/>
                <w:shd w:fill="d9d9d9" w:val="clear"/>
              </w:tcPr>
              <w:p w:rsidR="00000000" w:rsidDel="00000000" w:rsidP="00000000" w:rsidRDefault="00000000" w:rsidRPr="00000000" w14:paraId="000002DE">
                <w:pPr>
                  <w:spacing w:before="120" w:lineRule="auto"/>
                  <w:rPr>
                    <w:sz w:val="24"/>
                    <w:szCs w:val="24"/>
                  </w:rPr>
                </w:pPr>
                <w:r w:rsidDel="00000000" w:rsidR="00000000" w:rsidRPr="00000000">
                  <w:rPr>
                    <w:sz w:val="24"/>
                    <w:szCs w:val="24"/>
                    <w:rtl w:val="0"/>
                  </w:rPr>
                  <w:t xml:space="preserve">Mesas e cadeiras</w:t>
                </w:r>
              </w:p>
            </w:tc>
            <w:tc>
              <w:tcPr>
                <w:shd w:fill="auto" w:val="clear"/>
              </w:tcPr>
              <w:p w:rsidR="00000000" w:rsidDel="00000000" w:rsidP="00000000" w:rsidRDefault="00000000" w:rsidRPr="00000000" w14:paraId="000002E0">
                <w:pPr>
                  <w:spacing w:line="360" w:lineRule="auto"/>
                  <w:jc w:val="center"/>
                  <w:rPr>
                    <w:sz w:val="24"/>
                    <w:szCs w:val="24"/>
                  </w:rPr>
                </w:pPr>
                <w:r w:rsidDel="00000000" w:rsidR="00000000" w:rsidRPr="00000000">
                  <w:rPr>
                    <w:sz w:val="24"/>
                    <w:szCs w:val="24"/>
                    <w:rtl w:val="0"/>
                  </w:rPr>
                  <w:t xml:space="preserve">35</w:t>
                </w:r>
              </w:p>
            </w:tc>
          </w:tr>
          <w:tr>
            <w:trPr>
              <w:cantSplit w:val="0"/>
              <w:trHeight w:val="40" w:hRule="atLeast"/>
              <w:tblHeader w:val="0"/>
            </w:trPr>
            <w:tc>
              <w:tcPr>
                <w:shd w:fill="d9d9d9" w:val="clear"/>
              </w:tcPr>
              <w:p w:rsidR="00000000" w:rsidDel="00000000" w:rsidP="00000000" w:rsidRDefault="00000000" w:rsidRPr="00000000" w14:paraId="000002E1">
                <w:pPr>
                  <w:spacing w:line="360" w:lineRule="auto"/>
                  <w:jc w:val="center"/>
                  <w:rPr>
                    <w:sz w:val="24"/>
                    <w:szCs w:val="24"/>
                  </w:rPr>
                </w:pPr>
                <w:r w:rsidDel="00000000" w:rsidR="00000000" w:rsidRPr="00000000">
                  <w:rPr>
                    <w:sz w:val="24"/>
                    <w:szCs w:val="24"/>
                    <w:rtl w:val="0"/>
                  </w:rPr>
                  <w:t xml:space="preserve">2</w:t>
                </w:r>
              </w:p>
            </w:tc>
            <w:tc>
              <w:tcPr>
                <w:gridSpan w:val="2"/>
                <w:shd w:fill="d9d9d9" w:val="clear"/>
              </w:tcPr>
              <w:p w:rsidR="00000000" w:rsidDel="00000000" w:rsidP="00000000" w:rsidRDefault="00000000" w:rsidRPr="00000000" w14:paraId="000002E2">
                <w:pPr>
                  <w:spacing w:before="120" w:lineRule="auto"/>
                  <w:rPr>
                    <w:sz w:val="24"/>
                    <w:szCs w:val="24"/>
                  </w:rPr>
                </w:pPr>
                <w:r w:rsidDel="00000000" w:rsidR="00000000" w:rsidRPr="00000000">
                  <w:rPr>
                    <w:sz w:val="24"/>
                    <w:szCs w:val="24"/>
                    <w:rtl w:val="0"/>
                  </w:rPr>
                  <w:t xml:space="preserve">Projetor multimídia</w:t>
                </w:r>
              </w:p>
            </w:tc>
            <w:tc>
              <w:tcPr>
                <w:shd w:fill="auto" w:val="clear"/>
              </w:tcPr>
              <w:p w:rsidR="00000000" w:rsidDel="00000000" w:rsidP="00000000" w:rsidRDefault="00000000" w:rsidRPr="00000000" w14:paraId="000002E4">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E5">
                <w:pPr>
                  <w:spacing w:line="360" w:lineRule="auto"/>
                  <w:jc w:val="center"/>
                  <w:rPr>
                    <w:sz w:val="24"/>
                    <w:szCs w:val="24"/>
                  </w:rPr>
                </w:pPr>
                <w:r w:rsidDel="00000000" w:rsidR="00000000" w:rsidRPr="00000000">
                  <w:rPr>
                    <w:sz w:val="24"/>
                    <w:szCs w:val="24"/>
                    <w:rtl w:val="0"/>
                  </w:rPr>
                  <w:t xml:space="preserve">3</w:t>
                </w:r>
              </w:p>
            </w:tc>
            <w:tc>
              <w:tcPr>
                <w:gridSpan w:val="2"/>
                <w:shd w:fill="d9d9d9" w:val="clear"/>
              </w:tcPr>
              <w:p w:rsidR="00000000" w:rsidDel="00000000" w:rsidP="00000000" w:rsidRDefault="00000000" w:rsidRPr="00000000" w14:paraId="000002E6">
                <w:pPr>
                  <w:spacing w:before="120" w:lineRule="auto"/>
                  <w:rPr>
                    <w:sz w:val="24"/>
                    <w:szCs w:val="24"/>
                  </w:rPr>
                </w:pPr>
                <w:r w:rsidDel="00000000" w:rsidR="00000000" w:rsidRPr="00000000">
                  <w:rPr>
                    <w:sz w:val="24"/>
                    <w:szCs w:val="24"/>
                    <w:rtl w:val="0"/>
                  </w:rPr>
                  <w:t xml:space="preserve">Ar-condicionado</w:t>
                </w:r>
              </w:p>
            </w:tc>
            <w:tc>
              <w:tcPr>
                <w:shd w:fill="auto" w:val="clear"/>
              </w:tcPr>
              <w:p w:rsidR="00000000" w:rsidDel="00000000" w:rsidP="00000000" w:rsidRDefault="00000000" w:rsidRPr="00000000" w14:paraId="000002E8">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E9">
                <w:pPr>
                  <w:spacing w:line="360" w:lineRule="auto"/>
                  <w:jc w:val="center"/>
                  <w:rPr>
                    <w:sz w:val="24"/>
                    <w:szCs w:val="24"/>
                  </w:rPr>
                </w:pPr>
                <w:r w:rsidDel="00000000" w:rsidR="00000000" w:rsidRPr="00000000">
                  <w:rPr>
                    <w:sz w:val="24"/>
                    <w:szCs w:val="24"/>
                    <w:rtl w:val="0"/>
                  </w:rPr>
                  <w:t xml:space="preserve">4</w:t>
                </w:r>
              </w:p>
            </w:tc>
            <w:tc>
              <w:tcPr>
                <w:gridSpan w:val="2"/>
                <w:shd w:fill="d9d9d9" w:val="clear"/>
              </w:tcPr>
              <w:p w:rsidR="00000000" w:rsidDel="00000000" w:rsidP="00000000" w:rsidRDefault="00000000" w:rsidRPr="00000000" w14:paraId="000002EA">
                <w:pPr>
                  <w:spacing w:before="120" w:lineRule="auto"/>
                  <w:rPr>
                    <w:sz w:val="24"/>
                    <w:szCs w:val="24"/>
                  </w:rPr>
                </w:pPr>
                <w:r w:rsidDel="00000000" w:rsidR="00000000" w:rsidRPr="00000000">
                  <w:rPr>
                    <w:sz w:val="24"/>
                    <w:szCs w:val="24"/>
                    <w:rtl w:val="0"/>
                  </w:rPr>
                  <w:t xml:space="preserve">Quadro Branco</w:t>
                </w:r>
              </w:p>
            </w:tc>
            <w:tc>
              <w:tcPr>
                <w:shd w:fill="auto" w:val="clear"/>
              </w:tcPr>
              <w:p w:rsidR="00000000" w:rsidDel="00000000" w:rsidP="00000000" w:rsidRDefault="00000000" w:rsidRPr="00000000" w14:paraId="000002EC">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ED">
                <w:pPr>
                  <w:spacing w:line="360" w:lineRule="auto"/>
                  <w:jc w:val="center"/>
                  <w:rPr>
                    <w:sz w:val="24"/>
                    <w:szCs w:val="24"/>
                  </w:rPr>
                </w:pPr>
                <w:r w:rsidDel="00000000" w:rsidR="00000000" w:rsidRPr="00000000">
                  <w:rPr>
                    <w:sz w:val="24"/>
                    <w:szCs w:val="24"/>
                    <w:rtl w:val="0"/>
                  </w:rPr>
                  <w:t xml:space="preserve">5</w:t>
                </w:r>
              </w:p>
            </w:tc>
            <w:tc>
              <w:tcPr>
                <w:gridSpan w:val="2"/>
                <w:shd w:fill="d9d9d9" w:val="clear"/>
              </w:tcPr>
              <w:p w:rsidR="00000000" w:rsidDel="00000000" w:rsidP="00000000" w:rsidRDefault="00000000" w:rsidRPr="00000000" w14:paraId="000002EE">
                <w:pPr>
                  <w:spacing w:before="120" w:lineRule="auto"/>
                  <w:rPr>
                    <w:sz w:val="24"/>
                    <w:szCs w:val="24"/>
                  </w:rPr>
                </w:pPr>
                <w:r w:rsidDel="00000000" w:rsidR="00000000" w:rsidRPr="00000000">
                  <w:rPr>
                    <w:sz w:val="24"/>
                    <w:szCs w:val="24"/>
                    <w:rtl w:val="0"/>
                  </w:rPr>
                  <w:t xml:space="preserve">Computador para o docente</w:t>
                </w:r>
              </w:p>
            </w:tc>
            <w:tc>
              <w:tcPr>
                <w:shd w:fill="auto" w:val="clear"/>
              </w:tcPr>
              <w:p w:rsidR="00000000" w:rsidDel="00000000" w:rsidP="00000000" w:rsidRDefault="00000000" w:rsidRPr="00000000" w14:paraId="000002F0">
                <w:pPr>
                  <w:spacing w:line="360" w:lineRule="auto"/>
                  <w:jc w:val="center"/>
                  <w:rPr>
                    <w:sz w:val="24"/>
                    <w:szCs w:val="24"/>
                  </w:rPr>
                </w:pPr>
                <w:r w:rsidDel="00000000" w:rsidR="00000000" w:rsidRPr="00000000">
                  <w:rPr>
                    <w:sz w:val="24"/>
                    <w:szCs w:val="24"/>
                    <w:rtl w:val="0"/>
                  </w:rPr>
                  <w:t xml:space="preserve">-</w:t>
                </w:r>
              </w:p>
            </w:tc>
          </w:tr>
        </w:tbl>
      </w:sdtContent>
    </w:sdt>
    <w:p w:rsidR="00000000" w:rsidDel="00000000" w:rsidP="00000000" w:rsidRDefault="00000000" w:rsidRPr="00000000" w14:paraId="000002F1">
      <w:pPr>
        <w:rPr/>
      </w:pPr>
      <w:bookmarkStart w:colFirst="0" w:colLast="0" w:name="_heading=h.1ci93xb" w:id="37"/>
      <w:bookmarkEnd w:id="37"/>
      <w:r w:rsidDel="00000000" w:rsidR="00000000" w:rsidRPr="00000000">
        <w:rPr>
          <w:rtl w:val="0"/>
        </w:rPr>
      </w:r>
    </w:p>
    <w:p w:rsidR="00000000" w:rsidDel="00000000" w:rsidP="00000000" w:rsidRDefault="00000000" w:rsidRPr="00000000" w14:paraId="000002F2">
      <w:pPr>
        <w:rPr/>
      </w:pPr>
      <w:bookmarkStart w:colFirst="0" w:colLast="0" w:name="_heading=h.lcolfvs831ug" w:id="38"/>
      <w:bookmarkEnd w:id="38"/>
      <w:r w:rsidDel="00000000" w:rsidR="00000000" w:rsidRPr="00000000">
        <w:rPr>
          <w:rtl w:val="0"/>
        </w:rPr>
      </w:r>
    </w:p>
    <w:sdt>
      <w:sdtPr>
        <w:lock w:val="contentLocked"/>
        <w:id w:val="84286280"/>
        <w:tag w:val="goog_rdk_10"/>
      </w:sdtPr>
      <w:sdtContent>
        <w:tbl>
          <w:tblPr>
            <w:tblStyle w:val="Table18"/>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2F3">
                <w:pPr>
                  <w:rPr>
                    <w:b w:val="1"/>
                    <w:bCs w:val="1"/>
                    <w:sz w:val="24"/>
                    <w:szCs w:val="24"/>
                  </w:rPr>
                </w:pPr>
                <w:r w:rsidDel="00000000" w:rsidR="00000000" w:rsidRPr="00000000">
                  <w:rPr>
                    <w:b w:val="1"/>
                    <w:bCs w:val="1"/>
                    <w:sz w:val="24"/>
                    <w:szCs w:val="24"/>
                    <w:rtl w:val="0"/>
                  </w:rPr>
                  <w:t xml:space="preserve">Nome:</w:t>
                </w:r>
              </w:p>
            </w:tc>
            <w:tc>
              <w:tcPr>
                <w:gridSpan w:val="2"/>
                <w:shd w:fill="auto" w:val="clear"/>
              </w:tcPr>
              <w:p w:rsidR="00000000" w:rsidDel="00000000" w:rsidP="00000000" w:rsidRDefault="00000000" w:rsidRPr="00000000" w14:paraId="000002F5">
                <w:pPr>
                  <w:keepNext w:val="1"/>
                  <w:spacing w:after="0" w:before="120" w:line="240" w:lineRule="auto"/>
                  <w:rPr>
                    <w:sz w:val="24"/>
                    <w:szCs w:val="24"/>
                    <w:highlight w:val="yellow"/>
                  </w:rPr>
                </w:pPr>
                <w:bookmarkStart w:colFirst="0" w:colLast="0" w:name="_heading=h.rgbstsol0h21" w:id="39"/>
                <w:bookmarkEnd w:id="39"/>
                <w:r w:rsidDel="00000000" w:rsidR="00000000" w:rsidRPr="00000000">
                  <w:rPr>
                    <w:sz w:val="24"/>
                    <w:szCs w:val="24"/>
                    <w:rtl w:val="0"/>
                  </w:rPr>
                  <w:t xml:space="preserve">Laboratório de Informática 01</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2F7">
                <w:pPr>
                  <w:spacing w:before="120" w:lineRule="auto"/>
                  <w:jc w:val="center"/>
                  <w:rPr>
                    <w:b w:val="1"/>
                    <w:bCs w:val="1"/>
                    <w:sz w:val="24"/>
                    <w:szCs w:val="24"/>
                  </w:rPr>
                </w:pPr>
                <w:r w:rsidDel="00000000" w:rsidR="00000000" w:rsidRPr="00000000">
                  <w:rPr>
                    <w:b w:val="1"/>
                    <w:bCs w:val="1"/>
                    <w:sz w:val="24"/>
                    <w:szCs w:val="24"/>
                    <w:rtl w:val="0"/>
                  </w:rPr>
                  <w:t xml:space="preserve">Nº</w:t>
                </w:r>
              </w:p>
            </w:tc>
            <w:tc>
              <w:tcPr>
                <w:gridSpan w:val="2"/>
                <w:shd w:fill="d9d9d9" w:val="clear"/>
              </w:tcPr>
              <w:p w:rsidR="00000000" w:rsidDel="00000000" w:rsidP="00000000" w:rsidRDefault="00000000" w:rsidRPr="00000000" w14:paraId="000002F8">
                <w:pPr>
                  <w:spacing w:before="120" w:lineRule="auto"/>
                  <w:jc w:val="center"/>
                  <w:rPr>
                    <w:b w:val="1"/>
                    <w:bCs w:val="1"/>
                    <w:sz w:val="24"/>
                    <w:szCs w:val="24"/>
                  </w:rPr>
                </w:pPr>
                <w:r w:rsidDel="00000000" w:rsidR="00000000" w:rsidRPr="00000000">
                  <w:rPr>
                    <w:b w:val="1"/>
                    <w:bCs w:val="1"/>
                    <w:sz w:val="24"/>
                    <w:szCs w:val="24"/>
                    <w:rtl w:val="0"/>
                  </w:rPr>
                  <w:t xml:space="preserve">Descrição</w:t>
                </w:r>
              </w:p>
            </w:tc>
            <w:tc>
              <w:tcPr>
                <w:shd w:fill="d9d9d9" w:val="clear"/>
              </w:tcPr>
              <w:p w:rsidR="00000000" w:rsidDel="00000000" w:rsidP="00000000" w:rsidRDefault="00000000" w:rsidRPr="00000000" w14:paraId="000002FA">
                <w:pPr>
                  <w:spacing w:before="120" w:lineRule="auto"/>
                  <w:jc w:val="center"/>
                  <w:rPr>
                    <w:b w:val="1"/>
                    <w:bCs w:val="1"/>
                    <w:sz w:val="24"/>
                    <w:szCs w:val="24"/>
                  </w:rPr>
                </w:pPr>
                <w:r w:rsidDel="00000000" w:rsidR="00000000" w:rsidRPr="00000000">
                  <w:rPr>
                    <w:b w:val="1"/>
                    <w:bCs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2FB">
                <w:pPr>
                  <w:spacing w:line="360" w:lineRule="auto"/>
                  <w:jc w:val="center"/>
                  <w:rPr>
                    <w:sz w:val="24"/>
                    <w:szCs w:val="24"/>
                  </w:rPr>
                </w:pPr>
                <w:r w:rsidDel="00000000" w:rsidR="00000000" w:rsidRPr="00000000">
                  <w:rPr>
                    <w:sz w:val="24"/>
                    <w:szCs w:val="24"/>
                    <w:rtl w:val="0"/>
                  </w:rPr>
                  <w:t xml:space="preserve">1</w:t>
                </w:r>
              </w:p>
            </w:tc>
            <w:tc>
              <w:tcPr>
                <w:gridSpan w:val="2"/>
                <w:shd w:fill="d9d9d9" w:val="clear"/>
              </w:tcPr>
              <w:p w:rsidR="00000000" w:rsidDel="00000000" w:rsidP="00000000" w:rsidRDefault="00000000" w:rsidRPr="00000000" w14:paraId="000002FC">
                <w:pPr>
                  <w:spacing w:line="360" w:lineRule="auto"/>
                  <w:rPr>
                    <w:sz w:val="24"/>
                    <w:szCs w:val="24"/>
                  </w:rPr>
                </w:pPr>
                <w:r w:rsidDel="00000000" w:rsidR="00000000" w:rsidRPr="00000000">
                  <w:rPr>
                    <w:sz w:val="24"/>
                    <w:szCs w:val="24"/>
                    <w:rtl w:val="0"/>
                  </w:rPr>
                  <w:t xml:space="preserve">Computador</w:t>
                </w:r>
              </w:p>
            </w:tc>
            <w:tc>
              <w:tcPr>
                <w:shd w:fill="auto" w:val="clear"/>
              </w:tcPr>
              <w:p w:rsidR="00000000" w:rsidDel="00000000" w:rsidP="00000000" w:rsidRDefault="00000000" w:rsidRPr="00000000" w14:paraId="000002FE">
                <w:pPr>
                  <w:spacing w:line="360" w:lineRule="auto"/>
                  <w:jc w:val="center"/>
                  <w:rPr>
                    <w:sz w:val="24"/>
                    <w:szCs w:val="24"/>
                  </w:rPr>
                </w:pPr>
                <w:r w:rsidDel="00000000" w:rsidR="00000000" w:rsidRPr="00000000">
                  <w:rPr>
                    <w:sz w:val="24"/>
                    <w:szCs w:val="24"/>
                    <w:rtl w:val="0"/>
                  </w:rPr>
                  <w:t xml:space="preserve">36</w:t>
                </w:r>
              </w:p>
            </w:tc>
          </w:tr>
          <w:tr>
            <w:trPr>
              <w:cantSplit w:val="0"/>
              <w:trHeight w:val="40" w:hRule="atLeast"/>
              <w:tblHeader w:val="0"/>
            </w:trPr>
            <w:tc>
              <w:tcPr>
                <w:shd w:fill="d9d9d9" w:val="clear"/>
              </w:tcPr>
              <w:p w:rsidR="00000000" w:rsidDel="00000000" w:rsidP="00000000" w:rsidRDefault="00000000" w:rsidRPr="00000000" w14:paraId="000002FF">
                <w:pPr>
                  <w:spacing w:line="360" w:lineRule="auto"/>
                  <w:jc w:val="center"/>
                  <w:rPr>
                    <w:sz w:val="24"/>
                    <w:szCs w:val="24"/>
                  </w:rPr>
                </w:pPr>
                <w:r w:rsidDel="00000000" w:rsidR="00000000" w:rsidRPr="00000000">
                  <w:rPr>
                    <w:sz w:val="24"/>
                    <w:szCs w:val="24"/>
                    <w:rtl w:val="0"/>
                  </w:rPr>
                  <w:t xml:space="preserve">2</w:t>
                </w:r>
              </w:p>
            </w:tc>
            <w:tc>
              <w:tcPr>
                <w:gridSpan w:val="2"/>
                <w:shd w:fill="d9d9d9" w:val="clear"/>
              </w:tcPr>
              <w:p w:rsidR="00000000" w:rsidDel="00000000" w:rsidP="00000000" w:rsidRDefault="00000000" w:rsidRPr="00000000" w14:paraId="00000300">
                <w:pPr>
                  <w:spacing w:line="360" w:lineRule="auto"/>
                  <w:rPr>
                    <w:sz w:val="24"/>
                    <w:szCs w:val="24"/>
                  </w:rPr>
                </w:pPr>
                <w:r w:rsidDel="00000000" w:rsidR="00000000" w:rsidRPr="00000000">
                  <w:rPr>
                    <w:sz w:val="24"/>
                    <w:szCs w:val="24"/>
                    <w:rtl w:val="0"/>
                  </w:rPr>
                  <w:t xml:space="preserve">Projetor multimídia</w:t>
                </w:r>
              </w:p>
            </w:tc>
            <w:tc>
              <w:tcPr>
                <w:shd w:fill="auto" w:val="clear"/>
              </w:tcPr>
              <w:p w:rsidR="00000000" w:rsidDel="00000000" w:rsidP="00000000" w:rsidRDefault="00000000" w:rsidRPr="00000000" w14:paraId="00000302">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03">
                <w:pPr>
                  <w:spacing w:line="360" w:lineRule="auto"/>
                  <w:jc w:val="center"/>
                  <w:rPr>
                    <w:sz w:val="24"/>
                    <w:szCs w:val="24"/>
                  </w:rPr>
                </w:pPr>
                <w:r w:rsidDel="00000000" w:rsidR="00000000" w:rsidRPr="00000000">
                  <w:rPr>
                    <w:sz w:val="24"/>
                    <w:szCs w:val="24"/>
                    <w:rtl w:val="0"/>
                  </w:rPr>
                  <w:t xml:space="preserve">3</w:t>
                </w:r>
              </w:p>
            </w:tc>
            <w:tc>
              <w:tcPr>
                <w:gridSpan w:val="2"/>
                <w:shd w:fill="d9d9d9" w:val="clear"/>
              </w:tcPr>
              <w:p w:rsidR="00000000" w:rsidDel="00000000" w:rsidP="00000000" w:rsidRDefault="00000000" w:rsidRPr="00000000" w14:paraId="00000304">
                <w:pPr>
                  <w:spacing w:line="360" w:lineRule="auto"/>
                  <w:rPr>
                    <w:sz w:val="24"/>
                    <w:szCs w:val="24"/>
                  </w:rPr>
                </w:pPr>
                <w:r w:rsidDel="00000000" w:rsidR="00000000" w:rsidRPr="00000000">
                  <w:rPr>
                    <w:sz w:val="24"/>
                    <w:szCs w:val="24"/>
                    <w:rtl w:val="0"/>
                  </w:rPr>
                  <w:t xml:space="preserve">Ar-condicionado</w:t>
                </w:r>
              </w:p>
            </w:tc>
            <w:tc>
              <w:tcPr>
                <w:shd w:fill="auto" w:val="clear"/>
              </w:tcPr>
              <w:p w:rsidR="00000000" w:rsidDel="00000000" w:rsidP="00000000" w:rsidRDefault="00000000" w:rsidRPr="00000000" w14:paraId="00000306">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07">
                <w:pPr>
                  <w:spacing w:line="360" w:lineRule="auto"/>
                  <w:jc w:val="center"/>
                  <w:rPr>
                    <w:sz w:val="24"/>
                    <w:szCs w:val="24"/>
                  </w:rPr>
                </w:pPr>
                <w:r w:rsidDel="00000000" w:rsidR="00000000" w:rsidRPr="00000000">
                  <w:rPr>
                    <w:sz w:val="24"/>
                    <w:szCs w:val="24"/>
                    <w:rtl w:val="0"/>
                  </w:rPr>
                  <w:t xml:space="preserve">4</w:t>
                </w:r>
              </w:p>
            </w:tc>
            <w:tc>
              <w:tcPr>
                <w:gridSpan w:val="2"/>
                <w:shd w:fill="d9d9d9" w:val="clear"/>
              </w:tcPr>
              <w:p w:rsidR="00000000" w:rsidDel="00000000" w:rsidP="00000000" w:rsidRDefault="00000000" w:rsidRPr="00000000" w14:paraId="00000308">
                <w:pPr>
                  <w:spacing w:line="360" w:lineRule="auto"/>
                  <w:rPr>
                    <w:sz w:val="24"/>
                    <w:szCs w:val="24"/>
                  </w:rPr>
                </w:pPr>
                <w:r w:rsidDel="00000000" w:rsidR="00000000" w:rsidRPr="00000000">
                  <w:rPr>
                    <w:sz w:val="24"/>
                    <w:szCs w:val="24"/>
                    <w:rtl w:val="0"/>
                  </w:rPr>
                  <w:t xml:space="preserve">Quadro Branco</w:t>
                </w:r>
              </w:p>
            </w:tc>
            <w:tc>
              <w:tcPr>
                <w:shd w:fill="auto" w:val="clear"/>
              </w:tcPr>
              <w:p w:rsidR="00000000" w:rsidDel="00000000" w:rsidP="00000000" w:rsidRDefault="00000000" w:rsidRPr="00000000" w14:paraId="0000030A">
                <w:pPr>
                  <w:spacing w:line="360" w:lineRule="auto"/>
                  <w:jc w:val="center"/>
                  <w:rPr>
                    <w:sz w:val="24"/>
                    <w:szCs w:val="24"/>
                  </w:rPr>
                </w:pPr>
                <w:r w:rsidDel="00000000" w:rsidR="00000000" w:rsidRPr="00000000">
                  <w:rPr>
                    <w:sz w:val="24"/>
                    <w:szCs w:val="24"/>
                    <w:rtl w:val="0"/>
                  </w:rPr>
                  <w:t xml:space="preserve">01</w:t>
                </w:r>
              </w:p>
            </w:tc>
          </w:tr>
        </w:tbl>
      </w:sdtContent>
    </w:sdt>
    <w:p w:rsidR="00000000" w:rsidDel="00000000" w:rsidP="00000000" w:rsidRDefault="00000000" w:rsidRPr="00000000" w14:paraId="0000030B">
      <w:pPr>
        <w:rPr/>
      </w:pPr>
      <w:bookmarkStart w:colFirst="0" w:colLast="0" w:name="_heading=h.5r7q58kmbr4l" w:id="40"/>
      <w:bookmarkEnd w:id="40"/>
      <w:r w:rsidDel="00000000" w:rsidR="00000000" w:rsidRPr="00000000">
        <w:rPr>
          <w:rtl w:val="0"/>
        </w:rPr>
      </w:r>
    </w:p>
    <w:p w:rsidR="00000000" w:rsidDel="00000000" w:rsidP="00000000" w:rsidRDefault="00000000" w:rsidRPr="00000000" w14:paraId="0000030C">
      <w:pPr>
        <w:rPr/>
      </w:pPr>
      <w:r w:rsidDel="00000000" w:rsidR="00000000" w:rsidRPr="00000000">
        <w:rPr>
          <w:rtl w:val="0"/>
        </w:rPr>
      </w:r>
    </w:p>
    <w:sdt>
      <w:sdtPr>
        <w:lock w:val="contentLocked"/>
        <w:id w:val="1430550054"/>
        <w:tag w:val="goog_rdk_11"/>
      </w:sdtPr>
      <w:sdtContent>
        <w:tbl>
          <w:tblPr>
            <w:tblStyle w:val="Table19"/>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30D">
                <w:pPr>
                  <w:rPr>
                    <w:b w:val="1"/>
                    <w:bCs w:val="1"/>
                    <w:sz w:val="24"/>
                    <w:szCs w:val="24"/>
                  </w:rPr>
                </w:pPr>
                <w:r w:rsidDel="00000000" w:rsidR="00000000" w:rsidRPr="00000000">
                  <w:rPr>
                    <w:b w:val="1"/>
                    <w:bCs w:val="1"/>
                    <w:sz w:val="24"/>
                    <w:szCs w:val="24"/>
                    <w:rtl w:val="0"/>
                  </w:rPr>
                  <w:t xml:space="preserve">Nome:</w:t>
                </w:r>
              </w:p>
            </w:tc>
            <w:tc>
              <w:tcPr>
                <w:gridSpan w:val="2"/>
                <w:shd w:fill="auto" w:val="clear"/>
              </w:tcPr>
              <w:p w:rsidR="00000000" w:rsidDel="00000000" w:rsidP="00000000" w:rsidRDefault="00000000" w:rsidRPr="00000000" w14:paraId="0000030F">
                <w:pPr>
                  <w:keepNext w:val="1"/>
                  <w:spacing w:before="120" w:lineRule="auto"/>
                  <w:rPr>
                    <w:sz w:val="24"/>
                    <w:szCs w:val="24"/>
                    <w:highlight w:val="yellow"/>
                  </w:rPr>
                </w:pPr>
                <w:r w:rsidDel="00000000" w:rsidR="00000000" w:rsidRPr="00000000">
                  <w:rPr>
                    <w:sz w:val="24"/>
                    <w:szCs w:val="24"/>
                    <w:rtl w:val="0"/>
                  </w:rPr>
                  <w:t xml:space="preserve">Laboratório de Informática 02</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311">
                <w:pPr>
                  <w:spacing w:before="120" w:lineRule="auto"/>
                  <w:jc w:val="center"/>
                  <w:rPr>
                    <w:b w:val="1"/>
                    <w:bCs w:val="1"/>
                    <w:sz w:val="24"/>
                    <w:szCs w:val="24"/>
                  </w:rPr>
                </w:pPr>
                <w:r w:rsidDel="00000000" w:rsidR="00000000" w:rsidRPr="00000000">
                  <w:rPr>
                    <w:b w:val="1"/>
                    <w:bCs w:val="1"/>
                    <w:sz w:val="24"/>
                    <w:szCs w:val="24"/>
                    <w:rtl w:val="0"/>
                  </w:rPr>
                  <w:t xml:space="preserve">Nº</w:t>
                </w:r>
              </w:p>
            </w:tc>
            <w:tc>
              <w:tcPr>
                <w:gridSpan w:val="2"/>
                <w:shd w:fill="d9d9d9" w:val="clear"/>
              </w:tcPr>
              <w:p w:rsidR="00000000" w:rsidDel="00000000" w:rsidP="00000000" w:rsidRDefault="00000000" w:rsidRPr="00000000" w14:paraId="00000312">
                <w:pPr>
                  <w:spacing w:before="120" w:lineRule="auto"/>
                  <w:jc w:val="center"/>
                  <w:rPr>
                    <w:b w:val="1"/>
                    <w:bCs w:val="1"/>
                    <w:sz w:val="24"/>
                    <w:szCs w:val="24"/>
                  </w:rPr>
                </w:pPr>
                <w:r w:rsidDel="00000000" w:rsidR="00000000" w:rsidRPr="00000000">
                  <w:rPr>
                    <w:b w:val="1"/>
                    <w:bCs w:val="1"/>
                    <w:sz w:val="24"/>
                    <w:szCs w:val="24"/>
                    <w:rtl w:val="0"/>
                  </w:rPr>
                  <w:t xml:space="preserve">Descrição</w:t>
                </w:r>
              </w:p>
            </w:tc>
            <w:tc>
              <w:tcPr>
                <w:shd w:fill="d9d9d9" w:val="clear"/>
              </w:tcPr>
              <w:p w:rsidR="00000000" w:rsidDel="00000000" w:rsidP="00000000" w:rsidRDefault="00000000" w:rsidRPr="00000000" w14:paraId="00000314">
                <w:pPr>
                  <w:spacing w:before="120" w:lineRule="auto"/>
                  <w:jc w:val="center"/>
                  <w:rPr>
                    <w:b w:val="1"/>
                    <w:bCs w:val="1"/>
                    <w:sz w:val="24"/>
                    <w:szCs w:val="24"/>
                  </w:rPr>
                </w:pPr>
                <w:r w:rsidDel="00000000" w:rsidR="00000000" w:rsidRPr="00000000">
                  <w:rPr>
                    <w:b w:val="1"/>
                    <w:bCs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315">
                <w:pPr>
                  <w:spacing w:line="360" w:lineRule="auto"/>
                  <w:jc w:val="center"/>
                  <w:rPr>
                    <w:sz w:val="24"/>
                    <w:szCs w:val="24"/>
                  </w:rPr>
                </w:pPr>
                <w:r w:rsidDel="00000000" w:rsidR="00000000" w:rsidRPr="00000000">
                  <w:rPr>
                    <w:sz w:val="24"/>
                    <w:szCs w:val="24"/>
                    <w:rtl w:val="0"/>
                  </w:rPr>
                  <w:t xml:space="preserve">1</w:t>
                </w:r>
              </w:p>
            </w:tc>
            <w:tc>
              <w:tcPr>
                <w:gridSpan w:val="2"/>
                <w:shd w:fill="d9d9d9" w:val="clear"/>
              </w:tcPr>
              <w:p w:rsidR="00000000" w:rsidDel="00000000" w:rsidP="00000000" w:rsidRDefault="00000000" w:rsidRPr="00000000" w14:paraId="00000316">
                <w:pPr>
                  <w:spacing w:line="360" w:lineRule="auto"/>
                  <w:rPr>
                    <w:sz w:val="24"/>
                    <w:szCs w:val="24"/>
                  </w:rPr>
                </w:pPr>
                <w:r w:rsidDel="00000000" w:rsidR="00000000" w:rsidRPr="00000000">
                  <w:rPr>
                    <w:sz w:val="24"/>
                    <w:szCs w:val="24"/>
                    <w:rtl w:val="0"/>
                  </w:rPr>
                  <w:t xml:space="preserve">Computador</w:t>
                </w:r>
              </w:p>
            </w:tc>
            <w:tc>
              <w:tcPr>
                <w:shd w:fill="auto" w:val="clear"/>
              </w:tcPr>
              <w:p w:rsidR="00000000" w:rsidDel="00000000" w:rsidP="00000000" w:rsidRDefault="00000000" w:rsidRPr="00000000" w14:paraId="00000318">
                <w:pPr>
                  <w:spacing w:line="360" w:lineRule="auto"/>
                  <w:jc w:val="center"/>
                  <w:rPr>
                    <w:sz w:val="24"/>
                    <w:szCs w:val="24"/>
                  </w:rPr>
                </w:pPr>
                <w:r w:rsidDel="00000000" w:rsidR="00000000" w:rsidRPr="00000000">
                  <w:rPr>
                    <w:sz w:val="24"/>
                    <w:szCs w:val="24"/>
                    <w:rtl w:val="0"/>
                  </w:rPr>
                  <w:t xml:space="preserve">32</w:t>
                </w:r>
              </w:p>
            </w:tc>
          </w:tr>
          <w:tr>
            <w:trPr>
              <w:cantSplit w:val="0"/>
              <w:trHeight w:val="40" w:hRule="atLeast"/>
              <w:tblHeader w:val="0"/>
            </w:trPr>
            <w:tc>
              <w:tcPr>
                <w:shd w:fill="d9d9d9" w:val="clear"/>
              </w:tcPr>
              <w:p w:rsidR="00000000" w:rsidDel="00000000" w:rsidP="00000000" w:rsidRDefault="00000000" w:rsidRPr="00000000" w14:paraId="00000319">
                <w:pPr>
                  <w:spacing w:line="360" w:lineRule="auto"/>
                  <w:jc w:val="center"/>
                  <w:rPr>
                    <w:sz w:val="24"/>
                    <w:szCs w:val="24"/>
                  </w:rPr>
                </w:pPr>
                <w:r w:rsidDel="00000000" w:rsidR="00000000" w:rsidRPr="00000000">
                  <w:rPr>
                    <w:sz w:val="24"/>
                    <w:szCs w:val="24"/>
                    <w:rtl w:val="0"/>
                  </w:rPr>
                  <w:t xml:space="preserve">2</w:t>
                </w:r>
              </w:p>
            </w:tc>
            <w:tc>
              <w:tcPr>
                <w:gridSpan w:val="2"/>
                <w:shd w:fill="d9d9d9" w:val="clear"/>
              </w:tcPr>
              <w:p w:rsidR="00000000" w:rsidDel="00000000" w:rsidP="00000000" w:rsidRDefault="00000000" w:rsidRPr="00000000" w14:paraId="0000031A">
                <w:pPr>
                  <w:spacing w:line="360" w:lineRule="auto"/>
                  <w:rPr>
                    <w:sz w:val="24"/>
                    <w:szCs w:val="24"/>
                  </w:rPr>
                </w:pPr>
                <w:r w:rsidDel="00000000" w:rsidR="00000000" w:rsidRPr="00000000">
                  <w:rPr>
                    <w:sz w:val="24"/>
                    <w:szCs w:val="24"/>
                    <w:rtl w:val="0"/>
                  </w:rPr>
                  <w:t xml:space="preserve">Projetor multimídia</w:t>
                </w:r>
              </w:p>
            </w:tc>
            <w:tc>
              <w:tcPr>
                <w:shd w:fill="auto" w:val="clear"/>
              </w:tcPr>
              <w:p w:rsidR="00000000" w:rsidDel="00000000" w:rsidP="00000000" w:rsidRDefault="00000000" w:rsidRPr="00000000" w14:paraId="0000031C">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1D">
                <w:pPr>
                  <w:spacing w:line="360" w:lineRule="auto"/>
                  <w:jc w:val="center"/>
                  <w:rPr>
                    <w:sz w:val="24"/>
                    <w:szCs w:val="24"/>
                  </w:rPr>
                </w:pPr>
                <w:r w:rsidDel="00000000" w:rsidR="00000000" w:rsidRPr="00000000">
                  <w:rPr>
                    <w:sz w:val="24"/>
                    <w:szCs w:val="24"/>
                    <w:rtl w:val="0"/>
                  </w:rPr>
                  <w:t xml:space="preserve">3</w:t>
                </w:r>
              </w:p>
            </w:tc>
            <w:tc>
              <w:tcPr>
                <w:gridSpan w:val="2"/>
                <w:shd w:fill="d9d9d9" w:val="clear"/>
              </w:tcPr>
              <w:p w:rsidR="00000000" w:rsidDel="00000000" w:rsidP="00000000" w:rsidRDefault="00000000" w:rsidRPr="00000000" w14:paraId="0000031E">
                <w:pPr>
                  <w:spacing w:line="360" w:lineRule="auto"/>
                  <w:rPr>
                    <w:sz w:val="24"/>
                    <w:szCs w:val="24"/>
                  </w:rPr>
                </w:pPr>
                <w:r w:rsidDel="00000000" w:rsidR="00000000" w:rsidRPr="00000000">
                  <w:rPr>
                    <w:sz w:val="24"/>
                    <w:szCs w:val="24"/>
                    <w:rtl w:val="0"/>
                  </w:rPr>
                  <w:t xml:space="preserve">Ar-condicionado</w:t>
                </w:r>
              </w:p>
            </w:tc>
            <w:tc>
              <w:tcPr>
                <w:shd w:fill="auto" w:val="clear"/>
              </w:tcPr>
              <w:p w:rsidR="00000000" w:rsidDel="00000000" w:rsidP="00000000" w:rsidRDefault="00000000" w:rsidRPr="00000000" w14:paraId="00000320">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21">
                <w:pPr>
                  <w:spacing w:line="360" w:lineRule="auto"/>
                  <w:jc w:val="center"/>
                  <w:rPr>
                    <w:sz w:val="24"/>
                    <w:szCs w:val="24"/>
                  </w:rPr>
                </w:pPr>
                <w:r w:rsidDel="00000000" w:rsidR="00000000" w:rsidRPr="00000000">
                  <w:rPr>
                    <w:sz w:val="24"/>
                    <w:szCs w:val="24"/>
                    <w:rtl w:val="0"/>
                  </w:rPr>
                  <w:t xml:space="preserve">4</w:t>
                </w:r>
              </w:p>
            </w:tc>
            <w:tc>
              <w:tcPr>
                <w:gridSpan w:val="2"/>
                <w:shd w:fill="d9d9d9" w:val="clear"/>
              </w:tcPr>
              <w:p w:rsidR="00000000" w:rsidDel="00000000" w:rsidP="00000000" w:rsidRDefault="00000000" w:rsidRPr="00000000" w14:paraId="00000322">
                <w:pPr>
                  <w:spacing w:line="360" w:lineRule="auto"/>
                  <w:rPr>
                    <w:sz w:val="24"/>
                    <w:szCs w:val="24"/>
                  </w:rPr>
                </w:pPr>
                <w:r w:rsidDel="00000000" w:rsidR="00000000" w:rsidRPr="00000000">
                  <w:rPr>
                    <w:sz w:val="24"/>
                    <w:szCs w:val="24"/>
                    <w:rtl w:val="0"/>
                  </w:rPr>
                  <w:t xml:space="preserve">Quadro Branco</w:t>
                </w:r>
              </w:p>
            </w:tc>
            <w:tc>
              <w:tcPr>
                <w:shd w:fill="auto" w:val="clear"/>
              </w:tcPr>
              <w:p w:rsidR="00000000" w:rsidDel="00000000" w:rsidP="00000000" w:rsidRDefault="00000000" w:rsidRPr="00000000" w14:paraId="00000324">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25">
                <w:pPr>
                  <w:spacing w:line="360" w:lineRule="auto"/>
                  <w:jc w:val="center"/>
                  <w:rPr>
                    <w:sz w:val="24"/>
                    <w:szCs w:val="24"/>
                  </w:rPr>
                </w:pPr>
                <w:r w:rsidDel="00000000" w:rsidR="00000000" w:rsidRPr="00000000">
                  <w:rPr>
                    <w:sz w:val="24"/>
                    <w:szCs w:val="24"/>
                    <w:rtl w:val="0"/>
                  </w:rPr>
                  <w:t xml:space="preserve">5</w:t>
                </w:r>
              </w:p>
            </w:tc>
            <w:tc>
              <w:tcPr>
                <w:gridSpan w:val="2"/>
                <w:shd w:fill="d9d9d9" w:val="clear"/>
              </w:tcPr>
              <w:p w:rsidR="00000000" w:rsidDel="00000000" w:rsidP="00000000" w:rsidRDefault="00000000" w:rsidRPr="00000000" w14:paraId="00000326">
                <w:pPr>
                  <w:spacing w:line="360" w:lineRule="auto"/>
                  <w:rPr>
                    <w:sz w:val="24"/>
                    <w:szCs w:val="24"/>
                  </w:rPr>
                </w:pPr>
                <w:r w:rsidDel="00000000" w:rsidR="00000000" w:rsidRPr="00000000">
                  <w:rPr>
                    <w:sz w:val="24"/>
                    <w:szCs w:val="24"/>
                    <w:rtl w:val="0"/>
                  </w:rPr>
                  <w:t xml:space="preserve">Impressoras 3D</w:t>
                </w:r>
              </w:p>
            </w:tc>
            <w:tc>
              <w:tcPr>
                <w:shd w:fill="auto" w:val="clear"/>
              </w:tcPr>
              <w:p w:rsidR="00000000" w:rsidDel="00000000" w:rsidP="00000000" w:rsidRDefault="00000000" w:rsidRPr="00000000" w14:paraId="00000328">
                <w:pPr>
                  <w:spacing w:line="360" w:lineRule="auto"/>
                  <w:jc w:val="center"/>
                  <w:rPr>
                    <w:sz w:val="24"/>
                    <w:szCs w:val="24"/>
                  </w:rPr>
                </w:pPr>
                <w:r w:rsidDel="00000000" w:rsidR="00000000" w:rsidRPr="00000000">
                  <w:rPr>
                    <w:sz w:val="24"/>
                    <w:szCs w:val="24"/>
                    <w:rtl w:val="0"/>
                  </w:rPr>
                  <w:t xml:space="preserve">04</w:t>
                </w:r>
              </w:p>
            </w:tc>
          </w:tr>
          <w:tr>
            <w:trPr>
              <w:cantSplit w:val="0"/>
              <w:trHeight w:val="40" w:hRule="atLeast"/>
              <w:tblHeader w:val="0"/>
            </w:trPr>
            <w:tc>
              <w:tcPr>
                <w:shd w:fill="d9d9d9" w:val="clear"/>
              </w:tcPr>
              <w:p w:rsidR="00000000" w:rsidDel="00000000" w:rsidP="00000000" w:rsidRDefault="00000000" w:rsidRPr="00000000" w14:paraId="00000329">
                <w:pPr>
                  <w:spacing w:line="360" w:lineRule="auto"/>
                  <w:jc w:val="center"/>
                  <w:rPr>
                    <w:sz w:val="24"/>
                    <w:szCs w:val="24"/>
                  </w:rPr>
                </w:pPr>
                <w:r w:rsidDel="00000000" w:rsidR="00000000" w:rsidRPr="00000000">
                  <w:rPr>
                    <w:sz w:val="24"/>
                    <w:szCs w:val="24"/>
                    <w:rtl w:val="0"/>
                  </w:rPr>
                  <w:t xml:space="preserve">6</w:t>
                </w:r>
              </w:p>
            </w:tc>
            <w:tc>
              <w:tcPr>
                <w:gridSpan w:val="2"/>
                <w:shd w:fill="d9d9d9" w:val="clear"/>
              </w:tcPr>
              <w:p w:rsidR="00000000" w:rsidDel="00000000" w:rsidP="00000000" w:rsidRDefault="00000000" w:rsidRPr="00000000" w14:paraId="0000032A">
                <w:pPr>
                  <w:spacing w:line="360" w:lineRule="auto"/>
                  <w:rPr>
                    <w:sz w:val="24"/>
                    <w:szCs w:val="24"/>
                  </w:rPr>
                </w:pPr>
                <w:r w:rsidDel="00000000" w:rsidR="00000000" w:rsidRPr="00000000">
                  <w:rPr>
                    <w:sz w:val="24"/>
                    <w:szCs w:val="24"/>
                    <w:rtl w:val="0"/>
                  </w:rPr>
                  <w:t xml:space="preserve">Armário de aço</w:t>
                </w:r>
              </w:p>
            </w:tc>
            <w:tc>
              <w:tcPr>
                <w:shd w:fill="auto" w:val="clear"/>
              </w:tcPr>
              <w:p w:rsidR="00000000" w:rsidDel="00000000" w:rsidP="00000000" w:rsidRDefault="00000000" w:rsidRPr="00000000" w14:paraId="0000032C">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2D">
                <w:pPr>
                  <w:spacing w:line="360" w:lineRule="auto"/>
                  <w:jc w:val="center"/>
                  <w:rPr>
                    <w:sz w:val="24"/>
                    <w:szCs w:val="24"/>
                  </w:rPr>
                </w:pPr>
                <w:r w:rsidDel="00000000" w:rsidR="00000000" w:rsidRPr="00000000">
                  <w:rPr>
                    <w:sz w:val="24"/>
                    <w:szCs w:val="24"/>
                    <w:rtl w:val="0"/>
                  </w:rPr>
                  <w:t xml:space="preserve">7</w:t>
                </w:r>
              </w:p>
            </w:tc>
            <w:tc>
              <w:tcPr>
                <w:gridSpan w:val="2"/>
                <w:shd w:fill="d9d9d9" w:val="clear"/>
              </w:tcPr>
              <w:p w:rsidR="00000000" w:rsidDel="00000000" w:rsidP="00000000" w:rsidRDefault="00000000" w:rsidRPr="00000000" w14:paraId="0000032E">
                <w:pPr>
                  <w:spacing w:line="360" w:lineRule="auto"/>
                  <w:rPr>
                    <w:sz w:val="24"/>
                    <w:szCs w:val="24"/>
                  </w:rPr>
                </w:pPr>
                <w:r w:rsidDel="00000000" w:rsidR="00000000" w:rsidRPr="00000000">
                  <w:rPr>
                    <w:sz w:val="24"/>
                    <w:szCs w:val="24"/>
                    <w:rtl w:val="0"/>
                  </w:rPr>
                  <w:t xml:space="preserve">Impressora plotter</w:t>
                </w:r>
              </w:p>
            </w:tc>
            <w:tc>
              <w:tcPr>
                <w:shd w:fill="auto" w:val="clear"/>
              </w:tcPr>
              <w:p w:rsidR="00000000" w:rsidDel="00000000" w:rsidP="00000000" w:rsidRDefault="00000000" w:rsidRPr="00000000" w14:paraId="00000330">
                <w:pPr>
                  <w:spacing w:line="360" w:lineRule="auto"/>
                  <w:jc w:val="center"/>
                  <w:rPr>
                    <w:sz w:val="24"/>
                    <w:szCs w:val="24"/>
                  </w:rPr>
                </w:pPr>
                <w:r w:rsidDel="00000000" w:rsidR="00000000" w:rsidRPr="00000000">
                  <w:rPr>
                    <w:sz w:val="24"/>
                    <w:szCs w:val="24"/>
                    <w:rtl w:val="0"/>
                  </w:rPr>
                  <w:t xml:space="preserve">01</w:t>
                </w:r>
              </w:p>
            </w:tc>
          </w:tr>
        </w:tbl>
      </w:sdtContent>
    </w:sdt>
    <w:p w:rsidR="00000000" w:rsidDel="00000000" w:rsidP="00000000" w:rsidRDefault="00000000" w:rsidRPr="00000000" w14:paraId="00000331">
      <w:pPr>
        <w:rPr>
          <w:color w:val="ff0000"/>
          <w:sz w:val="24"/>
          <w:szCs w:val="24"/>
        </w:rPr>
      </w:pPr>
      <w:r w:rsidDel="00000000" w:rsidR="00000000" w:rsidRPr="00000000">
        <w:rPr>
          <w:rtl w:val="0"/>
        </w:rPr>
      </w:r>
    </w:p>
    <w:p w:rsidR="00000000" w:rsidDel="00000000" w:rsidP="00000000" w:rsidRDefault="00000000" w:rsidRPr="00000000" w14:paraId="00000332">
      <w:pPr>
        <w:rPr/>
      </w:pPr>
      <w:bookmarkStart w:colFirst="0" w:colLast="0" w:name="_heading=h.4uk3c4dvex83" w:id="41"/>
      <w:bookmarkEnd w:id="41"/>
      <w:r w:rsidDel="00000000" w:rsidR="00000000" w:rsidRPr="00000000">
        <w:rPr>
          <w:rtl w:val="0"/>
        </w:rPr>
      </w:r>
    </w:p>
    <w:p w:rsidR="00000000" w:rsidDel="00000000" w:rsidP="00000000" w:rsidRDefault="00000000" w:rsidRPr="00000000" w14:paraId="00000333">
      <w:pPr>
        <w:rPr/>
      </w:pPr>
      <w:bookmarkStart w:colFirst="0" w:colLast="0" w:name="_heading=h.1negryhu1rsb" w:id="42"/>
      <w:bookmarkEnd w:id="42"/>
      <w:r w:rsidDel="00000000" w:rsidR="00000000" w:rsidRPr="00000000">
        <w:rPr>
          <w:rtl w:val="0"/>
        </w:rPr>
      </w:r>
    </w:p>
    <w:p w:rsidR="00000000" w:rsidDel="00000000" w:rsidP="00000000" w:rsidRDefault="00000000" w:rsidRPr="00000000" w14:paraId="00000334">
      <w:pPr>
        <w:rPr>
          <w:color w:val="ff0000"/>
          <w:sz w:val="24"/>
          <w:szCs w:val="24"/>
        </w:rPr>
      </w:pPr>
      <w:r w:rsidDel="00000000" w:rsidR="00000000" w:rsidRPr="00000000">
        <w:rPr>
          <w:rtl w:val="0"/>
        </w:rPr>
      </w:r>
    </w:p>
    <w:sdt>
      <w:sdtPr>
        <w:lock w:val="contentLocked"/>
        <w:id w:val="1216674950"/>
        <w:tag w:val="goog_rdk_12"/>
      </w:sdtPr>
      <w:sdtContent>
        <w:tbl>
          <w:tblPr>
            <w:tblStyle w:val="Table20"/>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335">
                <w:pPr>
                  <w:rPr>
                    <w:b w:val="1"/>
                    <w:bCs w:val="1"/>
                    <w:sz w:val="24"/>
                    <w:szCs w:val="24"/>
                  </w:rPr>
                </w:pPr>
                <w:r w:rsidDel="00000000" w:rsidR="00000000" w:rsidRPr="00000000">
                  <w:rPr>
                    <w:b w:val="1"/>
                    <w:bCs w:val="1"/>
                    <w:sz w:val="24"/>
                    <w:szCs w:val="24"/>
                    <w:rtl w:val="0"/>
                  </w:rPr>
                  <w:t xml:space="preserve">Nome:</w:t>
                </w:r>
              </w:p>
            </w:tc>
            <w:tc>
              <w:tcPr>
                <w:gridSpan w:val="2"/>
                <w:shd w:fill="auto" w:val="clear"/>
              </w:tcPr>
              <w:p w:rsidR="00000000" w:rsidDel="00000000" w:rsidP="00000000" w:rsidRDefault="00000000" w:rsidRPr="00000000" w14:paraId="00000337">
                <w:pPr>
                  <w:keepNext w:val="1"/>
                  <w:spacing w:after="0" w:before="120" w:line="240" w:lineRule="auto"/>
                  <w:rPr>
                    <w:sz w:val="24"/>
                    <w:szCs w:val="24"/>
                  </w:rPr>
                </w:pPr>
                <w:r w:rsidDel="00000000" w:rsidR="00000000" w:rsidRPr="00000000">
                  <w:rPr>
                    <w:sz w:val="24"/>
                    <w:szCs w:val="24"/>
                    <w:rtl w:val="0"/>
                  </w:rPr>
                  <w:t xml:space="preserve">Laboratório Específico - Automação</w:t>
                </w:r>
              </w:p>
            </w:tc>
          </w:tr>
          <w:tr>
            <w:trPr>
              <w:cantSplit w:val="0"/>
              <w:tblHeader w:val="0"/>
            </w:trPr>
            <w:tc>
              <w:tcPr>
                <w:shd w:fill="d9d9d9" w:val="clear"/>
              </w:tcPr>
              <w:p w:rsidR="00000000" w:rsidDel="00000000" w:rsidP="00000000" w:rsidRDefault="00000000" w:rsidRPr="00000000" w14:paraId="00000339">
                <w:pPr>
                  <w:spacing w:before="120" w:lineRule="auto"/>
                  <w:jc w:val="center"/>
                  <w:rPr>
                    <w:b w:val="1"/>
                    <w:bCs w:val="1"/>
                    <w:sz w:val="24"/>
                    <w:szCs w:val="24"/>
                  </w:rPr>
                </w:pPr>
                <w:r w:rsidDel="00000000" w:rsidR="00000000" w:rsidRPr="00000000">
                  <w:rPr>
                    <w:b w:val="1"/>
                    <w:bCs w:val="1"/>
                    <w:sz w:val="24"/>
                    <w:szCs w:val="24"/>
                    <w:rtl w:val="0"/>
                  </w:rPr>
                  <w:t xml:space="preserve">Nº</w:t>
                </w:r>
              </w:p>
            </w:tc>
            <w:tc>
              <w:tcPr>
                <w:gridSpan w:val="2"/>
                <w:shd w:fill="d9d9d9" w:val="clear"/>
              </w:tcPr>
              <w:p w:rsidR="00000000" w:rsidDel="00000000" w:rsidP="00000000" w:rsidRDefault="00000000" w:rsidRPr="00000000" w14:paraId="0000033A">
                <w:pPr>
                  <w:spacing w:before="120" w:lineRule="auto"/>
                  <w:jc w:val="center"/>
                  <w:rPr>
                    <w:b w:val="1"/>
                    <w:bCs w:val="1"/>
                    <w:sz w:val="24"/>
                    <w:szCs w:val="24"/>
                  </w:rPr>
                </w:pPr>
                <w:r w:rsidDel="00000000" w:rsidR="00000000" w:rsidRPr="00000000">
                  <w:rPr>
                    <w:b w:val="1"/>
                    <w:bCs w:val="1"/>
                    <w:sz w:val="24"/>
                    <w:szCs w:val="24"/>
                    <w:rtl w:val="0"/>
                  </w:rPr>
                  <w:t xml:space="preserve">Descrição</w:t>
                </w:r>
              </w:p>
            </w:tc>
            <w:tc>
              <w:tcPr>
                <w:shd w:fill="d9d9d9" w:val="clear"/>
              </w:tcPr>
              <w:p w:rsidR="00000000" w:rsidDel="00000000" w:rsidP="00000000" w:rsidRDefault="00000000" w:rsidRPr="00000000" w14:paraId="0000033C">
                <w:pPr>
                  <w:spacing w:before="120" w:lineRule="auto"/>
                  <w:jc w:val="center"/>
                  <w:rPr>
                    <w:b w:val="1"/>
                    <w:bCs w:val="1"/>
                    <w:sz w:val="24"/>
                    <w:szCs w:val="24"/>
                  </w:rPr>
                </w:pPr>
                <w:r w:rsidDel="00000000" w:rsidR="00000000" w:rsidRPr="00000000">
                  <w:rPr>
                    <w:b w:val="1"/>
                    <w:bCs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33D">
                <w:pPr>
                  <w:spacing w:line="360" w:lineRule="auto"/>
                  <w:jc w:val="center"/>
                  <w:rPr>
                    <w:sz w:val="24"/>
                    <w:szCs w:val="24"/>
                  </w:rPr>
                </w:pPr>
                <w:r w:rsidDel="00000000" w:rsidR="00000000" w:rsidRPr="00000000">
                  <w:rPr>
                    <w:sz w:val="24"/>
                    <w:szCs w:val="24"/>
                    <w:rtl w:val="0"/>
                  </w:rPr>
                  <w:t xml:space="preserve">1</w:t>
                </w:r>
              </w:p>
            </w:tc>
            <w:tc>
              <w:tcPr>
                <w:gridSpan w:val="2"/>
                <w:shd w:fill="d9d9d9" w:val="clear"/>
              </w:tcPr>
              <w:p w:rsidR="00000000" w:rsidDel="00000000" w:rsidP="00000000" w:rsidRDefault="00000000" w:rsidRPr="00000000" w14:paraId="0000033E">
                <w:pPr>
                  <w:spacing w:line="360" w:lineRule="auto"/>
                  <w:rPr>
                    <w:sz w:val="24"/>
                    <w:szCs w:val="24"/>
                  </w:rPr>
                </w:pPr>
                <w:r w:rsidDel="00000000" w:rsidR="00000000" w:rsidRPr="00000000">
                  <w:rPr>
                    <w:sz w:val="24"/>
                    <w:szCs w:val="24"/>
                    <w:rtl w:val="0"/>
                  </w:rPr>
                  <w:t xml:space="preserve">Computador</w:t>
                </w:r>
              </w:p>
            </w:tc>
            <w:tc>
              <w:tcPr>
                <w:shd w:fill="auto" w:val="clear"/>
              </w:tcPr>
              <w:p w:rsidR="00000000" w:rsidDel="00000000" w:rsidP="00000000" w:rsidRDefault="00000000" w:rsidRPr="00000000" w14:paraId="00000340">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41">
                <w:pPr>
                  <w:spacing w:line="360" w:lineRule="auto"/>
                  <w:jc w:val="center"/>
                  <w:rPr>
                    <w:sz w:val="24"/>
                    <w:szCs w:val="24"/>
                  </w:rPr>
                </w:pPr>
                <w:r w:rsidDel="00000000" w:rsidR="00000000" w:rsidRPr="00000000">
                  <w:rPr>
                    <w:sz w:val="24"/>
                    <w:szCs w:val="24"/>
                    <w:rtl w:val="0"/>
                  </w:rPr>
                  <w:t xml:space="preserve">2</w:t>
                </w:r>
              </w:p>
            </w:tc>
            <w:tc>
              <w:tcPr>
                <w:gridSpan w:val="2"/>
                <w:shd w:fill="d9d9d9" w:val="clear"/>
              </w:tcPr>
              <w:p w:rsidR="00000000" w:rsidDel="00000000" w:rsidP="00000000" w:rsidRDefault="00000000" w:rsidRPr="00000000" w14:paraId="00000342">
                <w:pPr>
                  <w:spacing w:line="360" w:lineRule="auto"/>
                  <w:rPr>
                    <w:sz w:val="24"/>
                    <w:szCs w:val="24"/>
                  </w:rPr>
                </w:pPr>
                <w:r w:rsidDel="00000000" w:rsidR="00000000" w:rsidRPr="00000000">
                  <w:rPr>
                    <w:sz w:val="24"/>
                    <w:szCs w:val="24"/>
                    <w:rtl w:val="0"/>
                  </w:rPr>
                  <w:t xml:space="preserve">Projetor multimídia</w:t>
                </w:r>
              </w:p>
            </w:tc>
            <w:tc>
              <w:tcPr>
                <w:shd w:fill="auto" w:val="clear"/>
              </w:tcPr>
              <w:p w:rsidR="00000000" w:rsidDel="00000000" w:rsidP="00000000" w:rsidRDefault="00000000" w:rsidRPr="00000000" w14:paraId="00000344">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45">
                <w:pPr>
                  <w:spacing w:line="360" w:lineRule="auto"/>
                  <w:jc w:val="center"/>
                  <w:rPr>
                    <w:sz w:val="24"/>
                    <w:szCs w:val="24"/>
                  </w:rPr>
                </w:pPr>
                <w:r w:rsidDel="00000000" w:rsidR="00000000" w:rsidRPr="00000000">
                  <w:rPr>
                    <w:sz w:val="24"/>
                    <w:szCs w:val="24"/>
                    <w:rtl w:val="0"/>
                  </w:rPr>
                  <w:t xml:space="preserve">3</w:t>
                </w:r>
              </w:p>
            </w:tc>
            <w:tc>
              <w:tcPr>
                <w:gridSpan w:val="2"/>
                <w:shd w:fill="d9d9d9" w:val="clear"/>
              </w:tcPr>
              <w:p w:rsidR="00000000" w:rsidDel="00000000" w:rsidP="00000000" w:rsidRDefault="00000000" w:rsidRPr="00000000" w14:paraId="00000346">
                <w:pPr>
                  <w:spacing w:line="360" w:lineRule="auto"/>
                  <w:rPr>
                    <w:sz w:val="24"/>
                    <w:szCs w:val="24"/>
                  </w:rPr>
                </w:pPr>
                <w:r w:rsidDel="00000000" w:rsidR="00000000" w:rsidRPr="00000000">
                  <w:rPr>
                    <w:sz w:val="24"/>
                    <w:szCs w:val="24"/>
                    <w:rtl w:val="0"/>
                  </w:rPr>
                  <w:t xml:space="preserve">Ar-condicionado</w:t>
                </w:r>
              </w:p>
            </w:tc>
            <w:tc>
              <w:tcPr>
                <w:shd w:fill="auto" w:val="clear"/>
              </w:tcPr>
              <w:p w:rsidR="00000000" w:rsidDel="00000000" w:rsidP="00000000" w:rsidRDefault="00000000" w:rsidRPr="00000000" w14:paraId="00000348">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49">
                <w:pPr>
                  <w:spacing w:line="360" w:lineRule="auto"/>
                  <w:jc w:val="center"/>
                  <w:rPr>
                    <w:sz w:val="24"/>
                    <w:szCs w:val="24"/>
                  </w:rPr>
                </w:pPr>
                <w:r w:rsidDel="00000000" w:rsidR="00000000" w:rsidRPr="00000000">
                  <w:rPr>
                    <w:sz w:val="24"/>
                    <w:szCs w:val="24"/>
                    <w:rtl w:val="0"/>
                  </w:rPr>
                  <w:t xml:space="preserve">4</w:t>
                </w:r>
              </w:p>
            </w:tc>
            <w:tc>
              <w:tcPr>
                <w:gridSpan w:val="2"/>
                <w:shd w:fill="d9d9d9" w:val="clear"/>
              </w:tcPr>
              <w:p w:rsidR="00000000" w:rsidDel="00000000" w:rsidP="00000000" w:rsidRDefault="00000000" w:rsidRPr="00000000" w14:paraId="0000034A">
                <w:pPr>
                  <w:spacing w:line="360" w:lineRule="auto"/>
                  <w:rPr>
                    <w:sz w:val="24"/>
                    <w:szCs w:val="24"/>
                  </w:rPr>
                </w:pPr>
                <w:r w:rsidDel="00000000" w:rsidR="00000000" w:rsidRPr="00000000">
                  <w:rPr>
                    <w:sz w:val="24"/>
                    <w:szCs w:val="24"/>
                    <w:rtl w:val="0"/>
                  </w:rPr>
                  <w:t xml:space="preserve">Quadro Branco</w:t>
                </w:r>
              </w:p>
            </w:tc>
            <w:tc>
              <w:tcPr>
                <w:shd w:fill="auto" w:val="clear"/>
              </w:tcPr>
              <w:p w:rsidR="00000000" w:rsidDel="00000000" w:rsidP="00000000" w:rsidRDefault="00000000" w:rsidRPr="00000000" w14:paraId="0000034C">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4D">
                <w:pPr>
                  <w:spacing w:line="360" w:lineRule="auto"/>
                  <w:jc w:val="center"/>
                  <w:rPr>
                    <w:sz w:val="24"/>
                    <w:szCs w:val="24"/>
                  </w:rPr>
                </w:pPr>
                <w:r w:rsidDel="00000000" w:rsidR="00000000" w:rsidRPr="00000000">
                  <w:rPr>
                    <w:sz w:val="24"/>
                    <w:szCs w:val="24"/>
                    <w:rtl w:val="0"/>
                  </w:rPr>
                  <w:t xml:space="preserve">5</w:t>
                </w:r>
              </w:p>
            </w:tc>
            <w:tc>
              <w:tcPr>
                <w:gridSpan w:val="2"/>
                <w:shd w:fill="ffffff" w:val="clear"/>
              </w:tcPr>
              <w:p w:rsidR="00000000" w:rsidDel="00000000" w:rsidP="00000000" w:rsidRDefault="00000000" w:rsidRPr="00000000" w14:paraId="0000034E">
                <w:pPr>
                  <w:spacing w:line="360" w:lineRule="auto"/>
                  <w:rPr>
                    <w:sz w:val="24"/>
                    <w:szCs w:val="24"/>
                  </w:rPr>
                </w:pPr>
                <w:r w:rsidDel="00000000" w:rsidR="00000000" w:rsidRPr="00000000">
                  <w:rPr>
                    <w:sz w:val="24"/>
                    <w:szCs w:val="24"/>
                    <w:rtl w:val="0"/>
                  </w:rPr>
                  <w:t xml:space="preserve">Mesa do Professor</w:t>
                </w:r>
              </w:p>
            </w:tc>
            <w:tc>
              <w:tcPr>
                <w:shd w:fill="auto" w:val="clear"/>
              </w:tcPr>
              <w:p w:rsidR="00000000" w:rsidDel="00000000" w:rsidP="00000000" w:rsidRDefault="00000000" w:rsidRPr="00000000" w14:paraId="00000350">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51">
                <w:pPr>
                  <w:spacing w:line="360" w:lineRule="auto"/>
                  <w:jc w:val="center"/>
                  <w:rPr>
                    <w:sz w:val="24"/>
                    <w:szCs w:val="24"/>
                  </w:rPr>
                </w:pPr>
                <w:r w:rsidDel="00000000" w:rsidR="00000000" w:rsidRPr="00000000">
                  <w:rPr>
                    <w:sz w:val="24"/>
                    <w:szCs w:val="24"/>
                    <w:rtl w:val="0"/>
                  </w:rPr>
                  <w:t xml:space="preserve">6</w:t>
                </w:r>
              </w:p>
            </w:tc>
            <w:tc>
              <w:tcPr>
                <w:gridSpan w:val="2"/>
                <w:shd w:fill="ffffff" w:val="clear"/>
              </w:tcPr>
              <w:p w:rsidR="00000000" w:rsidDel="00000000" w:rsidP="00000000" w:rsidRDefault="00000000" w:rsidRPr="00000000" w14:paraId="00000352">
                <w:pPr>
                  <w:spacing w:line="360" w:lineRule="auto"/>
                  <w:rPr>
                    <w:sz w:val="24"/>
                    <w:szCs w:val="24"/>
                  </w:rPr>
                </w:pPr>
                <w:r w:rsidDel="00000000" w:rsidR="00000000" w:rsidRPr="00000000">
                  <w:rPr>
                    <w:sz w:val="24"/>
                    <w:szCs w:val="24"/>
                    <w:rtl w:val="0"/>
                  </w:rPr>
                  <w:t xml:space="preserve">Tela de Projeção</w:t>
                </w:r>
              </w:p>
            </w:tc>
            <w:tc>
              <w:tcPr>
                <w:shd w:fill="auto" w:val="clear"/>
              </w:tcPr>
              <w:p w:rsidR="00000000" w:rsidDel="00000000" w:rsidP="00000000" w:rsidRDefault="00000000" w:rsidRPr="00000000" w14:paraId="00000354">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55">
                <w:pPr>
                  <w:spacing w:line="360" w:lineRule="auto"/>
                  <w:jc w:val="center"/>
                  <w:rPr>
                    <w:sz w:val="24"/>
                    <w:szCs w:val="24"/>
                  </w:rPr>
                </w:pPr>
                <w:r w:rsidDel="00000000" w:rsidR="00000000" w:rsidRPr="00000000">
                  <w:rPr>
                    <w:sz w:val="24"/>
                    <w:szCs w:val="24"/>
                    <w:rtl w:val="0"/>
                  </w:rPr>
                  <w:t xml:space="preserve">7</w:t>
                </w:r>
              </w:p>
            </w:tc>
            <w:tc>
              <w:tcPr>
                <w:gridSpan w:val="2"/>
                <w:shd w:fill="ffffff" w:val="clear"/>
              </w:tcPr>
              <w:p w:rsidR="00000000" w:rsidDel="00000000" w:rsidP="00000000" w:rsidRDefault="00000000" w:rsidRPr="00000000" w14:paraId="00000356">
                <w:pPr>
                  <w:spacing w:line="360" w:lineRule="auto"/>
                  <w:rPr>
                    <w:sz w:val="24"/>
                    <w:szCs w:val="24"/>
                  </w:rPr>
                </w:pPr>
                <w:r w:rsidDel="00000000" w:rsidR="00000000" w:rsidRPr="00000000">
                  <w:rPr>
                    <w:sz w:val="24"/>
                    <w:szCs w:val="24"/>
                    <w:rtl w:val="0"/>
                  </w:rPr>
                  <w:t xml:space="preserve">Bancada de Acionamentos Elétricos</w:t>
                </w:r>
              </w:p>
            </w:tc>
            <w:tc>
              <w:tcPr>
                <w:shd w:fill="auto" w:val="clear"/>
              </w:tcPr>
              <w:p w:rsidR="00000000" w:rsidDel="00000000" w:rsidP="00000000" w:rsidRDefault="00000000" w:rsidRPr="00000000" w14:paraId="00000358">
                <w:pPr>
                  <w:spacing w:line="360" w:lineRule="auto"/>
                  <w:jc w:val="center"/>
                  <w:rPr>
                    <w:sz w:val="24"/>
                    <w:szCs w:val="24"/>
                  </w:rPr>
                </w:pPr>
                <w:r w:rsidDel="00000000" w:rsidR="00000000" w:rsidRPr="00000000">
                  <w:rPr>
                    <w:sz w:val="24"/>
                    <w:szCs w:val="24"/>
                    <w:rtl w:val="0"/>
                  </w:rPr>
                  <w:t xml:space="preserve">04</w:t>
                </w:r>
              </w:p>
            </w:tc>
          </w:tr>
          <w:tr>
            <w:trPr>
              <w:cantSplit w:val="0"/>
              <w:trHeight w:val="40" w:hRule="atLeast"/>
              <w:tblHeader w:val="0"/>
            </w:trPr>
            <w:tc>
              <w:tcPr>
                <w:shd w:fill="d9d9d9" w:val="clear"/>
              </w:tcPr>
              <w:p w:rsidR="00000000" w:rsidDel="00000000" w:rsidP="00000000" w:rsidRDefault="00000000" w:rsidRPr="00000000" w14:paraId="00000359">
                <w:pPr>
                  <w:spacing w:line="360" w:lineRule="auto"/>
                  <w:jc w:val="center"/>
                  <w:rPr>
                    <w:sz w:val="24"/>
                    <w:szCs w:val="24"/>
                  </w:rPr>
                </w:pPr>
                <w:r w:rsidDel="00000000" w:rsidR="00000000" w:rsidRPr="00000000">
                  <w:rPr>
                    <w:sz w:val="24"/>
                    <w:szCs w:val="24"/>
                    <w:rtl w:val="0"/>
                  </w:rPr>
                  <w:t xml:space="preserve">8</w:t>
                </w:r>
              </w:p>
            </w:tc>
            <w:tc>
              <w:tcPr>
                <w:gridSpan w:val="2"/>
                <w:shd w:fill="ffffff" w:val="clear"/>
              </w:tcPr>
              <w:p w:rsidR="00000000" w:rsidDel="00000000" w:rsidP="00000000" w:rsidRDefault="00000000" w:rsidRPr="00000000" w14:paraId="0000035A">
                <w:pPr>
                  <w:spacing w:line="360" w:lineRule="auto"/>
                  <w:rPr>
                    <w:sz w:val="24"/>
                    <w:szCs w:val="24"/>
                  </w:rPr>
                </w:pPr>
                <w:r w:rsidDel="00000000" w:rsidR="00000000" w:rsidRPr="00000000">
                  <w:rPr>
                    <w:sz w:val="24"/>
                    <w:szCs w:val="24"/>
                    <w:rtl w:val="0"/>
                  </w:rPr>
                  <w:t xml:space="preserve">Mesa para manutenção</w:t>
                </w:r>
              </w:p>
            </w:tc>
            <w:tc>
              <w:tcPr>
                <w:shd w:fill="auto" w:val="clear"/>
              </w:tcPr>
              <w:p w:rsidR="00000000" w:rsidDel="00000000" w:rsidP="00000000" w:rsidRDefault="00000000" w:rsidRPr="00000000" w14:paraId="0000035C">
                <w:pPr>
                  <w:spacing w:line="360" w:lineRule="auto"/>
                  <w:jc w:val="center"/>
                  <w:rPr>
                    <w:sz w:val="24"/>
                    <w:szCs w:val="24"/>
                  </w:rPr>
                </w:pPr>
                <w:r w:rsidDel="00000000" w:rsidR="00000000" w:rsidRPr="00000000">
                  <w:rPr>
                    <w:sz w:val="24"/>
                    <w:szCs w:val="24"/>
                    <w:rtl w:val="0"/>
                  </w:rPr>
                  <w:t xml:space="preserve">02</w:t>
                </w:r>
              </w:p>
            </w:tc>
          </w:tr>
          <w:tr>
            <w:trPr>
              <w:cantSplit w:val="0"/>
              <w:trHeight w:val="440" w:hRule="atLeast"/>
              <w:tblHeader w:val="0"/>
            </w:trPr>
            <w:tc>
              <w:tcPr>
                <w:shd w:fill="d9d9d9" w:val="clear"/>
              </w:tcPr>
              <w:p w:rsidR="00000000" w:rsidDel="00000000" w:rsidP="00000000" w:rsidRDefault="00000000" w:rsidRPr="00000000" w14:paraId="0000035D">
                <w:pPr>
                  <w:spacing w:line="360" w:lineRule="auto"/>
                  <w:jc w:val="center"/>
                  <w:rPr>
                    <w:sz w:val="24"/>
                    <w:szCs w:val="24"/>
                  </w:rPr>
                </w:pPr>
                <w:r w:rsidDel="00000000" w:rsidR="00000000" w:rsidRPr="00000000">
                  <w:rPr>
                    <w:sz w:val="24"/>
                    <w:szCs w:val="24"/>
                    <w:rtl w:val="0"/>
                  </w:rPr>
                  <w:t xml:space="preserve">9</w:t>
                </w:r>
              </w:p>
            </w:tc>
            <w:tc>
              <w:tcPr>
                <w:gridSpan w:val="2"/>
                <w:shd w:fill="ffffff" w:val="clear"/>
              </w:tcPr>
              <w:p w:rsidR="00000000" w:rsidDel="00000000" w:rsidP="00000000" w:rsidRDefault="00000000" w:rsidRPr="00000000" w14:paraId="0000035E">
                <w:pPr>
                  <w:spacing w:line="360" w:lineRule="auto"/>
                  <w:rPr>
                    <w:sz w:val="24"/>
                    <w:szCs w:val="24"/>
                  </w:rPr>
                </w:pPr>
                <w:r w:rsidDel="00000000" w:rsidR="00000000" w:rsidRPr="00000000">
                  <w:rPr>
                    <w:sz w:val="24"/>
                    <w:szCs w:val="24"/>
                    <w:rtl w:val="0"/>
                  </w:rPr>
                  <w:t xml:space="preserve">Armário para equipamentos didáticos </w:t>
                </w:r>
              </w:p>
            </w:tc>
            <w:tc>
              <w:tcPr>
                <w:shd w:fill="auto" w:val="clear"/>
              </w:tcPr>
              <w:p w:rsidR="00000000" w:rsidDel="00000000" w:rsidP="00000000" w:rsidRDefault="00000000" w:rsidRPr="00000000" w14:paraId="00000360">
                <w:pPr>
                  <w:spacing w:line="360" w:lineRule="auto"/>
                  <w:jc w:val="center"/>
                  <w:rPr>
                    <w:sz w:val="24"/>
                    <w:szCs w:val="24"/>
                  </w:rPr>
                </w:pPr>
                <w:r w:rsidDel="00000000" w:rsidR="00000000" w:rsidRPr="00000000">
                  <w:rPr>
                    <w:sz w:val="24"/>
                    <w:szCs w:val="24"/>
                    <w:rtl w:val="0"/>
                  </w:rPr>
                  <w:t xml:space="preserve">01</w:t>
                </w:r>
              </w:p>
            </w:tc>
          </w:tr>
          <w:tr>
            <w:trPr>
              <w:cantSplit w:val="0"/>
              <w:trHeight w:val="440" w:hRule="atLeast"/>
              <w:tblHeader w:val="0"/>
            </w:trPr>
            <w:tc>
              <w:tcPr>
                <w:shd w:fill="d9d9d9" w:val="clear"/>
              </w:tcPr>
              <w:p w:rsidR="00000000" w:rsidDel="00000000" w:rsidP="00000000" w:rsidRDefault="00000000" w:rsidRPr="00000000" w14:paraId="00000361">
                <w:pPr>
                  <w:spacing w:line="360" w:lineRule="auto"/>
                  <w:jc w:val="center"/>
                  <w:rPr>
                    <w:sz w:val="24"/>
                    <w:szCs w:val="24"/>
                  </w:rPr>
                </w:pPr>
                <w:r w:rsidDel="00000000" w:rsidR="00000000" w:rsidRPr="00000000">
                  <w:rPr>
                    <w:sz w:val="24"/>
                    <w:szCs w:val="24"/>
                    <w:rtl w:val="0"/>
                  </w:rPr>
                  <w:t xml:space="preserve">10</w:t>
                </w:r>
              </w:p>
            </w:tc>
            <w:tc>
              <w:tcPr>
                <w:gridSpan w:val="2"/>
                <w:shd w:fill="ffffff" w:val="clear"/>
              </w:tcPr>
              <w:p w:rsidR="00000000" w:rsidDel="00000000" w:rsidP="00000000" w:rsidRDefault="00000000" w:rsidRPr="00000000" w14:paraId="00000362">
                <w:pPr>
                  <w:spacing w:line="360" w:lineRule="auto"/>
                  <w:rPr>
                    <w:sz w:val="24"/>
                    <w:szCs w:val="24"/>
                  </w:rPr>
                </w:pPr>
                <w:r w:rsidDel="00000000" w:rsidR="00000000" w:rsidRPr="00000000">
                  <w:rPr>
                    <w:sz w:val="24"/>
                    <w:szCs w:val="24"/>
                    <w:rtl w:val="0"/>
                  </w:rPr>
                  <w:t xml:space="preserve">Kit de equipamentos para práticas de instalações industriais </w:t>
                </w:r>
              </w:p>
            </w:tc>
            <w:tc>
              <w:tcPr>
                <w:shd w:fill="auto" w:val="clear"/>
              </w:tcPr>
              <w:p w:rsidR="00000000" w:rsidDel="00000000" w:rsidP="00000000" w:rsidRDefault="00000000" w:rsidRPr="00000000" w14:paraId="00000364">
                <w:pPr>
                  <w:spacing w:line="360" w:lineRule="auto"/>
                  <w:jc w:val="center"/>
                  <w:rPr>
                    <w:sz w:val="24"/>
                    <w:szCs w:val="24"/>
                  </w:rPr>
                </w:pPr>
                <w:r w:rsidDel="00000000" w:rsidR="00000000" w:rsidRPr="00000000">
                  <w:rPr>
                    <w:sz w:val="24"/>
                    <w:szCs w:val="24"/>
                    <w:rtl w:val="0"/>
                  </w:rPr>
                  <w:t xml:space="preserve">08</w:t>
                </w:r>
              </w:p>
            </w:tc>
          </w:tr>
          <w:tr>
            <w:trPr>
              <w:cantSplit w:val="0"/>
              <w:trHeight w:val="440" w:hRule="atLeast"/>
              <w:tblHeader w:val="0"/>
            </w:trPr>
            <w:tc>
              <w:tcPr>
                <w:shd w:fill="d9d9d9" w:val="clear"/>
              </w:tcPr>
              <w:p w:rsidR="00000000" w:rsidDel="00000000" w:rsidP="00000000" w:rsidRDefault="00000000" w:rsidRPr="00000000" w14:paraId="00000365">
                <w:pPr>
                  <w:spacing w:line="360" w:lineRule="auto"/>
                  <w:jc w:val="center"/>
                  <w:rPr>
                    <w:sz w:val="24"/>
                    <w:szCs w:val="24"/>
                  </w:rPr>
                </w:pPr>
                <w:r w:rsidDel="00000000" w:rsidR="00000000" w:rsidRPr="00000000">
                  <w:rPr>
                    <w:sz w:val="24"/>
                    <w:szCs w:val="24"/>
                    <w:rtl w:val="0"/>
                  </w:rPr>
                  <w:t xml:space="preserve">11</w:t>
                </w:r>
              </w:p>
            </w:tc>
            <w:tc>
              <w:tcPr>
                <w:gridSpan w:val="2"/>
                <w:shd w:fill="ffffff" w:val="clear"/>
              </w:tcPr>
              <w:p w:rsidR="00000000" w:rsidDel="00000000" w:rsidP="00000000" w:rsidRDefault="00000000" w:rsidRPr="00000000" w14:paraId="00000366">
                <w:pPr>
                  <w:spacing w:line="360" w:lineRule="auto"/>
                  <w:rPr>
                    <w:sz w:val="24"/>
                    <w:szCs w:val="24"/>
                  </w:rPr>
                </w:pPr>
                <w:r w:rsidDel="00000000" w:rsidR="00000000" w:rsidRPr="00000000">
                  <w:rPr>
                    <w:sz w:val="24"/>
                    <w:szCs w:val="24"/>
                    <w:rtl w:val="0"/>
                  </w:rPr>
                  <w:t xml:space="preserve">Kit de ferramentas para práticas de instalações industriais </w:t>
                </w:r>
              </w:p>
            </w:tc>
            <w:tc>
              <w:tcPr>
                <w:shd w:fill="auto" w:val="clear"/>
              </w:tcPr>
              <w:p w:rsidR="00000000" w:rsidDel="00000000" w:rsidP="00000000" w:rsidRDefault="00000000" w:rsidRPr="00000000" w14:paraId="00000368">
                <w:pPr>
                  <w:spacing w:line="360" w:lineRule="auto"/>
                  <w:jc w:val="center"/>
                  <w:rPr>
                    <w:sz w:val="24"/>
                    <w:szCs w:val="24"/>
                  </w:rPr>
                </w:pPr>
                <w:r w:rsidDel="00000000" w:rsidR="00000000" w:rsidRPr="00000000">
                  <w:rPr>
                    <w:sz w:val="24"/>
                    <w:szCs w:val="24"/>
                    <w:rtl w:val="0"/>
                  </w:rPr>
                  <w:t xml:space="preserve">08</w:t>
                </w:r>
              </w:p>
            </w:tc>
          </w:tr>
          <w:tr>
            <w:trPr>
              <w:cantSplit w:val="0"/>
              <w:trHeight w:val="440" w:hRule="atLeast"/>
              <w:tblHeader w:val="0"/>
            </w:trPr>
            <w:tc>
              <w:tcPr>
                <w:shd w:fill="d9d9d9" w:val="clear"/>
              </w:tcPr>
              <w:p w:rsidR="00000000" w:rsidDel="00000000" w:rsidP="00000000" w:rsidRDefault="00000000" w:rsidRPr="00000000" w14:paraId="00000369">
                <w:pPr>
                  <w:spacing w:line="360" w:lineRule="auto"/>
                  <w:jc w:val="center"/>
                  <w:rPr>
                    <w:sz w:val="24"/>
                    <w:szCs w:val="24"/>
                  </w:rPr>
                </w:pPr>
                <w:r w:rsidDel="00000000" w:rsidR="00000000" w:rsidRPr="00000000">
                  <w:rPr>
                    <w:sz w:val="24"/>
                    <w:szCs w:val="24"/>
                    <w:rtl w:val="0"/>
                  </w:rPr>
                  <w:t xml:space="preserve">12</w:t>
                </w:r>
              </w:p>
            </w:tc>
            <w:tc>
              <w:tcPr>
                <w:gridSpan w:val="2"/>
                <w:shd w:fill="ffffff" w:val="clear"/>
              </w:tcPr>
              <w:p w:rsidR="00000000" w:rsidDel="00000000" w:rsidP="00000000" w:rsidRDefault="00000000" w:rsidRPr="00000000" w14:paraId="0000036A">
                <w:pPr>
                  <w:spacing w:line="360" w:lineRule="auto"/>
                  <w:rPr>
                    <w:sz w:val="24"/>
                    <w:szCs w:val="24"/>
                  </w:rPr>
                </w:pPr>
                <w:r w:rsidDel="00000000" w:rsidR="00000000" w:rsidRPr="00000000">
                  <w:rPr>
                    <w:sz w:val="24"/>
                    <w:szCs w:val="24"/>
                    <w:rtl w:val="0"/>
                  </w:rPr>
                  <w:t xml:space="preserve">Computadores </w:t>
                </w:r>
              </w:p>
            </w:tc>
            <w:tc>
              <w:tcPr>
                <w:shd w:fill="auto" w:val="clear"/>
              </w:tcPr>
              <w:p w:rsidR="00000000" w:rsidDel="00000000" w:rsidP="00000000" w:rsidRDefault="00000000" w:rsidRPr="00000000" w14:paraId="0000036C">
                <w:pPr>
                  <w:spacing w:line="360" w:lineRule="auto"/>
                  <w:jc w:val="center"/>
                  <w:rPr>
                    <w:sz w:val="24"/>
                    <w:szCs w:val="24"/>
                  </w:rPr>
                </w:pPr>
                <w:r w:rsidDel="00000000" w:rsidR="00000000" w:rsidRPr="00000000">
                  <w:rPr>
                    <w:sz w:val="24"/>
                    <w:szCs w:val="24"/>
                    <w:rtl w:val="0"/>
                  </w:rPr>
                  <w:t xml:space="preserve">28</w:t>
                </w:r>
              </w:p>
            </w:tc>
          </w:tr>
          <w:tr>
            <w:trPr>
              <w:cantSplit w:val="0"/>
              <w:trHeight w:val="440" w:hRule="atLeast"/>
              <w:tblHeader w:val="0"/>
            </w:trPr>
            <w:tc>
              <w:tcPr>
                <w:shd w:fill="d9d9d9" w:val="clear"/>
              </w:tcPr>
              <w:p w:rsidR="00000000" w:rsidDel="00000000" w:rsidP="00000000" w:rsidRDefault="00000000" w:rsidRPr="00000000" w14:paraId="0000036D">
                <w:pPr>
                  <w:spacing w:line="360" w:lineRule="auto"/>
                  <w:jc w:val="center"/>
                  <w:rPr>
                    <w:sz w:val="24"/>
                    <w:szCs w:val="24"/>
                  </w:rPr>
                </w:pPr>
                <w:r w:rsidDel="00000000" w:rsidR="00000000" w:rsidRPr="00000000">
                  <w:rPr>
                    <w:sz w:val="24"/>
                    <w:szCs w:val="24"/>
                    <w:rtl w:val="0"/>
                  </w:rPr>
                  <w:t xml:space="preserve">13</w:t>
                </w:r>
              </w:p>
            </w:tc>
            <w:tc>
              <w:tcPr>
                <w:gridSpan w:val="2"/>
                <w:shd w:fill="ffffff" w:val="clear"/>
              </w:tcPr>
              <w:p w:rsidR="00000000" w:rsidDel="00000000" w:rsidP="00000000" w:rsidRDefault="00000000" w:rsidRPr="00000000" w14:paraId="0000036E">
                <w:pPr>
                  <w:spacing w:line="360" w:lineRule="auto"/>
                  <w:rPr>
                    <w:sz w:val="24"/>
                    <w:szCs w:val="24"/>
                  </w:rPr>
                </w:pPr>
                <w:r w:rsidDel="00000000" w:rsidR="00000000" w:rsidRPr="00000000">
                  <w:rPr>
                    <w:sz w:val="24"/>
                    <w:szCs w:val="24"/>
                    <w:rtl w:val="0"/>
                  </w:rPr>
                  <w:t xml:space="preserve">Bancadas Eletropneumáticas</w:t>
                </w:r>
              </w:p>
            </w:tc>
            <w:tc>
              <w:tcPr>
                <w:shd w:fill="auto" w:val="clear"/>
              </w:tcPr>
              <w:p w:rsidR="00000000" w:rsidDel="00000000" w:rsidP="00000000" w:rsidRDefault="00000000" w:rsidRPr="00000000" w14:paraId="00000370">
                <w:pPr>
                  <w:spacing w:line="360" w:lineRule="auto"/>
                  <w:jc w:val="center"/>
                  <w:rPr>
                    <w:sz w:val="24"/>
                    <w:szCs w:val="24"/>
                  </w:rPr>
                </w:pPr>
                <w:r w:rsidDel="00000000" w:rsidR="00000000" w:rsidRPr="00000000">
                  <w:rPr>
                    <w:sz w:val="24"/>
                    <w:szCs w:val="24"/>
                    <w:rtl w:val="0"/>
                  </w:rPr>
                  <w:t xml:space="preserve">02</w:t>
                </w:r>
              </w:p>
            </w:tc>
          </w:tr>
        </w:tbl>
      </w:sdtContent>
    </w:sdt>
    <w:p w:rsidR="00000000" w:rsidDel="00000000" w:rsidP="00000000" w:rsidRDefault="00000000" w:rsidRPr="00000000" w14:paraId="00000371">
      <w:pPr>
        <w:rPr>
          <w:color w:val="ff0000"/>
          <w:sz w:val="24"/>
          <w:szCs w:val="24"/>
        </w:rPr>
      </w:pPr>
      <w:r w:rsidDel="00000000" w:rsidR="00000000" w:rsidRPr="00000000">
        <w:rPr>
          <w:rtl w:val="0"/>
        </w:rPr>
      </w:r>
    </w:p>
    <w:p w:rsidR="00000000" w:rsidDel="00000000" w:rsidP="00000000" w:rsidRDefault="00000000" w:rsidRPr="00000000" w14:paraId="00000372">
      <w:pPr>
        <w:rPr>
          <w:color w:val="ff0000"/>
          <w:sz w:val="24"/>
          <w:szCs w:val="24"/>
        </w:rPr>
      </w:pPr>
      <w:bookmarkStart w:colFirst="0" w:colLast="0" w:name="_heading=h.ut2wb13ujsgg" w:id="43"/>
      <w:bookmarkEnd w:id="43"/>
      <w:r w:rsidDel="00000000" w:rsidR="00000000" w:rsidRPr="00000000">
        <w:rPr>
          <w:rtl w:val="0"/>
        </w:rPr>
      </w:r>
    </w:p>
    <w:p w:rsidR="00000000" w:rsidDel="00000000" w:rsidP="00000000" w:rsidRDefault="00000000" w:rsidRPr="00000000" w14:paraId="00000373">
      <w:pPr>
        <w:rPr>
          <w:color w:val="ff0000"/>
          <w:sz w:val="24"/>
          <w:szCs w:val="24"/>
        </w:rPr>
      </w:pPr>
      <w:r w:rsidDel="00000000" w:rsidR="00000000" w:rsidRPr="00000000">
        <w:rPr>
          <w:rtl w:val="0"/>
        </w:rPr>
      </w:r>
    </w:p>
    <w:sdt>
      <w:sdtPr>
        <w:lock w:val="contentLocked"/>
        <w:id w:val="-32461163"/>
        <w:tag w:val="goog_rdk_13"/>
      </w:sdtPr>
      <w:sdtContent>
        <w:tbl>
          <w:tblPr>
            <w:tblStyle w:val="Table21"/>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374">
                <w:pPr>
                  <w:rPr>
                    <w:b w:val="1"/>
                    <w:bCs w:val="1"/>
                    <w:sz w:val="24"/>
                    <w:szCs w:val="24"/>
                  </w:rPr>
                </w:pPr>
                <w:r w:rsidDel="00000000" w:rsidR="00000000" w:rsidRPr="00000000">
                  <w:rPr>
                    <w:b w:val="1"/>
                    <w:bCs w:val="1"/>
                    <w:sz w:val="24"/>
                    <w:szCs w:val="24"/>
                    <w:rtl w:val="0"/>
                  </w:rPr>
                  <w:t xml:space="preserve">Nome:</w:t>
                </w:r>
              </w:p>
            </w:tc>
            <w:tc>
              <w:tcPr>
                <w:gridSpan w:val="2"/>
                <w:shd w:fill="auto" w:val="clear"/>
              </w:tcPr>
              <w:p w:rsidR="00000000" w:rsidDel="00000000" w:rsidP="00000000" w:rsidRDefault="00000000" w:rsidRPr="00000000" w14:paraId="00000376">
                <w:pPr>
                  <w:keepNext w:val="1"/>
                  <w:spacing w:before="120" w:lineRule="auto"/>
                  <w:rPr>
                    <w:sz w:val="24"/>
                    <w:szCs w:val="24"/>
                  </w:rPr>
                </w:pPr>
                <w:r w:rsidDel="00000000" w:rsidR="00000000" w:rsidRPr="00000000">
                  <w:rPr>
                    <w:sz w:val="24"/>
                    <w:szCs w:val="24"/>
                    <w:rtl w:val="0"/>
                  </w:rPr>
                  <w:t xml:space="preserve">Laboratório Específico - Elétrica</w:t>
                </w:r>
              </w:p>
            </w:tc>
          </w:tr>
          <w:tr>
            <w:trPr>
              <w:cantSplit w:val="0"/>
              <w:tblHeader w:val="0"/>
            </w:trPr>
            <w:tc>
              <w:tcPr>
                <w:shd w:fill="d9d9d9" w:val="clear"/>
              </w:tcPr>
              <w:p w:rsidR="00000000" w:rsidDel="00000000" w:rsidP="00000000" w:rsidRDefault="00000000" w:rsidRPr="00000000" w14:paraId="00000378">
                <w:pPr>
                  <w:spacing w:before="120" w:lineRule="auto"/>
                  <w:jc w:val="center"/>
                  <w:rPr>
                    <w:b w:val="1"/>
                    <w:bCs w:val="1"/>
                    <w:sz w:val="24"/>
                    <w:szCs w:val="24"/>
                  </w:rPr>
                </w:pPr>
                <w:r w:rsidDel="00000000" w:rsidR="00000000" w:rsidRPr="00000000">
                  <w:rPr>
                    <w:b w:val="1"/>
                    <w:bCs w:val="1"/>
                    <w:sz w:val="24"/>
                    <w:szCs w:val="24"/>
                    <w:rtl w:val="0"/>
                  </w:rPr>
                  <w:t xml:space="preserve">Nº</w:t>
                </w:r>
              </w:p>
            </w:tc>
            <w:tc>
              <w:tcPr>
                <w:gridSpan w:val="2"/>
                <w:shd w:fill="d9d9d9" w:val="clear"/>
              </w:tcPr>
              <w:p w:rsidR="00000000" w:rsidDel="00000000" w:rsidP="00000000" w:rsidRDefault="00000000" w:rsidRPr="00000000" w14:paraId="00000379">
                <w:pPr>
                  <w:spacing w:before="120" w:lineRule="auto"/>
                  <w:jc w:val="center"/>
                  <w:rPr>
                    <w:b w:val="1"/>
                    <w:bCs w:val="1"/>
                    <w:sz w:val="24"/>
                    <w:szCs w:val="24"/>
                  </w:rPr>
                </w:pPr>
                <w:r w:rsidDel="00000000" w:rsidR="00000000" w:rsidRPr="00000000">
                  <w:rPr>
                    <w:b w:val="1"/>
                    <w:bCs w:val="1"/>
                    <w:sz w:val="24"/>
                    <w:szCs w:val="24"/>
                    <w:rtl w:val="0"/>
                  </w:rPr>
                  <w:t xml:space="preserve">Descrição</w:t>
                </w:r>
              </w:p>
            </w:tc>
            <w:tc>
              <w:tcPr>
                <w:shd w:fill="d9d9d9" w:val="clear"/>
              </w:tcPr>
              <w:p w:rsidR="00000000" w:rsidDel="00000000" w:rsidP="00000000" w:rsidRDefault="00000000" w:rsidRPr="00000000" w14:paraId="0000037B">
                <w:pPr>
                  <w:spacing w:before="120" w:lineRule="auto"/>
                  <w:jc w:val="center"/>
                  <w:rPr>
                    <w:b w:val="1"/>
                    <w:bCs w:val="1"/>
                    <w:sz w:val="24"/>
                    <w:szCs w:val="24"/>
                  </w:rPr>
                </w:pPr>
                <w:r w:rsidDel="00000000" w:rsidR="00000000" w:rsidRPr="00000000">
                  <w:rPr>
                    <w:b w:val="1"/>
                    <w:bCs w:val="1"/>
                    <w:sz w:val="24"/>
                    <w:szCs w:val="24"/>
                    <w:rtl w:val="0"/>
                  </w:rPr>
                  <w:t xml:space="preserve">Quantidade</w:t>
                </w:r>
              </w:p>
            </w:tc>
          </w:tr>
          <w:tr>
            <w:trPr>
              <w:cantSplit w:val="0"/>
              <w:trHeight w:val="824.453125" w:hRule="atLeast"/>
              <w:tblHeader w:val="0"/>
            </w:trPr>
            <w:tc>
              <w:tcPr>
                <w:shd w:fill="d9d9d9" w:val="clear"/>
              </w:tcPr>
              <w:p w:rsidR="00000000" w:rsidDel="00000000" w:rsidP="00000000" w:rsidRDefault="00000000" w:rsidRPr="00000000" w14:paraId="0000037C">
                <w:pPr>
                  <w:spacing w:line="360" w:lineRule="auto"/>
                  <w:jc w:val="center"/>
                  <w:rPr>
                    <w:sz w:val="24"/>
                    <w:szCs w:val="24"/>
                  </w:rPr>
                </w:pPr>
                <w:r w:rsidDel="00000000" w:rsidR="00000000" w:rsidRPr="00000000">
                  <w:rPr>
                    <w:sz w:val="24"/>
                    <w:szCs w:val="24"/>
                    <w:rtl w:val="0"/>
                  </w:rPr>
                  <w:t xml:space="preserve">1</w:t>
                </w:r>
              </w:p>
            </w:tc>
            <w:tc>
              <w:tcPr>
                <w:gridSpan w:val="2"/>
                <w:shd w:fill="d9d9d9" w:val="clear"/>
              </w:tcPr>
              <w:p w:rsidR="00000000" w:rsidDel="00000000" w:rsidP="00000000" w:rsidRDefault="00000000" w:rsidRPr="00000000" w14:paraId="0000037D">
                <w:pPr>
                  <w:spacing w:line="360" w:lineRule="auto"/>
                  <w:rPr>
                    <w:sz w:val="24"/>
                    <w:szCs w:val="24"/>
                  </w:rPr>
                </w:pPr>
                <w:r w:rsidDel="00000000" w:rsidR="00000000" w:rsidRPr="00000000">
                  <w:rPr>
                    <w:sz w:val="24"/>
                    <w:szCs w:val="24"/>
                    <w:rtl w:val="0"/>
                  </w:rPr>
                  <w:t xml:space="preserve">Computador</w:t>
                </w:r>
              </w:p>
            </w:tc>
            <w:tc>
              <w:tcPr>
                <w:shd w:fill="auto" w:val="clear"/>
              </w:tcPr>
              <w:p w:rsidR="00000000" w:rsidDel="00000000" w:rsidP="00000000" w:rsidRDefault="00000000" w:rsidRPr="00000000" w14:paraId="0000037F">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80">
                <w:pPr>
                  <w:spacing w:line="360" w:lineRule="auto"/>
                  <w:jc w:val="center"/>
                  <w:rPr>
                    <w:sz w:val="24"/>
                    <w:szCs w:val="24"/>
                  </w:rPr>
                </w:pPr>
                <w:r w:rsidDel="00000000" w:rsidR="00000000" w:rsidRPr="00000000">
                  <w:rPr>
                    <w:sz w:val="24"/>
                    <w:szCs w:val="24"/>
                    <w:rtl w:val="0"/>
                  </w:rPr>
                  <w:t xml:space="preserve">2</w:t>
                </w:r>
              </w:p>
            </w:tc>
            <w:tc>
              <w:tcPr>
                <w:gridSpan w:val="2"/>
                <w:shd w:fill="d9d9d9" w:val="clear"/>
              </w:tcPr>
              <w:p w:rsidR="00000000" w:rsidDel="00000000" w:rsidP="00000000" w:rsidRDefault="00000000" w:rsidRPr="00000000" w14:paraId="00000381">
                <w:pPr>
                  <w:spacing w:line="360" w:lineRule="auto"/>
                  <w:rPr>
                    <w:sz w:val="24"/>
                    <w:szCs w:val="24"/>
                  </w:rPr>
                </w:pPr>
                <w:r w:rsidDel="00000000" w:rsidR="00000000" w:rsidRPr="00000000">
                  <w:rPr>
                    <w:sz w:val="24"/>
                    <w:szCs w:val="24"/>
                    <w:rtl w:val="0"/>
                  </w:rPr>
                  <w:t xml:space="preserve">Projetor multimídia</w:t>
                </w:r>
              </w:p>
            </w:tc>
            <w:tc>
              <w:tcPr>
                <w:shd w:fill="auto" w:val="clear"/>
              </w:tcPr>
              <w:p w:rsidR="00000000" w:rsidDel="00000000" w:rsidP="00000000" w:rsidRDefault="00000000" w:rsidRPr="00000000" w14:paraId="00000383">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84">
                <w:pPr>
                  <w:spacing w:line="360" w:lineRule="auto"/>
                  <w:jc w:val="center"/>
                  <w:rPr>
                    <w:sz w:val="24"/>
                    <w:szCs w:val="24"/>
                  </w:rPr>
                </w:pPr>
                <w:r w:rsidDel="00000000" w:rsidR="00000000" w:rsidRPr="00000000">
                  <w:rPr>
                    <w:sz w:val="24"/>
                    <w:szCs w:val="24"/>
                    <w:rtl w:val="0"/>
                  </w:rPr>
                  <w:t xml:space="preserve">3</w:t>
                </w:r>
              </w:p>
            </w:tc>
            <w:tc>
              <w:tcPr>
                <w:gridSpan w:val="2"/>
                <w:shd w:fill="d9d9d9" w:val="clear"/>
              </w:tcPr>
              <w:p w:rsidR="00000000" w:rsidDel="00000000" w:rsidP="00000000" w:rsidRDefault="00000000" w:rsidRPr="00000000" w14:paraId="00000385">
                <w:pPr>
                  <w:spacing w:line="360" w:lineRule="auto"/>
                  <w:rPr>
                    <w:sz w:val="24"/>
                    <w:szCs w:val="24"/>
                  </w:rPr>
                </w:pPr>
                <w:r w:rsidDel="00000000" w:rsidR="00000000" w:rsidRPr="00000000">
                  <w:rPr>
                    <w:sz w:val="24"/>
                    <w:szCs w:val="24"/>
                    <w:rtl w:val="0"/>
                  </w:rPr>
                  <w:t xml:space="preserve">Ar-condicionado</w:t>
                </w:r>
              </w:p>
            </w:tc>
            <w:tc>
              <w:tcPr>
                <w:shd w:fill="auto" w:val="clear"/>
              </w:tcPr>
              <w:p w:rsidR="00000000" w:rsidDel="00000000" w:rsidP="00000000" w:rsidRDefault="00000000" w:rsidRPr="00000000" w14:paraId="00000387">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88">
                <w:pPr>
                  <w:spacing w:line="360" w:lineRule="auto"/>
                  <w:jc w:val="center"/>
                  <w:rPr>
                    <w:sz w:val="24"/>
                    <w:szCs w:val="24"/>
                  </w:rPr>
                </w:pPr>
                <w:r w:rsidDel="00000000" w:rsidR="00000000" w:rsidRPr="00000000">
                  <w:rPr>
                    <w:sz w:val="24"/>
                    <w:szCs w:val="24"/>
                    <w:rtl w:val="0"/>
                  </w:rPr>
                  <w:t xml:space="preserve">4</w:t>
                </w:r>
              </w:p>
            </w:tc>
            <w:tc>
              <w:tcPr>
                <w:gridSpan w:val="2"/>
                <w:shd w:fill="d9d9d9" w:val="clear"/>
              </w:tcPr>
              <w:p w:rsidR="00000000" w:rsidDel="00000000" w:rsidP="00000000" w:rsidRDefault="00000000" w:rsidRPr="00000000" w14:paraId="00000389">
                <w:pPr>
                  <w:spacing w:line="360" w:lineRule="auto"/>
                  <w:rPr>
                    <w:sz w:val="24"/>
                    <w:szCs w:val="24"/>
                  </w:rPr>
                </w:pPr>
                <w:r w:rsidDel="00000000" w:rsidR="00000000" w:rsidRPr="00000000">
                  <w:rPr>
                    <w:sz w:val="24"/>
                    <w:szCs w:val="24"/>
                    <w:rtl w:val="0"/>
                  </w:rPr>
                  <w:t xml:space="preserve">Quadro Branco</w:t>
                </w:r>
              </w:p>
            </w:tc>
            <w:tc>
              <w:tcPr>
                <w:shd w:fill="auto" w:val="clear"/>
              </w:tcPr>
              <w:p w:rsidR="00000000" w:rsidDel="00000000" w:rsidP="00000000" w:rsidRDefault="00000000" w:rsidRPr="00000000" w14:paraId="0000038B">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8C">
                <w:pPr>
                  <w:spacing w:line="360" w:lineRule="auto"/>
                  <w:jc w:val="center"/>
                  <w:rPr>
                    <w:sz w:val="24"/>
                    <w:szCs w:val="24"/>
                  </w:rPr>
                </w:pPr>
                <w:r w:rsidDel="00000000" w:rsidR="00000000" w:rsidRPr="00000000">
                  <w:rPr>
                    <w:sz w:val="24"/>
                    <w:szCs w:val="24"/>
                    <w:rtl w:val="0"/>
                  </w:rPr>
                  <w:t xml:space="preserve">5</w:t>
                </w:r>
              </w:p>
            </w:tc>
            <w:tc>
              <w:tcPr>
                <w:gridSpan w:val="2"/>
                <w:shd w:fill="d9d9d9" w:val="clear"/>
              </w:tcPr>
              <w:p w:rsidR="00000000" w:rsidDel="00000000" w:rsidP="00000000" w:rsidRDefault="00000000" w:rsidRPr="00000000" w14:paraId="0000038D">
                <w:pPr>
                  <w:spacing w:line="360" w:lineRule="auto"/>
                  <w:rPr>
                    <w:sz w:val="24"/>
                    <w:szCs w:val="24"/>
                  </w:rPr>
                </w:pPr>
                <w:r w:rsidDel="00000000" w:rsidR="00000000" w:rsidRPr="00000000">
                  <w:rPr>
                    <w:sz w:val="24"/>
                    <w:szCs w:val="24"/>
                    <w:rtl w:val="0"/>
                  </w:rPr>
                  <w:t xml:space="preserve">Mesa do Professor</w:t>
                </w:r>
              </w:p>
            </w:tc>
            <w:tc>
              <w:tcPr>
                <w:shd w:fill="auto" w:val="clear"/>
              </w:tcPr>
              <w:p w:rsidR="00000000" w:rsidDel="00000000" w:rsidP="00000000" w:rsidRDefault="00000000" w:rsidRPr="00000000" w14:paraId="0000038F">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90">
                <w:pPr>
                  <w:spacing w:line="360" w:lineRule="auto"/>
                  <w:jc w:val="center"/>
                  <w:rPr>
                    <w:sz w:val="24"/>
                    <w:szCs w:val="24"/>
                  </w:rPr>
                </w:pPr>
                <w:r w:rsidDel="00000000" w:rsidR="00000000" w:rsidRPr="00000000">
                  <w:rPr>
                    <w:sz w:val="24"/>
                    <w:szCs w:val="24"/>
                    <w:rtl w:val="0"/>
                  </w:rPr>
                  <w:t xml:space="preserve">6</w:t>
                </w:r>
              </w:p>
            </w:tc>
            <w:tc>
              <w:tcPr>
                <w:gridSpan w:val="2"/>
                <w:shd w:fill="d9d9d9" w:val="clear"/>
              </w:tcPr>
              <w:p w:rsidR="00000000" w:rsidDel="00000000" w:rsidP="00000000" w:rsidRDefault="00000000" w:rsidRPr="00000000" w14:paraId="00000391">
                <w:pPr>
                  <w:spacing w:line="360" w:lineRule="auto"/>
                  <w:rPr>
                    <w:sz w:val="24"/>
                    <w:szCs w:val="24"/>
                  </w:rPr>
                </w:pPr>
                <w:r w:rsidDel="00000000" w:rsidR="00000000" w:rsidRPr="00000000">
                  <w:rPr>
                    <w:sz w:val="24"/>
                    <w:szCs w:val="24"/>
                    <w:rtl w:val="0"/>
                  </w:rPr>
                  <w:t xml:space="preserve">Tela de Projecção</w:t>
                </w:r>
              </w:p>
            </w:tc>
            <w:tc>
              <w:tcPr>
                <w:shd w:fill="auto" w:val="clear"/>
              </w:tcPr>
              <w:p w:rsidR="00000000" w:rsidDel="00000000" w:rsidP="00000000" w:rsidRDefault="00000000" w:rsidRPr="00000000" w14:paraId="00000393">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94">
                <w:pPr>
                  <w:spacing w:line="360" w:lineRule="auto"/>
                  <w:jc w:val="center"/>
                  <w:rPr>
                    <w:sz w:val="24"/>
                    <w:szCs w:val="24"/>
                  </w:rPr>
                </w:pPr>
                <w:r w:rsidDel="00000000" w:rsidR="00000000" w:rsidRPr="00000000">
                  <w:rPr>
                    <w:sz w:val="24"/>
                    <w:szCs w:val="24"/>
                    <w:rtl w:val="0"/>
                  </w:rPr>
                  <w:t xml:space="preserve">7</w:t>
                </w:r>
              </w:p>
            </w:tc>
            <w:tc>
              <w:tcPr>
                <w:gridSpan w:val="2"/>
                <w:shd w:fill="d9d9d9" w:val="clear"/>
              </w:tcPr>
              <w:p w:rsidR="00000000" w:rsidDel="00000000" w:rsidP="00000000" w:rsidRDefault="00000000" w:rsidRPr="00000000" w14:paraId="00000395">
                <w:pPr>
                  <w:spacing w:line="360" w:lineRule="auto"/>
                  <w:rPr>
                    <w:sz w:val="24"/>
                    <w:szCs w:val="24"/>
                  </w:rPr>
                </w:pPr>
                <w:r w:rsidDel="00000000" w:rsidR="00000000" w:rsidRPr="00000000">
                  <w:rPr>
                    <w:sz w:val="24"/>
                    <w:szCs w:val="24"/>
                    <w:rtl w:val="0"/>
                  </w:rPr>
                  <w:t xml:space="preserve">Box para instalações prediais </w:t>
                </w:r>
              </w:p>
            </w:tc>
            <w:tc>
              <w:tcPr>
                <w:shd w:fill="auto" w:val="clear"/>
              </w:tcPr>
              <w:p w:rsidR="00000000" w:rsidDel="00000000" w:rsidP="00000000" w:rsidRDefault="00000000" w:rsidRPr="00000000" w14:paraId="00000397">
                <w:pPr>
                  <w:spacing w:line="360" w:lineRule="auto"/>
                  <w:jc w:val="center"/>
                  <w:rPr>
                    <w:sz w:val="24"/>
                    <w:szCs w:val="24"/>
                  </w:rPr>
                </w:pPr>
                <w:r w:rsidDel="00000000" w:rsidR="00000000" w:rsidRPr="00000000">
                  <w:rPr>
                    <w:sz w:val="24"/>
                    <w:szCs w:val="24"/>
                    <w:rtl w:val="0"/>
                  </w:rPr>
                  <w:t xml:space="preserve">12</w:t>
                </w:r>
              </w:p>
            </w:tc>
          </w:tr>
          <w:tr>
            <w:trPr>
              <w:cantSplit w:val="0"/>
              <w:trHeight w:val="40" w:hRule="atLeast"/>
              <w:tblHeader w:val="0"/>
            </w:trPr>
            <w:tc>
              <w:tcPr>
                <w:shd w:fill="d9d9d9" w:val="clear"/>
              </w:tcPr>
              <w:p w:rsidR="00000000" w:rsidDel="00000000" w:rsidP="00000000" w:rsidRDefault="00000000" w:rsidRPr="00000000" w14:paraId="00000398">
                <w:pPr>
                  <w:spacing w:line="360" w:lineRule="auto"/>
                  <w:jc w:val="center"/>
                  <w:rPr>
                    <w:sz w:val="24"/>
                    <w:szCs w:val="24"/>
                  </w:rPr>
                </w:pPr>
                <w:r w:rsidDel="00000000" w:rsidR="00000000" w:rsidRPr="00000000">
                  <w:rPr>
                    <w:sz w:val="24"/>
                    <w:szCs w:val="24"/>
                    <w:rtl w:val="0"/>
                  </w:rPr>
                  <w:t xml:space="preserve">8</w:t>
                </w:r>
              </w:p>
            </w:tc>
            <w:tc>
              <w:tcPr>
                <w:gridSpan w:val="2"/>
                <w:shd w:fill="d9d9d9" w:val="clear"/>
              </w:tcPr>
              <w:p w:rsidR="00000000" w:rsidDel="00000000" w:rsidP="00000000" w:rsidRDefault="00000000" w:rsidRPr="00000000" w14:paraId="00000399">
                <w:pPr>
                  <w:spacing w:line="360" w:lineRule="auto"/>
                  <w:rPr>
                    <w:sz w:val="24"/>
                    <w:szCs w:val="24"/>
                  </w:rPr>
                </w:pPr>
                <w:r w:rsidDel="00000000" w:rsidR="00000000" w:rsidRPr="00000000">
                  <w:rPr>
                    <w:sz w:val="24"/>
                    <w:szCs w:val="24"/>
                    <w:rtl w:val="0"/>
                  </w:rPr>
                  <w:t xml:space="preserve">Mesa Bancada para práticas </w:t>
                </w:r>
              </w:p>
            </w:tc>
            <w:tc>
              <w:tcPr>
                <w:shd w:fill="auto" w:val="clear"/>
              </w:tcPr>
              <w:p w:rsidR="00000000" w:rsidDel="00000000" w:rsidP="00000000" w:rsidRDefault="00000000" w:rsidRPr="00000000" w14:paraId="0000039B">
                <w:pPr>
                  <w:spacing w:line="360" w:lineRule="auto"/>
                  <w:jc w:val="center"/>
                  <w:rPr>
                    <w:sz w:val="24"/>
                    <w:szCs w:val="24"/>
                  </w:rPr>
                </w:pPr>
                <w:r w:rsidDel="00000000" w:rsidR="00000000" w:rsidRPr="00000000">
                  <w:rPr>
                    <w:sz w:val="24"/>
                    <w:szCs w:val="24"/>
                    <w:rtl w:val="0"/>
                  </w:rPr>
                  <w:t xml:space="preserve">14</w:t>
                </w:r>
              </w:p>
            </w:tc>
          </w:tr>
          <w:tr>
            <w:trPr>
              <w:cantSplit w:val="0"/>
              <w:trHeight w:val="440" w:hRule="atLeast"/>
              <w:tblHeader w:val="0"/>
            </w:trPr>
            <w:tc>
              <w:tcPr>
                <w:shd w:fill="d9d9d9" w:val="clear"/>
              </w:tcPr>
              <w:p w:rsidR="00000000" w:rsidDel="00000000" w:rsidP="00000000" w:rsidRDefault="00000000" w:rsidRPr="00000000" w14:paraId="0000039C">
                <w:pPr>
                  <w:spacing w:line="360" w:lineRule="auto"/>
                  <w:jc w:val="center"/>
                  <w:rPr>
                    <w:sz w:val="24"/>
                    <w:szCs w:val="24"/>
                  </w:rPr>
                </w:pPr>
                <w:r w:rsidDel="00000000" w:rsidR="00000000" w:rsidRPr="00000000">
                  <w:rPr>
                    <w:sz w:val="24"/>
                    <w:szCs w:val="24"/>
                    <w:rtl w:val="0"/>
                  </w:rPr>
                  <w:t xml:space="preserve">9</w:t>
                </w:r>
              </w:p>
            </w:tc>
            <w:tc>
              <w:tcPr>
                <w:gridSpan w:val="2"/>
                <w:shd w:fill="d9d9d9" w:val="clear"/>
              </w:tcPr>
              <w:p w:rsidR="00000000" w:rsidDel="00000000" w:rsidP="00000000" w:rsidRDefault="00000000" w:rsidRPr="00000000" w14:paraId="0000039D">
                <w:pPr>
                  <w:spacing w:line="360" w:lineRule="auto"/>
                  <w:rPr>
                    <w:sz w:val="24"/>
                    <w:szCs w:val="24"/>
                  </w:rPr>
                </w:pPr>
                <w:r w:rsidDel="00000000" w:rsidR="00000000" w:rsidRPr="00000000">
                  <w:rPr>
                    <w:sz w:val="24"/>
                    <w:szCs w:val="24"/>
                    <w:rtl w:val="0"/>
                  </w:rPr>
                  <w:t xml:space="preserve">Armário de Ferramentas</w:t>
                </w:r>
              </w:p>
            </w:tc>
            <w:tc>
              <w:tcPr>
                <w:shd w:fill="auto" w:val="clear"/>
              </w:tcPr>
              <w:p w:rsidR="00000000" w:rsidDel="00000000" w:rsidP="00000000" w:rsidRDefault="00000000" w:rsidRPr="00000000" w14:paraId="0000039F">
                <w:pPr>
                  <w:spacing w:line="360" w:lineRule="auto"/>
                  <w:jc w:val="center"/>
                  <w:rPr>
                    <w:sz w:val="24"/>
                    <w:szCs w:val="24"/>
                  </w:rPr>
                </w:pPr>
                <w:r w:rsidDel="00000000" w:rsidR="00000000" w:rsidRPr="00000000">
                  <w:rPr>
                    <w:sz w:val="24"/>
                    <w:szCs w:val="24"/>
                    <w:rtl w:val="0"/>
                  </w:rPr>
                  <w:t xml:space="preserve">01</w:t>
                </w:r>
              </w:p>
            </w:tc>
          </w:tr>
          <w:tr>
            <w:trPr>
              <w:cantSplit w:val="0"/>
              <w:trHeight w:val="440" w:hRule="atLeast"/>
              <w:tblHeader w:val="0"/>
            </w:trPr>
            <w:tc>
              <w:tcPr>
                <w:shd w:fill="d9d9d9" w:val="clear"/>
              </w:tcPr>
              <w:p w:rsidR="00000000" w:rsidDel="00000000" w:rsidP="00000000" w:rsidRDefault="00000000" w:rsidRPr="00000000" w14:paraId="000003A0">
                <w:pPr>
                  <w:spacing w:line="360" w:lineRule="auto"/>
                  <w:jc w:val="center"/>
                  <w:rPr>
                    <w:sz w:val="24"/>
                    <w:szCs w:val="24"/>
                  </w:rPr>
                </w:pPr>
                <w:r w:rsidDel="00000000" w:rsidR="00000000" w:rsidRPr="00000000">
                  <w:rPr>
                    <w:sz w:val="24"/>
                    <w:szCs w:val="24"/>
                    <w:rtl w:val="0"/>
                  </w:rPr>
                  <w:t xml:space="preserve">10</w:t>
                </w:r>
              </w:p>
            </w:tc>
            <w:tc>
              <w:tcPr>
                <w:gridSpan w:val="2"/>
                <w:shd w:fill="d9d9d9" w:val="clear"/>
              </w:tcPr>
              <w:p w:rsidR="00000000" w:rsidDel="00000000" w:rsidP="00000000" w:rsidRDefault="00000000" w:rsidRPr="00000000" w14:paraId="000003A1">
                <w:pPr>
                  <w:spacing w:line="360" w:lineRule="auto"/>
                  <w:rPr>
                    <w:sz w:val="24"/>
                    <w:szCs w:val="24"/>
                  </w:rPr>
                </w:pPr>
                <w:r w:rsidDel="00000000" w:rsidR="00000000" w:rsidRPr="00000000">
                  <w:rPr>
                    <w:sz w:val="24"/>
                    <w:szCs w:val="24"/>
                    <w:rtl w:val="0"/>
                  </w:rPr>
                  <w:t xml:space="preserve">Carrinho com componentes eletrônicos </w:t>
                </w:r>
              </w:p>
            </w:tc>
            <w:tc>
              <w:tcPr>
                <w:shd w:fill="auto" w:val="clear"/>
              </w:tcPr>
              <w:p w:rsidR="00000000" w:rsidDel="00000000" w:rsidP="00000000" w:rsidRDefault="00000000" w:rsidRPr="00000000" w14:paraId="000003A3">
                <w:pPr>
                  <w:spacing w:line="360" w:lineRule="auto"/>
                  <w:jc w:val="center"/>
                  <w:rPr>
                    <w:sz w:val="24"/>
                    <w:szCs w:val="24"/>
                  </w:rPr>
                </w:pPr>
                <w:r w:rsidDel="00000000" w:rsidR="00000000" w:rsidRPr="00000000">
                  <w:rPr>
                    <w:sz w:val="24"/>
                    <w:szCs w:val="24"/>
                    <w:rtl w:val="0"/>
                  </w:rPr>
                  <w:t xml:space="preserve">02</w:t>
                </w:r>
              </w:p>
            </w:tc>
          </w:tr>
          <w:tr>
            <w:trPr>
              <w:cantSplit w:val="0"/>
              <w:trHeight w:val="440" w:hRule="atLeast"/>
              <w:tblHeader w:val="0"/>
            </w:trPr>
            <w:tc>
              <w:tcPr>
                <w:shd w:fill="d9d9d9" w:val="clear"/>
              </w:tcPr>
              <w:p w:rsidR="00000000" w:rsidDel="00000000" w:rsidP="00000000" w:rsidRDefault="00000000" w:rsidRPr="00000000" w14:paraId="000003A4">
                <w:pPr>
                  <w:spacing w:line="360" w:lineRule="auto"/>
                  <w:jc w:val="center"/>
                  <w:rPr>
                    <w:sz w:val="24"/>
                    <w:szCs w:val="24"/>
                  </w:rPr>
                </w:pPr>
                <w:r w:rsidDel="00000000" w:rsidR="00000000" w:rsidRPr="00000000">
                  <w:rPr>
                    <w:sz w:val="24"/>
                    <w:szCs w:val="24"/>
                    <w:rtl w:val="0"/>
                  </w:rPr>
                  <w:t xml:space="preserve">11</w:t>
                </w:r>
              </w:p>
            </w:tc>
            <w:tc>
              <w:tcPr>
                <w:gridSpan w:val="2"/>
                <w:shd w:fill="d9d9d9" w:val="clear"/>
              </w:tcPr>
              <w:p w:rsidR="00000000" w:rsidDel="00000000" w:rsidP="00000000" w:rsidRDefault="00000000" w:rsidRPr="00000000" w14:paraId="000003A5">
                <w:pPr>
                  <w:spacing w:line="360" w:lineRule="auto"/>
                  <w:rPr>
                    <w:sz w:val="24"/>
                    <w:szCs w:val="24"/>
                  </w:rPr>
                </w:pPr>
                <w:r w:rsidDel="00000000" w:rsidR="00000000" w:rsidRPr="00000000">
                  <w:rPr>
                    <w:sz w:val="24"/>
                    <w:szCs w:val="24"/>
                    <w:rtl w:val="0"/>
                  </w:rPr>
                  <w:t xml:space="preserve">Balcão com materiais didáticos </w:t>
                </w:r>
              </w:p>
            </w:tc>
            <w:tc>
              <w:tcPr>
                <w:shd w:fill="auto" w:val="clear"/>
              </w:tcPr>
              <w:p w:rsidR="00000000" w:rsidDel="00000000" w:rsidP="00000000" w:rsidRDefault="00000000" w:rsidRPr="00000000" w14:paraId="000003A7">
                <w:pPr>
                  <w:spacing w:line="360" w:lineRule="auto"/>
                  <w:jc w:val="center"/>
                  <w:rPr>
                    <w:sz w:val="24"/>
                    <w:szCs w:val="24"/>
                  </w:rPr>
                </w:pPr>
                <w:r w:rsidDel="00000000" w:rsidR="00000000" w:rsidRPr="00000000">
                  <w:rPr>
                    <w:sz w:val="24"/>
                    <w:szCs w:val="24"/>
                    <w:rtl w:val="0"/>
                  </w:rPr>
                  <w:t xml:space="preserve">01</w:t>
                </w:r>
              </w:p>
            </w:tc>
          </w:tr>
          <w:tr>
            <w:trPr>
              <w:cantSplit w:val="0"/>
              <w:trHeight w:val="440" w:hRule="atLeast"/>
              <w:tblHeader w:val="0"/>
            </w:trPr>
            <w:tc>
              <w:tcPr>
                <w:shd w:fill="d9d9d9" w:val="clear"/>
              </w:tcPr>
              <w:p w:rsidR="00000000" w:rsidDel="00000000" w:rsidP="00000000" w:rsidRDefault="00000000" w:rsidRPr="00000000" w14:paraId="000003A8">
                <w:pPr>
                  <w:spacing w:line="360" w:lineRule="auto"/>
                  <w:jc w:val="center"/>
                  <w:rPr>
                    <w:sz w:val="24"/>
                    <w:szCs w:val="24"/>
                  </w:rPr>
                </w:pPr>
                <w:r w:rsidDel="00000000" w:rsidR="00000000" w:rsidRPr="00000000">
                  <w:rPr>
                    <w:sz w:val="24"/>
                    <w:szCs w:val="24"/>
                    <w:rtl w:val="0"/>
                  </w:rPr>
                  <w:t xml:space="preserve">12</w:t>
                </w:r>
              </w:p>
            </w:tc>
            <w:tc>
              <w:tcPr>
                <w:gridSpan w:val="2"/>
                <w:shd w:fill="d9d9d9" w:val="clear"/>
              </w:tcPr>
              <w:p w:rsidR="00000000" w:rsidDel="00000000" w:rsidP="00000000" w:rsidRDefault="00000000" w:rsidRPr="00000000" w14:paraId="000003A9">
                <w:pPr>
                  <w:spacing w:line="360" w:lineRule="auto"/>
                  <w:rPr>
                    <w:sz w:val="24"/>
                    <w:szCs w:val="24"/>
                  </w:rPr>
                </w:pPr>
                <w:r w:rsidDel="00000000" w:rsidR="00000000" w:rsidRPr="00000000">
                  <w:rPr>
                    <w:sz w:val="24"/>
                    <w:szCs w:val="24"/>
                    <w:rtl w:val="0"/>
                  </w:rPr>
                  <w:t xml:space="preserve">Kit de equipamentos para práticas de instalações prediais </w:t>
                </w:r>
              </w:p>
            </w:tc>
            <w:tc>
              <w:tcPr>
                <w:shd w:fill="auto" w:val="clear"/>
              </w:tcPr>
              <w:p w:rsidR="00000000" w:rsidDel="00000000" w:rsidP="00000000" w:rsidRDefault="00000000" w:rsidRPr="00000000" w14:paraId="000003AB">
                <w:pPr>
                  <w:spacing w:line="360" w:lineRule="auto"/>
                  <w:jc w:val="center"/>
                  <w:rPr>
                    <w:sz w:val="24"/>
                    <w:szCs w:val="24"/>
                  </w:rPr>
                </w:pPr>
                <w:r w:rsidDel="00000000" w:rsidR="00000000" w:rsidRPr="00000000">
                  <w:rPr>
                    <w:sz w:val="24"/>
                    <w:szCs w:val="24"/>
                    <w:rtl w:val="0"/>
                  </w:rPr>
                  <w:t xml:space="preserve">12</w:t>
                </w:r>
              </w:p>
            </w:tc>
          </w:tr>
          <w:tr>
            <w:trPr>
              <w:cantSplit w:val="0"/>
              <w:trHeight w:val="440" w:hRule="atLeast"/>
              <w:tblHeader w:val="0"/>
            </w:trPr>
            <w:tc>
              <w:tcPr>
                <w:shd w:fill="d9d9d9" w:val="clear"/>
              </w:tcPr>
              <w:p w:rsidR="00000000" w:rsidDel="00000000" w:rsidP="00000000" w:rsidRDefault="00000000" w:rsidRPr="00000000" w14:paraId="000003AC">
                <w:pPr>
                  <w:spacing w:line="360" w:lineRule="auto"/>
                  <w:jc w:val="center"/>
                  <w:rPr>
                    <w:sz w:val="24"/>
                    <w:szCs w:val="24"/>
                  </w:rPr>
                </w:pPr>
                <w:r w:rsidDel="00000000" w:rsidR="00000000" w:rsidRPr="00000000">
                  <w:rPr>
                    <w:sz w:val="24"/>
                    <w:szCs w:val="24"/>
                    <w:rtl w:val="0"/>
                  </w:rPr>
                  <w:t xml:space="preserve">13</w:t>
                </w:r>
              </w:p>
            </w:tc>
            <w:tc>
              <w:tcPr>
                <w:gridSpan w:val="2"/>
                <w:shd w:fill="d9d9d9" w:val="clear"/>
              </w:tcPr>
              <w:p w:rsidR="00000000" w:rsidDel="00000000" w:rsidP="00000000" w:rsidRDefault="00000000" w:rsidRPr="00000000" w14:paraId="000003AD">
                <w:pPr>
                  <w:spacing w:line="360" w:lineRule="auto"/>
                  <w:rPr>
                    <w:sz w:val="24"/>
                    <w:szCs w:val="24"/>
                  </w:rPr>
                </w:pPr>
                <w:r w:rsidDel="00000000" w:rsidR="00000000" w:rsidRPr="00000000">
                  <w:rPr>
                    <w:sz w:val="24"/>
                    <w:szCs w:val="24"/>
                    <w:rtl w:val="0"/>
                  </w:rPr>
                  <w:t xml:space="preserve">Kit de ferramentas para práticas de instalações prediais </w:t>
                </w:r>
              </w:p>
            </w:tc>
            <w:tc>
              <w:tcPr>
                <w:shd w:fill="auto" w:val="clear"/>
              </w:tcPr>
              <w:p w:rsidR="00000000" w:rsidDel="00000000" w:rsidP="00000000" w:rsidRDefault="00000000" w:rsidRPr="00000000" w14:paraId="000003AF">
                <w:pPr>
                  <w:spacing w:line="360" w:lineRule="auto"/>
                  <w:jc w:val="center"/>
                  <w:rPr>
                    <w:sz w:val="24"/>
                    <w:szCs w:val="24"/>
                  </w:rPr>
                </w:pPr>
                <w:r w:rsidDel="00000000" w:rsidR="00000000" w:rsidRPr="00000000">
                  <w:rPr>
                    <w:sz w:val="24"/>
                    <w:szCs w:val="24"/>
                    <w:rtl w:val="0"/>
                  </w:rPr>
                  <w:t xml:space="preserve">12</w:t>
                </w:r>
              </w:p>
            </w:tc>
          </w:tr>
        </w:tbl>
      </w:sdtContent>
    </w:sdt>
    <w:p w:rsidR="00000000" w:rsidDel="00000000" w:rsidP="00000000" w:rsidRDefault="00000000" w:rsidRPr="00000000" w14:paraId="000003B0">
      <w:pPr>
        <w:rPr>
          <w:color w:val="ff0000"/>
          <w:sz w:val="24"/>
          <w:szCs w:val="24"/>
        </w:rPr>
      </w:pPr>
      <w:r w:rsidDel="00000000" w:rsidR="00000000" w:rsidRPr="00000000">
        <w:rPr>
          <w:rtl w:val="0"/>
        </w:rPr>
      </w:r>
    </w:p>
    <w:p w:rsidR="00000000" w:rsidDel="00000000" w:rsidP="00000000" w:rsidRDefault="00000000" w:rsidRPr="00000000" w14:paraId="000003B1">
      <w:pPr>
        <w:rPr>
          <w:color w:val="ff0000"/>
          <w:sz w:val="24"/>
          <w:szCs w:val="24"/>
        </w:rPr>
      </w:pPr>
      <w:bookmarkStart w:colFirst="0" w:colLast="0" w:name="_heading=h.ht0ka870pb2e" w:id="44"/>
      <w:bookmarkEnd w:id="44"/>
      <w:r w:rsidDel="00000000" w:rsidR="00000000" w:rsidRPr="00000000">
        <w:rPr>
          <w:rtl w:val="0"/>
        </w:rPr>
      </w:r>
    </w:p>
    <w:p w:rsidR="00000000" w:rsidDel="00000000" w:rsidP="00000000" w:rsidRDefault="00000000" w:rsidRPr="00000000" w14:paraId="000003B2">
      <w:pPr>
        <w:rPr>
          <w:color w:val="ff0000"/>
          <w:sz w:val="24"/>
          <w:szCs w:val="24"/>
        </w:rPr>
      </w:pPr>
      <w:r w:rsidDel="00000000" w:rsidR="00000000" w:rsidRPr="00000000">
        <w:rPr>
          <w:rtl w:val="0"/>
        </w:rPr>
      </w:r>
    </w:p>
    <w:sdt>
      <w:sdtPr>
        <w:lock w:val="contentLocked"/>
        <w:id w:val="625711493"/>
        <w:tag w:val="goog_rdk_14"/>
      </w:sdtPr>
      <w:sdtContent>
        <w:tbl>
          <w:tblPr>
            <w:tblStyle w:val="Table22"/>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3B3">
                <w:pPr>
                  <w:rPr>
                    <w:b w:val="1"/>
                    <w:bCs w:val="1"/>
                    <w:sz w:val="24"/>
                    <w:szCs w:val="24"/>
                  </w:rPr>
                </w:pPr>
                <w:r w:rsidDel="00000000" w:rsidR="00000000" w:rsidRPr="00000000">
                  <w:rPr>
                    <w:b w:val="1"/>
                    <w:bCs w:val="1"/>
                    <w:sz w:val="24"/>
                    <w:szCs w:val="24"/>
                    <w:rtl w:val="0"/>
                  </w:rPr>
                  <w:t xml:space="preserve">Nome:</w:t>
                </w:r>
              </w:p>
            </w:tc>
            <w:tc>
              <w:tcPr>
                <w:gridSpan w:val="2"/>
                <w:shd w:fill="auto" w:val="clear"/>
              </w:tcPr>
              <w:p w:rsidR="00000000" w:rsidDel="00000000" w:rsidP="00000000" w:rsidRDefault="00000000" w:rsidRPr="00000000" w14:paraId="000003B5">
                <w:pPr>
                  <w:keepNext w:val="1"/>
                  <w:spacing w:before="120" w:lineRule="auto"/>
                  <w:rPr>
                    <w:sz w:val="24"/>
                    <w:szCs w:val="24"/>
                  </w:rPr>
                </w:pPr>
                <w:r w:rsidDel="00000000" w:rsidR="00000000" w:rsidRPr="00000000">
                  <w:rPr>
                    <w:sz w:val="24"/>
                    <w:szCs w:val="24"/>
                    <w:rtl w:val="0"/>
                  </w:rPr>
                  <w:t xml:space="preserve">Laboratório Específico - Manutenção Mecânica</w:t>
                </w:r>
              </w:p>
            </w:tc>
          </w:tr>
          <w:tr>
            <w:trPr>
              <w:cantSplit w:val="0"/>
              <w:tblHeader w:val="0"/>
            </w:trPr>
            <w:tc>
              <w:tcPr>
                <w:shd w:fill="d9d9d9" w:val="clear"/>
              </w:tcPr>
              <w:p w:rsidR="00000000" w:rsidDel="00000000" w:rsidP="00000000" w:rsidRDefault="00000000" w:rsidRPr="00000000" w14:paraId="000003B7">
                <w:pPr>
                  <w:spacing w:before="120" w:lineRule="auto"/>
                  <w:jc w:val="center"/>
                  <w:rPr>
                    <w:b w:val="1"/>
                    <w:bCs w:val="1"/>
                    <w:sz w:val="24"/>
                    <w:szCs w:val="24"/>
                  </w:rPr>
                </w:pPr>
                <w:r w:rsidDel="00000000" w:rsidR="00000000" w:rsidRPr="00000000">
                  <w:rPr>
                    <w:b w:val="1"/>
                    <w:bCs w:val="1"/>
                    <w:sz w:val="24"/>
                    <w:szCs w:val="24"/>
                    <w:rtl w:val="0"/>
                  </w:rPr>
                  <w:t xml:space="preserve">Nº</w:t>
                </w:r>
              </w:p>
            </w:tc>
            <w:tc>
              <w:tcPr>
                <w:gridSpan w:val="2"/>
                <w:shd w:fill="d9d9d9" w:val="clear"/>
              </w:tcPr>
              <w:p w:rsidR="00000000" w:rsidDel="00000000" w:rsidP="00000000" w:rsidRDefault="00000000" w:rsidRPr="00000000" w14:paraId="000003B8">
                <w:pPr>
                  <w:spacing w:before="120" w:lineRule="auto"/>
                  <w:jc w:val="center"/>
                  <w:rPr>
                    <w:b w:val="1"/>
                    <w:bCs w:val="1"/>
                    <w:sz w:val="24"/>
                    <w:szCs w:val="24"/>
                  </w:rPr>
                </w:pPr>
                <w:r w:rsidDel="00000000" w:rsidR="00000000" w:rsidRPr="00000000">
                  <w:rPr>
                    <w:b w:val="1"/>
                    <w:bCs w:val="1"/>
                    <w:sz w:val="24"/>
                    <w:szCs w:val="24"/>
                    <w:rtl w:val="0"/>
                  </w:rPr>
                  <w:t xml:space="preserve">Descrição</w:t>
                </w:r>
              </w:p>
            </w:tc>
            <w:tc>
              <w:tcPr>
                <w:shd w:fill="d9d9d9" w:val="clear"/>
              </w:tcPr>
              <w:p w:rsidR="00000000" w:rsidDel="00000000" w:rsidP="00000000" w:rsidRDefault="00000000" w:rsidRPr="00000000" w14:paraId="000003BA">
                <w:pPr>
                  <w:spacing w:before="120" w:lineRule="auto"/>
                  <w:jc w:val="center"/>
                  <w:rPr>
                    <w:b w:val="1"/>
                    <w:bCs w:val="1"/>
                    <w:sz w:val="24"/>
                    <w:szCs w:val="24"/>
                  </w:rPr>
                </w:pPr>
                <w:r w:rsidDel="00000000" w:rsidR="00000000" w:rsidRPr="00000000">
                  <w:rPr>
                    <w:b w:val="1"/>
                    <w:bCs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3BB">
                <w:pPr>
                  <w:spacing w:line="360" w:lineRule="auto"/>
                  <w:jc w:val="center"/>
                  <w:rPr>
                    <w:sz w:val="24"/>
                    <w:szCs w:val="24"/>
                  </w:rPr>
                </w:pPr>
                <w:r w:rsidDel="00000000" w:rsidR="00000000" w:rsidRPr="00000000">
                  <w:rPr>
                    <w:sz w:val="24"/>
                    <w:szCs w:val="24"/>
                    <w:rtl w:val="0"/>
                  </w:rPr>
                  <w:t xml:space="preserve">1</w:t>
                </w:r>
              </w:p>
            </w:tc>
            <w:tc>
              <w:tcPr>
                <w:gridSpan w:val="2"/>
                <w:shd w:fill="d9d9d9" w:val="clear"/>
              </w:tcPr>
              <w:p w:rsidR="00000000" w:rsidDel="00000000" w:rsidP="00000000" w:rsidRDefault="00000000" w:rsidRPr="00000000" w14:paraId="000003BC">
                <w:pPr>
                  <w:spacing w:line="360" w:lineRule="auto"/>
                  <w:rPr>
                    <w:sz w:val="24"/>
                    <w:szCs w:val="24"/>
                  </w:rPr>
                </w:pPr>
                <w:r w:rsidDel="00000000" w:rsidR="00000000" w:rsidRPr="00000000">
                  <w:rPr>
                    <w:sz w:val="24"/>
                    <w:szCs w:val="24"/>
                    <w:rtl w:val="0"/>
                  </w:rPr>
                  <w:t xml:space="preserve">Computador</w:t>
                </w:r>
              </w:p>
            </w:tc>
            <w:tc>
              <w:tcPr>
                <w:shd w:fill="auto" w:val="clear"/>
              </w:tcPr>
              <w:p w:rsidR="00000000" w:rsidDel="00000000" w:rsidP="00000000" w:rsidRDefault="00000000" w:rsidRPr="00000000" w14:paraId="000003BE">
                <w:pPr>
                  <w:spacing w:line="360" w:lineRule="auto"/>
                  <w:jc w:val="center"/>
                  <w:rPr>
                    <w:sz w:val="24"/>
                    <w:szCs w:val="24"/>
                  </w:rPr>
                </w:pPr>
                <w:r w:rsidDel="00000000" w:rsidR="00000000" w:rsidRPr="00000000">
                  <w:rPr>
                    <w:sz w:val="24"/>
                    <w:szCs w:val="24"/>
                    <w:rtl w:val="0"/>
                  </w:rPr>
                  <w:t xml:space="preserve">-</w:t>
                </w:r>
              </w:p>
            </w:tc>
          </w:tr>
          <w:tr>
            <w:trPr>
              <w:cantSplit w:val="0"/>
              <w:trHeight w:val="40" w:hRule="atLeast"/>
              <w:tblHeader w:val="0"/>
            </w:trPr>
            <w:tc>
              <w:tcPr>
                <w:shd w:fill="d9d9d9" w:val="clear"/>
              </w:tcPr>
              <w:p w:rsidR="00000000" w:rsidDel="00000000" w:rsidP="00000000" w:rsidRDefault="00000000" w:rsidRPr="00000000" w14:paraId="000003BF">
                <w:pPr>
                  <w:spacing w:line="360" w:lineRule="auto"/>
                  <w:jc w:val="center"/>
                  <w:rPr>
                    <w:sz w:val="24"/>
                    <w:szCs w:val="24"/>
                  </w:rPr>
                </w:pPr>
                <w:r w:rsidDel="00000000" w:rsidR="00000000" w:rsidRPr="00000000">
                  <w:rPr>
                    <w:sz w:val="24"/>
                    <w:szCs w:val="24"/>
                    <w:rtl w:val="0"/>
                  </w:rPr>
                  <w:t xml:space="preserve">2</w:t>
                </w:r>
              </w:p>
            </w:tc>
            <w:tc>
              <w:tcPr>
                <w:gridSpan w:val="2"/>
                <w:shd w:fill="d9d9d9" w:val="clear"/>
              </w:tcPr>
              <w:p w:rsidR="00000000" w:rsidDel="00000000" w:rsidP="00000000" w:rsidRDefault="00000000" w:rsidRPr="00000000" w14:paraId="000003C0">
                <w:pPr>
                  <w:spacing w:line="360" w:lineRule="auto"/>
                  <w:rPr>
                    <w:sz w:val="24"/>
                    <w:szCs w:val="24"/>
                  </w:rPr>
                </w:pPr>
                <w:r w:rsidDel="00000000" w:rsidR="00000000" w:rsidRPr="00000000">
                  <w:rPr>
                    <w:sz w:val="24"/>
                    <w:szCs w:val="24"/>
                    <w:rtl w:val="0"/>
                  </w:rPr>
                  <w:t xml:space="preserve">Projetor multimídia</w:t>
                </w:r>
              </w:p>
            </w:tc>
            <w:tc>
              <w:tcPr>
                <w:shd w:fill="auto" w:val="clear"/>
              </w:tcPr>
              <w:p w:rsidR="00000000" w:rsidDel="00000000" w:rsidP="00000000" w:rsidRDefault="00000000" w:rsidRPr="00000000" w14:paraId="000003C2">
                <w:pPr>
                  <w:spacing w:line="360" w:lineRule="auto"/>
                  <w:jc w:val="center"/>
                  <w:rPr>
                    <w:sz w:val="24"/>
                    <w:szCs w:val="24"/>
                  </w:rPr>
                </w:pPr>
                <w:r w:rsidDel="00000000" w:rsidR="00000000" w:rsidRPr="00000000">
                  <w:rPr>
                    <w:sz w:val="24"/>
                    <w:szCs w:val="24"/>
                    <w:rtl w:val="0"/>
                  </w:rPr>
                  <w:t xml:space="preserve">-</w:t>
                </w:r>
              </w:p>
            </w:tc>
          </w:tr>
          <w:tr>
            <w:trPr>
              <w:cantSplit w:val="0"/>
              <w:trHeight w:val="40" w:hRule="atLeast"/>
              <w:tblHeader w:val="0"/>
            </w:trPr>
            <w:tc>
              <w:tcPr>
                <w:shd w:fill="d9d9d9" w:val="clear"/>
              </w:tcPr>
              <w:p w:rsidR="00000000" w:rsidDel="00000000" w:rsidP="00000000" w:rsidRDefault="00000000" w:rsidRPr="00000000" w14:paraId="000003C3">
                <w:pPr>
                  <w:spacing w:line="360" w:lineRule="auto"/>
                  <w:jc w:val="center"/>
                  <w:rPr>
                    <w:sz w:val="24"/>
                    <w:szCs w:val="24"/>
                  </w:rPr>
                </w:pPr>
                <w:r w:rsidDel="00000000" w:rsidR="00000000" w:rsidRPr="00000000">
                  <w:rPr>
                    <w:sz w:val="24"/>
                    <w:szCs w:val="24"/>
                    <w:rtl w:val="0"/>
                  </w:rPr>
                  <w:t xml:space="preserve">3</w:t>
                </w:r>
              </w:p>
            </w:tc>
            <w:tc>
              <w:tcPr>
                <w:gridSpan w:val="2"/>
                <w:shd w:fill="d9d9d9" w:val="clear"/>
              </w:tcPr>
              <w:p w:rsidR="00000000" w:rsidDel="00000000" w:rsidP="00000000" w:rsidRDefault="00000000" w:rsidRPr="00000000" w14:paraId="000003C4">
                <w:pPr>
                  <w:spacing w:line="360" w:lineRule="auto"/>
                  <w:rPr>
                    <w:sz w:val="24"/>
                    <w:szCs w:val="24"/>
                  </w:rPr>
                </w:pPr>
                <w:r w:rsidDel="00000000" w:rsidR="00000000" w:rsidRPr="00000000">
                  <w:rPr>
                    <w:sz w:val="24"/>
                    <w:szCs w:val="24"/>
                    <w:rtl w:val="0"/>
                  </w:rPr>
                  <w:t xml:space="preserve">Ar-condicionado</w:t>
                </w:r>
              </w:p>
            </w:tc>
            <w:tc>
              <w:tcPr>
                <w:shd w:fill="auto" w:val="clear"/>
              </w:tcPr>
              <w:p w:rsidR="00000000" w:rsidDel="00000000" w:rsidP="00000000" w:rsidRDefault="00000000" w:rsidRPr="00000000" w14:paraId="000003C6">
                <w:pPr>
                  <w:spacing w:line="360" w:lineRule="auto"/>
                  <w:jc w:val="center"/>
                  <w:rPr>
                    <w:sz w:val="24"/>
                    <w:szCs w:val="24"/>
                  </w:rPr>
                </w:pPr>
                <w:r w:rsidDel="00000000" w:rsidR="00000000" w:rsidRPr="00000000">
                  <w:rPr>
                    <w:sz w:val="24"/>
                    <w:szCs w:val="24"/>
                    <w:rtl w:val="0"/>
                  </w:rPr>
                  <w:t xml:space="preserve">-</w:t>
                </w:r>
              </w:p>
            </w:tc>
          </w:tr>
          <w:tr>
            <w:trPr>
              <w:cantSplit w:val="0"/>
              <w:trHeight w:val="40" w:hRule="atLeast"/>
              <w:tblHeader w:val="0"/>
            </w:trPr>
            <w:tc>
              <w:tcPr>
                <w:shd w:fill="d9d9d9" w:val="clear"/>
              </w:tcPr>
              <w:p w:rsidR="00000000" w:rsidDel="00000000" w:rsidP="00000000" w:rsidRDefault="00000000" w:rsidRPr="00000000" w14:paraId="000003C7">
                <w:pPr>
                  <w:spacing w:line="360" w:lineRule="auto"/>
                  <w:jc w:val="center"/>
                  <w:rPr>
                    <w:sz w:val="24"/>
                    <w:szCs w:val="24"/>
                  </w:rPr>
                </w:pPr>
                <w:r w:rsidDel="00000000" w:rsidR="00000000" w:rsidRPr="00000000">
                  <w:rPr>
                    <w:sz w:val="24"/>
                    <w:szCs w:val="24"/>
                    <w:rtl w:val="0"/>
                  </w:rPr>
                  <w:t xml:space="preserve">4</w:t>
                </w:r>
              </w:p>
            </w:tc>
            <w:tc>
              <w:tcPr>
                <w:gridSpan w:val="2"/>
                <w:shd w:fill="d9d9d9" w:val="clear"/>
              </w:tcPr>
              <w:p w:rsidR="00000000" w:rsidDel="00000000" w:rsidP="00000000" w:rsidRDefault="00000000" w:rsidRPr="00000000" w14:paraId="000003C8">
                <w:pPr>
                  <w:spacing w:line="360" w:lineRule="auto"/>
                  <w:rPr>
                    <w:sz w:val="24"/>
                    <w:szCs w:val="24"/>
                  </w:rPr>
                </w:pPr>
                <w:r w:rsidDel="00000000" w:rsidR="00000000" w:rsidRPr="00000000">
                  <w:rPr>
                    <w:sz w:val="24"/>
                    <w:szCs w:val="24"/>
                    <w:rtl w:val="0"/>
                  </w:rPr>
                  <w:t xml:space="preserve">Quadro Branco</w:t>
                </w:r>
              </w:p>
            </w:tc>
            <w:tc>
              <w:tcPr>
                <w:shd w:fill="auto" w:val="clear"/>
              </w:tcPr>
              <w:p w:rsidR="00000000" w:rsidDel="00000000" w:rsidP="00000000" w:rsidRDefault="00000000" w:rsidRPr="00000000" w14:paraId="000003CA">
                <w:pPr>
                  <w:spacing w:line="360" w:lineRule="auto"/>
                  <w:jc w:val="center"/>
                  <w:rPr>
                    <w:sz w:val="24"/>
                    <w:szCs w:val="24"/>
                  </w:rPr>
                </w:pPr>
                <w:r w:rsidDel="00000000" w:rsidR="00000000" w:rsidRPr="00000000">
                  <w:rPr>
                    <w:sz w:val="24"/>
                    <w:szCs w:val="24"/>
                    <w:rtl w:val="0"/>
                  </w:rPr>
                  <w:t xml:space="preserve">-</w:t>
                </w:r>
              </w:p>
            </w:tc>
          </w:tr>
          <w:tr>
            <w:trPr>
              <w:cantSplit w:val="0"/>
              <w:trHeight w:val="40" w:hRule="atLeast"/>
              <w:tblHeader w:val="0"/>
            </w:trPr>
            <w:tc>
              <w:tcPr>
                <w:shd w:fill="d9d9d9" w:val="clear"/>
              </w:tcPr>
              <w:p w:rsidR="00000000" w:rsidDel="00000000" w:rsidP="00000000" w:rsidRDefault="00000000" w:rsidRPr="00000000" w14:paraId="000003CB">
                <w:pPr>
                  <w:spacing w:line="360" w:lineRule="auto"/>
                  <w:jc w:val="center"/>
                  <w:rPr>
                    <w:sz w:val="24"/>
                    <w:szCs w:val="24"/>
                  </w:rPr>
                </w:pPr>
                <w:r w:rsidDel="00000000" w:rsidR="00000000" w:rsidRPr="00000000">
                  <w:rPr>
                    <w:sz w:val="24"/>
                    <w:szCs w:val="24"/>
                    <w:rtl w:val="0"/>
                  </w:rPr>
                  <w:t xml:space="preserve">5</w:t>
                </w:r>
              </w:p>
            </w:tc>
            <w:tc>
              <w:tcPr>
                <w:gridSpan w:val="2"/>
                <w:shd w:fill="ffffff" w:val="clear"/>
              </w:tcPr>
              <w:p w:rsidR="00000000" w:rsidDel="00000000" w:rsidP="00000000" w:rsidRDefault="00000000" w:rsidRPr="00000000" w14:paraId="000003CC">
                <w:pPr>
                  <w:spacing w:line="360" w:lineRule="auto"/>
                  <w:rPr>
                    <w:sz w:val="24"/>
                    <w:szCs w:val="24"/>
                  </w:rPr>
                </w:pPr>
                <w:r w:rsidDel="00000000" w:rsidR="00000000" w:rsidRPr="00000000">
                  <w:rPr>
                    <w:sz w:val="24"/>
                    <w:szCs w:val="24"/>
                    <w:rtl w:val="0"/>
                  </w:rPr>
                  <w:t xml:space="preserve">Mesa Professor</w:t>
                </w:r>
              </w:p>
            </w:tc>
            <w:tc>
              <w:tcPr>
                <w:shd w:fill="auto" w:val="clear"/>
              </w:tcPr>
              <w:p w:rsidR="00000000" w:rsidDel="00000000" w:rsidP="00000000" w:rsidRDefault="00000000" w:rsidRPr="00000000" w14:paraId="000003CE">
                <w:pPr>
                  <w:spacing w:line="360" w:lineRule="auto"/>
                  <w:jc w:val="center"/>
                  <w:rPr>
                    <w:sz w:val="24"/>
                    <w:szCs w:val="24"/>
                  </w:rPr>
                </w:pPr>
                <w:r w:rsidDel="00000000" w:rsidR="00000000" w:rsidRPr="00000000">
                  <w:rPr>
                    <w:sz w:val="24"/>
                    <w:szCs w:val="24"/>
                    <w:rtl w:val="0"/>
                  </w:rPr>
                  <w:t xml:space="preserve">-</w:t>
                </w:r>
              </w:p>
            </w:tc>
          </w:tr>
          <w:tr>
            <w:trPr>
              <w:cantSplit w:val="0"/>
              <w:trHeight w:val="40" w:hRule="atLeast"/>
              <w:tblHeader w:val="0"/>
            </w:trPr>
            <w:tc>
              <w:tcPr>
                <w:shd w:fill="d9d9d9" w:val="clear"/>
              </w:tcPr>
              <w:p w:rsidR="00000000" w:rsidDel="00000000" w:rsidP="00000000" w:rsidRDefault="00000000" w:rsidRPr="00000000" w14:paraId="000003CF">
                <w:pPr>
                  <w:spacing w:line="360" w:lineRule="auto"/>
                  <w:jc w:val="center"/>
                  <w:rPr>
                    <w:sz w:val="24"/>
                    <w:szCs w:val="24"/>
                  </w:rPr>
                </w:pPr>
                <w:r w:rsidDel="00000000" w:rsidR="00000000" w:rsidRPr="00000000">
                  <w:rPr>
                    <w:sz w:val="24"/>
                    <w:szCs w:val="24"/>
                    <w:rtl w:val="0"/>
                  </w:rPr>
                  <w:t xml:space="preserve">6</w:t>
                </w:r>
              </w:p>
            </w:tc>
            <w:tc>
              <w:tcPr>
                <w:gridSpan w:val="2"/>
                <w:shd w:fill="ffffff" w:val="clear"/>
              </w:tcPr>
              <w:p w:rsidR="00000000" w:rsidDel="00000000" w:rsidP="00000000" w:rsidRDefault="00000000" w:rsidRPr="00000000" w14:paraId="000003D0">
                <w:pPr>
                  <w:spacing w:line="360" w:lineRule="auto"/>
                  <w:rPr>
                    <w:sz w:val="24"/>
                    <w:szCs w:val="24"/>
                  </w:rPr>
                </w:pPr>
                <w:r w:rsidDel="00000000" w:rsidR="00000000" w:rsidRPr="00000000">
                  <w:rPr>
                    <w:sz w:val="24"/>
                    <w:szCs w:val="24"/>
                    <w:rtl w:val="0"/>
                  </w:rPr>
                  <w:t xml:space="preserve">Furadeira de bancada</w:t>
                </w:r>
              </w:p>
            </w:tc>
            <w:tc>
              <w:tcPr>
                <w:shd w:fill="auto" w:val="clear"/>
              </w:tcPr>
              <w:p w:rsidR="00000000" w:rsidDel="00000000" w:rsidP="00000000" w:rsidRDefault="00000000" w:rsidRPr="00000000" w14:paraId="000003D2">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D3">
                <w:pPr>
                  <w:spacing w:line="360" w:lineRule="auto"/>
                  <w:jc w:val="center"/>
                  <w:rPr>
                    <w:sz w:val="24"/>
                    <w:szCs w:val="24"/>
                  </w:rPr>
                </w:pPr>
                <w:r w:rsidDel="00000000" w:rsidR="00000000" w:rsidRPr="00000000">
                  <w:rPr>
                    <w:sz w:val="24"/>
                    <w:szCs w:val="24"/>
                    <w:rtl w:val="0"/>
                  </w:rPr>
                  <w:t xml:space="preserve">7</w:t>
                </w:r>
              </w:p>
            </w:tc>
            <w:tc>
              <w:tcPr>
                <w:gridSpan w:val="2"/>
                <w:shd w:fill="ffffff" w:val="clear"/>
              </w:tcPr>
              <w:p w:rsidR="00000000" w:rsidDel="00000000" w:rsidP="00000000" w:rsidRDefault="00000000" w:rsidRPr="00000000" w14:paraId="000003D4">
                <w:pPr>
                  <w:spacing w:line="360" w:lineRule="auto"/>
                  <w:rPr>
                    <w:sz w:val="24"/>
                    <w:szCs w:val="24"/>
                  </w:rPr>
                </w:pPr>
                <w:r w:rsidDel="00000000" w:rsidR="00000000" w:rsidRPr="00000000">
                  <w:rPr>
                    <w:sz w:val="24"/>
                    <w:szCs w:val="24"/>
                    <w:rtl w:val="0"/>
                  </w:rPr>
                  <w:t xml:space="preserve">Torno Mecânico Horizontal</w:t>
                </w:r>
              </w:p>
            </w:tc>
            <w:tc>
              <w:tcPr>
                <w:shd w:fill="auto" w:val="clear"/>
              </w:tcPr>
              <w:p w:rsidR="00000000" w:rsidDel="00000000" w:rsidP="00000000" w:rsidRDefault="00000000" w:rsidRPr="00000000" w14:paraId="000003D6">
                <w:pPr>
                  <w:spacing w:line="360" w:lineRule="auto"/>
                  <w:jc w:val="center"/>
                  <w:rPr>
                    <w:sz w:val="24"/>
                    <w:szCs w:val="24"/>
                  </w:rPr>
                </w:pPr>
                <w:r w:rsidDel="00000000" w:rsidR="00000000" w:rsidRPr="00000000">
                  <w:rPr>
                    <w:sz w:val="24"/>
                    <w:szCs w:val="24"/>
                    <w:rtl w:val="0"/>
                  </w:rPr>
                  <w:t xml:space="preserve">08</w:t>
                </w:r>
              </w:p>
            </w:tc>
          </w:tr>
          <w:tr>
            <w:trPr>
              <w:cantSplit w:val="0"/>
              <w:trHeight w:val="40" w:hRule="atLeast"/>
              <w:tblHeader w:val="0"/>
            </w:trPr>
            <w:tc>
              <w:tcPr>
                <w:shd w:fill="d9d9d9" w:val="clear"/>
              </w:tcPr>
              <w:p w:rsidR="00000000" w:rsidDel="00000000" w:rsidP="00000000" w:rsidRDefault="00000000" w:rsidRPr="00000000" w14:paraId="000003D7">
                <w:pPr>
                  <w:spacing w:line="360" w:lineRule="auto"/>
                  <w:jc w:val="center"/>
                  <w:rPr>
                    <w:sz w:val="24"/>
                    <w:szCs w:val="24"/>
                  </w:rPr>
                </w:pPr>
                <w:r w:rsidDel="00000000" w:rsidR="00000000" w:rsidRPr="00000000">
                  <w:rPr>
                    <w:sz w:val="24"/>
                    <w:szCs w:val="24"/>
                    <w:rtl w:val="0"/>
                  </w:rPr>
                  <w:t xml:space="preserve">8</w:t>
                </w:r>
              </w:p>
            </w:tc>
            <w:tc>
              <w:tcPr>
                <w:gridSpan w:val="2"/>
                <w:shd w:fill="ffffff" w:val="clear"/>
              </w:tcPr>
              <w:p w:rsidR="00000000" w:rsidDel="00000000" w:rsidP="00000000" w:rsidRDefault="00000000" w:rsidRPr="00000000" w14:paraId="000003D8">
                <w:pPr>
                  <w:spacing w:line="360" w:lineRule="auto"/>
                  <w:rPr>
                    <w:sz w:val="24"/>
                    <w:szCs w:val="24"/>
                  </w:rPr>
                </w:pPr>
                <w:r w:rsidDel="00000000" w:rsidR="00000000" w:rsidRPr="00000000">
                  <w:rPr>
                    <w:sz w:val="24"/>
                    <w:szCs w:val="24"/>
                    <w:rtl w:val="0"/>
                  </w:rPr>
                  <w:t xml:space="preserve">Fresadora ferramenteira</w:t>
                </w:r>
              </w:p>
            </w:tc>
            <w:tc>
              <w:tcPr>
                <w:shd w:fill="auto" w:val="clear"/>
              </w:tcPr>
              <w:p w:rsidR="00000000" w:rsidDel="00000000" w:rsidP="00000000" w:rsidRDefault="00000000" w:rsidRPr="00000000" w14:paraId="000003DA">
                <w:pPr>
                  <w:spacing w:line="360" w:lineRule="auto"/>
                  <w:jc w:val="center"/>
                  <w:rPr>
                    <w:sz w:val="24"/>
                    <w:szCs w:val="24"/>
                  </w:rPr>
                </w:pPr>
                <w:r w:rsidDel="00000000" w:rsidR="00000000" w:rsidRPr="00000000">
                  <w:rPr>
                    <w:sz w:val="24"/>
                    <w:szCs w:val="24"/>
                    <w:rtl w:val="0"/>
                  </w:rPr>
                  <w:t xml:space="preserve">05</w:t>
                </w:r>
              </w:p>
            </w:tc>
          </w:tr>
          <w:tr>
            <w:trPr>
              <w:cantSplit w:val="0"/>
              <w:trHeight w:val="40" w:hRule="atLeast"/>
              <w:tblHeader w:val="0"/>
            </w:trPr>
            <w:tc>
              <w:tcPr>
                <w:shd w:fill="d9d9d9" w:val="clear"/>
              </w:tcPr>
              <w:p w:rsidR="00000000" w:rsidDel="00000000" w:rsidP="00000000" w:rsidRDefault="00000000" w:rsidRPr="00000000" w14:paraId="000003DB">
                <w:pPr>
                  <w:spacing w:line="360" w:lineRule="auto"/>
                  <w:jc w:val="center"/>
                  <w:rPr>
                    <w:sz w:val="24"/>
                    <w:szCs w:val="24"/>
                  </w:rPr>
                </w:pPr>
                <w:r w:rsidDel="00000000" w:rsidR="00000000" w:rsidRPr="00000000">
                  <w:rPr>
                    <w:sz w:val="24"/>
                    <w:szCs w:val="24"/>
                    <w:rtl w:val="0"/>
                  </w:rPr>
                  <w:t xml:space="preserve">9</w:t>
                </w:r>
              </w:p>
            </w:tc>
            <w:tc>
              <w:tcPr>
                <w:gridSpan w:val="2"/>
                <w:shd w:fill="ffffff" w:val="clear"/>
              </w:tcPr>
              <w:p w:rsidR="00000000" w:rsidDel="00000000" w:rsidP="00000000" w:rsidRDefault="00000000" w:rsidRPr="00000000" w14:paraId="000003DC">
                <w:pPr>
                  <w:spacing w:line="360" w:lineRule="auto"/>
                  <w:rPr>
                    <w:sz w:val="24"/>
                    <w:szCs w:val="24"/>
                  </w:rPr>
                </w:pPr>
                <w:r w:rsidDel="00000000" w:rsidR="00000000" w:rsidRPr="00000000">
                  <w:rPr>
                    <w:sz w:val="24"/>
                    <w:szCs w:val="24"/>
                    <w:rtl w:val="0"/>
                  </w:rPr>
                  <w:t xml:space="preserve">Mesas de trabalho com 8 postos</w:t>
                </w:r>
              </w:p>
            </w:tc>
            <w:tc>
              <w:tcPr>
                <w:shd w:fill="auto" w:val="clear"/>
              </w:tcPr>
              <w:p w:rsidR="00000000" w:rsidDel="00000000" w:rsidP="00000000" w:rsidRDefault="00000000" w:rsidRPr="00000000" w14:paraId="000003DE">
                <w:pPr>
                  <w:spacing w:line="360" w:lineRule="auto"/>
                  <w:jc w:val="center"/>
                  <w:rPr>
                    <w:sz w:val="24"/>
                    <w:szCs w:val="24"/>
                  </w:rPr>
                </w:pPr>
                <w:r w:rsidDel="00000000" w:rsidR="00000000" w:rsidRPr="00000000">
                  <w:rPr>
                    <w:sz w:val="24"/>
                    <w:szCs w:val="24"/>
                    <w:rtl w:val="0"/>
                  </w:rPr>
                  <w:t xml:space="preserve">03</w:t>
                </w:r>
              </w:p>
            </w:tc>
          </w:tr>
          <w:tr>
            <w:trPr>
              <w:cantSplit w:val="0"/>
              <w:trHeight w:val="40" w:hRule="atLeast"/>
              <w:tblHeader w:val="0"/>
            </w:trPr>
            <w:tc>
              <w:tcPr>
                <w:shd w:fill="d9d9d9" w:val="clear"/>
              </w:tcPr>
              <w:p w:rsidR="00000000" w:rsidDel="00000000" w:rsidP="00000000" w:rsidRDefault="00000000" w:rsidRPr="00000000" w14:paraId="000003DF">
                <w:pPr>
                  <w:spacing w:line="360" w:lineRule="auto"/>
                  <w:jc w:val="center"/>
                  <w:rPr>
                    <w:sz w:val="24"/>
                    <w:szCs w:val="24"/>
                  </w:rPr>
                </w:pPr>
                <w:r w:rsidDel="00000000" w:rsidR="00000000" w:rsidRPr="00000000">
                  <w:rPr>
                    <w:sz w:val="24"/>
                    <w:szCs w:val="24"/>
                    <w:rtl w:val="0"/>
                  </w:rPr>
                  <w:t xml:space="preserve">10</w:t>
                </w:r>
              </w:p>
            </w:tc>
            <w:tc>
              <w:tcPr>
                <w:gridSpan w:val="2"/>
                <w:shd w:fill="ffffff" w:val="clear"/>
              </w:tcPr>
              <w:p w:rsidR="00000000" w:rsidDel="00000000" w:rsidP="00000000" w:rsidRDefault="00000000" w:rsidRPr="00000000" w14:paraId="000003E0">
                <w:pPr>
                  <w:spacing w:line="360" w:lineRule="auto"/>
                  <w:rPr>
                    <w:sz w:val="24"/>
                    <w:szCs w:val="24"/>
                  </w:rPr>
                </w:pPr>
                <w:r w:rsidDel="00000000" w:rsidR="00000000" w:rsidRPr="00000000">
                  <w:rPr>
                    <w:sz w:val="24"/>
                    <w:szCs w:val="24"/>
                    <w:rtl w:val="0"/>
                  </w:rPr>
                  <w:t xml:space="preserve">Prensa 15t</w:t>
                </w:r>
              </w:p>
            </w:tc>
            <w:tc>
              <w:tcPr>
                <w:shd w:fill="auto" w:val="clear"/>
              </w:tcPr>
              <w:p w:rsidR="00000000" w:rsidDel="00000000" w:rsidP="00000000" w:rsidRDefault="00000000" w:rsidRPr="00000000" w14:paraId="000003E2">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E3">
                <w:pPr>
                  <w:spacing w:line="360" w:lineRule="auto"/>
                  <w:jc w:val="center"/>
                  <w:rPr>
                    <w:sz w:val="24"/>
                    <w:szCs w:val="24"/>
                  </w:rPr>
                </w:pPr>
                <w:r w:rsidDel="00000000" w:rsidR="00000000" w:rsidRPr="00000000">
                  <w:rPr>
                    <w:sz w:val="24"/>
                    <w:szCs w:val="24"/>
                    <w:rtl w:val="0"/>
                  </w:rPr>
                  <w:t xml:space="preserve">11</w:t>
                </w:r>
              </w:p>
            </w:tc>
            <w:tc>
              <w:tcPr>
                <w:gridSpan w:val="2"/>
                <w:shd w:fill="ffffff" w:val="clear"/>
              </w:tcPr>
              <w:p w:rsidR="00000000" w:rsidDel="00000000" w:rsidP="00000000" w:rsidRDefault="00000000" w:rsidRPr="00000000" w14:paraId="000003E4">
                <w:pPr>
                  <w:spacing w:line="360" w:lineRule="auto"/>
                  <w:rPr>
                    <w:sz w:val="24"/>
                    <w:szCs w:val="24"/>
                  </w:rPr>
                </w:pPr>
                <w:r w:rsidDel="00000000" w:rsidR="00000000" w:rsidRPr="00000000">
                  <w:rPr>
                    <w:sz w:val="24"/>
                    <w:szCs w:val="24"/>
                    <w:rtl w:val="0"/>
                  </w:rPr>
                  <w:t xml:space="preserve">Armário para ferramentas</w:t>
                </w:r>
              </w:p>
            </w:tc>
            <w:tc>
              <w:tcPr>
                <w:shd w:fill="auto" w:val="clear"/>
              </w:tcPr>
              <w:p w:rsidR="00000000" w:rsidDel="00000000" w:rsidP="00000000" w:rsidRDefault="00000000" w:rsidRPr="00000000" w14:paraId="000003E6">
                <w:pPr>
                  <w:spacing w:line="360" w:lineRule="auto"/>
                  <w:jc w:val="center"/>
                  <w:rPr>
                    <w:sz w:val="24"/>
                    <w:szCs w:val="24"/>
                  </w:rPr>
                </w:pPr>
                <w:r w:rsidDel="00000000" w:rsidR="00000000" w:rsidRPr="00000000">
                  <w:rPr>
                    <w:sz w:val="24"/>
                    <w:szCs w:val="24"/>
                    <w:rtl w:val="0"/>
                  </w:rPr>
                  <w:t xml:space="preserve">03</w:t>
                </w:r>
              </w:p>
            </w:tc>
          </w:tr>
          <w:tr>
            <w:trPr>
              <w:cantSplit w:val="0"/>
              <w:trHeight w:val="40" w:hRule="atLeast"/>
              <w:tblHeader w:val="0"/>
            </w:trPr>
            <w:tc>
              <w:tcPr>
                <w:shd w:fill="d9d9d9" w:val="clear"/>
              </w:tcPr>
              <w:p w:rsidR="00000000" w:rsidDel="00000000" w:rsidP="00000000" w:rsidRDefault="00000000" w:rsidRPr="00000000" w14:paraId="000003E7">
                <w:pPr>
                  <w:spacing w:line="360" w:lineRule="auto"/>
                  <w:jc w:val="center"/>
                  <w:rPr>
                    <w:sz w:val="24"/>
                    <w:szCs w:val="24"/>
                  </w:rPr>
                </w:pPr>
                <w:r w:rsidDel="00000000" w:rsidR="00000000" w:rsidRPr="00000000">
                  <w:rPr>
                    <w:sz w:val="24"/>
                    <w:szCs w:val="24"/>
                    <w:rtl w:val="0"/>
                  </w:rPr>
                  <w:t xml:space="preserve">12</w:t>
                </w:r>
              </w:p>
            </w:tc>
            <w:tc>
              <w:tcPr>
                <w:gridSpan w:val="2"/>
                <w:shd w:fill="ffffff" w:val="clear"/>
              </w:tcPr>
              <w:p w:rsidR="00000000" w:rsidDel="00000000" w:rsidP="00000000" w:rsidRDefault="00000000" w:rsidRPr="00000000" w14:paraId="000003E8">
                <w:pPr>
                  <w:spacing w:line="360" w:lineRule="auto"/>
                  <w:rPr>
                    <w:sz w:val="24"/>
                    <w:szCs w:val="24"/>
                  </w:rPr>
                </w:pPr>
                <w:r w:rsidDel="00000000" w:rsidR="00000000" w:rsidRPr="00000000">
                  <w:rPr>
                    <w:sz w:val="24"/>
                    <w:szCs w:val="24"/>
                    <w:rtl w:val="0"/>
                  </w:rPr>
                  <w:t xml:space="preserve">Lavador de peças</w:t>
                </w:r>
              </w:p>
            </w:tc>
            <w:tc>
              <w:tcPr>
                <w:shd w:fill="auto" w:val="clear"/>
              </w:tcPr>
              <w:p w:rsidR="00000000" w:rsidDel="00000000" w:rsidP="00000000" w:rsidRDefault="00000000" w:rsidRPr="00000000" w14:paraId="000003EA">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EB">
                <w:pPr>
                  <w:spacing w:line="360" w:lineRule="auto"/>
                  <w:jc w:val="center"/>
                  <w:rPr>
                    <w:sz w:val="24"/>
                    <w:szCs w:val="24"/>
                  </w:rPr>
                </w:pPr>
                <w:r w:rsidDel="00000000" w:rsidR="00000000" w:rsidRPr="00000000">
                  <w:rPr>
                    <w:sz w:val="24"/>
                    <w:szCs w:val="24"/>
                    <w:rtl w:val="0"/>
                  </w:rPr>
                  <w:t xml:space="preserve">13</w:t>
                </w:r>
              </w:p>
            </w:tc>
            <w:tc>
              <w:tcPr>
                <w:gridSpan w:val="2"/>
                <w:shd w:fill="ffffff" w:val="clear"/>
              </w:tcPr>
              <w:p w:rsidR="00000000" w:rsidDel="00000000" w:rsidP="00000000" w:rsidRDefault="00000000" w:rsidRPr="00000000" w14:paraId="000003EC">
                <w:pPr>
                  <w:spacing w:line="360" w:lineRule="auto"/>
                  <w:rPr>
                    <w:sz w:val="24"/>
                    <w:szCs w:val="24"/>
                  </w:rPr>
                </w:pPr>
                <w:r w:rsidDel="00000000" w:rsidR="00000000" w:rsidRPr="00000000">
                  <w:rPr>
                    <w:sz w:val="24"/>
                    <w:szCs w:val="24"/>
                    <w:rtl w:val="0"/>
                  </w:rPr>
                  <w:t xml:space="preserve">Carrinho de Ferramentas</w:t>
                </w:r>
              </w:p>
            </w:tc>
            <w:tc>
              <w:tcPr>
                <w:shd w:fill="auto" w:val="clear"/>
              </w:tcPr>
              <w:p w:rsidR="00000000" w:rsidDel="00000000" w:rsidP="00000000" w:rsidRDefault="00000000" w:rsidRPr="00000000" w14:paraId="000003EE">
                <w:pPr>
                  <w:spacing w:line="360" w:lineRule="auto"/>
                  <w:jc w:val="center"/>
                  <w:rPr>
                    <w:sz w:val="24"/>
                    <w:szCs w:val="24"/>
                  </w:rPr>
                </w:pPr>
                <w:r w:rsidDel="00000000" w:rsidR="00000000" w:rsidRPr="00000000">
                  <w:rPr>
                    <w:sz w:val="24"/>
                    <w:szCs w:val="24"/>
                    <w:rtl w:val="0"/>
                  </w:rPr>
                  <w:t xml:space="preserve">02</w:t>
                </w:r>
              </w:p>
            </w:tc>
          </w:tr>
          <w:tr>
            <w:trPr>
              <w:cantSplit w:val="0"/>
              <w:trHeight w:val="40" w:hRule="atLeast"/>
              <w:tblHeader w:val="0"/>
            </w:trPr>
            <w:tc>
              <w:tcPr>
                <w:shd w:fill="d9d9d9" w:val="clear"/>
              </w:tcPr>
              <w:p w:rsidR="00000000" w:rsidDel="00000000" w:rsidP="00000000" w:rsidRDefault="00000000" w:rsidRPr="00000000" w14:paraId="000003EF">
                <w:pPr>
                  <w:spacing w:line="360" w:lineRule="auto"/>
                  <w:jc w:val="center"/>
                  <w:rPr>
                    <w:sz w:val="24"/>
                    <w:szCs w:val="24"/>
                  </w:rPr>
                </w:pPr>
                <w:r w:rsidDel="00000000" w:rsidR="00000000" w:rsidRPr="00000000">
                  <w:rPr>
                    <w:sz w:val="24"/>
                    <w:szCs w:val="24"/>
                    <w:rtl w:val="0"/>
                  </w:rPr>
                  <w:t xml:space="preserve">14</w:t>
                </w:r>
              </w:p>
            </w:tc>
            <w:tc>
              <w:tcPr>
                <w:gridSpan w:val="2"/>
                <w:shd w:fill="ffffff" w:val="clear"/>
              </w:tcPr>
              <w:p w:rsidR="00000000" w:rsidDel="00000000" w:rsidP="00000000" w:rsidRDefault="00000000" w:rsidRPr="00000000" w14:paraId="000003F0">
                <w:pPr>
                  <w:spacing w:line="360" w:lineRule="auto"/>
                  <w:rPr>
                    <w:sz w:val="24"/>
                    <w:szCs w:val="24"/>
                  </w:rPr>
                </w:pPr>
                <w:r w:rsidDel="00000000" w:rsidR="00000000" w:rsidRPr="00000000">
                  <w:rPr>
                    <w:sz w:val="24"/>
                    <w:szCs w:val="24"/>
                    <w:rtl w:val="0"/>
                  </w:rPr>
                  <w:t xml:space="preserve">Furadeira de Coluna</w:t>
                </w:r>
              </w:p>
            </w:tc>
            <w:tc>
              <w:tcPr>
                <w:shd w:fill="auto" w:val="clear"/>
              </w:tcPr>
              <w:p w:rsidR="00000000" w:rsidDel="00000000" w:rsidP="00000000" w:rsidRDefault="00000000" w:rsidRPr="00000000" w14:paraId="000003F2">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F3">
                <w:pPr>
                  <w:spacing w:line="360" w:lineRule="auto"/>
                  <w:jc w:val="center"/>
                  <w:rPr>
                    <w:sz w:val="24"/>
                    <w:szCs w:val="24"/>
                  </w:rPr>
                </w:pPr>
                <w:r w:rsidDel="00000000" w:rsidR="00000000" w:rsidRPr="00000000">
                  <w:rPr>
                    <w:sz w:val="24"/>
                    <w:szCs w:val="24"/>
                    <w:rtl w:val="0"/>
                  </w:rPr>
                  <w:t xml:space="preserve">15</w:t>
                </w:r>
              </w:p>
            </w:tc>
            <w:tc>
              <w:tcPr>
                <w:gridSpan w:val="2"/>
                <w:shd w:fill="ffffff" w:val="clear"/>
              </w:tcPr>
              <w:p w:rsidR="00000000" w:rsidDel="00000000" w:rsidP="00000000" w:rsidRDefault="00000000" w:rsidRPr="00000000" w14:paraId="000003F4">
                <w:pPr>
                  <w:spacing w:line="360" w:lineRule="auto"/>
                  <w:rPr>
                    <w:sz w:val="24"/>
                    <w:szCs w:val="24"/>
                  </w:rPr>
                </w:pPr>
                <w:r w:rsidDel="00000000" w:rsidR="00000000" w:rsidRPr="00000000">
                  <w:rPr>
                    <w:sz w:val="24"/>
                    <w:szCs w:val="24"/>
                    <w:rtl w:val="0"/>
                  </w:rPr>
                  <w:t xml:space="preserve">Moto Esmeril</w:t>
                </w:r>
              </w:p>
            </w:tc>
            <w:tc>
              <w:tcPr>
                <w:shd w:fill="auto" w:val="clear"/>
              </w:tcPr>
              <w:p w:rsidR="00000000" w:rsidDel="00000000" w:rsidP="00000000" w:rsidRDefault="00000000" w:rsidRPr="00000000" w14:paraId="000003F6">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F7">
                <w:pPr>
                  <w:spacing w:line="360" w:lineRule="auto"/>
                  <w:jc w:val="center"/>
                  <w:rPr>
                    <w:sz w:val="24"/>
                    <w:szCs w:val="24"/>
                  </w:rPr>
                </w:pPr>
                <w:r w:rsidDel="00000000" w:rsidR="00000000" w:rsidRPr="00000000">
                  <w:rPr>
                    <w:sz w:val="24"/>
                    <w:szCs w:val="24"/>
                    <w:rtl w:val="0"/>
                  </w:rPr>
                  <w:t xml:space="preserve">16</w:t>
                </w:r>
              </w:p>
            </w:tc>
            <w:tc>
              <w:tcPr>
                <w:gridSpan w:val="2"/>
                <w:shd w:fill="ffffff" w:val="clear"/>
              </w:tcPr>
              <w:p w:rsidR="00000000" w:rsidDel="00000000" w:rsidP="00000000" w:rsidRDefault="00000000" w:rsidRPr="00000000" w14:paraId="000003F8">
                <w:pPr>
                  <w:spacing w:line="360" w:lineRule="auto"/>
                  <w:rPr>
                    <w:sz w:val="24"/>
                    <w:szCs w:val="24"/>
                  </w:rPr>
                </w:pPr>
                <w:r w:rsidDel="00000000" w:rsidR="00000000" w:rsidRPr="00000000">
                  <w:rPr>
                    <w:sz w:val="24"/>
                    <w:szCs w:val="24"/>
                    <w:rtl w:val="0"/>
                  </w:rPr>
                  <w:t xml:space="preserve">Mesa de estudos / Manutenção</w:t>
                </w:r>
              </w:p>
            </w:tc>
            <w:tc>
              <w:tcPr>
                <w:shd w:fill="auto" w:val="clear"/>
              </w:tcPr>
              <w:p w:rsidR="00000000" w:rsidDel="00000000" w:rsidP="00000000" w:rsidRDefault="00000000" w:rsidRPr="00000000" w14:paraId="000003FA">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FB">
                <w:pPr>
                  <w:spacing w:line="360" w:lineRule="auto"/>
                  <w:jc w:val="center"/>
                  <w:rPr>
                    <w:sz w:val="24"/>
                    <w:szCs w:val="24"/>
                  </w:rPr>
                </w:pPr>
                <w:r w:rsidDel="00000000" w:rsidR="00000000" w:rsidRPr="00000000">
                  <w:rPr>
                    <w:sz w:val="24"/>
                    <w:szCs w:val="24"/>
                    <w:rtl w:val="0"/>
                  </w:rPr>
                  <w:t xml:space="preserve">17</w:t>
                </w:r>
              </w:p>
            </w:tc>
            <w:tc>
              <w:tcPr>
                <w:gridSpan w:val="2"/>
                <w:shd w:fill="ffffff" w:val="clear"/>
              </w:tcPr>
              <w:p w:rsidR="00000000" w:rsidDel="00000000" w:rsidP="00000000" w:rsidRDefault="00000000" w:rsidRPr="00000000" w14:paraId="000003FC">
                <w:pPr>
                  <w:spacing w:line="360" w:lineRule="auto"/>
                  <w:rPr>
                    <w:sz w:val="24"/>
                    <w:szCs w:val="24"/>
                  </w:rPr>
                </w:pPr>
                <w:r w:rsidDel="00000000" w:rsidR="00000000" w:rsidRPr="00000000">
                  <w:rPr>
                    <w:sz w:val="24"/>
                    <w:szCs w:val="24"/>
                    <w:rtl w:val="0"/>
                  </w:rPr>
                  <w:t xml:space="preserve">Rede de ar Comprimido</w:t>
                </w:r>
              </w:p>
            </w:tc>
            <w:tc>
              <w:tcPr>
                <w:shd w:fill="auto" w:val="clear"/>
              </w:tcPr>
              <w:p w:rsidR="00000000" w:rsidDel="00000000" w:rsidP="00000000" w:rsidRDefault="00000000" w:rsidRPr="00000000" w14:paraId="000003FE">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FF">
                <w:pPr>
                  <w:spacing w:line="360" w:lineRule="auto"/>
                  <w:jc w:val="center"/>
                  <w:rPr>
                    <w:sz w:val="24"/>
                    <w:szCs w:val="24"/>
                  </w:rPr>
                </w:pPr>
                <w:r w:rsidDel="00000000" w:rsidR="00000000" w:rsidRPr="00000000">
                  <w:rPr>
                    <w:sz w:val="24"/>
                    <w:szCs w:val="24"/>
                    <w:rtl w:val="0"/>
                  </w:rPr>
                  <w:t xml:space="preserve">18</w:t>
                </w:r>
              </w:p>
            </w:tc>
            <w:tc>
              <w:tcPr>
                <w:gridSpan w:val="2"/>
                <w:shd w:fill="ffffff" w:val="clear"/>
              </w:tcPr>
              <w:p w:rsidR="00000000" w:rsidDel="00000000" w:rsidP="00000000" w:rsidRDefault="00000000" w:rsidRPr="00000000" w14:paraId="00000400">
                <w:pPr>
                  <w:spacing w:line="360" w:lineRule="auto"/>
                  <w:rPr>
                    <w:sz w:val="24"/>
                    <w:szCs w:val="24"/>
                  </w:rPr>
                </w:pPr>
                <w:r w:rsidDel="00000000" w:rsidR="00000000" w:rsidRPr="00000000">
                  <w:rPr>
                    <w:sz w:val="24"/>
                    <w:szCs w:val="24"/>
                    <w:rtl w:val="0"/>
                  </w:rPr>
                  <w:t xml:space="preserve">Armário para ferramentas / Parede</w:t>
                </w:r>
              </w:p>
            </w:tc>
            <w:tc>
              <w:tcPr>
                <w:shd w:fill="auto" w:val="clear"/>
              </w:tcPr>
              <w:p w:rsidR="00000000" w:rsidDel="00000000" w:rsidP="00000000" w:rsidRDefault="00000000" w:rsidRPr="00000000" w14:paraId="00000402">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403">
                <w:pPr>
                  <w:spacing w:line="360" w:lineRule="auto"/>
                  <w:jc w:val="center"/>
                  <w:rPr>
                    <w:sz w:val="24"/>
                    <w:szCs w:val="24"/>
                  </w:rPr>
                </w:pPr>
                <w:r w:rsidDel="00000000" w:rsidR="00000000" w:rsidRPr="00000000">
                  <w:rPr>
                    <w:sz w:val="24"/>
                    <w:szCs w:val="24"/>
                    <w:rtl w:val="0"/>
                  </w:rPr>
                  <w:t xml:space="preserve">19</w:t>
                </w:r>
              </w:p>
            </w:tc>
            <w:tc>
              <w:tcPr>
                <w:gridSpan w:val="2"/>
                <w:shd w:fill="ffffff" w:val="clear"/>
              </w:tcPr>
              <w:p w:rsidR="00000000" w:rsidDel="00000000" w:rsidP="00000000" w:rsidRDefault="00000000" w:rsidRPr="00000000" w14:paraId="00000404">
                <w:pPr>
                  <w:spacing w:line="360" w:lineRule="auto"/>
                  <w:rPr>
                    <w:sz w:val="24"/>
                    <w:szCs w:val="24"/>
                  </w:rPr>
                </w:pPr>
                <w:r w:rsidDel="00000000" w:rsidR="00000000" w:rsidRPr="00000000">
                  <w:rPr>
                    <w:sz w:val="24"/>
                    <w:szCs w:val="24"/>
                    <w:rtl w:val="0"/>
                  </w:rPr>
                  <w:t xml:space="preserve">Serra fita horizontal</w:t>
                </w:r>
              </w:p>
            </w:tc>
            <w:tc>
              <w:tcPr>
                <w:shd w:fill="auto" w:val="clear"/>
              </w:tcPr>
              <w:p w:rsidR="00000000" w:rsidDel="00000000" w:rsidP="00000000" w:rsidRDefault="00000000" w:rsidRPr="00000000" w14:paraId="00000406">
                <w:pPr>
                  <w:spacing w:line="360" w:lineRule="auto"/>
                  <w:jc w:val="center"/>
                  <w:rPr>
                    <w:sz w:val="24"/>
                    <w:szCs w:val="24"/>
                  </w:rPr>
                </w:pPr>
                <w:r w:rsidDel="00000000" w:rsidR="00000000" w:rsidRPr="00000000">
                  <w:rPr>
                    <w:sz w:val="24"/>
                    <w:szCs w:val="24"/>
                    <w:rtl w:val="0"/>
                  </w:rPr>
                  <w:t xml:space="preserve">01</w:t>
                </w:r>
              </w:p>
            </w:tc>
          </w:tr>
        </w:tbl>
      </w:sdtContent>
    </w:sdt>
    <w:p w:rsidR="00000000" w:rsidDel="00000000" w:rsidP="00000000" w:rsidRDefault="00000000" w:rsidRPr="00000000" w14:paraId="00000407">
      <w:pPr>
        <w:rPr>
          <w:color w:val="ff0000"/>
          <w:sz w:val="24"/>
          <w:szCs w:val="24"/>
        </w:rPr>
      </w:pPr>
      <w:r w:rsidDel="00000000" w:rsidR="00000000" w:rsidRPr="00000000">
        <w:rPr>
          <w:rtl w:val="0"/>
        </w:rPr>
      </w:r>
    </w:p>
    <w:p w:rsidR="00000000" w:rsidDel="00000000" w:rsidP="00000000" w:rsidRDefault="00000000" w:rsidRPr="00000000" w14:paraId="00000408">
      <w:pPr>
        <w:rPr>
          <w:color w:val="ff0000"/>
          <w:sz w:val="24"/>
          <w:szCs w:val="24"/>
        </w:rPr>
      </w:pPr>
      <w:r w:rsidDel="00000000" w:rsidR="00000000" w:rsidRPr="00000000">
        <w:rPr>
          <w:rtl w:val="0"/>
        </w:rPr>
      </w:r>
    </w:p>
    <w:sdt>
      <w:sdtPr>
        <w:lock w:val="contentLocked"/>
        <w:id w:val="1565701673"/>
        <w:tag w:val="goog_rdk_15"/>
      </w:sdtPr>
      <w:sdtContent>
        <w:tbl>
          <w:tblPr>
            <w:tblStyle w:val="Table23"/>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rHeight w:val="440" w:hRule="atLeast"/>
              <w:tblHeader w:val="0"/>
            </w:trPr>
            <w:tc>
              <w:tcPr>
                <w:gridSpan w:val="2"/>
                <w:shd w:fill="d9d9d9" w:val="clear"/>
              </w:tcPr>
              <w:p w:rsidR="00000000" w:rsidDel="00000000" w:rsidP="00000000" w:rsidRDefault="00000000" w:rsidRPr="00000000" w14:paraId="00000409">
                <w:pPr>
                  <w:rPr>
                    <w:b w:val="1"/>
                    <w:bCs w:val="1"/>
                    <w:sz w:val="24"/>
                    <w:szCs w:val="24"/>
                  </w:rPr>
                </w:pPr>
                <w:r w:rsidDel="00000000" w:rsidR="00000000" w:rsidRPr="00000000">
                  <w:rPr>
                    <w:b w:val="1"/>
                    <w:bCs w:val="1"/>
                    <w:sz w:val="24"/>
                    <w:szCs w:val="24"/>
                    <w:rtl w:val="0"/>
                  </w:rPr>
                  <w:t xml:space="preserve">Nome:</w:t>
                </w:r>
              </w:p>
            </w:tc>
            <w:tc>
              <w:tcPr>
                <w:gridSpan w:val="2"/>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40B">
                <w:pPr>
                  <w:spacing w:after="60" w:before="60" w:lineRule="auto"/>
                  <w:rPr>
                    <w:sz w:val="24"/>
                    <w:szCs w:val="24"/>
                  </w:rPr>
                </w:pPr>
                <w:r w:rsidDel="00000000" w:rsidR="00000000" w:rsidRPr="00000000">
                  <w:rPr>
                    <w:sz w:val="24"/>
                    <w:szCs w:val="24"/>
                    <w:rtl w:val="0"/>
                  </w:rPr>
                  <w:t xml:space="preserve">Sala Oficina - Manutenção</w:t>
                </w:r>
              </w:p>
            </w:tc>
          </w:tr>
          <w:tr>
            <w:trPr>
              <w:cantSplit w:val="0"/>
              <w:tblHeader w:val="0"/>
            </w:trPr>
            <w:tc>
              <w:tcPr>
                <w:shd w:fill="d9d9d9" w:val="clear"/>
              </w:tcPr>
              <w:p w:rsidR="00000000" w:rsidDel="00000000" w:rsidP="00000000" w:rsidRDefault="00000000" w:rsidRPr="00000000" w14:paraId="0000040D">
                <w:pPr>
                  <w:spacing w:before="120" w:lineRule="auto"/>
                  <w:jc w:val="center"/>
                  <w:rPr>
                    <w:b w:val="1"/>
                    <w:bCs w:val="1"/>
                    <w:sz w:val="24"/>
                    <w:szCs w:val="24"/>
                  </w:rPr>
                </w:pPr>
                <w:r w:rsidDel="00000000" w:rsidR="00000000" w:rsidRPr="00000000">
                  <w:rPr>
                    <w:b w:val="1"/>
                    <w:bCs w:val="1"/>
                    <w:sz w:val="24"/>
                    <w:szCs w:val="24"/>
                    <w:rtl w:val="0"/>
                  </w:rPr>
                  <w:t xml:space="preserve">Nº</w:t>
                </w:r>
              </w:p>
            </w:tc>
            <w:tc>
              <w:tcPr>
                <w:gridSpan w:val="2"/>
                <w:shd w:fill="d9d9d9" w:val="clear"/>
              </w:tcPr>
              <w:p w:rsidR="00000000" w:rsidDel="00000000" w:rsidP="00000000" w:rsidRDefault="00000000" w:rsidRPr="00000000" w14:paraId="0000040E">
                <w:pPr>
                  <w:spacing w:before="120" w:lineRule="auto"/>
                  <w:jc w:val="center"/>
                  <w:rPr>
                    <w:b w:val="1"/>
                    <w:bCs w:val="1"/>
                    <w:sz w:val="24"/>
                    <w:szCs w:val="24"/>
                  </w:rPr>
                </w:pPr>
                <w:r w:rsidDel="00000000" w:rsidR="00000000" w:rsidRPr="00000000">
                  <w:rPr>
                    <w:b w:val="1"/>
                    <w:bCs w:val="1"/>
                    <w:sz w:val="24"/>
                    <w:szCs w:val="24"/>
                    <w:rtl w:val="0"/>
                  </w:rPr>
                  <w:t xml:space="preserve">Descrição</w:t>
                </w:r>
              </w:p>
            </w:tc>
            <w:tc>
              <w:tcPr>
                <w:shd w:fill="d9d9d9" w:val="clear"/>
              </w:tcPr>
              <w:p w:rsidR="00000000" w:rsidDel="00000000" w:rsidP="00000000" w:rsidRDefault="00000000" w:rsidRPr="00000000" w14:paraId="00000410">
                <w:pPr>
                  <w:spacing w:before="120" w:lineRule="auto"/>
                  <w:jc w:val="center"/>
                  <w:rPr>
                    <w:b w:val="1"/>
                    <w:bCs w:val="1"/>
                    <w:sz w:val="24"/>
                    <w:szCs w:val="24"/>
                  </w:rPr>
                </w:pPr>
                <w:r w:rsidDel="00000000" w:rsidR="00000000" w:rsidRPr="00000000">
                  <w:rPr>
                    <w:b w:val="1"/>
                    <w:bCs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411">
                <w:pPr>
                  <w:spacing w:line="360" w:lineRule="auto"/>
                  <w:jc w:val="center"/>
                  <w:rPr>
                    <w:sz w:val="24"/>
                    <w:szCs w:val="24"/>
                  </w:rPr>
                </w:pPr>
                <w:r w:rsidDel="00000000" w:rsidR="00000000" w:rsidRPr="00000000">
                  <w:rPr>
                    <w:sz w:val="24"/>
                    <w:szCs w:val="24"/>
                    <w:rtl w:val="0"/>
                  </w:rPr>
                  <w:t xml:space="preserve">1</w:t>
                </w:r>
              </w:p>
            </w:tc>
            <w:tc>
              <w:tcPr>
                <w:gridSpan w:val="2"/>
                <w:shd w:fill="d9d9d9" w:val="clear"/>
              </w:tcPr>
              <w:p w:rsidR="00000000" w:rsidDel="00000000" w:rsidP="00000000" w:rsidRDefault="00000000" w:rsidRPr="00000000" w14:paraId="00000412">
                <w:pPr>
                  <w:spacing w:line="360" w:lineRule="auto"/>
                  <w:rPr>
                    <w:sz w:val="24"/>
                    <w:szCs w:val="24"/>
                  </w:rPr>
                </w:pPr>
                <w:r w:rsidDel="00000000" w:rsidR="00000000" w:rsidRPr="00000000">
                  <w:rPr>
                    <w:sz w:val="24"/>
                    <w:szCs w:val="24"/>
                    <w:rtl w:val="0"/>
                  </w:rPr>
                  <w:t xml:space="preserve">Central de cilindros para gases gerais</w:t>
                </w:r>
              </w:p>
            </w:tc>
            <w:tc>
              <w:tcPr>
                <w:shd w:fill="auto" w:val="clear"/>
              </w:tcPr>
              <w:p w:rsidR="00000000" w:rsidDel="00000000" w:rsidP="00000000" w:rsidRDefault="00000000" w:rsidRPr="00000000" w14:paraId="00000414">
                <w:pPr>
                  <w:spacing w:line="360" w:lineRule="auto"/>
                  <w:jc w:val="center"/>
                  <w:rPr>
                    <w:sz w:val="24"/>
                    <w:szCs w:val="24"/>
                  </w:rPr>
                </w:pPr>
                <w:r w:rsidDel="00000000" w:rsidR="00000000" w:rsidRPr="00000000">
                  <w:rPr>
                    <w:sz w:val="24"/>
                    <w:szCs w:val="24"/>
                    <w:rtl w:val="0"/>
                  </w:rPr>
                  <w:t xml:space="preserve">02</w:t>
                </w:r>
              </w:p>
            </w:tc>
          </w:tr>
          <w:tr>
            <w:trPr>
              <w:cantSplit w:val="0"/>
              <w:trHeight w:val="40" w:hRule="atLeast"/>
              <w:tblHeader w:val="0"/>
            </w:trPr>
            <w:tc>
              <w:tcPr>
                <w:shd w:fill="d9d9d9" w:val="clear"/>
              </w:tcPr>
              <w:p w:rsidR="00000000" w:rsidDel="00000000" w:rsidP="00000000" w:rsidRDefault="00000000" w:rsidRPr="00000000" w14:paraId="00000415">
                <w:pPr>
                  <w:spacing w:line="360" w:lineRule="auto"/>
                  <w:jc w:val="center"/>
                  <w:rPr>
                    <w:sz w:val="24"/>
                    <w:szCs w:val="24"/>
                  </w:rPr>
                </w:pPr>
                <w:r w:rsidDel="00000000" w:rsidR="00000000" w:rsidRPr="00000000">
                  <w:rPr>
                    <w:sz w:val="24"/>
                    <w:szCs w:val="24"/>
                    <w:rtl w:val="0"/>
                  </w:rPr>
                  <w:t xml:space="preserve">2</w:t>
                </w:r>
              </w:p>
            </w:tc>
            <w:tc>
              <w:tcPr>
                <w:gridSpan w:val="2"/>
                <w:shd w:fill="d9d9d9" w:val="clear"/>
              </w:tcPr>
              <w:p w:rsidR="00000000" w:rsidDel="00000000" w:rsidP="00000000" w:rsidRDefault="00000000" w:rsidRPr="00000000" w14:paraId="00000416">
                <w:pPr>
                  <w:spacing w:line="360" w:lineRule="auto"/>
                  <w:rPr>
                    <w:sz w:val="24"/>
                    <w:szCs w:val="24"/>
                  </w:rPr>
                </w:pPr>
                <w:r w:rsidDel="00000000" w:rsidR="00000000" w:rsidRPr="00000000">
                  <w:rPr>
                    <w:sz w:val="24"/>
                    <w:szCs w:val="24"/>
                    <w:rtl w:val="0"/>
                  </w:rPr>
                  <w:t xml:space="preserve">Rede de ar comprimido</w:t>
                </w:r>
              </w:p>
            </w:tc>
            <w:tc>
              <w:tcPr>
                <w:shd w:fill="auto" w:val="clear"/>
              </w:tcPr>
              <w:p w:rsidR="00000000" w:rsidDel="00000000" w:rsidP="00000000" w:rsidRDefault="00000000" w:rsidRPr="00000000" w14:paraId="00000418">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419">
                <w:pPr>
                  <w:spacing w:line="360" w:lineRule="auto"/>
                  <w:jc w:val="center"/>
                  <w:rPr>
                    <w:sz w:val="24"/>
                    <w:szCs w:val="24"/>
                  </w:rPr>
                </w:pPr>
                <w:r w:rsidDel="00000000" w:rsidR="00000000" w:rsidRPr="00000000">
                  <w:rPr>
                    <w:sz w:val="24"/>
                    <w:szCs w:val="24"/>
                    <w:rtl w:val="0"/>
                  </w:rPr>
                  <w:t xml:space="preserve">3</w:t>
                </w:r>
              </w:p>
            </w:tc>
            <w:tc>
              <w:tcPr>
                <w:gridSpan w:val="2"/>
                <w:shd w:fill="d9d9d9" w:val="clear"/>
              </w:tcPr>
              <w:p w:rsidR="00000000" w:rsidDel="00000000" w:rsidP="00000000" w:rsidRDefault="00000000" w:rsidRPr="00000000" w14:paraId="0000041A">
                <w:pPr>
                  <w:spacing w:line="360" w:lineRule="auto"/>
                  <w:rPr>
                    <w:sz w:val="24"/>
                    <w:szCs w:val="24"/>
                  </w:rPr>
                </w:pPr>
                <w:r w:rsidDel="00000000" w:rsidR="00000000" w:rsidRPr="00000000">
                  <w:rPr>
                    <w:sz w:val="24"/>
                    <w:szCs w:val="24"/>
                    <w:rtl w:val="0"/>
                  </w:rPr>
                  <w:t xml:space="preserve">Compressor de ar 40 pés cúbicos, reservatório 420l</w:t>
                </w:r>
              </w:p>
            </w:tc>
            <w:tc>
              <w:tcPr>
                <w:shd w:fill="auto" w:val="clear"/>
              </w:tcPr>
              <w:p w:rsidR="00000000" w:rsidDel="00000000" w:rsidP="00000000" w:rsidRDefault="00000000" w:rsidRPr="00000000" w14:paraId="0000041C">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41D">
                <w:pPr>
                  <w:spacing w:line="360" w:lineRule="auto"/>
                  <w:jc w:val="center"/>
                  <w:rPr>
                    <w:sz w:val="24"/>
                    <w:szCs w:val="24"/>
                  </w:rPr>
                </w:pPr>
                <w:r w:rsidDel="00000000" w:rsidR="00000000" w:rsidRPr="00000000">
                  <w:rPr>
                    <w:sz w:val="24"/>
                    <w:szCs w:val="24"/>
                    <w:rtl w:val="0"/>
                  </w:rPr>
                  <w:t xml:space="preserve">4</w:t>
                </w:r>
              </w:p>
            </w:tc>
            <w:tc>
              <w:tcPr>
                <w:gridSpan w:val="2"/>
                <w:shd w:fill="d9d9d9" w:val="clear"/>
              </w:tcPr>
              <w:p w:rsidR="00000000" w:rsidDel="00000000" w:rsidP="00000000" w:rsidRDefault="00000000" w:rsidRPr="00000000" w14:paraId="0000041E">
                <w:pPr>
                  <w:spacing w:line="360" w:lineRule="auto"/>
                  <w:rPr>
                    <w:sz w:val="24"/>
                    <w:szCs w:val="24"/>
                  </w:rPr>
                </w:pPr>
                <w:r w:rsidDel="00000000" w:rsidR="00000000" w:rsidRPr="00000000">
                  <w:rPr>
                    <w:sz w:val="24"/>
                    <w:szCs w:val="24"/>
                    <w:rtl w:val="0"/>
                  </w:rPr>
                  <w:t xml:space="preserve">Box para soldagem com pedestal</w:t>
                </w:r>
              </w:p>
            </w:tc>
            <w:tc>
              <w:tcPr>
                <w:shd w:fill="auto" w:val="clear"/>
              </w:tcPr>
              <w:p w:rsidR="00000000" w:rsidDel="00000000" w:rsidP="00000000" w:rsidRDefault="00000000" w:rsidRPr="00000000" w14:paraId="00000420">
                <w:pPr>
                  <w:spacing w:line="360" w:lineRule="auto"/>
                  <w:jc w:val="center"/>
                  <w:rPr>
                    <w:sz w:val="24"/>
                    <w:szCs w:val="24"/>
                  </w:rPr>
                </w:pPr>
                <w:r w:rsidDel="00000000" w:rsidR="00000000" w:rsidRPr="00000000">
                  <w:rPr>
                    <w:sz w:val="24"/>
                    <w:szCs w:val="24"/>
                    <w:rtl w:val="0"/>
                  </w:rPr>
                  <w:t xml:space="preserve">02</w:t>
                </w:r>
              </w:p>
            </w:tc>
          </w:tr>
          <w:tr>
            <w:trPr>
              <w:cantSplit w:val="0"/>
              <w:trHeight w:val="40" w:hRule="atLeast"/>
              <w:tblHeader w:val="0"/>
            </w:trPr>
            <w:tc>
              <w:tcPr>
                <w:shd w:fill="d9d9d9" w:val="clear"/>
              </w:tcPr>
              <w:p w:rsidR="00000000" w:rsidDel="00000000" w:rsidP="00000000" w:rsidRDefault="00000000" w:rsidRPr="00000000" w14:paraId="00000421">
                <w:pPr>
                  <w:spacing w:line="360" w:lineRule="auto"/>
                  <w:jc w:val="center"/>
                  <w:rPr>
                    <w:sz w:val="24"/>
                    <w:szCs w:val="24"/>
                  </w:rPr>
                </w:pPr>
                <w:r w:rsidDel="00000000" w:rsidR="00000000" w:rsidRPr="00000000">
                  <w:rPr>
                    <w:sz w:val="24"/>
                    <w:szCs w:val="24"/>
                    <w:rtl w:val="0"/>
                  </w:rPr>
                  <w:t xml:space="preserve">5</w:t>
                </w:r>
              </w:p>
            </w:tc>
            <w:tc>
              <w:tcPr>
                <w:gridSpan w:val="2"/>
                <w:shd w:fill="d9d9d9" w:val="clear"/>
              </w:tcPr>
              <w:p w:rsidR="00000000" w:rsidDel="00000000" w:rsidP="00000000" w:rsidRDefault="00000000" w:rsidRPr="00000000" w14:paraId="00000422">
                <w:pPr>
                  <w:spacing w:line="360" w:lineRule="auto"/>
                  <w:rPr>
                    <w:sz w:val="24"/>
                    <w:szCs w:val="24"/>
                  </w:rPr>
                </w:pPr>
                <w:r w:rsidDel="00000000" w:rsidR="00000000" w:rsidRPr="00000000">
                  <w:rPr>
                    <w:sz w:val="24"/>
                    <w:szCs w:val="24"/>
                    <w:rtl w:val="0"/>
                  </w:rPr>
                  <w:t xml:space="preserve">Box para preparação de materiais</w:t>
                </w:r>
              </w:p>
            </w:tc>
            <w:tc>
              <w:tcPr>
                <w:shd w:fill="auto" w:val="clear"/>
              </w:tcPr>
              <w:p w:rsidR="00000000" w:rsidDel="00000000" w:rsidP="00000000" w:rsidRDefault="00000000" w:rsidRPr="00000000" w14:paraId="00000424">
                <w:pPr>
                  <w:spacing w:line="360" w:lineRule="auto"/>
                  <w:jc w:val="center"/>
                  <w:rPr>
                    <w:sz w:val="24"/>
                    <w:szCs w:val="24"/>
                  </w:rPr>
                </w:pPr>
                <w:r w:rsidDel="00000000" w:rsidR="00000000" w:rsidRPr="00000000">
                  <w:rPr>
                    <w:sz w:val="24"/>
                    <w:szCs w:val="24"/>
                    <w:rtl w:val="0"/>
                  </w:rPr>
                  <w:t xml:space="preserve">02</w:t>
                </w:r>
              </w:p>
            </w:tc>
          </w:tr>
          <w:tr>
            <w:trPr>
              <w:cantSplit w:val="0"/>
              <w:trHeight w:val="40" w:hRule="atLeast"/>
              <w:tblHeader w:val="0"/>
            </w:trPr>
            <w:tc>
              <w:tcPr>
                <w:shd w:fill="d9d9d9" w:val="clear"/>
              </w:tcPr>
              <w:p w:rsidR="00000000" w:rsidDel="00000000" w:rsidP="00000000" w:rsidRDefault="00000000" w:rsidRPr="00000000" w14:paraId="00000425">
                <w:pPr>
                  <w:spacing w:line="360" w:lineRule="auto"/>
                  <w:jc w:val="center"/>
                  <w:rPr>
                    <w:sz w:val="24"/>
                    <w:szCs w:val="24"/>
                  </w:rPr>
                </w:pPr>
                <w:r w:rsidDel="00000000" w:rsidR="00000000" w:rsidRPr="00000000">
                  <w:rPr>
                    <w:sz w:val="24"/>
                    <w:szCs w:val="24"/>
                    <w:rtl w:val="0"/>
                  </w:rPr>
                  <w:t xml:space="preserve">6</w:t>
                </w:r>
              </w:p>
            </w:tc>
            <w:tc>
              <w:tcPr>
                <w:gridSpan w:val="2"/>
                <w:shd w:fill="d9d9d9" w:val="clear"/>
              </w:tcPr>
              <w:p w:rsidR="00000000" w:rsidDel="00000000" w:rsidP="00000000" w:rsidRDefault="00000000" w:rsidRPr="00000000" w14:paraId="00000426">
                <w:pPr>
                  <w:spacing w:line="360" w:lineRule="auto"/>
                  <w:rPr>
                    <w:sz w:val="24"/>
                    <w:szCs w:val="24"/>
                  </w:rPr>
                </w:pPr>
                <w:r w:rsidDel="00000000" w:rsidR="00000000" w:rsidRPr="00000000">
                  <w:rPr>
                    <w:sz w:val="24"/>
                    <w:szCs w:val="24"/>
                    <w:rtl w:val="0"/>
                  </w:rPr>
                  <w:t xml:space="preserve">Mesa de estudos</w:t>
                </w:r>
              </w:p>
            </w:tc>
            <w:tc>
              <w:tcPr>
                <w:shd w:fill="auto" w:val="clear"/>
              </w:tcPr>
              <w:p w:rsidR="00000000" w:rsidDel="00000000" w:rsidP="00000000" w:rsidRDefault="00000000" w:rsidRPr="00000000" w14:paraId="00000428">
                <w:pPr>
                  <w:spacing w:line="360" w:lineRule="auto"/>
                  <w:jc w:val="center"/>
                  <w:rPr>
                    <w:sz w:val="24"/>
                    <w:szCs w:val="24"/>
                  </w:rPr>
                </w:pPr>
                <w:r w:rsidDel="00000000" w:rsidR="00000000" w:rsidRPr="00000000">
                  <w:rPr>
                    <w:sz w:val="24"/>
                    <w:szCs w:val="24"/>
                    <w:rtl w:val="0"/>
                  </w:rPr>
                  <w:t xml:space="preserve">10</w:t>
                </w:r>
              </w:p>
            </w:tc>
          </w:tr>
          <w:tr>
            <w:trPr>
              <w:cantSplit w:val="0"/>
              <w:trHeight w:val="40" w:hRule="atLeast"/>
              <w:tblHeader w:val="0"/>
            </w:trPr>
            <w:tc>
              <w:tcPr>
                <w:shd w:fill="d9d9d9" w:val="clear"/>
              </w:tcPr>
              <w:p w:rsidR="00000000" w:rsidDel="00000000" w:rsidP="00000000" w:rsidRDefault="00000000" w:rsidRPr="00000000" w14:paraId="00000429">
                <w:pPr>
                  <w:spacing w:line="360" w:lineRule="auto"/>
                  <w:jc w:val="center"/>
                  <w:rPr>
                    <w:sz w:val="24"/>
                    <w:szCs w:val="24"/>
                  </w:rPr>
                </w:pPr>
                <w:r w:rsidDel="00000000" w:rsidR="00000000" w:rsidRPr="00000000">
                  <w:rPr>
                    <w:sz w:val="24"/>
                    <w:szCs w:val="24"/>
                    <w:rtl w:val="0"/>
                  </w:rPr>
                  <w:t xml:space="preserve">7</w:t>
                </w:r>
              </w:p>
            </w:tc>
            <w:tc>
              <w:tcPr>
                <w:gridSpan w:val="2"/>
                <w:shd w:fill="d9d9d9" w:val="clear"/>
              </w:tcPr>
              <w:p w:rsidR="00000000" w:rsidDel="00000000" w:rsidP="00000000" w:rsidRDefault="00000000" w:rsidRPr="00000000" w14:paraId="0000042A">
                <w:pPr>
                  <w:spacing w:line="360" w:lineRule="auto"/>
                  <w:rPr>
                    <w:sz w:val="24"/>
                    <w:szCs w:val="24"/>
                  </w:rPr>
                </w:pPr>
                <w:r w:rsidDel="00000000" w:rsidR="00000000" w:rsidRPr="00000000">
                  <w:rPr>
                    <w:sz w:val="24"/>
                    <w:szCs w:val="24"/>
                    <w:rtl w:val="0"/>
                  </w:rPr>
                  <w:t xml:space="preserve">Moto Esmeril</w:t>
                </w:r>
              </w:p>
            </w:tc>
            <w:tc>
              <w:tcPr>
                <w:shd w:fill="auto" w:val="clear"/>
              </w:tcPr>
              <w:p w:rsidR="00000000" w:rsidDel="00000000" w:rsidP="00000000" w:rsidRDefault="00000000" w:rsidRPr="00000000" w14:paraId="0000042C">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42D">
                <w:pPr>
                  <w:spacing w:line="360" w:lineRule="auto"/>
                  <w:jc w:val="center"/>
                  <w:rPr>
                    <w:sz w:val="24"/>
                    <w:szCs w:val="24"/>
                  </w:rPr>
                </w:pPr>
                <w:r w:rsidDel="00000000" w:rsidR="00000000" w:rsidRPr="00000000">
                  <w:rPr>
                    <w:sz w:val="24"/>
                    <w:szCs w:val="24"/>
                    <w:rtl w:val="0"/>
                  </w:rPr>
                  <w:t xml:space="preserve">8</w:t>
                </w:r>
              </w:p>
            </w:tc>
            <w:tc>
              <w:tcPr>
                <w:gridSpan w:val="2"/>
                <w:shd w:fill="d9d9d9" w:val="clear"/>
              </w:tcPr>
              <w:p w:rsidR="00000000" w:rsidDel="00000000" w:rsidP="00000000" w:rsidRDefault="00000000" w:rsidRPr="00000000" w14:paraId="0000042E">
                <w:pPr>
                  <w:spacing w:line="360" w:lineRule="auto"/>
                  <w:rPr>
                    <w:sz w:val="24"/>
                    <w:szCs w:val="24"/>
                  </w:rPr>
                </w:pPr>
                <w:r w:rsidDel="00000000" w:rsidR="00000000" w:rsidRPr="00000000">
                  <w:rPr>
                    <w:sz w:val="24"/>
                    <w:szCs w:val="24"/>
                    <w:rtl w:val="0"/>
                  </w:rPr>
                  <w:t xml:space="preserve">Mesa com Morsas</w:t>
                </w:r>
              </w:p>
            </w:tc>
            <w:tc>
              <w:tcPr>
                <w:shd w:fill="auto" w:val="clear"/>
              </w:tcPr>
              <w:p w:rsidR="00000000" w:rsidDel="00000000" w:rsidP="00000000" w:rsidRDefault="00000000" w:rsidRPr="00000000" w14:paraId="00000430">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431">
                <w:pPr>
                  <w:spacing w:line="360" w:lineRule="auto"/>
                  <w:jc w:val="center"/>
                  <w:rPr>
                    <w:sz w:val="24"/>
                    <w:szCs w:val="24"/>
                  </w:rPr>
                </w:pPr>
                <w:r w:rsidDel="00000000" w:rsidR="00000000" w:rsidRPr="00000000">
                  <w:rPr>
                    <w:sz w:val="24"/>
                    <w:szCs w:val="24"/>
                    <w:rtl w:val="0"/>
                  </w:rPr>
                  <w:t xml:space="preserve">9</w:t>
                </w:r>
              </w:p>
            </w:tc>
            <w:tc>
              <w:tcPr>
                <w:gridSpan w:val="2"/>
                <w:shd w:fill="d9d9d9" w:val="clear"/>
              </w:tcPr>
              <w:p w:rsidR="00000000" w:rsidDel="00000000" w:rsidP="00000000" w:rsidRDefault="00000000" w:rsidRPr="00000000" w14:paraId="00000432">
                <w:pPr>
                  <w:spacing w:line="360" w:lineRule="auto"/>
                  <w:rPr>
                    <w:sz w:val="24"/>
                    <w:szCs w:val="24"/>
                  </w:rPr>
                </w:pPr>
                <w:r w:rsidDel="00000000" w:rsidR="00000000" w:rsidRPr="00000000">
                  <w:rPr>
                    <w:sz w:val="24"/>
                    <w:szCs w:val="24"/>
                    <w:rtl w:val="0"/>
                  </w:rPr>
                  <w:t xml:space="preserve">Máquina para soldagem TIG</w:t>
                </w:r>
              </w:p>
            </w:tc>
            <w:tc>
              <w:tcPr>
                <w:shd w:fill="auto" w:val="clear"/>
              </w:tcPr>
              <w:p w:rsidR="00000000" w:rsidDel="00000000" w:rsidP="00000000" w:rsidRDefault="00000000" w:rsidRPr="00000000" w14:paraId="00000434">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435">
                <w:pPr>
                  <w:spacing w:line="360" w:lineRule="auto"/>
                  <w:jc w:val="center"/>
                  <w:rPr>
                    <w:sz w:val="24"/>
                    <w:szCs w:val="24"/>
                  </w:rPr>
                </w:pPr>
                <w:r w:rsidDel="00000000" w:rsidR="00000000" w:rsidRPr="00000000">
                  <w:rPr>
                    <w:sz w:val="24"/>
                    <w:szCs w:val="24"/>
                    <w:rtl w:val="0"/>
                  </w:rPr>
                  <w:t xml:space="preserve">10</w:t>
                </w:r>
              </w:p>
            </w:tc>
            <w:tc>
              <w:tcPr>
                <w:gridSpan w:val="2"/>
                <w:shd w:fill="d9d9d9" w:val="clear"/>
              </w:tcPr>
              <w:p w:rsidR="00000000" w:rsidDel="00000000" w:rsidP="00000000" w:rsidRDefault="00000000" w:rsidRPr="00000000" w14:paraId="00000436">
                <w:pPr>
                  <w:spacing w:line="360" w:lineRule="auto"/>
                  <w:rPr>
                    <w:sz w:val="24"/>
                    <w:szCs w:val="24"/>
                  </w:rPr>
                </w:pPr>
                <w:r w:rsidDel="00000000" w:rsidR="00000000" w:rsidRPr="00000000">
                  <w:rPr>
                    <w:sz w:val="24"/>
                    <w:szCs w:val="24"/>
                    <w:rtl w:val="0"/>
                  </w:rPr>
                  <w:t xml:space="preserve">Máquina para soldagem MIG/MAG</w:t>
                </w:r>
              </w:p>
            </w:tc>
            <w:tc>
              <w:tcPr>
                <w:shd w:fill="auto" w:val="clear"/>
              </w:tcPr>
              <w:p w:rsidR="00000000" w:rsidDel="00000000" w:rsidP="00000000" w:rsidRDefault="00000000" w:rsidRPr="00000000" w14:paraId="00000438">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439">
                <w:pPr>
                  <w:spacing w:line="360" w:lineRule="auto"/>
                  <w:jc w:val="center"/>
                  <w:rPr>
                    <w:sz w:val="24"/>
                    <w:szCs w:val="24"/>
                  </w:rPr>
                </w:pPr>
                <w:r w:rsidDel="00000000" w:rsidR="00000000" w:rsidRPr="00000000">
                  <w:rPr>
                    <w:sz w:val="24"/>
                    <w:szCs w:val="24"/>
                    <w:rtl w:val="0"/>
                  </w:rPr>
                  <w:t xml:space="preserve">11</w:t>
                </w:r>
              </w:p>
            </w:tc>
            <w:tc>
              <w:tcPr>
                <w:gridSpan w:val="2"/>
                <w:shd w:fill="d9d9d9" w:val="clear"/>
              </w:tcPr>
              <w:p w:rsidR="00000000" w:rsidDel="00000000" w:rsidP="00000000" w:rsidRDefault="00000000" w:rsidRPr="00000000" w14:paraId="0000043A">
                <w:pPr>
                  <w:spacing w:line="360" w:lineRule="auto"/>
                  <w:rPr>
                    <w:sz w:val="24"/>
                    <w:szCs w:val="24"/>
                  </w:rPr>
                </w:pPr>
                <w:r w:rsidDel="00000000" w:rsidR="00000000" w:rsidRPr="00000000">
                  <w:rPr>
                    <w:sz w:val="24"/>
                    <w:szCs w:val="24"/>
                    <w:rtl w:val="0"/>
                  </w:rPr>
                  <w:t xml:space="preserve">Máquinas para soldagem ELETRODO REVESTIDO</w:t>
                </w:r>
              </w:p>
            </w:tc>
            <w:tc>
              <w:tcPr>
                <w:shd w:fill="auto" w:val="clear"/>
              </w:tcPr>
              <w:p w:rsidR="00000000" w:rsidDel="00000000" w:rsidP="00000000" w:rsidRDefault="00000000" w:rsidRPr="00000000" w14:paraId="0000043C">
                <w:pPr>
                  <w:spacing w:line="360" w:lineRule="auto"/>
                  <w:jc w:val="center"/>
                  <w:rPr>
                    <w:sz w:val="24"/>
                    <w:szCs w:val="24"/>
                  </w:rPr>
                </w:pPr>
                <w:r w:rsidDel="00000000" w:rsidR="00000000" w:rsidRPr="00000000">
                  <w:rPr>
                    <w:sz w:val="24"/>
                    <w:szCs w:val="24"/>
                    <w:rtl w:val="0"/>
                  </w:rPr>
                  <w:t xml:space="preserve">02</w:t>
                </w:r>
              </w:p>
            </w:tc>
          </w:tr>
          <w:tr>
            <w:trPr>
              <w:cantSplit w:val="0"/>
              <w:trHeight w:val="40" w:hRule="atLeast"/>
              <w:tblHeader w:val="0"/>
            </w:trPr>
            <w:tc>
              <w:tcPr>
                <w:shd w:fill="d9d9d9" w:val="clear"/>
              </w:tcPr>
              <w:p w:rsidR="00000000" w:rsidDel="00000000" w:rsidP="00000000" w:rsidRDefault="00000000" w:rsidRPr="00000000" w14:paraId="0000043D">
                <w:pPr>
                  <w:spacing w:line="360" w:lineRule="auto"/>
                  <w:jc w:val="center"/>
                  <w:rPr>
                    <w:sz w:val="24"/>
                    <w:szCs w:val="24"/>
                  </w:rPr>
                </w:pPr>
                <w:r w:rsidDel="00000000" w:rsidR="00000000" w:rsidRPr="00000000">
                  <w:rPr>
                    <w:sz w:val="24"/>
                    <w:szCs w:val="24"/>
                    <w:rtl w:val="0"/>
                  </w:rPr>
                  <w:t xml:space="preserve">12</w:t>
                </w:r>
              </w:p>
            </w:tc>
            <w:tc>
              <w:tcPr>
                <w:gridSpan w:val="2"/>
                <w:shd w:fill="d9d9d9" w:val="clear"/>
              </w:tcPr>
              <w:p w:rsidR="00000000" w:rsidDel="00000000" w:rsidP="00000000" w:rsidRDefault="00000000" w:rsidRPr="00000000" w14:paraId="0000043E">
                <w:pPr>
                  <w:spacing w:line="360" w:lineRule="auto"/>
                  <w:rPr>
                    <w:sz w:val="24"/>
                    <w:szCs w:val="24"/>
                  </w:rPr>
                </w:pPr>
                <w:r w:rsidDel="00000000" w:rsidR="00000000" w:rsidRPr="00000000">
                  <w:rPr>
                    <w:sz w:val="24"/>
                    <w:szCs w:val="24"/>
                    <w:rtl w:val="0"/>
                  </w:rPr>
                  <w:t xml:space="preserve">Forno Mufla / Fundição</w:t>
                </w:r>
              </w:p>
            </w:tc>
            <w:tc>
              <w:tcPr>
                <w:shd w:fill="auto" w:val="clear"/>
              </w:tcPr>
              <w:p w:rsidR="00000000" w:rsidDel="00000000" w:rsidP="00000000" w:rsidRDefault="00000000" w:rsidRPr="00000000" w14:paraId="00000440">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441">
                <w:pPr>
                  <w:spacing w:line="360" w:lineRule="auto"/>
                  <w:jc w:val="center"/>
                  <w:rPr>
                    <w:sz w:val="24"/>
                    <w:szCs w:val="24"/>
                  </w:rPr>
                </w:pPr>
                <w:r w:rsidDel="00000000" w:rsidR="00000000" w:rsidRPr="00000000">
                  <w:rPr>
                    <w:sz w:val="24"/>
                    <w:szCs w:val="24"/>
                    <w:rtl w:val="0"/>
                  </w:rPr>
                  <w:t xml:space="preserve">13</w:t>
                </w:r>
              </w:p>
            </w:tc>
            <w:tc>
              <w:tcPr>
                <w:gridSpan w:val="2"/>
                <w:shd w:fill="d9d9d9" w:val="clear"/>
              </w:tcPr>
              <w:p w:rsidR="00000000" w:rsidDel="00000000" w:rsidP="00000000" w:rsidRDefault="00000000" w:rsidRPr="00000000" w14:paraId="00000442">
                <w:pPr>
                  <w:spacing w:line="360" w:lineRule="auto"/>
                  <w:rPr>
                    <w:sz w:val="24"/>
                    <w:szCs w:val="24"/>
                  </w:rPr>
                </w:pPr>
                <w:r w:rsidDel="00000000" w:rsidR="00000000" w:rsidRPr="00000000">
                  <w:rPr>
                    <w:sz w:val="24"/>
                    <w:szCs w:val="24"/>
                    <w:rtl w:val="0"/>
                  </w:rPr>
                  <w:t xml:space="preserve">Armário Alunos´Mochilas</w:t>
                </w:r>
              </w:p>
            </w:tc>
            <w:tc>
              <w:tcPr>
                <w:shd w:fill="auto" w:val="clear"/>
              </w:tcPr>
              <w:p w:rsidR="00000000" w:rsidDel="00000000" w:rsidP="00000000" w:rsidRDefault="00000000" w:rsidRPr="00000000" w14:paraId="00000444">
                <w:pPr>
                  <w:spacing w:line="360" w:lineRule="auto"/>
                  <w:jc w:val="center"/>
                  <w:rPr>
                    <w:sz w:val="24"/>
                    <w:szCs w:val="24"/>
                  </w:rPr>
                </w:pPr>
                <w:r w:rsidDel="00000000" w:rsidR="00000000" w:rsidRPr="00000000">
                  <w:rPr>
                    <w:sz w:val="24"/>
                    <w:szCs w:val="24"/>
                    <w:rtl w:val="0"/>
                  </w:rPr>
                  <w:t xml:space="preserve">-</w:t>
                </w:r>
              </w:p>
            </w:tc>
          </w:tr>
          <w:tr>
            <w:trPr>
              <w:cantSplit w:val="0"/>
              <w:trHeight w:val="40" w:hRule="atLeast"/>
              <w:tblHeader w:val="0"/>
            </w:trPr>
            <w:tc>
              <w:tcPr>
                <w:shd w:fill="d9d9d9" w:val="clear"/>
              </w:tcPr>
              <w:p w:rsidR="00000000" w:rsidDel="00000000" w:rsidP="00000000" w:rsidRDefault="00000000" w:rsidRPr="00000000" w14:paraId="00000445">
                <w:pPr>
                  <w:spacing w:line="360" w:lineRule="auto"/>
                  <w:jc w:val="center"/>
                  <w:rPr>
                    <w:sz w:val="24"/>
                    <w:szCs w:val="24"/>
                  </w:rPr>
                </w:pPr>
                <w:r w:rsidDel="00000000" w:rsidR="00000000" w:rsidRPr="00000000">
                  <w:rPr>
                    <w:sz w:val="24"/>
                    <w:szCs w:val="24"/>
                    <w:rtl w:val="0"/>
                  </w:rPr>
                  <w:t xml:space="preserve">14</w:t>
                </w:r>
              </w:p>
            </w:tc>
            <w:tc>
              <w:tcPr>
                <w:gridSpan w:val="2"/>
                <w:shd w:fill="d9d9d9" w:val="clear"/>
              </w:tcPr>
              <w:p w:rsidR="00000000" w:rsidDel="00000000" w:rsidP="00000000" w:rsidRDefault="00000000" w:rsidRPr="00000000" w14:paraId="00000446">
                <w:pPr>
                  <w:spacing w:line="360" w:lineRule="auto"/>
                  <w:rPr>
                    <w:sz w:val="24"/>
                    <w:szCs w:val="24"/>
                  </w:rPr>
                </w:pPr>
                <w:r w:rsidDel="00000000" w:rsidR="00000000" w:rsidRPr="00000000">
                  <w:rPr>
                    <w:sz w:val="24"/>
                    <w:szCs w:val="24"/>
                    <w:rtl w:val="0"/>
                  </w:rPr>
                  <w:t xml:space="preserve">Armário para EPI´S</w:t>
                </w:r>
              </w:p>
            </w:tc>
            <w:tc>
              <w:tcPr>
                <w:shd w:fill="auto" w:val="clear"/>
              </w:tcPr>
              <w:p w:rsidR="00000000" w:rsidDel="00000000" w:rsidP="00000000" w:rsidRDefault="00000000" w:rsidRPr="00000000" w14:paraId="00000448">
                <w:pPr>
                  <w:spacing w:line="36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449">
                <w:pPr>
                  <w:spacing w:line="360" w:lineRule="auto"/>
                  <w:jc w:val="center"/>
                  <w:rPr>
                    <w:sz w:val="24"/>
                    <w:szCs w:val="24"/>
                  </w:rPr>
                </w:pPr>
                <w:r w:rsidDel="00000000" w:rsidR="00000000" w:rsidRPr="00000000">
                  <w:rPr>
                    <w:sz w:val="24"/>
                    <w:szCs w:val="24"/>
                    <w:rtl w:val="0"/>
                  </w:rPr>
                  <w:t xml:space="preserve">15</w:t>
                </w:r>
              </w:p>
            </w:tc>
            <w:tc>
              <w:tcPr>
                <w:gridSpan w:val="2"/>
                <w:shd w:fill="d9d9d9" w:val="clear"/>
              </w:tcPr>
              <w:p w:rsidR="00000000" w:rsidDel="00000000" w:rsidP="00000000" w:rsidRDefault="00000000" w:rsidRPr="00000000" w14:paraId="0000044A">
                <w:pPr>
                  <w:spacing w:line="360" w:lineRule="auto"/>
                  <w:rPr>
                    <w:sz w:val="24"/>
                    <w:szCs w:val="24"/>
                  </w:rPr>
                </w:pPr>
                <w:r w:rsidDel="00000000" w:rsidR="00000000" w:rsidRPr="00000000">
                  <w:rPr>
                    <w:sz w:val="24"/>
                    <w:szCs w:val="24"/>
                    <w:rtl w:val="0"/>
                  </w:rPr>
                  <w:t xml:space="preserve">Cadeira de estudos</w:t>
                </w:r>
              </w:p>
            </w:tc>
            <w:tc>
              <w:tcPr>
                <w:shd w:fill="auto" w:val="clear"/>
              </w:tcPr>
              <w:p w:rsidR="00000000" w:rsidDel="00000000" w:rsidP="00000000" w:rsidRDefault="00000000" w:rsidRPr="00000000" w14:paraId="0000044C">
                <w:pPr>
                  <w:spacing w:line="360" w:lineRule="auto"/>
                  <w:jc w:val="center"/>
                  <w:rPr>
                    <w:sz w:val="24"/>
                    <w:szCs w:val="24"/>
                  </w:rPr>
                </w:pPr>
                <w:r w:rsidDel="00000000" w:rsidR="00000000" w:rsidRPr="00000000">
                  <w:rPr>
                    <w:sz w:val="24"/>
                    <w:szCs w:val="24"/>
                    <w:rtl w:val="0"/>
                  </w:rPr>
                  <w:t xml:space="preserve">37</w:t>
                </w:r>
              </w:p>
            </w:tc>
          </w:tr>
        </w:tbl>
      </w:sdtContent>
    </w:sdt>
    <w:p w:rsidR="00000000" w:rsidDel="00000000" w:rsidP="00000000" w:rsidRDefault="00000000" w:rsidRPr="00000000" w14:paraId="0000044D">
      <w:pPr>
        <w:rPr>
          <w:color w:val="ff0000"/>
          <w:sz w:val="24"/>
          <w:szCs w:val="24"/>
        </w:rPr>
      </w:pPr>
      <w:r w:rsidDel="00000000" w:rsidR="00000000" w:rsidRPr="00000000">
        <w:rPr>
          <w:rtl w:val="0"/>
        </w:rPr>
      </w:r>
    </w:p>
    <w:p w:rsidR="00000000" w:rsidDel="00000000" w:rsidP="00000000" w:rsidRDefault="00000000" w:rsidRPr="00000000" w14:paraId="0000044E">
      <w:pPr>
        <w:rPr>
          <w:color w:val="ff0000"/>
          <w:sz w:val="24"/>
          <w:szCs w:val="24"/>
        </w:rPr>
      </w:pPr>
      <w:r w:rsidDel="00000000" w:rsidR="00000000" w:rsidRPr="00000000">
        <w:rPr>
          <w:rtl w:val="0"/>
        </w:rPr>
      </w:r>
    </w:p>
    <w:p w:rsidR="00000000" w:rsidDel="00000000" w:rsidP="00000000" w:rsidRDefault="00000000" w:rsidRPr="00000000" w14:paraId="0000044F">
      <w:pPr>
        <w:spacing w:line="276" w:lineRule="auto"/>
        <w:rPr>
          <w:rFonts w:ascii="Calibri" w:cs="Calibri" w:eastAsia="Calibri" w:hAnsi="Calibri"/>
          <w:sz w:val="24"/>
          <w:szCs w:val="24"/>
        </w:rPr>
      </w:pPr>
      <w:bookmarkStart w:colFirst="0" w:colLast="0" w:name="_heading=h.pwseyv1n7qgt" w:id="45"/>
      <w:bookmarkEnd w:id="45"/>
      <w:r w:rsidDel="00000000" w:rsidR="00000000" w:rsidRPr="00000000">
        <w:rPr>
          <w:rtl w:val="0"/>
        </w:rPr>
      </w:r>
    </w:p>
    <w:p w:rsidR="00000000" w:rsidDel="00000000" w:rsidP="00000000" w:rsidRDefault="00000000" w:rsidRPr="00000000" w14:paraId="00000450">
      <w:pPr>
        <w:spacing w:line="276" w:lineRule="auto"/>
        <w:rPr>
          <w:rFonts w:ascii="Calibri" w:cs="Calibri" w:eastAsia="Calibri" w:hAnsi="Calibri"/>
          <w:sz w:val="24"/>
          <w:szCs w:val="24"/>
        </w:rPr>
      </w:pPr>
      <w:bookmarkStart w:colFirst="0" w:colLast="0" w:name="_heading=h.2x2rzxyzim10" w:id="46"/>
      <w:bookmarkEnd w:id="46"/>
      <w:r w:rsidDel="00000000" w:rsidR="00000000" w:rsidRPr="00000000">
        <w:rPr>
          <w:rtl w:val="0"/>
        </w:rPr>
      </w:r>
    </w:p>
    <w:p w:rsidR="00000000" w:rsidDel="00000000" w:rsidP="00000000" w:rsidRDefault="00000000" w:rsidRPr="00000000" w14:paraId="00000451">
      <w:pPr>
        <w:spacing w:line="276" w:lineRule="auto"/>
        <w:rPr/>
      </w:pPr>
      <w:r w:rsidDel="00000000" w:rsidR="00000000" w:rsidRPr="00000000">
        <w:rPr>
          <w:rtl w:val="0"/>
        </w:rPr>
      </w:r>
    </w:p>
    <w:p w:rsidR="00000000" w:rsidDel="00000000" w:rsidP="00000000" w:rsidRDefault="00000000" w:rsidRPr="00000000" w14:paraId="00000452">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0" w:right="0" w:firstLine="0"/>
        <w:jc w:val="center"/>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111kx3o" w:id="47"/>
      <w:bookmarkEnd w:id="47"/>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6.3 Biblioteca</w:t>
      </w:r>
    </w:p>
    <w:p w:rsidR="00000000" w:rsidDel="00000000" w:rsidP="00000000" w:rsidRDefault="00000000" w:rsidRPr="00000000" w14:paraId="00000453">
      <w:pPr>
        <w:spacing w:line="276" w:lineRule="auto"/>
        <w:rPr/>
      </w:pPr>
      <w:r w:rsidDel="00000000" w:rsidR="00000000" w:rsidRPr="00000000">
        <w:rPr>
          <w:rtl w:val="0"/>
        </w:rPr>
      </w:r>
    </w:p>
    <w:p w:rsidR="00000000" w:rsidDel="00000000" w:rsidP="00000000" w:rsidRDefault="00000000" w:rsidRPr="00000000" w14:paraId="00000454">
      <w:pPr>
        <w:rPr/>
      </w:pPr>
      <w:r w:rsidDel="00000000" w:rsidR="00000000" w:rsidRPr="00000000">
        <w:rPr>
          <w:rtl w:val="0"/>
        </w:rPr>
      </w:r>
    </w:p>
    <w:sdt>
      <w:sdtPr>
        <w:lock w:val="contentLocked"/>
        <w:id w:val="-417989162"/>
        <w:tag w:val="goog_rdk_16"/>
      </w:sdtPr>
      <w:sdtContent>
        <w:tbl>
          <w:tblPr>
            <w:tblStyle w:val="Table24"/>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630"/>
            <w:gridCol w:w="915"/>
            <w:gridCol w:w="3435"/>
            <w:gridCol w:w="705"/>
            <w:gridCol w:w="1995"/>
            <w:gridCol w:w="1515"/>
            <w:tblGridChange w:id="0">
              <w:tblGrid>
                <w:gridCol w:w="630"/>
                <w:gridCol w:w="915"/>
                <w:gridCol w:w="3435"/>
                <w:gridCol w:w="705"/>
                <w:gridCol w:w="1995"/>
                <w:gridCol w:w="1515"/>
              </w:tblGrid>
            </w:tblGridChange>
          </w:tblGrid>
          <w:tr>
            <w:trPr>
              <w:cantSplit w:val="0"/>
              <w:trHeight w:val="400" w:hRule="atLeast"/>
              <w:tblHeader w:val="0"/>
            </w:trPr>
            <w:tc>
              <w:tcPr>
                <w:gridSpan w:val="2"/>
                <w:shd w:fill="d9d9d9" w:val="clear"/>
                <w:vAlign w:val="center"/>
              </w:tcPr>
              <w:p w:rsidR="00000000" w:rsidDel="00000000" w:rsidP="00000000" w:rsidRDefault="00000000" w:rsidRPr="00000000" w14:paraId="00000455">
                <w:pPr>
                  <w:rPr>
                    <w:b w:val="1"/>
                    <w:bCs w:val="1"/>
                  </w:rPr>
                </w:pPr>
                <w:r w:rsidDel="00000000" w:rsidR="00000000" w:rsidRPr="00000000">
                  <w:rPr>
                    <w:b w:val="1"/>
                    <w:bCs w:val="1"/>
                    <w:rtl w:val="0"/>
                  </w:rPr>
                  <w:t xml:space="preserve">Nome:</w:t>
                </w:r>
              </w:p>
            </w:tc>
            <w:tc>
              <w:tcPr>
                <w:shd w:fill="ffffff" w:val="clear"/>
                <w:vAlign w:val="center"/>
              </w:tcPr>
              <w:p w:rsidR="00000000" w:rsidDel="00000000" w:rsidP="00000000" w:rsidRDefault="00000000" w:rsidRPr="00000000" w14:paraId="00000457">
                <w:pPr>
                  <w:rPr>
                    <w:b w:val="1"/>
                    <w:bCs w:val="1"/>
                    <w:smallCaps w:val="1"/>
                  </w:rPr>
                </w:pPr>
                <w:r w:rsidDel="00000000" w:rsidR="00000000" w:rsidRPr="00000000">
                  <w:rPr>
                    <w:b w:val="1"/>
                    <w:bCs w:val="1"/>
                    <w:rtl w:val="0"/>
                  </w:rPr>
                  <w:t xml:space="preserve">Biblioteca</w:t>
                </w:r>
                <w:r w:rsidDel="00000000" w:rsidR="00000000" w:rsidRPr="00000000">
                  <w:rPr>
                    <w:rtl w:val="0"/>
                  </w:rPr>
                </w:r>
              </w:p>
            </w:tc>
            <w:tc>
              <w:tcPr>
                <w:shd w:fill="d9d9d9" w:val="clear"/>
                <w:vAlign w:val="center"/>
              </w:tcPr>
              <w:p w:rsidR="00000000" w:rsidDel="00000000" w:rsidP="00000000" w:rsidRDefault="00000000" w:rsidRPr="00000000" w14:paraId="00000458">
                <w:pPr>
                  <w:rPr>
                    <w:b w:val="1"/>
                    <w:bCs w:val="1"/>
                    <w:smallCaps w:val="1"/>
                  </w:rPr>
                </w:pPr>
                <w:r w:rsidDel="00000000" w:rsidR="00000000" w:rsidRPr="00000000">
                  <w:rPr>
                    <w:b w:val="1"/>
                    <w:bCs w:val="1"/>
                    <w:smallCaps w:val="1"/>
                    <w:rtl w:val="0"/>
                  </w:rPr>
                  <w:t xml:space="preserve">Á</w:t>
                </w:r>
                <w:r w:rsidDel="00000000" w:rsidR="00000000" w:rsidRPr="00000000">
                  <w:rPr>
                    <w:b w:val="1"/>
                    <w:bCs w:val="1"/>
                    <w:rtl w:val="0"/>
                  </w:rPr>
                  <w:t xml:space="preserve">rea</w:t>
                </w:r>
                <w:r w:rsidDel="00000000" w:rsidR="00000000" w:rsidRPr="00000000">
                  <w:rPr>
                    <w:rtl w:val="0"/>
                  </w:rPr>
                </w:r>
              </w:p>
            </w:tc>
            <w:tc>
              <w:tcPr>
                <w:gridSpan w:val="2"/>
                <w:shd w:fill="ffffff" w:val="clear"/>
                <w:vAlign w:val="center"/>
              </w:tcPr>
              <w:p w:rsidR="00000000" w:rsidDel="00000000" w:rsidP="00000000" w:rsidRDefault="00000000" w:rsidRPr="00000000" w14:paraId="00000459">
                <w:pPr>
                  <w:rPr>
                    <w:smallCaps w:val="1"/>
                  </w:rPr>
                </w:pPr>
                <w:r w:rsidDel="00000000" w:rsidR="00000000" w:rsidRPr="00000000">
                  <w:rPr>
                    <w:smallCaps w:val="1"/>
                    <w:rtl w:val="0"/>
                  </w:rPr>
                  <w:t xml:space="preserve">m²</w:t>
                </w:r>
              </w:p>
            </w:tc>
          </w:tr>
          <w:tr>
            <w:trPr>
              <w:cantSplit w:val="0"/>
              <w:tblHeader w:val="0"/>
            </w:trPr>
            <w:tc>
              <w:tcPr>
                <w:shd w:fill="d9d9d9" w:val="clear"/>
              </w:tcPr>
              <w:p w:rsidR="00000000" w:rsidDel="00000000" w:rsidP="00000000" w:rsidRDefault="00000000" w:rsidRPr="00000000" w14:paraId="0000045B">
                <w:pPr>
                  <w:spacing w:before="120" w:lineRule="auto"/>
                  <w:jc w:val="center"/>
                  <w:rPr>
                    <w:b w:val="1"/>
                    <w:bCs w:val="1"/>
                  </w:rPr>
                </w:pPr>
                <w:r w:rsidDel="00000000" w:rsidR="00000000" w:rsidRPr="00000000">
                  <w:rPr>
                    <w:b w:val="1"/>
                    <w:bCs w:val="1"/>
                    <w:rtl w:val="0"/>
                  </w:rPr>
                  <w:t xml:space="preserve">Nº</w:t>
                </w:r>
              </w:p>
            </w:tc>
            <w:tc>
              <w:tcPr>
                <w:gridSpan w:val="4"/>
                <w:shd w:fill="d9d9d9" w:val="clear"/>
              </w:tcPr>
              <w:p w:rsidR="00000000" w:rsidDel="00000000" w:rsidP="00000000" w:rsidRDefault="00000000" w:rsidRPr="00000000" w14:paraId="0000045C">
                <w:pPr>
                  <w:spacing w:before="120" w:lineRule="auto"/>
                  <w:jc w:val="center"/>
                  <w:rPr>
                    <w:b w:val="1"/>
                    <w:bCs w:val="1"/>
                  </w:rPr>
                </w:pPr>
                <w:r w:rsidDel="00000000" w:rsidR="00000000" w:rsidRPr="00000000">
                  <w:rPr>
                    <w:b w:val="1"/>
                    <w:bCs w:val="1"/>
                    <w:rtl w:val="0"/>
                  </w:rPr>
                  <w:t xml:space="preserve">Descrição</w:t>
                </w:r>
              </w:p>
            </w:tc>
            <w:tc>
              <w:tcPr>
                <w:shd w:fill="d9d9d9" w:val="clear"/>
              </w:tcPr>
              <w:p w:rsidR="00000000" w:rsidDel="00000000" w:rsidP="00000000" w:rsidRDefault="00000000" w:rsidRPr="00000000" w14:paraId="00000460">
                <w:pPr>
                  <w:spacing w:before="120" w:lineRule="auto"/>
                  <w:jc w:val="center"/>
                  <w:rPr>
                    <w:b w:val="1"/>
                    <w:bCs w:val="1"/>
                  </w:rPr>
                </w:pPr>
                <w:r w:rsidDel="00000000" w:rsidR="00000000" w:rsidRPr="00000000">
                  <w:rPr>
                    <w:b w:val="1"/>
                    <w:bCs w:val="1"/>
                    <w:rtl w:val="0"/>
                  </w:rPr>
                  <w:t xml:space="preserve">Quantidade</w:t>
                </w:r>
              </w:p>
            </w:tc>
          </w:tr>
          <w:tr>
            <w:trPr>
              <w:cantSplit w:val="0"/>
              <w:tblHeader w:val="0"/>
            </w:trPr>
            <w:tc>
              <w:tcPr>
                <w:shd w:fill="ffffff" w:val="clear"/>
              </w:tcPr>
              <w:p w:rsidR="00000000" w:rsidDel="00000000" w:rsidP="00000000" w:rsidRDefault="00000000" w:rsidRPr="00000000" w14:paraId="00000461">
                <w:pPr>
                  <w:spacing w:line="360" w:lineRule="auto"/>
                  <w:jc w:val="center"/>
                  <w:rPr/>
                </w:pPr>
                <w:r w:rsidDel="00000000" w:rsidR="00000000" w:rsidRPr="00000000">
                  <w:rPr>
                    <w:rtl w:val="0"/>
                  </w:rPr>
                  <w:t xml:space="preserve">1</w:t>
                </w:r>
              </w:p>
            </w:tc>
            <w:tc>
              <w:tcPr>
                <w:gridSpan w:val="4"/>
                <w:shd w:fill="ffffff" w:val="clear"/>
              </w:tcPr>
              <w:p w:rsidR="00000000" w:rsidDel="00000000" w:rsidP="00000000" w:rsidRDefault="00000000" w:rsidRPr="00000000" w14:paraId="00000462">
                <w:pPr>
                  <w:spacing w:line="360" w:lineRule="auto"/>
                  <w:rPr/>
                </w:pPr>
                <w:r w:rsidDel="00000000" w:rsidR="00000000" w:rsidRPr="00000000">
                  <w:rPr>
                    <w:rtl w:val="0"/>
                  </w:rPr>
                  <w:t xml:space="preserve">Capacidade de usuários</w:t>
                </w:r>
              </w:p>
            </w:tc>
            <w:tc>
              <w:tcPr>
                <w:shd w:fill="auto" w:val="clear"/>
              </w:tcPr>
              <w:p w:rsidR="00000000" w:rsidDel="00000000" w:rsidP="00000000" w:rsidRDefault="00000000" w:rsidRPr="00000000" w14:paraId="00000466">
                <w:pPr>
                  <w:spacing w:line="360" w:lineRule="auto"/>
                  <w:jc w:val="center"/>
                  <w:rPr/>
                </w:pPr>
                <w:r w:rsidDel="00000000" w:rsidR="00000000" w:rsidRPr="00000000">
                  <w:rPr>
                    <w:rtl w:val="0"/>
                  </w:rPr>
                  <w:t xml:space="preserve">03</w:t>
                </w:r>
              </w:p>
            </w:tc>
          </w:tr>
          <w:tr>
            <w:trPr>
              <w:cantSplit w:val="0"/>
              <w:tblHeader w:val="0"/>
            </w:trPr>
            <w:tc>
              <w:tcPr>
                <w:shd w:fill="ffffff" w:val="clear"/>
              </w:tcPr>
              <w:p w:rsidR="00000000" w:rsidDel="00000000" w:rsidP="00000000" w:rsidRDefault="00000000" w:rsidRPr="00000000" w14:paraId="00000467">
                <w:pPr>
                  <w:spacing w:line="360" w:lineRule="auto"/>
                  <w:jc w:val="center"/>
                  <w:rPr/>
                </w:pPr>
                <w:r w:rsidDel="00000000" w:rsidR="00000000" w:rsidRPr="00000000">
                  <w:rPr>
                    <w:rtl w:val="0"/>
                  </w:rPr>
                  <w:t xml:space="preserve">2</w:t>
                </w:r>
              </w:p>
            </w:tc>
            <w:tc>
              <w:tcPr>
                <w:gridSpan w:val="4"/>
                <w:shd w:fill="ffffff" w:val="clear"/>
              </w:tcPr>
              <w:p w:rsidR="00000000" w:rsidDel="00000000" w:rsidP="00000000" w:rsidRDefault="00000000" w:rsidRPr="00000000" w14:paraId="00000468">
                <w:pPr>
                  <w:spacing w:line="360" w:lineRule="auto"/>
                  <w:rPr/>
                </w:pPr>
                <w:r w:rsidDel="00000000" w:rsidR="00000000" w:rsidRPr="00000000">
                  <w:rPr>
                    <w:rtl w:val="0"/>
                  </w:rPr>
                  <w:t xml:space="preserve">Computadores (alunos)</w:t>
                </w:r>
              </w:p>
            </w:tc>
            <w:tc>
              <w:tcPr>
                <w:shd w:fill="auto" w:val="clear"/>
              </w:tcPr>
              <w:p w:rsidR="00000000" w:rsidDel="00000000" w:rsidP="00000000" w:rsidRDefault="00000000" w:rsidRPr="00000000" w14:paraId="0000046C">
                <w:pPr>
                  <w:spacing w:line="360" w:lineRule="auto"/>
                  <w:jc w:val="center"/>
                  <w:rPr/>
                </w:pPr>
                <w:r w:rsidDel="00000000" w:rsidR="00000000" w:rsidRPr="00000000">
                  <w:rPr>
                    <w:rtl w:val="0"/>
                  </w:rPr>
                  <w:t xml:space="preserve">-</w:t>
                </w:r>
              </w:p>
            </w:tc>
          </w:tr>
          <w:tr>
            <w:trPr>
              <w:cantSplit w:val="0"/>
              <w:tblHeader w:val="0"/>
            </w:trPr>
            <w:tc>
              <w:tcPr>
                <w:shd w:fill="ffffff" w:val="clear"/>
              </w:tcPr>
              <w:p w:rsidR="00000000" w:rsidDel="00000000" w:rsidP="00000000" w:rsidRDefault="00000000" w:rsidRPr="00000000" w14:paraId="0000046D">
                <w:pPr>
                  <w:spacing w:line="360" w:lineRule="auto"/>
                  <w:jc w:val="center"/>
                  <w:rPr/>
                </w:pPr>
                <w:r w:rsidDel="00000000" w:rsidR="00000000" w:rsidRPr="00000000">
                  <w:rPr>
                    <w:rtl w:val="0"/>
                  </w:rPr>
                  <w:t xml:space="preserve">3</w:t>
                </w:r>
              </w:p>
            </w:tc>
            <w:tc>
              <w:tcPr>
                <w:gridSpan w:val="4"/>
                <w:shd w:fill="ffffff" w:val="clear"/>
              </w:tcPr>
              <w:p w:rsidR="00000000" w:rsidDel="00000000" w:rsidP="00000000" w:rsidRDefault="00000000" w:rsidRPr="00000000" w14:paraId="0000046E">
                <w:pPr>
                  <w:spacing w:line="360" w:lineRule="auto"/>
                  <w:rPr/>
                </w:pPr>
                <w:r w:rsidDel="00000000" w:rsidR="00000000" w:rsidRPr="00000000">
                  <w:rPr>
                    <w:rtl w:val="0"/>
                  </w:rPr>
                  <w:t xml:space="preserve">Computador para consulta ao acervo</w:t>
                </w:r>
              </w:p>
            </w:tc>
            <w:tc>
              <w:tcPr>
                <w:shd w:fill="auto" w:val="clear"/>
              </w:tcPr>
              <w:p w:rsidR="00000000" w:rsidDel="00000000" w:rsidP="00000000" w:rsidRDefault="00000000" w:rsidRPr="00000000" w14:paraId="00000472">
                <w:pPr>
                  <w:spacing w:line="360" w:lineRule="auto"/>
                  <w:jc w:val="center"/>
                  <w:rPr/>
                </w:pPr>
                <w:r w:rsidDel="00000000" w:rsidR="00000000" w:rsidRPr="00000000">
                  <w:rPr>
                    <w:rtl w:val="0"/>
                  </w:rPr>
                  <w:t xml:space="preserve">-</w:t>
                </w:r>
              </w:p>
            </w:tc>
          </w:tr>
          <w:tr>
            <w:trPr>
              <w:cantSplit w:val="0"/>
              <w:tblHeader w:val="0"/>
            </w:trPr>
            <w:tc>
              <w:tcPr>
                <w:shd w:fill="ffffff" w:val="clear"/>
              </w:tcPr>
              <w:p w:rsidR="00000000" w:rsidDel="00000000" w:rsidP="00000000" w:rsidRDefault="00000000" w:rsidRPr="00000000" w14:paraId="00000473">
                <w:pPr>
                  <w:spacing w:line="360" w:lineRule="auto"/>
                  <w:jc w:val="center"/>
                  <w:rPr/>
                </w:pPr>
                <w:r w:rsidDel="00000000" w:rsidR="00000000" w:rsidRPr="00000000">
                  <w:rPr>
                    <w:rtl w:val="0"/>
                  </w:rPr>
                  <w:t xml:space="preserve">4</w:t>
                </w:r>
              </w:p>
            </w:tc>
            <w:tc>
              <w:tcPr>
                <w:gridSpan w:val="4"/>
                <w:shd w:fill="ffffff" w:val="clear"/>
              </w:tcPr>
              <w:p w:rsidR="00000000" w:rsidDel="00000000" w:rsidP="00000000" w:rsidRDefault="00000000" w:rsidRPr="00000000" w14:paraId="00000474">
                <w:pPr>
                  <w:spacing w:line="360" w:lineRule="auto"/>
                  <w:rPr/>
                </w:pPr>
                <w:r w:rsidDel="00000000" w:rsidR="00000000" w:rsidRPr="00000000">
                  <w:rPr>
                    <w:rtl w:val="0"/>
                  </w:rPr>
                  <w:t xml:space="preserve">Impressora</w:t>
                </w:r>
              </w:p>
            </w:tc>
            <w:tc>
              <w:tcPr>
                <w:shd w:fill="auto" w:val="clear"/>
              </w:tcPr>
              <w:p w:rsidR="00000000" w:rsidDel="00000000" w:rsidP="00000000" w:rsidRDefault="00000000" w:rsidRPr="00000000" w14:paraId="00000478">
                <w:pPr>
                  <w:spacing w:line="360" w:lineRule="auto"/>
                  <w:jc w:val="center"/>
                  <w:rPr/>
                </w:pPr>
                <w:r w:rsidDel="00000000" w:rsidR="00000000" w:rsidRPr="00000000">
                  <w:rPr>
                    <w:rtl w:val="0"/>
                  </w:rPr>
                  <w:t xml:space="preserve">-</w:t>
                </w:r>
              </w:p>
            </w:tc>
          </w:tr>
          <w:tr>
            <w:trPr>
              <w:cantSplit w:val="0"/>
              <w:tblHeader w:val="0"/>
            </w:trPr>
            <w:tc>
              <w:tcPr>
                <w:shd w:fill="ffffff" w:val="clear"/>
              </w:tcPr>
              <w:p w:rsidR="00000000" w:rsidDel="00000000" w:rsidP="00000000" w:rsidRDefault="00000000" w:rsidRPr="00000000" w14:paraId="00000479">
                <w:pPr>
                  <w:spacing w:line="360" w:lineRule="auto"/>
                  <w:jc w:val="center"/>
                  <w:rPr/>
                </w:pPr>
                <w:r w:rsidDel="00000000" w:rsidR="00000000" w:rsidRPr="00000000">
                  <w:rPr>
                    <w:rtl w:val="0"/>
                  </w:rPr>
                  <w:t xml:space="preserve">5</w:t>
                </w:r>
              </w:p>
            </w:tc>
            <w:tc>
              <w:tcPr>
                <w:gridSpan w:val="4"/>
                <w:shd w:fill="ffffff" w:val="clear"/>
              </w:tcPr>
              <w:p w:rsidR="00000000" w:rsidDel="00000000" w:rsidP="00000000" w:rsidRDefault="00000000" w:rsidRPr="00000000" w14:paraId="0000047A">
                <w:pPr>
                  <w:spacing w:line="360" w:lineRule="auto"/>
                  <w:rPr/>
                </w:pPr>
                <w:r w:rsidDel="00000000" w:rsidR="00000000" w:rsidRPr="00000000">
                  <w:rPr>
                    <w:rtl w:val="0"/>
                  </w:rPr>
                  <w:t xml:space="preserve">Horário de funcionamento: Matutino, Vespertino e Noturno</w:t>
                </w:r>
              </w:p>
            </w:tc>
            <w:tc>
              <w:tcPr>
                <w:shd w:fill="auto" w:val="clear"/>
              </w:tcPr>
              <w:p w:rsidR="00000000" w:rsidDel="00000000" w:rsidP="00000000" w:rsidRDefault="00000000" w:rsidRPr="00000000" w14:paraId="0000047E">
                <w:pPr>
                  <w:spacing w:line="360" w:lineRule="auto"/>
                  <w:jc w:val="center"/>
                  <w:rPr/>
                </w:pPr>
                <w:r w:rsidDel="00000000" w:rsidR="00000000" w:rsidRPr="00000000">
                  <w:rPr>
                    <w:rtl w:val="0"/>
                  </w:rPr>
                  <w:t xml:space="preserve">-</w:t>
                </w:r>
              </w:p>
            </w:tc>
          </w:tr>
        </w:tbl>
      </w:sdtContent>
    </w:sdt>
    <w:p w:rsidR="00000000" w:rsidDel="00000000" w:rsidP="00000000" w:rsidRDefault="00000000" w:rsidRPr="00000000" w14:paraId="0000047F">
      <w:pPr>
        <w:rPr/>
      </w:pPr>
      <w:r w:rsidDel="00000000" w:rsidR="00000000" w:rsidRPr="00000000">
        <w:rPr>
          <w:rtl w:val="0"/>
        </w:rPr>
      </w:r>
    </w:p>
    <w:p w:rsidR="00000000" w:rsidDel="00000000" w:rsidP="00000000" w:rsidRDefault="00000000" w:rsidRPr="00000000" w14:paraId="00000480">
      <w:pPr>
        <w:spacing w:line="276" w:lineRule="auto"/>
        <w:rPr/>
      </w:pPr>
      <w:r w:rsidDel="00000000" w:rsidR="00000000" w:rsidRPr="00000000">
        <w:rPr>
          <w:rtl w:val="0"/>
        </w:rPr>
      </w:r>
    </w:p>
    <w:p w:rsidR="00000000" w:rsidDel="00000000" w:rsidP="00000000" w:rsidRDefault="00000000" w:rsidRPr="00000000" w14:paraId="00000481">
      <w:pPr>
        <w:spacing w:line="276" w:lineRule="auto"/>
        <w:rPr/>
      </w:pPr>
      <w:r w:rsidDel="00000000" w:rsidR="00000000" w:rsidRPr="00000000">
        <w:rPr>
          <w:rtl w:val="0"/>
        </w:rPr>
      </w:r>
    </w:p>
    <w:p w:rsidR="00000000" w:rsidDel="00000000" w:rsidP="00000000" w:rsidRDefault="00000000" w:rsidRPr="00000000" w14:paraId="00000482">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0" w:right="0" w:firstLine="0"/>
        <w:jc w:val="center"/>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3l18frh" w:id="48"/>
      <w:bookmarkEnd w:id="48"/>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6.3.1 Acervo Bibliográfico</w:t>
      </w:r>
    </w:p>
    <w:p w:rsidR="00000000" w:rsidDel="00000000" w:rsidP="00000000" w:rsidRDefault="00000000" w:rsidRPr="00000000" w14:paraId="0000048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84">
      <w:pPr>
        <w:keepNext w:val="1"/>
        <w:shd w:fill="d9d9d9" w:val="clear"/>
        <w:ind w:left="0" w:firstLine="0"/>
        <w:rPr>
          <w:b w:val="1"/>
          <w:bCs w:val="1"/>
        </w:rPr>
      </w:pPr>
      <w:r w:rsidDel="00000000" w:rsidR="00000000" w:rsidRPr="00000000">
        <w:rPr>
          <w:rtl w:val="0"/>
        </w:rPr>
      </w:r>
    </w:p>
    <w:sdt>
      <w:sdtPr>
        <w:lock w:val="contentLocked"/>
        <w:id w:val="-1022220402"/>
        <w:tag w:val="goog_rdk_17"/>
      </w:sdtPr>
      <w:sdtContent>
        <w:tbl>
          <w:tblPr>
            <w:tblStyle w:val="Table25"/>
            <w:tblW w:w="9330.0" w:type="dxa"/>
            <w:jc w:val="left"/>
            <w:tblLayout w:type="fixed"/>
            <w:tblLook w:val="0400"/>
          </w:tblPr>
          <w:tblGrid>
            <w:gridCol w:w="495"/>
            <w:gridCol w:w="2370"/>
            <w:gridCol w:w="5025"/>
            <w:gridCol w:w="1440"/>
            <w:tblGridChange w:id="0">
              <w:tblGrid>
                <w:gridCol w:w="495"/>
                <w:gridCol w:w="2370"/>
                <w:gridCol w:w="5025"/>
                <w:gridCol w:w="1440"/>
              </w:tblGrid>
            </w:tblGridChange>
          </w:tblGrid>
          <w:tr>
            <w:trPr>
              <w:cantSplit w:val="0"/>
              <w:trHeight w:val="360" w:hRule="atLeast"/>
              <w:tblHeader w:val="0"/>
            </w:trPr>
            <w:tc>
              <w:tcPr>
                <w:gridSpan w:val="4"/>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485">
                <w:pPr>
                  <w:spacing w:after="60" w:before="60" w:lineRule="auto"/>
                  <w:jc w:val="center"/>
                  <w:rPr>
                    <w:rFonts w:ascii="Times New Roman" w:cs="Times New Roman" w:eastAsia="Times New Roman" w:hAnsi="Times New Roman"/>
                    <w:sz w:val="24"/>
                    <w:szCs w:val="24"/>
                  </w:rPr>
                </w:pPr>
                <w:r w:rsidDel="00000000" w:rsidR="00000000" w:rsidRPr="00000000">
                  <w:rPr>
                    <w:b w:val="1"/>
                    <w:bCs w:val="1"/>
                    <w:rtl w:val="0"/>
                  </w:rPr>
                  <w:t xml:space="preserve">Básica</w:t>
                </w:r>
                <w:r w:rsidDel="00000000" w:rsidR="00000000" w:rsidRPr="00000000">
                  <w:rPr>
                    <w:rtl w:val="0"/>
                  </w:rPr>
                </w:r>
              </w:p>
            </w:tc>
          </w:tr>
          <w:tr>
            <w:trPr>
              <w:cantSplit w:val="0"/>
              <w:trHeight w:val="360" w:hRule="atLeast"/>
              <w:tblHeader w:val="0"/>
            </w:trPr>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489">
                <w:pPr>
                  <w:spacing w:after="60" w:before="60" w:lineRule="auto"/>
                  <w:jc w:val="center"/>
                  <w:rPr>
                    <w:rFonts w:ascii="Times New Roman" w:cs="Times New Roman" w:eastAsia="Times New Roman" w:hAnsi="Times New Roman"/>
                    <w:sz w:val="24"/>
                    <w:szCs w:val="24"/>
                  </w:rPr>
                </w:pPr>
                <w:r w:rsidDel="00000000" w:rsidR="00000000" w:rsidRPr="00000000">
                  <w:rPr>
                    <w:b w:val="1"/>
                    <w:bCs w:val="1"/>
                    <w:rtl w:val="0"/>
                  </w:rPr>
                  <w:t xml:space="preserve">Nº</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48A">
                <w:pPr>
                  <w:spacing w:after="60" w:before="60" w:lineRule="auto"/>
                  <w:jc w:val="center"/>
                  <w:rPr>
                    <w:rFonts w:ascii="Times New Roman" w:cs="Times New Roman" w:eastAsia="Times New Roman" w:hAnsi="Times New Roman"/>
                    <w:sz w:val="24"/>
                    <w:szCs w:val="24"/>
                  </w:rPr>
                </w:pPr>
                <w:r w:rsidDel="00000000" w:rsidR="00000000" w:rsidRPr="00000000">
                  <w:rPr>
                    <w:b w:val="1"/>
                    <w:bCs w:val="1"/>
                    <w:rtl w:val="0"/>
                  </w:rPr>
                  <w:t xml:space="preserve">Unidade curricular</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48B">
                <w:pPr>
                  <w:spacing w:after="60" w:before="60" w:lineRule="auto"/>
                  <w:jc w:val="center"/>
                  <w:rPr>
                    <w:rFonts w:ascii="Times New Roman" w:cs="Times New Roman" w:eastAsia="Times New Roman" w:hAnsi="Times New Roman"/>
                    <w:sz w:val="24"/>
                    <w:szCs w:val="24"/>
                  </w:rPr>
                </w:pPr>
                <w:r w:rsidDel="00000000" w:rsidR="00000000" w:rsidRPr="00000000">
                  <w:rPr>
                    <w:b w:val="1"/>
                    <w:bCs w:val="1"/>
                    <w:rtl w:val="0"/>
                  </w:rPr>
                  <w:t xml:space="preserve">Referência Bibliográfica</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48C">
                <w:pPr>
                  <w:spacing w:after="60" w:before="60" w:lineRule="auto"/>
                  <w:jc w:val="center"/>
                  <w:rPr>
                    <w:rFonts w:ascii="Times New Roman" w:cs="Times New Roman" w:eastAsia="Times New Roman" w:hAnsi="Times New Roman"/>
                    <w:sz w:val="24"/>
                    <w:szCs w:val="24"/>
                  </w:rPr>
                </w:pPr>
                <w:r w:rsidDel="00000000" w:rsidR="00000000" w:rsidRPr="00000000">
                  <w:rPr>
                    <w:b w:val="1"/>
                    <w:bCs w:val="1"/>
                    <w:rtl w:val="0"/>
                  </w:rPr>
                  <w:t xml:space="preserve">Quantidade</w:t>
                </w:r>
                <w:r w:rsidDel="00000000" w:rsidR="00000000" w:rsidRPr="00000000">
                  <w:rPr>
                    <w:rtl w:val="0"/>
                  </w:rPr>
                </w:r>
              </w:p>
            </w:tc>
          </w:tr>
          <w:tr>
            <w:trPr>
              <w:cantSplit w:val="0"/>
              <w:trHeight w:val="3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8D">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8E">
                <w:pPr>
                  <w:rPr/>
                </w:pPr>
                <w:r w:rsidDel="00000000" w:rsidR="00000000" w:rsidRPr="00000000">
                  <w:rPr>
                    <w:rtl w:val="0"/>
                  </w:rPr>
                  <w:t xml:space="preserve">Introdução à Tecnologia da Informação e Comunicação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8F">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CORAL, Eliza; PEREIRA, Valéria Arriero; BIZZOTTO, Carlos Eduardo N.; (Org.) INSTITUTO EUVALDO LODI. Tecnologia da informação e comunicação. Florianópolis: Instituto Euvaldo Lodi, 2007. 317 p. (PLATIC ; 1). ISBN 9788587683021.</w:t>
                </w:r>
              </w:p>
              <w:p w:rsidR="00000000" w:rsidDel="00000000" w:rsidP="00000000" w:rsidRDefault="00000000" w:rsidRPr="00000000" w14:paraId="00000490">
                <w:pPr>
                  <w:spacing w:after="60" w:before="60" w:lineRule="auto"/>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491">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KENSKI, Vani Moreira. Educação e tecnologias: novo ritmo da informação. 8. ed. Campinas (SP): Papirus, 2014. 141 p. (Coleção Papirus Educação). ISBN 9788530808280.</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92">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p w:rsidR="00000000" w:rsidDel="00000000" w:rsidP="00000000" w:rsidRDefault="00000000" w:rsidRPr="00000000" w14:paraId="00000493">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94">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95">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rHeight w:val="709.6305338541667"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96">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97">
                <w:pPr>
                  <w:rPr/>
                </w:pPr>
                <w:r w:rsidDel="00000000" w:rsidR="00000000" w:rsidRPr="00000000">
                  <w:rPr>
                    <w:rtl w:val="0"/>
                  </w:rPr>
                  <w:t xml:space="preserve">Introdução à Fabricação Mecânica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98">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NOVASKI, Olivio. Introdução à engenharia de fabricação mecânica. São Paulo (SP): Edgard Blücher, c1994. 119 p. ISBN 9788521201625.</w:t>
                </w:r>
              </w:p>
              <w:p w:rsidR="00000000" w:rsidDel="00000000" w:rsidP="00000000" w:rsidRDefault="00000000" w:rsidRPr="00000000" w14:paraId="00000499">
                <w:pPr>
                  <w:spacing w:after="60" w:before="60" w:lineRule="auto"/>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49A">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CHIAVERINI, Vicente. Tecnologia mecânica: materiais de construção mecânica: volume 3. 2. ed. São Paulo (SP): McGraw-Hill, Makron Books, c1986. 388 p. ISBN 9780074500910.</w:t>
                </w:r>
              </w:p>
              <w:p w:rsidR="00000000" w:rsidDel="00000000" w:rsidP="00000000" w:rsidRDefault="00000000" w:rsidRPr="00000000" w14:paraId="0000049B">
                <w:pPr>
                  <w:spacing w:after="60" w:before="60" w:lineRule="auto"/>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49C">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CHIAVERINI, Vicente. Tecnologia mecânica: processos de fabricação e tratamento: volume 2. 2. ed. São Paulo (SP): McGraw-Hill, Makron Books, c1986. 315 p. ISBN 9780074500903.</w:t>
                </w:r>
              </w:p>
              <w:p w:rsidR="00000000" w:rsidDel="00000000" w:rsidP="00000000" w:rsidRDefault="00000000" w:rsidRPr="00000000" w14:paraId="0000049D">
                <w:pPr>
                  <w:spacing w:after="60" w:before="60" w:lineRule="auto"/>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49E">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NOVASKI, Olivio. Introdução à engenharia de fabricação mecânica. São Paulo (SP): Edgard Blücher, c1994. 119 p. ISBN 9788521201625.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9F">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p w:rsidR="00000000" w:rsidDel="00000000" w:rsidP="00000000" w:rsidRDefault="00000000" w:rsidRPr="00000000" w14:paraId="000004A0">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A1">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A2">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4A3">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A4">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A5">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p w:rsidR="00000000" w:rsidDel="00000000" w:rsidP="00000000" w:rsidRDefault="00000000" w:rsidRPr="00000000" w14:paraId="000004A6">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A7">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A8">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r>
          <w:tr>
            <w:trPr>
              <w:cantSplit w:val="0"/>
              <w:trHeight w:val="102"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A9">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AA">
                <w:pPr>
                  <w:rPr/>
                </w:pPr>
                <w:r w:rsidDel="00000000" w:rsidR="00000000" w:rsidRPr="00000000">
                  <w:rPr>
                    <w:rtl w:val="0"/>
                  </w:rPr>
                  <w:t xml:space="preserve">Leitura de Desenho e Metrologia Mecânica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AB">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GUIBERT, Arlette A. de Paula, (Coord.). Mecânica: leitura e interpretação de desenho técnico mecânico : volume 1. São Paulo (SP): FIESP: Globo, c2000. v. 1 (Telecurso 2000. Profissionalizante). ISBN 8525015865.</w:t>
                </w:r>
              </w:p>
              <w:p w:rsidR="00000000" w:rsidDel="00000000" w:rsidP="00000000" w:rsidRDefault="00000000" w:rsidRPr="00000000" w14:paraId="000004AC">
                <w:pPr>
                  <w:spacing w:after="60" w:before="60" w:lineRule="auto"/>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4AD">
                <w:pPr>
                  <w:spacing w:after="60" w:before="60" w:lineRule="auto"/>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4AE">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CUNHA, Lauro Salles; CRAVENCO, Marcelo Padovani. Manual prático do mecânico. São Paulo (SP): Hemus, c2006. 584 p. ISBN 9788528905063.</w:t>
                </w:r>
              </w:p>
              <w:p w:rsidR="00000000" w:rsidDel="00000000" w:rsidP="00000000" w:rsidRDefault="00000000" w:rsidRPr="00000000" w14:paraId="000004AF">
                <w:pPr>
                  <w:spacing w:after="60" w:before="60" w:lineRule="auto"/>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4B0">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OBERG, Erik; JONES, Franklin Day; HORTON, Holbrook Lynedon. Manual universal da técnica mecânica: obra de consulta para técnicos mecânicos, projetistas, ferramenteiros e engenheiros mecânicos. São Paulo (SP): Hemus, c2004. 3 t. ISBN 8528903982 (t. 1. 2 e 3).</w:t>
                </w:r>
              </w:p>
              <w:p w:rsidR="00000000" w:rsidDel="00000000" w:rsidP="00000000" w:rsidRDefault="00000000" w:rsidRPr="00000000" w14:paraId="000004B1">
                <w:pPr>
                  <w:spacing w:after="60" w:before="60" w:lineRule="auto"/>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4B2">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MOTTA, Reginaldo. Metrologia dimensional. Florianópolis: SENAI/SC DR, 2010. 61 p.</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B3">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p w:rsidR="00000000" w:rsidDel="00000000" w:rsidP="00000000" w:rsidRDefault="00000000" w:rsidRPr="00000000" w14:paraId="000004B4">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B5">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B6">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B7">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4B8">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B9">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BA">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4BB">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BC">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BD">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rHeight w:val="15"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BE">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BF">
                <w:pPr>
                  <w:rPr/>
                </w:pPr>
                <w:r w:rsidDel="00000000" w:rsidR="00000000" w:rsidRPr="00000000">
                  <w:rPr>
                    <w:rtl w:val="0"/>
                  </w:rPr>
                  <w:t xml:space="preserve">Fundamentos da Tecnologia Mecânica</w:t>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tcPr>
              <w:p w:rsidR="00000000" w:rsidDel="00000000" w:rsidP="00000000" w:rsidRDefault="00000000" w:rsidRPr="00000000" w14:paraId="000004C0">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FISCHER, Ulrich, et al. Manual de tecnologia metal mecânica. 2. ed. São Paulo (SP): Blucher, c2011. 412 p. ISBN 9788521205944.</w:t>
                </w:r>
              </w:p>
              <w:p w:rsidR="00000000" w:rsidDel="00000000" w:rsidP="00000000" w:rsidRDefault="00000000" w:rsidRPr="00000000" w14:paraId="000004C1">
                <w:pPr>
                  <w:spacing w:after="60" w:before="60" w:lineRule="auto"/>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4C2">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CUNHA, Lauro Salles; CRAVENCO, Marcelo Padovani. Manual prático do mecânico. São Paulo (SP): Hemus, c2006. 584 p. ISBN 9788528905063.</w:t>
                </w:r>
              </w:p>
              <w:p w:rsidR="00000000" w:rsidDel="00000000" w:rsidP="00000000" w:rsidRDefault="00000000" w:rsidRPr="00000000" w14:paraId="000004C3">
                <w:pPr>
                  <w:spacing w:after="60" w:before="60" w:lineRule="auto"/>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4C4">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PROVENZA, Francesco; SOUZA, Hiran Rodrigues de. Noções de tecnologia mecânica. São Paulo (SP): F. Provenza, 1985. [m p.]</w:t>
                </w:r>
              </w:p>
              <w:p w:rsidR="00000000" w:rsidDel="00000000" w:rsidP="00000000" w:rsidRDefault="00000000" w:rsidRPr="00000000" w14:paraId="000004C5">
                <w:pPr>
                  <w:spacing w:after="60" w:before="60" w:lineRule="auto"/>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4C6">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SENAI. Departamento Regional de Santa Catarina. Tecnologia mecânica. Florianópolis: SENAI/SC DR, 1998. 104 p.</w:t>
                </w:r>
              </w:p>
              <w:p w:rsidR="00000000" w:rsidDel="00000000" w:rsidP="00000000" w:rsidRDefault="00000000" w:rsidRPr="00000000" w14:paraId="000004C7">
                <w:pPr>
                  <w:spacing w:after="60" w:before="60" w:lineRule="auto"/>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4C8">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SENAI. DEPARTAMENTO REGIONAL DE SANTA CATARINA. Tecnologia mecânica. Florianópolis: SENAI/SC DR, 2003. 91 p. (Série material didático).</w:t>
                </w:r>
              </w:p>
              <w:p w:rsidR="00000000" w:rsidDel="00000000" w:rsidP="00000000" w:rsidRDefault="00000000" w:rsidRPr="00000000" w14:paraId="000004C9">
                <w:pPr>
                  <w:spacing w:after="60" w:before="60" w:lineRule="auto"/>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4CA">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CHIAVERINI, Vicente. Tecnologia mecânica: estrutura e propriedades das ligas metálicas: volume 1. 2. ed. São Paulo (SP): McGraw-Hill, 1986. 266 p. ISBN 0074500899.</w:t>
                </w:r>
              </w:p>
              <w:p w:rsidR="00000000" w:rsidDel="00000000" w:rsidP="00000000" w:rsidRDefault="00000000" w:rsidRPr="00000000" w14:paraId="000004CB">
                <w:pPr>
                  <w:spacing w:after="60" w:before="60" w:lineRule="auto"/>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4CC">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CHIAVERINI, Vicente. Tecnologia mecânica: processos de fabricação e tratamento: volume 2. 2. ed. São Paulo (SP): McGraw-Hill, Makron Books, c1986. 315 p. ISBN 9780074500903.</w:t>
                </w:r>
              </w:p>
              <w:p w:rsidR="00000000" w:rsidDel="00000000" w:rsidP="00000000" w:rsidRDefault="00000000" w:rsidRPr="00000000" w14:paraId="000004CD">
                <w:pPr>
                  <w:spacing w:after="60" w:before="60" w:lineRule="auto"/>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4CE">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CHIAVERINI, Vicente. Tecnologia mecânica: materiais de construção mecânica: volume 3. 2. ed. São Paulo (SP): McGraw-Hill, Makron Books, c1986. 388 p. ISBN 9780074500910.</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CF">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p w:rsidR="00000000" w:rsidDel="00000000" w:rsidP="00000000" w:rsidRDefault="00000000" w:rsidRPr="00000000" w14:paraId="000004D0">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1">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2">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4D3">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4">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p w:rsidR="00000000" w:rsidDel="00000000" w:rsidP="00000000" w:rsidRDefault="00000000" w:rsidRPr="00000000" w14:paraId="000004D5">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6">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p w:rsidR="00000000" w:rsidDel="00000000" w:rsidP="00000000" w:rsidRDefault="00000000" w:rsidRPr="00000000" w14:paraId="000004D7">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8">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4D9">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A">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B">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p w:rsidR="00000000" w:rsidDel="00000000" w:rsidP="00000000" w:rsidRDefault="00000000" w:rsidRPr="00000000" w14:paraId="000004DC">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D">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E">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p w:rsidR="00000000" w:rsidDel="00000000" w:rsidP="00000000" w:rsidRDefault="00000000" w:rsidRPr="00000000" w14:paraId="000004DF">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E0">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E1">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E2">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E3">
                <w:pPr>
                  <w:rPr/>
                </w:pPr>
                <w:r w:rsidDel="00000000" w:rsidR="00000000" w:rsidRPr="00000000">
                  <w:rPr>
                    <w:rtl w:val="0"/>
                  </w:rPr>
                  <w:t xml:space="preserve">Fundamentos da Eletricidade Industrial</w:t>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tcPr>
              <w:p w:rsidR="00000000" w:rsidDel="00000000" w:rsidP="00000000" w:rsidRDefault="00000000" w:rsidRPr="00000000" w14:paraId="000004E4">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MARTINO, G. Eletricidade industrial. São Paulo (SP): Hemus, 1995. 560 p. ISBN 8528903931.</w:t>
                </w:r>
              </w:p>
              <w:p w:rsidR="00000000" w:rsidDel="00000000" w:rsidP="00000000" w:rsidRDefault="00000000" w:rsidRPr="00000000" w14:paraId="000004E5">
                <w:pPr>
                  <w:spacing w:after="60" w:before="60" w:lineRule="auto"/>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4E6">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DALMONICO, Fernando (Org.). Eletricista instalador industrial. Florianópolis: SENAI/SC DR, 2002. 63 p. (Série material didático. Eletroeletrônica)</w:t>
                </w:r>
              </w:p>
              <w:p w:rsidR="00000000" w:rsidDel="00000000" w:rsidP="00000000" w:rsidRDefault="00000000" w:rsidRPr="00000000" w14:paraId="000004E7">
                <w:pPr>
                  <w:spacing w:after="60" w:before="60" w:lineRule="auto"/>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4E8">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MAMEDE FILHO, João. Instalações elétricas industriais. 6. ed. Rio de Janeiro (RJ): LTC, 2001. xiv, 753 p. ISBN 8521612869.</w:t>
                </w:r>
              </w:p>
              <w:p w:rsidR="00000000" w:rsidDel="00000000" w:rsidP="00000000" w:rsidRDefault="00000000" w:rsidRPr="00000000" w14:paraId="000004E9">
                <w:pPr>
                  <w:spacing w:after="60" w:before="60" w:lineRule="auto"/>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4EA">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MAMEDE FILHO, João. Instalações elétricas industriais. 7. ed. Rio de Janeiro (RJ): LTC, c2007. xvi, 914 p. + Folheto ISBN 8521615205.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EB">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p w:rsidR="00000000" w:rsidDel="00000000" w:rsidP="00000000" w:rsidRDefault="00000000" w:rsidRPr="00000000" w14:paraId="000004EC">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ED">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p w:rsidR="00000000" w:rsidDel="00000000" w:rsidP="00000000" w:rsidRDefault="00000000" w:rsidRPr="00000000" w14:paraId="000004EE">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EF">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p w:rsidR="00000000" w:rsidDel="00000000" w:rsidP="00000000" w:rsidRDefault="00000000" w:rsidRPr="00000000" w14:paraId="000004F0">
                <w:pPr>
                  <w:spacing w:after="60" w:before="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4F1">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F2">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F3">
                <w:pPr>
                  <w:rPr/>
                </w:pPr>
                <w:r w:rsidDel="00000000" w:rsidR="00000000" w:rsidRPr="00000000">
                  <w:rPr>
                    <w:rtl w:val="0"/>
                  </w:rPr>
                  <w:t xml:space="preserve">Saúde e Segurança no Trabalho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F4">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VERRI, Luiz Alberto. Gerenciamento pela qualidade total na manutenção industrial: aplicação prática. Rio de Janeiro (RJ): Qualitymark, 2007. 128 p. ISBN 9788573037203.</w:t>
                </w:r>
              </w:p>
              <w:p w:rsidR="00000000" w:rsidDel="00000000" w:rsidP="00000000" w:rsidRDefault="00000000" w:rsidRPr="00000000" w14:paraId="000004F5">
                <w:pPr>
                  <w:spacing w:after="60" w:before="60" w:lineRule="auto"/>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4F6">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MATTOS, Ubirajara Aluizio de Oliveira; MÁSCULO, Francisco Soares (Org.). Higiene e segurança do trabalho. Rio de Janeiro (RJ): Elsevier, 2011. 419 p. ISBN 9788535235203.</w:t>
                </w:r>
              </w:p>
              <w:p w:rsidR="00000000" w:rsidDel="00000000" w:rsidP="00000000" w:rsidRDefault="00000000" w:rsidRPr="00000000" w14:paraId="000004F7">
                <w:pPr>
                  <w:spacing w:after="60" w:before="60" w:lineRule="auto"/>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4F8">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PIZA, Fábio de Toledo. Informações básicas sobre saúde e segurança no trabalho. São Paulo (SP): CIPA, 1997. 115 p.</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F9">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p w:rsidR="00000000" w:rsidDel="00000000" w:rsidP="00000000" w:rsidRDefault="00000000" w:rsidRPr="00000000" w14:paraId="000004FA">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FB">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FC">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4FD">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FE">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FF">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00">
                <w:pPr>
                  <w:rPr/>
                </w:pPr>
                <w:r w:rsidDel="00000000" w:rsidR="00000000" w:rsidRPr="00000000">
                  <w:rPr>
                    <w:rtl w:val="0"/>
                  </w:rPr>
                  <w:t xml:space="preserve">Organização da Produção Mecânica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01">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KOTTHAUS, Hugo. Técnica da produção industrial. São Paulo (SP): Polígono, 1971. 7 v.</w:t>
                </w:r>
              </w:p>
              <w:p w:rsidR="00000000" w:rsidDel="00000000" w:rsidP="00000000" w:rsidRDefault="00000000" w:rsidRPr="00000000" w14:paraId="00000502">
                <w:pPr>
                  <w:spacing w:after="60" w:before="60" w:lineRule="auto"/>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503">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FISCHER, Ulrich, et al. Manual de tecnologia metal mecânica. 2. ed. São Paulo (SP): Blucher, c2011. 412 p. ISBN 9788521205944.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04">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p w:rsidR="00000000" w:rsidDel="00000000" w:rsidP="00000000" w:rsidRDefault="00000000" w:rsidRPr="00000000" w14:paraId="00000505">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06">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07">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08">
                <w:pPr>
                  <w:rPr/>
                </w:pPr>
                <w:r w:rsidDel="00000000" w:rsidR="00000000" w:rsidRPr="00000000">
                  <w:rPr>
                    <w:rtl w:val="0"/>
                  </w:rPr>
                  <w:t xml:space="preserve">Montagem de Sistemas Mecânicos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09">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MARTIGNONI, Alfonso; KOSOW, Irving L.; STEMMER, Caspar Erich. Manual de tecnologia eletromecânica. Porto Alegre: Globo, 1980. 4 v.</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0A">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0B">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0C">
                <w:pPr>
                  <w:rPr/>
                </w:pPr>
                <w:r w:rsidDel="00000000" w:rsidR="00000000" w:rsidRPr="00000000">
                  <w:rPr>
                    <w:rtl w:val="0"/>
                  </w:rPr>
                  <w:t xml:space="preserve">Montagem de Sistemas Elétricos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0D">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NASCIMENTO, G. Comandos elétricos: teoria e atividades. São Paulo (SP): Érica, c2011. 226 p. ISBN 9788536503868.</w:t>
                </w:r>
              </w:p>
              <w:p w:rsidR="00000000" w:rsidDel="00000000" w:rsidP="00000000" w:rsidRDefault="00000000" w:rsidRPr="00000000" w14:paraId="0000050E">
                <w:pPr>
                  <w:spacing w:after="60" w:before="60" w:lineRule="auto"/>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50F">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MIYAGI, Paulo Eigi. Controle programável: fundamentos do controle de sistemas a eventos discretos. São Paulo (SP): Edgard Blücher, c1996. 194 p. ISBN 852120079X.</w:t>
                </w:r>
              </w:p>
              <w:p w:rsidR="00000000" w:rsidDel="00000000" w:rsidP="00000000" w:rsidRDefault="00000000" w:rsidRPr="00000000" w14:paraId="00000510">
                <w:pPr>
                  <w:spacing w:after="60" w:before="60" w:lineRule="auto"/>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511">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MAMEDE FILHO, João. Instalações elétricas industriais. 7. ed. Rio de Janeiro (RJ): LTC, c2007. xvi, 914 p. + Folheto ISBN 8521615205.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12">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513">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14">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p w:rsidR="00000000" w:rsidDel="00000000" w:rsidP="00000000" w:rsidRDefault="00000000" w:rsidRPr="00000000" w14:paraId="00000515">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16">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17">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18">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19">
                <w:pPr>
                  <w:rPr/>
                </w:pPr>
                <w:r w:rsidDel="00000000" w:rsidR="00000000" w:rsidRPr="00000000">
                  <w:rPr>
                    <w:rtl w:val="0"/>
                  </w:rPr>
                  <w:t xml:space="preserve">Fabricação Mecânica Aplicada à Manutenção e à Montagem</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1A">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NOVASKI, Olivio. Introdução à engenharia de fabricação mecânica. São Paulo (SP): Edgard Blücher, c1994. 119 p. ISBN 9788521201625.</w:t>
                </w:r>
              </w:p>
              <w:p w:rsidR="00000000" w:rsidDel="00000000" w:rsidP="00000000" w:rsidRDefault="00000000" w:rsidRPr="00000000" w14:paraId="0000051B">
                <w:pPr>
                  <w:spacing w:after="60" w:before="60" w:lineRule="auto"/>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51C">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CHIAVERINI, Vicente. Tecnologia mecânica: materiais de construção mecânica: volume 3. 2. ed. São Paulo (SP): McGraw-Hill, Makron Books, c1986. 388 p. ISBN 9780074500910.</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1D">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p w:rsidR="00000000" w:rsidDel="00000000" w:rsidP="00000000" w:rsidRDefault="00000000" w:rsidRPr="00000000" w14:paraId="0000051E">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1F">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20">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21">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22">
                <w:pPr>
                  <w:rPr/>
                </w:pPr>
                <w:r w:rsidDel="00000000" w:rsidR="00000000" w:rsidRPr="00000000">
                  <w:rPr>
                    <w:rtl w:val="0"/>
                  </w:rPr>
                  <w:t xml:space="preserve">Sustentabilidade nos processos industriais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23">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DONAIRE, Denis. Gestão ambiental na empresa. 2. ed. São Paulo (SP): Atlas, 1999. 169 p. ISBN 9788522421855.</w:t>
                </w:r>
              </w:p>
              <w:p w:rsidR="00000000" w:rsidDel="00000000" w:rsidP="00000000" w:rsidRDefault="00000000" w:rsidRPr="00000000" w14:paraId="00000524">
                <w:pPr>
                  <w:spacing w:after="60" w:before="60" w:lineRule="auto"/>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525">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QUELHAS, Osvaldo Luiz Gonçalves (Org). Transparência nos negócios e nas organizações: os desafios de uma gestão para a sustentabilidade. São Paulo (SP): Atlas, 2009. xvi, 217 p. ISBN 9788522451548.</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26">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527">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28">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29">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2A">
                <w:pPr>
                  <w:rPr/>
                </w:pPr>
                <w:r w:rsidDel="00000000" w:rsidR="00000000" w:rsidRPr="00000000">
                  <w:rPr>
                    <w:rtl w:val="0"/>
                  </w:rPr>
                  <w:t xml:space="preserve">Introdução a Qualidade e Produtividade</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2B">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SLACK, Nigel; CHAMBERS, Stuart; JOHNSTON, Robert. Administração da produção. 3. ed. São Paulo (SP): Atlas, 2009. 703 p. ISBN 9788522453535.</w:t>
                </w:r>
              </w:p>
              <w:p w:rsidR="00000000" w:rsidDel="00000000" w:rsidP="00000000" w:rsidRDefault="00000000" w:rsidRPr="00000000" w14:paraId="0000052C">
                <w:pPr>
                  <w:spacing w:after="60" w:before="60" w:lineRule="auto"/>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52D">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BRAGA, José Olavo. Gestão da qualidade e produtividade. Brasília (DF): SENAI/DN, 2010. 130 p.</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2E">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52F">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30">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31">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32">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33">
                <w:pPr>
                  <w:rPr/>
                </w:pPr>
                <w:r w:rsidDel="00000000" w:rsidR="00000000" w:rsidRPr="00000000">
                  <w:rPr>
                    <w:rtl w:val="0"/>
                  </w:rPr>
                  <w:t xml:space="preserve">Planejamento e Controle da Manutenção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34">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SANTOS, Valdir Aparecido dos. Manual prático da manutenção industrial. 3. ed. São Paulo (SP): Ícone, 2010. 301 p. ISBN 9788527409261.</w:t>
                </w:r>
              </w:p>
              <w:p w:rsidR="00000000" w:rsidDel="00000000" w:rsidP="00000000" w:rsidRDefault="00000000" w:rsidRPr="00000000" w14:paraId="00000535">
                <w:pPr>
                  <w:spacing w:after="60" w:before="60" w:lineRule="auto"/>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536">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KOTTHAUS, Hugo. Técnica da produção industrial. São Paulo (SP): Polígono, 1971. 7 v.</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37">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538">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39">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3A">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3B">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3C">
                <w:pPr>
                  <w:rPr/>
                </w:pPr>
                <w:r w:rsidDel="00000000" w:rsidR="00000000" w:rsidRPr="00000000">
                  <w:rPr>
                    <w:rtl w:val="0"/>
                  </w:rPr>
                  <w:t xml:space="preserve">Manutenção Mecânica de Máquinas e Equipamentos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3D">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SENAI. Máquinas e equipamentos. Florianópolis: SENAI/SC DR, 2001. 91p.</w:t>
                </w:r>
              </w:p>
              <w:p w:rsidR="00000000" w:rsidDel="00000000" w:rsidP="00000000" w:rsidRDefault="00000000" w:rsidRPr="00000000" w14:paraId="0000053E">
                <w:pPr>
                  <w:spacing w:after="60" w:before="60" w:lineRule="auto"/>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53F">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AFFONSO, Luiz Otávio Amaral. Equipamentos mecânicos: análise de falhas e solução de problemas. 3. ed. Rio de Janeiro (RJ): Qualitymark, 2012. 387 p. ISBN 9788541400367.</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40">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541">
                <w:pPr>
                  <w:spacing w:after="60" w:before="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42">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43">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44">
                <w:pPr>
                  <w:rPr/>
                </w:pPr>
                <w:r w:rsidDel="00000000" w:rsidR="00000000" w:rsidRPr="00000000">
                  <w:rPr>
                    <w:rtl w:val="0"/>
                  </w:rPr>
                  <w:t xml:space="preserve">Manutenção Elétrica de Máquinas e Equipamentos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45">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PAPENKORT, Franz. Diagramas elétricos de comando e proteção. São Paulo (SP): EPU, EDUSP, 1975. 128 p. (Eletroeletrônica prática, 8).</w:t>
                </w:r>
              </w:p>
              <w:p w:rsidR="00000000" w:rsidDel="00000000" w:rsidP="00000000" w:rsidRDefault="00000000" w:rsidRPr="00000000" w14:paraId="00000546">
                <w:pPr>
                  <w:spacing w:after="60" w:before="60" w:lineRule="auto"/>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547">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AFFONSO, Luiz Otávio Amaral. </w:t>
                </w:r>
                <w:r w:rsidDel="00000000" w:rsidR="00000000" w:rsidRPr="00000000">
                  <w:rPr>
                    <w:rFonts w:ascii="Verdana" w:cs="Verdana" w:eastAsia="Verdana" w:hAnsi="Verdana"/>
                    <w:b w:val="1"/>
                    <w:bCs w:val="1"/>
                    <w:sz w:val="15"/>
                    <w:szCs w:val="15"/>
                    <w:rtl w:val="0"/>
                  </w:rPr>
                  <w:t xml:space="preserve">Equipamentos mecânicos: </w:t>
                </w:r>
                <w:r w:rsidDel="00000000" w:rsidR="00000000" w:rsidRPr="00000000">
                  <w:rPr>
                    <w:rFonts w:ascii="Verdana" w:cs="Verdana" w:eastAsia="Verdana" w:hAnsi="Verdana"/>
                    <w:sz w:val="15"/>
                    <w:szCs w:val="15"/>
                    <w:rtl w:val="0"/>
                  </w:rPr>
                  <w:t xml:space="preserve">análise de falhas e solução de problemas. 3. ed. Rio de Janeiro (RJ): Qualitymark, 2012. 387 p. ISBN 9788541400367.</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48">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p w:rsidR="00000000" w:rsidDel="00000000" w:rsidP="00000000" w:rsidRDefault="00000000" w:rsidRPr="00000000" w14:paraId="00000549">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4A">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4B">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4C">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4D">
                <w:pPr>
                  <w:rPr/>
                </w:pPr>
                <w:r w:rsidDel="00000000" w:rsidR="00000000" w:rsidRPr="00000000">
                  <w:rPr>
                    <w:rtl w:val="0"/>
                  </w:rPr>
                  <w:t xml:space="preserve">Introdução ao Desenvolvimento de Projetos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4E">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RAMOS, Magda Camargo Lange et al. Gestão da produção industrial: a mente por trás da indústria: livro 1. Florianópolis: Pandion, 2010. 175 p. ISBN 9788560946358.</w:t>
                </w:r>
              </w:p>
              <w:p w:rsidR="00000000" w:rsidDel="00000000" w:rsidP="00000000" w:rsidRDefault="00000000" w:rsidRPr="00000000" w14:paraId="0000054F">
                <w:pPr>
                  <w:spacing w:after="60" w:before="60" w:lineRule="auto"/>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550">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NIEMANN, Gustav. Elementos de máquinas. São Paulo (SP): Edgard Blücher, c1971. 3 v. ISBN 9788521200338 (v.1).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51">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552">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3">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4">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55">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56">
                <w:pPr>
                  <w:rPr/>
                </w:pPr>
                <w:r w:rsidDel="00000000" w:rsidR="00000000" w:rsidRPr="00000000">
                  <w:rPr>
                    <w:rtl w:val="0"/>
                  </w:rPr>
                  <w:t xml:space="preserve">Introdução a Indústria 4.0</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57">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SACOMANO, José Benedito. Indústria 4.0: Conceitos e fundamentos. São Paulo: Blucher, 2018. 182 p. ISBN 9788521213703.</w:t>
                </w:r>
              </w:p>
              <w:p w:rsidR="00000000" w:rsidDel="00000000" w:rsidP="00000000" w:rsidRDefault="00000000" w:rsidRPr="00000000" w14:paraId="00000558">
                <w:pPr>
                  <w:spacing w:after="60" w:before="60" w:lineRule="auto"/>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559">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STEVAN JUNIOR, Sergio Luiz; LEME, Murilo Oliveira; SANTOS, Max Mauro Dias. </w:t>
                </w:r>
                <w:r w:rsidDel="00000000" w:rsidR="00000000" w:rsidRPr="00000000">
                  <w:rPr>
                    <w:rFonts w:ascii="Verdana" w:cs="Verdana" w:eastAsia="Verdana" w:hAnsi="Verdana"/>
                    <w:b w:val="1"/>
                    <w:bCs w:val="1"/>
                    <w:sz w:val="15"/>
                    <w:szCs w:val="15"/>
                    <w:rtl w:val="0"/>
                  </w:rPr>
                  <w:t xml:space="preserve">Indústria 4.0: </w:t>
                </w:r>
                <w:r w:rsidDel="00000000" w:rsidR="00000000" w:rsidRPr="00000000">
                  <w:rPr>
                    <w:rFonts w:ascii="Verdana" w:cs="Verdana" w:eastAsia="Verdana" w:hAnsi="Verdana"/>
                    <w:sz w:val="15"/>
                    <w:szCs w:val="15"/>
                    <w:rtl w:val="0"/>
                  </w:rPr>
                  <w:t xml:space="preserve">fundamentos, perspectivas e aplicações. São Paulo (SP): Érica, 2018. 133 p. ISBN 9788536527208.</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5A">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55B">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C">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D">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5E">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5F">
                <w:pPr>
                  <w:rPr/>
                </w:pPr>
                <w:r w:rsidDel="00000000" w:rsidR="00000000" w:rsidRPr="00000000">
                  <w:rPr>
                    <w:rtl w:val="0"/>
                  </w:rPr>
                  <w:t xml:space="preserve">Projeto de Inovação em Eletromecânica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60">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RODRIGUEZ, Alberto; DAHLMAN, Carl J.; SALMI, Jamil. </w:t>
                </w:r>
                <w:r w:rsidDel="00000000" w:rsidR="00000000" w:rsidRPr="00000000">
                  <w:rPr>
                    <w:rFonts w:ascii="Verdana" w:cs="Verdana" w:eastAsia="Verdana" w:hAnsi="Verdana"/>
                    <w:b w:val="1"/>
                    <w:bCs w:val="1"/>
                    <w:sz w:val="15"/>
                    <w:szCs w:val="15"/>
                    <w:rtl w:val="0"/>
                  </w:rPr>
                  <w:t xml:space="preserve">Conhecimento e inovação para a competitividade. </w:t>
                </w:r>
                <w:r w:rsidDel="00000000" w:rsidR="00000000" w:rsidRPr="00000000">
                  <w:rPr>
                    <w:rFonts w:ascii="Verdana" w:cs="Verdana" w:eastAsia="Verdana" w:hAnsi="Verdana"/>
                    <w:sz w:val="15"/>
                    <w:szCs w:val="15"/>
                    <w:rtl w:val="0"/>
                  </w:rPr>
                  <w:t xml:space="preserve">Brasília (DF): Banco Mundial, CNI, 2008. 327 p. ISBN 9788588566729.</w:t>
                </w:r>
              </w:p>
              <w:p w:rsidR="00000000" w:rsidDel="00000000" w:rsidP="00000000" w:rsidRDefault="00000000" w:rsidRPr="00000000" w14:paraId="00000561">
                <w:pPr>
                  <w:spacing w:after="60" w:before="60" w:lineRule="auto"/>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562">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GESTÃO integrada da inovação: estratégia, organização e desenvolvimento de produto. São Paulo (SP): Atlas, 2008. xxii, 269 p. ISBN 9788522449767.</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63">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564">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65">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66">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67">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68">
                <w:pPr>
                  <w:rPr/>
                </w:pPr>
                <w:r w:rsidDel="00000000" w:rsidR="00000000" w:rsidRPr="00000000">
                  <w:rPr>
                    <w:rtl w:val="0"/>
                  </w:rPr>
                  <w:t xml:space="preserve">Gerenciamento de Projetos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69">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CALÔBA, Guilherme Marques; KLAES, Mario. Gerenciamento de projetos com PDCA: conceitos e técnicas para planejamento, monitoramento e avaliação do desempenho de projetos e portfólios. 1. ed. Rio de Janeiro (RJ): Alta Books, c2016. 246 p. ISBN 9788550800424.</w:t>
                </w:r>
              </w:p>
              <w:p w:rsidR="00000000" w:rsidDel="00000000" w:rsidP="00000000" w:rsidRDefault="00000000" w:rsidRPr="00000000" w14:paraId="0000056A">
                <w:pPr>
                  <w:spacing w:after="60" w:before="60" w:lineRule="auto"/>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56B">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SENAI. Departamento Nacional Departamento Regional da Bahia. </w:t>
                </w:r>
                <w:r w:rsidDel="00000000" w:rsidR="00000000" w:rsidRPr="00000000">
                  <w:rPr>
                    <w:rFonts w:ascii="Verdana" w:cs="Verdana" w:eastAsia="Verdana" w:hAnsi="Verdana"/>
                    <w:b w:val="1"/>
                    <w:bCs w:val="1"/>
                    <w:sz w:val="15"/>
                    <w:szCs w:val="15"/>
                    <w:rtl w:val="0"/>
                  </w:rPr>
                  <w:t xml:space="preserve">Gestão de projetos. </w:t>
                </w:r>
                <w:r w:rsidDel="00000000" w:rsidR="00000000" w:rsidRPr="00000000">
                  <w:rPr>
                    <w:rFonts w:ascii="Verdana" w:cs="Verdana" w:eastAsia="Verdana" w:hAnsi="Verdana"/>
                    <w:sz w:val="15"/>
                    <w:szCs w:val="15"/>
                    <w:rtl w:val="0"/>
                  </w:rPr>
                  <w:t xml:space="preserve">Brasília (DF): SENAI/DN, 2014. 153 p. (Meio ambiente). ISBN 9788575198117.</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6C">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56D">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6E">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6F">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70">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71">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72">
                <w:pPr>
                  <w:rPr/>
                </w:pPr>
                <w:r w:rsidDel="00000000" w:rsidR="00000000" w:rsidRPr="00000000">
                  <w:rPr>
                    <w:rtl w:val="0"/>
                  </w:rPr>
                  <w:t xml:space="preserve">Manutenção de Sistemas Automatizados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73">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SILVEIRA, Paulo Rogério da; SANTOS, Winderson E. dos. Automação e controle discreto. 9. ed. São Paulo (SP): Érica, c2009. [235] p. ISBN 9788571945913.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74">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75">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76">
                <w:pPr>
                  <w:rPr/>
                </w:pPr>
                <w:r w:rsidDel="00000000" w:rsidR="00000000" w:rsidRPr="00000000">
                  <w:rPr>
                    <w:rtl w:val="0"/>
                  </w:rPr>
                  <w:t xml:space="preserve">Controladores Lógicos Programáveis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77">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CAPELLI, Alexandre. Automação industrial: controle do movimento e processos contínuos. 3. ed. São Paulo (SP): Érica, 2013. 236 p. ISBN 9788536501178.</w:t>
                </w:r>
              </w:p>
              <w:p w:rsidR="00000000" w:rsidDel="00000000" w:rsidP="00000000" w:rsidRDefault="00000000" w:rsidRPr="00000000" w14:paraId="00000578">
                <w:pPr>
                  <w:spacing w:after="60" w:before="60" w:lineRule="auto"/>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579">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GEORGINI, Marcelo. </w:t>
                </w:r>
                <w:r w:rsidDel="00000000" w:rsidR="00000000" w:rsidRPr="00000000">
                  <w:rPr>
                    <w:rFonts w:ascii="Verdana" w:cs="Verdana" w:eastAsia="Verdana" w:hAnsi="Verdana"/>
                    <w:b w:val="1"/>
                    <w:bCs w:val="1"/>
                    <w:sz w:val="15"/>
                    <w:szCs w:val="15"/>
                    <w:rtl w:val="0"/>
                  </w:rPr>
                  <w:t xml:space="preserve">Automação aplicada: </w:t>
                </w:r>
                <w:r w:rsidDel="00000000" w:rsidR="00000000" w:rsidRPr="00000000">
                  <w:rPr>
                    <w:rFonts w:ascii="Verdana" w:cs="Verdana" w:eastAsia="Verdana" w:hAnsi="Verdana"/>
                    <w:sz w:val="15"/>
                    <w:szCs w:val="15"/>
                    <w:rtl w:val="0"/>
                  </w:rPr>
                  <w:t xml:space="preserve">descrição e implementação de sistemas sequenciais com PLCs. 9. ed. São Paulo (SP): Érica, 2007. 236 p. ISBN 9788571947245.</w:t>
                </w:r>
              </w:p>
              <w:p w:rsidR="00000000" w:rsidDel="00000000" w:rsidP="00000000" w:rsidRDefault="00000000" w:rsidRPr="00000000" w14:paraId="0000057A">
                <w:pPr>
                  <w:spacing w:after="60" w:before="60" w:lineRule="auto"/>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57B">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PRUDENTE, Francesco. Automação industrial: PLC: programação e instalação. Rio de Janeiro (RJ): LTC, c2010. 347 p. + CD-ROM. ISBN 9788521617037.</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7C">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57D">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7E">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7F">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580">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81">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bl>
      </w:sdtContent>
    </w:sdt>
    <w:p w:rsidR="00000000" w:rsidDel="00000000" w:rsidP="00000000" w:rsidRDefault="00000000" w:rsidRPr="00000000" w14:paraId="00000582">
      <w:pPr>
        <w:spacing w:after="1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83">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84">
      <w:pPr>
        <w:spacing w:line="276" w:lineRule="auto"/>
        <w:rPr>
          <w:sz w:val="24"/>
          <w:szCs w:val="24"/>
        </w:rPr>
      </w:pPr>
      <w:r w:rsidDel="00000000" w:rsidR="00000000" w:rsidRPr="00000000">
        <w:rPr>
          <w:rtl w:val="0"/>
        </w:rPr>
      </w:r>
    </w:p>
    <w:p w:rsidR="00000000" w:rsidDel="00000000" w:rsidP="00000000" w:rsidRDefault="00000000" w:rsidRPr="00000000" w14:paraId="00000585">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141.73228346456688"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4k668n3" w:id="49"/>
      <w:bookmarkEnd w:id="49"/>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7. Corpo Técnico e Docentes</w:t>
      </w:r>
    </w:p>
    <w:p w:rsidR="00000000" w:rsidDel="00000000" w:rsidP="00000000" w:rsidRDefault="00000000" w:rsidRPr="00000000" w14:paraId="00000586">
      <w:pPr>
        <w:spacing w:line="276" w:lineRule="auto"/>
        <w:rPr>
          <w:sz w:val="24"/>
          <w:szCs w:val="24"/>
        </w:rPr>
      </w:pPr>
      <w:bookmarkStart w:colFirst="0" w:colLast="0" w:name="_heading=h.1pxezwc" w:id="50"/>
      <w:bookmarkEnd w:id="50"/>
      <w:r w:rsidDel="00000000" w:rsidR="00000000" w:rsidRPr="00000000">
        <w:rPr>
          <w:rtl w:val="0"/>
        </w:rPr>
      </w:r>
    </w:p>
    <w:p w:rsidR="00000000" w:rsidDel="00000000" w:rsidP="00000000" w:rsidRDefault="00000000" w:rsidRPr="00000000" w14:paraId="00000587">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141.73228346456688" w:right="0" w:firstLine="0"/>
        <w:jc w:val="center"/>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2zbgiuw" w:id="51"/>
      <w:bookmarkEnd w:id="51"/>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7.1 Corpo Técnico Administrativo da Mantenedora</w:t>
      </w:r>
    </w:p>
    <w:p w:rsidR="00000000" w:rsidDel="00000000" w:rsidP="00000000" w:rsidRDefault="00000000" w:rsidRPr="00000000" w14:paraId="00000588">
      <w:pPr>
        <w:spacing w:line="276" w:lineRule="auto"/>
        <w:rPr>
          <w:sz w:val="24"/>
          <w:szCs w:val="24"/>
        </w:rPr>
      </w:pPr>
      <w:r w:rsidDel="00000000" w:rsidR="00000000" w:rsidRPr="00000000">
        <w:rPr>
          <w:rtl w:val="0"/>
        </w:rPr>
      </w:r>
    </w:p>
    <w:tbl>
      <w:tblPr>
        <w:tblStyle w:val="Table26"/>
        <w:tblW w:w="8931.0" w:type="dxa"/>
        <w:jc w:val="center"/>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4395"/>
        <w:gridCol w:w="4536"/>
        <w:tblGridChange w:id="0">
          <w:tblGrid>
            <w:gridCol w:w="4395"/>
            <w:gridCol w:w="4536"/>
          </w:tblGrid>
        </w:tblGridChange>
      </w:tblGrid>
      <w:tr>
        <w:trPr>
          <w:cantSplit w:val="0"/>
          <w:trHeight w:val="262" w:hRule="atLeast"/>
          <w:tblHeader w:val="0"/>
        </w:trPr>
        <w:tc>
          <w:tcPr>
            <w:tcBorders>
              <w:bottom w:color="595959" w:space="0" w:sz="4" w:val="single"/>
            </w:tcBorders>
            <w:shd w:fill="d9d9d9" w:val="clear"/>
          </w:tcPr>
          <w:p w:rsidR="00000000" w:rsidDel="00000000" w:rsidP="00000000" w:rsidRDefault="00000000" w:rsidRPr="00000000" w14:paraId="00000589">
            <w:pPr>
              <w:keepNext w:val="1"/>
              <w:pBdr>
                <w:top w:space="0" w:sz="0" w:val="nil"/>
                <w:left w:space="0" w:sz="0" w:val="nil"/>
                <w:bottom w:space="0" w:sz="0" w:val="nil"/>
                <w:right w:space="0" w:sz="0" w:val="nil"/>
                <w:between w:space="0" w:sz="0" w:val="nil"/>
              </w:pBdr>
              <w:spacing w:after="200" w:line="276"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Cargo</w:t>
            </w:r>
          </w:p>
        </w:tc>
        <w:tc>
          <w:tcPr>
            <w:shd w:fill="d9d9d9" w:val="clear"/>
          </w:tcPr>
          <w:p w:rsidR="00000000" w:rsidDel="00000000" w:rsidP="00000000" w:rsidRDefault="00000000" w:rsidRPr="00000000" w14:paraId="0000058A">
            <w:pPr>
              <w:keepNext w:val="1"/>
              <w:pBdr>
                <w:top w:space="0" w:sz="0" w:val="nil"/>
                <w:left w:space="0" w:sz="0" w:val="nil"/>
                <w:bottom w:space="0" w:sz="0" w:val="nil"/>
                <w:right w:space="0" w:sz="0" w:val="nil"/>
                <w:between w:space="0" w:sz="0" w:val="nil"/>
              </w:pBdr>
              <w:spacing w:after="200" w:line="276"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Nome</w:t>
            </w:r>
          </w:p>
        </w:tc>
      </w:tr>
      <w:tr>
        <w:trPr>
          <w:cantSplit w:val="0"/>
          <w:tblHeader w:val="0"/>
        </w:trPr>
        <w:tc>
          <w:tcPr>
            <w:shd w:fill="d9d9d9" w:val="clear"/>
          </w:tcPr>
          <w:p w:rsidR="00000000" w:rsidDel="00000000" w:rsidP="00000000" w:rsidRDefault="00000000" w:rsidRPr="00000000" w14:paraId="0000058B">
            <w:pPr>
              <w:keepNext w:val="1"/>
              <w:pBdr>
                <w:top w:space="0" w:sz="0" w:val="nil"/>
                <w:left w:space="0" w:sz="0" w:val="nil"/>
                <w:bottom w:space="0" w:sz="0" w:val="nil"/>
                <w:right w:space="0" w:sz="0" w:val="nil"/>
                <w:between w:space="0" w:sz="0" w:val="nil"/>
              </w:pBdr>
              <w:spacing w:after="200" w:line="276" w:lineRule="auto"/>
              <w:jc w:val="center"/>
              <w:rPr>
                <w:rFonts w:ascii="Arial" w:cs="Arial" w:eastAsia="Arial" w:hAnsi="Arial"/>
              </w:rPr>
            </w:pPr>
            <w:r w:rsidDel="00000000" w:rsidR="00000000" w:rsidRPr="00000000">
              <w:rPr>
                <w:rFonts w:ascii="Arial" w:cs="Arial" w:eastAsia="Arial" w:hAnsi="Arial"/>
                <w:rtl w:val="0"/>
              </w:rPr>
              <w:t xml:space="preserve">Diretor Regional do SENAI/SC</w:t>
            </w:r>
          </w:p>
        </w:tc>
        <w:tc>
          <w:tcPr/>
          <w:p w:rsidR="00000000" w:rsidDel="00000000" w:rsidP="00000000" w:rsidRDefault="00000000" w:rsidRPr="00000000" w14:paraId="0000058C">
            <w:pPr>
              <w:keepNext w:val="1"/>
              <w:pBdr>
                <w:top w:space="0" w:sz="0" w:val="nil"/>
                <w:left w:space="0" w:sz="0" w:val="nil"/>
                <w:bottom w:space="0" w:sz="0" w:val="nil"/>
                <w:right w:space="0" w:sz="0" w:val="nil"/>
                <w:between w:space="0" w:sz="0" w:val="nil"/>
              </w:pBdr>
              <w:spacing w:after="20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Fabrizio Machado Pereira</w:t>
            </w:r>
          </w:p>
        </w:tc>
      </w:tr>
      <w:tr>
        <w:trPr>
          <w:cantSplit w:val="0"/>
          <w:trHeight w:val="262" w:hRule="atLeast"/>
          <w:tblHeader w:val="0"/>
        </w:trPr>
        <w:tc>
          <w:tcPr>
            <w:shd w:fill="d9d9d9" w:val="clear"/>
          </w:tcPr>
          <w:p w:rsidR="00000000" w:rsidDel="00000000" w:rsidP="00000000" w:rsidRDefault="00000000" w:rsidRPr="00000000" w14:paraId="0000058D">
            <w:pPr>
              <w:keepNext w:val="1"/>
              <w:pBdr>
                <w:top w:space="0" w:sz="0" w:val="nil"/>
                <w:left w:space="0" w:sz="0" w:val="nil"/>
                <w:bottom w:space="0" w:sz="0" w:val="nil"/>
                <w:right w:space="0" w:sz="0" w:val="nil"/>
                <w:between w:space="0" w:sz="0" w:val="nil"/>
              </w:pBdr>
              <w:spacing w:after="200" w:line="276" w:lineRule="auto"/>
              <w:jc w:val="center"/>
              <w:rPr>
                <w:rFonts w:ascii="Arial" w:cs="Arial" w:eastAsia="Arial" w:hAnsi="Arial"/>
              </w:rPr>
            </w:pPr>
            <w:r w:rsidDel="00000000" w:rsidR="00000000" w:rsidRPr="00000000">
              <w:rPr>
                <w:rFonts w:ascii="Arial" w:cs="Arial" w:eastAsia="Arial" w:hAnsi="Arial"/>
                <w:rtl w:val="0"/>
              </w:rPr>
              <w:t xml:space="preserve">Gerente Executiva de Educação</w:t>
            </w:r>
          </w:p>
        </w:tc>
        <w:tc>
          <w:tcPr/>
          <w:p w:rsidR="00000000" w:rsidDel="00000000" w:rsidP="00000000" w:rsidRDefault="00000000" w:rsidRPr="00000000" w14:paraId="0000058E">
            <w:pPr>
              <w:keepNext w:val="1"/>
              <w:pBdr>
                <w:top w:space="0" w:sz="0" w:val="nil"/>
                <w:left w:space="0" w:sz="0" w:val="nil"/>
                <w:bottom w:space="0" w:sz="0" w:val="nil"/>
                <w:right w:space="0" w:sz="0" w:val="nil"/>
                <w:between w:space="0" w:sz="0" w:val="nil"/>
              </w:pBdr>
              <w:spacing w:after="20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Adriana Paula Cassol</w:t>
            </w:r>
          </w:p>
        </w:tc>
      </w:tr>
    </w:tbl>
    <w:p w:rsidR="00000000" w:rsidDel="00000000" w:rsidP="00000000" w:rsidRDefault="00000000" w:rsidRPr="00000000" w14:paraId="0000058F">
      <w:pPr>
        <w:spacing w:line="276" w:lineRule="auto"/>
        <w:rPr>
          <w:sz w:val="24"/>
          <w:szCs w:val="24"/>
        </w:rPr>
      </w:pPr>
      <w:r w:rsidDel="00000000" w:rsidR="00000000" w:rsidRPr="00000000">
        <w:rPr>
          <w:rtl w:val="0"/>
        </w:rPr>
      </w:r>
    </w:p>
    <w:p w:rsidR="00000000" w:rsidDel="00000000" w:rsidP="00000000" w:rsidRDefault="00000000" w:rsidRPr="00000000" w14:paraId="00000590">
      <w:pPr>
        <w:spacing w:line="276" w:lineRule="auto"/>
        <w:rPr>
          <w:sz w:val="24"/>
          <w:szCs w:val="24"/>
        </w:rPr>
      </w:pPr>
      <w:r w:rsidDel="00000000" w:rsidR="00000000" w:rsidRPr="00000000">
        <w:rPr>
          <w:rtl w:val="0"/>
        </w:rPr>
      </w:r>
    </w:p>
    <w:p w:rsidR="00000000" w:rsidDel="00000000" w:rsidP="00000000" w:rsidRDefault="00000000" w:rsidRPr="00000000" w14:paraId="00000591">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720" w:right="0" w:firstLine="0"/>
        <w:jc w:val="center"/>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1egqt2p" w:id="52"/>
      <w:bookmarkEnd w:id="52"/>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7.2 Corpo Técnico Administrativo da Mantida</w:t>
      </w:r>
    </w:p>
    <w:p w:rsidR="00000000" w:rsidDel="00000000" w:rsidP="00000000" w:rsidRDefault="00000000" w:rsidRPr="00000000" w14:paraId="00000592">
      <w:pPr>
        <w:spacing w:line="276" w:lineRule="auto"/>
        <w:rPr>
          <w:sz w:val="24"/>
          <w:szCs w:val="24"/>
        </w:rPr>
      </w:pPr>
      <w:r w:rsidDel="00000000" w:rsidR="00000000" w:rsidRPr="00000000">
        <w:rPr>
          <w:rtl w:val="0"/>
        </w:rPr>
      </w:r>
    </w:p>
    <w:tbl>
      <w:tblPr>
        <w:tblStyle w:val="Table27"/>
        <w:tblW w:w="9030.0" w:type="dxa"/>
        <w:jc w:val="left"/>
        <w:tblInd w:w="-70.0" w:type="dxa"/>
        <w:tblLayout w:type="fixed"/>
        <w:tblLook w:val="0400"/>
      </w:tblPr>
      <w:tblGrid>
        <w:gridCol w:w="2580"/>
        <w:gridCol w:w="2565"/>
        <w:gridCol w:w="3885"/>
        <w:tblGridChange w:id="0">
          <w:tblGrid>
            <w:gridCol w:w="2580"/>
            <w:gridCol w:w="2565"/>
            <w:gridCol w:w="3885"/>
          </w:tblGrid>
        </w:tblGridChange>
      </w:tblGrid>
      <w:tr>
        <w:trPr>
          <w:cantSplit w:val="0"/>
          <w:trHeight w:val="366" w:hRule="atLeast"/>
          <w:tblHeader w:val="0"/>
        </w:trPr>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593">
            <w:pPr>
              <w:keepNext w:val="1"/>
              <w:spacing w:after="60" w:before="6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rtl w:val="0"/>
              </w:rPr>
              <w:t xml:space="preserve">Nome</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594">
            <w:pPr>
              <w:keepNext w:val="1"/>
              <w:spacing w:after="60" w:before="6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rtl w:val="0"/>
              </w:rPr>
              <w:t xml:space="preserve">Cargo/Função</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tcPr>
          <w:p w:rsidR="00000000" w:rsidDel="00000000" w:rsidP="00000000" w:rsidRDefault="00000000" w:rsidRPr="00000000" w14:paraId="00000595">
            <w:pPr>
              <w:keepNext w:val="1"/>
              <w:spacing w:after="60" w:before="6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rtl w:val="0"/>
              </w:rPr>
              <w:t xml:space="preserve">Habilitação / Titulação</w:t>
            </w:r>
            <w:r w:rsidDel="00000000" w:rsidR="00000000" w:rsidRPr="00000000">
              <w:rPr>
                <w:rtl w:val="0"/>
              </w:rPr>
            </w:r>
          </w:p>
        </w:tc>
      </w:tr>
      <w:tr>
        <w:trPr>
          <w:cantSplit w:val="0"/>
          <w:trHeight w:val="301" w:hRule="atLeast"/>
          <w:tblHeader w:val="0"/>
        </w:trPr>
        <w:tc>
          <w:tcPr>
            <w:tcBorders>
              <w:top w:color="000000" w:space="0" w:sz="0" w:val="nil"/>
              <w:left w:color="4f6228" w:space="0" w:sz="7" w:val="single"/>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596">
            <w:pPr>
              <w:spacing w:after="0" w:line="240" w:lineRule="auto"/>
              <w:rPr/>
            </w:pPr>
            <w:r w:rsidDel="00000000" w:rsidR="00000000" w:rsidRPr="00000000">
              <w:rPr>
                <w:rtl w:val="0"/>
              </w:rPr>
              <w:t xml:space="preserve">Daniel José Tenconi</w:t>
            </w:r>
          </w:p>
        </w:tc>
        <w:tc>
          <w:tcPr>
            <w:tcBorders>
              <w:top w:color="000000" w:space="0" w:sz="0" w:val="nil"/>
              <w:left w:color="000000" w:space="0" w:sz="0" w:val="nil"/>
              <w:bottom w:color="4f6228" w:space="0" w:sz="7" w:val="single"/>
              <w:right w:color="4f6228"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597">
            <w:pPr>
              <w:spacing w:after="0" w:line="240" w:lineRule="auto"/>
              <w:rPr/>
            </w:pPr>
            <w:r w:rsidDel="00000000" w:rsidR="00000000" w:rsidRPr="00000000">
              <w:rPr>
                <w:rtl w:val="0"/>
              </w:rPr>
              <w:t xml:space="preserve">Gerente Executivo(a)</w:t>
            </w:r>
          </w:p>
        </w:tc>
        <w:tc>
          <w:tcPr>
            <w:tcBorders>
              <w:top w:color="000000" w:space="0" w:sz="0" w:val="nil"/>
              <w:left w:color="000000" w:space="0" w:sz="0" w:val="nil"/>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598">
            <w:pPr>
              <w:spacing w:after="0" w:line="240" w:lineRule="auto"/>
              <w:rPr/>
            </w:pPr>
            <w:r w:rsidDel="00000000" w:rsidR="00000000" w:rsidRPr="00000000">
              <w:rPr>
                <w:rtl w:val="0"/>
              </w:rPr>
              <w:t xml:space="preserve">Educação Física</w:t>
            </w:r>
          </w:p>
          <w:p w:rsidR="00000000" w:rsidDel="00000000" w:rsidP="00000000" w:rsidRDefault="00000000" w:rsidRPr="00000000" w14:paraId="00000599">
            <w:pPr>
              <w:spacing w:after="0" w:line="240" w:lineRule="auto"/>
              <w:rPr/>
            </w:pPr>
            <w:r w:rsidDel="00000000" w:rsidR="00000000" w:rsidRPr="00000000">
              <w:rPr>
                <w:rtl w:val="0"/>
              </w:rPr>
              <w:t xml:space="preserve">Especialização Liderança Estratégica</w:t>
            </w:r>
          </w:p>
        </w:tc>
      </w:tr>
      <w:tr>
        <w:trPr>
          <w:cantSplit w:val="0"/>
          <w:trHeight w:val="921" w:hRule="atLeast"/>
          <w:tblHeader w:val="0"/>
        </w:trPr>
        <w:tc>
          <w:tcPr>
            <w:tcBorders>
              <w:top w:color="000000" w:space="0" w:sz="0" w:val="nil"/>
              <w:left w:color="4f6228" w:space="0" w:sz="7" w:val="single"/>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59A">
            <w:pPr>
              <w:spacing w:after="0" w:line="240" w:lineRule="auto"/>
              <w:rPr/>
            </w:pPr>
            <w:r w:rsidDel="00000000" w:rsidR="00000000" w:rsidRPr="00000000">
              <w:rPr>
                <w:rtl w:val="0"/>
              </w:rPr>
              <w:t xml:space="preserve">Geovana Beatriz Brancher Gaio</w:t>
            </w:r>
          </w:p>
        </w:tc>
        <w:tc>
          <w:tcPr>
            <w:tcBorders>
              <w:top w:color="000000" w:space="0" w:sz="0" w:val="nil"/>
              <w:left w:color="000000" w:space="0" w:sz="0" w:val="nil"/>
              <w:bottom w:color="4f6228" w:space="0" w:sz="7" w:val="single"/>
              <w:right w:color="4f6228"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59B">
            <w:pPr>
              <w:spacing w:after="0" w:line="240" w:lineRule="auto"/>
              <w:rPr/>
            </w:pPr>
            <w:r w:rsidDel="00000000" w:rsidR="00000000" w:rsidRPr="00000000">
              <w:rPr>
                <w:rtl w:val="0"/>
              </w:rPr>
              <w:t xml:space="preserve">      Coordenador(a) de Educação Profissional</w:t>
            </w:r>
          </w:p>
        </w:tc>
        <w:tc>
          <w:tcPr>
            <w:tcBorders>
              <w:top w:color="000000" w:space="0" w:sz="0" w:val="nil"/>
              <w:left w:color="000000" w:space="0" w:sz="0" w:val="nil"/>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59C">
            <w:pPr>
              <w:spacing w:after="0" w:line="240" w:lineRule="auto"/>
              <w:rPr/>
            </w:pPr>
            <w:r w:rsidDel="00000000" w:rsidR="00000000" w:rsidRPr="00000000">
              <w:rPr>
                <w:rtl w:val="0"/>
              </w:rPr>
              <w:t xml:space="preserve">Licenciatura em Pedagogia</w:t>
            </w:r>
          </w:p>
          <w:p w:rsidR="00000000" w:rsidDel="00000000" w:rsidP="00000000" w:rsidRDefault="00000000" w:rsidRPr="00000000" w14:paraId="0000059D">
            <w:pPr>
              <w:spacing w:after="0" w:line="240" w:lineRule="auto"/>
              <w:rPr/>
            </w:pPr>
            <w:r w:rsidDel="00000000" w:rsidR="00000000" w:rsidRPr="00000000">
              <w:rPr>
                <w:rtl w:val="0"/>
              </w:rPr>
              <w:t xml:space="preserve">Licenciatura em Formação de Formadores para a Educação Profissional</w:t>
            </w:r>
          </w:p>
          <w:p w:rsidR="00000000" w:rsidDel="00000000" w:rsidP="00000000" w:rsidRDefault="00000000" w:rsidRPr="00000000" w14:paraId="0000059E">
            <w:pPr>
              <w:spacing w:after="0" w:line="240" w:lineRule="auto"/>
              <w:rPr/>
            </w:pPr>
            <w:r w:rsidDel="00000000" w:rsidR="00000000" w:rsidRPr="00000000">
              <w:rPr>
                <w:rtl w:val="0"/>
              </w:rPr>
              <w:t xml:space="preserve">Especialização em Psicopedagogia Especialização em Orientação Educacional</w:t>
            </w:r>
          </w:p>
          <w:p w:rsidR="00000000" w:rsidDel="00000000" w:rsidP="00000000" w:rsidRDefault="00000000" w:rsidRPr="00000000" w14:paraId="0000059F">
            <w:pPr>
              <w:spacing w:after="0" w:line="240" w:lineRule="auto"/>
              <w:rPr/>
            </w:pPr>
            <w:r w:rsidDel="00000000" w:rsidR="00000000" w:rsidRPr="00000000">
              <w:rPr>
                <w:rtl w:val="0"/>
              </w:rPr>
              <w:t xml:space="preserve">Especialização em Gestão Estratégica de Instituições de Educação Profissional e Tecnologia</w:t>
            </w:r>
          </w:p>
        </w:tc>
      </w:tr>
      <w:tr>
        <w:trPr>
          <w:cantSplit w:val="0"/>
          <w:trHeight w:val="413" w:hRule="atLeast"/>
          <w:tblHeader w:val="0"/>
        </w:trPr>
        <w:tc>
          <w:tcPr>
            <w:tcBorders>
              <w:top w:color="000000" w:space="0" w:sz="0" w:val="nil"/>
              <w:left w:color="4f6228" w:space="0" w:sz="7" w:val="single"/>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5A0">
            <w:pPr>
              <w:spacing w:after="0" w:line="240" w:lineRule="auto"/>
              <w:rPr/>
            </w:pPr>
            <w:r w:rsidDel="00000000" w:rsidR="00000000" w:rsidRPr="00000000">
              <w:rPr>
                <w:rtl w:val="0"/>
              </w:rPr>
              <w:t xml:space="preserve">Isabel Verona</w:t>
            </w:r>
          </w:p>
        </w:tc>
        <w:tc>
          <w:tcPr>
            <w:tcBorders>
              <w:top w:color="000000" w:space="0" w:sz="0" w:val="nil"/>
              <w:left w:color="000000" w:space="0" w:sz="0" w:val="nil"/>
              <w:bottom w:color="4f6228" w:space="0" w:sz="7" w:val="single"/>
              <w:right w:color="4f6228"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5A1">
            <w:pPr>
              <w:spacing w:after="0" w:line="240" w:lineRule="auto"/>
              <w:rPr/>
            </w:pPr>
            <w:r w:rsidDel="00000000" w:rsidR="00000000" w:rsidRPr="00000000">
              <w:rPr>
                <w:rtl w:val="0"/>
              </w:rPr>
              <w:t xml:space="preserve">Secretário(a) Escolar</w:t>
            </w:r>
          </w:p>
        </w:tc>
        <w:tc>
          <w:tcPr>
            <w:tcBorders>
              <w:top w:color="000000" w:space="0" w:sz="0" w:val="nil"/>
              <w:left w:color="000000" w:space="0" w:sz="0" w:val="nil"/>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5A2">
            <w:pPr>
              <w:spacing w:after="0" w:line="240" w:lineRule="auto"/>
              <w:rPr/>
            </w:pPr>
            <w:r w:rsidDel="00000000" w:rsidR="00000000" w:rsidRPr="00000000">
              <w:rPr>
                <w:rtl w:val="0"/>
              </w:rPr>
              <w:t xml:space="preserve">Bacharel em Administração</w:t>
            </w:r>
          </w:p>
        </w:tc>
      </w:tr>
      <w:tr>
        <w:trPr>
          <w:cantSplit w:val="0"/>
          <w:trHeight w:val="401" w:hRule="atLeast"/>
          <w:tblHeader w:val="0"/>
        </w:trPr>
        <w:tc>
          <w:tcPr>
            <w:tcBorders>
              <w:top w:color="000000" w:space="0" w:sz="0" w:val="nil"/>
              <w:left w:color="4f6228" w:space="0" w:sz="7" w:val="single"/>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5A3">
            <w:pPr>
              <w:spacing w:after="0" w:line="240" w:lineRule="auto"/>
              <w:rPr/>
            </w:pPr>
            <w:r w:rsidDel="00000000" w:rsidR="00000000" w:rsidRPr="00000000">
              <w:rPr>
                <w:rtl w:val="0"/>
              </w:rPr>
              <w:t xml:space="preserve">Alessandra Matte da Silva Farias</w:t>
            </w:r>
          </w:p>
        </w:tc>
        <w:tc>
          <w:tcPr>
            <w:tcBorders>
              <w:top w:color="000000" w:space="0" w:sz="0" w:val="nil"/>
              <w:left w:color="000000" w:space="0" w:sz="0" w:val="nil"/>
              <w:bottom w:color="4f6228" w:space="0" w:sz="7" w:val="single"/>
              <w:right w:color="4f6228"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5A4">
            <w:pPr>
              <w:spacing w:after="0" w:line="240" w:lineRule="auto"/>
              <w:rPr/>
            </w:pPr>
            <w:r w:rsidDel="00000000" w:rsidR="00000000" w:rsidRPr="00000000">
              <w:rPr>
                <w:rtl w:val="0"/>
              </w:rPr>
              <w:t xml:space="preserve">Supervisor(a) do Curso</w:t>
            </w:r>
          </w:p>
        </w:tc>
        <w:tc>
          <w:tcPr>
            <w:tcBorders>
              <w:top w:color="000000" w:space="0" w:sz="4" w:val="single"/>
              <w:left w:color="000000" w:space="0" w:sz="4" w:val="single"/>
              <w:bottom w:color="000000" w:space="0" w:sz="4" w:val="single"/>
              <w:right w:color="000000" w:space="0" w:sz="4" w:val="single"/>
            </w:tcBorders>
            <w:shd w:fill="cfe2f3" w:val="clear"/>
            <w:tcMar>
              <w:top w:w="0.0" w:type="dxa"/>
              <w:left w:w="115.0" w:type="dxa"/>
              <w:bottom w:w="0.0" w:type="dxa"/>
              <w:right w:w="115.0" w:type="dxa"/>
            </w:tcMar>
          </w:tcPr>
          <w:p w:rsidR="00000000" w:rsidDel="00000000" w:rsidP="00000000" w:rsidRDefault="00000000" w:rsidRPr="00000000" w14:paraId="000005A5">
            <w:pPr>
              <w:spacing w:after="0" w:line="240" w:lineRule="auto"/>
              <w:rPr/>
            </w:pPr>
            <w:r w:rsidDel="00000000" w:rsidR="00000000" w:rsidRPr="00000000">
              <w:rPr>
                <w:rtl w:val="0"/>
              </w:rPr>
              <w:t xml:space="preserve">Licenciatura em Letras Trilíngue</w:t>
            </w:r>
          </w:p>
          <w:p w:rsidR="00000000" w:rsidDel="00000000" w:rsidP="00000000" w:rsidRDefault="00000000" w:rsidRPr="00000000" w14:paraId="000005A6">
            <w:pPr>
              <w:spacing w:after="0" w:line="240" w:lineRule="auto"/>
              <w:rPr/>
            </w:pPr>
            <w:r w:rsidDel="00000000" w:rsidR="00000000" w:rsidRPr="00000000">
              <w:rPr>
                <w:rtl w:val="0"/>
              </w:rPr>
              <w:t xml:space="preserve">Pós graduada em Letras </w:t>
            </w:r>
          </w:p>
          <w:p w:rsidR="00000000" w:rsidDel="00000000" w:rsidP="00000000" w:rsidRDefault="00000000" w:rsidRPr="00000000" w14:paraId="000005A7">
            <w:pPr>
              <w:spacing w:after="0" w:line="240" w:lineRule="auto"/>
              <w:rPr/>
            </w:pPr>
            <w:r w:rsidDel="00000000" w:rsidR="00000000" w:rsidRPr="00000000">
              <w:rPr>
                <w:rtl w:val="0"/>
              </w:rPr>
              <w:t xml:space="preserve">Pós graduada em Gestão Estratégica de Negócios e Pessoas.</w:t>
            </w:r>
          </w:p>
        </w:tc>
      </w:tr>
      <w:tr>
        <w:trPr>
          <w:cantSplit w:val="0"/>
          <w:trHeight w:val="1949" w:hRule="atLeast"/>
          <w:tblHeader w:val="0"/>
        </w:trPr>
        <w:tc>
          <w:tcPr>
            <w:tcBorders>
              <w:top w:color="000000" w:space="0" w:sz="0" w:val="nil"/>
              <w:left w:color="4f6228" w:space="0" w:sz="7" w:val="single"/>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5A8">
            <w:pPr>
              <w:spacing w:after="0" w:line="240" w:lineRule="auto"/>
              <w:rPr/>
            </w:pPr>
            <w:r w:rsidDel="00000000" w:rsidR="00000000" w:rsidRPr="00000000">
              <w:rPr>
                <w:rtl w:val="0"/>
              </w:rPr>
              <w:t xml:space="preserve">    Andressa Catarina Conte de Oliveira </w:t>
            </w:r>
          </w:p>
        </w:tc>
        <w:tc>
          <w:tcPr>
            <w:tcBorders>
              <w:top w:color="000000" w:space="0" w:sz="0" w:val="nil"/>
              <w:left w:color="000000" w:space="0" w:sz="0" w:val="nil"/>
              <w:bottom w:color="4f6228" w:space="0" w:sz="7" w:val="single"/>
              <w:right w:color="4f6228"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5A9">
            <w:pPr>
              <w:spacing w:after="0" w:line="240" w:lineRule="auto"/>
              <w:rPr/>
            </w:pPr>
            <w:r w:rsidDel="00000000" w:rsidR="00000000" w:rsidRPr="00000000">
              <w:rPr>
                <w:rtl w:val="0"/>
              </w:rPr>
              <w:t xml:space="preserve">Orientador(a) Pedagógico(a)</w:t>
            </w:r>
          </w:p>
        </w:tc>
        <w:tc>
          <w:tcPr>
            <w:tcBorders>
              <w:top w:color="000000" w:space="0" w:sz="0" w:val="nil"/>
              <w:left w:color="000000" w:space="0" w:sz="0" w:val="nil"/>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5AA">
            <w:pPr>
              <w:spacing w:after="0" w:line="240" w:lineRule="auto"/>
              <w:rPr/>
            </w:pPr>
            <w:r w:rsidDel="00000000" w:rsidR="00000000" w:rsidRPr="00000000">
              <w:rPr>
                <w:rtl w:val="0"/>
              </w:rPr>
              <w:t xml:space="preserve">Licenciatura em História</w:t>
            </w:r>
          </w:p>
          <w:p w:rsidR="00000000" w:rsidDel="00000000" w:rsidP="00000000" w:rsidRDefault="00000000" w:rsidRPr="00000000" w14:paraId="000005AB">
            <w:pPr>
              <w:spacing w:after="0" w:line="240" w:lineRule="auto"/>
              <w:rPr/>
            </w:pPr>
            <w:r w:rsidDel="00000000" w:rsidR="00000000" w:rsidRPr="00000000">
              <w:rPr>
                <w:rtl w:val="0"/>
              </w:rPr>
              <w:t xml:space="preserve">Especialização em Práticas Pedagógicas interdisciplinares em docência, gestão escolar e coordenação pedagógica</w:t>
            </w:r>
          </w:p>
        </w:tc>
      </w:tr>
      <w:tr>
        <w:trPr>
          <w:cantSplit w:val="0"/>
          <w:trHeight w:val="661" w:hRule="atLeast"/>
          <w:tblHeader w:val="0"/>
        </w:trPr>
        <w:tc>
          <w:tcPr>
            <w:tcBorders>
              <w:top w:color="000000" w:space="0" w:sz="0" w:val="nil"/>
              <w:left w:color="4f6228" w:space="0" w:sz="7" w:val="single"/>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5AC">
            <w:pPr>
              <w:spacing w:after="0" w:line="240" w:lineRule="auto"/>
              <w:rPr/>
            </w:pPr>
            <w:r w:rsidDel="00000000" w:rsidR="00000000" w:rsidRPr="00000000">
              <w:rPr>
                <w:rtl w:val="0"/>
              </w:rPr>
              <w:t xml:space="preserve">Jéssica De Almeida Pereira</w:t>
            </w:r>
          </w:p>
        </w:tc>
        <w:tc>
          <w:tcPr>
            <w:tcBorders>
              <w:top w:color="000000" w:space="0" w:sz="0" w:val="nil"/>
              <w:left w:color="000000" w:space="0" w:sz="0" w:val="nil"/>
              <w:bottom w:color="4f6228" w:space="0" w:sz="7" w:val="single"/>
              <w:right w:color="4f6228"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5AD">
            <w:pPr>
              <w:spacing w:after="0" w:line="240" w:lineRule="auto"/>
              <w:rPr/>
            </w:pPr>
            <w:r w:rsidDel="00000000" w:rsidR="00000000" w:rsidRPr="00000000">
              <w:rPr>
                <w:rtl w:val="0"/>
              </w:rPr>
              <w:t xml:space="preserve">Bibliotecário(a)</w:t>
            </w:r>
          </w:p>
        </w:tc>
        <w:tc>
          <w:tcPr>
            <w:tcBorders>
              <w:top w:color="000000" w:space="0" w:sz="0" w:val="nil"/>
              <w:left w:color="000000" w:space="0" w:sz="0" w:val="nil"/>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5AE">
            <w:pPr>
              <w:spacing w:after="0" w:line="240" w:lineRule="auto"/>
              <w:rPr/>
            </w:pPr>
            <w:r w:rsidDel="00000000" w:rsidR="00000000" w:rsidRPr="00000000">
              <w:rPr>
                <w:rtl w:val="0"/>
              </w:rPr>
              <w:t xml:space="preserve">Graduação em Biblioteconomia</w:t>
            </w:r>
          </w:p>
        </w:tc>
      </w:tr>
    </w:tbl>
    <w:p w:rsidR="00000000" w:rsidDel="00000000" w:rsidP="00000000" w:rsidRDefault="00000000" w:rsidRPr="00000000" w14:paraId="000005AF">
      <w:pPr>
        <w:spacing w:before="120" w:line="276" w:lineRule="auto"/>
        <w:rPr>
          <w:sz w:val="24"/>
          <w:szCs w:val="24"/>
        </w:rPr>
      </w:pPr>
      <w:r w:rsidDel="00000000" w:rsidR="00000000" w:rsidRPr="00000000">
        <w:rPr>
          <w:rtl w:val="0"/>
        </w:rPr>
      </w:r>
    </w:p>
    <w:p w:rsidR="00000000" w:rsidDel="00000000" w:rsidP="00000000" w:rsidRDefault="00000000" w:rsidRPr="00000000" w14:paraId="000005B0">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466.062992125984" w:firstLine="0"/>
        <w:jc w:val="center"/>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5xuy2tdnnxjg" w:id="53"/>
      <w:bookmarkEnd w:id="53"/>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7.3 Perfil da Equipe Docente do Curso</w:t>
      </w:r>
    </w:p>
    <w:p w:rsidR="00000000" w:rsidDel="00000000" w:rsidP="00000000" w:rsidRDefault="00000000" w:rsidRPr="00000000" w14:paraId="000005B1">
      <w:pPr>
        <w:spacing w:after="240" w:before="240" w:line="276" w:lineRule="auto"/>
        <w:rPr>
          <w:sz w:val="24"/>
          <w:szCs w:val="24"/>
        </w:rPr>
      </w:pPr>
      <w:r w:rsidDel="00000000" w:rsidR="00000000" w:rsidRPr="00000000">
        <w:rPr>
          <w:rtl w:val="0"/>
        </w:rPr>
      </w:r>
    </w:p>
    <w:tbl>
      <w:tblPr>
        <w:tblStyle w:val="Table28"/>
        <w:tblW w:w="92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970"/>
        <w:gridCol w:w="3000"/>
        <w:gridCol w:w="3300"/>
        <w:tblGridChange w:id="0">
          <w:tblGrid>
            <w:gridCol w:w="2970"/>
            <w:gridCol w:w="3000"/>
            <w:gridCol w:w="3300"/>
          </w:tblGrid>
        </w:tblGridChange>
      </w:tblGrid>
      <w:tr>
        <w:trPr>
          <w:cantSplit w:val="0"/>
          <w:trHeight w:val="680" w:hRule="atLeast"/>
          <w:tblHeader w:val="0"/>
        </w:trPr>
        <w:tc>
          <w:tcPr>
            <w:vMerge w:val="restart"/>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5B2">
            <w:pPr>
              <w:spacing w:after="240" w:before="240" w:line="276" w:lineRule="auto"/>
              <w:ind w:left="-60" w:firstLine="0"/>
              <w:jc w:val="center"/>
              <w:rPr>
                <w:b w:val="1"/>
                <w:bCs w:val="1"/>
                <w:sz w:val="24"/>
                <w:szCs w:val="24"/>
              </w:rPr>
            </w:pPr>
            <w:r w:rsidDel="00000000" w:rsidR="00000000" w:rsidRPr="00000000">
              <w:rPr>
                <w:b w:val="1"/>
                <w:bCs w:val="1"/>
                <w:sz w:val="24"/>
                <w:szCs w:val="24"/>
                <w:rtl w:val="0"/>
              </w:rPr>
              <w:t xml:space="preserve">Docente</w:t>
            </w:r>
          </w:p>
        </w:tc>
        <w:tc>
          <w:tcPr>
            <w:vMerge w:val="restart"/>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5B3">
            <w:pPr>
              <w:spacing w:after="240" w:before="240" w:line="276" w:lineRule="auto"/>
              <w:ind w:left="-60" w:firstLine="0"/>
              <w:jc w:val="center"/>
              <w:rPr>
                <w:b w:val="1"/>
                <w:bCs w:val="1"/>
                <w:sz w:val="24"/>
                <w:szCs w:val="24"/>
              </w:rPr>
            </w:pPr>
            <w:r w:rsidDel="00000000" w:rsidR="00000000" w:rsidRPr="00000000">
              <w:rPr>
                <w:b w:val="1"/>
                <w:bCs w:val="1"/>
                <w:sz w:val="24"/>
                <w:szCs w:val="24"/>
                <w:rtl w:val="0"/>
              </w:rPr>
              <w:t xml:space="preserve">Unidades Curriculares</w:t>
            </w:r>
          </w:p>
        </w:tc>
        <w:tc>
          <w:tcPr>
            <w:vMerge w:val="restart"/>
            <w:tcBorders>
              <w:top w:color="595959" w:space="0" w:sz="7" w:val="single"/>
              <w:left w:color="000000" w:space="0" w:sz="0" w:val="nil"/>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5B4">
            <w:pPr>
              <w:spacing w:after="240" w:before="240" w:line="276" w:lineRule="auto"/>
              <w:ind w:left="-60" w:firstLine="0"/>
              <w:jc w:val="center"/>
              <w:rPr>
                <w:b w:val="1"/>
                <w:bCs w:val="1"/>
                <w:sz w:val="24"/>
                <w:szCs w:val="24"/>
              </w:rPr>
            </w:pPr>
            <w:r w:rsidDel="00000000" w:rsidR="00000000" w:rsidRPr="00000000">
              <w:rPr>
                <w:b w:val="1"/>
                <w:bCs w:val="1"/>
                <w:sz w:val="24"/>
                <w:szCs w:val="24"/>
                <w:rtl w:val="0"/>
              </w:rPr>
              <w:t xml:space="preserve">Habilitação / Titulação</w:t>
            </w:r>
          </w:p>
        </w:tc>
      </w:tr>
      <w:tr>
        <w:trPr>
          <w:cantSplit w:val="0"/>
          <w:trHeight w:val="680" w:hRule="atLeast"/>
          <w:tblHeader w:val="0"/>
        </w:trPr>
        <w:tc>
          <w:tcPr>
            <w:vMerge w:val="continue"/>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5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sz w:val="24"/>
                <w:szCs w:val="24"/>
              </w:rPr>
            </w:pPr>
            <w:r w:rsidDel="00000000" w:rsidR="00000000" w:rsidRPr="00000000">
              <w:rPr>
                <w:rtl w:val="0"/>
              </w:rPr>
            </w:r>
          </w:p>
        </w:tc>
        <w:tc>
          <w:tcPr>
            <w:vMerge w:val="continue"/>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5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sz w:val="24"/>
                <w:szCs w:val="24"/>
              </w:rPr>
            </w:pPr>
            <w:r w:rsidDel="00000000" w:rsidR="00000000" w:rsidRPr="00000000">
              <w:rPr>
                <w:rtl w:val="0"/>
              </w:rPr>
            </w:r>
          </w:p>
        </w:tc>
        <w:tc>
          <w:tcPr>
            <w:vMerge w:val="continue"/>
            <w:tcBorders>
              <w:top w:color="595959" w:space="0" w:sz="7" w:val="single"/>
              <w:left w:color="000000" w:space="0" w:sz="0" w:val="nil"/>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5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sz w:val="24"/>
                <w:szCs w:val="24"/>
              </w:rPr>
            </w:pPr>
            <w:r w:rsidDel="00000000" w:rsidR="00000000" w:rsidRPr="00000000">
              <w:rPr>
                <w:rtl w:val="0"/>
              </w:rPr>
            </w:r>
          </w:p>
        </w:tc>
      </w:tr>
      <w:tr>
        <w:trPr>
          <w:cantSplit w:val="0"/>
          <w:trHeight w:val="1006.374511718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B8">
            <w:pPr>
              <w:spacing w:after="240" w:before="24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Fabiano Antonio de Souza</w:t>
            </w:r>
          </w:p>
        </w:tc>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B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Introdução à Fabricação Mecânica </w:t>
            </w:r>
          </w:p>
          <w:p w:rsidR="00000000" w:rsidDel="00000000" w:rsidP="00000000" w:rsidRDefault="00000000" w:rsidRPr="00000000" w14:paraId="000005B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Leitura de Desenho e Metrologia Mecânica</w:t>
            </w:r>
          </w:p>
          <w:p w:rsidR="00000000" w:rsidDel="00000000" w:rsidP="00000000" w:rsidRDefault="00000000" w:rsidRPr="00000000" w14:paraId="000005B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Fundamentos da Tecnologia Mecânica</w:t>
            </w:r>
          </w:p>
          <w:p w:rsidR="00000000" w:rsidDel="00000000" w:rsidP="00000000" w:rsidRDefault="00000000" w:rsidRPr="00000000" w14:paraId="000005B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Montagem de Sistemas Mecânicos</w:t>
            </w:r>
          </w:p>
          <w:p w:rsidR="00000000" w:rsidDel="00000000" w:rsidP="00000000" w:rsidRDefault="00000000" w:rsidRPr="00000000" w14:paraId="000005B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Fabricação Mecânica Aplicada à Manutenção e à Montagem</w:t>
            </w:r>
          </w:p>
          <w:p w:rsidR="00000000" w:rsidDel="00000000" w:rsidP="00000000" w:rsidRDefault="00000000" w:rsidRPr="00000000" w14:paraId="000005B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Introdução a Qualidade e Produtividade</w:t>
            </w:r>
          </w:p>
          <w:p w:rsidR="00000000" w:rsidDel="00000000" w:rsidP="00000000" w:rsidRDefault="00000000" w:rsidRPr="00000000" w14:paraId="000005B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Manutenção Mecânica de Máquinas e Equipamentos</w:t>
            </w:r>
          </w:p>
        </w:tc>
        <w:tc>
          <w:tcPr>
            <w:tcBorders>
              <w:top w:color="000000" w:space="0" w:sz="0" w:val="nil"/>
              <w:left w:color="000000" w:space="0" w:sz="0" w:val="nil"/>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C0">
            <w:pPr>
              <w:spacing w:after="240" w:before="240" w:line="276" w:lineRule="auto"/>
              <w:ind w:left="-6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Engenheiro de Controle e Automação e Engenheiro de Segurança. </w:t>
            </w:r>
          </w:p>
        </w:tc>
      </w:tr>
      <w:tr>
        <w:trPr>
          <w:cantSplit w:val="0"/>
          <w:trHeight w:val="50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C1">
            <w:pPr>
              <w:spacing w:after="240" w:before="24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Eliakin Renan Araújo Tessari</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C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Fundamentos da Eletricidade Industrial</w:t>
            </w:r>
          </w:p>
          <w:p w:rsidR="00000000" w:rsidDel="00000000" w:rsidP="00000000" w:rsidRDefault="00000000" w:rsidRPr="00000000" w14:paraId="000005C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Montagem de Sistemas Elétricos</w:t>
            </w:r>
          </w:p>
          <w:p w:rsidR="00000000" w:rsidDel="00000000" w:rsidP="00000000" w:rsidRDefault="00000000" w:rsidRPr="00000000" w14:paraId="000005C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Manutenção Elétrica de Máquinas e Equipamentos</w:t>
            </w:r>
          </w:p>
          <w:p w:rsidR="00000000" w:rsidDel="00000000" w:rsidP="00000000" w:rsidRDefault="00000000" w:rsidRPr="00000000" w14:paraId="000005C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Manutenção de Sistemas Automatizados</w:t>
            </w:r>
          </w:p>
          <w:p w:rsidR="00000000" w:rsidDel="00000000" w:rsidP="00000000" w:rsidRDefault="00000000" w:rsidRPr="00000000" w14:paraId="000005C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Controladores Lógicos Programáveis</w:t>
            </w:r>
          </w:p>
        </w:tc>
        <w:tc>
          <w:tcPr>
            <w:tcBorders>
              <w:top w:color="000000" w:space="0" w:sz="0" w:val="nil"/>
              <w:left w:color="000000" w:space="0" w:sz="0" w:val="nil"/>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C7">
            <w:pPr>
              <w:spacing w:after="240" w:before="240" w:line="276" w:lineRule="auto"/>
              <w:ind w:left="-6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Técnico em Eletrotécnica e Automação </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C8">
            <w:pPr>
              <w:spacing w:after="240" w:before="24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Jesié da Rosa</w:t>
            </w:r>
          </w:p>
        </w:tc>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C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Introdução à Tecnologia da Informação e Comunicação</w:t>
            </w:r>
          </w:p>
          <w:p w:rsidR="00000000" w:rsidDel="00000000" w:rsidP="00000000" w:rsidRDefault="00000000" w:rsidRPr="00000000" w14:paraId="000005C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Organização da Produção Mecânica</w:t>
            </w:r>
          </w:p>
          <w:p w:rsidR="00000000" w:rsidDel="00000000" w:rsidP="00000000" w:rsidRDefault="00000000" w:rsidRPr="00000000" w14:paraId="000005C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Sustentabilidade nos processos industriais</w:t>
            </w:r>
          </w:p>
          <w:p w:rsidR="00000000" w:rsidDel="00000000" w:rsidP="00000000" w:rsidRDefault="00000000" w:rsidRPr="00000000" w14:paraId="000005C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Introdução a Qualidade e Produtividade</w:t>
            </w:r>
          </w:p>
          <w:p w:rsidR="00000000" w:rsidDel="00000000" w:rsidP="00000000" w:rsidRDefault="00000000" w:rsidRPr="00000000" w14:paraId="000005C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Introdução a Indústria 4.0</w:t>
            </w:r>
          </w:p>
          <w:p w:rsidR="00000000" w:rsidDel="00000000" w:rsidP="00000000" w:rsidRDefault="00000000" w:rsidRPr="00000000" w14:paraId="000005C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Gerenciamento de Projetos</w:t>
            </w:r>
          </w:p>
          <w:p w:rsidR="00000000" w:rsidDel="00000000" w:rsidP="00000000" w:rsidRDefault="00000000" w:rsidRPr="00000000" w14:paraId="000005C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Projeto de Inovação em Eletromecânica</w:t>
            </w:r>
          </w:p>
          <w:p w:rsidR="00000000" w:rsidDel="00000000" w:rsidP="00000000" w:rsidRDefault="00000000" w:rsidRPr="00000000" w14:paraId="000005D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Introdução ao Desenvolvimento de Projetos</w:t>
            </w:r>
          </w:p>
        </w:tc>
        <w:tc>
          <w:tcPr>
            <w:tcBorders>
              <w:top w:color="000000" w:space="0" w:sz="0" w:val="nil"/>
              <w:left w:color="000000" w:space="0" w:sz="0" w:val="nil"/>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D1">
            <w:pPr>
              <w:spacing w:after="0"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Bacharel em Sistemas da Informação</w:t>
            </w:r>
          </w:p>
          <w:p w:rsidR="00000000" w:rsidDel="00000000" w:rsidP="00000000" w:rsidRDefault="00000000" w:rsidRPr="00000000" w14:paraId="000005D2">
            <w:pPr>
              <w:spacing w:after="240" w:before="240" w:line="276" w:lineRule="auto"/>
              <w:ind w:left="-6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Especialização em Educação na Cultura Digital </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D3">
            <w:pPr>
              <w:spacing w:after="240" w:before="24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Edson José dos Santos</w:t>
            </w:r>
          </w:p>
        </w:tc>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D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Fundamentos da Eletricidade Industrial</w:t>
            </w:r>
          </w:p>
          <w:p w:rsidR="00000000" w:rsidDel="00000000" w:rsidP="00000000" w:rsidRDefault="00000000" w:rsidRPr="00000000" w14:paraId="000005D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Saúde e Segurança no Trabalho</w:t>
            </w:r>
          </w:p>
          <w:p w:rsidR="00000000" w:rsidDel="00000000" w:rsidP="00000000" w:rsidRDefault="00000000" w:rsidRPr="00000000" w14:paraId="000005D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Montagem de Sistemas Elétricos</w:t>
            </w:r>
          </w:p>
          <w:p w:rsidR="00000000" w:rsidDel="00000000" w:rsidP="00000000" w:rsidRDefault="00000000" w:rsidRPr="00000000" w14:paraId="000005D7">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Planejamento e Controle da Manutenção</w:t>
            </w:r>
          </w:p>
          <w:p w:rsidR="00000000" w:rsidDel="00000000" w:rsidP="00000000" w:rsidRDefault="00000000" w:rsidRPr="00000000" w14:paraId="000005D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Manutenção Elétrica de Máquinas e Equipamentos</w:t>
            </w:r>
          </w:p>
          <w:p w:rsidR="00000000" w:rsidDel="00000000" w:rsidP="00000000" w:rsidRDefault="00000000" w:rsidRPr="00000000" w14:paraId="000005D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Manutenção de Sistemas Automatizados</w:t>
            </w:r>
          </w:p>
        </w:tc>
        <w:tc>
          <w:tcPr>
            <w:tcBorders>
              <w:top w:color="000000" w:space="0" w:sz="0" w:val="nil"/>
              <w:left w:color="000000" w:space="0" w:sz="0" w:val="nil"/>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DA">
            <w:pPr>
              <w:spacing w:after="240" w:before="240" w:line="276" w:lineRule="auto"/>
              <w:ind w:left="-60" w:firstLine="0"/>
              <w:jc w:val="center"/>
              <w:rPr>
                <w:rFonts w:ascii="Calibri" w:cs="Calibri" w:eastAsia="Calibri" w:hAnsi="Calibri"/>
                <w:sz w:val="22"/>
                <w:szCs w:val="22"/>
                <w:highlight w:val="white"/>
              </w:rPr>
            </w:pPr>
            <w:r w:rsidDel="00000000" w:rsidR="00000000" w:rsidRPr="00000000">
              <w:rPr>
                <w:rFonts w:ascii="Calibri" w:cs="Calibri" w:eastAsia="Calibri" w:hAnsi="Calibri"/>
                <w:sz w:val="22"/>
                <w:szCs w:val="22"/>
                <w:rtl w:val="0"/>
              </w:rPr>
              <w:t xml:space="preserve">Bacharel em Engenheiro Eletricista</w:t>
            </w:r>
            <w:r w:rsidDel="00000000" w:rsidR="00000000" w:rsidRPr="00000000">
              <w:rPr>
                <w:rFonts w:ascii="Calibri" w:cs="Calibri" w:eastAsia="Calibri" w:hAnsi="Calibri"/>
                <w:sz w:val="22"/>
                <w:szCs w:val="22"/>
                <w:highlight w:val="white"/>
                <w:rtl w:val="0"/>
              </w:rPr>
              <w:t xml:space="preserve"> </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DB">
            <w:pPr>
              <w:spacing w:after="240" w:before="240" w:line="276" w:lineRule="auto"/>
              <w:ind w:left="-6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Alaercio Anderson Nora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D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Leitura de Desenho e Metrologia Mecânica</w:t>
            </w:r>
          </w:p>
          <w:p w:rsidR="00000000" w:rsidDel="00000000" w:rsidP="00000000" w:rsidRDefault="00000000" w:rsidRPr="00000000" w14:paraId="000005D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Fundamentos da Tecnologia Mecânica</w:t>
            </w:r>
          </w:p>
          <w:p w:rsidR="00000000" w:rsidDel="00000000" w:rsidP="00000000" w:rsidRDefault="00000000" w:rsidRPr="00000000" w14:paraId="000005D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Fabricação Mecânica Aplicada à Manutenção e à Montagem</w:t>
            </w:r>
          </w:p>
          <w:p w:rsidR="00000000" w:rsidDel="00000000" w:rsidP="00000000" w:rsidRDefault="00000000" w:rsidRPr="00000000" w14:paraId="000005D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Manutenção Mecânica de Máquinas e Equipamentos</w:t>
            </w:r>
          </w:p>
        </w:tc>
        <w:tc>
          <w:tcPr>
            <w:tcBorders>
              <w:top w:color="000000" w:space="0" w:sz="0" w:val="nil"/>
              <w:left w:color="000000" w:space="0" w:sz="0" w:val="nil"/>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E0">
            <w:pPr>
              <w:spacing w:after="240" w:before="240" w:line="276" w:lineRule="auto"/>
              <w:ind w:left="-6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Técnico em Mecânica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E1">
            <w:pPr>
              <w:spacing w:after="240" w:before="240" w:line="276" w:lineRule="auto"/>
              <w:ind w:left="-6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Luiz Henrique Zonta</w:t>
            </w:r>
          </w:p>
        </w:tc>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E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Introdução à Fabricação Mecânica</w:t>
            </w:r>
          </w:p>
          <w:p w:rsidR="00000000" w:rsidDel="00000000" w:rsidP="00000000" w:rsidRDefault="00000000" w:rsidRPr="00000000" w14:paraId="000005E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Organização da Produção Mecânica</w:t>
            </w:r>
          </w:p>
          <w:p w:rsidR="00000000" w:rsidDel="00000000" w:rsidP="00000000" w:rsidRDefault="00000000" w:rsidRPr="00000000" w14:paraId="000005E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Sustentabilidade nos processos industriais</w:t>
            </w:r>
          </w:p>
          <w:p w:rsidR="00000000" w:rsidDel="00000000" w:rsidP="00000000" w:rsidRDefault="00000000" w:rsidRPr="00000000" w14:paraId="000005E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Manutenção Mecânica de Máquinas e Equipamentos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E6">
            <w:pPr>
              <w:spacing w:after="240" w:before="240" w:line="276" w:lineRule="auto"/>
              <w:ind w:left="-6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Técnico em Mecânica</w:t>
            </w:r>
          </w:p>
        </w:tc>
      </w:tr>
    </w:tbl>
    <w:p w:rsidR="00000000" w:rsidDel="00000000" w:rsidP="00000000" w:rsidRDefault="00000000" w:rsidRPr="00000000" w14:paraId="000005E7">
      <w:pPr>
        <w:spacing w:before="120" w:line="276" w:lineRule="auto"/>
        <w:jc w:val="both"/>
        <w:rPr>
          <w:sz w:val="24"/>
          <w:szCs w:val="24"/>
        </w:rPr>
      </w:pPr>
      <w:r w:rsidDel="00000000" w:rsidR="00000000" w:rsidRPr="00000000">
        <w:rPr>
          <w:rtl w:val="0"/>
        </w:rPr>
      </w:r>
    </w:p>
    <w:p w:rsidR="00000000" w:rsidDel="00000000" w:rsidP="00000000" w:rsidRDefault="00000000" w:rsidRPr="00000000" w14:paraId="000005E8">
      <w:pPr>
        <w:spacing w:line="276" w:lineRule="auto"/>
        <w:rPr>
          <w:sz w:val="24"/>
          <w:szCs w:val="24"/>
        </w:rPr>
      </w:pPr>
      <w:bookmarkStart w:colFirst="0" w:colLast="0" w:name="_heading=h.t87v1mqpjmwy" w:id="54"/>
      <w:bookmarkEnd w:id="54"/>
      <w:r w:rsidDel="00000000" w:rsidR="00000000" w:rsidRPr="00000000">
        <w:rPr>
          <w:rtl w:val="0"/>
        </w:rPr>
      </w:r>
    </w:p>
    <w:p w:rsidR="00000000" w:rsidDel="00000000" w:rsidP="00000000" w:rsidRDefault="00000000" w:rsidRPr="00000000" w14:paraId="000005E9">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2dlolyb" w:id="55"/>
      <w:bookmarkEnd w:id="55"/>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8. Certificados e Diplomas</w:t>
      </w:r>
    </w:p>
    <w:p w:rsidR="00000000" w:rsidDel="00000000" w:rsidP="00000000" w:rsidRDefault="00000000" w:rsidRPr="00000000" w14:paraId="000005EA">
      <w:pPr>
        <w:pBdr>
          <w:top w:space="0" w:sz="0" w:val="nil"/>
          <w:left w:space="0" w:sz="0" w:val="nil"/>
          <w:bottom w:space="0" w:sz="0" w:val="nil"/>
          <w:right w:space="0" w:sz="0" w:val="nil"/>
          <w:between w:space="0" w:sz="0" w:val="nil"/>
        </w:pBdr>
        <w:spacing w:before="200" w:line="276" w:lineRule="auto"/>
        <w:jc w:val="both"/>
        <w:rPr>
          <w:color w:val="000000"/>
          <w:sz w:val="24"/>
          <w:szCs w:val="24"/>
        </w:rPr>
      </w:pPr>
      <w:r w:rsidDel="00000000" w:rsidR="00000000" w:rsidRPr="00000000">
        <w:rPr>
          <w:color w:val="000000"/>
          <w:sz w:val="24"/>
          <w:szCs w:val="24"/>
          <w:rtl w:val="0"/>
        </w:rPr>
        <w:t xml:space="preserve">O </w:t>
      </w:r>
      <w:r w:rsidDel="00000000" w:rsidR="00000000" w:rsidRPr="00000000">
        <w:rPr>
          <w:sz w:val="24"/>
          <w:szCs w:val="24"/>
          <w:rtl w:val="0"/>
        </w:rPr>
        <w:t xml:space="preserve">estudante</w:t>
      </w:r>
      <w:r w:rsidDel="00000000" w:rsidR="00000000" w:rsidRPr="00000000">
        <w:rPr>
          <w:color w:val="000000"/>
          <w:sz w:val="24"/>
          <w:szCs w:val="24"/>
          <w:rtl w:val="0"/>
        </w:rPr>
        <w:t xml:space="preserve"> que concluir com aproveitamento os módulos formativos e comprovar a conclusão do ensino médio ou de estudos equivalentes receberá o diploma com titulação de </w:t>
      </w:r>
      <w:r w:rsidDel="00000000" w:rsidR="00000000" w:rsidRPr="00000000">
        <w:rPr>
          <w:b w:val="1"/>
          <w:bCs w:val="1"/>
          <w:color w:val="000000"/>
          <w:sz w:val="24"/>
          <w:szCs w:val="24"/>
          <w:rtl w:val="0"/>
        </w:rPr>
        <w:t xml:space="preserve">Curso Técnico</w:t>
      </w:r>
      <w:r w:rsidDel="00000000" w:rsidR="00000000" w:rsidRPr="00000000">
        <w:rPr>
          <w:color w:val="000000"/>
          <w:sz w:val="24"/>
          <w:szCs w:val="24"/>
          <w:rtl w:val="0"/>
        </w:rPr>
        <w:t xml:space="preserve">, desde que o prazo entre a conclusão do primeiro período letivo e do último não exceda a cinco anos, independente de terem sidos cursados em diferentes instituições credenciadas pelos sistemas federal e estadual de ensino.</w:t>
      </w:r>
    </w:p>
    <w:p w:rsidR="00000000" w:rsidDel="00000000" w:rsidP="00000000" w:rsidRDefault="00000000" w:rsidRPr="00000000" w14:paraId="000005EB">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Alguns Itinerários Formativos possuem certificação intermediária, nestes casos o </w:t>
      </w:r>
      <w:r w:rsidDel="00000000" w:rsidR="00000000" w:rsidRPr="00000000">
        <w:rPr>
          <w:sz w:val="24"/>
          <w:szCs w:val="24"/>
          <w:rtl w:val="0"/>
        </w:rPr>
        <w:t xml:space="preserve">estudante</w:t>
      </w:r>
      <w:r w:rsidDel="00000000" w:rsidR="00000000" w:rsidRPr="00000000">
        <w:rPr>
          <w:color w:val="000000"/>
          <w:sz w:val="24"/>
          <w:szCs w:val="24"/>
          <w:rtl w:val="0"/>
        </w:rPr>
        <w:t xml:space="preserve"> receberá certificação de </w:t>
      </w:r>
      <w:r w:rsidDel="00000000" w:rsidR="00000000" w:rsidRPr="00000000">
        <w:rPr>
          <w:b w:val="1"/>
          <w:bCs w:val="1"/>
          <w:color w:val="000000"/>
          <w:sz w:val="24"/>
          <w:szCs w:val="24"/>
          <w:rtl w:val="0"/>
        </w:rPr>
        <w:t xml:space="preserve">qualificação profissional</w:t>
      </w:r>
      <w:r w:rsidDel="00000000" w:rsidR="00000000" w:rsidRPr="00000000">
        <w:rPr>
          <w:color w:val="000000"/>
          <w:sz w:val="24"/>
          <w:szCs w:val="24"/>
          <w:rtl w:val="0"/>
        </w:rPr>
        <w:t xml:space="preserve"> ao concluir com aproveitamento os módulos previstos na matriz curricular. No verso dos certificados de qualificação profissional estarão explicitadas as unidades curriculares </w:t>
      </w:r>
      <w:r w:rsidDel="00000000" w:rsidR="00000000" w:rsidRPr="00000000">
        <w:rPr>
          <w:sz w:val="24"/>
          <w:szCs w:val="24"/>
          <w:rtl w:val="0"/>
        </w:rPr>
        <w:t xml:space="preserve">cursadas</w:t>
      </w:r>
      <w:r w:rsidDel="00000000" w:rsidR="00000000" w:rsidRPr="00000000">
        <w:rPr>
          <w:color w:val="000000"/>
          <w:sz w:val="24"/>
          <w:szCs w:val="24"/>
          <w:rtl w:val="0"/>
        </w:rPr>
        <w:t xml:space="preserve"> no referido módulo e as respectivas competências profissionais definidas no perfil profissional de conclusão do módulo.</w:t>
      </w:r>
    </w:p>
    <w:p w:rsidR="00000000" w:rsidDel="00000000" w:rsidP="00000000" w:rsidRDefault="00000000" w:rsidRPr="00000000" w14:paraId="000005EC">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No histórico escolar, que acompanha o diploma de curso técnico,</w:t>
      </w:r>
      <w:r w:rsidDel="00000000" w:rsidR="00000000" w:rsidRPr="00000000">
        <w:rPr>
          <w:color w:val="ff0000"/>
          <w:sz w:val="24"/>
          <w:szCs w:val="24"/>
          <w:rtl w:val="0"/>
        </w:rPr>
        <w:t xml:space="preserve"> </w:t>
      </w:r>
      <w:r w:rsidDel="00000000" w:rsidR="00000000" w:rsidRPr="00000000">
        <w:rPr>
          <w:sz w:val="24"/>
          <w:szCs w:val="24"/>
          <w:rtl w:val="0"/>
        </w:rPr>
        <w:t xml:space="preserve">serão</w:t>
      </w:r>
      <w:r w:rsidDel="00000000" w:rsidR="00000000" w:rsidRPr="00000000">
        <w:rPr>
          <w:color w:val="000000"/>
          <w:sz w:val="24"/>
          <w:szCs w:val="24"/>
          <w:rtl w:val="0"/>
        </w:rPr>
        <w:t xml:space="preserve"> explicitadas todas as informações referentes ao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durante o curso e as competências definidas no perfil profissional de conclusão.</w:t>
      </w:r>
    </w:p>
    <w:p w:rsidR="00000000" w:rsidDel="00000000" w:rsidP="00000000" w:rsidRDefault="00000000" w:rsidRPr="00000000" w14:paraId="000005ED">
      <w:pPr>
        <w:spacing w:line="276" w:lineRule="auto"/>
        <w:rPr>
          <w:sz w:val="24"/>
          <w:szCs w:val="24"/>
        </w:rPr>
      </w:pPr>
      <w:bookmarkStart w:colFirst="0" w:colLast="0" w:name="_heading=h.ihv636" w:id="56"/>
      <w:bookmarkEnd w:id="56"/>
      <w:r w:rsidDel="00000000" w:rsidR="00000000" w:rsidRPr="00000000">
        <w:br w:type="page"/>
      </w:r>
      <w:r w:rsidDel="00000000" w:rsidR="00000000" w:rsidRPr="00000000">
        <w:rPr>
          <w:rtl w:val="0"/>
        </w:rPr>
      </w:r>
    </w:p>
    <w:p w:rsidR="00000000" w:rsidDel="00000000" w:rsidP="00000000" w:rsidRDefault="00000000" w:rsidRPr="00000000" w14:paraId="000005EE">
      <w:pPr>
        <w:spacing w:line="276" w:lineRule="auto"/>
        <w:rPr>
          <w:sz w:val="24"/>
          <w:szCs w:val="24"/>
        </w:rPr>
      </w:pPr>
      <w:bookmarkStart w:colFirst="0" w:colLast="0" w:name="_heading=h.68b1l0s6qqsl" w:id="57"/>
      <w:bookmarkEnd w:id="57"/>
      <w:r w:rsidDel="00000000" w:rsidR="00000000" w:rsidRPr="00000000">
        <w:rPr>
          <w:rtl w:val="0"/>
        </w:rPr>
      </w:r>
    </w:p>
    <w:p w:rsidR="00000000" w:rsidDel="00000000" w:rsidP="00000000" w:rsidRDefault="00000000" w:rsidRPr="00000000" w14:paraId="000005EF">
      <w:pPr>
        <w:spacing w:line="276" w:lineRule="auto"/>
        <w:rPr>
          <w:sz w:val="24"/>
          <w:szCs w:val="24"/>
        </w:rPr>
      </w:pPr>
      <w:r w:rsidDel="00000000" w:rsidR="00000000" w:rsidRPr="00000000">
        <w:rPr>
          <w:rtl w:val="0"/>
        </w:rPr>
      </w:r>
    </w:p>
    <w:p w:rsidR="00000000" w:rsidDel="00000000" w:rsidP="00000000" w:rsidRDefault="00000000" w:rsidRPr="00000000" w14:paraId="000005F0">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sqyw64" w:id="58"/>
      <w:bookmarkEnd w:id="58"/>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9.  Anexo</w:t>
      </w:r>
    </w:p>
    <w:p w:rsidR="00000000" w:rsidDel="00000000" w:rsidP="00000000" w:rsidRDefault="00000000" w:rsidRPr="00000000" w14:paraId="000005F1">
      <w:pPr>
        <w:spacing w:line="276" w:lineRule="auto"/>
        <w:rPr>
          <w:sz w:val="24"/>
          <w:szCs w:val="24"/>
        </w:rPr>
      </w:pPr>
      <w:r w:rsidDel="00000000" w:rsidR="00000000" w:rsidRPr="00000000">
        <w:rPr>
          <w:rtl w:val="0"/>
        </w:rPr>
      </w:r>
    </w:p>
    <w:p w:rsidR="00000000" w:rsidDel="00000000" w:rsidP="00000000" w:rsidRDefault="00000000" w:rsidRPr="00000000" w14:paraId="000005F2">
      <w:pPr>
        <w:pBdr>
          <w:top w:space="0" w:sz="0" w:val="nil"/>
          <w:left w:space="0" w:sz="0" w:val="nil"/>
          <w:bottom w:space="0" w:sz="0" w:val="nil"/>
          <w:right w:space="0" w:sz="0" w:val="nil"/>
          <w:between w:space="0" w:sz="0" w:val="nil"/>
        </w:pBdr>
        <w:tabs>
          <w:tab w:val="center" w:leader="none" w:pos="4419"/>
          <w:tab w:val="right" w:leader="none" w:pos="8838"/>
        </w:tabs>
        <w:spacing w:before="120" w:line="276" w:lineRule="auto"/>
        <w:jc w:val="both"/>
        <w:rPr>
          <w:color w:val="000000"/>
          <w:sz w:val="24"/>
          <w:szCs w:val="24"/>
        </w:rPr>
      </w:pPr>
      <w:r w:rsidDel="00000000" w:rsidR="00000000" w:rsidRPr="00000000">
        <w:rPr>
          <w:color w:val="000000"/>
          <w:sz w:val="24"/>
          <w:szCs w:val="24"/>
          <w:rtl w:val="0"/>
        </w:rPr>
        <w:t xml:space="preserve">Anexo I – Detalhamento das unidades curriculares </w:t>
      </w:r>
    </w:p>
    <w:p w:rsidR="00000000" w:rsidDel="00000000" w:rsidP="00000000" w:rsidRDefault="00000000" w:rsidRPr="00000000" w14:paraId="000005F3">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5F4">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5F5">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5F6">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5F7">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5F8">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5F9">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5FA">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5FB">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5FC">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5FD">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5FE">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5FF">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00">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01">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02">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03">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04">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05">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06">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07">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08">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09">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0A">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0B">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0C">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0D">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0E">
      <w:pPr>
        <w:tabs>
          <w:tab w:val="left" w:leader="none" w:pos="3549"/>
        </w:tabs>
        <w:spacing w:line="276" w:lineRule="auto"/>
        <w:jc w:val="left"/>
        <w:rPr>
          <w:b w:val="1"/>
          <w:bCs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60F">
      <w:pPr>
        <w:tabs>
          <w:tab w:val="left" w:leader="none" w:pos="3549"/>
        </w:tabs>
        <w:spacing w:line="276" w:lineRule="auto"/>
        <w:jc w:val="left"/>
        <w:rPr>
          <w:b w:val="1"/>
          <w:bCs w:val="1"/>
          <w:sz w:val="24"/>
          <w:szCs w:val="24"/>
        </w:rPr>
      </w:pPr>
      <w:bookmarkStart w:colFirst="0" w:colLast="0" w:name="_heading=h.ac483n7w6ynq" w:id="59"/>
      <w:bookmarkEnd w:id="59"/>
      <w:r w:rsidDel="00000000" w:rsidR="00000000" w:rsidRPr="00000000">
        <w:rPr>
          <w:b w:val="1"/>
          <w:bCs w:val="1"/>
          <w:sz w:val="24"/>
          <w:szCs w:val="24"/>
          <w:rtl w:val="0"/>
        </w:rPr>
        <w:t xml:space="preserve">ANEXO I - Detalhamento das unidades curriculares</w:t>
      </w:r>
    </w:p>
    <w:p w:rsidR="00000000" w:rsidDel="00000000" w:rsidP="00000000" w:rsidRDefault="00000000" w:rsidRPr="00000000" w14:paraId="00000610">
      <w:pPr>
        <w:tabs>
          <w:tab w:val="left" w:leader="none" w:pos="3549"/>
        </w:tabs>
        <w:spacing w:line="276" w:lineRule="auto"/>
        <w:jc w:val="center"/>
        <w:rPr>
          <w:b w:val="1"/>
          <w:bCs w:val="1"/>
          <w:sz w:val="24"/>
          <w:szCs w:val="24"/>
        </w:rPr>
      </w:pPr>
      <w:r w:rsidDel="00000000" w:rsidR="00000000" w:rsidRPr="00000000">
        <w:rPr>
          <w:rtl w:val="0"/>
        </w:rPr>
      </w:r>
    </w:p>
    <w:p w:rsidR="00000000" w:rsidDel="00000000" w:rsidP="00000000" w:rsidRDefault="00000000" w:rsidRPr="00000000" w14:paraId="00000611">
      <w:pPr>
        <w:spacing w:after="160" w:line="259" w:lineRule="auto"/>
        <w:rPr>
          <w:sz w:val="24"/>
          <w:szCs w:val="24"/>
        </w:rPr>
      </w:pPr>
      <w:r w:rsidDel="00000000" w:rsidR="00000000" w:rsidRPr="00000000">
        <w:rPr>
          <w:rtl w:val="0"/>
        </w:rPr>
      </w:r>
    </w:p>
    <w:sdt>
      <w:sdtPr>
        <w:lock w:val="contentLocked"/>
        <w:id w:val="860088061"/>
        <w:tag w:val="goog_rdk_18"/>
      </w:sdtPr>
      <w:sdtContent>
        <w:tbl>
          <w:tblPr>
            <w:tblStyle w:val="Table29"/>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53"/>
            <w:gridCol w:w="4559"/>
            <w:tblGridChange w:id="0">
              <w:tblGrid>
                <w:gridCol w:w="1030"/>
                <w:gridCol w:w="1231"/>
                <w:gridCol w:w="2153"/>
                <w:gridCol w:w="4559"/>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612">
                <w:pPr>
                  <w:jc w:val="center"/>
                  <w:rPr>
                    <w:sz w:val="24"/>
                    <w:szCs w:val="24"/>
                  </w:rPr>
                </w:pPr>
                <w:r w:rsidDel="00000000" w:rsidR="00000000" w:rsidRPr="00000000">
                  <w:rPr>
                    <w:b w:val="1"/>
                    <w:bCs w:val="1"/>
                    <w:color w:val="ffffff"/>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616">
                <w:pPr>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61A">
                <w:pPr>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Introdução a Qualidade e Produtividade</w:t>
                </w:r>
              </w:p>
            </w:tc>
          </w:tr>
          <w:tr>
            <w:trPr>
              <w:cantSplit w:val="0"/>
              <w:trHeight w:val="408" w:hRule="atLeast"/>
              <w:tblHeader w:val="0"/>
            </w:trPr>
            <w:tc>
              <w:tcPr>
                <w:gridSpan w:val="4"/>
                <w:shd w:fill="auto" w:val="clear"/>
                <w:vAlign w:val="center"/>
              </w:tcPr>
              <w:p w:rsidR="00000000" w:rsidDel="00000000" w:rsidP="00000000" w:rsidRDefault="00000000" w:rsidRPr="00000000" w14:paraId="0000061E">
                <w:pPr>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16h</w:t>
                </w:r>
              </w:p>
            </w:tc>
          </w:tr>
          <w:tr>
            <w:trPr>
              <w:cantSplit w:val="0"/>
              <w:trHeight w:val="408" w:hRule="atLeast"/>
              <w:tblHeader w:val="0"/>
            </w:trPr>
            <w:tc>
              <w:tcPr>
                <w:gridSpan w:val="4"/>
                <w:shd w:fill="auto" w:val="clear"/>
                <w:vAlign w:val="center"/>
              </w:tcPr>
              <w:p w:rsidR="00000000" w:rsidDel="00000000" w:rsidP="00000000" w:rsidRDefault="00000000" w:rsidRPr="00000000" w14:paraId="00000622">
                <w:pPr>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0623">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624">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625">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F.3 : Atuar na manutenção de sistemas automatizados de máquinas e equipamentos,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626">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F.4 : Atuar no desenvolvimento de projetos de sistemas eletromecânicos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62A">
                <w:pPr>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Desenvolver capacidades básicas e socioemocionais relativas à qualidade nas diferentes situações que podem ser enfrentadas pelos profissionais, identificando ferramentas da qualidade na aplicabilidade para melhorias e solução de problemas.</w:t>
                </w:r>
              </w:p>
            </w:tc>
          </w:tr>
          <w:tr>
            <w:trPr>
              <w:cantSplit w:val="0"/>
              <w:trHeight w:val="20" w:hRule="atLeast"/>
              <w:tblHeader w:val="0"/>
            </w:trPr>
            <w:tc>
              <w:tcPr>
                <w:gridSpan w:val="4"/>
                <w:shd w:fill="632843" w:val="clear"/>
                <w:vAlign w:val="center"/>
              </w:tcPr>
              <w:p w:rsidR="00000000" w:rsidDel="00000000" w:rsidP="00000000" w:rsidRDefault="00000000" w:rsidRPr="00000000" w14:paraId="0000062E">
                <w:pPr>
                  <w:jc w:val="center"/>
                  <w:rPr>
                    <w:sz w:val="24"/>
                    <w:szCs w:val="24"/>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632">
                <w:pPr>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633">
                <w:pPr>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634">
                <w:pPr>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635">
                <w:pPr>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636">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639">
                <w:pPr>
                  <w:numPr>
                    <w:ilvl w:val="0"/>
                    <w:numId w:val="2"/>
                  </w:numPr>
                  <w:ind w:left="420" w:hanging="420"/>
                  <w:rPr>
                    <w:rFonts w:ascii="Calibri" w:cs="Calibri" w:eastAsia="Calibri" w:hAnsi="Calibri"/>
                    <w:sz w:val="24"/>
                    <w:szCs w:val="24"/>
                  </w:rPr>
                </w:pPr>
                <w:r w:rsidDel="00000000" w:rsidR="00000000" w:rsidRPr="00000000">
                  <w:rPr>
                    <w:sz w:val="24"/>
                    <w:szCs w:val="24"/>
                    <w:rtl w:val="0"/>
                  </w:rPr>
                  <w:t xml:space="preserve">Qualidade</w:t>
                </w:r>
                <w:r w:rsidDel="00000000" w:rsidR="00000000" w:rsidRPr="00000000">
                  <w:rPr>
                    <w:rtl w:val="0"/>
                  </w:rPr>
                </w:r>
              </w:p>
              <w:p w:rsidR="00000000" w:rsidDel="00000000" w:rsidP="00000000" w:rsidRDefault="00000000" w:rsidRPr="00000000" w14:paraId="0000063A">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63B">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Evolução da qualidade</w:t>
                </w:r>
                <w:r w:rsidDel="00000000" w:rsidR="00000000" w:rsidRPr="00000000">
                  <w:rPr>
                    <w:rtl w:val="0"/>
                  </w:rPr>
                </w:r>
              </w:p>
              <w:p w:rsidR="00000000" w:rsidDel="00000000" w:rsidP="00000000" w:rsidRDefault="00000000" w:rsidRPr="00000000" w14:paraId="0000063C">
                <w:pPr>
                  <w:numPr>
                    <w:ilvl w:val="0"/>
                    <w:numId w:val="2"/>
                  </w:numPr>
                  <w:ind w:left="420" w:hanging="420"/>
                  <w:rPr>
                    <w:rFonts w:ascii="Calibri" w:cs="Calibri" w:eastAsia="Calibri" w:hAnsi="Calibri"/>
                    <w:sz w:val="24"/>
                    <w:szCs w:val="24"/>
                  </w:rPr>
                </w:pPr>
                <w:r w:rsidDel="00000000" w:rsidR="00000000" w:rsidRPr="00000000">
                  <w:rPr>
                    <w:sz w:val="24"/>
                    <w:szCs w:val="24"/>
                    <w:rtl w:val="0"/>
                  </w:rPr>
                  <w:t xml:space="preserve">Princípios da gestão da qualidade</w:t>
                </w:r>
                <w:r w:rsidDel="00000000" w:rsidR="00000000" w:rsidRPr="00000000">
                  <w:rPr>
                    <w:rtl w:val="0"/>
                  </w:rPr>
                </w:r>
              </w:p>
              <w:p w:rsidR="00000000" w:rsidDel="00000000" w:rsidP="00000000" w:rsidRDefault="00000000" w:rsidRPr="00000000" w14:paraId="0000063D">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Foco no cliente</w:t>
                </w:r>
                <w:r w:rsidDel="00000000" w:rsidR="00000000" w:rsidRPr="00000000">
                  <w:rPr>
                    <w:rtl w:val="0"/>
                  </w:rPr>
                </w:r>
              </w:p>
              <w:p w:rsidR="00000000" w:rsidDel="00000000" w:rsidP="00000000" w:rsidRDefault="00000000" w:rsidRPr="00000000" w14:paraId="0000063E">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Liderança</w:t>
                </w:r>
                <w:r w:rsidDel="00000000" w:rsidR="00000000" w:rsidRPr="00000000">
                  <w:rPr>
                    <w:rtl w:val="0"/>
                  </w:rPr>
                </w:r>
              </w:p>
              <w:p w:rsidR="00000000" w:rsidDel="00000000" w:rsidP="00000000" w:rsidRDefault="00000000" w:rsidRPr="00000000" w14:paraId="0000063F">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Engajamento das pessoas</w:t>
                </w:r>
                <w:r w:rsidDel="00000000" w:rsidR="00000000" w:rsidRPr="00000000">
                  <w:rPr>
                    <w:rtl w:val="0"/>
                  </w:rPr>
                </w:r>
              </w:p>
              <w:p w:rsidR="00000000" w:rsidDel="00000000" w:rsidP="00000000" w:rsidRDefault="00000000" w:rsidRPr="00000000" w14:paraId="00000640">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Abordagem de processos</w:t>
                </w:r>
                <w:r w:rsidDel="00000000" w:rsidR="00000000" w:rsidRPr="00000000">
                  <w:rPr>
                    <w:rtl w:val="0"/>
                  </w:rPr>
                </w:r>
              </w:p>
              <w:p w:rsidR="00000000" w:rsidDel="00000000" w:rsidP="00000000" w:rsidRDefault="00000000" w:rsidRPr="00000000" w14:paraId="00000641">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Tomada de decisão baseado em evidências</w:t>
                </w:r>
                <w:r w:rsidDel="00000000" w:rsidR="00000000" w:rsidRPr="00000000">
                  <w:rPr>
                    <w:rtl w:val="0"/>
                  </w:rPr>
                </w:r>
              </w:p>
              <w:p w:rsidR="00000000" w:rsidDel="00000000" w:rsidP="00000000" w:rsidRDefault="00000000" w:rsidRPr="00000000" w14:paraId="00000642">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Melhoria</w:t>
                </w:r>
                <w:r w:rsidDel="00000000" w:rsidR="00000000" w:rsidRPr="00000000">
                  <w:rPr>
                    <w:rtl w:val="0"/>
                  </w:rPr>
                </w:r>
              </w:p>
              <w:p w:rsidR="00000000" w:rsidDel="00000000" w:rsidP="00000000" w:rsidRDefault="00000000" w:rsidRPr="00000000" w14:paraId="00000643">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Gestão de relacionamentos</w:t>
                </w:r>
                <w:r w:rsidDel="00000000" w:rsidR="00000000" w:rsidRPr="00000000">
                  <w:rPr>
                    <w:rtl w:val="0"/>
                  </w:rPr>
                </w:r>
              </w:p>
              <w:p w:rsidR="00000000" w:rsidDel="00000000" w:rsidP="00000000" w:rsidRDefault="00000000" w:rsidRPr="00000000" w14:paraId="00000644">
                <w:pPr>
                  <w:numPr>
                    <w:ilvl w:val="0"/>
                    <w:numId w:val="2"/>
                  </w:numPr>
                  <w:ind w:left="420" w:hanging="420"/>
                  <w:rPr>
                    <w:rFonts w:ascii="Calibri" w:cs="Calibri" w:eastAsia="Calibri" w:hAnsi="Calibri"/>
                    <w:sz w:val="24"/>
                    <w:szCs w:val="24"/>
                  </w:rPr>
                </w:pPr>
                <w:r w:rsidDel="00000000" w:rsidR="00000000" w:rsidRPr="00000000">
                  <w:rPr>
                    <w:sz w:val="24"/>
                    <w:szCs w:val="24"/>
                    <w:rtl w:val="0"/>
                  </w:rPr>
                  <w:t xml:space="preserve">Métodos e Ferramentas da Qualidade</w:t>
                </w:r>
                <w:r w:rsidDel="00000000" w:rsidR="00000000" w:rsidRPr="00000000">
                  <w:rPr>
                    <w:rtl w:val="0"/>
                  </w:rPr>
                </w:r>
              </w:p>
              <w:p w:rsidR="00000000" w:rsidDel="00000000" w:rsidP="00000000" w:rsidRDefault="00000000" w:rsidRPr="00000000" w14:paraId="00000645">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Definição e Aplicabilidade</w:t>
                </w:r>
                <w:r w:rsidDel="00000000" w:rsidR="00000000" w:rsidRPr="00000000">
                  <w:rPr>
                    <w:rtl w:val="0"/>
                  </w:rPr>
                </w:r>
              </w:p>
              <w:p w:rsidR="00000000" w:rsidDel="00000000" w:rsidP="00000000" w:rsidRDefault="00000000" w:rsidRPr="00000000" w14:paraId="00000646">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PDCA</w:t>
                </w:r>
                <w:r w:rsidDel="00000000" w:rsidR="00000000" w:rsidRPr="00000000">
                  <w:rPr>
                    <w:rtl w:val="0"/>
                  </w:rPr>
                </w:r>
              </w:p>
              <w:p w:rsidR="00000000" w:rsidDel="00000000" w:rsidP="00000000" w:rsidRDefault="00000000" w:rsidRPr="00000000" w14:paraId="00000647">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MASP</w:t>
                </w:r>
                <w:r w:rsidDel="00000000" w:rsidR="00000000" w:rsidRPr="00000000">
                  <w:rPr>
                    <w:rtl w:val="0"/>
                  </w:rPr>
                </w:r>
              </w:p>
              <w:p w:rsidR="00000000" w:rsidDel="00000000" w:rsidP="00000000" w:rsidRDefault="00000000" w:rsidRPr="00000000" w14:paraId="00000648">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Histograma</w:t>
                </w:r>
                <w:r w:rsidDel="00000000" w:rsidR="00000000" w:rsidRPr="00000000">
                  <w:rPr>
                    <w:rtl w:val="0"/>
                  </w:rPr>
                </w:r>
              </w:p>
              <w:p w:rsidR="00000000" w:rsidDel="00000000" w:rsidP="00000000" w:rsidRDefault="00000000" w:rsidRPr="00000000" w14:paraId="00000649">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Brainstorming</w:t>
                </w:r>
                <w:r w:rsidDel="00000000" w:rsidR="00000000" w:rsidRPr="00000000">
                  <w:rPr>
                    <w:rtl w:val="0"/>
                  </w:rPr>
                </w:r>
              </w:p>
              <w:p w:rsidR="00000000" w:rsidDel="00000000" w:rsidP="00000000" w:rsidRDefault="00000000" w:rsidRPr="00000000" w14:paraId="0000064A">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Fluxograma de processos</w:t>
                </w:r>
                <w:r w:rsidDel="00000000" w:rsidR="00000000" w:rsidRPr="00000000">
                  <w:rPr>
                    <w:rtl w:val="0"/>
                  </w:rPr>
                </w:r>
              </w:p>
              <w:p w:rsidR="00000000" w:rsidDel="00000000" w:rsidP="00000000" w:rsidRDefault="00000000" w:rsidRPr="00000000" w14:paraId="0000064B">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Diagrama de Pareto</w:t>
                </w:r>
                <w:r w:rsidDel="00000000" w:rsidR="00000000" w:rsidRPr="00000000">
                  <w:rPr>
                    <w:rtl w:val="0"/>
                  </w:rPr>
                </w:r>
              </w:p>
              <w:p w:rsidR="00000000" w:rsidDel="00000000" w:rsidP="00000000" w:rsidRDefault="00000000" w:rsidRPr="00000000" w14:paraId="0000064C">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Diagrama de Ishikawa</w:t>
                </w:r>
                <w:r w:rsidDel="00000000" w:rsidR="00000000" w:rsidRPr="00000000">
                  <w:rPr>
                    <w:rtl w:val="0"/>
                  </w:rPr>
                </w:r>
              </w:p>
              <w:p w:rsidR="00000000" w:rsidDel="00000000" w:rsidP="00000000" w:rsidRDefault="00000000" w:rsidRPr="00000000" w14:paraId="0000064D">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CEP</w:t>
                </w:r>
                <w:r w:rsidDel="00000000" w:rsidR="00000000" w:rsidRPr="00000000">
                  <w:rPr>
                    <w:rtl w:val="0"/>
                  </w:rPr>
                </w:r>
              </w:p>
              <w:p w:rsidR="00000000" w:rsidDel="00000000" w:rsidP="00000000" w:rsidRDefault="00000000" w:rsidRPr="00000000" w14:paraId="0000064E">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5W2H</w:t>
                </w:r>
                <w:r w:rsidDel="00000000" w:rsidR="00000000" w:rsidRPr="00000000">
                  <w:rPr>
                    <w:rtl w:val="0"/>
                  </w:rPr>
                </w:r>
              </w:p>
              <w:p w:rsidR="00000000" w:rsidDel="00000000" w:rsidP="00000000" w:rsidRDefault="00000000" w:rsidRPr="00000000" w14:paraId="0000064F">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Folha de verificação</w:t>
                </w:r>
                <w:r w:rsidDel="00000000" w:rsidR="00000000" w:rsidRPr="00000000">
                  <w:rPr>
                    <w:rtl w:val="0"/>
                  </w:rPr>
                </w:r>
              </w:p>
              <w:p w:rsidR="00000000" w:rsidDel="00000000" w:rsidP="00000000" w:rsidRDefault="00000000" w:rsidRPr="00000000" w14:paraId="00000650">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Diagrama de dispersão</w:t>
                </w:r>
                <w:r w:rsidDel="00000000" w:rsidR="00000000" w:rsidRPr="00000000">
                  <w:rPr>
                    <w:rtl w:val="0"/>
                  </w:rPr>
                </w:r>
              </w:p>
              <w:p w:rsidR="00000000" w:rsidDel="00000000" w:rsidP="00000000" w:rsidRDefault="00000000" w:rsidRPr="00000000" w14:paraId="00000651">
                <w:pPr>
                  <w:numPr>
                    <w:ilvl w:val="0"/>
                    <w:numId w:val="2"/>
                  </w:numPr>
                  <w:ind w:left="420" w:hanging="420"/>
                  <w:rPr>
                    <w:rFonts w:ascii="Calibri" w:cs="Calibri" w:eastAsia="Calibri" w:hAnsi="Calibri"/>
                    <w:sz w:val="24"/>
                    <w:szCs w:val="24"/>
                  </w:rPr>
                </w:pPr>
                <w:r w:rsidDel="00000000" w:rsidR="00000000" w:rsidRPr="00000000">
                  <w:rPr>
                    <w:sz w:val="24"/>
                    <w:szCs w:val="24"/>
                    <w:rtl w:val="0"/>
                  </w:rPr>
                  <w:t xml:space="preserve">Filosofia Lean</w:t>
                </w:r>
                <w:r w:rsidDel="00000000" w:rsidR="00000000" w:rsidRPr="00000000">
                  <w:rPr>
                    <w:rtl w:val="0"/>
                  </w:rPr>
                </w:r>
              </w:p>
              <w:p w:rsidR="00000000" w:rsidDel="00000000" w:rsidP="00000000" w:rsidRDefault="00000000" w:rsidRPr="00000000" w14:paraId="00000652">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Definição e importância</w:t>
                </w:r>
                <w:r w:rsidDel="00000000" w:rsidR="00000000" w:rsidRPr="00000000">
                  <w:rPr>
                    <w:rtl w:val="0"/>
                  </w:rPr>
                </w:r>
              </w:p>
              <w:p w:rsidR="00000000" w:rsidDel="00000000" w:rsidP="00000000" w:rsidRDefault="00000000" w:rsidRPr="00000000" w14:paraId="00000653">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Mindset</w:t>
                </w:r>
                <w:r w:rsidDel="00000000" w:rsidR="00000000" w:rsidRPr="00000000">
                  <w:rPr>
                    <w:rtl w:val="0"/>
                  </w:rPr>
                </w:r>
              </w:p>
              <w:p w:rsidR="00000000" w:rsidDel="00000000" w:rsidP="00000000" w:rsidRDefault="00000000" w:rsidRPr="00000000" w14:paraId="00000654">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Pilares</w:t>
                </w:r>
                <w:r w:rsidDel="00000000" w:rsidR="00000000" w:rsidRPr="00000000">
                  <w:rPr>
                    <w:rtl w:val="0"/>
                  </w:rPr>
                </w:r>
              </w:p>
              <w:p w:rsidR="00000000" w:rsidDel="00000000" w:rsidP="00000000" w:rsidRDefault="00000000" w:rsidRPr="00000000" w14:paraId="00000655">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Etapas</w:t>
                </w:r>
                <w:r w:rsidDel="00000000" w:rsidR="00000000" w:rsidRPr="00000000">
                  <w:rPr>
                    <w:rtl w:val="0"/>
                  </w:rPr>
                </w:r>
              </w:p>
              <w:p w:rsidR="00000000" w:rsidDel="00000000" w:rsidP="00000000" w:rsidRDefault="00000000" w:rsidRPr="00000000" w14:paraId="00000656">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Preparação</w:t>
                </w:r>
                <w:r w:rsidDel="00000000" w:rsidR="00000000" w:rsidRPr="00000000">
                  <w:rPr>
                    <w:rtl w:val="0"/>
                  </w:rPr>
                </w:r>
              </w:p>
              <w:p w:rsidR="00000000" w:rsidDel="00000000" w:rsidP="00000000" w:rsidRDefault="00000000" w:rsidRPr="00000000" w14:paraId="00000657">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Coleta</w:t>
                </w:r>
                <w:r w:rsidDel="00000000" w:rsidR="00000000" w:rsidRPr="00000000">
                  <w:rPr>
                    <w:rtl w:val="0"/>
                  </w:rPr>
                </w:r>
              </w:p>
              <w:p w:rsidR="00000000" w:rsidDel="00000000" w:rsidP="00000000" w:rsidRDefault="00000000" w:rsidRPr="00000000" w14:paraId="00000658">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Intervenção</w:t>
                </w:r>
                <w:r w:rsidDel="00000000" w:rsidR="00000000" w:rsidRPr="00000000">
                  <w:rPr>
                    <w:rtl w:val="0"/>
                  </w:rPr>
                </w:r>
              </w:p>
              <w:p w:rsidR="00000000" w:rsidDel="00000000" w:rsidP="00000000" w:rsidRDefault="00000000" w:rsidRPr="00000000" w14:paraId="00000659">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Monitoramento</w:t>
                </w:r>
                <w:r w:rsidDel="00000000" w:rsidR="00000000" w:rsidRPr="00000000">
                  <w:rPr>
                    <w:rtl w:val="0"/>
                  </w:rPr>
                </w:r>
              </w:p>
              <w:p w:rsidR="00000000" w:rsidDel="00000000" w:rsidP="00000000" w:rsidRDefault="00000000" w:rsidRPr="00000000" w14:paraId="0000065A">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Encerramento</w:t>
                </w:r>
                <w:r w:rsidDel="00000000" w:rsidR="00000000" w:rsidRPr="00000000">
                  <w:rPr>
                    <w:rtl w:val="0"/>
                  </w:rPr>
                </w:r>
              </w:p>
              <w:p w:rsidR="00000000" w:rsidDel="00000000" w:rsidP="00000000" w:rsidRDefault="00000000" w:rsidRPr="00000000" w14:paraId="0000065B">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Ferramentas</w:t>
                </w:r>
                <w:r w:rsidDel="00000000" w:rsidR="00000000" w:rsidRPr="00000000">
                  <w:rPr>
                    <w:rtl w:val="0"/>
                  </w:rPr>
                </w:r>
              </w:p>
              <w:p w:rsidR="00000000" w:rsidDel="00000000" w:rsidP="00000000" w:rsidRDefault="00000000" w:rsidRPr="00000000" w14:paraId="0000065C">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Diagrama espaguete</w:t>
                </w:r>
                <w:r w:rsidDel="00000000" w:rsidR="00000000" w:rsidRPr="00000000">
                  <w:rPr>
                    <w:rtl w:val="0"/>
                  </w:rPr>
                </w:r>
              </w:p>
              <w:p w:rsidR="00000000" w:rsidDel="00000000" w:rsidP="00000000" w:rsidRDefault="00000000" w:rsidRPr="00000000" w14:paraId="0000065D">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Cronoanálise</w:t>
                </w:r>
                <w:r w:rsidDel="00000000" w:rsidR="00000000" w:rsidRPr="00000000">
                  <w:rPr>
                    <w:rtl w:val="0"/>
                  </w:rPr>
                </w:r>
              </w:p>
              <w:p w:rsidR="00000000" w:rsidDel="00000000" w:rsidP="00000000" w:rsidRDefault="00000000" w:rsidRPr="00000000" w14:paraId="0000065E">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Takt-time</w:t>
                </w:r>
                <w:r w:rsidDel="00000000" w:rsidR="00000000" w:rsidRPr="00000000">
                  <w:rPr>
                    <w:rtl w:val="0"/>
                  </w:rPr>
                </w:r>
              </w:p>
              <w:p w:rsidR="00000000" w:rsidDel="00000000" w:rsidP="00000000" w:rsidRDefault="00000000" w:rsidRPr="00000000" w14:paraId="0000065F">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Cadeia de valores</w:t>
                </w:r>
                <w:r w:rsidDel="00000000" w:rsidR="00000000" w:rsidRPr="00000000">
                  <w:rPr>
                    <w:rtl w:val="0"/>
                  </w:rPr>
                </w:r>
              </w:p>
              <w:p w:rsidR="00000000" w:rsidDel="00000000" w:rsidP="00000000" w:rsidRDefault="00000000" w:rsidRPr="00000000" w14:paraId="00000660">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Mapa de fluxo de valor</w:t>
                </w:r>
                <w:r w:rsidDel="00000000" w:rsidR="00000000" w:rsidRPr="00000000">
                  <w:rPr>
                    <w:rtl w:val="0"/>
                  </w:rPr>
                </w:r>
              </w:p>
              <w:p w:rsidR="00000000" w:rsidDel="00000000" w:rsidP="00000000" w:rsidRDefault="00000000" w:rsidRPr="00000000" w14:paraId="00000661">
                <w:pPr>
                  <w:numPr>
                    <w:ilvl w:val="0"/>
                    <w:numId w:val="2"/>
                  </w:numPr>
                  <w:ind w:left="420" w:hanging="420"/>
                  <w:rPr>
                    <w:rFonts w:ascii="Calibri" w:cs="Calibri" w:eastAsia="Calibri" w:hAnsi="Calibri"/>
                    <w:sz w:val="24"/>
                    <w:szCs w:val="24"/>
                  </w:rPr>
                </w:pPr>
                <w:r w:rsidDel="00000000" w:rsidR="00000000" w:rsidRPr="00000000">
                  <w:rPr>
                    <w:sz w:val="24"/>
                    <w:szCs w:val="24"/>
                    <w:rtl w:val="0"/>
                  </w:rPr>
                  <w:t xml:space="preserve">Visão Sistêmica</w:t>
                </w:r>
                <w:r w:rsidDel="00000000" w:rsidR="00000000" w:rsidRPr="00000000">
                  <w:rPr>
                    <w:rtl w:val="0"/>
                  </w:rPr>
                </w:r>
              </w:p>
              <w:p w:rsidR="00000000" w:rsidDel="00000000" w:rsidP="00000000" w:rsidRDefault="00000000" w:rsidRPr="00000000" w14:paraId="00000662">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Conceito</w:t>
                </w:r>
                <w:r w:rsidDel="00000000" w:rsidR="00000000" w:rsidRPr="00000000">
                  <w:rPr>
                    <w:rtl w:val="0"/>
                  </w:rPr>
                </w:r>
              </w:p>
              <w:p w:rsidR="00000000" w:rsidDel="00000000" w:rsidP="00000000" w:rsidRDefault="00000000" w:rsidRPr="00000000" w14:paraId="00000663">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Microcosmo e macrocosmo</w:t>
                </w:r>
                <w:r w:rsidDel="00000000" w:rsidR="00000000" w:rsidRPr="00000000">
                  <w:rPr>
                    <w:rtl w:val="0"/>
                  </w:rPr>
                </w:r>
              </w:p>
              <w:p w:rsidR="00000000" w:rsidDel="00000000" w:rsidP="00000000" w:rsidRDefault="00000000" w:rsidRPr="00000000" w14:paraId="00000664">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Pensamento sistêmico</w:t>
                </w:r>
                <w:r w:rsidDel="00000000" w:rsidR="00000000" w:rsidRPr="00000000">
                  <w:rPr>
                    <w:rtl w:val="0"/>
                  </w:rPr>
                </w:r>
              </w:p>
              <w:p w:rsidR="00000000" w:rsidDel="00000000" w:rsidP="00000000" w:rsidRDefault="00000000" w:rsidRPr="00000000" w14:paraId="00000665">
                <w:pPr>
                  <w:numPr>
                    <w:ilvl w:val="0"/>
                    <w:numId w:val="2"/>
                  </w:numPr>
                  <w:ind w:left="420" w:hanging="420"/>
                  <w:rPr>
                    <w:rFonts w:ascii="Calibri" w:cs="Calibri" w:eastAsia="Calibri" w:hAnsi="Calibri"/>
                    <w:sz w:val="24"/>
                    <w:szCs w:val="24"/>
                  </w:rPr>
                </w:pPr>
                <w:r w:rsidDel="00000000" w:rsidR="00000000" w:rsidRPr="00000000">
                  <w:rPr>
                    <w:sz w:val="24"/>
                    <w:szCs w:val="24"/>
                    <w:rtl w:val="0"/>
                  </w:rPr>
                  <w:t xml:space="preserve">Estrutura organizacional</w:t>
                </w:r>
                <w:r w:rsidDel="00000000" w:rsidR="00000000" w:rsidRPr="00000000">
                  <w:rPr>
                    <w:rtl w:val="0"/>
                  </w:rPr>
                </w:r>
              </w:p>
              <w:p w:rsidR="00000000" w:rsidDel="00000000" w:rsidP="00000000" w:rsidRDefault="00000000" w:rsidRPr="00000000" w14:paraId="00000666">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Formal e informal</w:t>
                </w:r>
                <w:r w:rsidDel="00000000" w:rsidR="00000000" w:rsidRPr="00000000">
                  <w:rPr>
                    <w:rtl w:val="0"/>
                  </w:rPr>
                </w:r>
              </w:p>
              <w:p w:rsidR="00000000" w:rsidDel="00000000" w:rsidP="00000000" w:rsidRDefault="00000000" w:rsidRPr="00000000" w14:paraId="00000667">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Funções e responsabilidades</w:t>
                </w:r>
                <w:r w:rsidDel="00000000" w:rsidR="00000000" w:rsidRPr="00000000">
                  <w:rPr>
                    <w:rtl w:val="0"/>
                  </w:rPr>
                </w:r>
              </w:p>
              <w:p w:rsidR="00000000" w:rsidDel="00000000" w:rsidP="00000000" w:rsidRDefault="00000000" w:rsidRPr="00000000" w14:paraId="00000668">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Organização das funções, informações e recursos</w:t>
                </w:r>
                <w:r w:rsidDel="00000000" w:rsidR="00000000" w:rsidRPr="00000000">
                  <w:rPr>
                    <w:rtl w:val="0"/>
                  </w:rPr>
                </w:r>
              </w:p>
              <w:p w:rsidR="00000000" w:rsidDel="00000000" w:rsidP="00000000" w:rsidRDefault="00000000" w:rsidRPr="00000000" w14:paraId="00000669">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Sistema de Comunicação</w:t>
                </w:r>
                <w:r w:rsidDel="00000000" w:rsidR="00000000" w:rsidRPr="00000000">
                  <w:rPr>
                    <w:rtl w:val="0"/>
                  </w:rPr>
                </w:r>
              </w:p>
            </w:tc>
          </w:tr>
          <w:tr>
            <w:trPr>
              <w:cantSplit w:val="0"/>
              <w:trHeight w:val="408" w:hRule="atLeast"/>
              <w:tblHeader w:val="0"/>
            </w:trPr>
            <w:tc>
              <w:tcPr>
                <w:gridSpan w:val="3"/>
                <w:shd w:fill="bf97a9" w:val="clear"/>
                <w:vAlign w:val="center"/>
              </w:tcPr>
              <w:p w:rsidR="00000000" w:rsidDel="00000000" w:rsidP="00000000" w:rsidRDefault="00000000" w:rsidRPr="00000000" w14:paraId="0000066A">
                <w:pPr>
                  <w:jc w:val="center"/>
                  <w:rPr>
                    <w:sz w:val="24"/>
                    <w:szCs w:val="24"/>
                  </w:rPr>
                </w:pPr>
                <w:r w:rsidDel="00000000" w:rsidR="00000000" w:rsidRPr="00000000">
                  <w:rPr>
                    <w:b w:val="1"/>
                    <w:bCs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6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66E">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os fundamentos da qualidade nos processos industriais.</w:t>
                </w:r>
                <w:r w:rsidDel="00000000" w:rsidR="00000000" w:rsidRPr="00000000">
                  <w:rPr>
                    <w:rtl w:val="0"/>
                  </w:rPr>
                </w:r>
              </w:p>
              <w:p w:rsidR="00000000" w:rsidDel="00000000" w:rsidP="00000000" w:rsidRDefault="00000000" w:rsidRPr="00000000" w14:paraId="0000066F">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Identificar as ferramentas da qualidade aplicadas nos processos industriais.</w:t>
                </w:r>
                <w:r w:rsidDel="00000000" w:rsidR="00000000" w:rsidRPr="00000000">
                  <w:rPr>
                    <w:rtl w:val="0"/>
                  </w:rPr>
                </w:r>
              </w:p>
              <w:p w:rsidR="00000000" w:rsidDel="00000000" w:rsidP="00000000" w:rsidRDefault="00000000" w:rsidRPr="00000000" w14:paraId="00000670">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as etapas da filosofia Lean para otimização de custos e redução do tempo e dos desperdícios de uma empresa.</w:t>
                </w:r>
                <w:r w:rsidDel="00000000" w:rsidR="00000000" w:rsidRPr="00000000">
                  <w:rPr>
                    <w:rtl w:val="0"/>
                  </w:rPr>
                </w:r>
              </w:p>
            </w:tc>
            <w:tc>
              <w:tcPr>
                <w:vMerge w:val="continue"/>
                <w:shd w:fill="auto" w:val="clear"/>
                <w:vAlign w:val="center"/>
              </w:tcPr>
              <w:p w:rsidR="00000000" w:rsidDel="00000000" w:rsidP="00000000" w:rsidRDefault="00000000" w:rsidRPr="00000000" w14:paraId="000006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674">
                <w:pPr>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6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678">
      <w:pPr>
        <w:spacing w:after="160" w:line="259" w:lineRule="auto"/>
        <w:rPr>
          <w:sz w:val="24"/>
          <w:szCs w:val="24"/>
        </w:rPr>
      </w:pPr>
      <w:r w:rsidDel="00000000" w:rsidR="00000000" w:rsidRPr="00000000">
        <w:rPr>
          <w:rtl w:val="0"/>
        </w:rPr>
      </w:r>
    </w:p>
    <w:sdt>
      <w:sdtPr>
        <w:lock w:val="contentLocked"/>
        <w:id w:val="-1169344189"/>
        <w:tag w:val="goog_rdk_19"/>
      </w:sdtPr>
      <w:sdtContent>
        <w:tbl>
          <w:tblPr>
            <w:tblStyle w:val="Table30"/>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679">
                <w:pPr>
                  <w:jc w:val="center"/>
                  <w:rPr>
                    <w:sz w:val="24"/>
                    <w:szCs w:val="24"/>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7A">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Comprometer-se com a prática permanente e intensiva da amabilidade nas relações profissionais, visando ao engajamento e à cooperação nas relações de trabalho</w:t>
                </w:r>
                <w:r w:rsidDel="00000000" w:rsidR="00000000" w:rsidRPr="00000000">
                  <w:rPr>
                    <w:rtl w:val="0"/>
                  </w:rPr>
                </w:r>
              </w:p>
              <w:p w:rsidR="00000000" w:rsidDel="00000000" w:rsidP="00000000" w:rsidRDefault="00000000" w:rsidRPr="00000000" w14:paraId="0000067B">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Perceber que, em seu contexto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67C">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a ocorrência de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67D">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nos problemas, necessidades, ou oportunidades de melhoria em seu campo de trabalho</w:t>
                </w:r>
                <w:r w:rsidDel="00000000" w:rsidR="00000000" w:rsidRPr="00000000">
                  <w:rPr>
                    <w:rtl w:val="0"/>
                  </w:rPr>
                </w:r>
              </w:p>
            </w:tc>
          </w:tr>
        </w:tbl>
      </w:sdtContent>
    </w:sdt>
    <w:p w:rsidR="00000000" w:rsidDel="00000000" w:rsidP="00000000" w:rsidRDefault="00000000" w:rsidRPr="00000000" w14:paraId="0000067E">
      <w:pPr>
        <w:spacing w:after="160" w:line="259" w:lineRule="auto"/>
        <w:rPr>
          <w:sz w:val="24"/>
          <w:szCs w:val="24"/>
        </w:rPr>
      </w:pPr>
      <w:r w:rsidDel="00000000" w:rsidR="00000000" w:rsidRPr="00000000">
        <w:rPr>
          <w:rtl w:val="0"/>
        </w:rPr>
      </w:r>
    </w:p>
    <w:sdt>
      <w:sdtPr>
        <w:lock w:val="contentLocked"/>
        <w:id w:val="1107371372"/>
        <w:tag w:val="goog_rdk_20"/>
      </w:sdtPr>
      <w:sdtContent>
        <w:tbl>
          <w:tblPr>
            <w:tblStyle w:val="Table31"/>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67F">
                <w:pPr>
                  <w:jc w:val="center"/>
                  <w:rPr>
                    <w:sz w:val="24"/>
                    <w:szCs w:val="24"/>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81">
                <w:pPr>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682">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Sala de aula, Biblioteca e 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83">
                <w:pPr>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684">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Computadores com acesso a internet (para uso de software de editor de texto, planilha eletrônica e editor de apresentações) e Kit multimídia (projetor, tela, computador)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85">
                <w:pPr>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686">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687">
      <w:pPr>
        <w:widowControl w:val="0"/>
        <w:spacing w:line="276" w:lineRule="auto"/>
        <w:rPr>
          <w:sz w:val="24"/>
          <w:szCs w:val="24"/>
        </w:rPr>
      </w:pPr>
      <w:r w:rsidDel="00000000" w:rsidR="00000000" w:rsidRPr="00000000">
        <w:rPr>
          <w:rtl w:val="0"/>
        </w:rPr>
      </w:r>
    </w:p>
    <w:sdt>
      <w:sdtPr>
        <w:lock w:val="contentLocked"/>
        <w:id w:val="1405548804"/>
        <w:tag w:val="goog_rdk_21"/>
      </w:sdtPr>
      <w:sdtContent>
        <w:tbl>
          <w:tblPr>
            <w:tblStyle w:val="Table32"/>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83"/>
            <w:gridCol w:w="4529"/>
            <w:tblGridChange w:id="0">
              <w:tblGrid>
                <w:gridCol w:w="1030"/>
                <w:gridCol w:w="1231"/>
                <w:gridCol w:w="2183"/>
                <w:gridCol w:w="4529"/>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688">
                <w:pPr>
                  <w:jc w:val="center"/>
                  <w:rPr>
                    <w:sz w:val="24"/>
                    <w:szCs w:val="24"/>
                  </w:rPr>
                </w:pPr>
                <w:r w:rsidDel="00000000" w:rsidR="00000000" w:rsidRPr="00000000">
                  <w:rPr>
                    <w:b w:val="1"/>
                    <w:bCs w:val="1"/>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68C">
                <w:pPr>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690">
                <w:pPr>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Saúde e Segurança no Trabalho</w:t>
                </w:r>
              </w:p>
            </w:tc>
          </w:tr>
          <w:tr>
            <w:trPr>
              <w:cantSplit w:val="0"/>
              <w:trHeight w:val="408" w:hRule="atLeast"/>
              <w:tblHeader w:val="0"/>
            </w:trPr>
            <w:tc>
              <w:tcPr>
                <w:gridSpan w:val="4"/>
                <w:shd w:fill="auto" w:val="clear"/>
                <w:vAlign w:val="center"/>
              </w:tcPr>
              <w:p w:rsidR="00000000" w:rsidDel="00000000" w:rsidP="00000000" w:rsidRDefault="00000000" w:rsidRPr="00000000" w14:paraId="00000694">
                <w:pPr>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12h</w:t>
                </w:r>
              </w:p>
            </w:tc>
          </w:tr>
          <w:tr>
            <w:trPr>
              <w:cantSplit w:val="0"/>
              <w:trHeight w:val="408" w:hRule="atLeast"/>
              <w:tblHeader w:val="0"/>
            </w:trPr>
            <w:tc>
              <w:tcPr>
                <w:gridSpan w:val="4"/>
                <w:shd w:fill="auto" w:val="clear"/>
                <w:vAlign w:val="center"/>
              </w:tcPr>
              <w:p w:rsidR="00000000" w:rsidDel="00000000" w:rsidP="00000000" w:rsidRDefault="00000000" w:rsidRPr="00000000" w14:paraId="00000698">
                <w:pPr>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0699">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69A">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69B">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F.3 : Atuar na manutenção de sistemas automatizados de máquinas e equipamentos,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69C">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F.4 : Atuar no desenvolvimento de projetos de sistemas eletromecânicos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6A0">
                <w:pPr>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Desenvolver as capacidades básicas, socioemocionais necessárias à compreensão dos fundamentos da saúde e segurança do trabalho adequadas às diferentes situações profissionais.</w:t>
                </w:r>
              </w:p>
            </w:tc>
          </w:tr>
          <w:tr>
            <w:trPr>
              <w:cantSplit w:val="0"/>
              <w:trHeight w:val="20" w:hRule="atLeast"/>
              <w:tblHeader w:val="0"/>
            </w:trPr>
            <w:tc>
              <w:tcPr>
                <w:gridSpan w:val="4"/>
                <w:shd w:fill="632843" w:val="clear"/>
                <w:vAlign w:val="center"/>
              </w:tcPr>
              <w:p w:rsidR="00000000" w:rsidDel="00000000" w:rsidP="00000000" w:rsidRDefault="00000000" w:rsidRPr="00000000" w14:paraId="000006A4">
                <w:pPr>
                  <w:jc w:val="center"/>
                  <w:rPr>
                    <w:sz w:val="24"/>
                    <w:szCs w:val="24"/>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6A8">
                <w:pPr>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6A9">
                <w:pPr>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6AA">
                <w:pPr>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6AB">
                <w:pPr>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6AC">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6AF">
                <w:pPr>
                  <w:numPr>
                    <w:ilvl w:val="0"/>
                    <w:numId w:val="27"/>
                  </w:numPr>
                  <w:ind w:left="420" w:hanging="420"/>
                  <w:rPr>
                    <w:rFonts w:ascii="Calibri" w:cs="Calibri" w:eastAsia="Calibri" w:hAnsi="Calibri"/>
                    <w:sz w:val="24"/>
                    <w:szCs w:val="24"/>
                  </w:rPr>
                </w:pPr>
                <w:r w:rsidDel="00000000" w:rsidR="00000000" w:rsidRPr="00000000">
                  <w:rPr>
                    <w:sz w:val="24"/>
                    <w:szCs w:val="24"/>
                    <w:rtl w:val="0"/>
                  </w:rPr>
                  <w:t xml:space="preserve">Segurança do Trabalho</w:t>
                </w:r>
                <w:r w:rsidDel="00000000" w:rsidR="00000000" w:rsidRPr="00000000">
                  <w:rPr>
                    <w:rtl w:val="0"/>
                  </w:rPr>
                </w:r>
              </w:p>
              <w:p w:rsidR="00000000" w:rsidDel="00000000" w:rsidP="00000000" w:rsidRDefault="00000000" w:rsidRPr="00000000" w14:paraId="000006B0">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Histórico da Segurança do Trabalho no Brasil</w:t>
                </w:r>
                <w:r w:rsidDel="00000000" w:rsidR="00000000" w:rsidRPr="00000000">
                  <w:rPr>
                    <w:rtl w:val="0"/>
                  </w:rPr>
                </w:r>
              </w:p>
              <w:p w:rsidR="00000000" w:rsidDel="00000000" w:rsidP="00000000" w:rsidRDefault="00000000" w:rsidRPr="00000000" w14:paraId="000006B1">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Hierarquia das leis</w:t>
                </w:r>
                <w:r w:rsidDel="00000000" w:rsidR="00000000" w:rsidRPr="00000000">
                  <w:rPr>
                    <w:rtl w:val="0"/>
                  </w:rPr>
                </w:r>
              </w:p>
              <w:p w:rsidR="00000000" w:rsidDel="00000000" w:rsidP="00000000" w:rsidRDefault="00000000" w:rsidRPr="00000000" w14:paraId="000006B2">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Normas Regulamentadoras do Ministério do Trabalho</w:t>
                </w:r>
                <w:r w:rsidDel="00000000" w:rsidR="00000000" w:rsidRPr="00000000">
                  <w:rPr>
                    <w:rtl w:val="0"/>
                  </w:rPr>
                </w:r>
              </w:p>
              <w:p w:rsidR="00000000" w:rsidDel="00000000" w:rsidP="00000000" w:rsidRDefault="00000000" w:rsidRPr="00000000" w14:paraId="000006B3">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CIPA</w:t>
                </w:r>
                <w:r w:rsidDel="00000000" w:rsidR="00000000" w:rsidRPr="00000000">
                  <w:rPr>
                    <w:rtl w:val="0"/>
                  </w:rPr>
                </w:r>
              </w:p>
              <w:p w:rsidR="00000000" w:rsidDel="00000000" w:rsidP="00000000" w:rsidRDefault="00000000" w:rsidRPr="00000000" w14:paraId="000006B4">
                <w:pPr>
                  <w:numPr>
                    <w:ilvl w:val="2"/>
                    <w:numId w:val="27"/>
                  </w:numPr>
                  <w:ind w:left="1020" w:hanging="10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6B5">
                <w:pPr>
                  <w:numPr>
                    <w:ilvl w:val="2"/>
                    <w:numId w:val="27"/>
                  </w:numPr>
                  <w:ind w:left="1020" w:hanging="1020"/>
                  <w:rPr>
                    <w:rFonts w:ascii="Calibri" w:cs="Calibri" w:eastAsia="Calibri" w:hAnsi="Calibri"/>
                    <w:sz w:val="24"/>
                    <w:szCs w:val="24"/>
                  </w:rPr>
                </w:pPr>
                <w:r w:rsidDel="00000000" w:rsidR="00000000" w:rsidRPr="00000000">
                  <w:rPr>
                    <w:sz w:val="24"/>
                    <w:szCs w:val="24"/>
                    <w:rtl w:val="0"/>
                  </w:rPr>
                  <w:t xml:space="preserve">Objetivo</w:t>
                </w:r>
                <w:r w:rsidDel="00000000" w:rsidR="00000000" w:rsidRPr="00000000">
                  <w:rPr>
                    <w:rtl w:val="0"/>
                  </w:rPr>
                </w:r>
              </w:p>
              <w:p w:rsidR="00000000" w:rsidDel="00000000" w:rsidP="00000000" w:rsidRDefault="00000000" w:rsidRPr="00000000" w14:paraId="000006B6">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SESMT</w:t>
                </w:r>
                <w:r w:rsidDel="00000000" w:rsidR="00000000" w:rsidRPr="00000000">
                  <w:rPr>
                    <w:rtl w:val="0"/>
                  </w:rPr>
                </w:r>
              </w:p>
              <w:p w:rsidR="00000000" w:rsidDel="00000000" w:rsidP="00000000" w:rsidRDefault="00000000" w:rsidRPr="00000000" w14:paraId="000006B7">
                <w:pPr>
                  <w:numPr>
                    <w:ilvl w:val="2"/>
                    <w:numId w:val="27"/>
                  </w:numPr>
                  <w:ind w:left="1020" w:hanging="10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6B8">
                <w:pPr>
                  <w:numPr>
                    <w:ilvl w:val="2"/>
                    <w:numId w:val="27"/>
                  </w:numPr>
                  <w:ind w:left="1020" w:hanging="1020"/>
                  <w:rPr>
                    <w:rFonts w:ascii="Calibri" w:cs="Calibri" w:eastAsia="Calibri" w:hAnsi="Calibri"/>
                    <w:sz w:val="24"/>
                    <w:szCs w:val="24"/>
                  </w:rPr>
                </w:pPr>
                <w:r w:rsidDel="00000000" w:rsidR="00000000" w:rsidRPr="00000000">
                  <w:rPr>
                    <w:sz w:val="24"/>
                    <w:szCs w:val="24"/>
                    <w:rtl w:val="0"/>
                  </w:rPr>
                  <w:t xml:space="preserve">Objetivo</w:t>
                </w:r>
                <w:r w:rsidDel="00000000" w:rsidR="00000000" w:rsidRPr="00000000">
                  <w:rPr>
                    <w:rtl w:val="0"/>
                  </w:rPr>
                </w:r>
              </w:p>
              <w:p w:rsidR="00000000" w:rsidDel="00000000" w:rsidP="00000000" w:rsidRDefault="00000000" w:rsidRPr="00000000" w14:paraId="000006B9">
                <w:pPr>
                  <w:numPr>
                    <w:ilvl w:val="0"/>
                    <w:numId w:val="27"/>
                  </w:numPr>
                  <w:ind w:left="420" w:hanging="420"/>
                  <w:rPr>
                    <w:rFonts w:ascii="Calibri" w:cs="Calibri" w:eastAsia="Calibri" w:hAnsi="Calibri"/>
                    <w:sz w:val="24"/>
                    <w:szCs w:val="24"/>
                  </w:rPr>
                </w:pPr>
                <w:r w:rsidDel="00000000" w:rsidR="00000000" w:rsidRPr="00000000">
                  <w:rPr>
                    <w:sz w:val="24"/>
                    <w:szCs w:val="24"/>
                    <w:rtl w:val="0"/>
                  </w:rPr>
                  <w:t xml:space="preserve">Riscos Ocupacionais</w:t>
                </w:r>
                <w:r w:rsidDel="00000000" w:rsidR="00000000" w:rsidRPr="00000000">
                  <w:rPr>
                    <w:rtl w:val="0"/>
                  </w:rPr>
                </w:r>
              </w:p>
              <w:p w:rsidR="00000000" w:rsidDel="00000000" w:rsidP="00000000" w:rsidRDefault="00000000" w:rsidRPr="00000000" w14:paraId="000006BA">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Perigo e risco</w:t>
                </w:r>
                <w:r w:rsidDel="00000000" w:rsidR="00000000" w:rsidRPr="00000000">
                  <w:rPr>
                    <w:rtl w:val="0"/>
                  </w:rPr>
                </w:r>
              </w:p>
              <w:p w:rsidR="00000000" w:rsidDel="00000000" w:rsidP="00000000" w:rsidRDefault="00000000" w:rsidRPr="00000000" w14:paraId="000006BB">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Classificação de Riscos Ocupacionais: físico, químico, biológico, ergonômico e de acidentes</w:t>
                </w:r>
                <w:r w:rsidDel="00000000" w:rsidR="00000000" w:rsidRPr="00000000">
                  <w:rPr>
                    <w:rtl w:val="0"/>
                  </w:rPr>
                </w:r>
              </w:p>
              <w:p w:rsidR="00000000" w:rsidDel="00000000" w:rsidP="00000000" w:rsidRDefault="00000000" w:rsidRPr="00000000" w14:paraId="000006BC">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Mapa de Riscos</w:t>
                </w:r>
                <w:r w:rsidDel="00000000" w:rsidR="00000000" w:rsidRPr="00000000">
                  <w:rPr>
                    <w:rtl w:val="0"/>
                  </w:rPr>
                </w:r>
              </w:p>
              <w:p w:rsidR="00000000" w:rsidDel="00000000" w:rsidP="00000000" w:rsidRDefault="00000000" w:rsidRPr="00000000" w14:paraId="000006BD">
                <w:pPr>
                  <w:numPr>
                    <w:ilvl w:val="0"/>
                    <w:numId w:val="27"/>
                  </w:numPr>
                  <w:ind w:left="420" w:hanging="420"/>
                  <w:rPr>
                    <w:rFonts w:ascii="Calibri" w:cs="Calibri" w:eastAsia="Calibri" w:hAnsi="Calibri"/>
                    <w:sz w:val="24"/>
                    <w:szCs w:val="24"/>
                  </w:rPr>
                </w:pPr>
                <w:r w:rsidDel="00000000" w:rsidR="00000000" w:rsidRPr="00000000">
                  <w:rPr>
                    <w:sz w:val="24"/>
                    <w:szCs w:val="24"/>
                    <w:rtl w:val="0"/>
                  </w:rPr>
                  <w:t xml:space="preserve">Medidas de Controle</w:t>
                </w:r>
                <w:r w:rsidDel="00000000" w:rsidR="00000000" w:rsidRPr="00000000">
                  <w:rPr>
                    <w:rtl w:val="0"/>
                  </w:rPr>
                </w:r>
              </w:p>
              <w:p w:rsidR="00000000" w:rsidDel="00000000" w:rsidP="00000000" w:rsidRDefault="00000000" w:rsidRPr="00000000" w14:paraId="000006BE">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Importância dos Equipamentos de Proteção Individual e coletivo</w:t>
                </w:r>
                <w:r w:rsidDel="00000000" w:rsidR="00000000" w:rsidRPr="00000000">
                  <w:rPr>
                    <w:rtl w:val="0"/>
                  </w:rPr>
                </w:r>
              </w:p>
              <w:p w:rsidR="00000000" w:rsidDel="00000000" w:rsidP="00000000" w:rsidRDefault="00000000" w:rsidRPr="00000000" w14:paraId="000006BF">
                <w:pPr>
                  <w:numPr>
                    <w:ilvl w:val="0"/>
                    <w:numId w:val="27"/>
                  </w:numPr>
                  <w:ind w:left="420" w:hanging="420"/>
                  <w:rPr>
                    <w:rFonts w:ascii="Calibri" w:cs="Calibri" w:eastAsia="Calibri" w:hAnsi="Calibri"/>
                    <w:sz w:val="24"/>
                    <w:szCs w:val="24"/>
                  </w:rPr>
                </w:pPr>
                <w:r w:rsidDel="00000000" w:rsidR="00000000" w:rsidRPr="00000000">
                  <w:rPr>
                    <w:sz w:val="24"/>
                    <w:szCs w:val="24"/>
                    <w:rtl w:val="0"/>
                  </w:rPr>
                  <w:t xml:space="preserve">Acidentes do Trabalho e Doenças Ocupacionais</w:t>
                </w:r>
                <w:r w:rsidDel="00000000" w:rsidR="00000000" w:rsidRPr="00000000">
                  <w:rPr>
                    <w:rtl w:val="0"/>
                  </w:rPr>
                </w:r>
              </w:p>
              <w:p w:rsidR="00000000" w:rsidDel="00000000" w:rsidP="00000000" w:rsidRDefault="00000000" w:rsidRPr="00000000" w14:paraId="000006C0">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6C1">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6C2">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Causa:</w:t>
                </w:r>
                <w:r w:rsidDel="00000000" w:rsidR="00000000" w:rsidRPr="00000000">
                  <w:rPr>
                    <w:rtl w:val="0"/>
                  </w:rPr>
                </w:r>
              </w:p>
              <w:p w:rsidR="00000000" w:rsidDel="00000000" w:rsidP="00000000" w:rsidRDefault="00000000" w:rsidRPr="00000000" w14:paraId="000006C3">
                <w:pPr>
                  <w:numPr>
                    <w:ilvl w:val="2"/>
                    <w:numId w:val="27"/>
                  </w:numPr>
                  <w:ind w:left="1020" w:hanging="1020"/>
                  <w:rPr>
                    <w:rFonts w:ascii="Calibri" w:cs="Calibri" w:eastAsia="Calibri" w:hAnsi="Calibri"/>
                    <w:sz w:val="24"/>
                    <w:szCs w:val="24"/>
                  </w:rPr>
                </w:pPr>
                <w:r w:rsidDel="00000000" w:rsidR="00000000" w:rsidRPr="00000000">
                  <w:rPr>
                    <w:sz w:val="24"/>
                    <w:szCs w:val="24"/>
                    <w:rtl w:val="0"/>
                  </w:rPr>
                  <w:t xml:space="preserve">Imprudência, imperícia e negligência</w:t>
                </w:r>
                <w:r w:rsidDel="00000000" w:rsidR="00000000" w:rsidRPr="00000000">
                  <w:rPr>
                    <w:rtl w:val="0"/>
                  </w:rPr>
                </w:r>
              </w:p>
              <w:p w:rsidR="00000000" w:rsidDel="00000000" w:rsidP="00000000" w:rsidRDefault="00000000" w:rsidRPr="00000000" w14:paraId="000006C4">
                <w:pPr>
                  <w:numPr>
                    <w:ilvl w:val="2"/>
                    <w:numId w:val="27"/>
                  </w:numPr>
                  <w:ind w:left="1020" w:hanging="1020"/>
                  <w:rPr>
                    <w:rFonts w:ascii="Calibri" w:cs="Calibri" w:eastAsia="Calibri" w:hAnsi="Calibri"/>
                    <w:sz w:val="24"/>
                    <w:szCs w:val="24"/>
                  </w:rPr>
                </w:pPr>
                <w:r w:rsidDel="00000000" w:rsidR="00000000" w:rsidRPr="00000000">
                  <w:rPr>
                    <w:sz w:val="24"/>
                    <w:szCs w:val="24"/>
                    <w:rtl w:val="0"/>
                  </w:rPr>
                  <w:t xml:space="preserve">Fator humano e pessoal na prevenção de acidentes</w:t>
                </w:r>
                <w:r w:rsidDel="00000000" w:rsidR="00000000" w:rsidRPr="00000000">
                  <w:rPr>
                    <w:rtl w:val="0"/>
                  </w:rPr>
                </w:r>
              </w:p>
              <w:p w:rsidR="00000000" w:rsidDel="00000000" w:rsidP="00000000" w:rsidRDefault="00000000" w:rsidRPr="00000000" w14:paraId="000006C5">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Consequências dos acidentes do trabalho (Trabalhador, família, empresa e país)</w:t>
                </w:r>
                <w:r w:rsidDel="00000000" w:rsidR="00000000" w:rsidRPr="00000000">
                  <w:rPr>
                    <w:rtl w:val="0"/>
                  </w:rPr>
                </w:r>
              </w:p>
              <w:p w:rsidR="00000000" w:rsidDel="00000000" w:rsidP="00000000" w:rsidRDefault="00000000" w:rsidRPr="00000000" w14:paraId="000006C6">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CAT</w:t>
                </w:r>
                <w:r w:rsidDel="00000000" w:rsidR="00000000" w:rsidRPr="00000000">
                  <w:rPr>
                    <w:rtl w:val="0"/>
                  </w:rPr>
                </w:r>
              </w:p>
              <w:p w:rsidR="00000000" w:rsidDel="00000000" w:rsidP="00000000" w:rsidRDefault="00000000" w:rsidRPr="00000000" w14:paraId="000006C7">
                <w:pPr>
                  <w:numPr>
                    <w:ilvl w:val="2"/>
                    <w:numId w:val="27"/>
                  </w:numPr>
                  <w:ind w:left="1020" w:hanging="10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6C8">
                <w:pPr>
                  <w:numPr>
                    <w:ilvl w:val="0"/>
                    <w:numId w:val="27"/>
                  </w:numPr>
                  <w:ind w:left="420" w:hanging="420"/>
                  <w:rPr>
                    <w:rFonts w:ascii="Calibri" w:cs="Calibri" w:eastAsia="Calibri" w:hAnsi="Calibri"/>
                    <w:sz w:val="24"/>
                    <w:szCs w:val="24"/>
                  </w:rPr>
                </w:pPr>
                <w:r w:rsidDel="00000000" w:rsidR="00000000" w:rsidRPr="00000000">
                  <w:rPr>
                    <w:sz w:val="24"/>
                    <w:szCs w:val="24"/>
                    <w:rtl w:val="0"/>
                  </w:rPr>
                  <w:t xml:space="preserve">Código de Ética profissional</w:t>
                </w:r>
                <w:r w:rsidDel="00000000" w:rsidR="00000000" w:rsidRPr="00000000">
                  <w:rPr>
                    <w:rtl w:val="0"/>
                  </w:rPr>
                </w:r>
              </w:p>
              <w:p w:rsidR="00000000" w:rsidDel="00000000" w:rsidP="00000000" w:rsidRDefault="00000000" w:rsidRPr="00000000" w14:paraId="000006C9">
                <w:pPr>
                  <w:numPr>
                    <w:ilvl w:val="0"/>
                    <w:numId w:val="27"/>
                  </w:numPr>
                  <w:ind w:left="420" w:hanging="420"/>
                  <w:rPr>
                    <w:rFonts w:ascii="Calibri" w:cs="Calibri" w:eastAsia="Calibri" w:hAnsi="Calibri"/>
                    <w:sz w:val="24"/>
                    <w:szCs w:val="24"/>
                  </w:rPr>
                </w:pPr>
                <w:r w:rsidDel="00000000" w:rsidR="00000000" w:rsidRPr="00000000">
                  <w:rPr>
                    <w:sz w:val="24"/>
                    <w:szCs w:val="24"/>
                    <w:rtl w:val="0"/>
                  </w:rPr>
                  <w:t xml:space="preserve">O impacto da falta de ética nos ambientes de trabalho</w:t>
                </w:r>
                <w:r w:rsidDel="00000000" w:rsidR="00000000" w:rsidRPr="00000000">
                  <w:rPr>
                    <w:rtl w:val="0"/>
                  </w:rPr>
                </w:r>
              </w:p>
            </w:tc>
          </w:tr>
          <w:tr>
            <w:trPr>
              <w:cantSplit w:val="0"/>
              <w:trHeight w:val="408" w:hRule="atLeast"/>
              <w:tblHeader w:val="0"/>
            </w:trPr>
            <w:tc>
              <w:tcPr>
                <w:gridSpan w:val="3"/>
                <w:shd w:fill="bf97a9" w:val="clear"/>
                <w:vAlign w:val="center"/>
              </w:tcPr>
              <w:p w:rsidR="00000000" w:rsidDel="00000000" w:rsidP="00000000" w:rsidRDefault="00000000" w:rsidRPr="00000000" w14:paraId="000006CA">
                <w:pPr>
                  <w:jc w:val="center"/>
                  <w:rPr>
                    <w:sz w:val="24"/>
                    <w:szCs w:val="24"/>
                  </w:rPr>
                </w:pPr>
                <w:r w:rsidDel="00000000" w:rsidR="00000000" w:rsidRPr="00000000">
                  <w:rPr>
                    <w:b w:val="1"/>
                    <w:bCs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6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6CE">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os conceitos, classificação e impactos de acidentes e doenças ocupacionais na indústria</w:t>
                </w:r>
                <w:r w:rsidDel="00000000" w:rsidR="00000000" w:rsidRPr="00000000">
                  <w:rPr>
                    <w:rtl w:val="0"/>
                  </w:rPr>
                </w:r>
              </w:p>
              <w:p w:rsidR="00000000" w:rsidDel="00000000" w:rsidP="00000000" w:rsidRDefault="00000000" w:rsidRPr="00000000" w14:paraId="000006CF">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o papel do trabalhador no cumprimento das normas de saúde e segurança</w:t>
                </w:r>
                <w:r w:rsidDel="00000000" w:rsidR="00000000" w:rsidRPr="00000000">
                  <w:rPr>
                    <w:rtl w:val="0"/>
                  </w:rPr>
                </w:r>
              </w:p>
              <w:p w:rsidR="00000000" w:rsidDel="00000000" w:rsidP="00000000" w:rsidRDefault="00000000" w:rsidRPr="00000000" w14:paraId="000006D0">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as medidas preventivas e corretivas nas atividades laborais</w:t>
                </w:r>
                <w:r w:rsidDel="00000000" w:rsidR="00000000" w:rsidRPr="00000000">
                  <w:rPr>
                    <w:rtl w:val="0"/>
                  </w:rPr>
                </w:r>
              </w:p>
              <w:p w:rsidR="00000000" w:rsidDel="00000000" w:rsidP="00000000" w:rsidRDefault="00000000" w:rsidRPr="00000000" w14:paraId="000006D1">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os princípios, normas, legislação e procedimentos de saúde, segurança nos processos industriais</w:t>
                </w:r>
                <w:r w:rsidDel="00000000" w:rsidR="00000000" w:rsidRPr="00000000">
                  <w:rPr>
                    <w:rtl w:val="0"/>
                  </w:rPr>
                </w:r>
              </w:p>
              <w:p w:rsidR="00000000" w:rsidDel="00000000" w:rsidP="00000000" w:rsidRDefault="00000000" w:rsidRPr="00000000" w14:paraId="000006D2">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os tipos de riscos inerentes às atividades laborais nos processos industriais</w:t>
                </w:r>
                <w:r w:rsidDel="00000000" w:rsidR="00000000" w:rsidRPr="00000000">
                  <w:rPr>
                    <w:rtl w:val="0"/>
                  </w:rPr>
                </w:r>
              </w:p>
            </w:tc>
            <w:tc>
              <w:tcPr>
                <w:vMerge w:val="continue"/>
                <w:shd w:fill="auto" w:val="clear"/>
                <w:vAlign w:val="center"/>
              </w:tcPr>
              <w:p w:rsidR="00000000" w:rsidDel="00000000" w:rsidP="00000000" w:rsidRDefault="00000000" w:rsidRPr="00000000" w14:paraId="000006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6D6">
                <w:pPr>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6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6DA">
      <w:pPr>
        <w:spacing w:after="160" w:line="259" w:lineRule="auto"/>
        <w:rPr>
          <w:sz w:val="24"/>
          <w:szCs w:val="24"/>
        </w:rPr>
      </w:pPr>
      <w:r w:rsidDel="00000000" w:rsidR="00000000" w:rsidRPr="00000000">
        <w:rPr>
          <w:rtl w:val="0"/>
        </w:rPr>
      </w:r>
    </w:p>
    <w:sdt>
      <w:sdtPr>
        <w:lock w:val="contentLocked"/>
        <w:id w:val="481924830"/>
        <w:tag w:val="goog_rdk_22"/>
      </w:sdtPr>
      <w:sdtContent>
        <w:tbl>
          <w:tblPr>
            <w:tblStyle w:val="Table33"/>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6DB">
                <w:pPr>
                  <w:jc w:val="center"/>
                  <w:rPr>
                    <w:sz w:val="24"/>
                    <w:szCs w:val="24"/>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DC">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tc>
          </w:tr>
        </w:tbl>
      </w:sdtContent>
    </w:sdt>
    <w:p w:rsidR="00000000" w:rsidDel="00000000" w:rsidP="00000000" w:rsidRDefault="00000000" w:rsidRPr="00000000" w14:paraId="000006DD">
      <w:pPr>
        <w:widowControl w:val="0"/>
        <w:spacing w:line="276" w:lineRule="auto"/>
        <w:rPr>
          <w:sz w:val="24"/>
          <w:szCs w:val="24"/>
        </w:rPr>
      </w:pPr>
      <w:r w:rsidDel="00000000" w:rsidR="00000000" w:rsidRPr="00000000">
        <w:rPr>
          <w:rtl w:val="0"/>
        </w:rPr>
      </w:r>
    </w:p>
    <w:sdt>
      <w:sdtPr>
        <w:lock w:val="contentLocked"/>
        <w:id w:val="1759399195"/>
        <w:tag w:val="goog_rdk_23"/>
      </w:sdtPr>
      <w:sdtContent>
        <w:tbl>
          <w:tblPr>
            <w:tblStyle w:val="Table34"/>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6DE">
                <w:pPr>
                  <w:jc w:val="center"/>
                  <w:rPr>
                    <w:sz w:val="24"/>
                    <w:szCs w:val="24"/>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E0">
                <w:pPr>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6E1">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Sala de aula convencional, equipada com lousa, projetor e computador.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E2">
                <w:pPr>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6E3">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Computadores com acesso à internet equipados com programas de elaboração de planilhas e gráficos, edição de texto e apresentação multimídia; Kit multimídia (projetor, tela, computador)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E4">
                <w:pPr>
                  <w:jc w:val="center"/>
                  <w:rPr>
                    <w:sz w:val="24"/>
                    <w:szCs w:val="24"/>
                  </w:rPr>
                </w:pPr>
                <w:r w:rsidDel="00000000" w:rsidR="00000000" w:rsidRPr="00000000">
                  <w:rPr>
                    <w:b w:val="1"/>
                    <w:bCs w:val="1"/>
                    <w:sz w:val="24"/>
                    <w:szCs w:val="24"/>
                    <w:rtl w:val="0"/>
                  </w:rPr>
                  <w:t xml:space="preserve">Ferramentas e Equipamentos</w:t>
                </w:r>
                <w:r w:rsidDel="00000000" w:rsidR="00000000" w:rsidRPr="00000000">
                  <w:rPr>
                    <w:rtl w:val="0"/>
                  </w:rPr>
                </w:r>
              </w:p>
            </w:tc>
            <w:tc>
              <w:tcPr>
                <w:shd w:fill="auto" w:val="clear"/>
                <w:vAlign w:val="center"/>
              </w:tcPr>
              <w:p w:rsidR="00000000" w:rsidDel="00000000" w:rsidP="00000000" w:rsidRDefault="00000000" w:rsidRPr="00000000" w14:paraId="000006E5">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Amostras, Catálogos, Livros, Manuais, Normas, Periódicos, Revistas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E6">
                <w:pPr>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6E7">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Requisitos de 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6E8">
      <w:pPr>
        <w:widowControl w:val="0"/>
        <w:spacing w:line="276" w:lineRule="auto"/>
        <w:rPr>
          <w:sz w:val="24"/>
          <w:szCs w:val="24"/>
        </w:rPr>
      </w:pPr>
      <w:r w:rsidDel="00000000" w:rsidR="00000000" w:rsidRPr="00000000">
        <w:rPr>
          <w:rtl w:val="0"/>
        </w:rPr>
      </w:r>
    </w:p>
    <w:sdt>
      <w:sdtPr>
        <w:lock w:val="contentLocked"/>
        <w:id w:val="-2016404287"/>
        <w:tag w:val="goog_rdk_24"/>
      </w:sdtPr>
      <w:sdtContent>
        <w:tbl>
          <w:tblPr>
            <w:tblStyle w:val="Table35"/>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80"/>
            <w:gridCol w:w="4532"/>
            <w:tblGridChange w:id="0">
              <w:tblGrid>
                <w:gridCol w:w="1030"/>
                <w:gridCol w:w="1231"/>
                <w:gridCol w:w="2180"/>
                <w:gridCol w:w="4532"/>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6E9">
                <w:pPr>
                  <w:jc w:val="center"/>
                  <w:rPr>
                    <w:sz w:val="24"/>
                    <w:szCs w:val="24"/>
                  </w:rPr>
                </w:pPr>
                <w:r w:rsidDel="00000000" w:rsidR="00000000" w:rsidRPr="00000000">
                  <w:rPr>
                    <w:b w:val="1"/>
                    <w:bCs w:val="1"/>
                    <w:color w:val="ffffff"/>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6ED">
                <w:pPr>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6F1">
                <w:pPr>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Introdução a Indústria 4.0</w:t>
                </w:r>
              </w:p>
            </w:tc>
          </w:tr>
          <w:tr>
            <w:trPr>
              <w:cantSplit w:val="0"/>
              <w:trHeight w:val="408" w:hRule="atLeast"/>
              <w:tblHeader w:val="0"/>
            </w:trPr>
            <w:tc>
              <w:tcPr>
                <w:gridSpan w:val="4"/>
                <w:shd w:fill="auto" w:val="clear"/>
                <w:vAlign w:val="center"/>
              </w:tcPr>
              <w:p w:rsidR="00000000" w:rsidDel="00000000" w:rsidP="00000000" w:rsidRDefault="00000000" w:rsidRPr="00000000" w14:paraId="000006F5">
                <w:pPr>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24h</w:t>
                </w:r>
              </w:p>
            </w:tc>
          </w:tr>
          <w:tr>
            <w:trPr>
              <w:cantSplit w:val="0"/>
              <w:trHeight w:val="408" w:hRule="atLeast"/>
              <w:tblHeader w:val="0"/>
            </w:trPr>
            <w:tc>
              <w:tcPr>
                <w:gridSpan w:val="4"/>
                <w:shd w:fill="auto" w:val="clear"/>
                <w:vAlign w:val="center"/>
              </w:tcPr>
              <w:p w:rsidR="00000000" w:rsidDel="00000000" w:rsidP="00000000" w:rsidRDefault="00000000" w:rsidRPr="00000000" w14:paraId="000006F9">
                <w:pPr>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06FA">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6FB">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6FC">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F.3 : Atuar na manutenção de sistemas automatizados de máquinas e equipamentos,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6FD">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F.4 : Atuar no desenvolvimento de projetos de sistemas eletromecânicos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701">
                <w:pPr>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Propiciar o desenvolvimento das capacidades básicas e socioemocionais requeridas para compreender as aplicações das tecnologias habilitadoras para a indústria 4.0 e inserir-se em um contexto de inovação</w:t>
                </w:r>
              </w:p>
            </w:tc>
          </w:tr>
          <w:tr>
            <w:trPr>
              <w:cantSplit w:val="0"/>
              <w:trHeight w:val="20" w:hRule="atLeast"/>
              <w:tblHeader w:val="0"/>
            </w:trPr>
            <w:tc>
              <w:tcPr>
                <w:gridSpan w:val="4"/>
                <w:shd w:fill="632843" w:val="clear"/>
                <w:vAlign w:val="center"/>
              </w:tcPr>
              <w:p w:rsidR="00000000" w:rsidDel="00000000" w:rsidP="00000000" w:rsidRDefault="00000000" w:rsidRPr="00000000" w14:paraId="00000705">
                <w:pPr>
                  <w:jc w:val="center"/>
                  <w:rPr>
                    <w:sz w:val="24"/>
                    <w:szCs w:val="24"/>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709">
                <w:pPr>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70A">
                <w:pPr>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70B">
                <w:pPr>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70C">
                <w:pPr>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0D">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710">
                <w:pPr>
                  <w:numPr>
                    <w:ilvl w:val="0"/>
                    <w:numId w:val="37"/>
                  </w:numPr>
                  <w:ind w:left="420" w:hanging="420"/>
                  <w:rPr>
                    <w:rFonts w:ascii="Calibri" w:cs="Calibri" w:eastAsia="Calibri" w:hAnsi="Calibri"/>
                    <w:sz w:val="24"/>
                    <w:szCs w:val="24"/>
                  </w:rPr>
                </w:pPr>
                <w:r w:rsidDel="00000000" w:rsidR="00000000" w:rsidRPr="00000000">
                  <w:rPr>
                    <w:sz w:val="24"/>
                    <w:szCs w:val="24"/>
                    <w:rtl w:val="0"/>
                  </w:rPr>
                  <w:t xml:space="preserve">Histórico da evolução industrial</w:t>
                </w:r>
                <w:r w:rsidDel="00000000" w:rsidR="00000000" w:rsidRPr="00000000">
                  <w:rPr>
                    <w:rtl w:val="0"/>
                  </w:rPr>
                </w:r>
              </w:p>
              <w:p w:rsidR="00000000" w:rsidDel="00000000" w:rsidP="00000000" w:rsidRDefault="00000000" w:rsidRPr="00000000" w14:paraId="00000711">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1ª Revolução Industrial</w:t>
                </w:r>
                <w:r w:rsidDel="00000000" w:rsidR="00000000" w:rsidRPr="00000000">
                  <w:rPr>
                    <w:rtl w:val="0"/>
                  </w:rPr>
                </w:r>
              </w:p>
              <w:p w:rsidR="00000000" w:rsidDel="00000000" w:rsidP="00000000" w:rsidRDefault="00000000" w:rsidRPr="00000000" w14:paraId="00000712">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Mecanização dos processos</w:t>
                </w:r>
                <w:r w:rsidDel="00000000" w:rsidR="00000000" w:rsidRPr="00000000">
                  <w:rPr>
                    <w:rtl w:val="0"/>
                  </w:rPr>
                </w:r>
              </w:p>
              <w:p w:rsidR="00000000" w:rsidDel="00000000" w:rsidP="00000000" w:rsidRDefault="00000000" w:rsidRPr="00000000" w14:paraId="00000713">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2ª Revolução Industrial</w:t>
                </w:r>
                <w:r w:rsidDel="00000000" w:rsidR="00000000" w:rsidRPr="00000000">
                  <w:rPr>
                    <w:rtl w:val="0"/>
                  </w:rPr>
                </w:r>
              </w:p>
              <w:p w:rsidR="00000000" w:rsidDel="00000000" w:rsidP="00000000" w:rsidRDefault="00000000" w:rsidRPr="00000000" w14:paraId="00000714">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A eletricidade</w:t>
                </w:r>
                <w:r w:rsidDel="00000000" w:rsidR="00000000" w:rsidRPr="00000000">
                  <w:rPr>
                    <w:rtl w:val="0"/>
                  </w:rPr>
                </w:r>
              </w:p>
              <w:p w:rsidR="00000000" w:rsidDel="00000000" w:rsidP="00000000" w:rsidRDefault="00000000" w:rsidRPr="00000000" w14:paraId="00000715">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O petróleo</w:t>
                </w:r>
                <w:r w:rsidDel="00000000" w:rsidR="00000000" w:rsidRPr="00000000">
                  <w:rPr>
                    <w:rtl w:val="0"/>
                  </w:rPr>
                </w:r>
              </w:p>
              <w:p w:rsidR="00000000" w:rsidDel="00000000" w:rsidP="00000000" w:rsidRDefault="00000000" w:rsidRPr="00000000" w14:paraId="00000716">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3ª Revolução Industrial</w:t>
                </w:r>
                <w:r w:rsidDel="00000000" w:rsidR="00000000" w:rsidRPr="00000000">
                  <w:rPr>
                    <w:rtl w:val="0"/>
                  </w:rPr>
                </w:r>
              </w:p>
              <w:p w:rsidR="00000000" w:rsidDel="00000000" w:rsidP="00000000" w:rsidRDefault="00000000" w:rsidRPr="00000000" w14:paraId="00000717">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A energia nuclear</w:t>
                </w:r>
                <w:r w:rsidDel="00000000" w:rsidR="00000000" w:rsidRPr="00000000">
                  <w:rPr>
                    <w:rtl w:val="0"/>
                  </w:rPr>
                </w:r>
              </w:p>
              <w:p w:rsidR="00000000" w:rsidDel="00000000" w:rsidP="00000000" w:rsidRDefault="00000000" w:rsidRPr="00000000" w14:paraId="00000718">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A automação</w:t>
                </w:r>
                <w:r w:rsidDel="00000000" w:rsidR="00000000" w:rsidRPr="00000000">
                  <w:rPr>
                    <w:rtl w:val="0"/>
                  </w:rPr>
                </w:r>
              </w:p>
              <w:p w:rsidR="00000000" w:rsidDel="00000000" w:rsidP="00000000" w:rsidRDefault="00000000" w:rsidRPr="00000000" w14:paraId="00000719">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4ª Revolução Industrial</w:t>
                </w:r>
                <w:r w:rsidDel="00000000" w:rsidR="00000000" w:rsidRPr="00000000">
                  <w:rPr>
                    <w:rtl w:val="0"/>
                  </w:rPr>
                </w:r>
              </w:p>
              <w:p w:rsidR="00000000" w:rsidDel="00000000" w:rsidP="00000000" w:rsidRDefault="00000000" w:rsidRPr="00000000" w14:paraId="0000071A">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A digitalização das informações</w:t>
                </w:r>
                <w:r w:rsidDel="00000000" w:rsidR="00000000" w:rsidRPr="00000000">
                  <w:rPr>
                    <w:rtl w:val="0"/>
                  </w:rPr>
                </w:r>
              </w:p>
              <w:p w:rsidR="00000000" w:rsidDel="00000000" w:rsidP="00000000" w:rsidRDefault="00000000" w:rsidRPr="00000000" w14:paraId="0000071B">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A utilização dos dados</w:t>
                </w:r>
                <w:r w:rsidDel="00000000" w:rsidR="00000000" w:rsidRPr="00000000">
                  <w:rPr>
                    <w:rtl w:val="0"/>
                  </w:rPr>
                </w:r>
              </w:p>
              <w:p w:rsidR="00000000" w:rsidDel="00000000" w:rsidP="00000000" w:rsidRDefault="00000000" w:rsidRPr="00000000" w14:paraId="0000071C">
                <w:pPr>
                  <w:numPr>
                    <w:ilvl w:val="0"/>
                    <w:numId w:val="37"/>
                  </w:numPr>
                  <w:ind w:left="420" w:hanging="420"/>
                  <w:rPr>
                    <w:rFonts w:ascii="Calibri" w:cs="Calibri" w:eastAsia="Calibri" w:hAnsi="Calibri"/>
                    <w:sz w:val="24"/>
                    <w:szCs w:val="24"/>
                  </w:rPr>
                </w:pPr>
                <w:r w:rsidDel="00000000" w:rsidR="00000000" w:rsidRPr="00000000">
                  <w:rPr>
                    <w:sz w:val="24"/>
                    <w:szCs w:val="24"/>
                    <w:rtl w:val="0"/>
                  </w:rPr>
                  <w:t xml:space="preserve">Tecnologias Habilitadoras</w:t>
                </w:r>
                <w:r w:rsidDel="00000000" w:rsidR="00000000" w:rsidRPr="00000000">
                  <w:rPr>
                    <w:rtl w:val="0"/>
                  </w:rPr>
                </w:r>
              </w:p>
              <w:p w:rsidR="00000000" w:rsidDel="00000000" w:rsidP="00000000" w:rsidRDefault="00000000" w:rsidRPr="00000000" w14:paraId="0000071D">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Definições e aplicações</w:t>
                </w:r>
                <w:r w:rsidDel="00000000" w:rsidR="00000000" w:rsidRPr="00000000">
                  <w:rPr>
                    <w:rtl w:val="0"/>
                  </w:rPr>
                </w:r>
              </w:p>
              <w:p w:rsidR="00000000" w:rsidDel="00000000" w:rsidP="00000000" w:rsidRDefault="00000000" w:rsidRPr="00000000" w14:paraId="0000071E">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Big Data</w:t>
                </w:r>
                <w:r w:rsidDel="00000000" w:rsidR="00000000" w:rsidRPr="00000000">
                  <w:rPr>
                    <w:rtl w:val="0"/>
                  </w:rPr>
                </w:r>
              </w:p>
              <w:p w:rsidR="00000000" w:rsidDel="00000000" w:rsidP="00000000" w:rsidRDefault="00000000" w:rsidRPr="00000000" w14:paraId="0000071F">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Robótica Avançada</w:t>
                </w:r>
                <w:r w:rsidDel="00000000" w:rsidR="00000000" w:rsidRPr="00000000">
                  <w:rPr>
                    <w:rtl w:val="0"/>
                  </w:rPr>
                </w:r>
              </w:p>
              <w:p w:rsidR="00000000" w:rsidDel="00000000" w:rsidP="00000000" w:rsidRDefault="00000000" w:rsidRPr="00000000" w14:paraId="00000720">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Segurança Digital</w:t>
                </w:r>
                <w:r w:rsidDel="00000000" w:rsidR="00000000" w:rsidRPr="00000000">
                  <w:rPr>
                    <w:rtl w:val="0"/>
                  </w:rPr>
                </w:r>
              </w:p>
              <w:p w:rsidR="00000000" w:rsidDel="00000000" w:rsidP="00000000" w:rsidRDefault="00000000" w:rsidRPr="00000000" w14:paraId="00000721">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Internet das Coisas (IoT)</w:t>
                </w:r>
                <w:r w:rsidDel="00000000" w:rsidR="00000000" w:rsidRPr="00000000">
                  <w:rPr>
                    <w:rtl w:val="0"/>
                  </w:rPr>
                </w:r>
              </w:p>
              <w:p w:rsidR="00000000" w:rsidDel="00000000" w:rsidP="00000000" w:rsidRDefault="00000000" w:rsidRPr="00000000" w14:paraId="00000722">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Computação em Nuvem</w:t>
                </w:r>
                <w:r w:rsidDel="00000000" w:rsidR="00000000" w:rsidRPr="00000000">
                  <w:rPr>
                    <w:rtl w:val="0"/>
                  </w:rPr>
                </w:r>
              </w:p>
              <w:p w:rsidR="00000000" w:rsidDel="00000000" w:rsidP="00000000" w:rsidRDefault="00000000" w:rsidRPr="00000000" w14:paraId="00000723">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Manufatura Aditiva</w:t>
                </w:r>
                <w:r w:rsidDel="00000000" w:rsidR="00000000" w:rsidRPr="00000000">
                  <w:rPr>
                    <w:rtl w:val="0"/>
                  </w:rPr>
                </w:r>
              </w:p>
              <w:p w:rsidR="00000000" w:rsidDel="00000000" w:rsidP="00000000" w:rsidRDefault="00000000" w:rsidRPr="00000000" w14:paraId="00000724">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Manufatura Digital</w:t>
                </w:r>
                <w:r w:rsidDel="00000000" w:rsidR="00000000" w:rsidRPr="00000000">
                  <w:rPr>
                    <w:rtl w:val="0"/>
                  </w:rPr>
                </w:r>
              </w:p>
              <w:p w:rsidR="00000000" w:rsidDel="00000000" w:rsidP="00000000" w:rsidRDefault="00000000" w:rsidRPr="00000000" w14:paraId="00000725">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Integração de Sistemas</w:t>
                </w:r>
                <w:r w:rsidDel="00000000" w:rsidR="00000000" w:rsidRPr="00000000">
                  <w:rPr>
                    <w:rtl w:val="0"/>
                  </w:rPr>
                </w:r>
              </w:p>
              <w:p w:rsidR="00000000" w:rsidDel="00000000" w:rsidP="00000000" w:rsidRDefault="00000000" w:rsidRPr="00000000" w14:paraId="00000726">
                <w:pPr>
                  <w:numPr>
                    <w:ilvl w:val="0"/>
                    <w:numId w:val="37"/>
                  </w:numPr>
                  <w:ind w:left="420" w:hanging="420"/>
                  <w:rPr>
                    <w:rFonts w:ascii="Calibri" w:cs="Calibri" w:eastAsia="Calibri" w:hAnsi="Calibri"/>
                    <w:sz w:val="24"/>
                    <w:szCs w:val="24"/>
                  </w:rPr>
                </w:pPr>
                <w:r w:rsidDel="00000000" w:rsidR="00000000" w:rsidRPr="00000000">
                  <w:rPr>
                    <w:sz w:val="24"/>
                    <w:szCs w:val="24"/>
                    <w:rtl w:val="0"/>
                  </w:rPr>
                  <w:t xml:space="preserve">Inovação</w:t>
                </w:r>
                <w:r w:rsidDel="00000000" w:rsidR="00000000" w:rsidRPr="00000000">
                  <w:rPr>
                    <w:rtl w:val="0"/>
                  </w:rPr>
                </w:r>
              </w:p>
              <w:p w:rsidR="00000000" w:rsidDel="00000000" w:rsidP="00000000" w:rsidRDefault="00000000" w:rsidRPr="00000000" w14:paraId="00000727">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Definição e característica</w:t>
                </w:r>
                <w:r w:rsidDel="00000000" w:rsidR="00000000" w:rsidRPr="00000000">
                  <w:rPr>
                    <w:rtl w:val="0"/>
                  </w:rPr>
                </w:r>
              </w:p>
              <w:p w:rsidR="00000000" w:rsidDel="00000000" w:rsidP="00000000" w:rsidRDefault="00000000" w:rsidRPr="00000000" w14:paraId="00000728">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Inovação x Invenção</w:t>
                </w:r>
                <w:r w:rsidDel="00000000" w:rsidR="00000000" w:rsidRPr="00000000">
                  <w:rPr>
                    <w:rtl w:val="0"/>
                  </w:rPr>
                </w:r>
              </w:p>
              <w:p w:rsidR="00000000" w:rsidDel="00000000" w:rsidP="00000000" w:rsidRDefault="00000000" w:rsidRPr="00000000" w14:paraId="00000729">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Importância</w:t>
                </w:r>
                <w:r w:rsidDel="00000000" w:rsidR="00000000" w:rsidRPr="00000000">
                  <w:rPr>
                    <w:rtl w:val="0"/>
                  </w:rPr>
                </w:r>
              </w:p>
              <w:p w:rsidR="00000000" w:rsidDel="00000000" w:rsidP="00000000" w:rsidRDefault="00000000" w:rsidRPr="00000000" w14:paraId="0000072A">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72B">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Incremental</w:t>
                </w:r>
                <w:r w:rsidDel="00000000" w:rsidR="00000000" w:rsidRPr="00000000">
                  <w:rPr>
                    <w:rtl w:val="0"/>
                  </w:rPr>
                </w:r>
              </w:p>
              <w:p w:rsidR="00000000" w:rsidDel="00000000" w:rsidP="00000000" w:rsidRDefault="00000000" w:rsidRPr="00000000" w14:paraId="0000072C">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Disruptiva</w:t>
                </w:r>
                <w:r w:rsidDel="00000000" w:rsidR="00000000" w:rsidRPr="00000000">
                  <w:rPr>
                    <w:rtl w:val="0"/>
                  </w:rPr>
                </w:r>
              </w:p>
              <w:p w:rsidR="00000000" w:rsidDel="00000000" w:rsidP="00000000" w:rsidRDefault="00000000" w:rsidRPr="00000000" w14:paraId="0000072D">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Impactos</w:t>
                </w:r>
                <w:r w:rsidDel="00000000" w:rsidR="00000000" w:rsidRPr="00000000">
                  <w:rPr>
                    <w:rtl w:val="0"/>
                  </w:rPr>
                </w:r>
              </w:p>
              <w:p w:rsidR="00000000" w:rsidDel="00000000" w:rsidP="00000000" w:rsidRDefault="00000000" w:rsidRPr="00000000" w14:paraId="0000072E">
                <w:pPr>
                  <w:numPr>
                    <w:ilvl w:val="0"/>
                    <w:numId w:val="37"/>
                  </w:numPr>
                  <w:ind w:left="420" w:hanging="420"/>
                  <w:rPr>
                    <w:rFonts w:ascii="Calibri" w:cs="Calibri" w:eastAsia="Calibri" w:hAnsi="Calibri"/>
                    <w:sz w:val="24"/>
                    <w:szCs w:val="24"/>
                  </w:rPr>
                </w:pPr>
                <w:r w:rsidDel="00000000" w:rsidR="00000000" w:rsidRPr="00000000">
                  <w:rPr>
                    <w:sz w:val="24"/>
                    <w:szCs w:val="24"/>
                    <w:rtl w:val="0"/>
                  </w:rPr>
                  <w:t xml:space="preserve">Raciocínio Lógico</w:t>
                </w:r>
                <w:r w:rsidDel="00000000" w:rsidR="00000000" w:rsidRPr="00000000">
                  <w:rPr>
                    <w:rtl w:val="0"/>
                  </w:rPr>
                </w:r>
              </w:p>
              <w:p w:rsidR="00000000" w:rsidDel="00000000" w:rsidP="00000000" w:rsidRDefault="00000000" w:rsidRPr="00000000" w14:paraId="0000072F">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Dedução</w:t>
                </w:r>
                <w:r w:rsidDel="00000000" w:rsidR="00000000" w:rsidRPr="00000000">
                  <w:rPr>
                    <w:rtl w:val="0"/>
                  </w:rPr>
                </w:r>
              </w:p>
              <w:p w:rsidR="00000000" w:rsidDel="00000000" w:rsidP="00000000" w:rsidRDefault="00000000" w:rsidRPr="00000000" w14:paraId="00000730">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Indução</w:t>
                </w:r>
                <w:r w:rsidDel="00000000" w:rsidR="00000000" w:rsidRPr="00000000">
                  <w:rPr>
                    <w:rtl w:val="0"/>
                  </w:rPr>
                </w:r>
              </w:p>
              <w:p w:rsidR="00000000" w:rsidDel="00000000" w:rsidP="00000000" w:rsidRDefault="00000000" w:rsidRPr="00000000" w14:paraId="00000731">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Abdução</w:t>
                </w:r>
                <w:r w:rsidDel="00000000" w:rsidR="00000000" w:rsidRPr="00000000">
                  <w:rPr>
                    <w:rtl w:val="0"/>
                  </w:rPr>
                </w:r>
              </w:p>
              <w:p w:rsidR="00000000" w:rsidDel="00000000" w:rsidP="00000000" w:rsidRDefault="00000000" w:rsidRPr="00000000" w14:paraId="00000732">
                <w:pPr>
                  <w:numPr>
                    <w:ilvl w:val="0"/>
                    <w:numId w:val="37"/>
                  </w:numPr>
                  <w:ind w:left="420" w:hanging="420"/>
                  <w:rPr>
                    <w:rFonts w:ascii="Calibri" w:cs="Calibri" w:eastAsia="Calibri" w:hAnsi="Calibri"/>
                    <w:sz w:val="24"/>
                    <w:szCs w:val="24"/>
                  </w:rPr>
                </w:pPr>
                <w:r w:rsidDel="00000000" w:rsidR="00000000" w:rsidRPr="00000000">
                  <w:rPr>
                    <w:sz w:val="24"/>
                    <w:szCs w:val="24"/>
                    <w:rtl w:val="0"/>
                  </w:rPr>
                  <w:t xml:space="preserve">Comportamento Inovador</w:t>
                </w:r>
                <w:r w:rsidDel="00000000" w:rsidR="00000000" w:rsidRPr="00000000">
                  <w:rPr>
                    <w:rtl w:val="0"/>
                  </w:rPr>
                </w:r>
              </w:p>
              <w:p w:rsidR="00000000" w:rsidDel="00000000" w:rsidP="00000000" w:rsidRDefault="00000000" w:rsidRPr="00000000" w14:paraId="00000733">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Postura Investigativa</w:t>
                </w:r>
                <w:r w:rsidDel="00000000" w:rsidR="00000000" w:rsidRPr="00000000">
                  <w:rPr>
                    <w:rtl w:val="0"/>
                  </w:rPr>
                </w:r>
              </w:p>
              <w:p w:rsidR="00000000" w:rsidDel="00000000" w:rsidP="00000000" w:rsidRDefault="00000000" w:rsidRPr="00000000" w14:paraId="00000734">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Mentalidade de Crescimento (Growth Mindset)</w:t>
                </w:r>
                <w:r w:rsidDel="00000000" w:rsidR="00000000" w:rsidRPr="00000000">
                  <w:rPr>
                    <w:rtl w:val="0"/>
                  </w:rPr>
                </w:r>
              </w:p>
              <w:p w:rsidR="00000000" w:rsidDel="00000000" w:rsidP="00000000" w:rsidRDefault="00000000" w:rsidRPr="00000000" w14:paraId="00000735">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Curiosidade</w:t>
                </w:r>
                <w:r w:rsidDel="00000000" w:rsidR="00000000" w:rsidRPr="00000000">
                  <w:rPr>
                    <w:rtl w:val="0"/>
                  </w:rPr>
                </w:r>
              </w:p>
              <w:p w:rsidR="00000000" w:rsidDel="00000000" w:rsidP="00000000" w:rsidRDefault="00000000" w:rsidRPr="00000000" w14:paraId="00000736">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Motivação Pessoal</w:t>
                </w:r>
                <w:r w:rsidDel="00000000" w:rsidR="00000000" w:rsidRPr="00000000">
                  <w:rPr>
                    <w:rtl w:val="0"/>
                  </w:rPr>
                </w:r>
              </w:p>
              <w:p w:rsidR="00000000" w:rsidDel="00000000" w:rsidP="00000000" w:rsidRDefault="00000000" w:rsidRPr="00000000" w14:paraId="00000737">
                <w:pPr>
                  <w:numPr>
                    <w:ilvl w:val="0"/>
                    <w:numId w:val="37"/>
                  </w:numPr>
                  <w:ind w:left="420" w:hanging="420"/>
                  <w:rPr>
                    <w:rFonts w:ascii="Calibri" w:cs="Calibri" w:eastAsia="Calibri" w:hAnsi="Calibri"/>
                    <w:sz w:val="24"/>
                    <w:szCs w:val="24"/>
                  </w:rPr>
                </w:pPr>
                <w:r w:rsidDel="00000000" w:rsidR="00000000" w:rsidRPr="00000000">
                  <w:rPr>
                    <w:sz w:val="24"/>
                    <w:szCs w:val="24"/>
                    <w:rtl w:val="0"/>
                  </w:rPr>
                  <w:t xml:space="preserve">Visão sistêmica</w:t>
                </w:r>
                <w:r w:rsidDel="00000000" w:rsidR="00000000" w:rsidRPr="00000000">
                  <w:rPr>
                    <w:rtl w:val="0"/>
                  </w:rPr>
                </w:r>
              </w:p>
              <w:p w:rsidR="00000000" w:rsidDel="00000000" w:rsidP="00000000" w:rsidRDefault="00000000" w:rsidRPr="00000000" w14:paraId="00000738">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Elementos da organização e as formas de articulação entre elas</w:t>
                </w:r>
                <w:r w:rsidDel="00000000" w:rsidR="00000000" w:rsidRPr="00000000">
                  <w:rPr>
                    <w:rtl w:val="0"/>
                  </w:rPr>
                </w:r>
              </w:p>
              <w:p w:rsidR="00000000" w:rsidDel="00000000" w:rsidP="00000000" w:rsidRDefault="00000000" w:rsidRPr="00000000" w14:paraId="00000739">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Pensamento sistêmico</w:t>
                </w:r>
                <w:r w:rsidDel="00000000" w:rsidR="00000000" w:rsidRPr="00000000">
                  <w:rPr>
                    <w:rtl w:val="0"/>
                  </w:rPr>
                </w:r>
              </w:p>
            </w:tc>
          </w:tr>
          <w:tr>
            <w:trPr>
              <w:cantSplit w:val="0"/>
              <w:trHeight w:val="408" w:hRule="atLeast"/>
              <w:tblHeader w:val="0"/>
            </w:trPr>
            <w:tc>
              <w:tcPr>
                <w:gridSpan w:val="3"/>
                <w:shd w:fill="bf97a9" w:val="clear"/>
                <w:vAlign w:val="center"/>
              </w:tcPr>
              <w:p w:rsidR="00000000" w:rsidDel="00000000" w:rsidP="00000000" w:rsidRDefault="00000000" w:rsidRPr="00000000" w14:paraId="0000073A">
                <w:pPr>
                  <w:jc w:val="center"/>
                  <w:rPr>
                    <w:sz w:val="24"/>
                    <w:szCs w:val="24"/>
                  </w:rPr>
                </w:pPr>
                <w:r w:rsidDel="00000000" w:rsidR="00000000" w:rsidRPr="00000000">
                  <w:rPr>
                    <w:b w:val="1"/>
                    <w:bCs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7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3E">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os marcos que alavancaram as revoluções industriais e seus impactos nas atividades de produção e no desenvolvimento do indivíduo.</w:t>
                </w:r>
                <w:r w:rsidDel="00000000" w:rsidR="00000000" w:rsidRPr="00000000">
                  <w:rPr>
                    <w:rtl w:val="0"/>
                  </w:rPr>
                </w:r>
              </w:p>
              <w:p w:rsidR="00000000" w:rsidDel="00000000" w:rsidP="00000000" w:rsidRDefault="00000000" w:rsidRPr="00000000" w14:paraId="0000073F">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as tecnologias habilitadoras para indústria 4.0</w:t>
                </w:r>
                <w:r w:rsidDel="00000000" w:rsidR="00000000" w:rsidRPr="00000000">
                  <w:rPr>
                    <w:rtl w:val="0"/>
                  </w:rPr>
                </w:r>
              </w:p>
              <w:p w:rsidR="00000000" w:rsidDel="00000000" w:rsidP="00000000" w:rsidRDefault="00000000" w:rsidRPr="00000000" w14:paraId="00000740">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Correlacionar cada tecnologia habilitadora com impacto gerado em sua aplicação, em um contexto real ou simulado.</w:t>
                </w:r>
                <w:r w:rsidDel="00000000" w:rsidR="00000000" w:rsidRPr="00000000">
                  <w:rPr>
                    <w:rtl w:val="0"/>
                  </w:rPr>
                </w:r>
              </w:p>
              <w:p w:rsidR="00000000" w:rsidDel="00000000" w:rsidP="00000000" w:rsidRDefault="00000000" w:rsidRPr="00000000" w14:paraId="00000741">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Compreender a inovação como ferramenta de melhoria nos processos de trabalho e resolução de problemas.</w:t>
                </w:r>
                <w:r w:rsidDel="00000000" w:rsidR="00000000" w:rsidRPr="00000000">
                  <w:rPr>
                    <w:rtl w:val="0"/>
                  </w:rPr>
                </w:r>
              </w:p>
            </w:tc>
            <w:tc>
              <w:tcPr>
                <w:vMerge w:val="continue"/>
                <w:shd w:fill="auto" w:val="clear"/>
                <w:vAlign w:val="center"/>
              </w:tcPr>
              <w:p w:rsidR="00000000" w:rsidDel="00000000" w:rsidP="00000000" w:rsidRDefault="00000000" w:rsidRPr="00000000" w14:paraId="000007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45">
                <w:pPr>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7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749">
      <w:pPr>
        <w:spacing w:after="160" w:line="259" w:lineRule="auto"/>
        <w:rPr>
          <w:sz w:val="24"/>
          <w:szCs w:val="24"/>
        </w:rPr>
      </w:pPr>
      <w:r w:rsidDel="00000000" w:rsidR="00000000" w:rsidRPr="00000000">
        <w:rPr>
          <w:rtl w:val="0"/>
        </w:rPr>
      </w:r>
    </w:p>
    <w:sdt>
      <w:sdtPr>
        <w:lock w:val="contentLocked"/>
        <w:id w:val="315473104"/>
        <w:tag w:val="goog_rdk_25"/>
      </w:sdtPr>
      <w:sdtContent>
        <w:tbl>
          <w:tblPr>
            <w:tblStyle w:val="Table36"/>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74A">
                <w:pPr>
                  <w:jc w:val="center"/>
                  <w:rPr>
                    <w:sz w:val="24"/>
                    <w:szCs w:val="24"/>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4B">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Comprometer-se com a prática permanente e intensiva da amabilidade nas relações profissionais, visando ao engajamento e à cooperação nas relações de trabalho</w:t>
                </w:r>
                <w:r w:rsidDel="00000000" w:rsidR="00000000" w:rsidRPr="00000000">
                  <w:rPr>
                    <w:rtl w:val="0"/>
                  </w:rPr>
                </w:r>
              </w:p>
              <w:p w:rsidR="00000000" w:rsidDel="00000000" w:rsidP="00000000" w:rsidRDefault="00000000" w:rsidRPr="00000000" w14:paraId="0000074C">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Perceber que, em seu contexto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74D">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a ocorrência de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74E">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nos problemas, necessidades, ou oportunidades de melhoria em seu campo de trabalho</w:t>
                </w:r>
                <w:r w:rsidDel="00000000" w:rsidR="00000000" w:rsidRPr="00000000">
                  <w:rPr>
                    <w:rtl w:val="0"/>
                  </w:rPr>
                </w:r>
              </w:p>
            </w:tc>
          </w:tr>
        </w:tbl>
      </w:sdtContent>
    </w:sdt>
    <w:p w:rsidR="00000000" w:rsidDel="00000000" w:rsidP="00000000" w:rsidRDefault="00000000" w:rsidRPr="00000000" w14:paraId="0000074F">
      <w:pPr>
        <w:spacing w:after="160" w:line="259" w:lineRule="auto"/>
        <w:rPr>
          <w:sz w:val="24"/>
          <w:szCs w:val="24"/>
        </w:rPr>
      </w:pPr>
      <w:r w:rsidDel="00000000" w:rsidR="00000000" w:rsidRPr="00000000">
        <w:rPr>
          <w:rtl w:val="0"/>
        </w:rPr>
      </w:r>
    </w:p>
    <w:sdt>
      <w:sdtPr>
        <w:lock w:val="contentLocked"/>
        <w:id w:val="-1692255693"/>
        <w:tag w:val="goog_rdk_26"/>
      </w:sdtPr>
      <w:sdtContent>
        <w:tbl>
          <w:tblPr>
            <w:tblStyle w:val="Table37"/>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750">
                <w:pPr>
                  <w:jc w:val="center"/>
                  <w:rPr>
                    <w:sz w:val="24"/>
                    <w:szCs w:val="24"/>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52">
                <w:pPr>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753">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Sala de aula, 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54">
                <w:pPr>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755">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Computadores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56">
                <w:pPr>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757">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758">
      <w:pPr>
        <w:widowControl w:val="0"/>
        <w:spacing w:line="276" w:lineRule="auto"/>
        <w:rPr>
          <w:sz w:val="24"/>
          <w:szCs w:val="24"/>
        </w:rPr>
      </w:pPr>
      <w:r w:rsidDel="00000000" w:rsidR="00000000" w:rsidRPr="00000000">
        <w:rPr>
          <w:rtl w:val="0"/>
        </w:rPr>
      </w:r>
    </w:p>
    <w:sdt>
      <w:sdtPr>
        <w:lock w:val="contentLocked"/>
        <w:id w:val="-1439676899"/>
        <w:tag w:val="goog_rdk_27"/>
      </w:sdtPr>
      <w:sdtContent>
        <w:tbl>
          <w:tblPr>
            <w:tblStyle w:val="Table38"/>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33"/>
            <w:gridCol w:w="4579"/>
            <w:tblGridChange w:id="0">
              <w:tblGrid>
                <w:gridCol w:w="1030"/>
                <w:gridCol w:w="1231"/>
                <w:gridCol w:w="2133"/>
                <w:gridCol w:w="4579"/>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759">
                <w:pPr>
                  <w:jc w:val="center"/>
                  <w:rPr>
                    <w:sz w:val="24"/>
                    <w:szCs w:val="24"/>
                  </w:rPr>
                </w:pPr>
                <w:r w:rsidDel="00000000" w:rsidR="00000000" w:rsidRPr="00000000">
                  <w:rPr>
                    <w:b w:val="1"/>
                    <w:bCs w:val="1"/>
                    <w:color w:val="ffffff"/>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75D">
                <w:pPr>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761">
                <w:pPr>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Introdução ao Desenvolvimento de Projetos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765">
                <w:pPr>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12h</w:t>
                </w:r>
              </w:p>
            </w:tc>
          </w:tr>
          <w:tr>
            <w:trPr>
              <w:cantSplit w:val="0"/>
              <w:trHeight w:val="408" w:hRule="atLeast"/>
              <w:tblHeader w:val="0"/>
            </w:trPr>
            <w:tc>
              <w:tcPr>
                <w:gridSpan w:val="4"/>
                <w:shd w:fill="auto" w:val="clear"/>
                <w:vAlign w:val="center"/>
              </w:tcPr>
              <w:p w:rsidR="00000000" w:rsidDel="00000000" w:rsidP="00000000" w:rsidRDefault="00000000" w:rsidRPr="00000000" w14:paraId="00000769">
                <w:pPr>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076A">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76B">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76C">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F.3 : Atuar na manutenção de sistemas automatizados de máquinas e equipamentos,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76D">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F.4 : Atuar no desenvolvimento de projetos de sistemas eletromecânicos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771">
                <w:pPr>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Desenvolver as capacidades básicas e socioemocionais para resolução de problemas por meio da elaboração de projetos</w:t>
                </w:r>
              </w:p>
            </w:tc>
          </w:tr>
          <w:tr>
            <w:trPr>
              <w:cantSplit w:val="0"/>
              <w:trHeight w:val="20" w:hRule="atLeast"/>
              <w:tblHeader w:val="0"/>
            </w:trPr>
            <w:tc>
              <w:tcPr>
                <w:gridSpan w:val="4"/>
                <w:shd w:fill="632843" w:val="clear"/>
                <w:vAlign w:val="center"/>
              </w:tcPr>
              <w:p w:rsidR="00000000" w:rsidDel="00000000" w:rsidP="00000000" w:rsidRDefault="00000000" w:rsidRPr="00000000" w14:paraId="00000775">
                <w:pPr>
                  <w:jc w:val="center"/>
                  <w:rPr>
                    <w:sz w:val="24"/>
                    <w:szCs w:val="24"/>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779">
                <w:pPr>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77A">
                <w:pPr>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77B">
                <w:pPr>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77C">
                <w:pPr>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7D">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780">
                <w:pPr>
                  <w:numPr>
                    <w:ilvl w:val="0"/>
                    <w:numId w:val="11"/>
                  </w:numPr>
                  <w:ind w:left="420" w:hanging="420"/>
                  <w:rPr>
                    <w:rFonts w:ascii="Calibri" w:cs="Calibri" w:eastAsia="Calibri" w:hAnsi="Calibri"/>
                    <w:sz w:val="24"/>
                    <w:szCs w:val="24"/>
                  </w:rPr>
                </w:pPr>
                <w:r w:rsidDel="00000000" w:rsidR="00000000" w:rsidRPr="00000000">
                  <w:rPr>
                    <w:sz w:val="24"/>
                    <w:szCs w:val="24"/>
                    <w:rtl w:val="0"/>
                  </w:rPr>
                  <w:t xml:space="preserve">Projetos</w:t>
                </w:r>
                <w:r w:rsidDel="00000000" w:rsidR="00000000" w:rsidRPr="00000000">
                  <w:rPr>
                    <w:rtl w:val="0"/>
                  </w:rPr>
                </w:r>
              </w:p>
              <w:p w:rsidR="00000000" w:rsidDel="00000000" w:rsidP="00000000" w:rsidRDefault="00000000" w:rsidRPr="00000000" w14:paraId="00000781">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782">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783">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Características</w:t>
                </w:r>
                <w:r w:rsidDel="00000000" w:rsidR="00000000" w:rsidRPr="00000000">
                  <w:rPr>
                    <w:rtl w:val="0"/>
                  </w:rPr>
                </w:r>
              </w:p>
              <w:p w:rsidR="00000000" w:rsidDel="00000000" w:rsidP="00000000" w:rsidRDefault="00000000" w:rsidRPr="00000000" w14:paraId="00000784">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Fases</w:t>
                </w:r>
                <w:r w:rsidDel="00000000" w:rsidR="00000000" w:rsidRPr="00000000">
                  <w:rPr>
                    <w:rtl w:val="0"/>
                  </w:rPr>
                </w:r>
              </w:p>
              <w:p w:rsidR="00000000" w:rsidDel="00000000" w:rsidP="00000000" w:rsidRDefault="00000000" w:rsidRPr="00000000" w14:paraId="00000785">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Concepção (ideação, Pesquisa de anterioridade e Registros e patentes)</w:t>
                </w:r>
                <w:r w:rsidDel="00000000" w:rsidR="00000000" w:rsidRPr="00000000">
                  <w:rPr>
                    <w:rtl w:val="0"/>
                  </w:rPr>
                </w:r>
              </w:p>
              <w:p w:rsidR="00000000" w:rsidDel="00000000" w:rsidP="00000000" w:rsidRDefault="00000000" w:rsidRPr="00000000" w14:paraId="00000786">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Fundamentação</w:t>
                </w:r>
                <w:r w:rsidDel="00000000" w:rsidR="00000000" w:rsidRPr="00000000">
                  <w:rPr>
                    <w:rtl w:val="0"/>
                  </w:rPr>
                </w:r>
              </w:p>
              <w:p w:rsidR="00000000" w:rsidDel="00000000" w:rsidP="00000000" w:rsidRDefault="00000000" w:rsidRPr="00000000" w14:paraId="00000787">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Planejamento</w:t>
                </w:r>
                <w:r w:rsidDel="00000000" w:rsidR="00000000" w:rsidRPr="00000000">
                  <w:rPr>
                    <w:rtl w:val="0"/>
                  </w:rPr>
                </w:r>
              </w:p>
              <w:p w:rsidR="00000000" w:rsidDel="00000000" w:rsidP="00000000" w:rsidRDefault="00000000" w:rsidRPr="00000000" w14:paraId="00000788">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Viabilidade</w:t>
                </w:r>
                <w:r w:rsidDel="00000000" w:rsidR="00000000" w:rsidRPr="00000000">
                  <w:rPr>
                    <w:rtl w:val="0"/>
                  </w:rPr>
                </w:r>
              </w:p>
              <w:p w:rsidR="00000000" w:rsidDel="00000000" w:rsidP="00000000" w:rsidRDefault="00000000" w:rsidRPr="00000000" w14:paraId="00000789">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Execução</w:t>
                </w:r>
                <w:r w:rsidDel="00000000" w:rsidR="00000000" w:rsidRPr="00000000">
                  <w:rPr>
                    <w:rtl w:val="0"/>
                  </w:rPr>
                </w:r>
              </w:p>
              <w:p w:rsidR="00000000" w:rsidDel="00000000" w:rsidP="00000000" w:rsidRDefault="00000000" w:rsidRPr="00000000" w14:paraId="0000078A">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Resultados</w:t>
                </w:r>
                <w:r w:rsidDel="00000000" w:rsidR="00000000" w:rsidRPr="00000000">
                  <w:rPr>
                    <w:rtl w:val="0"/>
                  </w:rPr>
                </w:r>
              </w:p>
              <w:p w:rsidR="00000000" w:rsidDel="00000000" w:rsidP="00000000" w:rsidRDefault="00000000" w:rsidRPr="00000000" w14:paraId="0000078B">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Apresentação</w:t>
                </w:r>
                <w:r w:rsidDel="00000000" w:rsidR="00000000" w:rsidRPr="00000000">
                  <w:rPr>
                    <w:rtl w:val="0"/>
                  </w:rPr>
                </w:r>
              </w:p>
              <w:p w:rsidR="00000000" w:rsidDel="00000000" w:rsidP="00000000" w:rsidRDefault="00000000" w:rsidRPr="00000000" w14:paraId="0000078C">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Normas técnicas relacionadas a projetos</w:t>
                </w:r>
                <w:r w:rsidDel="00000000" w:rsidR="00000000" w:rsidRPr="00000000">
                  <w:rPr>
                    <w:rtl w:val="0"/>
                  </w:rPr>
                </w:r>
              </w:p>
              <w:p w:rsidR="00000000" w:rsidDel="00000000" w:rsidP="00000000" w:rsidRDefault="00000000" w:rsidRPr="00000000" w14:paraId="0000078D">
                <w:pPr>
                  <w:numPr>
                    <w:ilvl w:val="0"/>
                    <w:numId w:val="11"/>
                  </w:numPr>
                  <w:ind w:left="420" w:hanging="420"/>
                  <w:rPr>
                    <w:rFonts w:ascii="Calibri" w:cs="Calibri" w:eastAsia="Calibri" w:hAnsi="Calibri"/>
                    <w:sz w:val="24"/>
                    <w:szCs w:val="24"/>
                  </w:rPr>
                </w:pPr>
                <w:r w:rsidDel="00000000" w:rsidR="00000000" w:rsidRPr="00000000">
                  <w:rPr>
                    <w:sz w:val="24"/>
                    <w:szCs w:val="24"/>
                    <w:rtl w:val="0"/>
                  </w:rPr>
                  <w:t xml:space="preserve">Métodos de Desenvolvimento de projeto</w:t>
                </w:r>
                <w:r w:rsidDel="00000000" w:rsidR="00000000" w:rsidRPr="00000000">
                  <w:rPr>
                    <w:rtl w:val="0"/>
                  </w:rPr>
                </w:r>
              </w:p>
              <w:p w:rsidR="00000000" w:rsidDel="00000000" w:rsidP="00000000" w:rsidRDefault="00000000" w:rsidRPr="00000000" w14:paraId="0000078E">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Método indutivo</w:t>
                </w:r>
                <w:r w:rsidDel="00000000" w:rsidR="00000000" w:rsidRPr="00000000">
                  <w:rPr>
                    <w:rtl w:val="0"/>
                  </w:rPr>
                </w:r>
              </w:p>
              <w:p w:rsidR="00000000" w:rsidDel="00000000" w:rsidP="00000000" w:rsidRDefault="00000000" w:rsidRPr="00000000" w14:paraId="0000078F">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Método dedutivo</w:t>
                </w:r>
                <w:r w:rsidDel="00000000" w:rsidR="00000000" w:rsidRPr="00000000">
                  <w:rPr>
                    <w:rtl w:val="0"/>
                  </w:rPr>
                </w:r>
              </w:p>
              <w:p w:rsidR="00000000" w:rsidDel="00000000" w:rsidP="00000000" w:rsidRDefault="00000000" w:rsidRPr="00000000" w14:paraId="00000790">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Método hipotético-dedutivo</w:t>
                </w:r>
                <w:r w:rsidDel="00000000" w:rsidR="00000000" w:rsidRPr="00000000">
                  <w:rPr>
                    <w:rtl w:val="0"/>
                  </w:rPr>
                </w:r>
              </w:p>
              <w:p w:rsidR="00000000" w:rsidDel="00000000" w:rsidP="00000000" w:rsidRDefault="00000000" w:rsidRPr="00000000" w14:paraId="00000791">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Método dialético</w:t>
                </w:r>
                <w:r w:rsidDel="00000000" w:rsidR="00000000" w:rsidRPr="00000000">
                  <w:rPr>
                    <w:rtl w:val="0"/>
                  </w:rPr>
                </w:r>
              </w:p>
              <w:p w:rsidR="00000000" w:rsidDel="00000000" w:rsidP="00000000" w:rsidRDefault="00000000" w:rsidRPr="00000000" w14:paraId="00000792">
                <w:pPr>
                  <w:numPr>
                    <w:ilvl w:val="0"/>
                    <w:numId w:val="11"/>
                  </w:numPr>
                  <w:ind w:left="420" w:hanging="420"/>
                  <w:rPr>
                    <w:rFonts w:ascii="Calibri" w:cs="Calibri" w:eastAsia="Calibri" w:hAnsi="Calibri"/>
                    <w:sz w:val="24"/>
                    <w:szCs w:val="24"/>
                  </w:rPr>
                </w:pPr>
                <w:r w:rsidDel="00000000" w:rsidR="00000000" w:rsidRPr="00000000">
                  <w:rPr>
                    <w:sz w:val="24"/>
                    <w:szCs w:val="24"/>
                    <w:rtl w:val="0"/>
                  </w:rPr>
                  <w:t xml:space="preserve">Formulação de hipóteses e perguntas</w:t>
                </w:r>
                <w:r w:rsidDel="00000000" w:rsidR="00000000" w:rsidRPr="00000000">
                  <w:rPr>
                    <w:rtl w:val="0"/>
                  </w:rPr>
                </w:r>
              </w:p>
              <w:p w:rsidR="00000000" w:rsidDel="00000000" w:rsidP="00000000" w:rsidRDefault="00000000" w:rsidRPr="00000000" w14:paraId="00000793">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Argumentação</w:t>
                </w:r>
                <w:r w:rsidDel="00000000" w:rsidR="00000000" w:rsidRPr="00000000">
                  <w:rPr>
                    <w:rtl w:val="0"/>
                  </w:rPr>
                </w:r>
              </w:p>
              <w:p w:rsidR="00000000" w:rsidDel="00000000" w:rsidP="00000000" w:rsidRDefault="00000000" w:rsidRPr="00000000" w14:paraId="00000794">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Colaboração</w:t>
                </w:r>
                <w:r w:rsidDel="00000000" w:rsidR="00000000" w:rsidRPr="00000000">
                  <w:rPr>
                    <w:rtl w:val="0"/>
                  </w:rPr>
                </w:r>
              </w:p>
              <w:p w:rsidR="00000000" w:rsidDel="00000000" w:rsidP="00000000" w:rsidRDefault="00000000" w:rsidRPr="00000000" w14:paraId="00000795">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Comunicação</w:t>
                </w:r>
                <w:r w:rsidDel="00000000" w:rsidR="00000000" w:rsidRPr="00000000">
                  <w:rPr>
                    <w:rtl w:val="0"/>
                  </w:rPr>
                </w:r>
              </w:p>
              <w:p w:rsidR="00000000" w:rsidDel="00000000" w:rsidP="00000000" w:rsidRDefault="00000000" w:rsidRPr="00000000" w14:paraId="00000796">
                <w:pPr>
                  <w:numPr>
                    <w:ilvl w:val="0"/>
                    <w:numId w:val="11"/>
                  </w:numPr>
                  <w:ind w:left="420" w:hanging="420"/>
                  <w:rPr>
                    <w:rFonts w:ascii="Calibri" w:cs="Calibri" w:eastAsia="Calibri" w:hAnsi="Calibri"/>
                    <w:sz w:val="24"/>
                    <w:szCs w:val="24"/>
                  </w:rPr>
                </w:pPr>
                <w:r w:rsidDel="00000000" w:rsidR="00000000" w:rsidRPr="00000000">
                  <w:rPr>
                    <w:sz w:val="24"/>
                    <w:szCs w:val="24"/>
                    <w:rtl w:val="0"/>
                  </w:rPr>
                  <w:t xml:space="preserve">Postura Investigativa</w:t>
                </w:r>
                <w:r w:rsidDel="00000000" w:rsidR="00000000" w:rsidRPr="00000000">
                  <w:rPr>
                    <w:rtl w:val="0"/>
                  </w:rPr>
                </w:r>
              </w:p>
              <w:p w:rsidR="00000000" w:rsidDel="00000000" w:rsidP="00000000" w:rsidRDefault="00000000" w:rsidRPr="00000000" w14:paraId="00000797">
                <w:pPr>
                  <w:numPr>
                    <w:ilvl w:val="0"/>
                    <w:numId w:val="11"/>
                  </w:numPr>
                  <w:ind w:left="420" w:hanging="420"/>
                  <w:rPr>
                    <w:rFonts w:ascii="Calibri" w:cs="Calibri" w:eastAsia="Calibri" w:hAnsi="Calibri"/>
                    <w:sz w:val="24"/>
                    <w:szCs w:val="24"/>
                  </w:rPr>
                </w:pPr>
                <w:r w:rsidDel="00000000" w:rsidR="00000000" w:rsidRPr="00000000">
                  <w:rPr>
                    <w:sz w:val="24"/>
                    <w:szCs w:val="24"/>
                    <w:rtl w:val="0"/>
                  </w:rPr>
                  <w:t xml:space="preserve">Estratégias de Resolução de problema</w:t>
                </w:r>
                <w:r w:rsidDel="00000000" w:rsidR="00000000" w:rsidRPr="00000000">
                  <w:rPr>
                    <w:rtl w:val="0"/>
                  </w:rPr>
                </w:r>
              </w:p>
            </w:tc>
          </w:tr>
          <w:tr>
            <w:trPr>
              <w:cantSplit w:val="0"/>
              <w:trHeight w:val="408" w:hRule="atLeast"/>
              <w:tblHeader w:val="0"/>
            </w:trPr>
            <w:tc>
              <w:tcPr>
                <w:gridSpan w:val="3"/>
                <w:shd w:fill="bf97a9" w:val="clear"/>
                <w:vAlign w:val="center"/>
              </w:tcPr>
              <w:p w:rsidR="00000000" w:rsidDel="00000000" w:rsidP="00000000" w:rsidRDefault="00000000" w:rsidRPr="00000000" w14:paraId="00000798">
                <w:pPr>
                  <w:jc w:val="center"/>
                  <w:rPr>
                    <w:sz w:val="24"/>
                    <w:szCs w:val="24"/>
                  </w:rPr>
                </w:pPr>
                <w:r w:rsidDel="00000000" w:rsidR="00000000" w:rsidRPr="00000000">
                  <w:rPr>
                    <w:b w:val="1"/>
                    <w:bCs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7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9C">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as diferentes fases pertinentes à elaboração de um projeto.</w:t>
                </w:r>
                <w:r w:rsidDel="00000000" w:rsidR="00000000" w:rsidRPr="00000000">
                  <w:rPr>
                    <w:rtl w:val="0"/>
                  </w:rPr>
                </w:r>
              </w:p>
              <w:p w:rsidR="00000000" w:rsidDel="00000000" w:rsidP="00000000" w:rsidRDefault="00000000" w:rsidRPr="00000000" w14:paraId="0000079D">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diferentes métodos aplicados ao desenvolvimento do projeto.</w:t>
                </w:r>
                <w:r w:rsidDel="00000000" w:rsidR="00000000" w:rsidRPr="00000000">
                  <w:rPr>
                    <w:rtl w:val="0"/>
                  </w:rPr>
                </w:r>
              </w:p>
              <w:p w:rsidR="00000000" w:rsidDel="00000000" w:rsidP="00000000" w:rsidRDefault="00000000" w:rsidRPr="00000000" w14:paraId="0000079E">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os padrões de estrutura estabelecidos para a elaboração de projetos</w:t>
                </w:r>
                <w:r w:rsidDel="00000000" w:rsidR="00000000" w:rsidRPr="00000000">
                  <w:rPr>
                    <w:rtl w:val="0"/>
                  </w:rPr>
                </w:r>
              </w:p>
            </w:tc>
            <w:tc>
              <w:tcPr>
                <w:vMerge w:val="continue"/>
                <w:shd w:fill="auto" w:val="clear"/>
                <w:vAlign w:val="center"/>
              </w:tcPr>
              <w:p w:rsidR="00000000" w:rsidDel="00000000" w:rsidP="00000000" w:rsidRDefault="00000000" w:rsidRPr="00000000" w14:paraId="000007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A2">
                <w:pPr>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7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7A6">
      <w:pPr>
        <w:spacing w:after="160" w:line="259" w:lineRule="auto"/>
        <w:rPr>
          <w:sz w:val="24"/>
          <w:szCs w:val="24"/>
        </w:rPr>
      </w:pPr>
      <w:r w:rsidDel="00000000" w:rsidR="00000000" w:rsidRPr="00000000">
        <w:rPr>
          <w:rtl w:val="0"/>
        </w:rPr>
      </w:r>
    </w:p>
    <w:sdt>
      <w:sdtPr>
        <w:lock w:val="contentLocked"/>
        <w:id w:val="-1990709121"/>
        <w:tag w:val="goog_rdk_28"/>
      </w:sdtPr>
      <w:sdtContent>
        <w:tbl>
          <w:tblPr>
            <w:tblStyle w:val="Table39"/>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7A7">
                <w:pPr>
                  <w:jc w:val="center"/>
                  <w:rPr>
                    <w:sz w:val="24"/>
                    <w:szCs w:val="24"/>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A8">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Comprometer-se com a prática permanente e intensiva da amabilidade nas relações profissionais, visando ao engajamento e à cooperação nas relações de trabalho.</w:t>
                </w:r>
                <w:r w:rsidDel="00000000" w:rsidR="00000000" w:rsidRPr="00000000">
                  <w:rPr>
                    <w:rtl w:val="0"/>
                  </w:rPr>
                </w:r>
              </w:p>
              <w:p w:rsidR="00000000" w:rsidDel="00000000" w:rsidP="00000000" w:rsidRDefault="00000000" w:rsidRPr="00000000" w14:paraId="000007A9">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Perceber que, em seu contexto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7AA">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a ocorrência de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7AB">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nos problemas, necessidades, ou oportunidades de melhoria em seu campo de trabalho.</w:t>
                </w:r>
                <w:r w:rsidDel="00000000" w:rsidR="00000000" w:rsidRPr="00000000">
                  <w:rPr>
                    <w:rtl w:val="0"/>
                  </w:rPr>
                </w:r>
              </w:p>
            </w:tc>
          </w:tr>
        </w:tbl>
      </w:sdtContent>
    </w:sdt>
    <w:p w:rsidR="00000000" w:rsidDel="00000000" w:rsidP="00000000" w:rsidRDefault="00000000" w:rsidRPr="00000000" w14:paraId="000007AC">
      <w:pPr>
        <w:widowControl w:val="0"/>
        <w:spacing w:line="276" w:lineRule="auto"/>
        <w:rPr>
          <w:sz w:val="24"/>
          <w:szCs w:val="24"/>
        </w:rPr>
      </w:pPr>
      <w:r w:rsidDel="00000000" w:rsidR="00000000" w:rsidRPr="00000000">
        <w:rPr>
          <w:rtl w:val="0"/>
        </w:rPr>
      </w:r>
    </w:p>
    <w:sdt>
      <w:sdtPr>
        <w:lock w:val="contentLocked"/>
        <w:id w:val="1302840157"/>
        <w:tag w:val="goog_rdk_29"/>
      </w:sdtPr>
      <w:sdtContent>
        <w:tbl>
          <w:tblPr>
            <w:tblStyle w:val="Table40"/>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7AD">
                <w:pPr>
                  <w:jc w:val="center"/>
                  <w:rPr>
                    <w:sz w:val="24"/>
                    <w:szCs w:val="24"/>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AF">
                <w:pPr>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7B0">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Sala de Aula, Laboratório de Informática e Espaço Maker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B1">
                <w:pPr>
                  <w:jc w:val="center"/>
                  <w:rPr>
                    <w:sz w:val="24"/>
                    <w:szCs w:val="24"/>
                  </w:rPr>
                </w:pPr>
                <w:r w:rsidDel="00000000" w:rsidR="00000000" w:rsidRPr="00000000">
                  <w:rPr>
                    <w:b w:val="1"/>
                    <w:bCs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7B2">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livros, apostilas, vídeos ilustrativos e material de escritório (Canvas)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B3">
                <w:pPr>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7B4">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Requisitos de 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7B5">
      <w:pPr>
        <w:widowControl w:val="0"/>
        <w:spacing w:line="276" w:lineRule="auto"/>
        <w:rPr>
          <w:sz w:val="24"/>
          <w:szCs w:val="24"/>
        </w:rPr>
      </w:pPr>
      <w:r w:rsidDel="00000000" w:rsidR="00000000" w:rsidRPr="00000000">
        <w:rPr>
          <w:rtl w:val="0"/>
        </w:rPr>
      </w:r>
    </w:p>
    <w:p w:rsidR="00000000" w:rsidDel="00000000" w:rsidP="00000000" w:rsidRDefault="00000000" w:rsidRPr="00000000" w14:paraId="000007B6">
      <w:pPr>
        <w:widowControl w:val="0"/>
        <w:spacing w:line="276" w:lineRule="auto"/>
        <w:rPr>
          <w:sz w:val="24"/>
          <w:szCs w:val="24"/>
        </w:rPr>
      </w:pPr>
      <w:r w:rsidDel="00000000" w:rsidR="00000000" w:rsidRPr="00000000">
        <w:rPr>
          <w:rtl w:val="0"/>
        </w:rPr>
      </w:r>
    </w:p>
    <w:p w:rsidR="00000000" w:rsidDel="00000000" w:rsidP="00000000" w:rsidRDefault="00000000" w:rsidRPr="00000000" w14:paraId="000007B7">
      <w:pPr>
        <w:widowControl w:val="0"/>
        <w:spacing w:line="276" w:lineRule="auto"/>
        <w:rPr>
          <w:sz w:val="24"/>
          <w:szCs w:val="24"/>
        </w:rPr>
      </w:pPr>
      <w:r w:rsidDel="00000000" w:rsidR="00000000" w:rsidRPr="00000000">
        <w:rPr>
          <w:rtl w:val="0"/>
        </w:rPr>
      </w:r>
    </w:p>
    <w:sdt>
      <w:sdtPr>
        <w:lock w:val="contentLocked"/>
        <w:id w:val="1000066646"/>
        <w:tag w:val="goog_rdk_30"/>
      </w:sdtPr>
      <w:sdtContent>
        <w:tbl>
          <w:tblPr>
            <w:tblStyle w:val="Table41"/>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53"/>
            <w:gridCol w:w="4559"/>
            <w:tblGridChange w:id="0">
              <w:tblGrid>
                <w:gridCol w:w="1030"/>
                <w:gridCol w:w="1231"/>
                <w:gridCol w:w="2153"/>
                <w:gridCol w:w="4559"/>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7B8">
                <w:pPr>
                  <w:jc w:val="center"/>
                  <w:rPr>
                    <w:sz w:val="24"/>
                    <w:szCs w:val="24"/>
                  </w:rPr>
                </w:pPr>
                <w:r w:rsidDel="00000000" w:rsidR="00000000" w:rsidRPr="00000000">
                  <w:rPr>
                    <w:b w:val="1"/>
                    <w:bCs w:val="1"/>
                    <w:color w:val="ffffff"/>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7BC">
                <w:pPr>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7C0">
                <w:pPr>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Introdução à Tecnologia da Informação e Comunicação</w:t>
                </w:r>
              </w:p>
            </w:tc>
          </w:tr>
          <w:tr>
            <w:trPr>
              <w:cantSplit w:val="0"/>
              <w:trHeight w:val="408" w:hRule="atLeast"/>
              <w:tblHeader w:val="0"/>
            </w:trPr>
            <w:tc>
              <w:tcPr>
                <w:gridSpan w:val="4"/>
                <w:shd w:fill="auto" w:val="clear"/>
                <w:vAlign w:val="center"/>
              </w:tcPr>
              <w:p w:rsidR="00000000" w:rsidDel="00000000" w:rsidP="00000000" w:rsidRDefault="00000000" w:rsidRPr="00000000" w14:paraId="000007C4">
                <w:pPr>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40h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7C8">
                <w:pPr>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07C9">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7CA">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7CB">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F.3 : Atuar na manutenção de sistemas automatizados de máquinas e equipamentos,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7CC">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F.4 : Atuar no desenvolvimento de projetos de sistemas eletromecânicos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7D0">
                <w:pPr>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Proporcionar o desenvolvimento de capacidades básicas e socioemocionais relativas à comunicação e ao uso de ferramentas de TIC na interpretação de normas e ou textos técnicos e uso seguro de recursos informatizados nos processos de comunicação no trabalho.</w:t>
                </w:r>
              </w:p>
            </w:tc>
          </w:tr>
          <w:tr>
            <w:trPr>
              <w:cantSplit w:val="0"/>
              <w:trHeight w:val="20" w:hRule="atLeast"/>
              <w:tblHeader w:val="0"/>
            </w:trPr>
            <w:tc>
              <w:tcPr>
                <w:gridSpan w:val="4"/>
                <w:shd w:fill="632843" w:val="clear"/>
                <w:vAlign w:val="center"/>
              </w:tcPr>
              <w:p w:rsidR="00000000" w:rsidDel="00000000" w:rsidP="00000000" w:rsidRDefault="00000000" w:rsidRPr="00000000" w14:paraId="000007D4">
                <w:pPr>
                  <w:jc w:val="center"/>
                  <w:rPr>
                    <w:sz w:val="24"/>
                    <w:szCs w:val="24"/>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7D8">
                <w:pPr>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7D9">
                <w:pPr>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7DA">
                <w:pPr>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7DB">
                <w:pPr>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DC">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7DF">
                <w:pPr>
                  <w:numPr>
                    <w:ilvl w:val="0"/>
                    <w:numId w:val="35"/>
                  </w:numPr>
                  <w:ind w:left="420" w:hanging="420"/>
                  <w:rPr>
                    <w:rFonts w:ascii="Calibri" w:cs="Calibri" w:eastAsia="Calibri" w:hAnsi="Calibri"/>
                    <w:sz w:val="24"/>
                    <w:szCs w:val="24"/>
                  </w:rPr>
                </w:pPr>
                <w:r w:rsidDel="00000000" w:rsidR="00000000" w:rsidRPr="00000000">
                  <w:rPr>
                    <w:sz w:val="24"/>
                    <w:szCs w:val="24"/>
                    <w:rtl w:val="0"/>
                  </w:rPr>
                  <w:t xml:space="preserve">Elementos da Comunicação</w:t>
                </w:r>
                <w:r w:rsidDel="00000000" w:rsidR="00000000" w:rsidRPr="00000000">
                  <w:rPr>
                    <w:rtl w:val="0"/>
                  </w:rPr>
                </w:r>
              </w:p>
              <w:p w:rsidR="00000000" w:rsidDel="00000000" w:rsidP="00000000" w:rsidRDefault="00000000" w:rsidRPr="00000000" w14:paraId="000007E0">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Emissor</w:t>
                </w:r>
                <w:r w:rsidDel="00000000" w:rsidR="00000000" w:rsidRPr="00000000">
                  <w:rPr>
                    <w:rtl w:val="0"/>
                  </w:rPr>
                </w:r>
              </w:p>
              <w:p w:rsidR="00000000" w:rsidDel="00000000" w:rsidP="00000000" w:rsidRDefault="00000000" w:rsidRPr="00000000" w14:paraId="000007E1">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Receptor</w:t>
                </w:r>
                <w:r w:rsidDel="00000000" w:rsidR="00000000" w:rsidRPr="00000000">
                  <w:rPr>
                    <w:rtl w:val="0"/>
                  </w:rPr>
                </w:r>
              </w:p>
              <w:p w:rsidR="00000000" w:rsidDel="00000000" w:rsidP="00000000" w:rsidRDefault="00000000" w:rsidRPr="00000000" w14:paraId="000007E2">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Mensagem</w:t>
                </w:r>
                <w:r w:rsidDel="00000000" w:rsidR="00000000" w:rsidRPr="00000000">
                  <w:rPr>
                    <w:rtl w:val="0"/>
                  </w:rPr>
                </w:r>
              </w:p>
              <w:p w:rsidR="00000000" w:rsidDel="00000000" w:rsidP="00000000" w:rsidRDefault="00000000" w:rsidRPr="00000000" w14:paraId="000007E3">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Canal</w:t>
                </w:r>
                <w:r w:rsidDel="00000000" w:rsidR="00000000" w:rsidRPr="00000000">
                  <w:rPr>
                    <w:rtl w:val="0"/>
                  </w:rPr>
                </w:r>
              </w:p>
              <w:p w:rsidR="00000000" w:rsidDel="00000000" w:rsidP="00000000" w:rsidRDefault="00000000" w:rsidRPr="00000000" w14:paraId="000007E4">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Ruído</w:t>
                </w:r>
                <w:r w:rsidDel="00000000" w:rsidR="00000000" w:rsidRPr="00000000">
                  <w:rPr>
                    <w:rtl w:val="0"/>
                  </w:rPr>
                </w:r>
              </w:p>
              <w:p w:rsidR="00000000" w:rsidDel="00000000" w:rsidP="00000000" w:rsidRDefault="00000000" w:rsidRPr="00000000" w14:paraId="000007E5">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Código</w:t>
                </w:r>
                <w:r w:rsidDel="00000000" w:rsidR="00000000" w:rsidRPr="00000000">
                  <w:rPr>
                    <w:rtl w:val="0"/>
                  </w:rPr>
                </w:r>
              </w:p>
              <w:p w:rsidR="00000000" w:rsidDel="00000000" w:rsidP="00000000" w:rsidRDefault="00000000" w:rsidRPr="00000000" w14:paraId="000007E6">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Feedback</w:t>
                </w:r>
                <w:r w:rsidDel="00000000" w:rsidR="00000000" w:rsidRPr="00000000">
                  <w:rPr>
                    <w:rtl w:val="0"/>
                  </w:rPr>
                </w:r>
              </w:p>
              <w:p w:rsidR="00000000" w:rsidDel="00000000" w:rsidP="00000000" w:rsidRDefault="00000000" w:rsidRPr="00000000" w14:paraId="000007E7">
                <w:pPr>
                  <w:numPr>
                    <w:ilvl w:val="0"/>
                    <w:numId w:val="35"/>
                  </w:numPr>
                  <w:ind w:left="420" w:hanging="420"/>
                  <w:rPr>
                    <w:rFonts w:ascii="Calibri" w:cs="Calibri" w:eastAsia="Calibri" w:hAnsi="Calibri"/>
                    <w:sz w:val="24"/>
                    <w:szCs w:val="24"/>
                  </w:rPr>
                </w:pPr>
                <w:r w:rsidDel="00000000" w:rsidR="00000000" w:rsidRPr="00000000">
                  <w:rPr>
                    <w:sz w:val="24"/>
                    <w:szCs w:val="24"/>
                    <w:rtl w:val="0"/>
                  </w:rPr>
                  <w:t xml:space="preserve">Níveis de Fala</w:t>
                </w:r>
                <w:r w:rsidDel="00000000" w:rsidR="00000000" w:rsidRPr="00000000">
                  <w:rPr>
                    <w:rtl w:val="0"/>
                  </w:rPr>
                </w:r>
              </w:p>
              <w:p w:rsidR="00000000" w:rsidDel="00000000" w:rsidP="00000000" w:rsidRDefault="00000000" w:rsidRPr="00000000" w14:paraId="000007E8">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Linguagem culta</w:t>
                </w:r>
                <w:r w:rsidDel="00000000" w:rsidR="00000000" w:rsidRPr="00000000">
                  <w:rPr>
                    <w:rtl w:val="0"/>
                  </w:rPr>
                </w:r>
              </w:p>
              <w:p w:rsidR="00000000" w:rsidDel="00000000" w:rsidP="00000000" w:rsidRDefault="00000000" w:rsidRPr="00000000" w14:paraId="000007E9">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Linguagem técnica</w:t>
                </w:r>
                <w:r w:rsidDel="00000000" w:rsidR="00000000" w:rsidRPr="00000000">
                  <w:rPr>
                    <w:rtl w:val="0"/>
                  </w:rPr>
                </w:r>
              </w:p>
              <w:p w:rsidR="00000000" w:rsidDel="00000000" w:rsidP="00000000" w:rsidRDefault="00000000" w:rsidRPr="00000000" w14:paraId="000007EA">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Jargão</w:t>
                </w:r>
                <w:r w:rsidDel="00000000" w:rsidR="00000000" w:rsidRPr="00000000">
                  <w:rPr>
                    <w:rtl w:val="0"/>
                  </w:rPr>
                </w:r>
              </w:p>
              <w:p w:rsidR="00000000" w:rsidDel="00000000" w:rsidP="00000000" w:rsidRDefault="00000000" w:rsidRPr="00000000" w14:paraId="000007EB">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Características</w:t>
                </w:r>
                <w:r w:rsidDel="00000000" w:rsidR="00000000" w:rsidRPr="00000000">
                  <w:rPr>
                    <w:rtl w:val="0"/>
                  </w:rPr>
                </w:r>
              </w:p>
              <w:p w:rsidR="00000000" w:rsidDel="00000000" w:rsidP="00000000" w:rsidRDefault="00000000" w:rsidRPr="00000000" w14:paraId="000007EC">
                <w:pPr>
                  <w:numPr>
                    <w:ilvl w:val="0"/>
                    <w:numId w:val="35"/>
                  </w:numPr>
                  <w:ind w:left="420" w:hanging="420"/>
                  <w:rPr>
                    <w:rFonts w:ascii="Calibri" w:cs="Calibri" w:eastAsia="Calibri" w:hAnsi="Calibri"/>
                    <w:sz w:val="24"/>
                    <w:szCs w:val="24"/>
                  </w:rPr>
                </w:pPr>
                <w:r w:rsidDel="00000000" w:rsidR="00000000" w:rsidRPr="00000000">
                  <w:rPr>
                    <w:sz w:val="24"/>
                    <w:szCs w:val="24"/>
                    <w:rtl w:val="0"/>
                  </w:rPr>
                  <w:t xml:space="preserve">Comunicação</w:t>
                </w:r>
                <w:r w:rsidDel="00000000" w:rsidR="00000000" w:rsidRPr="00000000">
                  <w:rPr>
                    <w:rtl w:val="0"/>
                  </w:rPr>
                </w:r>
              </w:p>
              <w:p w:rsidR="00000000" w:rsidDel="00000000" w:rsidP="00000000" w:rsidRDefault="00000000" w:rsidRPr="00000000" w14:paraId="000007ED">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Identificação de textos técnicos</w:t>
                </w:r>
                <w:r w:rsidDel="00000000" w:rsidR="00000000" w:rsidRPr="00000000">
                  <w:rPr>
                    <w:rtl w:val="0"/>
                  </w:rPr>
                </w:r>
              </w:p>
              <w:p w:rsidR="00000000" w:rsidDel="00000000" w:rsidP="00000000" w:rsidRDefault="00000000" w:rsidRPr="00000000" w14:paraId="000007EE">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Relatórios</w:t>
                </w:r>
                <w:r w:rsidDel="00000000" w:rsidR="00000000" w:rsidRPr="00000000">
                  <w:rPr>
                    <w:rtl w:val="0"/>
                  </w:rPr>
                </w:r>
              </w:p>
              <w:p w:rsidR="00000000" w:rsidDel="00000000" w:rsidP="00000000" w:rsidRDefault="00000000" w:rsidRPr="00000000" w14:paraId="000007EF">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Atas</w:t>
                </w:r>
                <w:r w:rsidDel="00000000" w:rsidR="00000000" w:rsidRPr="00000000">
                  <w:rPr>
                    <w:rtl w:val="0"/>
                  </w:rPr>
                </w:r>
              </w:p>
              <w:p w:rsidR="00000000" w:rsidDel="00000000" w:rsidP="00000000" w:rsidRDefault="00000000" w:rsidRPr="00000000" w14:paraId="000007F0">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Memorandos</w:t>
                </w:r>
                <w:r w:rsidDel="00000000" w:rsidR="00000000" w:rsidRPr="00000000">
                  <w:rPr>
                    <w:rtl w:val="0"/>
                  </w:rPr>
                </w:r>
              </w:p>
              <w:p w:rsidR="00000000" w:rsidDel="00000000" w:rsidP="00000000" w:rsidRDefault="00000000" w:rsidRPr="00000000" w14:paraId="000007F1">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Resumos</w:t>
                </w:r>
                <w:r w:rsidDel="00000000" w:rsidR="00000000" w:rsidRPr="00000000">
                  <w:rPr>
                    <w:rtl w:val="0"/>
                  </w:rPr>
                </w:r>
              </w:p>
              <w:p w:rsidR="00000000" w:rsidDel="00000000" w:rsidP="00000000" w:rsidRDefault="00000000" w:rsidRPr="00000000" w14:paraId="000007F2">
                <w:pPr>
                  <w:numPr>
                    <w:ilvl w:val="0"/>
                    <w:numId w:val="35"/>
                  </w:numPr>
                  <w:ind w:left="420" w:hanging="420"/>
                  <w:rPr>
                    <w:rFonts w:ascii="Calibri" w:cs="Calibri" w:eastAsia="Calibri" w:hAnsi="Calibri"/>
                    <w:sz w:val="24"/>
                    <w:szCs w:val="24"/>
                  </w:rPr>
                </w:pPr>
                <w:r w:rsidDel="00000000" w:rsidR="00000000" w:rsidRPr="00000000">
                  <w:rPr>
                    <w:sz w:val="24"/>
                    <w:szCs w:val="24"/>
                    <w:rtl w:val="0"/>
                  </w:rPr>
                  <w:t xml:space="preserve">Textos Técnicos</w:t>
                </w:r>
                <w:r w:rsidDel="00000000" w:rsidR="00000000" w:rsidRPr="00000000">
                  <w:rPr>
                    <w:rtl w:val="0"/>
                  </w:rPr>
                </w:r>
              </w:p>
              <w:p w:rsidR="00000000" w:rsidDel="00000000" w:rsidP="00000000" w:rsidRDefault="00000000" w:rsidRPr="00000000" w14:paraId="000007F3">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7F4">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Tipos e exemplos</w:t>
                </w:r>
                <w:r w:rsidDel="00000000" w:rsidR="00000000" w:rsidRPr="00000000">
                  <w:rPr>
                    <w:rtl w:val="0"/>
                  </w:rPr>
                </w:r>
              </w:p>
              <w:p w:rsidR="00000000" w:rsidDel="00000000" w:rsidP="00000000" w:rsidRDefault="00000000" w:rsidRPr="00000000" w14:paraId="000007F5">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Normas aplicáveis para redação (ex.: ABNT, ISO, IEEE, ANSI…)</w:t>
                </w:r>
                <w:r w:rsidDel="00000000" w:rsidR="00000000" w:rsidRPr="00000000">
                  <w:rPr>
                    <w:rtl w:val="0"/>
                  </w:rPr>
                </w:r>
              </w:p>
              <w:p w:rsidR="00000000" w:rsidDel="00000000" w:rsidP="00000000" w:rsidRDefault="00000000" w:rsidRPr="00000000" w14:paraId="000007F6">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Interpretação</w:t>
                </w:r>
                <w:r w:rsidDel="00000000" w:rsidR="00000000" w:rsidRPr="00000000">
                  <w:rPr>
                    <w:rtl w:val="0"/>
                  </w:rPr>
                </w:r>
              </w:p>
              <w:p w:rsidR="00000000" w:rsidDel="00000000" w:rsidP="00000000" w:rsidRDefault="00000000" w:rsidRPr="00000000" w14:paraId="000007F7">
                <w:pPr>
                  <w:numPr>
                    <w:ilvl w:val="0"/>
                    <w:numId w:val="35"/>
                  </w:numPr>
                  <w:ind w:left="420" w:hanging="420"/>
                  <w:rPr>
                    <w:rFonts w:ascii="Calibri" w:cs="Calibri" w:eastAsia="Calibri" w:hAnsi="Calibri"/>
                    <w:sz w:val="24"/>
                    <w:szCs w:val="24"/>
                  </w:rPr>
                </w:pPr>
                <w:r w:rsidDel="00000000" w:rsidR="00000000" w:rsidRPr="00000000">
                  <w:rPr>
                    <w:sz w:val="24"/>
                    <w:szCs w:val="24"/>
                    <w:rtl w:val="0"/>
                  </w:rPr>
                  <w:t xml:space="preserve">Informática</w:t>
                </w:r>
                <w:r w:rsidDel="00000000" w:rsidR="00000000" w:rsidRPr="00000000">
                  <w:rPr>
                    <w:rtl w:val="0"/>
                  </w:rPr>
                </w:r>
              </w:p>
              <w:p w:rsidR="00000000" w:rsidDel="00000000" w:rsidP="00000000" w:rsidRDefault="00000000" w:rsidRPr="00000000" w14:paraId="000007F8">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Fundamentos de hardware</w:t>
                </w:r>
                <w:r w:rsidDel="00000000" w:rsidR="00000000" w:rsidRPr="00000000">
                  <w:rPr>
                    <w:rtl w:val="0"/>
                  </w:rPr>
                </w:r>
              </w:p>
              <w:p w:rsidR="00000000" w:rsidDel="00000000" w:rsidP="00000000" w:rsidRDefault="00000000" w:rsidRPr="00000000" w14:paraId="000007F9">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Identificação de componentes</w:t>
                </w:r>
                <w:r w:rsidDel="00000000" w:rsidR="00000000" w:rsidRPr="00000000">
                  <w:rPr>
                    <w:rtl w:val="0"/>
                  </w:rPr>
                </w:r>
              </w:p>
              <w:p w:rsidR="00000000" w:rsidDel="00000000" w:rsidP="00000000" w:rsidRDefault="00000000" w:rsidRPr="00000000" w14:paraId="000007FA">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Identificação de processadores e periféricos</w:t>
                </w:r>
                <w:r w:rsidDel="00000000" w:rsidR="00000000" w:rsidRPr="00000000">
                  <w:rPr>
                    <w:rtl w:val="0"/>
                  </w:rPr>
                </w:r>
              </w:p>
              <w:p w:rsidR="00000000" w:rsidDel="00000000" w:rsidP="00000000" w:rsidRDefault="00000000" w:rsidRPr="00000000" w14:paraId="000007FB">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Sistema Operacional</w:t>
                </w:r>
                <w:r w:rsidDel="00000000" w:rsidR="00000000" w:rsidRPr="00000000">
                  <w:rPr>
                    <w:rtl w:val="0"/>
                  </w:rPr>
                </w:r>
              </w:p>
              <w:p w:rsidR="00000000" w:rsidDel="00000000" w:rsidP="00000000" w:rsidRDefault="00000000" w:rsidRPr="00000000" w14:paraId="000007FC">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7FD">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Fundamentos e funções</w:t>
                </w:r>
                <w:r w:rsidDel="00000000" w:rsidR="00000000" w:rsidRPr="00000000">
                  <w:rPr>
                    <w:rtl w:val="0"/>
                  </w:rPr>
                </w:r>
              </w:p>
              <w:p w:rsidR="00000000" w:rsidDel="00000000" w:rsidP="00000000" w:rsidRDefault="00000000" w:rsidRPr="00000000" w14:paraId="000007FE">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Barra de ferramentas;</w:t>
                </w:r>
                <w:r w:rsidDel="00000000" w:rsidR="00000000" w:rsidRPr="00000000">
                  <w:rPr>
                    <w:rtl w:val="0"/>
                  </w:rPr>
                </w:r>
              </w:p>
              <w:p w:rsidR="00000000" w:rsidDel="00000000" w:rsidP="00000000" w:rsidRDefault="00000000" w:rsidRPr="00000000" w14:paraId="000007FF">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Utilização de periféricos</w:t>
                </w:r>
                <w:r w:rsidDel="00000000" w:rsidR="00000000" w:rsidRPr="00000000">
                  <w:rPr>
                    <w:rtl w:val="0"/>
                  </w:rPr>
                </w:r>
              </w:p>
              <w:p w:rsidR="00000000" w:rsidDel="00000000" w:rsidP="00000000" w:rsidRDefault="00000000" w:rsidRPr="00000000" w14:paraId="00000800">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Organização de arquivos (Pastas)</w:t>
                </w:r>
                <w:r w:rsidDel="00000000" w:rsidR="00000000" w:rsidRPr="00000000">
                  <w:rPr>
                    <w:rtl w:val="0"/>
                  </w:rPr>
                </w:r>
              </w:p>
              <w:p w:rsidR="00000000" w:rsidDel="00000000" w:rsidP="00000000" w:rsidRDefault="00000000" w:rsidRPr="00000000" w14:paraId="00000801">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Pesquisa de arquivos e diretórios</w:t>
                </w:r>
                <w:r w:rsidDel="00000000" w:rsidR="00000000" w:rsidRPr="00000000">
                  <w:rPr>
                    <w:rtl w:val="0"/>
                  </w:rPr>
                </w:r>
              </w:p>
              <w:p w:rsidR="00000000" w:rsidDel="00000000" w:rsidP="00000000" w:rsidRDefault="00000000" w:rsidRPr="00000000" w14:paraId="00000802">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Área de trabalho</w:t>
                </w:r>
                <w:r w:rsidDel="00000000" w:rsidR="00000000" w:rsidRPr="00000000">
                  <w:rPr>
                    <w:rtl w:val="0"/>
                  </w:rPr>
                </w:r>
              </w:p>
              <w:p w:rsidR="00000000" w:rsidDel="00000000" w:rsidP="00000000" w:rsidRDefault="00000000" w:rsidRPr="00000000" w14:paraId="00000803">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Compactação de arquivos</w:t>
                </w:r>
                <w:r w:rsidDel="00000000" w:rsidR="00000000" w:rsidRPr="00000000">
                  <w:rPr>
                    <w:rtl w:val="0"/>
                  </w:rPr>
                </w:r>
              </w:p>
              <w:p w:rsidR="00000000" w:rsidDel="00000000" w:rsidP="00000000" w:rsidRDefault="00000000" w:rsidRPr="00000000" w14:paraId="00000804">
                <w:pPr>
                  <w:numPr>
                    <w:ilvl w:val="0"/>
                    <w:numId w:val="35"/>
                  </w:numPr>
                  <w:ind w:left="420" w:hanging="420"/>
                  <w:rPr>
                    <w:rFonts w:ascii="Calibri" w:cs="Calibri" w:eastAsia="Calibri" w:hAnsi="Calibri"/>
                    <w:sz w:val="24"/>
                    <w:szCs w:val="24"/>
                  </w:rPr>
                </w:pPr>
                <w:r w:rsidDel="00000000" w:rsidR="00000000" w:rsidRPr="00000000">
                  <w:rPr>
                    <w:sz w:val="24"/>
                    <w:szCs w:val="24"/>
                    <w:rtl w:val="0"/>
                  </w:rPr>
                  <w:t xml:space="preserve">Software de escritório</w:t>
                </w:r>
                <w:r w:rsidDel="00000000" w:rsidR="00000000" w:rsidRPr="00000000">
                  <w:rPr>
                    <w:rtl w:val="0"/>
                  </w:rPr>
                </w:r>
              </w:p>
              <w:p w:rsidR="00000000" w:rsidDel="00000000" w:rsidP="00000000" w:rsidRDefault="00000000" w:rsidRPr="00000000" w14:paraId="00000805">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Editor de Textos</w:t>
                </w:r>
                <w:r w:rsidDel="00000000" w:rsidR="00000000" w:rsidRPr="00000000">
                  <w:rPr>
                    <w:rtl w:val="0"/>
                  </w:rPr>
                </w:r>
              </w:p>
              <w:p w:rsidR="00000000" w:rsidDel="00000000" w:rsidP="00000000" w:rsidRDefault="00000000" w:rsidRPr="00000000" w14:paraId="00000806">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807">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Formatação</w:t>
                </w:r>
                <w:r w:rsidDel="00000000" w:rsidR="00000000" w:rsidRPr="00000000">
                  <w:rPr>
                    <w:rtl w:val="0"/>
                  </w:rPr>
                </w:r>
              </w:p>
              <w:p w:rsidR="00000000" w:rsidDel="00000000" w:rsidP="00000000" w:rsidRDefault="00000000" w:rsidRPr="00000000" w14:paraId="00000808">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Configuração de páginas</w:t>
                </w:r>
                <w:r w:rsidDel="00000000" w:rsidR="00000000" w:rsidRPr="00000000">
                  <w:rPr>
                    <w:rtl w:val="0"/>
                  </w:rPr>
                </w:r>
              </w:p>
              <w:p w:rsidR="00000000" w:rsidDel="00000000" w:rsidP="00000000" w:rsidRDefault="00000000" w:rsidRPr="00000000" w14:paraId="00000809">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Importação de figuras e objetos</w:t>
                </w:r>
                <w:r w:rsidDel="00000000" w:rsidR="00000000" w:rsidRPr="00000000">
                  <w:rPr>
                    <w:rtl w:val="0"/>
                  </w:rPr>
                </w:r>
              </w:p>
              <w:p w:rsidR="00000000" w:rsidDel="00000000" w:rsidP="00000000" w:rsidRDefault="00000000" w:rsidRPr="00000000" w14:paraId="0000080A">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Inserção de tabelas e gráficos</w:t>
                </w:r>
                <w:r w:rsidDel="00000000" w:rsidR="00000000" w:rsidRPr="00000000">
                  <w:rPr>
                    <w:rtl w:val="0"/>
                  </w:rPr>
                </w:r>
              </w:p>
              <w:p w:rsidR="00000000" w:rsidDel="00000000" w:rsidP="00000000" w:rsidRDefault="00000000" w:rsidRPr="00000000" w14:paraId="0000080B">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Arquivamentos</w:t>
                </w:r>
                <w:r w:rsidDel="00000000" w:rsidR="00000000" w:rsidRPr="00000000">
                  <w:rPr>
                    <w:rtl w:val="0"/>
                  </w:rPr>
                </w:r>
              </w:p>
              <w:p w:rsidR="00000000" w:rsidDel="00000000" w:rsidP="00000000" w:rsidRDefault="00000000" w:rsidRPr="00000000" w14:paraId="0000080C">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Controles de exibição</w:t>
                </w:r>
                <w:r w:rsidDel="00000000" w:rsidR="00000000" w:rsidRPr="00000000">
                  <w:rPr>
                    <w:rtl w:val="0"/>
                  </w:rPr>
                </w:r>
              </w:p>
              <w:p w:rsidR="00000000" w:rsidDel="00000000" w:rsidP="00000000" w:rsidRDefault="00000000" w:rsidRPr="00000000" w14:paraId="0000080D">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Correção ortográfica e dicionário</w:t>
                </w:r>
                <w:r w:rsidDel="00000000" w:rsidR="00000000" w:rsidRPr="00000000">
                  <w:rPr>
                    <w:rtl w:val="0"/>
                  </w:rPr>
                </w:r>
              </w:p>
              <w:p w:rsidR="00000000" w:rsidDel="00000000" w:rsidP="00000000" w:rsidRDefault="00000000" w:rsidRPr="00000000" w14:paraId="0000080E">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Quebra de páginas</w:t>
                </w:r>
                <w:r w:rsidDel="00000000" w:rsidR="00000000" w:rsidRPr="00000000">
                  <w:rPr>
                    <w:rtl w:val="0"/>
                  </w:rPr>
                </w:r>
              </w:p>
              <w:p w:rsidR="00000000" w:rsidDel="00000000" w:rsidP="00000000" w:rsidRDefault="00000000" w:rsidRPr="00000000" w14:paraId="0000080F">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Recuos, tabulação, parágrafos, espaçamentos e margens</w:t>
                </w:r>
                <w:r w:rsidDel="00000000" w:rsidR="00000000" w:rsidRPr="00000000">
                  <w:rPr>
                    <w:rtl w:val="0"/>
                  </w:rPr>
                </w:r>
              </w:p>
              <w:p w:rsidR="00000000" w:rsidDel="00000000" w:rsidP="00000000" w:rsidRDefault="00000000" w:rsidRPr="00000000" w14:paraId="00000810">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Marcadores e numeradores</w:t>
                </w:r>
                <w:r w:rsidDel="00000000" w:rsidR="00000000" w:rsidRPr="00000000">
                  <w:rPr>
                    <w:rtl w:val="0"/>
                  </w:rPr>
                </w:r>
              </w:p>
              <w:p w:rsidR="00000000" w:rsidDel="00000000" w:rsidP="00000000" w:rsidRDefault="00000000" w:rsidRPr="00000000" w14:paraId="00000811">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Bordas e sombreamento</w:t>
                </w:r>
                <w:r w:rsidDel="00000000" w:rsidR="00000000" w:rsidRPr="00000000">
                  <w:rPr>
                    <w:rtl w:val="0"/>
                  </w:rPr>
                </w:r>
              </w:p>
              <w:p w:rsidR="00000000" w:rsidDel="00000000" w:rsidP="00000000" w:rsidRDefault="00000000" w:rsidRPr="00000000" w14:paraId="00000812">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Colunas</w:t>
                </w:r>
                <w:r w:rsidDel="00000000" w:rsidR="00000000" w:rsidRPr="00000000">
                  <w:rPr>
                    <w:rtl w:val="0"/>
                  </w:rPr>
                </w:r>
              </w:p>
              <w:p w:rsidR="00000000" w:rsidDel="00000000" w:rsidP="00000000" w:rsidRDefault="00000000" w:rsidRPr="00000000" w14:paraId="00000813">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Controle de alterações</w:t>
                </w:r>
                <w:r w:rsidDel="00000000" w:rsidR="00000000" w:rsidRPr="00000000">
                  <w:rPr>
                    <w:rtl w:val="0"/>
                  </w:rPr>
                </w:r>
              </w:p>
              <w:p w:rsidR="00000000" w:rsidDel="00000000" w:rsidP="00000000" w:rsidRDefault="00000000" w:rsidRPr="00000000" w14:paraId="00000814">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Impressão</w:t>
                </w:r>
                <w:r w:rsidDel="00000000" w:rsidR="00000000" w:rsidRPr="00000000">
                  <w:rPr>
                    <w:rtl w:val="0"/>
                  </w:rPr>
                </w:r>
              </w:p>
              <w:p w:rsidR="00000000" w:rsidDel="00000000" w:rsidP="00000000" w:rsidRDefault="00000000" w:rsidRPr="00000000" w14:paraId="00000815">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Editor de Planilhas Eletrônicas</w:t>
                </w:r>
                <w:r w:rsidDel="00000000" w:rsidR="00000000" w:rsidRPr="00000000">
                  <w:rPr>
                    <w:rtl w:val="0"/>
                  </w:rPr>
                </w:r>
              </w:p>
              <w:p w:rsidR="00000000" w:rsidDel="00000000" w:rsidP="00000000" w:rsidRDefault="00000000" w:rsidRPr="00000000" w14:paraId="00000816">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Funções básicas e suas finalidades</w:t>
                </w:r>
                <w:r w:rsidDel="00000000" w:rsidR="00000000" w:rsidRPr="00000000">
                  <w:rPr>
                    <w:rtl w:val="0"/>
                  </w:rPr>
                </w:r>
              </w:p>
              <w:p w:rsidR="00000000" w:rsidDel="00000000" w:rsidP="00000000" w:rsidRDefault="00000000" w:rsidRPr="00000000" w14:paraId="00000817">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Linhas, colunas e endereços de células</w:t>
                </w:r>
                <w:r w:rsidDel="00000000" w:rsidR="00000000" w:rsidRPr="00000000">
                  <w:rPr>
                    <w:rtl w:val="0"/>
                  </w:rPr>
                </w:r>
              </w:p>
              <w:p w:rsidR="00000000" w:rsidDel="00000000" w:rsidP="00000000" w:rsidRDefault="00000000" w:rsidRPr="00000000" w14:paraId="00000818">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Formatação de células</w:t>
                </w:r>
                <w:r w:rsidDel="00000000" w:rsidR="00000000" w:rsidRPr="00000000">
                  <w:rPr>
                    <w:rtl w:val="0"/>
                  </w:rPr>
                </w:r>
              </w:p>
              <w:p w:rsidR="00000000" w:rsidDel="00000000" w:rsidP="00000000" w:rsidRDefault="00000000" w:rsidRPr="00000000" w14:paraId="00000819">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Configuração de páginas</w:t>
                </w:r>
                <w:r w:rsidDel="00000000" w:rsidR="00000000" w:rsidRPr="00000000">
                  <w:rPr>
                    <w:rtl w:val="0"/>
                  </w:rPr>
                </w:r>
              </w:p>
              <w:p w:rsidR="00000000" w:rsidDel="00000000" w:rsidP="00000000" w:rsidRDefault="00000000" w:rsidRPr="00000000" w14:paraId="0000081A">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Inserção de fórmulas básicas</w:t>
                </w:r>
                <w:r w:rsidDel="00000000" w:rsidR="00000000" w:rsidRPr="00000000">
                  <w:rPr>
                    <w:rtl w:val="0"/>
                  </w:rPr>
                </w:r>
              </w:p>
              <w:p w:rsidR="00000000" w:rsidDel="00000000" w:rsidP="00000000" w:rsidRDefault="00000000" w:rsidRPr="00000000" w14:paraId="0000081B">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Classificação e filtro de dados</w:t>
                </w:r>
                <w:r w:rsidDel="00000000" w:rsidR="00000000" w:rsidRPr="00000000">
                  <w:rPr>
                    <w:rtl w:val="0"/>
                  </w:rPr>
                </w:r>
              </w:p>
              <w:p w:rsidR="00000000" w:rsidDel="00000000" w:rsidP="00000000" w:rsidRDefault="00000000" w:rsidRPr="00000000" w14:paraId="0000081C">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Gráficos, quadros e tabelas</w:t>
                </w:r>
                <w:r w:rsidDel="00000000" w:rsidR="00000000" w:rsidRPr="00000000">
                  <w:rPr>
                    <w:rtl w:val="0"/>
                  </w:rPr>
                </w:r>
              </w:p>
              <w:p w:rsidR="00000000" w:rsidDel="00000000" w:rsidP="00000000" w:rsidRDefault="00000000" w:rsidRPr="00000000" w14:paraId="0000081D">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Impressão</w:t>
                </w:r>
                <w:r w:rsidDel="00000000" w:rsidR="00000000" w:rsidRPr="00000000">
                  <w:rPr>
                    <w:rtl w:val="0"/>
                  </w:rPr>
                </w:r>
              </w:p>
              <w:p w:rsidR="00000000" w:rsidDel="00000000" w:rsidP="00000000" w:rsidRDefault="00000000" w:rsidRPr="00000000" w14:paraId="0000081E">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Editor de Apresentações</w:t>
                </w:r>
                <w:r w:rsidDel="00000000" w:rsidR="00000000" w:rsidRPr="00000000">
                  <w:rPr>
                    <w:rtl w:val="0"/>
                  </w:rPr>
                </w:r>
              </w:p>
              <w:p w:rsidR="00000000" w:rsidDel="00000000" w:rsidP="00000000" w:rsidRDefault="00000000" w:rsidRPr="00000000" w14:paraId="0000081F">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Funções básicas e suas finalidades</w:t>
                </w:r>
                <w:r w:rsidDel="00000000" w:rsidR="00000000" w:rsidRPr="00000000">
                  <w:rPr>
                    <w:rtl w:val="0"/>
                  </w:rPr>
                </w:r>
              </w:p>
              <w:p w:rsidR="00000000" w:rsidDel="00000000" w:rsidP="00000000" w:rsidRDefault="00000000" w:rsidRPr="00000000" w14:paraId="00000820">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821">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Formatação</w:t>
                </w:r>
                <w:r w:rsidDel="00000000" w:rsidR="00000000" w:rsidRPr="00000000">
                  <w:rPr>
                    <w:rtl w:val="0"/>
                  </w:rPr>
                </w:r>
              </w:p>
              <w:p w:rsidR="00000000" w:rsidDel="00000000" w:rsidP="00000000" w:rsidRDefault="00000000" w:rsidRPr="00000000" w14:paraId="00000822">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Configuração de páginas</w:t>
                </w:r>
                <w:r w:rsidDel="00000000" w:rsidR="00000000" w:rsidRPr="00000000">
                  <w:rPr>
                    <w:rtl w:val="0"/>
                  </w:rPr>
                </w:r>
              </w:p>
              <w:p w:rsidR="00000000" w:rsidDel="00000000" w:rsidP="00000000" w:rsidRDefault="00000000" w:rsidRPr="00000000" w14:paraId="00000823">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Importação de figuras e objetos</w:t>
                </w:r>
                <w:r w:rsidDel="00000000" w:rsidR="00000000" w:rsidRPr="00000000">
                  <w:rPr>
                    <w:rtl w:val="0"/>
                  </w:rPr>
                </w:r>
              </w:p>
              <w:p w:rsidR="00000000" w:rsidDel="00000000" w:rsidP="00000000" w:rsidRDefault="00000000" w:rsidRPr="00000000" w14:paraId="00000824">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Inserção de tabelas e gráficos</w:t>
                </w:r>
                <w:r w:rsidDel="00000000" w:rsidR="00000000" w:rsidRPr="00000000">
                  <w:rPr>
                    <w:rtl w:val="0"/>
                  </w:rPr>
                </w:r>
              </w:p>
              <w:p w:rsidR="00000000" w:rsidDel="00000000" w:rsidP="00000000" w:rsidRDefault="00000000" w:rsidRPr="00000000" w14:paraId="00000825">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Arquivamentos</w:t>
                </w:r>
                <w:r w:rsidDel="00000000" w:rsidR="00000000" w:rsidRPr="00000000">
                  <w:rPr>
                    <w:rtl w:val="0"/>
                  </w:rPr>
                </w:r>
              </w:p>
              <w:p w:rsidR="00000000" w:rsidDel="00000000" w:rsidP="00000000" w:rsidRDefault="00000000" w:rsidRPr="00000000" w14:paraId="00000826">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Controles de exibição</w:t>
                </w:r>
                <w:r w:rsidDel="00000000" w:rsidR="00000000" w:rsidRPr="00000000">
                  <w:rPr>
                    <w:rtl w:val="0"/>
                  </w:rPr>
                </w:r>
              </w:p>
              <w:p w:rsidR="00000000" w:rsidDel="00000000" w:rsidP="00000000" w:rsidRDefault="00000000" w:rsidRPr="00000000" w14:paraId="00000827">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Criação de apresentações em slides e vídeos</w:t>
                </w:r>
                <w:r w:rsidDel="00000000" w:rsidR="00000000" w:rsidRPr="00000000">
                  <w:rPr>
                    <w:rtl w:val="0"/>
                  </w:rPr>
                </w:r>
              </w:p>
              <w:p w:rsidR="00000000" w:rsidDel="00000000" w:rsidP="00000000" w:rsidRDefault="00000000" w:rsidRPr="00000000" w14:paraId="00000828">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Recursos multimídia de apoio a apresentações e vídeos</w:t>
                </w:r>
                <w:r w:rsidDel="00000000" w:rsidR="00000000" w:rsidRPr="00000000">
                  <w:rPr>
                    <w:rtl w:val="0"/>
                  </w:rPr>
                </w:r>
              </w:p>
              <w:p w:rsidR="00000000" w:rsidDel="00000000" w:rsidP="00000000" w:rsidRDefault="00000000" w:rsidRPr="00000000" w14:paraId="00000829">
                <w:pPr>
                  <w:numPr>
                    <w:ilvl w:val="0"/>
                    <w:numId w:val="35"/>
                  </w:numPr>
                  <w:ind w:left="420" w:hanging="420"/>
                  <w:rPr>
                    <w:rFonts w:ascii="Calibri" w:cs="Calibri" w:eastAsia="Calibri" w:hAnsi="Calibri"/>
                    <w:sz w:val="24"/>
                    <w:szCs w:val="24"/>
                  </w:rPr>
                </w:pPr>
                <w:r w:rsidDel="00000000" w:rsidR="00000000" w:rsidRPr="00000000">
                  <w:rPr>
                    <w:sz w:val="24"/>
                    <w:szCs w:val="24"/>
                    <w:rtl w:val="0"/>
                  </w:rPr>
                  <w:t xml:space="preserve">Internet (World Wide Web)</w:t>
                </w:r>
                <w:r w:rsidDel="00000000" w:rsidR="00000000" w:rsidRPr="00000000">
                  <w:rPr>
                    <w:rtl w:val="0"/>
                  </w:rPr>
                </w:r>
              </w:p>
              <w:p w:rsidR="00000000" w:rsidDel="00000000" w:rsidP="00000000" w:rsidRDefault="00000000" w:rsidRPr="00000000" w14:paraId="0000082A">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Políticas de uso</w:t>
                </w:r>
                <w:r w:rsidDel="00000000" w:rsidR="00000000" w:rsidRPr="00000000">
                  <w:rPr>
                    <w:rtl w:val="0"/>
                  </w:rPr>
                </w:r>
              </w:p>
              <w:p w:rsidR="00000000" w:rsidDel="00000000" w:rsidP="00000000" w:rsidRDefault="00000000" w:rsidRPr="00000000" w14:paraId="0000082B">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Navegadores</w:t>
                </w:r>
                <w:r w:rsidDel="00000000" w:rsidR="00000000" w:rsidRPr="00000000">
                  <w:rPr>
                    <w:rtl w:val="0"/>
                  </w:rPr>
                </w:r>
              </w:p>
              <w:p w:rsidR="00000000" w:rsidDel="00000000" w:rsidP="00000000" w:rsidRDefault="00000000" w:rsidRPr="00000000" w14:paraId="0000082C">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Sites de busca</w:t>
                </w:r>
                <w:r w:rsidDel="00000000" w:rsidR="00000000" w:rsidRPr="00000000">
                  <w:rPr>
                    <w:rtl w:val="0"/>
                  </w:rPr>
                </w:r>
              </w:p>
              <w:p w:rsidR="00000000" w:rsidDel="00000000" w:rsidP="00000000" w:rsidRDefault="00000000" w:rsidRPr="00000000" w14:paraId="0000082D">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Download e gravação de arquivos</w:t>
                </w:r>
                <w:r w:rsidDel="00000000" w:rsidR="00000000" w:rsidRPr="00000000">
                  <w:rPr>
                    <w:rtl w:val="0"/>
                  </w:rPr>
                </w:r>
              </w:p>
              <w:p w:rsidR="00000000" w:rsidDel="00000000" w:rsidP="00000000" w:rsidRDefault="00000000" w:rsidRPr="00000000" w14:paraId="0000082E">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Correio eletrônico</w:t>
                </w:r>
                <w:r w:rsidDel="00000000" w:rsidR="00000000" w:rsidRPr="00000000">
                  <w:rPr>
                    <w:rtl w:val="0"/>
                  </w:rPr>
                </w:r>
              </w:p>
              <w:p w:rsidR="00000000" w:rsidDel="00000000" w:rsidP="00000000" w:rsidRDefault="00000000" w:rsidRPr="00000000" w14:paraId="0000082F">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Direitos autorais (citação de fontes de consulta)</w:t>
                </w:r>
                <w:r w:rsidDel="00000000" w:rsidR="00000000" w:rsidRPr="00000000">
                  <w:rPr>
                    <w:rtl w:val="0"/>
                  </w:rPr>
                </w:r>
              </w:p>
              <w:p w:rsidR="00000000" w:rsidDel="00000000" w:rsidP="00000000" w:rsidRDefault="00000000" w:rsidRPr="00000000" w14:paraId="00000830">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Armazenamento e compartilhamento em nuvem</w:t>
                </w:r>
                <w:r w:rsidDel="00000000" w:rsidR="00000000" w:rsidRPr="00000000">
                  <w:rPr>
                    <w:rtl w:val="0"/>
                  </w:rPr>
                </w:r>
              </w:p>
              <w:p w:rsidR="00000000" w:rsidDel="00000000" w:rsidP="00000000" w:rsidRDefault="00000000" w:rsidRPr="00000000" w14:paraId="00000831">
                <w:pPr>
                  <w:numPr>
                    <w:ilvl w:val="0"/>
                    <w:numId w:val="35"/>
                  </w:numPr>
                  <w:ind w:left="420" w:hanging="420"/>
                  <w:rPr>
                    <w:rFonts w:ascii="Calibri" w:cs="Calibri" w:eastAsia="Calibri" w:hAnsi="Calibri"/>
                    <w:sz w:val="24"/>
                    <w:szCs w:val="24"/>
                  </w:rPr>
                </w:pPr>
                <w:r w:rsidDel="00000000" w:rsidR="00000000" w:rsidRPr="00000000">
                  <w:rPr>
                    <w:sz w:val="24"/>
                    <w:szCs w:val="24"/>
                    <w:rtl w:val="0"/>
                  </w:rPr>
                  <w:t xml:space="preserve">Segurança da Informação</w:t>
                </w:r>
                <w:r w:rsidDel="00000000" w:rsidR="00000000" w:rsidRPr="00000000">
                  <w:rPr>
                    <w:rtl w:val="0"/>
                  </w:rPr>
                </w:r>
              </w:p>
              <w:p w:rsidR="00000000" w:rsidDel="00000000" w:rsidP="00000000" w:rsidRDefault="00000000" w:rsidRPr="00000000" w14:paraId="00000832">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Definição dos pilares da Segurança da Informação</w:t>
                </w:r>
                <w:r w:rsidDel="00000000" w:rsidR="00000000" w:rsidRPr="00000000">
                  <w:rPr>
                    <w:rtl w:val="0"/>
                  </w:rPr>
                </w:r>
              </w:p>
              <w:p w:rsidR="00000000" w:rsidDel="00000000" w:rsidP="00000000" w:rsidRDefault="00000000" w:rsidRPr="00000000" w14:paraId="00000833">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Reconhecer Leis vigentes a segurança da informação</w:t>
                </w:r>
                <w:r w:rsidDel="00000000" w:rsidR="00000000" w:rsidRPr="00000000">
                  <w:rPr>
                    <w:rtl w:val="0"/>
                  </w:rPr>
                </w:r>
              </w:p>
              <w:p w:rsidR="00000000" w:rsidDel="00000000" w:rsidP="00000000" w:rsidRDefault="00000000" w:rsidRPr="00000000" w14:paraId="00000834">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Tipos de golpes na internet</w:t>
                </w:r>
                <w:r w:rsidDel="00000000" w:rsidR="00000000" w:rsidRPr="00000000">
                  <w:rPr>
                    <w:rtl w:val="0"/>
                  </w:rPr>
                </w:r>
              </w:p>
              <w:p w:rsidR="00000000" w:rsidDel="00000000" w:rsidP="00000000" w:rsidRDefault="00000000" w:rsidRPr="00000000" w14:paraId="00000835">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Contas e Senhas</w:t>
                </w:r>
                <w:r w:rsidDel="00000000" w:rsidR="00000000" w:rsidRPr="00000000">
                  <w:rPr>
                    <w:rtl w:val="0"/>
                  </w:rPr>
                </w:r>
              </w:p>
              <w:p w:rsidR="00000000" w:rsidDel="00000000" w:rsidP="00000000" w:rsidRDefault="00000000" w:rsidRPr="00000000" w14:paraId="00000836">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Navegação segura na internet</w:t>
                </w:r>
                <w:r w:rsidDel="00000000" w:rsidR="00000000" w:rsidRPr="00000000">
                  <w:rPr>
                    <w:rtl w:val="0"/>
                  </w:rPr>
                </w:r>
              </w:p>
              <w:p w:rsidR="00000000" w:rsidDel="00000000" w:rsidP="00000000" w:rsidRDefault="00000000" w:rsidRPr="00000000" w14:paraId="00000837">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Backup</w:t>
                </w:r>
                <w:r w:rsidDel="00000000" w:rsidR="00000000" w:rsidRPr="00000000">
                  <w:rPr>
                    <w:rtl w:val="0"/>
                  </w:rPr>
                </w:r>
              </w:p>
              <w:p w:rsidR="00000000" w:rsidDel="00000000" w:rsidP="00000000" w:rsidRDefault="00000000" w:rsidRPr="00000000" w14:paraId="00000838">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Códigos maliciosos (Malware)</w:t>
                </w:r>
                <w:r w:rsidDel="00000000" w:rsidR="00000000" w:rsidRPr="00000000">
                  <w:rPr>
                    <w:rtl w:val="0"/>
                  </w:rPr>
                </w:r>
              </w:p>
              <w:p w:rsidR="00000000" w:rsidDel="00000000" w:rsidP="00000000" w:rsidRDefault="00000000" w:rsidRPr="00000000" w14:paraId="00000839">
                <w:pPr>
                  <w:numPr>
                    <w:ilvl w:val="0"/>
                    <w:numId w:val="35"/>
                  </w:numPr>
                  <w:ind w:left="420" w:hanging="420"/>
                  <w:rPr>
                    <w:rFonts w:ascii="Calibri" w:cs="Calibri" w:eastAsia="Calibri" w:hAnsi="Calibri"/>
                    <w:sz w:val="24"/>
                    <w:szCs w:val="24"/>
                  </w:rPr>
                </w:pPr>
                <w:r w:rsidDel="00000000" w:rsidR="00000000" w:rsidRPr="00000000">
                  <w:rPr>
                    <w:sz w:val="24"/>
                    <w:szCs w:val="24"/>
                    <w:rtl w:val="0"/>
                  </w:rPr>
                  <w:t xml:space="preserve">Comunicação em equipes de trabalho</w:t>
                </w:r>
                <w:r w:rsidDel="00000000" w:rsidR="00000000" w:rsidRPr="00000000">
                  <w:rPr>
                    <w:rtl w:val="0"/>
                  </w:rPr>
                </w:r>
              </w:p>
              <w:p w:rsidR="00000000" w:rsidDel="00000000" w:rsidP="00000000" w:rsidRDefault="00000000" w:rsidRPr="00000000" w14:paraId="0000083A">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Dinâmica do trabalho em equipe</w:t>
                </w:r>
                <w:r w:rsidDel="00000000" w:rsidR="00000000" w:rsidRPr="00000000">
                  <w:rPr>
                    <w:rtl w:val="0"/>
                  </w:rPr>
                </w:r>
              </w:p>
              <w:p w:rsidR="00000000" w:rsidDel="00000000" w:rsidP="00000000" w:rsidRDefault="00000000" w:rsidRPr="00000000" w14:paraId="0000083B">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Busca de consenso</w:t>
                </w:r>
                <w:r w:rsidDel="00000000" w:rsidR="00000000" w:rsidRPr="00000000">
                  <w:rPr>
                    <w:rtl w:val="0"/>
                  </w:rPr>
                </w:r>
              </w:p>
              <w:p w:rsidR="00000000" w:rsidDel="00000000" w:rsidP="00000000" w:rsidRDefault="00000000" w:rsidRPr="00000000" w14:paraId="0000083C">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Gestão de Conflitos</w:t>
                </w:r>
                <w:r w:rsidDel="00000000" w:rsidR="00000000" w:rsidRPr="00000000">
                  <w:rPr>
                    <w:rtl w:val="0"/>
                  </w:rPr>
                </w:r>
              </w:p>
            </w:tc>
          </w:tr>
          <w:tr>
            <w:trPr>
              <w:cantSplit w:val="0"/>
              <w:trHeight w:val="408" w:hRule="atLeast"/>
              <w:tblHeader w:val="0"/>
            </w:trPr>
            <w:tc>
              <w:tcPr>
                <w:gridSpan w:val="3"/>
                <w:shd w:fill="bf97a9" w:val="clear"/>
                <w:vAlign w:val="center"/>
              </w:tcPr>
              <w:p w:rsidR="00000000" w:rsidDel="00000000" w:rsidP="00000000" w:rsidRDefault="00000000" w:rsidRPr="00000000" w14:paraId="0000083D">
                <w:pPr>
                  <w:jc w:val="center"/>
                  <w:rPr>
                    <w:sz w:val="24"/>
                    <w:szCs w:val="24"/>
                  </w:rPr>
                </w:pPr>
                <w:r w:rsidDel="00000000" w:rsidR="00000000" w:rsidRPr="00000000">
                  <w:rPr>
                    <w:b w:val="1"/>
                    <w:bCs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8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841">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Empregar os princípios, padrões e normas técnicas que estabelecem as condições e requisitos para uma comunicação oral e escrita clara, assertiva e eficaz, condizente com o ambiente de trabalho</w:t>
                </w:r>
                <w:r w:rsidDel="00000000" w:rsidR="00000000" w:rsidRPr="00000000">
                  <w:rPr>
                    <w:rtl w:val="0"/>
                  </w:rPr>
                </w:r>
              </w:p>
              <w:p w:rsidR="00000000" w:rsidDel="00000000" w:rsidP="00000000" w:rsidRDefault="00000000" w:rsidRPr="00000000" w14:paraId="00000842">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Interpretar dados, informações técnicas e terminologias de textos técnicos relacionados aos processos industriais</w:t>
                </w:r>
                <w:r w:rsidDel="00000000" w:rsidR="00000000" w:rsidRPr="00000000">
                  <w:rPr>
                    <w:rtl w:val="0"/>
                  </w:rPr>
                </w:r>
              </w:p>
              <w:p w:rsidR="00000000" w:rsidDel="00000000" w:rsidP="00000000" w:rsidRDefault="00000000" w:rsidRPr="00000000" w14:paraId="00000843">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características e aplicabilidade de hardware e software de sistemas informatizados utilizados na indústria</w:t>
                </w:r>
                <w:r w:rsidDel="00000000" w:rsidR="00000000" w:rsidRPr="00000000">
                  <w:rPr>
                    <w:rtl w:val="0"/>
                  </w:rPr>
                </w:r>
              </w:p>
              <w:p w:rsidR="00000000" w:rsidDel="00000000" w:rsidP="00000000" w:rsidRDefault="00000000" w:rsidRPr="00000000" w14:paraId="00000844">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Utilizar recursos e funcionalidades da WEB nos processos de comunicação no trabalho, de busca, armazenamento e compartilhamento de informação</w:t>
                </w:r>
                <w:r w:rsidDel="00000000" w:rsidR="00000000" w:rsidRPr="00000000">
                  <w:rPr>
                    <w:rtl w:val="0"/>
                  </w:rPr>
                </w:r>
              </w:p>
              <w:p w:rsidR="00000000" w:rsidDel="00000000" w:rsidP="00000000" w:rsidRDefault="00000000" w:rsidRPr="00000000" w14:paraId="00000845">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Aplicar os recursos e procedimentos de segurança da informação.</w:t>
                </w:r>
                <w:r w:rsidDel="00000000" w:rsidR="00000000" w:rsidRPr="00000000">
                  <w:rPr>
                    <w:rtl w:val="0"/>
                  </w:rPr>
                </w:r>
              </w:p>
            </w:tc>
            <w:tc>
              <w:tcPr>
                <w:vMerge w:val="continue"/>
                <w:shd w:fill="auto" w:val="clear"/>
                <w:vAlign w:val="center"/>
              </w:tcPr>
              <w:p w:rsidR="00000000" w:rsidDel="00000000" w:rsidP="00000000" w:rsidRDefault="00000000" w:rsidRPr="00000000" w14:paraId="000008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849">
                <w:pPr>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8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84D">
      <w:pPr>
        <w:spacing w:after="160" w:line="259" w:lineRule="auto"/>
        <w:rPr>
          <w:sz w:val="24"/>
          <w:szCs w:val="24"/>
        </w:rPr>
      </w:pPr>
      <w:r w:rsidDel="00000000" w:rsidR="00000000" w:rsidRPr="00000000">
        <w:rPr>
          <w:rtl w:val="0"/>
        </w:rPr>
      </w:r>
    </w:p>
    <w:sdt>
      <w:sdtPr>
        <w:lock w:val="contentLocked"/>
        <w:id w:val="1631953987"/>
        <w:tag w:val="goog_rdk_31"/>
      </w:sdtPr>
      <w:sdtContent>
        <w:tbl>
          <w:tblPr>
            <w:tblStyle w:val="Table42"/>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84E">
                <w:pPr>
                  <w:jc w:val="center"/>
                  <w:rPr>
                    <w:sz w:val="24"/>
                    <w:szCs w:val="24"/>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4F">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Comprometer-se com a prática permanente e intensiva da amabilidade nas relações profissionais, visando ao engajamento e à cooperação nas relações de trabalho.</w:t>
                </w:r>
                <w:r w:rsidDel="00000000" w:rsidR="00000000" w:rsidRPr="00000000">
                  <w:rPr>
                    <w:rtl w:val="0"/>
                  </w:rPr>
                </w:r>
              </w:p>
              <w:p w:rsidR="00000000" w:rsidDel="00000000" w:rsidP="00000000" w:rsidRDefault="00000000" w:rsidRPr="00000000" w14:paraId="00000850">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Perceber que, em seu contexto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851">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a ocorrência de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852">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nos problemas, necessidades, ou oportunidades de melhoria em seu campo de trabalho.</w:t>
                </w:r>
                <w:r w:rsidDel="00000000" w:rsidR="00000000" w:rsidRPr="00000000">
                  <w:rPr>
                    <w:rtl w:val="0"/>
                  </w:rPr>
                </w:r>
              </w:p>
            </w:tc>
          </w:tr>
        </w:tbl>
      </w:sdtContent>
    </w:sdt>
    <w:p w:rsidR="00000000" w:rsidDel="00000000" w:rsidP="00000000" w:rsidRDefault="00000000" w:rsidRPr="00000000" w14:paraId="00000853">
      <w:pPr>
        <w:spacing w:after="160" w:line="259" w:lineRule="auto"/>
        <w:rPr>
          <w:sz w:val="24"/>
          <w:szCs w:val="24"/>
        </w:rPr>
      </w:pPr>
      <w:r w:rsidDel="00000000" w:rsidR="00000000" w:rsidRPr="00000000">
        <w:rPr>
          <w:rtl w:val="0"/>
        </w:rPr>
      </w:r>
    </w:p>
    <w:sdt>
      <w:sdtPr>
        <w:lock w:val="contentLocked"/>
        <w:id w:val="609109866"/>
        <w:tag w:val="goog_rdk_32"/>
      </w:sdtPr>
      <w:sdtContent>
        <w:tbl>
          <w:tblPr>
            <w:tblStyle w:val="Table43"/>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854">
                <w:pPr>
                  <w:jc w:val="center"/>
                  <w:rPr>
                    <w:sz w:val="24"/>
                    <w:szCs w:val="24"/>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56">
                <w:pPr>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857">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sala de aula; laboratório de informática; auditório; RV</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58">
                <w:pPr>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859">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Projetor multimídia; equipamentos de informática; quadro branco; lousa digital; RA; RV</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5A">
                <w:pPr>
                  <w:jc w:val="center"/>
                  <w:rPr>
                    <w:sz w:val="24"/>
                    <w:szCs w:val="24"/>
                  </w:rPr>
                </w:pPr>
                <w:r w:rsidDel="00000000" w:rsidR="00000000" w:rsidRPr="00000000">
                  <w:rPr>
                    <w:b w:val="1"/>
                    <w:bCs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85B">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Estante virtual SENAI DN</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5C">
                <w:pPr>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85D">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85E">
      <w:pPr>
        <w:widowControl w:val="0"/>
        <w:spacing w:line="276" w:lineRule="auto"/>
        <w:rPr>
          <w:sz w:val="24"/>
          <w:szCs w:val="24"/>
        </w:rPr>
      </w:pPr>
      <w:r w:rsidDel="00000000" w:rsidR="00000000" w:rsidRPr="00000000">
        <w:rPr>
          <w:rtl w:val="0"/>
        </w:rPr>
      </w:r>
    </w:p>
    <w:sdt>
      <w:sdtPr>
        <w:lock w:val="contentLocked"/>
        <w:id w:val="-350289561"/>
        <w:tag w:val="goog_rdk_33"/>
      </w:sdtPr>
      <w:sdtContent>
        <w:tbl>
          <w:tblPr>
            <w:tblStyle w:val="Table44"/>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51"/>
            <w:gridCol w:w="4561"/>
            <w:tblGridChange w:id="0">
              <w:tblGrid>
                <w:gridCol w:w="1030"/>
                <w:gridCol w:w="1231"/>
                <w:gridCol w:w="2151"/>
                <w:gridCol w:w="4561"/>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85F">
                <w:pPr>
                  <w:jc w:val="center"/>
                  <w:rPr>
                    <w:sz w:val="24"/>
                    <w:szCs w:val="24"/>
                  </w:rPr>
                </w:pPr>
                <w:r w:rsidDel="00000000" w:rsidR="00000000" w:rsidRPr="00000000">
                  <w:rPr>
                    <w:b w:val="1"/>
                    <w:bCs w:val="1"/>
                    <w:color w:val="ffffff"/>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863">
                <w:pPr>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867">
                <w:pPr>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Sustentabilidade nos processos industriais</w:t>
                </w:r>
              </w:p>
            </w:tc>
          </w:tr>
          <w:tr>
            <w:trPr>
              <w:cantSplit w:val="0"/>
              <w:trHeight w:val="408" w:hRule="atLeast"/>
              <w:tblHeader w:val="0"/>
            </w:trPr>
            <w:tc>
              <w:tcPr>
                <w:gridSpan w:val="4"/>
                <w:shd w:fill="auto" w:val="clear"/>
                <w:vAlign w:val="center"/>
              </w:tcPr>
              <w:p w:rsidR="00000000" w:rsidDel="00000000" w:rsidP="00000000" w:rsidRDefault="00000000" w:rsidRPr="00000000" w14:paraId="0000086B">
                <w:pPr>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8h</w:t>
                </w:r>
              </w:p>
            </w:tc>
          </w:tr>
          <w:tr>
            <w:trPr>
              <w:cantSplit w:val="0"/>
              <w:trHeight w:val="408" w:hRule="atLeast"/>
              <w:tblHeader w:val="0"/>
            </w:trPr>
            <w:tc>
              <w:tcPr>
                <w:gridSpan w:val="4"/>
                <w:shd w:fill="auto" w:val="clear"/>
                <w:vAlign w:val="center"/>
              </w:tcPr>
              <w:p w:rsidR="00000000" w:rsidDel="00000000" w:rsidP="00000000" w:rsidRDefault="00000000" w:rsidRPr="00000000" w14:paraId="0000086F">
                <w:pPr>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0870">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871">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872">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F.3 : Atuar na manutenção de sistemas automatizados de máquinas e equipamentos,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873">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F.4 : Atuar no desenvolvimento de projetos de sistemas eletromecânicos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877">
                <w:pPr>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Desenvolver capacidades básicas e socioemocionais inerentes às ações de prevenção com foco na eliminação ou redução do consumo de recursos naturais e geração de resíduos (sólido, líquido e gasoso) com ações de redução na fonte</w:t>
                </w:r>
              </w:p>
            </w:tc>
          </w:tr>
          <w:tr>
            <w:trPr>
              <w:cantSplit w:val="0"/>
              <w:trHeight w:val="20" w:hRule="atLeast"/>
              <w:tblHeader w:val="0"/>
            </w:trPr>
            <w:tc>
              <w:tcPr>
                <w:gridSpan w:val="4"/>
                <w:shd w:fill="632843" w:val="clear"/>
                <w:vAlign w:val="center"/>
              </w:tcPr>
              <w:p w:rsidR="00000000" w:rsidDel="00000000" w:rsidP="00000000" w:rsidRDefault="00000000" w:rsidRPr="00000000" w14:paraId="0000087B">
                <w:pPr>
                  <w:jc w:val="center"/>
                  <w:rPr>
                    <w:sz w:val="24"/>
                    <w:szCs w:val="24"/>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87F">
                <w:pPr>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880">
                <w:pPr>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881">
                <w:pPr>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882">
                <w:pPr>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883">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886">
                <w:pPr>
                  <w:numPr>
                    <w:ilvl w:val="0"/>
                    <w:numId w:val="25"/>
                  </w:numPr>
                  <w:ind w:left="420" w:hanging="420"/>
                  <w:rPr>
                    <w:rFonts w:ascii="Calibri" w:cs="Calibri" w:eastAsia="Calibri" w:hAnsi="Calibri"/>
                    <w:sz w:val="24"/>
                    <w:szCs w:val="24"/>
                  </w:rPr>
                </w:pPr>
                <w:r w:rsidDel="00000000" w:rsidR="00000000" w:rsidRPr="00000000">
                  <w:rPr>
                    <w:sz w:val="24"/>
                    <w:szCs w:val="24"/>
                    <w:rtl w:val="0"/>
                  </w:rPr>
                  <w:t xml:space="preserve">Desenvolvimento Sustentável</w:t>
                </w:r>
                <w:r w:rsidDel="00000000" w:rsidR="00000000" w:rsidRPr="00000000">
                  <w:rPr>
                    <w:rtl w:val="0"/>
                  </w:rPr>
                </w:r>
              </w:p>
              <w:p w:rsidR="00000000" w:rsidDel="00000000" w:rsidP="00000000" w:rsidRDefault="00000000" w:rsidRPr="00000000" w14:paraId="00000887">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Recursos Naturais</w:t>
                </w:r>
                <w:r w:rsidDel="00000000" w:rsidR="00000000" w:rsidRPr="00000000">
                  <w:rPr>
                    <w:rtl w:val="0"/>
                  </w:rPr>
                </w:r>
              </w:p>
              <w:p w:rsidR="00000000" w:rsidDel="00000000" w:rsidP="00000000" w:rsidRDefault="00000000" w:rsidRPr="00000000" w14:paraId="00000888">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889">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Renováveis</w:t>
                </w:r>
                <w:r w:rsidDel="00000000" w:rsidR="00000000" w:rsidRPr="00000000">
                  <w:rPr>
                    <w:rtl w:val="0"/>
                  </w:rPr>
                </w:r>
              </w:p>
              <w:p w:rsidR="00000000" w:rsidDel="00000000" w:rsidP="00000000" w:rsidRDefault="00000000" w:rsidRPr="00000000" w14:paraId="0000088A">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Não renováveis</w:t>
                </w:r>
                <w:r w:rsidDel="00000000" w:rsidR="00000000" w:rsidRPr="00000000">
                  <w:rPr>
                    <w:rtl w:val="0"/>
                  </w:rPr>
                </w:r>
              </w:p>
              <w:p w:rsidR="00000000" w:rsidDel="00000000" w:rsidP="00000000" w:rsidRDefault="00000000" w:rsidRPr="00000000" w14:paraId="0000088B">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Sustentabilidade</w:t>
                </w:r>
                <w:r w:rsidDel="00000000" w:rsidR="00000000" w:rsidRPr="00000000">
                  <w:rPr>
                    <w:rtl w:val="0"/>
                  </w:rPr>
                </w:r>
              </w:p>
              <w:p w:rsidR="00000000" w:rsidDel="00000000" w:rsidP="00000000" w:rsidRDefault="00000000" w:rsidRPr="00000000" w14:paraId="0000088C">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88D">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Pilares</w:t>
                </w:r>
                <w:r w:rsidDel="00000000" w:rsidR="00000000" w:rsidRPr="00000000">
                  <w:rPr>
                    <w:rtl w:val="0"/>
                  </w:rPr>
                </w:r>
              </w:p>
              <w:p w:rsidR="00000000" w:rsidDel="00000000" w:rsidP="00000000" w:rsidRDefault="00000000" w:rsidRPr="00000000" w14:paraId="0000088E">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Políticas e Programas</w:t>
                </w:r>
                <w:r w:rsidDel="00000000" w:rsidR="00000000" w:rsidRPr="00000000">
                  <w:rPr>
                    <w:rtl w:val="0"/>
                  </w:rPr>
                </w:r>
              </w:p>
              <w:p w:rsidR="00000000" w:rsidDel="00000000" w:rsidP="00000000" w:rsidRDefault="00000000" w:rsidRPr="00000000" w14:paraId="0000088F">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Produção e consumo inteligente</w:t>
                </w:r>
                <w:r w:rsidDel="00000000" w:rsidR="00000000" w:rsidRPr="00000000">
                  <w:rPr>
                    <w:rtl w:val="0"/>
                  </w:rPr>
                </w:r>
              </w:p>
              <w:p w:rsidR="00000000" w:rsidDel="00000000" w:rsidP="00000000" w:rsidRDefault="00000000" w:rsidRPr="00000000" w14:paraId="00000890">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Uso racional de recursos e fontes de energia</w:t>
                </w:r>
                <w:r w:rsidDel="00000000" w:rsidR="00000000" w:rsidRPr="00000000">
                  <w:rPr>
                    <w:rtl w:val="0"/>
                  </w:rPr>
                </w:r>
              </w:p>
              <w:p w:rsidR="00000000" w:rsidDel="00000000" w:rsidP="00000000" w:rsidRDefault="00000000" w:rsidRPr="00000000" w14:paraId="00000891">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Meio Ambiente</w:t>
                </w:r>
                <w:r w:rsidDel="00000000" w:rsidR="00000000" w:rsidRPr="00000000">
                  <w:rPr>
                    <w:rtl w:val="0"/>
                  </w:rPr>
                </w:r>
              </w:p>
              <w:p w:rsidR="00000000" w:rsidDel="00000000" w:rsidP="00000000" w:rsidRDefault="00000000" w:rsidRPr="00000000" w14:paraId="00000892">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893">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Relação entre Homem e o meio ambiente</w:t>
                </w:r>
                <w:r w:rsidDel="00000000" w:rsidR="00000000" w:rsidRPr="00000000">
                  <w:rPr>
                    <w:rtl w:val="0"/>
                  </w:rPr>
                </w:r>
              </w:p>
              <w:p w:rsidR="00000000" w:rsidDel="00000000" w:rsidP="00000000" w:rsidRDefault="00000000" w:rsidRPr="00000000" w14:paraId="00000894">
                <w:pPr>
                  <w:numPr>
                    <w:ilvl w:val="0"/>
                    <w:numId w:val="25"/>
                  </w:numPr>
                  <w:ind w:left="420" w:hanging="420"/>
                  <w:rPr>
                    <w:rFonts w:ascii="Calibri" w:cs="Calibri" w:eastAsia="Calibri" w:hAnsi="Calibri"/>
                    <w:sz w:val="24"/>
                    <w:szCs w:val="24"/>
                  </w:rPr>
                </w:pPr>
                <w:r w:rsidDel="00000000" w:rsidR="00000000" w:rsidRPr="00000000">
                  <w:rPr>
                    <w:sz w:val="24"/>
                    <w:szCs w:val="24"/>
                    <w:rtl w:val="0"/>
                  </w:rPr>
                  <w:t xml:space="preserve">Organização de ambientes de trabalho</w:t>
                </w:r>
                <w:r w:rsidDel="00000000" w:rsidR="00000000" w:rsidRPr="00000000">
                  <w:rPr>
                    <w:rtl w:val="0"/>
                  </w:rPr>
                </w:r>
              </w:p>
              <w:p w:rsidR="00000000" w:rsidDel="00000000" w:rsidP="00000000" w:rsidRDefault="00000000" w:rsidRPr="00000000" w14:paraId="00000895">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Princípios de organização</w:t>
                </w:r>
                <w:r w:rsidDel="00000000" w:rsidR="00000000" w:rsidRPr="00000000">
                  <w:rPr>
                    <w:rtl w:val="0"/>
                  </w:rPr>
                </w:r>
              </w:p>
              <w:p w:rsidR="00000000" w:rsidDel="00000000" w:rsidP="00000000" w:rsidRDefault="00000000" w:rsidRPr="00000000" w14:paraId="00000896">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Organização de ferramentas e instrumentos: formas, importância</w:t>
                </w:r>
                <w:r w:rsidDel="00000000" w:rsidR="00000000" w:rsidRPr="00000000">
                  <w:rPr>
                    <w:rtl w:val="0"/>
                  </w:rPr>
                </w:r>
              </w:p>
              <w:p w:rsidR="00000000" w:rsidDel="00000000" w:rsidP="00000000" w:rsidRDefault="00000000" w:rsidRPr="00000000" w14:paraId="00000897">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Organização do espaço de trabalho</w:t>
                </w:r>
                <w:r w:rsidDel="00000000" w:rsidR="00000000" w:rsidRPr="00000000">
                  <w:rPr>
                    <w:rtl w:val="0"/>
                  </w:rPr>
                </w:r>
              </w:p>
              <w:p w:rsidR="00000000" w:rsidDel="00000000" w:rsidP="00000000" w:rsidRDefault="00000000" w:rsidRPr="00000000" w14:paraId="00000898">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Conceitos de organização e disciplina no trabalho: tempo, compromisso e atividades</w:t>
                </w:r>
                <w:r w:rsidDel="00000000" w:rsidR="00000000" w:rsidRPr="00000000">
                  <w:rPr>
                    <w:rtl w:val="0"/>
                  </w:rPr>
                </w:r>
              </w:p>
              <w:p w:rsidR="00000000" w:rsidDel="00000000" w:rsidP="00000000" w:rsidRDefault="00000000" w:rsidRPr="00000000" w14:paraId="00000899">
                <w:pPr>
                  <w:numPr>
                    <w:ilvl w:val="0"/>
                    <w:numId w:val="25"/>
                  </w:numPr>
                  <w:ind w:left="420" w:hanging="420"/>
                  <w:rPr>
                    <w:rFonts w:ascii="Calibri" w:cs="Calibri" w:eastAsia="Calibri" w:hAnsi="Calibri"/>
                    <w:sz w:val="24"/>
                    <w:szCs w:val="24"/>
                  </w:rPr>
                </w:pPr>
                <w:r w:rsidDel="00000000" w:rsidR="00000000" w:rsidRPr="00000000">
                  <w:rPr>
                    <w:sz w:val="24"/>
                    <w:szCs w:val="24"/>
                    <w:rtl w:val="0"/>
                  </w:rPr>
                  <w:t xml:space="preserve">Poluição Industrial</w:t>
                </w:r>
                <w:r w:rsidDel="00000000" w:rsidR="00000000" w:rsidRPr="00000000">
                  <w:rPr>
                    <w:rtl w:val="0"/>
                  </w:rPr>
                </w:r>
              </w:p>
              <w:p w:rsidR="00000000" w:rsidDel="00000000" w:rsidP="00000000" w:rsidRDefault="00000000" w:rsidRPr="00000000" w14:paraId="0000089A">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89B">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Resíduos Industriais</w:t>
                </w:r>
                <w:r w:rsidDel="00000000" w:rsidR="00000000" w:rsidRPr="00000000">
                  <w:rPr>
                    <w:rtl w:val="0"/>
                  </w:rPr>
                </w:r>
              </w:p>
              <w:p w:rsidR="00000000" w:rsidDel="00000000" w:rsidP="00000000" w:rsidRDefault="00000000" w:rsidRPr="00000000" w14:paraId="0000089C">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Caracterização</w:t>
                </w:r>
                <w:r w:rsidDel="00000000" w:rsidR="00000000" w:rsidRPr="00000000">
                  <w:rPr>
                    <w:rtl w:val="0"/>
                  </w:rPr>
                </w:r>
              </w:p>
              <w:p w:rsidR="00000000" w:rsidDel="00000000" w:rsidP="00000000" w:rsidRDefault="00000000" w:rsidRPr="00000000" w14:paraId="0000089D">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Classificação</w:t>
                </w:r>
                <w:r w:rsidDel="00000000" w:rsidR="00000000" w:rsidRPr="00000000">
                  <w:rPr>
                    <w:rtl w:val="0"/>
                  </w:rPr>
                </w:r>
              </w:p>
              <w:p w:rsidR="00000000" w:rsidDel="00000000" w:rsidP="00000000" w:rsidRDefault="00000000" w:rsidRPr="00000000" w14:paraId="0000089E">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Destinação</w:t>
                </w:r>
                <w:r w:rsidDel="00000000" w:rsidR="00000000" w:rsidRPr="00000000">
                  <w:rPr>
                    <w:rtl w:val="0"/>
                  </w:rPr>
                </w:r>
              </w:p>
              <w:p w:rsidR="00000000" w:rsidDel="00000000" w:rsidP="00000000" w:rsidRDefault="00000000" w:rsidRPr="00000000" w14:paraId="0000089F">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Ações de prevenção da Poluição Industrial</w:t>
                </w:r>
                <w:r w:rsidDel="00000000" w:rsidR="00000000" w:rsidRPr="00000000">
                  <w:rPr>
                    <w:rtl w:val="0"/>
                  </w:rPr>
                </w:r>
              </w:p>
              <w:p w:rsidR="00000000" w:rsidDel="00000000" w:rsidP="00000000" w:rsidRDefault="00000000" w:rsidRPr="00000000" w14:paraId="000008A0">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Redução</w:t>
                </w:r>
                <w:r w:rsidDel="00000000" w:rsidR="00000000" w:rsidRPr="00000000">
                  <w:rPr>
                    <w:rtl w:val="0"/>
                  </w:rPr>
                </w:r>
              </w:p>
              <w:p w:rsidR="00000000" w:rsidDel="00000000" w:rsidP="00000000" w:rsidRDefault="00000000" w:rsidRPr="00000000" w14:paraId="000008A1">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Reciclagem</w:t>
                </w:r>
                <w:r w:rsidDel="00000000" w:rsidR="00000000" w:rsidRPr="00000000">
                  <w:rPr>
                    <w:rtl w:val="0"/>
                  </w:rPr>
                </w:r>
              </w:p>
              <w:p w:rsidR="00000000" w:rsidDel="00000000" w:rsidP="00000000" w:rsidRDefault="00000000" w:rsidRPr="00000000" w14:paraId="000008A2">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Reuso</w:t>
                </w:r>
                <w:r w:rsidDel="00000000" w:rsidR="00000000" w:rsidRPr="00000000">
                  <w:rPr>
                    <w:rtl w:val="0"/>
                  </w:rPr>
                </w:r>
              </w:p>
              <w:p w:rsidR="00000000" w:rsidDel="00000000" w:rsidP="00000000" w:rsidRDefault="00000000" w:rsidRPr="00000000" w14:paraId="000008A3">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Tratamento</w:t>
                </w:r>
                <w:r w:rsidDel="00000000" w:rsidR="00000000" w:rsidRPr="00000000">
                  <w:rPr>
                    <w:rtl w:val="0"/>
                  </w:rPr>
                </w:r>
              </w:p>
              <w:p w:rsidR="00000000" w:rsidDel="00000000" w:rsidP="00000000" w:rsidRDefault="00000000" w:rsidRPr="00000000" w14:paraId="000008A4">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Disposição</w:t>
                </w:r>
                <w:r w:rsidDel="00000000" w:rsidR="00000000" w:rsidRPr="00000000">
                  <w:rPr>
                    <w:rtl w:val="0"/>
                  </w:rPr>
                </w:r>
              </w:p>
              <w:p w:rsidR="00000000" w:rsidDel="00000000" w:rsidP="00000000" w:rsidRDefault="00000000" w:rsidRPr="00000000" w14:paraId="000008A5">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Alternativas para prevenção da poluição</w:t>
                </w:r>
                <w:r w:rsidDel="00000000" w:rsidR="00000000" w:rsidRPr="00000000">
                  <w:rPr>
                    <w:rtl w:val="0"/>
                  </w:rPr>
                </w:r>
              </w:p>
              <w:p w:rsidR="00000000" w:rsidDel="00000000" w:rsidP="00000000" w:rsidRDefault="00000000" w:rsidRPr="00000000" w14:paraId="000008A6">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Ciclo de Vida (Definição e Fases)</w:t>
                </w:r>
                <w:r w:rsidDel="00000000" w:rsidR="00000000" w:rsidRPr="00000000">
                  <w:rPr>
                    <w:rtl w:val="0"/>
                  </w:rPr>
                </w:r>
              </w:p>
              <w:p w:rsidR="00000000" w:rsidDel="00000000" w:rsidP="00000000" w:rsidRDefault="00000000" w:rsidRPr="00000000" w14:paraId="000008A7">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Logística Reversa (Definição e Objetivo)</w:t>
                </w:r>
                <w:r w:rsidDel="00000000" w:rsidR="00000000" w:rsidRPr="00000000">
                  <w:rPr>
                    <w:rtl w:val="0"/>
                  </w:rPr>
                </w:r>
              </w:p>
              <w:p w:rsidR="00000000" w:rsidDel="00000000" w:rsidP="00000000" w:rsidRDefault="00000000" w:rsidRPr="00000000" w14:paraId="000008A8">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Produção mais limpa (Definição e Fases)</w:t>
                </w:r>
                <w:r w:rsidDel="00000000" w:rsidR="00000000" w:rsidRPr="00000000">
                  <w:rPr>
                    <w:rtl w:val="0"/>
                  </w:rPr>
                </w:r>
              </w:p>
              <w:p w:rsidR="00000000" w:rsidDel="00000000" w:rsidP="00000000" w:rsidRDefault="00000000" w:rsidRPr="00000000" w14:paraId="000008A9">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Economia Circular (Definição e Princípios)</w:t>
                </w:r>
                <w:r w:rsidDel="00000000" w:rsidR="00000000" w:rsidRPr="00000000">
                  <w:rPr>
                    <w:rtl w:val="0"/>
                  </w:rPr>
                </w:r>
              </w:p>
            </w:tc>
          </w:tr>
          <w:tr>
            <w:trPr>
              <w:cantSplit w:val="0"/>
              <w:trHeight w:val="408" w:hRule="atLeast"/>
              <w:tblHeader w:val="0"/>
            </w:trPr>
            <w:tc>
              <w:tcPr>
                <w:gridSpan w:val="3"/>
                <w:shd w:fill="bf97a9" w:val="clear"/>
                <w:vAlign w:val="center"/>
              </w:tcPr>
              <w:p w:rsidR="00000000" w:rsidDel="00000000" w:rsidP="00000000" w:rsidRDefault="00000000" w:rsidRPr="00000000" w14:paraId="000008AA">
                <w:pPr>
                  <w:jc w:val="center"/>
                  <w:rPr>
                    <w:sz w:val="24"/>
                    <w:szCs w:val="24"/>
                  </w:rPr>
                </w:pPr>
                <w:r w:rsidDel="00000000" w:rsidR="00000000" w:rsidRPr="00000000">
                  <w:rPr>
                    <w:b w:val="1"/>
                    <w:bCs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8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8AE">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alternativas de prevenção da poluição decorrentes dos processos industriais</w:t>
                </w:r>
                <w:r w:rsidDel="00000000" w:rsidR="00000000" w:rsidRPr="00000000">
                  <w:rPr>
                    <w:rtl w:val="0"/>
                  </w:rPr>
                </w:r>
              </w:p>
              <w:p w:rsidR="00000000" w:rsidDel="00000000" w:rsidP="00000000" w:rsidRDefault="00000000" w:rsidRPr="00000000" w14:paraId="000008AF">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as fases do ciclo de vida de um produto nos processos industriais</w:t>
                </w:r>
                <w:r w:rsidDel="00000000" w:rsidR="00000000" w:rsidRPr="00000000">
                  <w:rPr>
                    <w:rtl w:val="0"/>
                  </w:rPr>
                </w:r>
              </w:p>
              <w:p w:rsidR="00000000" w:rsidDel="00000000" w:rsidP="00000000" w:rsidRDefault="00000000" w:rsidRPr="00000000" w14:paraId="000008B0">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os fundamentos da logística reversa aplicados ao ciclo de vida do produto</w:t>
                </w:r>
                <w:r w:rsidDel="00000000" w:rsidR="00000000" w:rsidRPr="00000000">
                  <w:rPr>
                    <w:rtl w:val="0"/>
                  </w:rPr>
                </w:r>
              </w:p>
              <w:p w:rsidR="00000000" w:rsidDel="00000000" w:rsidP="00000000" w:rsidRDefault="00000000" w:rsidRPr="00000000" w14:paraId="000008B1">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os programas de sustentabilidade aplicados aos processos industriais</w:t>
                </w:r>
                <w:r w:rsidDel="00000000" w:rsidR="00000000" w:rsidRPr="00000000">
                  <w:rPr>
                    <w:rtl w:val="0"/>
                  </w:rPr>
                </w:r>
              </w:p>
              <w:p w:rsidR="00000000" w:rsidDel="00000000" w:rsidP="00000000" w:rsidRDefault="00000000" w:rsidRPr="00000000" w14:paraId="000008B2">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os princípios da economia circular nos processos industriais</w:t>
                </w:r>
                <w:r w:rsidDel="00000000" w:rsidR="00000000" w:rsidRPr="00000000">
                  <w:rPr>
                    <w:rtl w:val="0"/>
                  </w:rPr>
                </w:r>
              </w:p>
              <w:p w:rsidR="00000000" w:rsidDel="00000000" w:rsidP="00000000" w:rsidRDefault="00000000" w:rsidRPr="00000000" w14:paraId="000008B3">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a destinação dos resíduos dos processos industriais em função de sua caracterização</w:t>
                </w:r>
                <w:r w:rsidDel="00000000" w:rsidR="00000000" w:rsidRPr="00000000">
                  <w:rPr>
                    <w:rtl w:val="0"/>
                  </w:rPr>
                </w:r>
              </w:p>
            </w:tc>
            <w:tc>
              <w:tcPr>
                <w:vMerge w:val="continue"/>
                <w:shd w:fill="auto" w:val="clear"/>
                <w:vAlign w:val="center"/>
              </w:tcPr>
              <w:p w:rsidR="00000000" w:rsidDel="00000000" w:rsidP="00000000" w:rsidRDefault="00000000" w:rsidRPr="00000000" w14:paraId="000008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8B7">
                <w:pPr>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8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8BB">
      <w:pPr>
        <w:spacing w:after="160" w:line="259" w:lineRule="auto"/>
        <w:rPr>
          <w:sz w:val="24"/>
          <w:szCs w:val="24"/>
        </w:rPr>
      </w:pPr>
      <w:r w:rsidDel="00000000" w:rsidR="00000000" w:rsidRPr="00000000">
        <w:rPr>
          <w:rtl w:val="0"/>
        </w:rPr>
      </w:r>
    </w:p>
    <w:sdt>
      <w:sdtPr>
        <w:lock w:val="contentLocked"/>
        <w:id w:val="-1846034560"/>
        <w:tag w:val="goog_rdk_34"/>
      </w:sdtPr>
      <w:sdtContent>
        <w:tbl>
          <w:tblPr>
            <w:tblStyle w:val="Table45"/>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8BC">
                <w:pPr>
                  <w:jc w:val="center"/>
                  <w:rPr>
                    <w:sz w:val="24"/>
                    <w:szCs w:val="24"/>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BD">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w:t>
                </w:r>
                <w:r w:rsidDel="00000000" w:rsidR="00000000" w:rsidRPr="00000000">
                  <w:rPr>
                    <w:rtl w:val="0"/>
                  </w:rPr>
                </w:r>
              </w:p>
            </w:tc>
          </w:tr>
        </w:tbl>
      </w:sdtContent>
    </w:sdt>
    <w:p w:rsidR="00000000" w:rsidDel="00000000" w:rsidP="00000000" w:rsidRDefault="00000000" w:rsidRPr="00000000" w14:paraId="000008BE">
      <w:pPr>
        <w:spacing w:after="160" w:line="259" w:lineRule="auto"/>
        <w:rPr>
          <w:sz w:val="24"/>
          <w:szCs w:val="24"/>
        </w:rPr>
      </w:pPr>
      <w:r w:rsidDel="00000000" w:rsidR="00000000" w:rsidRPr="00000000">
        <w:rPr>
          <w:rtl w:val="0"/>
        </w:rPr>
      </w:r>
    </w:p>
    <w:sdt>
      <w:sdtPr>
        <w:lock w:val="contentLocked"/>
        <w:id w:val="-1602140045"/>
        <w:tag w:val="goog_rdk_35"/>
      </w:sdtPr>
      <w:sdtContent>
        <w:tbl>
          <w:tblPr>
            <w:tblStyle w:val="Table46"/>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8BF">
                <w:pPr>
                  <w:jc w:val="center"/>
                  <w:rPr>
                    <w:sz w:val="24"/>
                    <w:szCs w:val="24"/>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C1">
                <w:pPr>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8C2">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C3">
                <w:pPr>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8C4">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Computador, Projetor Multimídia, Caixas de Som</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C5">
                <w:pPr>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8C6">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aluno com impedimentos de longo prazo, de natureza física, mental, intelectual e sensorial, levando-se em conta a(s) Norma(s) Regulamentadora(s) da ocupação, a Lei nº 13.146/2015, os Decretos nº 3298/2009 e 6949/2009, a LDB nº 9394/96 e a legislação específica em vigência da deficiência em questão. Portanto, no planejamento e na prática docente, serão indicadas as condições e os pré-requisitos para o desenvolvimento das capacidades que envolvam risco, assegurada a acessibilidade curricular.</w:t>
                </w:r>
                <w:r w:rsidDel="00000000" w:rsidR="00000000" w:rsidRPr="00000000">
                  <w:rPr>
                    <w:rtl w:val="0"/>
                  </w:rPr>
                </w:r>
              </w:p>
            </w:tc>
          </w:tr>
        </w:tbl>
      </w:sdtContent>
    </w:sdt>
    <w:p w:rsidR="00000000" w:rsidDel="00000000" w:rsidP="00000000" w:rsidRDefault="00000000" w:rsidRPr="00000000" w14:paraId="000008C7">
      <w:pPr>
        <w:widowControl w:val="0"/>
        <w:spacing w:line="276" w:lineRule="auto"/>
        <w:rPr>
          <w:sz w:val="24"/>
          <w:szCs w:val="24"/>
        </w:rPr>
      </w:pPr>
      <w:r w:rsidDel="00000000" w:rsidR="00000000" w:rsidRPr="00000000">
        <w:rPr>
          <w:rtl w:val="0"/>
        </w:rPr>
      </w:r>
    </w:p>
    <w:sdt>
      <w:sdtPr>
        <w:lock w:val="contentLocked"/>
        <w:id w:val="1378970907"/>
        <w:tag w:val="goog_rdk_36"/>
      </w:sdtPr>
      <w:sdtContent>
        <w:tbl>
          <w:tblPr>
            <w:tblStyle w:val="Table47"/>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87"/>
            <w:gridCol w:w="4525"/>
            <w:tblGridChange w:id="0">
              <w:tblGrid>
                <w:gridCol w:w="1030"/>
                <w:gridCol w:w="1231"/>
                <w:gridCol w:w="2187"/>
                <w:gridCol w:w="4525"/>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8C8">
                <w:pPr>
                  <w:jc w:val="center"/>
                  <w:rPr>
                    <w:color w:val="ffffff"/>
                    <w:sz w:val="24"/>
                    <w:szCs w:val="24"/>
                  </w:rPr>
                </w:pPr>
                <w:r w:rsidDel="00000000" w:rsidR="00000000" w:rsidRPr="00000000">
                  <w:rPr>
                    <w:b w:val="1"/>
                    <w:bCs w:val="1"/>
                    <w:color w:val="ffffff"/>
                    <w:sz w:val="24"/>
                    <w:szCs w:val="24"/>
                    <w:rtl w:val="0"/>
                  </w:rPr>
                  <w:t xml:space="preserve">MÓDULO: INTRODUTÓRIO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8CC">
                <w:pPr>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8D0">
                <w:pPr>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INTRODUÇÃO À FABRICAÇÃO 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8D4">
                <w:pPr>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40h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8D8">
                <w:pPr>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08D9">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8DA">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8DB">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F.3 : Atuar na manutenção de sistemas automatizados de máquinas e equipamentos,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8DC">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F.4 : Atuar no desenvolvimento de projetos de sistemas eletromecânicos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8E0">
                <w:pPr>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Propiciar uma visão geral das principais máquinas, equipamentos, ferramentas e instrumentos empregados nos processos produtivos e de manutenção mecânica, assim como o domínio das operações básicas de fabricação mecânica, considerando suas principais características, finalidades e operações por eles executadas, de forma a criar uma base consistente que possibilite o posterior desenvolvimento das competências técnicas específicas</w:t>
                </w:r>
              </w:p>
            </w:tc>
          </w:tr>
          <w:tr>
            <w:trPr>
              <w:cantSplit w:val="0"/>
              <w:trHeight w:val="20" w:hRule="atLeast"/>
              <w:tblHeader w:val="0"/>
            </w:trPr>
            <w:tc>
              <w:tcPr>
                <w:gridSpan w:val="4"/>
                <w:shd w:fill="632843" w:val="clear"/>
                <w:vAlign w:val="center"/>
              </w:tcPr>
              <w:p w:rsidR="00000000" w:rsidDel="00000000" w:rsidP="00000000" w:rsidRDefault="00000000" w:rsidRPr="00000000" w14:paraId="000008E4">
                <w:pPr>
                  <w:jc w:val="center"/>
                  <w:rPr>
                    <w:color w:val="ffffff"/>
                    <w:sz w:val="24"/>
                    <w:szCs w:val="24"/>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8E8">
                <w:pPr>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8E9">
                <w:pPr>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8EA">
                <w:pPr>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8EB">
                <w:pPr>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8EC">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8EF">
                <w:pPr>
                  <w:numPr>
                    <w:ilvl w:val="0"/>
                    <w:numId w:val="41"/>
                  </w:numPr>
                  <w:ind w:left="420" w:hanging="420"/>
                  <w:rPr>
                    <w:rFonts w:ascii="Calibri" w:cs="Calibri" w:eastAsia="Calibri" w:hAnsi="Calibri"/>
                    <w:sz w:val="24"/>
                    <w:szCs w:val="24"/>
                  </w:rPr>
                </w:pPr>
                <w:r w:rsidDel="00000000" w:rsidR="00000000" w:rsidRPr="00000000">
                  <w:rPr>
                    <w:sz w:val="24"/>
                    <w:szCs w:val="24"/>
                    <w:rtl w:val="0"/>
                  </w:rPr>
                  <w:t xml:space="preserve">Operações Básicas de Fabricação Mecânica (teoria e Demonstração)</w:t>
                </w:r>
                <w:r w:rsidDel="00000000" w:rsidR="00000000" w:rsidRPr="00000000">
                  <w:rPr>
                    <w:rtl w:val="0"/>
                  </w:rPr>
                </w:r>
              </w:p>
              <w:p w:rsidR="00000000" w:rsidDel="00000000" w:rsidP="00000000" w:rsidRDefault="00000000" w:rsidRPr="00000000" w14:paraId="000008F0">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Torneamento (iniciação)</w:t>
                </w:r>
                <w:r w:rsidDel="00000000" w:rsidR="00000000" w:rsidRPr="00000000">
                  <w:rPr>
                    <w:rtl w:val="0"/>
                  </w:rPr>
                </w:r>
              </w:p>
              <w:p w:rsidR="00000000" w:rsidDel="00000000" w:rsidP="00000000" w:rsidRDefault="00000000" w:rsidRPr="00000000" w14:paraId="000008F1">
                <w:pPr>
                  <w:numPr>
                    <w:ilvl w:val="2"/>
                    <w:numId w:val="41"/>
                  </w:numPr>
                  <w:ind w:left="1020" w:hanging="1020"/>
                  <w:rPr>
                    <w:rFonts w:ascii="Calibri" w:cs="Calibri" w:eastAsia="Calibri" w:hAnsi="Calibri"/>
                    <w:sz w:val="24"/>
                    <w:szCs w:val="24"/>
                  </w:rPr>
                </w:pPr>
                <w:r w:rsidDel="00000000" w:rsidR="00000000" w:rsidRPr="00000000">
                  <w:rPr>
                    <w:sz w:val="24"/>
                    <w:szCs w:val="24"/>
                    <w:rtl w:val="0"/>
                  </w:rPr>
                  <w:t xml:space="preserve">Tipos, características e aplicações de tornos mecânicos</w:t>
                </w:r>
                <w:r w:rsidDel="00000000" w:rsidR="00000000" w:rsidRPr="00000000">
                  <w:rPr>
                    <w:rtl w:val="0"/>
                  </w:rPr>
                </w:r>
              </w:p>
              <w:p w:rsidR="00000000" w:rsidDel="00000000" w:rsidP="00000000" w:rsidRDefault="00000000" w:rsidRPr="00000000" w14:paraId="000008F2">
                <w:pPr>
                  <w:numPr>
                    <w:ilvl w:val="2"/>
                    <w:numId w:val="41"/>
                  </w:numPr>
                  <w:ind w:left="1020" w:hanging="1020"/>
                  <w:rPr>
                    <w:rFonts w:ascii="Calibri" w:cs="Calibri" w:eastAsia="Calibri" w:hAnsi="Calibri"/>
                    <w:sz w:val="24"/>
                    <w:szCs w:val="24"/>
                  </w:rPr>
                </w:pPr>
                <w:r w:rsidDel="00000000" w:rsidR="00000000" w:rsidRPr="00000000">
                  <w:rPr>
                    <w:sz w:val="24"/>
                    <w:szCs w:val="24"/>
                    <w:rtl w:val="0"/>
                  </w:rPr>
                  <w:t xml:space="preserve">Ferramentas para torneamento: externas e internas</w:t>
                </w:r>
                <w:r w:rsidDel="00000000" w:rsidR="00000000" w:rsidRPr="00000000">
                  <w:rPr>
                    <w:rtl w:val="0"/>
                  </w:rPr>
                </w:r>
              </w:p>
              <w:p w:rsidR="00000000" w:rsidDel="00000000" w:rsidP="00000000" w:rsidRDefault="00000000" w:rsidRPr="00000000" w14:paraId="000008F3">
                <w:pPr>
                  <w:numPr>
                    <w:ilvl w:val="2"/>
                    <w:numId w:val="41"/>
                  </w:numPr>
                  <w:ind w:left="1020" w:hanging="1020"/>
                  <w:rPr>
                    <w:rFonts w:ascii="Calibri" w:cs="Calibri" w:eastAsia="Calibri" w:hAnsi="Calibri"/>
                    <w:sz w:val="24"/>
                    <w:szCs w:val="24"/>
                  </w:rPr>
                </w:pPr>
                <w:r w:rsidDel="00000000" w:rsidR="00000000" w:rsidRPr="00000000">
                  <w:rPr>
                    <w:sz w:val="24"/>
                    <w:szCs w:val="24"/>
                    <w:rtl w:val="0"/>
                  </w:rPr>
                  <w:t xml:space="preserve">Fixação de peças e ferramentas</w:t>
                </w:r>
                <w:r w:rsidDel="00000000" w:rsidR="00000000" w:rsidRPr="00000000">
                  <w:rPr>
                    <w:rtl w:val="0"/>
                  </w:rPr>
                </w:r>
              </w:p>
              <w:p w:rsidR="00000000" w:rsidDel="00000000" w:rsidP="00000000" w:rsidRDefault="00000000" w:rsidRPr="00000000" w14:paraId="000008F4">
                <w:pPr>
                  <w:numPr>
                    <w:ilvl w:val="2"/>
                    <w:numId w:val="41"/>
                  </w:numPr>
                  <w:ind w:left="1020" w:hanging="1020"/>
                  <w:rPr>
                    <w:rFonts w:ascii="Calibri" w:cs="Calibri" w:eastAsia="Calibri" w:hAnsi="Calibri"/>
                    <w:sz w:val="24"/>
                    <w:szCs w:val="24"/>
                  </w:rPr>
                </w:pPr>
                <w:r w:rsidDel="00000000" w:rsidR="00000000" w:rsidRPr="00000000">
                  <w:rPr>
                    <w:sz w:val="24"/>
                    <w:szCs w:val="24"/>
                    <w:rtl w:val="0"/>
                  </w:rPr>
                  <w:t xml:space="preserve">Acessórios</w:t>
                </w:r>
                <w:r w:rsidDel="00000000" w:rsidR="00000000" w:rsidRPr="00000000">
                  <w:rPr>
                    <w:rtl w:val="0"/>
                  </w:rPr>
                </w:r>
              </w:p>
              <w:p w:rsidR="00000000" w:rsidDel="00000000" w:rsidP="00000000" w:rsidRDefault="00000000" w:rsidRPr="00000000" w14:paraId="000008F5">
                <w:pPr>
                  <w:numPr>
                    <w:ilvl w:val="2"/>
                    <w:numId w:val="41"/>
                  </w:numPr>
                  <w:ind w:left="1020" w:hanging="1020"/>
                  <w:rPr>
                    <w:rFonts w:ascii="Calibri" w:cs="Calibri" w:eastAsia="Calibri" w:hAnsi="Calibri"/>
                    <w:sz w:val="24"/>
                    <w:szCs w:val="24"/>
                  </w:rPr>
                </w:pPr>
                <w:r w:rsidDel="00000000" w:rsidR="00000000" w:rsidRPr="00000000">
                  <w:rPr>
                    <w:sz w:val="24"/>
                    <w:szCs w:val="24"/>
                    <w:rtl w:val="0"/>
                  </w:rPr>
                  <w:t xml:space="preserve">Operações de torneamento</w:t>
                </w:r>
                <w:r w:rsidDel="00000000" w:rsidR="00000000" w:rsidRPr="00000000">
                  <w:rPr>
                    <w:rtl w:val="0"/>
                  </w:rPr>
                </w:r>
              </w:p>
              <w:p w:rsidR="00000000" w:rsidDel="00000000" w:rsidP="00000000" w:rsidRDefault="00000000" w:rsidRPr="00000000" w14:paraId="000008F6">
                <w:pPr>
                  <w:numPr>
                    <w:ilvl w:val="2"/>
                    <w:numId w:val="41"/>
                  </w:numPr>
                  <w:ind w:left="1020" w:hanging="1020"/>
                  <w:rPr>
                    <w:rFonts w:ascii="Calibri" w:cs="Calibri" w:eastAsia="Calibri" w:hAnsi="Calibri"/>
                    <w:sz w:val="24"/>
                    <w:szCs w:val="24"/>
                  </w:rPr>
                </w:pPr>
                <w:r w:rsidDel="00000000" w:rsidR="00000000" w:rsidRPr="00000000">
                  <w:rPr>
                    <w:sz w:val="24"/>
                    <w:szCs w:val="24"/>
                    <w:rtl w:val="0"/>
                  </w:rPr>
                  <w:t xml:space="preserve">Fluidos de corte</w:t>
                </w:r>
                <w:r w:rsidDel="00000000" w:rsidR="00000000" w:rsidRPr="00000000">
                  <w:rPr>
                    <w:rtl w:val="0"/>
                  </w:rPr>
                </w:r>
              </w:p>
              <w:p w:rsidR="00000000" w:rsidDel="00000000" w:rsidP="00000000" w:rsidRDefault="00000000" w:rsidRPr="00000000" w14:paraId="000008F7">
                <w:pPr>
                  <w:numPr>
                    <w:ilvl w:val="2"/>
                    <w:numId w:val="41"/>
                  </w:numPr>
                  <w:ind w:left="1020" w:hanging="1020"/>
                  <w:rPr>
                    <w:rFonts w:ascii="Calibri" w:cs="Calibri" w:eastAsia="Calibri" w:hAnsi="Calibri"/>
                    <w:sz w:val="24"/>
                    <w:szCs w:val="24"/>
                  </w:rPr>
                </w:pPr>
                <w:r w:rsidDel="00000000" w:rsidR="00000000" w:rsidRPr="00000000">
                  <w:rPr>
                    <w:sz w:val="24"/>
                    <w:szCs w:val="24"/>
                    <w:rtl w:val="0"/>
                  </w:rPr>
                  <w:t xml:space="preserve">Parâmetros de corte</w:t>
                </w:r>
                <w:r w:rsidDel="00000000" w:rsidR="00000000" w:rsidRPr="00000000">
                  <w:rPr>
                    <w:rtl w:val="0"/>
                  </w:rPr>
                </w:r>
              </w:p>
              <w:p w:rsidR="00000000" w:rsidDel="00000000" w:rsidP="00000000" w:rsidRDefault="00000000" w:rsidRPr="00000000" w14:paraId="000008F8">
                <w:pPr>
                  <w:numPr>
                    <w:ilvl w:val="2"/>
                    <w:numId w:val="41"/>
                  </w:numPr>
                  <w:ind w:left="1020" w:hanging="1020"/>
                  <w:rPr>
                    <w:rFonts w:ascii="Calibri" w:cs="Calibri" w:eastAsia="Calibri" w:hAnsi="Calibri"/>
                    <w:sz w:val="24"/>
                    <w:szCs w:val="24"/>
                  </w:rPr>
                </w:pPr>
                <w:r w:rsidDel="00000000" w:rsidR="00000000" w:rsidRPr="00000000">
                  <w:rPr>
                    <w:sz w:val="24"/>
                    <w:szCs w:val="24"/>
                    <w:rtl w:val="0"/>
                  </w:rPr>
                  <w:t xml:space="preserve">Novas tecnologias</w:t>
                </w:r>
                <w:r w:rsidDel="00000000" w:rsidR="00000000" w:rsidRPr="00000000">
                  <w:rPr>
                    <w:rtl w:val="0"/>
                  </w:rPr>
                </w:r>
              </w:p>
              <w:p w:rsidR="00000000" w:rsidDel="00000000" w:rsidP="00000000" w:rsidRDefault="00000000" w:rsidRPr="00000000" w14:paraId="000008F9">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Fresamento (iniciação)</w:t>
                </w:r>
                <w:r w:rsidDel="00000000" w:rsidR="00000000" w:rsidRPr="00000000">
                  <w:rPr>
                    <w:rtl w:val="0"/>
                  </w:rPr>
                </w:r>
              </w:p>
              <w:p w:rsidR="00000000" w:rsidDel="00000000" w:rsidP="00000000" w:rsidRDefault="00000000" w:rsidRPr="00000000" w14:paraId="000008FA">
                <w:pPr>
                  <w:numPr>
                    <w:ilvl w:val="2"/>
                    <w:numId w:val="41"/>
                  </w:numPr>
                  <w:ind w:left="1020" w:hanging="1020"/>
                  <w:rPr>
                    <w:rFonts w:ascii="Calibri" w:cs="Calibri" w:eastAsia="Calibri" w:hAnsi="Calibri"/>
                    <w:sz w:val="24"/>
                    <w:szCs w:val="24"/>
                  </w:rPr>
                </w:pPr>
                <w:r w:rsidDel="00000000" w:rsidR="00000000" w:rsidRPr="00000000">
                  <w:rPr>
                    <w:sz w:val="24"/>
                    <w:szCs w:val="24"/>
                    <w:rtl w:val="0"/>
                  </w:rPr>
                  <w:t xml:space="preserve">Tipos, características e aplicações de fresadoras</w:t>
                </w:r>
                <w:r w:rsidDel="00000000" w:rsidR="00000000" w:rsidRPr="00000000">
                  <w:rPr>
                    <w:rtl w:val="0"/>
                  </w:rPr>
                </w:r>
              </w:p>
              <w:p w:rsidR="00000000" w:rsidDel="00000000" w:rsidP="00000000" w:rsidRDefault="00000000" w:rsidRPr="00000000" w14:paraId="000008FB">
                <w:pPr>
                  <w:numPr>
                    <w:ilvl w:val="2"/>
                    <w:numId w:val="41"/>
                  </w:numPr>
                  <w:ind w:left="1020" w:hanging="1020"/>
                  <w:rPr>
                    <w:rFonts w:ascii="Calibri" w:cs="Calibri" w:eastAsia="Calibri" w:hAnsi="Calibri"/>
                    <w:sz w:val="24"/>
                    <w:szCs w:val="24"/>
                  </w:rPr>
                </w:pPr>
                <w:r w:rsidDel="00000000" w:rsidR="00000000" w:rsidRPr="00000000">
                  <w:rPr>
                    <w:sz w:val="24"/>
                    <w:szCs w:val="24"/>
                    <w:rtl w:val="0"/>
                  </w:rPr>
                  <w:t xml:space="preserve">Ferramentas para fresamento</w:t>
                </w:r>
                <w:r w:rsidDel="00000000" w:rsidR="00000000" w:rsidRPr="00000000">
                  <w:rPr>
                    <w:rtl w:val="0"/>
                  </w:rPr>
                </w:r>
              </w:p>
              <w:p w:rsidR="00000000" w:rsidDel="00000000" w:rsidP="00000000" w:rsidRDefault="00000000" w:rsidRPr="00000000" w14:paraId="000008FC">
                <w:pPr>
                  <w:numPr>
                    <w:ilvl w:val="2"/>
                    <w:numId w:val="41"/>
                  </w:numPr>
                  <w:ind w:left="1020" w:hanging="1020"/>
                  <w:rPr>
                    <w:rFonts w:ascii="Calibri" w:cs="Calibri" w:eastAsia="Calibri" w:hAnsi="Calibri"/>
                    <w:sz w:val="24"/>
                    <w:szCs w:val="24"/>
                  </w:rPr>
                </w:pPr>
                <w:r w:rsidDel="00000000" w:rsidR="00000000" w:rsidRPr="00000000">
                  <w:rPr>
                    <w:sz w:val="24"/>
                    <w:szCs w:val="24"/>
                    <w:rtl w:val="0"/>
                  </w:rPr>
                  <w:t xml:space="preserve">Fixação de peças e ferramentas</w:t>
                </w:r>
                <w:r w:rsidDel="00000000" w:rsidR="00000000" w:rsidRPr="00000000">
                  <w:rPr>
                    <w:rtl w:val="0"/>
                  </w:rPr>
                </w:r>
              </w:p>
              <w:p w:rsidR="00000000" w:rsidDel="00000000" w:rsidP="00000000" w:rsidRDefault="00000000" w:rsidRPr="00000000" w14:paraId="000008FD">
                <w:pPr>
                  <w:numPr>
                    <w:ilvl w:val="2"/>
                    <w:numId w:val="41"/>
                  </w:numPr>
                  <w:ind w:left="1020" w:hanging="1020"/>
                  <w:rPr>
                    <w:rFonts w:ascii="Calibri" w:cs="Calibri" w:eastAsia="Calibri" w:hAnsi="Calibri"/>
                    <w:sz w:val="24"/>
                    <w:szCs w:val="24"/>
                  </w:rPr>
                </w:pPr>
                <w:r w:rsidDel="00000000" w:rsidR="00000000" w:rsidRPr="00000000">
                  <w:rPr>
                    <w:sz w:val="24"/>
                    <w:szCs w:val="24"/>
                    <w:rtl w:val="0"/>
                  </w:rPr>
                  <w:t xml:space="preserve">Acessórios</w:t>
                </w:r>
                <w:r w:rsidDel="00000000" w:rsidR="00000000" w:rsidRPr="00000000">
                  <w:rPr>
                    <w:rtl w:val="0"/>
                  </w:rPr>
                </w:r>
              </w:p>
              <w:p w:rsidR="00000000" w:rsidDel="00000000" w:rsidP="00000000" w:rsidRDefault="00000000" w:rsidRPr="00000000" w14:paraId="000008FE">
                <w:pPr>
                  <w:numPr>
                    <w:ilvl w:val="2"/>
                    <w:numId w:val="41"/>
                  </w:numPr>
                  <w:ind w:left="1020" w:hanging="1020"/>
                  <w:rPr>
                    <w:rFonts w:ascii="Calibri" w:cs="Calibri" w:eastAsia="Calibri" w:hAnsi="Calibri"/>
                    <w:sz w:val="24"/>
                    <w:szCs w:val="24"/>
                  </w:rPr>
                </w:pPr>
                <w:r w:rsidDel="00000000" w:rsidR="00000000" w:rsidRPr="00000000">
                  <w:rPr>
                    <w:sz w:val="24"/>
                    <w:szCs w:val="24"/>
                    <w:rtl w:val="0"/>
                  </w:rPr>
                  <w:t xml:space="preserve">Operações de fresamento</w:t>
                </w:r>
                <w:r w:rsidDel="00000000" w:rsidR="00000000" w:rsidRPr="00000000">
                  <w:rPr>
                    <w:rtl w:val="0"/>
                  </w:rPr>
                </w:r>
              </w:p>
              <w:p w:rsidR="00000000" w:rsidDel="00000000" w:rsidP="00000000" w:rsidRDefault="00000000" w:rsidRPr="00000000" w14:paraId="000008FF">
                <w:pPr>
                  <w:numPr>
                    <w:ilvl w:val="2"/>
                    <w:numId w:val="41"/>
                  </w:numPr>
                  <w:ind w:left="1020" w:hanging="1020"/>
                  <w:rPr>
                    <w:rFonts w:ascii="Calibri" w:cs="Calibri" w:eastAsia="Calibri" w:hAnsi="Calibri"/>
                    <w:sz w:val="24"/>
                    <w:szCs w:val="24"/>
                  </w:rPr>
                </w:pPr>
                <w:r w:rsidDel="00000000" w:rsidR="00000000" w:rsidRPr="00000000">
                  <w:rPr>
                    <w:sz w:val="24"/>
                    <w:szCs w:val="24"/>
                    <w:rtl w:val="0"/>
                  </w:rPr>
                  <w:t xml:space="preserve">Parâmetros de corte</w:t>
                </w:r>
                <w:r w:rsidDel="00000000" w:rsidR="00000000" w:rsidRPr="00000000">
                  <w:rPr>
                    <w:rtl w:val="0"/>
                  </w:rPr>
                </w:r>
              </w:p>
              <w:p w:rsidR="00000000" w:rsidDel="00000000" w:rsidP="00000000" w:rsidRDefault="00000000" w:rsidRPr="00000000" w14:paraId="00000900">
                <w:pPr>
                  <w:numPr>
                    <w:ilvl w:val="2"/>
                    <w:numId w:val="41"/>
                  </w:numPr>
                  <w:ind w:left="1020" w:hanging="1020"/>
                  <w:rPr>
                    <w:rFonts w:ascii="Calibri" w:cs="Calibri" w:eastAsia="Calibri" w:hAnsi="Calibri"/>
                    <w:sz w:val="24"/>
                    <w:szCs w:val="24"/>
                  </w:rPr>
                </w:pPr>
                <w:r w:rsidDel="00000000" w:rsidR="00000000" w:rsidRPr="00000000">
                  <w:rPr>
                    <w:sz w:val="24"/>
                    <w:szCs w:val="24"/>
                    <w:rtl w:val="0"/>
                  </w:rPr>
                  <w:t xml:space="preserve">Novas tecnologias</w:t>
                </w:r>
                <w:r w:rsidDel="00000000" w:rsidR="00000000" w:rsidRPr="00000000">
                  <w:rPr>
                    <w:rtl w:val="0"/>
                  </w:rPr>
                </w:r>
              </w:p>
              <w:p w:rsidR="00000000" w:rsidDel="00000000" w:rsidP="00000000" w:rsidRDefault="00000000" w:rsidRPr="00000000" w14:paraId="00000901">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Furação</w:t>
                </w:r>
                <w:r w:rsidDel="00000000" w:rsidR="00000000" w:rsidRPr="00000000">
                  <w:rPr>
                    <w:rtl w:val="0"/>
                  </w:rPr>
                </w:r>
              </w:p>
              <w:p w:rsidR="00000000" w:rsidDel="00000000" w:rsidP="00000000" w:rsidRDefault="00000000" w:rsidRPr="00000000" w14:paraId="00000902">
                <w:pPr>
                  <w:numPr>
                    <w:ilvl w:val="2"/>
                    <w:numId w:val="41"/>
                  </w:numPr>
                  <w:ind w:left="1020" w:hanging="1020"/>
                  <w:rPr>
                    <w:rFonts w:ascii="Calibri" w:cs="Calibri" w:eastAsia="Calibri" w:hAnsi="Calibri"/>
                    <w:sz w:val="24"/>
                    <w:szCs w:val="24"/>
                  </w:rPr>
                </w:pPr>
                <w:r w:rsidDel="00000000" w:rsidR="00000000" w:rsidRPr="00000000">
                  <w:rPr>
                    <w:sz w:val="24"/>
                    <w:szCs w:val="24"/>
                    <w:rtl w:val="0"/>
                  </w:rPr>
                  <w:t xml:space="preserve">Tipos, características e aplicações de furadeiras</w:t>
                </w:r>
                <w:r w:rsidDel="00000000" w:rsidR="00000000" w:rsidRPr="00000000">
                  <w:rPr>
                    <w:rtl w:val="0"/>
                  </w:rPr>
                </w:r>
              </w:p>
              <w:p w:rsidR="00000000" w:rsidDel="00000000" w:rsidP="00000000" w:rsidRDefault="00000000" w:rsidRPr="00000000" w14:paraId="00000903">
                <w:pPr>
                  <w:numPr>
                    <w:ilvl w:val="2"/>
                    <w:numId w:val="41"/>
                  </w:numPr>
                  <w:ind w:left="1020" w:hanging="1020"/>
                  <w:rPr>
                    <w:rFonts w:ascii="Calibri" w:cs="Calibri" w:eastAsia="Calibri" w:hAnsi="Calibri"/>
                    <w:sz w:val="24"/>
                    <w:szCs w:val="24"/>
                  </w:rPr>
                </w:pPr>
                <w:r w:rsidDel="00000000" w:rsidR="00000000" w:rsidRPr="00000000">
                  <w:rPr>
                    <w:sz w:val="24"/>
                    <w:szCs w:val="24"/>
                    <w:rtl w:val="0"/>
                  </w:rPr>
                  <w:t xml:space="preserve">Ferramentas para furação</w:t>
                </w:r>
                <w:r w:rsidDel="00000000" w:rsidR="00000000" w:rsidRPr="00000000">
                  <w:rPr>
                    <w:rtl w:val="0"/>
                  </w:rPr>
                </w:r>
              </w:p>
              <w:p w:rsidR="00000000" w:rsidDel="00000000" w:rsidP="00000000" w:rsidRDefault="00000000" w:rsidRPr="00000000" w14:paraId="00000904">
                <w:pPr>
                  <w:numPr>
                    <w:ilvl w:val="2"/>
                    <w:numId w:val="41"/>
                  </w:numPr>
                  <w:ind w:left="1020" w:hanging="1020"/>
                  <w:rPr>
                    <w:rFonts w:ascii="Calibri" w:cs="Calibri" w:eastAsia="Calibri" w:hAnsi="Calibri"/>
                    <w:sz w:val="24"/>
                    <w:szCs w:val="24"/>
                  </w:rPr>
                </w:pPr>
                <w:r w:rsidDel="00000000" w:rsidR="00000000" w:rsidRPr="00000000">
                  <w:rPr>
                    <w:sz w:val="24"/>
                    <w:szCs w:val="24"/>
                    <w:rtl w:val="0"/>
                  </w:rPr>
                  <w:t xml:space="preserve">Fixação de peças e ferramentas</w:t>
                </w:r>
                <w:r w:rsidDel="00000000" w:rsidR="00000000" w:rsidRPr="00000000">
                  <w:rPr>
                    <w:rtl w:val="0"/>
                  </w:rPr>
                </w:r>
              </w:p>
              <w:p w:rsidR="00000000" w:rsidDel="00000000" w:rsidP="00000000" w:rsidRDefault="00000000" w:rsidRPr="00000000" w14:paraId="00000905">
                <w:pPr>
                  <w:numPr>
                    <w:ilvl w:val="2"/>
                    <w:numId w:val="41"/>
                  </w:numPr>
                  <w:ind w:left="1020" w:hanging="1020"/>
                  <w:rPr>
                    <w:rFonts w:ascii="Calibri" w:cs="Calibri" w:eastAsia="Calibri" w:hAnsi="Calibri"/>
                    <w:sz w:val="24"/>
                    <w:szCs w:val="24"/>
                  </w:rPr>
                </w:pPr>
                <w:r w:rsidDel="00000000" w:rsidR="00000000" w:rsidRPr="00000000">
                  <w:rPr>
                    <w:sz w:val="24"/>
                    <w:szCs w:val="24"/>
                    <w:rtl w:val="0"/>
                  </w:rPr>
                  <w:t xml:space="preserve">Acessórios</w:t>
                </w:r>
                <w:r w:rsidDel="00000000" w:rsidR="00000000" w:rsidRPr="00000000">
                  <w:rPr>
                    <w:rtl w:val="0"/>
                  </w:rPr>
                </w:r>
              </w:p>
              <w:p w:rsidR="00000000" w:rsidDel="00000000" w:rsidP="00000000" w:rsidRDefault="00000000" w:rsidRPr="00000000" w14:paraId="00000906">
                <w:pPr>
                  <w:numPr>
                    <w:ilvl w:val="2"/>
                    <w:numId w:val="41"/>
                  </w:numPr>
                  <w:ind w:left="1020" w:hanging="1020"/>
                  <w:rPr>
                    <w:rFonts w:ascii="Calibri" w:cs="Calibri" w:eastAsia="Calibri" w:hAnsi="Calibri"/>
                    <w:sz w:val="24"/>
                    <w:szCs w:val="24"/>
                  </w:rPr>
                </w:pPr>
                <w:r w:rsidDel="00000000" w:rsidR="00000000" w:rsidRPr="00000000">
                  <w:rPr>
                    <w:sz w:val="24"/>
                    <w:szCs w:val="24"/>
                    <w:rtl w:val="0"/>
                  </w:rPr>
                  <w:t xml:space="preserve">Operações de furação</w:t>
                </w:r>
                <w:r w:rsidDel="00000000" w:rsidR="00000000" w:rsidRPr="00000000">
                  <w:rPr>
                    <w:rtl w:val="0"/>
                  </w:rPr>
                </w:r>
              </w:p>
              <w:p w:rsidR="00000000" w:rsidDel="00000000" w:rsidP="00000000" w:rsidRDefault="00000000" w:rsidRPr="00000000" w14:paraId="00000907">
                <w:pPr>
                  <w:numPr>
                    <w:ilvl w:val="2"/>
                    <w:numId w:val="41"/>
                  </w:numPr>
                  <w:ind w:left="1020" w:hanging="1020"/>
                  <w:rPr>
                    <w:rFonts w:ascii="Calibri" w:cs="Calibri" w:eastAsia="Calibri" w:hAnsi="Calibri"/>
                    <w:sz w:val="24"/>
                    <w:szCs w:val="24"/>
                  </w:rPr>
                </w:pPr>
                <w:r w:rsidDel="00000000" w:rsidR="00000000" w:rsidRPr="00000000">
                  <w:rPr>
                    <w:sz w:val="24"/>
                    <w:szCs w:val="24"/>
                    <w:rtl w:val="0"/>
                  </w:rPr>
                  <w:t xml:space="preserve">Parâmetros de corte</w:t>
                </w:r>
                <w:r w:rsidDel="00000000" w:rsidR="00000000" w:rsidRPr="00000000">
                  <w:rPr>
                    <w:rtl w:val="0"/>
                  </w:rPr>
                </w:r>
              </w:p>
              <w:p w:rsidR="00000000" w:rsidDel="00000000" w:rsidP="00000000" w:rsidRDefault="00000000" w:rsidRPr="00000000" w14:paraId="00000908">
                <w:pPr>
                  <w:numPr>
                    <w:ilvl w:val="2"/>
                    <w:numId w:val="41"/>
                  </w:numPr>
                  <w:ind w:left="1020" w:hanging="1020"/>
                  <w:rPr>
                    <w:rFonts w:ascii="Calibri" w:cs="Calibri" w:eastAsia="Calibri" w:hAnsi="Calibri"/>
                    <w:sz w:val="24"/>
                    <w:szCs w:val="24"/>
                  </w:rPr>
                </w:pPr>
                <w:r w:rsidDel="00000000" w:rsidR="00000000" w:rsidRPr="00000000">
                  <w:rPr>
                    <w:sz w:val="24"/>
                    <w:szCs w:val="24"/>
                    <w:rtl w:val="0"/>
                  </w:rPr>
                  <w:t xml:space="preserve">Novas tecnologias</w:t>
                </w:r>
                <w:r w:rsidDel="00000000" w:rsidR="00000000" w:rsidRPr="00000000">
                  <w:rPr>
                    <w:rtl w:val="0"/>
                  </w:rPr>
                </w:r>
              </w:p>
              <w:p w:rsidR="00000000" w:rsidDel="00000000" w:rsidP="00000000" w:rsidRDefault="00000000" w:rsidRPr="00000000" w14:paraId="00000909">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Ajustagem</w:t>
                </w:r>
                <w:r w:rsidDel="00000000" w:rsidR="00000000" w:rsidRPr="00000000">
                  <w:rPr>
                    <w:rtl w:val="0"/>
                  </w:rPr>
                </w:r>
              </w:p>
              <w:p w:rsidR="00000000" w:rsidDel="00000000" w:rsidP="00000000" w:rsidRDefault="00000000" w:rsidRPr="00000000" w14:paraId="0000090A">
                <w:pPr>
                  <w:numPr>
                    <w:ilvl w:val="2"/>
                    <w:numId w:val="41"/>
                  </w:numPr>
                  <w:ind w:left="1020" w:hanging="1020"/>
                  <w:rPr>
                    <w:rFonts w:ascii="Calibri" w:cs="Calibri" w:eastAsia="Calibri" w:hAnsi="Calibri"/>
                    <w:sz w:val="24"/>
                    <w:szCs w:val="24"/>
                  </w:rPr>
                </w:pPr>
                <w:r w:rsidDel="00000000" w:rsidR="00000000" w:rsidRPr="00000000">
                  <w:rPr>
                    <w:sz w:val="24"/>
                    <w:szCs w:val="24"/>
                    <w:rtl w:val="0"/>
                  </w:rPr>
                  <w:t xml:space="preserve">Tipos, características e aplicações (lima, morsa, serras, ferramentas de marcação, ferramentas de traçagem, tintas para traçagem, ferramentas de corte de uso manual, ferramentas manuais diversas, chaves de aperto)</w:t>
                </w:r>
                <w:r w:rsidDel="00000000" w:rsidR="00000000" w:rsidRPr="00000000">
                  <w:rPr>
                    <w:rtl w:val="0"/>
                  </w:rPr>
                </w:r>
              </w:p>
              <w:p w:rsidR="00000000" w:rsidDel="00000000" w:rsidP="00000000" w:rsidRDefault="00000000" w:rsidRPr="00000000" w14:paraId="0000090B">
                <w:pPr>
                  <w:numPr>
                    <w:ilvl w:val="2"/>
                    <w:numId w:val="41"/>
                  </w:numPr>
                  <w:ind w:left="1020" w:hanging="1020"/>
                  <w:rPr>
                    <w:rFonts w:ascii="Calibri" w:cs="Calibri" w:eastAsia="Calibri" w:hAnsi="Calibri"/>
                    <w:sz w:val="24"/>
                    <w:szCs w:val="24"/>
                  </w:rPr>
                </w:pPr>
                <w:r w:rsidDel="00000000" w:rsidR="00000000" w:rsidRPr="00000000">
                  <w:rPr>
                    <w:sz w:val="24"/>
                    <w:szCs w:val="24"/>
                    <w:rtl w:val="0"/>
                  </w:rPr>
                  <w:t xml:space="preserve">Operações de ajustagem</w:t>
                </w:r>
                <w:r w:rsidDel="00000000" w:rsidR="00000000" w:rsidRPr="00000000">
                  <w:rPr>
                    <w:rtl w:val="0"/>
                  </w:rPr>
                </w:r>
              </w:p>
              <w:p w:rsidR="00000000" w:rsidDel="00000000" w:rsidP="00000000" w:rsidRDefault="00000000" w:rsidRPr="00000000" w14:paraId="0000090C">
                <w:pPr>
                  <w:numPr>
                    <w:ilvl w:val="2"/>
                    <w:numId w:val="41"/>
                  </w:numPr>
                  <w:ind w:left="1020" w:hanging="1020"/>
                  <w:rPr>
                    <w:rFonts w:ascii="Calibri" w:cs="Calibri" w:eastAsia="Calibri" w:hAnsi="Calibri"/>
                    <w:sz w:val="24"/>
                    <w:szCs w:val="24"/>
                  </w:rPr>
                </w:pPr>
                <w:r w:rsidDel="00000000" w:rsidR="00000000" w:rsidRPr="00000000">
                  <w:rPr>
                    <w:sz w:val="24"/>
                    <w:szCs w:val="24"/>
                    <w:rtl w:val="0"/>
                  </w:rPr>
                  <w:t xml:space="preserve">Afiação de ferramentas</w:t>
                </w:r>
                <w:r w:rsidDel="00000000" w:rsidR="00000000" w:rsidRPr="00000000">
                  <w:rPr>
                    <w:rtl w:val="0"/>
                  </w:rPr>
                </w:r>
              </w:p>
              <w:p w:rsidR="00000000" w:rsidDel="00000000" w:rsidP="00000000" w:rsidRDefault="00000000" w:rsidRPr="00000000" w14:paraId="0000090D">
                <w:pPr>
                  <w:numPr>
                    <w:ilvl w:val="2"/>
                    <w:numId w:val="41"/>
                  </w:numPr>
                  <w:ind w:left="1020" w:hanging="1020"/>
                  <w:rPr>
                    <w:rFonts w:ascii="Calibri" w:cs="Calibri" w:eastAsia="Calibri" w:hAnsi="Calibri"/>
                    <w:sz w:val="24"/>
                    <w:szCs w:val="24"/>
                  </w:rPr>
                </w:pPr>
                <w:r w:rsidDel="00000000" w:rsidR="00000000" w:rsidRPr="00000000">
                  <w:rPr>
                    <w:sz w:val="24"/>
                    <w:szCs w:val="24"/>
                    <w:rtl w:val="0"/>
                  </w:rPr>
                  <w:t xml:space="preserve">Novas tecnologias</w:t>
                </w:r>
                <w:r w:rsidDel="00000000" w:rsidR="00000000" w:rsidRPr="00000000">
                  <w:rPr>
                    <w:rtl w:val="0"/>
                  </w:rPr>
                </w:r>
              </w:p>
              <w:p w:rsidR="00000000" w:rsidDel="00000000" w:rsidP="00000000" w:rsidRDefault="00000000" w:rsidRPr="00000000" w14:paraId="0000090E">
                <w:pPr>
                  <w:numPr>
                    <w:ilvl w:val="0"/>
                    <w:numId w:val="41"/>
                  </w:numPr>
                  <w:ind w:left="420" w:hanging="420"/>
                  <w:rPr>
                    <w:rFonts w:ascii="Calibri" w:cs="Calibri" w:eastAsia="Calibri" w:hAnsi="Calibri"/>
                    <w:sz w:val="24"/>
                    <w:szCs w:val="24"/>
                  </w:rPr>
                </w:pPr>
                <w:r w:rsidDel="00000000" w:rsidR="00000000" w:rsidRPr="00000000">
                  <w:rPr>
                    <w:sz w:val="24"/>
                    <w:szCs w:val="24"/>
                    <w:rtl w:val="0"/>
                  </w:rPr>
                  <w:t xml:space="preserve">Máquinas, Equipamentos, Ferramentas e Instrumentos Dedicados à Fabricação e à Manutenção Mecânica (noções)</w:t>
                </w:r>
                <w:r w:rsidDel="00000000" w:rsidR="00000000" w:rsidRPr="00000000">
                  <w:rPr>
                    <w:rtl w:val="0"/>
                  </w:rPr>
                </w:r>
              </w:p>
              <w:p w:rsidR="00000000" w:rsidDel="00000000" w:rsidP="00000000" w:rsidRDefault="00000000" w:rsidRPr="00000000" w14:paraId="0000090F">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910">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Características</w:t>
                </w:r>
                <w:r w:rsidDel="00000000" w:rsidR="00000000" w:rsidRPr="00000000">
                  <w:rPr>
                    <w:rtl w:val="0"/>
                  </w:rPr>
                </w:r>
              </w:p>
              <w:p w:rsidR="00000000" w:rsidDel="00000000" w:rsidP="00000000" w:rsidRDefault="00000000" w:rsidRPr="00000000" w14:paraId="00000911">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Finalidades</w:t>
                </w:r>
                <w:r w:rsidDel="00000000" w:rsidR="00000000" w:rsidRPr="00000000">
                  <w:rPr>
                    <w:rtl w:val="0"/>
                  </w:rPr>
                </w:r>
              </w:p>
              <w:p w:rsidR="00000000" w:rsidDel="00000000" w:rsidP="00000000" w:rsidRDefault="00000000" w:rsidRPr="00000000" w14:paraId="00000912">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Riscos</w:t>
                </w:r>
                <w:r w:rsidDel="00000000" w:rsidR="00000000" w:rsidRPr="00000000">
                  <w:rPr>
                    <w:rtl w:val="0"/>
                  </w:rPr>
                </w:r>
              </w:p>
            </w:tc>
          </w:tr>
          <w:tr>
            <w:trPr>
              <w:cantSplit w:val="0"/>
              <w:trHeight w:val="408" w:hRule="atLeast"/>
              <w:tblHeader w:val="0"/>
            </w:trPr>
            <w:tc>
              <w:tcPr>
                <w:gridSpan w:val="3"/>
                <w:shd w:fill="bf97a9" w:val="clear"/>
                <w:vAlign w:val="center"/>
              </w:tcPr>
              <w:p w:rsidR="00000000" w:rsidDel="00000000" w:rsidP="00000000" w:rsidRDefault="00000000" w:rsidRPr="00000000" w14:paraId="00000913">
                <w:pPr>
                  <w:jc w:val="center"/>
                  <w:rPr>
                    <w:sz w:val="24"/>
                    <w:szCs w:val="24"/>
                  </w:rPr>
                </w:pPr>
                <w:r w:rsidDel="00000000" w:rsidR="00000000" w:rsidRPr="00000000">
                  <w:rPr>
                    <w:b w:val="1"/>
                    <w:bCs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9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917">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as diferentes operações básicas de fabricação mecânica, suas principais características, finalidades, modos de execução, condições de segurança e requisitos técnicos a eles associados</w:t>
                </w:r>
                <w:r w:rsidDel="00000000" w:rsidR="00000000" w:rsidRPr="00000000">
                  <w:rPr>
                    <w:rtl w:val="0"/>
                  </w:rPr>
                </w:r>
              </w:p>
              <w:p w:rsidR="00000000" w:rsidDel="00000000" w:rsidP="00000000" w:rsidRDefault="00000000" w:rsidRPr="00000000" w14:paraId="00000918">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máquinas, equipamentos e ferramentas aplicáveis aos processos de fabricação e manutenção mecânica, suas características, finalidades e requisitos funcionais</w:t>
                </w:r>
                <w:r w:rsidDel="00000000" w:rsidR="00000000" w:rsidRPr="00000000">
                  <w:rPr>
                    <w:rtl w:val="0"/>
                  </w:rPr>
                </w:r>
              </w:p>
            </w:tc>
            <w:tc>
              <w:tcPr>
                <w:vMerge w:val="continue"/>
                <w:shd w:fill="auto" w:val="clear"/>
                <w:vAlign w:val="center"/>
              </w:tcPr>
              <w:p w:rsidR="00000000" w:rsidDel="00000000" w:rsidP="00000000" w:rsidRDefault="00000000" w:rsidRPr="00000000" w14:paraId="000009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91C">
                <w:pPr>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9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920">
      <w:pPr>
        <w:spacing w:after="160" w:line="259" w:lineRule="auto"/>
        <w:rPr>
          <w:sz w:val="24"/>
          <w:szCs w:val="24"/>
        </w:rPr>
      </w:pPr>
      <w:r w:rsidDel="00000000" w:rsidR="00000000" w:rsidRPr="00000000">
        <w:rPr>
          <w:rtl w:val="0"/>
        </w:rPr>
      </w:r>
    </w:p>
    <w:sdt>
      <w:sdtPr>
        <w:lock w:val="contentLocked"/>
        <w:id w:val="-489878420"/>
        <w:tag w:val="goog_rdk_37"/>
      </w:sdtPr>
      <w:sdtContent>
        <w:tbl>
          <w:tblPr>
            <w:tblStyle w:val="Table48"/>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921">
                <w:pPr>
                  <w:jc w:val="center"/>
                  <w:rPr>
                    <w:sz w:val="24"/>
                    <w:szCs w:val="24"/>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22">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os princípios da organização no desenvolvimento das atividades sob a sua responsabilidade</w:t>
                </w:r>
                <w:r w:rsidDel="00000000" w:rsidR="00000000" w:rsidRPr="00000000">
                  <w:rPr>
                    <w:rtl w:val="0"/>
                  </w:rPr>
                </w:r>
              </w:p>
              <w:p w:rsidR="00000000" w:rsidDel="00000000" w:rsidP="00000000" w:rsidRDefault="00000000" w:rsidRPr="00000000" w14:paraId="00000923">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o conceito e a importância da qualidade nas rotinas de trabalho</w:t>
                </w:r>
                <w:r w:rsidDel="00000000" w:rsidR="00000000" w:rsidRPr="00000000">
                  <w:rPr>
                    <w:rtl w:val="0"/>
                  </w:rPr>
                </w:r>
              </w:p>
              <w:p w:rsidR="00000000" w:rsidDel="00000000" w:rsidP="00000000" w:rsidRDefault="00000000" w:rsidRPr="00000000" w14:paraId="00000924">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Demonstrar espírito colaborativo em atividades coletivas</w:t>
                </w:r>
                <w:r w:rsidDel="00000000" w:rsidR="00000000" w:rsidRPr="00000000">
                  <w:rPr>
                    <w:rtl w:val="0"/>
                  </w:rPr>
                </w:r>
              </w:p>
              <w:p w:rsidR="00000000" w:rsidDel="00000000" w:rsidP="00000000" w:rsidRDefault="00000000" w:rsidRPr="00000000" w14:paraId="00000925">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Demonstrar atitudes éticas nas ações e nas relações interpessoais</w:t>
                </w:r>
                <w:r w:rsidDel="00000000" w:rsidR="00000000" w:rsidRPr="00000000">
                  <w:rPr>
                    <w:rtl w:val="0"/>
                  </w:rPr>
                </w:r>
              </w:p>
              <w:p w:rsidR="00000000" w:rsidDel="00000000" w:rsidP="00000000" w:rsidRDefault="00000000" w:rsidRPr="00000000" w14:paraId="00000926">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normas e procedimentos de saúde, segurança e meio ambiente como requisitos para a organização de ambientes de trabalho</w:t>
                </w:r>
                <w:r w:rsidDel="00000000" w:rsidR="00000000" w:rsidRPr="00000000">
                  <w:rPr>
                    <w:rtl w:val="0"/>
                  </w:rPr>
                </w:r>
              </w:p>
              <w:p w:rsidR="00000000" w:rsidDel="00000000" w:rsidP="00000000" w:rsidRDefault="00000000" w:rsidRPr="00000000" w14:paraId="00000927">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a pesquisa como fonte de inovação e formação de um espírito empreendedor</w:t>
                </w:r>
                <w:r w:rsidDel="00000000" w:rsidR="00000000" w:rsidRPr="00000000">
                  <w:rPr>
                    <w:rtl w:val="0"/>
                  </w:rPr>
                </w:r>
              </w:p>
            </w:tc>
          </w:tr>
        </w:tbl>
      </w:sdtContent>
    </w:sdt>
    <w:p w:rsidR="00000000" w:rsidDel="00000000" w:rsidP="00000000" w:rsidRDefault="00000000" w:rsidRPr="00000000" w14:paraId="00000928">
      <w:pPr>
        <w:spacing w:after="160" w:line="259" w:lineRule="auto"/>
        <w:rPr>
          <w:sz w:val="24"/>
          <w:szCs w:val="24"/>
        </w:rPr>
      </w:pPr>
      <w:r w:rsidDel="00000000" w:rsidR="00000000" w:rsidRPr="00000000">
        <w:rPr>
          <w:rtl w:val="0"/>
        </w:rPr>
      </w:r>
    </w:p>
    <w:sdt>
      <w:sdtPr>
        <w:lock w:val="contentLocked"/>
        <w:id w:val="888501762"/>
        <w:tag w:val="goog_rdk_38"/>
      </w:sdtPr>
      <w:sdtContent>
        <w:tbl>
          <w:tblPr>
            <w:tblStyle w:val="Table49"/>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929">
                <w:pPr>
                  <w:jc w:val="center"/>
                  <w:rPr>
                    <w:color w:val="ffffff"/>
                    <w:sz w:val="24"/>
                    <w:szCs w:val="24"/>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2B">
                <w:pPr>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92C">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Sala de aula, </w:t>
                  <w:tab/>
                  <w:t xml:space="preserve">Biblioteca, Laboratório(s) de Usinagem, Laboratório de Metrologia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2D">
                <w:pPr>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92E">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Arcos de serras manuais, Limas: murça, bastarda, quadrada, chata, redonda, triangular e meia cana, Chaves métricas e polegadas (combinadas, allen, torx, de fenda simples, de fenda cruzada), </w:t>
                  <w:tab/>
                  <w:t xml:space="preserve">Martelos de pena e de bola, Macetes de plástico de ponta intercambiável, Riscadores de aço temperado, Punção de bico de aço temperado, Compassos de aço temperado, Cossinetes de aço rápido, Jogos de Machos manuais de aço rápido, Desandadores manuais reguláveis para machos,  Desandadores manuais para cossinetes, Brocas helicoidais de aço rápido (diferentes bitolas), </w:t>
                  <w:tab/>
                  <w:t xml:space="preserve">Alargadores manuais de aço rápido</w:t>
                </w:r>
                <w:r w:rsidDel="00000000" w:rsidR="00000000" w:rsidRPr="00000000">
                  <w:rPr>
                    <w:rtl w:val="0"/>
                  </w:rPr>
                </w:r>
              </w:p>
              <w:p w:rsidR="00000000" w:rsidDel="00000000" w:rsidP="00000000" w:rsidRDefault="00000000" w:rsidRPr="00000000" w14:paraId="0000092F">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Bancadas com Morsas</w:t>
                </w:r>
                <w:r w:rsidDel="00000000" w:rsidR="00000000" w:rsidRPr="00000000">
                  <w:rPr>
                    <w:rtl w:val="0"/>
                  </w:rPr>
                </w:r>
              </w:p>
              <w:p w:rsidR="00000000" w:rsidDel="00000000" w:rsidP="00000000" w:rsidRDefault="00000000" w:rsidRPr="00000000" w14:paraId="00000930">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Bits de aço rápido, Lâminas para bedame de aço rápido, Suporte de torneamento externo com inserto de metal duro, Suporte de torneamento interno com inserto de metal duro, Ferramentas para recartilhamento com roletes de aço rápido, Fresas de aço rápido, Cabeçotes de fresamento com inserto de metal duro,  Brocas de centro tipo A, Alargadores de aço rápido tipo máquina</w:t>
                </w:r>
                <w:r w:rsidDel="00000000" w:rsidR="00000000" w:rsidRPr="00000000">
                  <w:rPr>
                    <w:rtl w:val="0"/>
                  </w:rPr>
                </w:r>
              </w:p>
              <w:p w:rsidR="00000000" w:rsidDel="00000000" w:rsidP="00000000" w:rsidRDefault="00000000" w:rsidRPr="00000000" w14:paraId="00000931">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Tornos mecânicos horizontais 500 mm e acessórios,</w:t>
                  <w:tab/>
                  <w:t xml:space="preserve">Fresadoras ferramenteiras com morsa (cone ISO 40) e acessórios,</w:t>
                  <w:tab/>
                  <w:t xml:space="preserve">Furadeiras de coluna e acessórios, Serras fita horizontais ou serras alternativas e respectivos acessórios, Moto esmeril profissional de bancada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32">
                <w:pPr>
                  <w:jc w:val="center"/>
                  <w:rPr>
                    <w:sz w:val="24"/>
                    <w:szCs w:val="24"/>
                  </w:rPr>
                </w:pPr>
                <w:r w:rsidDel="00000000" w:rsidR="00000000" w:rsidRPr="00000000">
                  <w:rPr>
                    <w:b w:val="1"/>
                    <w:bCs w:val="1"/>
                    <w:sz w:val="24"/>
                    <w:szCs w:val="24"/>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0933">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Régua graduada, Régua de controle, Trena, Esquadro,</w:t>
                  <w:tab/>
                  <w:t xml:space="preserve">Gabarito de verificação (de raio, de rosca, de folga, passa não passa, ...), Paquímetros, Traçador de altura, Mesa de desempeno,  Micrômetros Internos e Externos, Relógio comparador com base magnética, Relógio apalpador, Goniômetro / Transferidor de Grau, </w:t>
                  <w:tab/>
                  <w:t xml:space="preserve">Bloco Padrão, Mesa de Seno,  Rugosímetro, Máquina de medição por coordenadas, Súbito, Projetor de Perfil, Materiais de consumo, EPIs, EPCs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34">
                <w:pPr>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935">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936">
      <w:pPr>
        <w:widowControl w:val="0"/>
        <w:spacing w:line="276" w:lineRule="auto"/>
        <w:rPr>
          <w:sz w:val="24"/>
          <w:szCs w:val="24"/>
        </w:rPr>
      </w:pPr>
      <w:r w:rsidDel="00000000" w:rsidR="00000000" w:rsidRPr="00000000">
        <w:rPr>
          <w:rtl w:val="0"/>
        </w:rPr>
      </w:r>
    </w:p>
    <w:sdt>
      <w:sdtPr>
        <w:lock w:val="contentLocked"/>
        <w:id w:val="-1756317766"/>
        <w:tag w:val="goog_rdk_39"/>
      </w:sdtPr>
      <w:sdtContent>
        <w:tbl>
          <w:tblPr>
            <w:tblStyle w:val="Table50"/>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44"/>
            <w:gridCol w:w="4568"/>
            <w:tblGridChange w:id="0">
              <w:tblGrid>
                <w:gridCol w:w="1030"/>
                <w:gridCol w:w="1231"/>
                <w:gridCol w:w="2144"/>
                <w:gridCol w:w="4568"/>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937">
                <w:pPr>
                  <w:jc w:val="center"/>
                  <w:rPr>
                    <w:color w:val="ffffff"/>
                    <w:sz w:val="24"/>
                    <w:szCs w:val="24"/>
                  </w:rPr>
                </w:pPr>
                <w:r w:rsidDel="00000000" w:rsidR="00000000" w:rsidRPr="00000000">
                  <w:rPr>
                    <w:b w:val="1"/>
                    <w:bCs w:val="1"/>
                    <w:color w:val="ffffff"/>
                    <w:sz w:val="24"/>
                    <w:szCs w:val="24"/>
                    <w:rtl w:val="0"/>
                  </w:rPr>
                  <w:t xml:space="preserve">MÓDULO: INTRODUTÓRIO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93B">
                <w:pPr>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93F">
                <w:pPr>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LEITURA DE DESENHO E METROLOGIA 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943">
                <w:pPr>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90h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947">
                <w:pPr>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0948">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949">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94A">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F.3 : Atuar na manutenção de sistemas automatizados de máquinas e equipamentos,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94B">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F.4 : Atuar no desenvolvimento de projetos de sistemas eletromecânicos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94F">
                <w:pPr>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Propiciar uma visão geral das principais variáveis que se fazem presentes e subsidiam a atuação do Técnico em Eletromecânica, especialmente quanto as capacidades básicas relacionadas à matemática, desenho técnico mecânico e metrologia de forma a criar uma base consistente que possibilite o posterior desenvolvimento das competências técnicas específicas</w:t>
                </w:r>
              </w:p>
            </w:tc>
          </w:tr>
          <w:tr>
            <w:trPr>
              <w:cantSplit w:val="0"/>
              <w:trHeight w:val="20" w:hRule="atLeast"/>
              <w:tblHeader w:val="0"/>
            </w:trPr>
            <w:tc>
              <w:tcPr>
                <w:gridSpan w:val="4"/>
                <w:shd w:fill="632843" w:val="clear"/>
                <w:vAlign w:val="center"/>
              </w:tcPr>
              <w:p w:rsidR="00000000" w:rsidDel="00000000" w:rsidP="00000000" w:rsidRDefault="00000000" w:rsidRPr="00000000" w14:paraId="00000953">
                <w:pPr>
                  <w:jc w:val="center"/>
                  <w:rPr>
                    <w:sz w:val="24"/>
                    <w:szCs w:val="24"/>
                  </w:rPr>
                </w:pPr>
                <w:r w:rsidDel="00000000" w:rsidR="00000000" w:rsidRPr="00000000">
                  <w:rPr>
                    <w:b w:val="1"/>
                    <w:bCs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957">
                <w:pPr>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958">
                <w:pPr>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959">
                <w:pPr>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95A">
                <w:pPr>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95B">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95E">
                <w:pPr>
                  <w:numPr>
                    <w:ilvl w:val="0"/>
                    <w:numId w:val="13"/>
                  </w:numPr>
                  <w:ind w:left="420" w:hanging="420"/>
                  <w:rPr>
                    <w:rFonts w:ascii="Calibri" w:cs="Calibri" w:eastAsia="Calibri" w:hAnsi="Calibri"/>
                    <w:sz w:val="24"/>
                    <w:szCs w:val="24"/>
                  </w:rPr>
                </w:pPr>
                <w:r w:rsidDel="00000000" w:rsidR="00000000" w:rsidRPr="00000000">
                  <w:rPr>
                    <w:sz w:val="24"/>
                    <w:szCs w:val="24"/>
                    <w:rtl w:val="0"/>
                  </w:rPr>
                  <w:t xml:space="preserve">Matemática Aplicada à Mecânica</w:t>
                </w:r>
                <w:r w:rsidDel="00000000" w:rsidR="00000000" w:rsidRPr="00000000">
                  <w:rPr>
                    <w:rtl w:val="0"/>
                  </w:rPr>
                </w:r>
              </w:p>
              <w:p w:rsidR="00000000" w:rsidDel="00000000" w:rsidP="00000000" w:rsidRDefault="00000000" w:rsidRPr="00000000" w14:paraId="0000095F">
                <w:pPr>
                  <w:numPr>
                    <w:ilvl w:val="1"/>
                    <w:numId w:val="13"/>
                  </w:numPr>
                  <w:ind w:left="720" w:hanging="720"/>
                  <w:rPr>
                    <w:rFonts w:ascii="Calibri" w:cs="Calibri" w:eastAsia="Calibri" w:hAnsi="Calibri"/>
                    <w:sz w:val="24"/>
                    <w:szCs w:val="24"/>
                  </w:rPr>
                </w:pPr>
                <w:r w:rsidDel="00000000" w:rsidR="00000000" w:rsidRPr="00000000">
                  <w:rPr>
                    <w:sz w:val="24"/>
                    <w:szCs w:val="24"/>
                    <w:rtl w:val="0"/>
                  </w:rPr>
                  <w:t xml:space="preserve">Números decimais</w:t>
                </w:r>
                <w:r w:rsidDel="00000000" w:rsidR="00000000" w:rsidRPr="00000000">
                  <w:rPr>
                    <w:rtl w:val="0"/>
                  </w:rPr>
                </w:r>
              </w:p>
              <w:p w:rsidR="00000000" w:rsidDel="00000000" w:rsidP="00000000" w:rsidRDefault="00000000" w:rsidRPr="00000000" w14:paraId="00000960">
                <w:pPr>
                  <w:numPr>
                    <w:ilvl w:val="1"/>
                    <w:numId w:val="13"/>
                  </w:numPr>
                  <w:ind w:left="720" w:hanging="720"/>
                  <w:rPr>
                    <w:rFonts w:ascii="Calibri" w:cs="Calibri" w:eastAsia="Calibri" w:hAnsi="Calibri"/>
                    <w:sz w:val="24"/>
                    <w:szCs w:val="24"/>
                  </w:rPr>
                </w:pPr>
                <w:r w:rsidDel="00000000" w:rsidR="00000000" w:rsidRPr="00000000">
                  <w:rPr>
                    <w:sz w:val="24"/>
                    <w:szCs w:val="24"/>
                    <w:rtl w:val="0"/>
                  </w:rPr>
                  <w:t xml:space="preserve">Números fracionários</w:t>
                </w:r>
                <w:r w:rsidDel="00000000" w:rsidR="00000000" w:rsidRPr="00000000">
                  <w:rPr>
                    <w:rtl w:val="0"/>
                  </w:rPr>
                </w:r>
              </w:p>
              <w:p w:rsidR="00000000" w:rsidDel="00000000" w:rsidP="00000000" w:rsidRDefault="00000000" w:rsidRPr="00000000" w14:paraId="00000961">
                <w:pPr>
                  <w:numPr>
                    <w:ilvl w:val="1"/>
                    <w:numId w:val="13"/>
                  </w:numPr>
                  <w:ind w:left="720" w:hanging="720"/>
                  <w:rPr>
                    <w:rFonts w:ascii="Calibri" w:cs="Calibri" w:eastAsia="Calibri" w:hAnsi="Calibri"/>
                    <w:sz w:val="24"/>
                    <w:szCs w:val="24"/>
                  </w:rPr>
                </w:pPr>
                <w:r w:rsidDel="00000000" w:rsidR="00000000" w:rsidRPr="00000000">
                  <w:rPr>
                    <w:sz w:val="24"/>
                    <w:szCs w:val="24"/>
                    <w:rtl w:val="0"/>
                  </w:rPr>
                  <w:t xml:space="preserve">Potenciação</w:t>
                </w:r>
                <w:r w:rsidDel="00000000" w:rsidR="00000000" w:rsidRPr="00000000">
                  <w:rPr>
                    <w:rtl w:val="0"/>
                  </w:rPr>
                </w:r>
              </w:p>
              <w:p w:rsidR="00000000" w:rsidDel="00000000" w:rsidP="00000000" w:rsidRDefault="00000000" w:rsidRPr="00000000" w14:paraId="00000962">
                <w:pPr>
                  <w:numPr>
                    <w:ilvl w:val="1"/>
                    <w:numId w:val="13"/>
                  </w:numPr>
                  <w:ind w:left="720" w:hanging="720"/>
                  <w:rPr>
                    <w:rFonts w:ascii="Calibri" w:cs="Calibri" w:eastAsia="Calibri" w:hAnsi="Calibri"/>
                    <w:sz w:val="24"/>
                    <w:szCs w:val="24"/>
                  </w:rPr>
                </w:pPr>
                <w:r w:rsidDel="00000000" w:rsidR="00000000" w:rsidRPr="00000000">
                  <w:rPr>
                    <w:sz w:val="24"/>
                    <w:szCs w:val="24"/>
                    <w:rtl w:val="0"/>
                  </w:rPr>
                  <w:t xml:space="preserve">Radiciação</w:t>
                </w:r>
                <w:r w:rsidDel="00000000" w:rsidR="00000000" w:rsidRPr="00000000">
                  <w:rPr>
                    <w:rtl w:val="0"/>
                  </w:rPr>
                </w:r>
              </w:p>
              <w:p w:rsidR="00000000" w:rsidDel="00000000" w:rsidP="00000000" w:rsidRDefault="00000000" w:rsidRPr="00000000" w14:paraId="00000963">
                <w:pPr>
                  <w:numPr>
                    <w:ilvl w:val="1"/>
                    <w:numId w:val="13"/>
                  </w:numPr>
                  <w:ind w:left="720" w:hanging="720"/>
                  <w:rPr>
                    <w:rFonts w:ascii="Calibri" w:cs="Calibri" w:eastAsia="Calibri" w:hAnsi="Calibri"/>
                    <w:sz w:val="24"/>
                    <w:szCs w:val="24"/>
                  </w:rPr>
                </w:pPr>
                <w:r w:rsidDel="00000000" w:rsidR="00000000" w:rsidRPr="00000000">
                  <w:rPr>
                    <w:sz w:val="24"/>
                    <w:szCs w:val="24"/>
                    <w:rtl w:val="0"/>
                  </w:rPr>
                  <w:t xml:space="preserve">Prefixos gregos (notação científica e de engenharia)</w:t>
                </w:r>
                <w:r w:rsidDel="00000000" w:rsidR="00000000" w:rsidRPr="00000000">
                  <w:rPr>
                    <w:rtl w:val="0"/>
                  </w:rPr>
                </w:r>
              </w:p>
              <w:p w:rsidR="00000000" w:rsidDel="00000000" w:rsidP="00000000" w:rsidRDefault="00000000" w:rsidRPr="00000000" w14:paraId="00000964">
                <w:pPr>
                  <w:numPr>
                    <w:ilvl w:val="1"/>
                    <w:numId w:val="13"/>
                  </w:numPr>
                  <w:ind w:left="720" w:hanging="720"/>
                  <w:rPr>
                    <w:rFonts w:ascii="Calibri" w:cs="Calibri" w:eastAsia="Calibri" w:hAnsi="Calibri"/>
                    <w:sz w:val="24"/>
                    <w:szCs w:val="24"/>
                  </w:rPr>
                </w:pPr>
                <w:r w:rsidDel="00000000" w:rsidR="00000000" w:rsidRPr="00000000">
                  <w:rPr>
                    <w:sz w:val="24"/>
                    <w:szCs w:val="24"/>
                    <w:rtl w:val="0"/>
                  </w:rPr>
                  <w:t xml:space="preserve">Equação de 1º Grau</w:t>
                </w:r>
                <w:r w:rsidDel="00000000" w:rsidR="00000000" w:rsidRPr="00000000">
                  <w:rPr>
                    <w:rtl w:val="0"/>
                  </w:rPr>
                </w:r>
              </w:p>
              <w:p w:rsidR="00000000" w:rsidDel="00000000" w:rsidP="00000000" w:rsidRDefault="00000000" w:rsidRPr="00000000" w14:paraId="00000965">
                <w:pPr>
                  <w:numPr>
                    <w:ilvl w:val="1"/>
                    <w:numId w:val="13"/>
                  </w:numPr>
                  <w:ind w:left="720" w:hanging="720"/>
                  <w:rPr>
                    <w:rFonts w:ascii="Calibri" w:cs="Calibri" w:eastAsia="Calibri" w:hAnsi="Calibri"/>
                    <w:sz w:val="24"/>
                    <w:szCs w:val="24"/>
                  </w:rPr>
                </w:pPr>
                <w:r w:rsidDel="00000000" w:rsidR="00000000" w:rsidRPr="00000000">
                  <w:rPr>
                    <w:sz w:val="24"/>
                    <w:szCs w:val="24"/>
                    <w:rtl w:val="0"/>
                  </w:rPr>
                  <w:t xml:space="preserve">Razão e proporção (regra de três, percentagem e razão inversa)</w:t>
                </w:r>
                <w:r w:rsidDel="00000000" w:rsidR="00000000" w:rsidRPr="00000000">
                  <w:rPr>
                    <w:rtl w:val="0"/>
                  </w:rPr>
                </w:r>
              </w:p>
              <w:p w:rsidR="00000000" w:rsidDel="00000000" w:rsidP="00000000" w:rsidRDefault="00000000" w:rsidRPr="00000000" w14:paraId="00000966">
                <w:pPr>
                  <w:numPr>
                    <w:ilvl w:val="1"/>
                    <w:numId w:val="13"/>
                  </w:numPr>
                  <w:ind w:left="720" w:hanging="720"/>
                  <w:rPr>
                    <w:rFonts w:ascii="Calibri" w:cs="Calibri" w:eastAsia="Calibri" w:hAnsi="Calibri"/>
                    <w:sz w:val="24"/>
                    <w:szCs w:val="24"/>
                  </w:rPr>
                </w:pPr>
                <w:r w:rsidDel="00000000" w:rsidR="00000000" w:rsidRPr="00000000">
                  <w:rPr>
                    <w:sz w:val="24"/>
                    <w:szCs w:val="24"/>
                    <w:rtl w:val="0"/>
                  </w:rPr>
                  <w:t xml:space="preserve">Funções exponenciais</w:t>
                </w:r>
                <w:r w:rsidDel="00000000" w:rsidR="00000000" w:rsidRPr="00000000">
                  <w:rPr>
                    <w:rtl w:val="0"/>
                  </w:rPr>
                </w:r>
              </w:p>
              <w:p w:rsidR="00000000" w:rsidDel="00000000" w:rsidP="00000000" w:rsidRDefault="00000000" w:rsidRPr="00000000" w14:paraId="00000967">
                <w:pPr>
                  <w:numPr>
                    <w:ilvl w:val="1"/>
                    <w:numId w:val="13"/>
                  </w:numPr>
                  <w:ind w:left="720" w:hanging="720"/>
                  <w:rPr>
                    <w:rFonts w:ascii="Calibri" w:cs="Calibri" w:eastAsia="Calibri" w:hAnsi="Calibri"/>
                    <w:sz w:val="24"/>
                    <w:szCs w:val="24"/>
                  </w:rPr>
                </w:pPr>
                <w:r w:rsidDel="00000000" w:rsidR="00000000" w:rsidRPr="00000000">
                  <w:rPr>
                    <w:sz w:val="24"/>
                    <w:szCs w:val="24"/>
                    <w:rtl w:val="0"/>
                  </w:rPr>
                  <w:t xml:space="preserve">Relações trigonométricas (seno, cosseno, tangente)</w:t>
                </w:r>
                <w:r w:rsidDel="00000000" w:rsidR="00000000" w:rsidRPr="00000000">
                  <w:rPr>
                    <w:rtl w:val="0"/>
                  </w:rPr>
                </w:r>
              </w:p>
              <w:p w:rsidR="00000000" w:rsidDel="00000000" w:rsidP="00000000" w:rsidRDefault="00000000" w:rsidRPr="00000000" w14:paraId="00000968">
                <w:pPr>
                  <w:numPr>
                    <w:ilvl w:val="1"/>
                    <w:numId w:val="13"/>
                  </w:numPr>
                  <w:ind w:left="720" w:hanging="720"/>
                  <w:rPr>
                    <w:rFonts w:ascii="Calibri" w:cs="Calibri" w:eastAsia="Calibri" w:hAnsi="Calibri"/>
                    <w:sz w:val="24"/>
                    <w:szCs w:val="24"/>
                  </w:rPr>
                </w:pPr>
                <w:r w:rsidDel="00000000" w:rsidR="00000000" w:rsidRPr="00000000">
                  <w:rPr>
                    <w:sz w:val="24"/>
                    <w:szCs w:val="24"/>
                    <w:rtl w:val="0"/>
                  </w:rPr>
                  <w:t xml:space="preserve">Figuras geométricas: área, volume, retas, prismas regulares</w:t>
                </w:r>
                <w:r w:rsidDel="00000000" w:rsidR="00000000" w:rsidRPr="00000000">
                  <w:rPr>
                    <w:rtl w:val="0"/>
                  </w:rPr>
                </w:r>
              </w:p>
              <w:p w:rsidR="00000000" w:rsidDel="00000000" w:rsidP="00000000" w:rsidRDefault="00000000" w:rsidRPr="00000000" w14:paraId="00000969">
                <w:pPr>
                  <w:numPr>
                    <w:ilvl w:val="0"/>
                    <w:numId w:val="13"/>
                  </w:numPr>
                  <w:ind w:left="420" w:hanging="420"/>
                  <w:rPr>
                    <w:rFonts w:ascii="Calibri" w:cs="Calibri" w:eastAsia="Calibri" w:hAnsi="Calibri"/>
                    <w:sz w:val="24"/>
                    <w:szCs w:val="24"/>
                  </w:rPr>
                </w:pPr>
                <w:r w:rsidDel="00000000" w:rsidR="00000000" w:rsidRPr="00000000">
                  <w:rPr>
                    <w:sz w:val="24"/>
                    <w:szCs w:val="24"/>
                    <w:rtl w:val="0"/>
                  </w:rPr>
                  <w:t xml:space="preserve">Metrologia</w:t>
                </w:r>
                <w:r w:rsidDel="00000000" w:rsidR="00000000" w:rsidRPr="00000000">
                  <w:rPr>
                    <w:rtl w:val="0"/>
                  </w:rPr>
                </w:r>
              </w:p>
              <w:p w:rsidR="00000000" w:rsidDel="00000000" w:rsidP="00000000" w:rsidRDefault="00000000" w:rsidRPr="00000000" w14:paraId="0000096A">
                <w:pPr>
                  <w:numPr>
                    <w:ilvl w:val="1"/>
                    <w:numId w:val="13"/>
                  </w:numPr>
                  <w:ind w:left="720" w:hanging="720"/>
                  <w:rPr>
                    <w:rFonts w:ascii="Calibri" w:cs="Calibri" w:eastAsia="Calibri" w:hAnsi="Calibri"/>
                    <w:sz w:val="24"/>
                    <w:szCs w:val="24"/>
                  </w:rPr>
                </w:pPr>
                <w:r w:rsidDel="00000000" w:rsidR="00000000" w:rsidRPr="00000000">
                  <w:rPr>
                    <w:sz w:val="24"/>
                    <w:szCs w:val="24"/>
                    <w:rtl w:val="0"/>
                  </w:rPr>
                  <w:t xml:space="preserve">Conceito, histórico e aplicação</w:t>
                </w:r>
                <w:r w:rsidDel="00000000" w:rsidR="00000000" w:rsidRPr="00000000">
                  <w:rPr>
                    <w:rtl w:val="0"/>
                  </w:rPr>
                </w:r>
              </w:p>
              <w:p w:rsidR="00000000" w:rsidDel="00000000" w:rsidP="00000000" w:rsidRDefault="00000000" w:rsidRPr="00000000" w14:paraId="0000096B">
                <w:pPr>
                  <w:numPr>
                    <w:ilvl w:val="1"/>
                    <w:numId w:val="13"/>
                  </w:numPr>
                  <w:ind w:left="720" w:hanging="720"/>
                  <w:rPr>
                    <w:rFonts w:ascii="Calibri" w:cs="Calibri" w:eastAsia="Calibri" w:hAnsi="Calibri"/>
                    <w:sz w:val="24"/>
                    <w:szCs w:val="24"/>
                  </w:rPr>
                </w:pPr>
                <w:r w:rsidDel="00000000" w:rsidR="00000000" w:rsidRPr="00000000">
                  <w:rPr>
                    <w:sz w:val="24"/>
                    <w:szCs w:val="24"/>
                    <w:rtl w:val="0"/>
                  </w:rPr>
                  <w:t xml:space="preserve">Normas técnicas básicas para metrologia</w:t>
                </w:r>
                <w:r w:rsidDel="00000000" w:rsidR="00000000" w:rsidRPr="00000000">
                  <w:rPr>
                    <w:rtl w:val="0"/>
                  </w:rPr>
                </w:r>
              </w:p>
              <w:p w:rsidR="00000000" w:rsidDel="00000000" w:rsidP="00000000" w:rsidRDefault="00000000" w:rsidRPr="00000000" w14:paraId="0000096C">
                <w:pPr>
                  <w:numPr>
                    <w:ilvl w:val="1"/>
                    <w:numId w:val="13"/>
                  </w:numPr>
                  <w:ind w:left="720" w:hanging="720"/>
                  <w:rPr>
                    <w:rFonts w:ascii="Calibri" w:cs="Calibri" w:eastAsia="Calibri" w:hAnsi="Calibri"/>
                    <w:sz w:val="24"/>
                    <w:szCs w:val="24"/>
                  </w:rPr>
                </w:pPr>
                <w:r w:rsidDel="00000000" w:rsidR="00000000" w:rsidRPr="00000000">
                  <w:rPr>
                    <w:sz w:val="24"/>
                    <w:szCs w:val="24"/>
                    <w:rtl w:val="0"/>
                  </w:rPr>
                  <w:t xml:space="preserve">Unidades de medidas e conversões</w:t>
                </w:r>
                <w:r w:rsidDel="00000000" w:rsidR="00000000" w:rsidRPr="00000000">
                  <w:rPr>
                    <w:rtl w:val="0"/>
                  </w:rPr>
                </w:r>
              </w:p>
              <w:p w:rsidR="00000000" w:rsidDel="00000000" w:rsidP="00000000" w:rsidRDefault="00000000" w:rsidRPr="00000000" w14:paraId="0000096D">
                <w:pPr>
                  <w:numPr>
                    <w:ilvl w:val="1"/>
                    <w:numId w:val="13"/>
                  </w:numPr>
                  <w:ind w:left="720" w:hanging="720"/>
                  <w:rPr>
                    <w:rFonts w:ascii="Calibri" w:cs="Calibri" w:eastAsia="Calibri" w:hAnsi="Calibri"/>
                    <w:sz w:val="24"/>
                    <w:szCs w:val="24"/>
                  </w:rPr>
                </w:pPr>
                <w:r w:rsidDel="00000000" w:rsidR="00000000" w:rsidRPr="00000000">
                  <w:rPr>
                    <w:sz w:val="24"/>
                    <w:szCs w:val="24"/>
                    <w:rtl w:val="0"/>
                  </w:rPr>
                  <w:t xml:space="preserve">Tipos, características, aplicações, uso e conservação dos instrumentos</w:t>
                </w:r>
                <w:r w:rsidDel="00000000" w:rsidR="00000000" w:rsidRPr="00000000">
                  <w:rPr>
                    <w:rtl w:val="0"/>
                  </w:rPr>
                </w:r>
              </w:p>
              <w:p w:rsidR="00000000" w:rsidDel="00000000" w:rsidP="00000000" w:rsidRDefault="00000000" w:rsidRPr="00000000" w14:paraId="0000096E">
                <w:pPr>
                  <w:numPr>
                    <w:ilvl w:val="2"/>
                    <w:numId w:val="13"/>
                  </w:numPr>
                  <w:ind w:left="1020" w:hanging="1020"/>
                  <w:rPr>
                    <w:rFonts w:ascii="Calibri" w:cs="Calibri" w:eastAsia="Calibri" w:hAnsi="Calibri"/>
                    <w:sz w:val="24"/>
                    <w:szCs w:val="24"/>
                  </w:rPr>
                </w:pPr>
                <w:r w:rsidDel="00000000" w:rsidR="00000000" w:rsidRPr="00000000">
                  <w:rPr>
                    <w:sz w:val="24"/>
                    <w:szCs w:val="24"/>
                    <w:rtl w:val="0"/>
                  </w:rPr>
                  <w:t xml:space="preserve">Régua graduada</w:t>
                </w:r>
                <w:r w:rsidDel="00000000" w:rsidR="00000000" w:rsidRPr="00000000">
                  <w:rPr>
                    <w:rtl w:val="0"/>
                  </w:rPr>
                </w:r>
              </w:p>
              <w:p w:rsidR="00000000" w:rsidDel="00000000" w:rsidP="00000000" w:rsidRDefault="00000000" w:rsidRPr="00000000" w14:paraId="0000096F">
                <w:pPr>
                  <w:numPr>
                    <w:ilvl w:val="2"/>
                    <w:numId w:val="13"/>
                  </w:numPr>
                  <w:ind w:left="1020" w:hanging="1020"/>
                  <w:rPr>
                    <w:rFonts w:ascii="Calibri" w:cs="Calibri" w:eastAsia="Calibri" w:hAnsi="Calibri"/>
                    <w:sz w:val="24"/>
                    <w:szCs w:val="24"/>
                  </w:rPr>
                </w:pPr>
                <w:r w:rsidDel="00000000" w:rsidR="00000000" w:rsidRPr="00000000">
                  <w:rPr>
                    <w:sz w:val="24"/>
                    <w:szCs w:val="24"/>
                    <w:rtl w:val="0"/>
                  </w:rPr>
                  <w:t xml:space="preserve">Régua de controle</w:t>
                </w:r>
                <w:r w:rsidDel="00000000" w:rsidR="00000000" w:rsidRPr="00000000">
                  <w:rPr>
                    <w:rtl w:val="0"/>
                  </w:rPr>
                </w:r>
              </w:p>
              <w:p w:rsidR="00000000" w:rsidDel="00000000" w:rsidP="00000000" w:rsidRDefault="00000000" w:rsidRPr="00000000" w14:paraId="00000970">
                <w:pPr>
                  <w:numPr>
                    <w:ilvl w:val="2"/>
                    <w:numId w:val="13"/>
                  </w:numPr>
                  <w:ind w:left="1020" w:hanging="1020"/>
                  <w:rPr>
                    <w:rFonts w:ascii="Calibri" w:cs="Calibri" w:eastAsia="Calibri" w:hAnsi="Calibri"/>
                    <w:sz w:val="24"/>
                    <w:szCs w:val="24"/>
                  </w:rPr>
                </w:pPr>
                <w:r w:rsidDel="00000000" w:rsidR="00000000" w:rsidRPr="00000000">
                  <w:rPr>
                    <w:sz w:val="24"/>
                    <w:szCs w:val="24"/>
                    <w:rtl w:val="0"/>
                  </w:rPr>
                  <w:t xml:space="preserve">Trena</w:t>
                </w:r>
                <w:r w:rsidDel="00000000" w:rsidR="00000000" w:rsidRPr="00000000">
                  <w:rPr>
                    <w:rtl w:val="0"/>
                  </w:rPr>
                </w:r>
              </w:p>
              <w:p w:rsidR="00000000" w:rsidDel="00000000" w:rsidP="00000000" w:rsidRDefault="00000000" w:rsidRPr="00000000" w14:paraId="00000971">
                <w:pPr>
                  <w:numPr>
                    <w:ilvl w:val="2"/>
                    <w:numId w:val="13"/>
                  </w:numPr>
                  <w:ind w:left="1020" w:hanging="1020"/>
                  <w:rPr>
                    <w:rFonts w:ascii="Calibri" w:cs="Calibri" w:eastAsia="Calibri" w:hAnsi="Calibri"/>
                    <w:sz w:val="24"/>
                    <w:szCs w:val="24"/>
                  </w:rPr>
                </w:pPr>
                <w:r w:rsidDel="00000000" w:rsidR="00000000" w:rsidRPr="00000000">
                  <w:rPr>
                    <w:sz w:val="24"/>
                    <w:szCs w:val="24"/>
                    <w:rtl w:val="0"/>
                  </w:rPr>
                  <w:t xml:space="preserve">Esquadro</w:t>
                </w:r>
                <w:r w:rsidDel="00000000" w:rsidR="00000000" w:rsidRPr="00000000">
                  <w:rPr>
                    <w:rtl w:val="0"/>
                  </w:rPr>
                </w:r>
              </w:p>
              <w:p w:rsidR="00000000" w:rsidDel="00000000" w:rsidP="00000000" w:rsidRDefault="00000000" w:rsidRPr="00000000" w14:paraId="00000972">
                <w:pPr>
                  <w:numPr>
                    <w:ilvl w:val="2"/>
                    <w:numId w:val="13"/>
                  </w:numPr>
                  <w:ind w:left="1020" w:hanging="1020"/>
                  <w:rPr>
                    <w:rFonts w:ascii="Calibri" w:cs="Calibri" w:eastAsia="Calibri" w:hAnsi="Calibri"/>
                    <w:sz w:val="24"/>
                    <w:szCs w:val="24"/>
                  </w:rPr>
                </w:pPr>
                <w:r w:rsidDel="00000000" w:rsidR="00000000" w:rsidRPr="00000000">
                  <w:rPr>
                    <w:sz w:val="24"/>
                    <w:szCs w:val="24"/>
                    <w:rtl w:val="0"/>
                  </w:rPr>
                  <w:t xml:space="preserve">Gabarito de verificação (de raio, de rosca, de folga, passa não passa, ...)</w:t>
                </w:r>
                <w:r w:rsidDel="00000000" w:rsidR="00000000" w:rsidRPr="00000000">
                  <w:rPr>
                    <w:rtl w:val="0"/>
                  </w:rPr>
                </w:r>
              </w:p>
              <w:p w:rsidR="00000000" w:rsidDel="00000000" w:rsidP="00000000" w:rsidRDefault="00000000" w:rsidRPr="00000000" w14:paraId="00000973">
                <w:pPr>
                  <w:numPr>
                    <w:ilvl w:val="2"/>
                    <w:numId w:val="13"/>
                  </w:numPr>
                  <w:ind w:left="1020" w:hanging="1020"/>
                  <w:rPr>
                    <w:rFonts w:ascii="Calibri" w:cs="Calibri" w:eastAsia="Calibri" w:hAnsi="Calibri"/>
                    <w:sz w:val="24"/>
                    <w:szCs w:val="24"/>
                  </w:rPr>
                </w:pPr>
                <w:r w:rsidDel="00000000" w:rsidR="00000000" w:rsidRPr="00000000">
                  <w:rPr>
                    <w:sz w:val="24"/>
                    <w:szCs w:val="24"/>
                    <w:rtl w:val="0"/>
                  </w:rPr>
                  <w:t xml:space="preserve">Paquímetros</w:t>
                </w:r>
                <w:r w:rsidDel="00000000" w:rsidR="00000000" w:rsidRPr="00000000">
                  <w:rPr>
                    <w:rtl w:val="0"/>
                  </w:rPr>
                </w:r>
              </w:p>
              <w:p w:rsidR="00000000" w:rsidDel="00000000" w:rsidP="00000000" w:rsidRDefault="00000000" w:rsidRPr="00000000" w14:paraId="00000974">
                <w:pPr>
                  <w:numPr>
                    <w:ilvl w:val="2"/>
                    <w:numId w:val="13"/>
                  </w:numPr>
                  <w:ind w:left="1020" w:hanging="1020"/>
                  <w:rPr>
                    <w:rFonts w:ascii="Calibri" w:cs="Calibri" w:eastAsia="Calibri" w:hAnsi="Calibri"/>
                    <w:sz w:val="24"/>
                    <w:szCs w:val="24"/>
                  </w:rPr>
                </w:pPr>
                <w:r w:rsidDel="00000000" w:rsidR="00000000" w:rsidRPr="00000000">
                  <w:rPr>
                    <w:sz w:val="24"/>
                    <w:szCs w:val="24"/>
                    <w:rtl w:val="0"/>
                  </w:rPr>
                  <w:t xml:space="preserve">Traçador de altura</w:t>
                </w:r>
                <w:r w:rsidDel="00000000" w:rsidR="00000000" w:rsidRPr="00000000">
                  <w:rPr>
                    <w:rtl w:val="0"/>
                  </w:rPr>
                </w:r>
              </w:p>
              <w:p w:rsidR="00000000" w:rsidDel="00000000" w:rsidP="00000000" w:rsidRDefault="00000000" w:rsidRPr="00000000" w14:paraId="00000975">
                <w:pPr>
                  <w:numPr>
                    <w:ilvl w:val="2"/>
                    <w:numId w:val="13"/>
                  </w:numPr>
                  <w:ind w:left="1020" w:hanging="1020"/>
                  <w:rPr>
                    <w:rFonts w:ascii="Calibri" w:cs="Calibri" w:eastAsia="Calibri" w:hAnsi="Calibri"/>
                    <w:sz w:val="24"/>
                    <w:szCs w:val="24"/>
                  </w:rPr>
                </w:pPr>
                <w:r w:rsidDel="00000000" w:rsidR="00000000" w:rsidRPr="00000000">
                  <w:rPr>
                    <w:sz w:val="24"/>
                    <w:szCs w:val="24"/>
                    <w:rtl w:val="0"/>
                  </w:rPr>
                  <w:t xml:space="preserve">Mesa de desempeno</w:t>
                </w:r>
                <w:r w:rsidDel="00000000" w:rsidR="00000000" w:rsidRPr="00000000">
                  <w:rPr>
                    <w:rtl w:val="0"/>
                  </w:rPr>
                </w:r>
              </w:p>
              <w:p w:rsidR="00000000" w:rsidDel="00000000" w:rsidP="00000000" w:rsidRDefault="00000000" w:rsidRPr="00000000" w14:paraId="00000976">
                <w:pPr>
                  <w:numPr>
                    <w:ilvl w:val="2"/>
                    <w:numId w:val="13"/>
                  </w:numPr>
                  <w:ind w:left="1020" w:hanging="1020"/>
                  <w:rPr>
                    <w:rFonts w:ascii="Calibri" w:cs="Calibri" w:eastAsia="Calibri" w:hAnsi="Calibri"/>
                    <w:sz w:val="24"/>
                    <w:szCs w:val="24"/>
                  </w:rPr>
                </w:pPr>
                <w:r w:rsidDel="00000000" w:rsidR="00000000" w:rsidRPr="00000000">
                  <w:rPr>
                    <w:sz w:val="24"/>
                    <w:szCs w:val="24"/>
                    <w:rtl w:val="0"/>
                  </w:rPr>
                  <w:t xml:space="preserve">Micrômetros Internos e Externos</w:t>
                </w:r>
                <w:r w:rsidDel="00000000" w:rsidR="00000000" w:rsidRPr="00000000">
                  <w:rPr>
                    <w:rtl w:val="0"/>
                  </w:rPr>
                </w:r>
              </w:p>
              <w:p w:rsidR="00000000" w:rsidDel="00000000" w:rsidP="00000000" w:rsidRDefault="00000000" w:rsidRPr="00000000" w14:paraId="00000977">
                <w:pPr>
                  <w:numPr>
                    <w:ilvl w:val="2"/>
                    <w:numId w:val="13"/>
                  </w:numPr>
                  <w:ind w:left="1020" w:hanging="1020"/>
                  <w:rPr>
                    <w:rFonts w:ascii="Calibri" w:cs="Calibri" w:eastAsia="Calibri" w:hAnsi="Calibri"/>
                    <w:sz w:val="24"/>
                    <w:szCs w:val="24"/>
                  </w:rPr>
                </w:pPr>
                <w:r w:rsidDel="00000000" w:rsidR="00000000" w:rsidRPr="00000000">
                  <w:rPr>
                    <w:sz w:val="24"/>
                    <w:szCs w:val="24"/>
                    <w:rtl w:val="0"/>
                  </w:rPr>
                  <w:t xml:space="preserve">Relógio comparador</w:t>
                </w:r>
                <w:r w:rsidDel="00000000" w:rsidR="00000000" w:rsidRPr="00000000">
                  <w:rPr>
                    <w:rtl w:val="0"/>
                  </w:rPr>
                </w:r>
              </w:p>
              <w:p w:rsidR="00000000" w:rsidDel="00000000" w:rsidP="00000000" w:rsidRDefault="00000000" w:rsidRPr="00000000" w14:paraId="00000978">
                <w:pPr>
                  <w:numPr>
                    <w:ilvl w:val="2"/>
                    <w:numId w:val="13"/>
                  </w:numPr>
                  <w:ind w:left="1020" w:hanging="1020"/>
                  <w:rPr>
                    <w:rFonts w:ascii="Calibri" w:cs="Calibri" w:eastAsia="Calibri" w:hAnsi="Calibri"/>
                    <w:sz w:val="24"/>
                    <w:szCs w:val="24"/>
                  </w:rPr>
                </w:pPr>
                <w:r w:rsidDel="00000000" w:rsidR="00000000" w:rsidRPr="00000000">
                  <w:rPr>
                    <w:sz w:val="24"/>
                    <w:szCs w:val="24"/>
                    <w:rtl w:val="0"/>
                  </w:rPr>
                  <w:t xml:space="preserve">Relógio apalpador</w:t>
                </w:r>
                <w:r w:rsidDel="00000000" w:rsidR="00000000" w:rsidRPr="00000000">
                  <w:rPr>
                    <w:rtl w:val="0"/>
                  </w:rPr>
                </w:r>
              </w:p>
              <w:p w:rsidR="00000000" w:rsidDel="00000000" w:rsidP="00000000" w:rsidRDefault="00000000" w:rsidRPr="00000000" w14:paraId="00000979">
                <w:pPr>
                  <w:numPr>
                    <w:ilvl w:val="2"/>
                    <w:numId w:val="13"/>
                  </w:numPr>
                  <w:ind w:left="1020" w:hanging="1020"/>
                  <w:rPr>
                    <w:rFonts w:ascii="Calibri" w:cs="Calibri" w:eastAsia="Calibri" w:hAnsi="Calibri"/>
                    <w:sz w:val="24"/>
                    <w:szCs w:val="24"/>
                  </w:rPr>
                </w:pPr>
                <w:r w:rsidDel="00000000" w:rsidR="00000000" w:rsidRPr="00000000">
                  <w:rPr>
                    <w:sz w:val="24"/>
                    <w:szCs w:val="24"/>
                    <w:rtl w:val="0"/>
                  </w:rPr>
                  <w:t xml:space="preserve">Goniômetro / Transferidor de Grau</w:t>
                </w:r>
                <w:r w:rsidDel="00000000" w:rsidR="00000000" w:rsidRPr="00000000">
                  <w:rPr>
                    <w:rtl w:val="0"/>
                  </w:rPr>
                </w:r>
              </w:p>
              <w:p w:rsidR="00000000" w:rsidDel="00000000" w:rsidP="00000000" w:rsidRDefault="00000000" w:rsidRPr="00000000" w14:paraId="0000097A">
                <w:pPr>
                  <w:numPr>
                    <w:ilvl w:val="2"/>
                    <w:numId w:val="13"/>
                  </w:numPr>
                  <w:ind w:left="1020" w:hanging="1020"/>
                  <w:rPr>
                    <w:rFonts w:ascii="Calibri" w:cs="Calibri" w:eastAsia="Calibri" w:hAnsi="Calibri"/>
                    <w:sz w:val="24"/>
                    <w:szCs w:val="24"/>
                  </w:rPr>
                </w:pPr>
                <w:r w:rsidDel="00000000" w:rsidR="00000000" w:rsidRPr="00000000">
                  <w:rPr>
                    <w:sz w:val="24"/>
                    <w:szCs w:val="24"/>
                    <w:rtl w:val="0"/>
                  </w:rPr>
                  <w:t xml:space="preserve">Bloco Padrão</w:t>
                </w:r>
                <w:r w:rsidDel="00000000" w:rsidR="00000000" w:rsidRPr="00000000">
                  <w:rPr>
                    <w:rtl w:val="0"/>
                  </w:rPr>
                </w:r>
              </w:p>
              <w:p w:rsidR="00000000" w:rsidDel="00000000" w:rsidP="00000000" w:rsidRDefault="00000000" w:rsidRPr="00000000" w14:paraId="0000097B">
                <w:pPr>
                  <w:numPr>
                    <w:ilvl w:val="2"/>
                    <w:numId w:val="13"/>
                  </w:numPr>
                  <w:ind w:left="1020" w:hanging="1020"/>
                  <w:rPr>
                    <w:rFonts w:ascii="Calibri" w:cs="Calibri" w:eastAsia="Calibri" w:hAnsi="Calibri"/>
                    <w:sz w:val="24"/>
                    <w:szCs w:val="24"/>
                  </w:rPr>
                </w:pPr>
                <w:r w:rsidDel="00000000" w:rsidR="00000000" w:rsidRPr="00000000">
                  <w:rPr>
                    <w:sz w:val="24"/>
                    <w:szCs w:val="24"/>
                    <w:rtl w:val="0"/>
                  </w:rPr>
                  <w:t xml:space="preserve">Mesa de Seno</w:t>
                </w:r>
                <w:r w:rsidDel="00000000" w:rsidR="00000000" w:rsidRPr="00000000">
                  <w:rPr>
                    <w:rtl w:val="0"/>
                  </w:rPr>
                </w:r>
              </w:p>
              <w:p w:rsidR="00000000" w:rsidDel="00000000" w:rsidP="00000000" w:rsidRDefault="00000000" w:rsidRPr="00000000" w14:paraId="0000097C">
                <w:pPr>
                  <w:numPr>
                    <w:ilvl w:val="2"/>
                    <w:numId w:val="13"/>
                  </w:numPr>
                  <w:ind w:left="1020" w:hanging="1020"/>
                  <w:rPr>
                    <w:rFonts w:ascii="Calibri" w:cs="Calibri" w:eastAsia="Calibri" w:hAnsi="Calibri"/>
                    <w:sz w:val="24"/>
                    <w:szCs w:val="24"/>
                  </w:rPr>
                </w:pPr>
                <w:r w:rsidDel="00000000" w:rsidR="00000000" w:rsidRPr="00000000">
                  <w:rPr>
                    <w:sz w:val="24"/>
                    <w:szCs w:val="24"/>
                    <w:rtl w:val="0"/>
                  </w:rPr>
                  <w:t xml:space="preserve">Rugosímetro</w:t>
                </w:r>
                <w:r w:rsidDel="00000000" w:rsidR="00000000" w:rsidRPr="00000000">
                  <w:rPr>
                    <w:rtl w:val="0"/>
                  </w:rPr>
                </w:r>
              </w:p>
              <w:p w:rsidR="00000000" w:rsidDel="00000000" w:rsidP="00000000" w:rsidRDefault="00000000" w:rsidRPr="00000000" w14:paraId="0000097D">
                <w:pPr>
                  <w:numPr>
                    <w:ilvl w:val="2"/>
                    <w:numId w:val="13"/>
                  </w:numPr>
                  <w:ind w:left="1020" w:hanging="1020"/>
                  <w:rPr>
                    <w:rFonts w:ascii="Calibri" w:cs="Calibri" w:eastAsia="Calibri" w:hAnsi="Calibri"/>
                    <w:sz w:val="24"/>
                    <w:szCs w:val="24"/>
                  </w:rPr>
                </w:pPr>
                <w:r w:rsidDel="00000000" w:rsidR="00000000" w:rsidRPr="00000000">
                  <w:rPr>
                    <w:sz w:val="24"/>
                    <w:szCs w:val="24"/>
                    <w:rtl w:val="0"/>
                  </w:rPr>
                  <w:t xml:space="preserve">Máquina de medição por coordenadas</w:t>
                </w:r>
                <w:r w:rsidDel="00000000" w:rsidR="00000000" w:rsidRPr="00000000">
                  <w:rPr>
                    <w:rtl w:val="0"/>
                  </w:rPr>
                </w:r>
              </w:p>
              <w:p w:rsidR="00000000" w:rsidDel="00000000" w:rsidP="00000000" w:rsidRDefault="00000000" w:rsidRPr="00000000" w14:paraId="0000097E">
                <w:pPr>
                  <w:numPr>
                    <w:ilvl w:val="2"/>
                    <w:numId w:val="13"/>
                  </w:numPr>
                  <w:ind w:left="1020" w:hanging="1020"/>
                  <w:rPr>
                    <w:rFonts w:ascii="Calibri" w:cs="Calibri" w:eastAsia="Calibri" w:hAnsi="Calibri"/>
                    <w:sz w:val="24"/>
                    <w:szCs w:val="24"/>
                  </w:rPr>
                </w:pPr>
                <w:r w:rsidDel="00000000" w:rsidR="00000000" w:rsidRPr="00000000">
                  <w:rPr>
                    <w:sz w:val="24"/>
                    <w:szCs w:val="24"/>
                    <w:rtl w:val="0"/>
                  </w:rPr>
                  <w:t xml:space="preserve">Súbito (comparador de diâmetros internos)</w:t>
                </w:r>
                <w:r w:rsidDel="00000000" w:rsidR="00000000" w:rsidRPr="00000000">
                  <w:rPr>
                    <w:rtl w:val="0"/>
                  </w:rPr>
                </w:r>
              </w:p>
              <w:p w:rsidR="00000000" w:rsidDel="00000000" w:rsidP="00000000" w:rsidRDefault="00000000" w:rsidRPr="00000000" w14:paraId="0000097F">
                <w:pPr>
                  <w:numPr>
                    <w:ilvl w:val="2"/>
                    <w:numId w:val="13"/>
                  </w:numPr>
                  <w:ind w:left="1020" w:hanging="1020"/>
                  <w:rPr>
                    <w:rFonts w:ascii="Calibri" w:cs="Calibri" w:eastAsia="Calibri" w:hAnsi="Calibri"/>
                    <w:sz w:val="24"/>
                    <w:szCs w:val="24"/>
                  </w:rPr>
                </w:pPr>
                <w:r w:rsidDel="00000000" w:rsidR="00000000" w:rsidRPr="00000000">
                  <w:rPr>
                    <w:sz w:val="24"/>
                    <w:szCs w:val="24"/>
                    <w:rtl w:val="0"/>
                  </w:rPr>
                  <w:t xml:space="preserve">Tolerâncias dimensionais / geométricas</w:t>
                </w:r>
                <w:r w:rsidDel="00000000" w:rsidR="00000000" w:rsidRPr="00000000">
                  <w:rPr>
                    <w:rtl w:val="0"/>
                  </w:rPr>
                </w:r>
              </w:p>
              <w:p w:rsidR="00000000" w:rsidDel="00000000" w:rsidP="00000000" w:rsidRDefault="00000000" w:rsidRPr="00000000" w14:paraId="00000980">
                <w:pPr>
                  <w:numPr>
                    <w:ilvl w:val="0"/>
                    <w:numId w:val="13"/>
                  </w:numPr>
                  <w:ind w:left="420" w:hanging="420"/>
                  <w:rPr>
                    <w:rFonts w:ascii="Calibri" w:cs="Calibri" w:eastAsia="Calibri" w:hAnsi="Calibri"/>
                    <w:sz w:val="24"/>
                    <w:szCs w:val="24"/>
                  </w:rPr>
                </w:pPr>
                <w:r w:rsidDel="00000000" w:rsidR="00000000" w:rsidRPr="00000000">
                  <w:rPr>
                    <w:sz w:val="24"/>
                    <w:szCs w:val="24"/>
                    <w:rtl w:val="0"/>
                  </w:rPr>
                  <w:t xml:space="preserve">Desenho Técnico Mecânico (manual e software)</w:t>
                </w:r>
                <w:r w:rsidDel="00000000" w:rsidR="00000000" w:rsidRPr="00000000">
                  <w:rPr>
                    <w:rtl w:val="0"/>
                  </w:rPr>
                </w:r>
              </w:p>
              <w:p w:rsidR="00000000" w:rsidDel="00000000" w:rsidP="00000000" w:rsidRDefault="00000000" w:rsidRPr="00000000" w14:paraId="00000981">
                <w:pPr>
                  <w:numPr>
                    <w:ilvl w:val="1"/>
                    <w:numId w:val="13"/>
                  </w:numPr>
                  <w:ind w:left="720" w:hanging="720"/>
                  <w:rPr>
                    <w:rFonts w:ascii="Calibri" w:cs="Calibri" w:eastAsia="Calibri" w:hAnsi="Calibri"/>
                    <w:sz w:val="24"/>
                    <w:szCs w:val="24"/>
                  </w:rPr>
                </w:pPr>
                <w:r w:rsidDel="00000000" w:rsidR="00000000" w:rsidRPr="00000000">
                  <w:rPr>
                    <w:sz w:val="24"/>
                    <w:szCs w:val="24"/>
                    <w:rtl w:val="0"/>
                  </w:rPr>
                  <w:t xml:space="preserve">Introdução ao desenho técnico </w:t>
                </w:r>
                <w:r w:rsidDel="00000000" w:rsidR="00000000" w:rsidRPr="00000000">
                  <w:rPr>
                    <w:rtl w:val="0"/>
                  </w:rPr>
                </w:r>
              </w:p>
              <w:p w:rsidR="00000000" w:rsidDel="00000000" w:rsidP="00000000" w:rsidRDefault="00000000" w:rsidRPr="00000000" w14:paraId="00000982">
                <w:pPr>
                  <w:numPr>
                    <w:ilvl w:val="2"/>
                    <w:numId w:val="13"/>
                  </w:numPr>
                  <w:ind w:left="1020" w:hanging="1020"/>
                  <w:rPr>
                    <w:rFonts w:ascii="Calibri" w:cs="Calibri" w:eastAsia="Calibri" w:hAnsi="Calibri"/>
                    <w:sz w:val="24"/>
                    <w:szCs w:val="24"/>
                  </w:rPr>
                </w:pPr>
                <w:r w:rsidDel="00000000" w:rsidR="00000000" w:rsidRPr="00000000">
                  <w:rPr>
                    <w:sz w:val="24"/>
                    <w:szCs w:val="24"/>
                    <w:rtl w:val="0"/>
                  </w:rPr>
                  <w:t xml:space="preserve">Importância </w:t>
                </w:r>
                <w:r w:rsidDel="00000000" w:rsidR="00000000" w:rsidRPr="00000000">
                  <w:rPr>
                    <w:rtl w:val="0"/>
                  </w:rPr>
                </w:r>
              </w:p>
              <w:p w:rsidR="00000000" w:rsidDel="00000000" w:rsidP="00000000" w:rsidRDefault="00000000" w:rsidRPr="00000000" w14:paraId="00000983">
                <w:pPr>
                  <w:numPr>
                    <w:ilvl w:val="2"/>
                    <w:numId w:val="13"/>
                  </w:numPr>
                  <w:ind w:left="1020" w:hanging="1020"/>
                  <w:rPr>
                    <w:rFonts w:ascii="Calibri" w:cs="Calibri" w:eastAsia="Calibri" w:hAnsi="Calibri"/>
                    <w:sz w:val="24"/>
                    <w:szCs w:val="24"/>
                  </w:rPr>
                </w:pPr>
                <w:r w:rsidDel="00000000" w:rsidR="00000000" w:rsidRPr="00000000">
                  <w:rPr>
                    <w:sz w:val="24"/>
                    <w:szCs w:val="24"/>
                    <w:rtl w:val="0"/>
                  </w:rPr>
                  <w:t xml:space="preserve">Instrumentos </w:t>
                </w:r>
                <w:r w:rsidDel="00000000" w:rsidR="00000000" w:rsidRPr="00000000">
                  <w:rPr>
                    <w:rtl w:val="0"/>
                  </w:rPr>
                </w:r>
              </w:p>
              <w:p w:rsidR="00000000" w:rsidDel="00000000" w:rsidP="00000000" w:rsidRDefault="00000000" w:rsidRPr="00000000" w14:paraId="00000984">
                <w:pPr>
                  <w:numPr>
                    <w:ilvl w:val="2"/>
                    <w:numId w:val="13"/>
                  </w:numPr>
                  <w:ind w:left="1020" w:hanging="1020"/>
                  <w:rPr>
                    <w:rFonts w:ascii="Calibri" w:cs="Calibri" w:eastAsia="Calibri" w:hAnsi="Calibri"/>
                    <w:sz w:val="24"/>
                    <w:szCs w:val="24"/>
                  </w:rPr>
                </w:pPr>
                <w:r w:rsidDel="00000000" w:rsidR="00000000" w:rsidRPr="00000000">
                  <w:rPr>
                    <w:sz w:val="24"/>
                    <w:szCs w:val="24"/>
                    <w:rtl w:val="0"/>
                  </w:rPr>
                  <w:t xml:space="preserve">Linhas </w:t>
                </w:r>
                <w:r w:rsidDel="00000000" w:rsidR="00000000" w:rsidRPr="00000000">
                  <w:rPr>
                    <w:rtl w:val="0"/>
                  </w:rPr>
                </w:r>
              </w:p>
              <w:p w:rsidR="00000000" w:rsidDel="00000000" w:rsidP="00000000" w:rsidRDefault="00000000" w:rsidRPr="00000000" w14:paraId="00000985">
                <w:pPr>
                  <w:numPr>
                    <w:ilvl w:val="2"/>
                    <w:numId w:val="13"/>
                  </w:numPr>
                  <w:ind w:left="1020" w:hanging="1020"/>
                  <w:rPr>
                    <w:rFonts w:ascii="Calibri" w:cs="Calibri" w:eastAsia="Calibri" w:hAnsi="Calibri"/>
                    <w:sz w:val="24"/>
                    <w:szCs w:val="24"/>
                  </w:rPr>
                </w:pPr>
                <w:r w:rsidDel="00000000" w:rsidR="00000000" w:rsidRPr="00000000">
                  <w:rPr>
                    <w:sz w:val="24"/>
                    <w:szCs w:val="24"/>
                    <w:rtl w:val="0"/>
                  </w:rPr>
                  <w:t xml:space="preserve">Caligrafia </w:t>
                </w:r>
                <w:r w:rsidDel="00000000" w:rsidR="00000000" w:rsidRPr="00000000">
                  <w:rPr>
                    <w:rtl w:val="0"/>
                  </w:rPr>
                </w:r>
              </w:p>
              <w:p w:rsidR="00000000" w:rsidDel="00000000" w:rsidP="00000000" w:rsidRDefault="00000000" w:rsidRPr="00000000" w14:paraId="00000986">
                <w:pPr>
                  <w:numPr>
                    <w:ilvl w:val="2"/>
                    <w:numId w:val="13"/>
                  </w:numPr>
                  <w:ind w:left="1020" w:hanging="1020"/>
                  <w:rPr>
                    <w:rFonts w:ascii="Calibri" w:cs="Calibri" w:eastAsia="Calibri" w:hAnsi="Calibri"/>
                    <w:sz w:val="24"/>
                    <w:szCs w:val="24"/>
                  </w:rPr>
                </w:pPr>
                <w:r w:rsidDel="00000000" w:rsidR="00000000" w:rsidRPr="00000000">
                  <w:rPr>
                    <w:sz w:val="24"/>
                    <w:szCs w:val="24"/>
                    <w:rtl w:val="0"/>
                  </w:rPr>
                  <w:t xml:space="preserve">Formatos de papeis, dobras, margens e legendas </w:t>
                </w:r>
                <w:r w:rsidDel="00000000" w:rsidR="00000000" w:rsidRPr="00000000">
                  <w:rPr>
                    <w:rtl w:val="0"/>
                  </w:rPr>
                </w:r>
              </w:p>
              <w:p w:rsidR="00000000" w:rsidDel="00000000" w:rsidP="00000000" w:rsidRDefault="00000000" w:rsidRPr="00000000" w14:paraId="00000987">
                <w:pPr>
                  <w:numPr>
                    <w:ilvl w:val="2"/>
                    <w:numId w:val="13"/>
                  </w:numPr>
                  <w:ind w:left="1020" w:hanging="1020"/>
                  <w:rPr>
                    <w:rFonts w:ascii="Calibri" w:cs="Calibri" w:eastAsia="Calibri" w:hAnsi="Calibri"/>
                    <w:sz w:val="24"/>
                    <w:szCs w:val="24"/>
                  </w:rPr>
                </w:pPr>
                <w:r w:rsidDel="00000000" w:rsidR="00000000" w:rsidRPr="00000000">
                  <w:rPr>
                    <w:sz w:val="24"/>
                    <w:szCs w:val="24"/>
                    <w:rtl w:val="0"/>
                  </w:rPr>
                  <w:t xml:space="preserve">Normas aplicadas ao desenho técnico </w:t>
                </w:r>
                <w:r w:rsidDel="00000000" w:rsidR="00000000" w:rsidRPr="00000000">
                  <w:rPr>
                    <w:rtl w:val="0"/>
                  </w:rPr>
                </w:r>
              </w:p>
              <w:p w:rsidR="00000000" w:rsidDel="00000000" w:rsidP="00000000" w:rsidRDefault="00000000" w:rsidRPr="00000000" w14:paraId="00000988">
                <w:pPr>
                  <w:numPr>
                    <w:ilvl w:val="1"/>
                    <w:numId w:val="13"/>
                  </w:numPr>
                  <w:ind w:left="720" w:hanging="720"/>
                  <w:rPr>
                    <w:rFonts w:ascii="Calibri" w:cs="Calibri" w:eastAsia="Calibri" w:hAnsi="Calibri"/>
                    <w:sz w:val="24"/>
                    <w:szCs w:val="24"/>
                  </w:rPr>
                </w:pPr>
                <w:r w:rsidDel="00000000" w:rsidR="00000000" w:rsidRPr="00000000">
                  <w:rPr>
                    <w:sz w:val="24"/>
                    <w:szCs w:val="24"/>
                    <w:rtl w:val="0"/>
                  </w:rPr>
                  <w:t xml:space="preserve">Projeções ortogonais </w:t>
                </w:r>
                <w:r w:rsidDel="00000000" w:rsidR="00000000" w:rsidRPr="00000000">
                  <w:rPr>
                    <w:rtl w:val="0"/>
                  </w:rPr>
                </w:r>
              </w:p>
              <w:p w:rsidR="00000000" w:rsidDel="00000000" w:rsidP="00000000" w:rsidRDefault="00000000" w:rsidRPr="00000000" w14:paraId="00000989">
                <w:pPr>
                  <w:numPr>
                    <w:ilvl w:val="2"/>
                    <w:numId w:val="13"/>
                  </w:numPr>
                  <w:ind w:left="1020" w:hanging="1020"/>
                  <w:rPr>
                    <w:rFonts w:ascii="Calibri" w:cs="Calibri" w:eastAsia="Calibri" w:hAnsi="Calibri"/>
                    <w:sz w:val="24"/>
                    <w:szCs w:val="24"/>
                  </w:rPr>
                </w:pPr>
                <w:r w:rsidDel="00000000" w:rsidR="00000000" w:rsidRPr="00000000">
                  <w:rPr>
                    <w:sz w:val="24"/>
                    <w:szCs w:val="24"/>
                    <w:rtl w:val="0"/>
                  </w:rPr>
                  <w:t xml:space="preserve">Projeções em 1º e 3º diedros </w:t>
                </w:r>
                <w:r w:rsidDel="00000000" w:rsidR="00000000" w:rsidRPr="00000000">
                  <w:rPr>
                    <w:rtl w:val="0"/>
                  </w:rPr>
                </w:r>
              </w:p>
              <w:p w:rsidR="00000000" w:rsidDel="00000000" w:rsidP="00000000" w:rsidRDefault="00000000" w:rsidRPr="00000000" w14:paraId="0000098A">
                <w:pPr>
                  <w:numPr>
                    <w:ilvl w:val="2"/>
                    <w:numId w:val="13"/>
                  </w:numPr>
                  <w:ind w:left="1020" w:hanging="1020"/>
                  <w:rPr>
                    <w:rFonts w:ascii="Calibri" w:cs="Calibri" w:eastAsia="Calibri" w:hAnsi="Calibri"/>
                    <w:sz w:val="24"/>
                    <w:szCs w:val="24"/>
                  </w:rPr>
                </w:pPr>
                <w:r w:rsidDel="00000000" w:rsidR="00000000" w:rsidRPr="00000000">
                  <w:rPr>
                    <w:sz w:val="24"/>
                    <w:szCs w:val="24"/>
                    <w:rtl w:val="0"/>
                  </w:rPr>
                  <w:t xml:space="preserve">Vistas essenciais </w:t>
                </w:r>
                <w:r w:rsidDel="00000000" w:rsidR="00000000" w:rsidRPr="00000000">
                  <w:rPr>
                    <w:rtl w:val="0"/>
                  </w:rPr>
                </w:r>
              </w:p>
              <w:p w:rsidR="00000000" w:rsidDel="00000000" w:rsidP="00000000" w:rsidRDefault="00000000" w:rsidRPr="00000000" w14:paraId="0000098B">
                <w:pPr>
                  <w:numPr>
                    <w:ilvl w:val="2"/>
                    <w:numId w:val="13"/>
                  </w:numPr>
                  <w:ind w:left="1020" w:hanging="1020"/>
                  <w:rPr>
                    <w:rFonts w:ascii="Calibri" w:cs="Calibri" w:eastAsia="Calibri" w:hAnsi="Calibri"/>
                    <w:sz w:val="24"/>
                    <w:szCs w:val="24"/>
                  </w:rPr>
                </w:pPr>
                <w:r w:rsidDel="00000000" w:rsidR="00000000" w:rsidRPr="00000000">
                  <w:rPr>
                    <w:sz w:val="24"/>
                    <w:szCs w:val="24"/>
                    <w:rtl w:val="0"/>
                  </w:rPr>
                  <w:t xml:space="preserve">Supressão de vistas </w:t>
                </w:r>
                <w:r w:rsidDel="00000000" w:rsidR="00000000" w:rsidRPr="00000000">
                  <w:rPr>
                    <w:rtl w:val="0"/>
                  </w:rPr>
                </w:r>
              </w:p>
              <w:p w:rsidR="00000000" w:rsidDel="00000000" w:rsidP="00000000" w:rsidRDefault="00000000" w:rsidRPr="00000000" w14:paraId="0000098C">
                <w:pPr>
                  <w:numPr>
                    <w:ilvl w:val="2"/>
                    <w:numId w:val="13"/>
                  </w:numPr>
                  <w:ind w:left="1020" w:hanging="1020"/>
                  <w:rPr>
                    <w:rFonts w:ascii="Calibri" w:cs="Calibri" w:eastAsia="Calibri" w:hAnsi="Calibri"/>
                    <w:sz w:val="24"/>
                    <w:szCs w:val="24"/>
                  </w:rPr>
                </w:pPr>
                <w:r w:rsidDel="00000000" w:rsidR="00000000" w:rsidRPr="00000000">
                  <w:rPr>
                    <w:sz w:val="24"/>
                    <w:szCs w:val="24"/>
                    <w:rtl w:val="0"/>
                  </w:rPr>
                  <w:t xml:space="preserve">Vista auxiliar </w:t>
                </w:r>
                <w:r w:rsidDel="00000000" w:rsidR="00000000" w:rsidRPr="00000000">
                  <w:rPr>
                    <w:rtl w:val="0"/>
                  </w:rPr>
                </w:r>
              </w:p>
              <w:p w:rsidR="00000000" w:rsidDel="00000000" w:rsidP="00000000" w:rsidRDefault="00000000" w:rsidRPr="00000000" w14:paraId="0000098D">
                <w:pPr>
                  <w:numPr>
                    <w:ilvl w:val="2"/>
                    <w:numId w:val="13"/>
                  </w:numPr>
                  <w:ind w:left="1020" w:hanging="1020"/>
                  <w:rPr>
                    <w:rFonts w:ascii="Calibri" w:cs="Calibri" w:eastAsia="Calibri" w:hAnsi="Calibri"/>
                    <w:sz w:val="24"/>
                    <w:szCs w:val="24"/>
                  </w:rPr>
                </w:pPr>
                <w:r w:rsidDel="00000000" w:rsidR="00000000" w:rsidRPr="00000000">
                  <w:rPr>
                    <w:sz w:val="24"/>
                    <w:szCs w:val="24"/>
                    <w:rtl w:val="0"/>
                  </w:rPr>
                  <w:t xml:space="preserve">Vista auxiliar simplificada </w:t>
                </w:r>
                <w:r w:rsidDel="00000000" w:rsidR="00000000" w:rsidRPr="00000000">
                  <w:rPr>
                    <w:rtl w:val="0"/>
                  </w:rPr>
                </w:r>
              </w:p>
              <w:p w:rsidR="00000000" w:rsidDel="00000000" w:rsidP="00000000" w:rsidRDefault="00000000" w:rsidRPr="00000000" w14:paraId="0000098E">
                <w:pPr>
                  <w:numPr>
                    <w:ilvl w:val="2"/>
                    <w:numId w:val="13"/>
                  </w:numPr>
                  <w:ind w:left="1020" w:hanging="1020"/>
                  <w:rPr>
                    <w:rFonts w:ascii="Calibri" w:cs="Calibri" w:eastAsia="Calibri" w:hAnsi="Calibri"/>
                    <w:sz w:val="24"/>
                    <w:szCs w:val="24"/>
                  </w:rPr>
                </w:pPr>
                <w:r w:rsidDel="00000000" w:rsidR="00000000" w:rsidRPr="00000000">
                  <w:rPr>
                    <w:sz w:val="24"/>
                    <w:szCs w:val="24"/>
                    <w:rtl w:val="0"/>
                  </w:rPr>
                  <w:t xml:space="preserve">Rotação de detalhes oblíquos </w:t>
                </w:r>
                <w:r w:rsidDel="00000000" w:rsidR="00000000" w:rsidRPr="00000000">
                  <w:rPr>
                    <w:rtl w:val="0"/>
                  </w:rPr>
                </w:r>
              </w:p>
              <w:p w:rsidR="00000000" w:rsidDel="00000000" w:rsidP="00000000" w:rsidRDefault="00000000" w:rsidRPr="00000000" w14:paraId="0000098F">
                <w:pPr>
                  <w:numPr>
                    <w:ilvl w:val="1"/>
                    <w:numId w:val="13"/>
                  </w:numPr>
                  <w:ind w:left="720" w:hanging="720"/>
                  <w:rPr>
                    <w:rFonts w:ascii="Calibri" w:cs="Calibri" w:eastAsia="Calibri" w:hAnsi="Calibri"/>
                    <w:sz w:val="24"/>
                    <w:szCs w:val="24"/>
                  </w:rPr>
                </w:pPr>
                <w:r w:rsidDel="00000000" w:rsidR="00000000" w:rsidRPr="00000000">
                  <w:rPr>
                    <w:sz w:val="24"/>
                    <w:szCs w:val="24"/>
                    <w:rtl w:val="0"/>
                  </w:rPr>
                  <w:t xml:space="preserve">Cotagem </w:t>
                </w:r>
                <w:r w:rsidDel="00000000" w:rsidR="00000000" w:rsidRPr="00000000">
                  <w:rPr>
                    <w:rtl w:val="0"/>
                  </w:rPr>
                </w:r>
              </w:p>
              <w:p w:rsidR="00000000" w:rsidDel="00000000" w:rsidP="00000000" w:rsidRDefault="00000000" w:rsidRPr="00000000" w14:paraId="00000990">
                <w:pPr>
                  <w:numPr>
                    <w:ilvl w:val="2"/>
                    <w:numId w:val="13"/>
                  </w:numPr>
                  <w:ind w:left="1020" w:hanging="1020"/>
                  <w:rPr>
                    <w:rFonts w:ascii="Calibri" w:cs="Calibri" w:eastAsia="Calibri" w:hAnsi="Calibri"/>
                    <w:sz w:val="24"/>
                    <w:szCs w:val="24"/>
                  </w:rPr>
                </w:pPr>
                <w:r w:rsidDel="00000000" w:rsidR="00000000" w:rsidRPr="00000000">
                  <w:rPr>
                    <w:sz w:val="24"/>
                    <w:szCs w:val="24"/>
                    <w:rtl w:val="0"/>
                  </w:rPr>
                  <w:t xml:space="preserve">Regras de cotagem </w:t>
                </w:r>
                <w:r w:rsidDel="00000000" w:rsidR="00000000" w:rsidRPr="00000000">
                  <w:rPr>
                    <w:rtl w:val="0"/>
                  </w:rPr>
                </w:r>
              </w:p>
              <w:p w:rsidR="00000000" w:rsidDel="00000000" w:rsidP="00000000" w:rsidRDefault="00000000" w:rsidRPr="00000000" w14:paraId="00000991">
                <w:pPr>
                  <w:numPr>
                    <w:ilvl w:val="2"/>
                    <w:numId w:val="13"/>
                  </w:numPr>
                  <w:ind w:left="1020" w:hanging="1020"/>
                  <w:rPr>
                    <w:rFonts w:ascii="Calibri" w:cs="Calibri" w:eastAsia="Calibri" w:hAnsi="Calibri"/>
                    <w:sz w:val="24"/>
                    <w:szCs w:val="24"/>
                  </w:rPr>
                </w:pPr>
                <w:r w:rsidDel="00000000" w:rsidR="00000000" w:rsidRPr="00000000">
                  <w:rPr>
                    <w:sz w:val="24"/>
                    <w:szCs w:val="24"/>
                    <w:rtl w:val="0"/>
                  </w:rPr>
                  <w:t xml:space="preserve">Representação das cotas </w:t>
                </w:r>
                <w:r w:rsidDel="00000000" w:rsidR="00000000" w:rsidRPr="00000000">
                  <w:rPr>
                    <w:rtl w:val="0"/>
                  </w:rPr>
                </w:r>
              </w:p>
              <w:p w:rsidR="00000000" w:rsidDel="00000000" w:rsidP="00000000" w:rsidRDefault="00000000" w:rsidRPr="00000000" w14:paraId="00000992">
                <w:pPr>
                  <w:numPr>
                    <w:ilvl w:val="2"/>
                    <w:numId w:val="13"/>
                  </w:numPr>
                  <w:ind w:left="1020" w:hanging="1020"/>
                  <w:rPr>
                    <w:rFonts w:ascii="Calibri" w:cs="Calibri" w:eastAsia="Calibri" w:hAnsi="Calibri"/>
                    <w:sz w:val="24"/>
                    <w:szCs w:val="24"/>
                  </w:rPr>
                </w:pPr>
                <w:r w:rsidDel="00000000" w:rsidR="00000000" w:rsidRPr="00000000">
                  <w:rPr>
                    <w:sz w:val="24"/>
                    <w:szCs w:val="24"/>
                    <w:rtl w:val="0"/>
                  </w:rPr>
                  <w:t xml:space="preserve">Símbolos e convenções </w:t>
                </w:r>
                <w:r w:rsidDel="00000000" w:rsidR="00000000" w:rsidRPr="00000000">
                  <w:rPr>
                    <w:rtl w:val="0"/>
                  </w:rPr>
                </w:r>
              </w:p>
              <w:p w:rsidR="00000000" w:rsidDel="00000000" w:rsidP="00000000" w:rsidRDefault="00000000" w:rsidRPr="00000000" w14:paraId="00000993">
                <w:pPr>
                  <w:numPr>
                    <w:ilvl w:val="2"/>
                    <w:numId w:val="13"/>
                  </w:numPr>
                  <w:ind w:left="1020" w:hanging="1020"/>
                  <w:rPr>
                    <w:rFonts w:ascii="Calibri" w:cs="Calibri" w:eastAsia="Calibri" w:hAnsi="Calibri"/>
                    <w:sz w:val="24"/>
                    <w:szCs w:val="24"/>
                  </w:rPr>
                </w:pPr>
                <w:r w:rsidDel="00000000" w:rsidR="00000000" w:rsidRPr="00000000">
                  <w:rPr>
                    <w:sz w:val="24"/>
                    <w:szCs w:val="24"/>
                    <w:rtl w:val="0"/>
                  </w:rPr>
                  <w:t xml:space="preserve">Cotagem de detalhes </w:t>
                </w:r>
                <w:r w:rsidDel="00000000" w:rsidR="00000000" w:rsidRPr="00000000">
                  <w:rPr>
                    <w:rtl w:val="0"/>
                  </w:rPr>
                </w:r>
              </w:p>
              <w:p w:rsidR="00000000" w:rsidDel="00000000" w:rsidP="00000000" w:rsidRDefault="00000000" w:rsidRPr="00000000" w14:paraId="00000994">
                <w:pPr>
                  <w:numPr>
                    <w:ilvl w:val="1"/>
                    <w:numId w:val="13"/>
                  </w:numPr>
                  <w:ind w:left="720" w:hanging="720"/>
                  <w:rPr>
                    <w:rFonts w:ascii="Calibri" w:cs="Calibri" w:eastAsia="Calibri" w:hAnsi="Calibri"/>
                    <w:sz w:val="24"/>
                    <w:szCs w:val="24"/>
                  </w:rPr>
                </w:pPr>
                <w:r w:rsidDel="00000000" w:rsidR="00000000" w:rsidRPr="00000000">
                  <w:rPr>
                    <w:sz w:val="24"/>
                    <w:szCs w:val="24"/>
                    <w:rtl w:val="0"/>
                  </w:rPr>
                  <w:t xml:space="preserve">Escalas</w:t>
                </w:r>
                <w:r w:rsidDel="00000000" w:rsidR="00000000" w:rsidRPr="00000000">
                  <w:rPr>
                    <w:rtl w:val="0"/>
                  </w:rPr>
                </w:r>
              </w:p>
              <w:p w:rsidR="00000000" w:rsidDel="00000000" w:rsidP="00000000" w:rsidRDefault="00000000" w:rsidRPr="00000000" w14:paraId="00000995">
                <w:pPr>
                  <w:numPr>
                    <w:ilvl w:val="2"/>
                    <w:numId w:val="13"/>
                  </w:numPr>
                  <w:ind w:left="1020" w:hanging="1020"/>
                  <w:rPr>
                    <w:rFonts w:ascii="Calibri" w:cs="Calibri" w:eastAsia="Calibri" w:hAnsi="Calibri"/>
                    <w:sz w:val="24"/>
                    <w:szCs w:val="24"/>
                  </w:rPr>
                </w:pPr>
                <w:r w:rsidDel="00000000" w:rsidR="00000000" w:rsidRPr="00000000">
                  <w:rPr>
                    <w:sz w:val="24"/>
                    <w:szCs w:val="24"/>
                    <w:rtl w:val="0"/>
                  </w:rPr>
                  <w:t xml:space="preserve">Escala natural </w:t>
                </w:r>
                <w:r w:rsidDel="00000000" w:rsidR="00000000" w:rsidRPr="00000000">
                  <w:rPr>
                    <w:rtl w:val="0"/>
                  </w:rPr>
                </w:r>
              </w:p>
              <w:p w:rsidR="00000000" w:rsidDel="00000000" w:rsidP="00000000" w:rsidRDefault="00000000" w:rsidRPr="00000000" w14:paraId="00000996">
                <w:pPr>
                  <w:numPr>
                    <w:ilvl w:val="2"/>
                    <w:numId w:val="13"/>
                  </w:numPr>
                  <w:ind w:left="1020" w:hanging="1020"/>
                  <w:rPr>
                    <w:rFonts w:ascii="Calibri" w:cs="Calibri" w:eastAsia="Calibri" w:hAnsi="Calibri"/>
                    <w:sz w:val="24"/>
                    <w:szCs w:val="24"/>
                  </w:rPr>
                </w:pPr>
                <w:r w:rsidDel="00000000" w:rsidR="00000000" w:rsidRPr="00000000">
                  <w:rPr>
                    <w:sz w:val="24"/>
                    <w:szCs w:val="24"/>
                    <w:rtl w:val="0"/>
                  </w:rPr>
                  <w:t xml:space="preserve">Escala de ampliação </w:t>
                </w:r>
                <w:r w:rsidDel="00000000" w:rsidR="00000000" w:rsidRPr="00000000">
                  <w:rPr>
                    <w:rtl w:val="0"/>
                  </w:rPr>
                </w:r>
              </w:p>
              <w:p w:rsidR="00000000" w:rsidDel="00000000" w:rsidP="00000000" w:rsidRDefault="00000000" w:rsidRPr="00000000" w14:paraId="00000997">
                <w:pPr>
                  <w:numPr>
                    <w:ilvl w:val="2"/>
                    <w:numId w:val="13"/>
                  </w:numPr>
                  <w:ind w:left="1020" w:hanging="1020"/>
                  <w:rPr>
                    <w:rFonts w:ascii="Calibri" w:cs="Calibri" w:eastAsia="Calibri" w:hAnsi="Calibri"/>
                    <w:sz w:val="24"/>
                    <w:szCs w:val="24"/>
                  </w:rPr>
                </w:pPr>
                <w:r w:rsidDel="00000000" w:rsidR="00000000" w:rsidRPr="00000000">
                  <w:rPr>
                    <w:sz w:val="24"/>
                    <w:szCs w:val="24"/>
                    <w:rtl w:val="0"/>
                  </w:rPr>
                  <w:t xml:space="preserve">Escala de redução </w:t>
                </w:r>
                <w:r w:rsidDel="00000000" w:rsidR="00000000" w:rsidRPr="00000000">
                  <w:rPr>
                    <w:rtl w:val="0"/>
                  </w:rPr>
                </w:r>
              </w:p>
              <w:p w:rsidR="00000000" w:rsidDel="00000000" w:rsidP="00000000" w:rsidRDefault="00000000" w:rsidRPr="00000000" w14:paraId="00000998">
                <w:pPr>
                  <w:numPr>
                    <w:ilvl w:val="1"/>
                    <w:numId w:val="13"/>
                  </w:numPr>
                  <w:ind w:left="720" w:hanging="720"/>
                  <w:rPr>
                    <w:rFonts w:ascii="Calibri" w:cs="Calibri" w:eastAsia="Calibri" w:hAnsi="Calibri"/>
                    <w:sz w:val="24"/>
                    <w:szCs w:val="24"/>
                  </w:rPr>
                </w:pPr>
                <w:r w:rsidDel="00000000" w:rsidR="00000000" w:rsidRPr="00000000">
                  <w:rPr>
                    <w:sz w:val="24"/>
                    <w:szCs w:val="24"/>
                    <w:rtl w:val="0"/>
                  </w:rPr>
                  <w:t xml:space="preserve">Tolerância dimensional / geométrica</w:t>
                </w:r>
                <w:r w:rsidDel="00000000" w:rsidR="00000000" w:rsidRPr="00000000">
                  <w:rPr>
                    <w:rtl w:val="0"/>
                  </w:rPr>
                </w:r>
              </w:p>
              <w:p w:rsidR="00000000" w:rsidDel="00000000" w:rsidP="00000000" w:rsidRDefault="00000000" w:rsidRPr="00000000" w14:paraId="00000999">
                <w:pPr>
                  <w:numPr>
                    <w:ilvl w:val="2"/>
                    <w:numId w:val="13"/>
                  </w:numPr>
                  <w:ind w:left="1020" w:hanging="1020"/>
                  <w:rPr>
                    <w:rFonts w:ascii="Calibri" w:cs="Calibri" w:eastAsia="Calibri" w:hAnsi="Calibri"/>
                    <w:sz w:val="24"/>
                    <w:szCs w:val="24"/>
                  </w:rPr>
                </w:pPr>
                <w:r w:rsidDel="00000000" w:rsidR="00000000" w:rsidRPr="00000000">
                  <w:rPr>
                    <w:sz w:val="24"/>
                    <w:szCs w:val="24"/>
                    <w:rtl w:val="0"/>
                  </w:rPr>
                  <w:t xml:space="preserve">Representação</w:t>
                </w:r>
                <w:r w:rsidDel="00000000" w:rsidR="00000000" w:rsidRPr="00000000">
                  <w:rPr>
                    <w:rtl w:val="0"/>
                  </w:rPr>
                </w:r>
              </w:p>
              <w:p w:rsidR="00000000" w:rsidDel="00000000" w:rsidP="00000000" w:rsidRDefault="00000000" w:rsidRPr="00000000" w14:paraId="0000099A">
                <w:pPr>
                  <w:numPr>
                    <w:ilvl w:val="2"/>
                    <w:numId w:val="13"/>
                  </w:numPr>
                  <w:ind w:left="1020" w:hanging="1020"/>
                  <w:rPr>
                    <w:rFonts w:ascii="Calibri" w:cs="Calibri" w:eastAsia="Calibri" w:hAnsi="Calibri"/>
                    <w:sz w:val="24"/>
                    <w:szCs w:val="24"/>
                  </w:rPr>
                </w:pPr>
                <w:r w:rsidDel="00000000" w:rsidR="00000000" w:rsidRPr="00000000">
                  <w:rPr>
                    <w:sz w:val="24"/>
                    <w:szCs w:val="24"/>
                    <w:rtl w:val="0"/>
                  </w:rPr>
                  <w:t xml:space="preserve">Sistemas de tolerância ISO </w:t>
                </w:r>
                <w:r w:rsidDel="00000000" w:rsidR="00000000" w:rsidRPr="00000000">
                  <w:rPr>
                    <w:rtl w:val="0"/>
                  </w:rPr>
                </w:r>
              </w:p>
              <w:p w:rsidR="00000000" w:rsidDel="00000000" w:rsidP="00000000" w:rsidRDefault="00000000" w:rsidRPr="00000000" w14:paraId="0000099B">
                <w:pPr>
                  <w:numPr>
                    <w:ilvl w:val="1"/>
                    <w:numId w:val="13"/>
                  </w:numPr>
                  <w:ind w:left="720" w:hanging="720"/>
                  <w:rPr>
                    <w:rFonts w:ascii="Calibri" w:cs="Calibri" w:eastAsia="Calibri" w:hAnsi="Calibri"/>
                    <w:sz w:val="24"/>
                    <w:szCs w:val="24"/>
                  </w:rPr>
                </w:pPr>
                <w:r w:rsidDel="00000000" w:rsidR="00000000" w:rsidRPr="00000000">
                  <w:rPr>
                    <w:sz w:val="24"/>
                    <w:szCs w:val="24"/>
                    <w:rtl w:val="0"/>
                  </w:rPr>
                  <w:t xml:space="preserve">Estados de superfície </w:t>
                </w:r>
                <w:r w:rsidDel="00000000" w:rsidR="00000000" w:rsidRPr="00000000">
                  <w:rPr>
                    <w:rtl w:val="0"/>
                  </w:rPr>
                </w:r>
              </w:p>
              <w:p w:rsidR="00000000" w:rsidDel="00000000" w:rsidP="00000000" w:rsidRDefault="00000000" w:rsidRPr="00000000" w14:paraId="0000099C">
                <w:pPr>
                  <w:numPr>
                    <w:ilvl w:val="2"/>
                    <w:numId w:val="13"/>
                  </w:numPr>
                  <w:ind w:left="1020" w:hanging="1020"/>
                  <w:rPr>
                    <w:rFonts w:ascii="Calibri" w:cs="Calibri" w:eastAsia="Calibri" w:hAnsi="Calibri"/>
                    <w:sz w:val="24"/>
                    <w:szCs w:val="24"/>
                  </w:rPr>
                </w:pPr>
                <w:r w:rsidDel="00000000" w:rsidR="00000000" w:rsidRPr="00000000">
                  <w:rPr>
                    <w:sz w:val="24"/>
                    <w:szCs w:val="24"/>
                    <w:rtl w:val="0"/>
                  </w:rPr>
                  <w:t xml:space="preserve">Simbologia de acabamento superficial </w:t>
                </w:r>
                <w:r w:rsidDel="00000000" w:rsidR="00000000" w:rsidRPr="00000000">
                  <w:rPr>
                    <w:rtl w:val="0"/>
                  </w:rPr>
                </w:r>
              </w:p>
              <w:p w:rsidR="00000000" w:rsidDel="00000000" w:rsidP="00000000" w:rsidRDefault="00000000" w:rsidRPr="00000000" w14:paraId="0000099D">
                <w:pPr>
                  <w:numPr>
                    <w:ilvl w:val="1"/>
                    <w:numId w:val="13"/>
                  </w:numPr>
                  <w:ind w:left="720" w:hanging="720"/>
                  <w:rPr>
                    <w:rFonts w:ascii="Calibri" w:cs="Calibri" w:eastAsia="Calibri" w:hAnsi="Calibri"/>
                    <w:sz w:val="24"/>
                    <w:szCs w:val="24"/>
                  </w:rPr>
                </w:pPr>
                <w:r w:rsidDel="00000000" w:rsidR="00000000" w:rsidRPr="00000000">
                  <w:rPr>
                    <w:sz w:val="24"/>
                    <w:szCs w:val="24"/>
                    <w:rtl w:val="0"/>
                  </w:rPr>
                  <w:t xml:space="preserve">Representação em corte </w:t>
                </w:r>
                <w:r w:rsidDel="00000000" w:rsidR="00000000" w:rsidRPr="00000000">
                  <w:rPr>
                    <w:rtl w:val="0"/>
                  </w:rPr>
                </w:r>
              </w:p>
              <w:p w:rsidR="00000000" w:rsidDel="00000000" w:rsidP="00000000" w:rsidRDefault="00000000" w:rsidRPr="00000000" w14:paraId="0000099E">
                <w:pPr>
                  <w:numPr>
                    <w:ilvl w:val="2"/>
                    <w:numId w:val="13"/>
                  </w:numPr>
                  <w:ind w:left="1020" w:hanging="1020"/>
                  <w:rPr>
                    <w:rFonts w:ascii="Calibri" w:cs="Calibri" w:eastAsia="Calibri" w:hAnsi="Calibri"/>
                    <w:sz w:val="24"/>
                    <w:szCs w:val="24"/>
                  </w:rPr>
                </w:pPr>
                <w:r w:rsidDel="00000000" w:rsidR="00000000" w:rsidRPr="00000000">
                  <w:rPr>
                    <w:sz w:val="24"/>
                    <w:szCs w:val="24"/>
                    <w:rtl w:val="0"/>
                  </w:rPr>
                  <w:t xml:space="preserve">Hachuras </w:t>
                </w:r>
                <w:r w:rsidDel="00000000" w:rsidR="00000000" w:rsidRPr="00000000">
                  <w:rPr>
                    <w:rtl w:val="0"/>
                  </w:rPr>
                </w:r>
              </w:p>
              <w:p w:rsidR="00000000" w:rsidDel="00000000" w:rsidP="00000000" w:rsidRDefault="00000000" w:rsidRPr="00000000" w14:paraId="0000099F">
                <w:pPr>
                  <w:numPr>
                    <w:ilvl w:val="2"/>
                    <w:numId w:val="13"/>
                  </w:numPr>
                  <w:ind w:left="1020" w:hanging="1020"/>
                  <w:rPr>
                    <w:rFonts w:ascii="Calibri" w:cs="Calibri" w:eastAsia="Calibri" w:hAnsi="Calibri"/>
                    <w:sz w:val="24"/>
                    <w:szCs w:val="24"/>
                  </w:rPr>
                </w:pPr>
                <w:r w:rsidDel="00000000" w:rsidR="00000000" w:rsidRPr="00000000">
                  <w:rPr>
                    <w:sz w:val="24"/>
                    <w:szCs w:val="24"/>
                    <w:rtl w:val="0"/>
                  </w:rPr>
                  <w:t xml:space="preserve">Linhas de corte </w:t>
                </w:r>
                <w:r w:rsidDel="00000000" w:rsidR="00000000" w:rsidRPr="00000000">
                  <w:rPr>
                    <w:rtl w:val="0"/>
                  </w:rPr>
                </w:r>
              </w:p>
              <w:p w:rsidR="00000000" w:rsidDel="00000000" w:rsidP="00000000" w:rsidRDefault="00000000" w:rsidRPr="00000000" w14:paraId="000009A0">
                <w:pPr>
                  <w:numPr>
                    <w:ilvl w:val="2"/>
                    <w:numId w:val="13"/>
                  </w:numPr>
                  <w:ind w:left="1020" w:hanging="1020"/>
                  <w:rPr>
                    <w:rFonts w:ascii="Calibri" w:cs="Calibri" w:eastAsia="Calibri" w:hAnsi="Calibri"/>
                    <w:sz w:val="24"/>
                    <w:szCs w:val="24"/>
                  </w:rPr>
                </w:pPr>
                <w:r w:rsidDel="00000000" w:rsidR="00000000" w:rsidRPr="00000000">
                  <w:rPr>
                    <w:sz w:val="24"/>
                    <w:szCs w:val="24"/>
                    <w:rtl w:val="0"/>
                  </w:rPr>
                  <w:t xml:space="preserve">Corte parcial </w:t>
                </w:r>
                <w:r w:rsidDel="00000000" w:rsidR="00000000" w:rsidRPr="00000000">
                  <w:rPr>
                    <w:rtl w:val="0"/>
                  </w:rPr>
                </w:r>
              </w:p>
              <w:p w:rsidR="00000000" w:rsidDel="00000000" w:rsidP="00000000" w:rsidRDefault="00000000" w:rsidRPr="00000000" w14:paraId="000009A1">
                <w:pPr>
                  <w:numPr>
                    <w:ilvl w:val="2"/>
                    <w:numId w:val="13"/>
                  </w:numPr>
                  <w:ind w:left="1020" w:hanging="1020"/>
                  <w:rPr>
                    <w:rFonts w:ascii="Calibri" w:cs="Calibri" w:eastAsia="Calibri" w:hAnsi="Calibri"/>
                    <w:sz w:val="24"/>
                    <w:szCs w:val="24"/>
                  </w:rPr>
                </w:pPr>
                <w:r w:rsidDel="00000000" w:rsidR="00000000" w:rsidRPr="00000000">
                  <w:rPr>
                    <w:sz w:val="24"/>
                    <w:szCs w:val="24"/>
                    <w:rtl w:val="0"/>
                  </w:rPr>
                  <w:t xml:space="preserve">Meio corte </w:t>
                </w:r>
                <w:r w:rsidDel="00000000" w:rsidR="00000000" w:rsidRPr="00000000">
                  <w:rPr>
                    <w:rtl w:val="0"/>
                  </w:rPr>
                </w:r>
              </w:p>
              <w:p w:rsidR="00000000" w:rsidDel="00000000" w:rsidP="00000000" w:rsidRDefault="00000000" w:rsidRPr="00000000" w14:paraId="000009A2">
                <w:pPr>
                  <w:numPr>
                    <w:ilvl w:val="2"/>
                    <w:numId w:val="13"/>
                  </w:numPr>
                  <w:ind w:left="1020" w:hanging="1020"/>
                  <w:rPr>
                    <w:rFonts w:ascii="Calibri" w:cs="Calibri" w:eastAsia="Calibri" w:hAnsi="Calibri"/>
                    <w:sz w:val="24"/>
                    <w:szCs w:val="24"/>
                  </w:rPr>
                </w:pPr>
                <w:r w:rsidDel="00000000" w:rsidR="00000000" w:rsidRPr="00000000">
                  <w:rPr>
                    <w:sz w:val="24"/>
                    <w:szCs w:val="24"/>
                    <w:rtl w:val="0"/>
                  </w:rPr>
                  <w:t xml:space="preserve">Corte total </w:t>
                </w:r>
                <w:r w:rsidDel="00000000" w:rsidR="00000000" w:rsidRPr="00000000">
                  <w:rPr>
                    <w:rtl w:val="0"/>
                  </w:rPr>
                </w:r>
              </w:p>
              <w:p w:rsidR="00000000" w:rsidDel="00000000" w:rsidP="00000000" w:rsidRDefault="00000000" w:rsidRPr="00000000" w14:paraId="000009A3">
                <w:pPr>
                  <w:numPr>
                    <w:ilvl w:val="2"/>
                    <w:numId w:val="13"/>
                  </w:numPr>
                  <w:ind w:left="1020" w:hanging="1020"/>
                  <w:rPr>
                    <w:rFonts w:ascii="Calibri" w:cs="Calibri" w:eastAsia="Calibri" w:hAnsi="Calibri"/>
                    <w:sz w:val="24"/>
                    <w:szCs w:val="24"/>
                  </w:rPr>
                </w:pPr>
                <w:r w:rsidDel="00000000" w:rsidR="00000000" w:rsidRPr="00000000">
                  <w:rPr>
                    <w:sz w:val="24"/>
                    <w:szCs w:val="24"/>
                    <w:rtl w:val="0"/>
                  </w:rPr>
                  <w:t xml:space="preserve">Omissão de corte </w:t>
                </w:r>
                <w:r w:rsidDel="00000000" w:rsidR="00000000" w:rsidRPr="00000000">
                  <w:rPr>
                    <w:rtl w:val="0"/>
                  </w:rPr>
                </w:r>
              </w:p>
              <w:p w:rsidR="00000000" w:rsidDel="00000000" w:rsidP="00000000" w:rsidRDefault="00000000" w:rsidRPr="00000000" w14:paraId="000009A4">
                <w:pPr>
                  <w:numPr>
                    <w:ilvl w:val="2"/>
                    <w:numId w:val="13"/>
                  </w:numPr>
                  <w:ind w:left="1020" w:hanging="1020"/>
                  <w:rPr>
                    <w:rFonts w:ascii="Calibri" w:cs="Calibri" w:eastAsia="Calibri" w:hAnsi="Calibri"/>
                    <w:sz w:val="24"/>
                    <w:szCs w:val="24"/>
                  </w:rPr>
                </w:pPr>
                <w:r w:rsidDel="00000000" w:rsidR="00000000" w:rsidRPr="00000000">
                  <w:rPr>
                    <w:sz w:val="24"/>
                    <w:szCs w:val="24"/>
                    <w:rtl w:val="0"/>
                  </w:rPr>
                  <w:t xml:space="preserve">Seções </w:t>
                </w:r>
                <w:r w:rsidDel="00000000" w:rsidR="00000000" w:rsidRPr="00000000">
                  <w:rPr>
                    <w:rtl w:val="0"/>
                  </w:rPr>
                </w:r>
              </w:p>
              <w:p w:rsidR="00000000" w:rsidDel="00000000" w:rsidP="00000000" w:rsidRDefault="00000000" w:rsidRPr="00000000" w14:paraId="000009A5">
                <w:pPr>
                  <w:numPr>
                    <w:ilvl w:val="2"/>
                    <w:numId w:val="13"/>
                  </w:numPr>
                  <w:ind w:left="1020" w:hanging="1020"/>
                  <w:rPr>
                    <w:rFonts w:ascii="Calibri" w:cs="Calibri" w:eastAsia="Calibri" w:hAnsi="Calibri"/>
                    <w:sz w:val="24"/>
                    <w:szCs w:val="24"/>
                  </w:rPr>
                </w:pPr>
                <w:r w:rsidDel="00000000" w:rsidR="00000000" w:rsidRPr="00000000">
                  <w:rPr>
                    <w:sz w:val="24"/>
                    <w:szCs w:val="24"/>
                    <w:rtl w:val="0"/>
                  </w:rPr>
                  <w:t xml:space="preserve">Rupturas </w:t>
                </w:r>
                <w:r w:rsidDel="00000000" w:rsidR="00000000" w:rsidRPr="00000000">
                  <w:rPr>
                    <w:rtl w:val="0"/>
                  </w:rPr>
                </w:r>
              </w:p>
              <w:p w:rsidR="00000000" w:rsidDel="00000000" w:rsidP="00000000" w:rsidRDefault="00000000" w:rsidRPr="00000000" w14:paraId="000009A6">
                <w:pPr>
                  <w:numPr>
                    <w:ilvl w:val="1"/>
                    <w:numId w:val="13"/>
                  </w:numPr>
                  <w:ind w:left="720" w:hanging="720"/>
                  <w:rPr>
                    <w:rFonts w:ascii="Calibri" w:cs="Calibri" w:eastAsia="Calibri" w:hAnsi="Calibri"/>
                    <w:sz w:val="24"/>
                    <w:szCs w:val="24"/>
                  </w:rPr>
                </w:pPr>
                <w:r w:rsidDel="00000000" w:rsidR="00000000" w:rsidRPr="00000000">
                  <w:rPr>
                    <w:sz w:val="24"/>
                    <w:szCs w:val="24"/>
                    <w:rtl w:val="0"/>
                  </w:rPr>
                  <w:t xml:space="preserve">Perspectivas </w:t>
                </w:r>
                <w:r w:rsidDel="00000000" w:rsidR="00000000" w:rsidRPr="00000000">
                  <w:rPr>
                    <w:rtl w:val="0"/>
                  </w:rPr>
                </w:r>
              </w:p>
              <w:p w:rsidR="00000000" w:rsidDel="00000000" w:rsidP="00000000" w:rsidRDefault="00000000" w:rsidRPr="00000000" w14:paraId="000009A7">
                <w:pPr>
                  <w:numPr>
                    <w:ilvl w:val="2"/>
                    <w:numId w:val="13"/>
                  </w:numPr>
                  <w:ind w:left="1020" w:hanging="1020"/>
                  <w:rPr>
                    <w:rFonts w:ascii="Calibri" w:cs="Calibri" w:eastAsia="Calibri" w:hAnsi="Calibri"/>
                    <w:sz w:val="24"/>
                    <w:szCs w:val="24"/>
                  </w:rPr>
                </w:pPr>
                <w:r w:rsidDel="00000000" w:rsidR="00000000" w:rsidRPr="00000000">
                  <w:rPr>
                    <w:sz w:val="24"/>
                    <w:szCs w:val="24"/>
                    <w:rtl w:val="0"/>
                  </w:rPr>
                  <w:t xml:space="preserve">Perspectiva isométrica </w:t>
                </w:r>
                <w:r w:rsidDel="00000000" w:rsidR="00000000" w:rsidRPr="00000000">
                  <w:rPr>
                    <w:rtl w:val="0"/>
                  </w:rPr>
                </w:r>
              </w:p>
              <w:p w:rsidR="00000000" w:rsidDel="00000000" w:rsidP="00000000" w:rsidRDefault="00000000" w:rsidRPr="00000000" w14:paraId="000009A8">
                <w:pPr>
                  <w:numPr>
                    <w:ilvl w:val="2"/>
                    <w:numId w:val="13"/>
                  </w:numPr>
                  <w:ind w:left="1020" w:hanging="1020"/>
                  <w:rPr>
                    <w:rFonts w:ascii="Calibri" w:cs="Calibri" w:eastAsia="Calibri" w:hAnsi="Calibri"/>
                    <w:sz w:val="24"/>
                    <w:szCs w:val="24"/>
                  </w:rPr>
                </w:pPr>
                <w:r w:rsidDel="00000000" w:rsidR="00000000" w:rsidRPr="00000000">
                  <w:rPr>
                    <w:sz w:val="24"/>
                    <w:szCs w:val="24"/>
                    <w:rtl w:val="0"/>
                  </w:rPr>
                  <w:t xml:space="preserve">Perspectiva cavaleira</w:t>
                </w:r>
                <w:r w:rsidDel="00000000" w:rsidR="00000000" w:rsidRPr="00000000">
                  <w:rPr>
                    <w:rtl w:val="0"/>
                  </w:rPr>
                </w:r>
              </w:p>
              <w:p w:rsidR="00000000" w:rsidDel="00000000" w:rsidP="00000000" w:rsidRDefault="00000000" w:rsidRPr="00000000" w14:paraId="000009A9">
                <w:pPr>
                  <w:numPr>
                    <w:ilvl w:val="1"/>
                    <w:numId w:val="13"/>
                  </w:numPr>
                  <w:ind w:left="720" w:hanging="720"/>
                  <w:rPr>
                    <w:rFonts w:ascii="Calibri" w:cs="Calibri" w:eastAsia="Calibri" w:hAnsi="Calibri"/>
                    <w:sz w:val="24"/>
                    <w:szCs w:val="24"/>
                  </w:rPr>
                </w:pPr>
                <w:r w:rsidDel="00000000" w:rsidR="00000000" w:rsidRPr="00000000">
                  <w:rPr>
                    <w:sz w:val="24"/>
                    <w:szCs w:val="24"/>
                    <w:rtl w:val="0"/>
                  </w:rPr>
                  <w:t xml:space="preserve">Desenhos técnicos mecânicos </w:t>
                </w:r>
                <w:r w:rsidDel="00000000" w:rsidR="00000000" w:rsidRPr="00000000">
                  <w:rPr>
                    <w:rtl w:val="0"/>
                  </w:rPr>
                </w:r>
              </w:p>
              <w:p w:rsidR="00000000" w:rsidDel="00000000" w:rsidP="00000000" w:rsidRDefault="00000000" w:rsidRPr="00000000" w14:paraId="000009AA">
                <w:pPr>
                  <w:numPr>
                    <w:ilvl w:val="2"/>
                    <w:numId w:val="13"/>
                  </w:numPr>
                  <w:ind w:left="1020" w:hanging="1020"/>
                  <w:rPr>
                    <w:rFonts w:ascii="Calibri" w:cs="Calibri" w:eastAsia="Calibri" w:hAnsi="Calibri"/>
                    <w:sz w:val="24"/>
                    <w:szCs w:val="24"/>
                  </w:rPr>
                </w:pPr>
                <w:r w:rsidDel="00000000" w:rsidR="00000000" w:rsidRPr="00000000">
                  <w:rPr>
                    <w:sz w:val="24"/>
                    <w:szCs w:val="24"/>
                    <w:rtl w:val="0"/>
                  </w:rPr>
                  <w:t xml:space="preserve">Tolerâncias de forma e posição </w:t>
                </w:r>
                <w:r w:rsidDel="00000000" w:rsidR="00000000" w:rsidRPr="00000000">
                  <w:rPr>
                    <w:rtl w:val="0"/>
                  </w:rPr>
                </w:r>
              </w:p>
              <w:p w:rsidR="00000000" w:rsidDel="00000000" w:rsidP="00000000" w:rsidRDefault="00000000" w:rsidRPr="00000000" w14:paraId="000009AB">
                <w:pPr>
                  <w:numPr>
                    <w:ilvl w:val="2"/>
                    <w:numId w:val="13"/>
                  </w:numPr>
                  <w:ind w:left="1020" w:hanging="1020"/>
                  <w:rPr>
                    <w:rFonts w:ascii="Calibri" w:cs="Calibri" w:eastAsia="Calibri" w:hAnsi="Calibri"/>
                    <w:sz w:val="24"/>
                    <w:szCs w:val="24"/>
                  </w:rPr>
                </w:pPr>
                <w:r w:rsidDel="00000000" w:rsidR="00000000" w:rsidRPr="00000000">
                  <w:rPr>
                    <w:sz w:val="24"/>
                    <w:szCs w:val="24"/>
                    <w:rtl w:val="0"/>
                  </w:rPr>
                  <w:t xml:space="preserve">Vista explodida </w:t>
                </w:r>
                <w:r w:rsidDel="00000000" w:rsidR="00000000" w:rsidRPr="00000000">
                  <w:rPr>
                    <w:rtl w:val="0"/>
                  </w:rPr>
                </w:r>
              </w:p>
              <w:p w:rsidR="00000000" w:rsidDel="00000000" w:rsidP="00000000" w:rsidRDefault="00000000" w:rsidRPr="00000000" w14:paraId="000009AC">
                <w:pPr>
                  <w:numPr>
                    <w:ilvl w:val="2"/>
                    <w:numId w:val="13"/>
                  </w:numPr>
                  <w:ind w:left="1020" w:hanging="1020"/>
                  <w:rPr>
                    <w:rFonts w:ascii="Calibri" w:cs="Calibri" w:eastAsia="Calibri" w:hAnsi="Calibri"/>
                    <w:sz w:val="24"/>
                    <w:szCs w:val="24"/>
                  </w:rPr>
                </w:pPr>
                <w:r w:rsidDel="00000000" w:rsidR="00000000" w:rsidRPr="00000000">
                  <w:rPr>
                    <w:sz w:val="24"/>
                    <w:szCs w:val="24"/>
                    <w:rtl w:val="0"/>
                  </w:rPr>
                  <w:t xml:space="preserve">Elementos de máquinas </w:t>
                </w:r>
                <w:r w:rsidDel="00000000" w:rsidR="00000000" w:rsidRPr="00000000">
                  <w:rPr>
                    <w:rtl w:val="0"/>
                  </w:rPr>
                </w:r>
              </w:p>
              <w:p w:rsidR="00000000" w:rsidDel="00000000" w:rsidP="00000000" w:rsidRDefault="00000000" w:rsidRPr="00000000" w14:paraId="000009AD">
                <w:pPr>
                  <w:numPr>
                    <w:ilvl w:val="2"/>
                    <w:numId w:val="13"/>
                  </w:numPr>
                  <w:ind w:left="1020" w:hanging="1020"/>
                  <w:rPr>
                    <w:rFonts w:ascii="Calibri" w:cs="Calibri" w:eastAsia="Calibri" w:hAnsi="Calibri"/>
                    <w:sz w:val="24"/>
                    <w:szCs w:val="24"/>
                  </w:rPr>
                </w:pPr>
                <w:r w:rsidDel="00000000" w:rsidR="00000000" w:rsidRPr="00000000">
                  <w:rPr>
                    <w:sz w:val="24"/>
                    <w:szCs w:val="24"/>
                    <w:rtl w:val="0"/>
                  </w:rPr>
                  <w:t xml:space="preserve">Desenho de conjunto </w:t>
                </w:r>
                <w:r w:rsidDel="00000000" w:rsidR="00000000" w:rsidRPr="00000000">
                  <w:rPr>
                    <w:rtl w:val="0"/>
                  </w:rPr>
                </w:r>
              </w:p>
              <w:p w:rsidR="00000000" w:rsidDel="00000000" w:rsidP="00000000" w:rsidRDefault="00000000" w:rsidRPr="00000000" w14:paraId="000009AE">
                <w:pPr>
                  <w:numPr>
                    <w:ilvl w:val="2"/>
                    <w:numId w:val="13"/>
                  </w:numPr>
                  <w:ind w:left="1020" w:hanging="1020"/>
                  <w:rPr>
                    <w:rFonts w:ascii="Calibri" w:cs="Calibri" w:eastAsia="Calibri" w:hAnsi="Calibri"/>
                    <w:sz w:val="24"/>
                    <w:szCs w:val="24"/>
                  </w:rPr>
                </w:pPr>
                <w:r w:rsidDel="00000000" w:rsidR="00000000" w:rsidRPr="00000000">
                  <w:rPr>
                    <w:sz w:val="24"/>
                    <w:szCs w:val="24"/>
                    <w:rtl w:val="0"/>
                  </w:rPr>
                  <w:t xml:space="preserve">Simbologia de solda </w:t>
                </w:r>
                <w:r w:rsidDel="00000000" w:rsidR="00000000" w:rsidRPr="00000000">
                  <w:rPr>
                    <w:rtl w:val="0"/>
                  </w:rPr>
                </w:r>
              </w:p>
              <w:p w:rsidR="00000000" w:rsidDel="00000000" w:rsidP="00000000" w:rsidRDefault="00000000" w:rsidRPr="00000000" w14:paraId="000009AF">
                <w:pPr>
                  <w:numPr>
                    <w:ilvl w:val="1"/>
                    <w:numId w:val="13"/>
                  </w:numPr>
                  <w:ind w:left="720" w:hanging="720"/>
                  <w:rPr>
                    <w:rFonts w:ascii="Calibri" w:cs="Calibri" w:eastAsia="Calibri" w:hAnsi="Calibri"/>
                    <w:sz w:val="24"/>
                    <w:szCs w:val="24"/>
                  </w:rPr>
                </w:pPr>
                <w:r w:rsidDel="00000000" w:rsidR="00000000" w:rsidRPr="00000000">
                  <w:rPr>
                    <w:sz w:val="24"/>
                    <w:szCs w:val="24"/>
                    <w:rtl w:val="0"/>
                  </w:rPr>
                  <w:t xml:space="preserve">Desenho Assistido por Computador (introdução)</w:t>
                </w:r>
                <w:r w:rsidDel="00000000" w:rsidR="00000000" w:rsidRPr="00000000">
                  <w:rPr>
                    <w:rtl w:val="0"/>
                  </w:rPr>
                </w:r>
              </w:p>
            </w:tc>
          </w:tr>
          <w:tr>
            <w:trPr>
              <w:cantSplit w:val="0"/>
              <w:trHeight w:val="408" w:hRule="atLeast"/>
              <w:tblHeader w:val="0"/>
            </w:trPr>
            <w:tc>
              <w:tcPr>
                <w:gridSpan w:val="3"/>
                <w:shd w:fill="bf97a9" w:val="clear"/>
                <w:vAlign w:val="center"/>
              </w:tcPr>
              <w:p w:rsidR="00000000" w:rsidDel="00000000" w:rsidP="00000000" w:rsidRDefault="00000000" w:rsidRPr="00000000" w14:paraId="000009B0">
                <w:pPr>
                  <w:jc w:val="center"/>
                  <w:rPr>
                    <w:sz w:val="24"/>
                    <w:szCs w:val="24"/>
                  </w:rPr>
                </w:pPr>
                <w:r w:rsidDel="00000000" w:rsidR="00000000" w:rsidRPr="00000000">
                  <w:rPr>
                    <w:b w:val="1"/>
                    <w:bCs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9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9B4">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instrumentos de medição e controle utilizados na fabricação e manutenção mecânica (metrologia)</w:t>
                </w:r>
                <w:r w:rsidDel="00000000" w:rsidR="00000000" w:rsidRPr="00000000">
                  <w:rPr>
                    <w:rtl w:val="0"/>
                  </w:rPr>
                </w:r>
              </w:p>
              <w:p w:rsidR="00000000" w:rsidDel="00000000" w:rsidP="00000000" w:rsidRDefault="00000000" w:rsidRPr="00000000" w14:paraId="000009B5">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Interpretar os elementos básicos e essenciais que constituem os desenhos técnicos mecânicos</w:t>
                </w:r>
                <w:r w:rsidDel="00000000" w:rsidR="00000000" w:rsidRPr="00000000">
                  <w:rPr>
                    <w:rtl w:val="0"/>
                  </w:rPr>
                </w:r>
              </w:p>
              <w:p w:rsidR="00000000" w:rsidDel="00000000" w:rsidP="00000000" w:rsidRDefault="00000000" w:rsidRPr="00000000" w14:paraId="000009B6">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Aplicar os fundamentos matemáticos na resolução de problemas (área, volume, números inteiros, regras de três, ......)</w:t>
                </w:r>
                <w:r w:rsidDel="00000000" w:rsidR="00000000" w:rsidRPr="00000000">
                  <w:rPr>
                    <w:rtl w:val="0"/>
                  </w:rPr>
                </w:r>
              </w:p>
            </w:tc>
            <w:tc>
              <w:tcPr>
                <w:vMerge w:val="continue"/>
                <w:shd w:fill="auto" w:val="clear"/>
                <w:vAlign w:val="center"/>
              </w:tcPr>
              <w:p w:rsidR="00000000" w:rsidDel="00000000" w:rsidP="00000000" w:rsidRDefault="00000000" w:rsidRPr="00000000" w14:paraId="000009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9BA">
                <w:pPr>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9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9BE">
      <w:pPr>
        <w:spacing w:after="160" w:line="259" w:lineRule="auto"/>
        <w:rPr>
          <w:sz w:val="24"/>
          <w:szCs w:val="24"/>
        </w:rPr>
      </w:pPr>
      <w:r w:rsidDel="00000000" w:rsidR="00000000" w:rsidRPr="00000000">
        <w:rPr>
          <w:rtl w:val="0"/>
        </w:rPr>
      </w:r>
    </w:p>
    <w:sdt>
      <w:sdtPr>
        <w:lock w:val="contentLocked"/>
        <w:id w:val="-103945892"/>
        <w:tag w:val="goog_rdk_40"/>
      </w:sdtPr>
      <w:sdtContent>
        <w:tbl>
          <w:tblPr>
            <w:tblStyle w:val="Table51"/>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9BF">
                <w:pPr>
                  <w:jc w:val="center"/>
                  <w:rPr>
                    <w:color w:val="ffffff"/>
                    <w:sz w:val="24"/>
                    <w:szCs w:val="24"/>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C0">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os princípios da organização no desenvolvimento das atividades sob a sua responsabilidade</w:t>
                </w:r>
                <w:r w:rsidDel="00000000" w:rsidR="00000000" w:rsidRPr="00000000">
                  <w:rPr>
                    <w:rtl w:val="0"/>
                  </w:rPr>
                </w:r>
              </w:p>
              <w:p w:rsidR="00000000" w:rsidDel="00000000" w:rsidP="00000000" w:rsidRDefault="00000000" w:rsidRPr="00000000" w14:paraId="000009C1">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o conceito e a importância da qualidade nas rotinas de trabalho</w:t>
                </w:r>
                <w:r w:rsidDel="00000000" w:rsidR="00000000" w:rsidRPr="00000000">
                  <w:rPr>
                    <w:rtl w:val="0"/>
                  </w:rPr>
                </w:r>
              </w:p>
              <w:p w:rsidR="00000000" w:rsidDel="00000000" w:rsidP="00000000" w:rsidRDefault="00000000" w:rsidRPr="00000000" w14:paraId="000009C2">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Demonstrar espírito colaborativo em atividades coletivas</w:t>
                </w:r>
                <w:r w:rsidDel="00000000" w:rsidR="00000000" w:rsidRPr="00000000">
                  <w:rPr>
                    <w:rtl w:val="0"/>
                  </w:rPr>
                </w:r>
              </w:p>
              <w:p w:rsidR="00000000" w:rsidDel="00000000" w:rsidP="00000000" w:rsidRDefault="00000000" w:rsidRPr="00000000" w14:paraId="000009C3">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Demonstrar atitudes éticas nas ações e nas relações interpessoais</w:t>
                </w:r>
                <w:r w:rsidDel="00000000" w:rsidR="00000000" w:rsidRPr="00000000">
                  <w:rPr>
                    <w:rtl w:val="0"/>
                  </w:rPr>
                </w:r>
              </w:p>
              <w:p w:rsidR="00000000" w:rsidDel="00000000" w:rsidP="00000000" w:rsidRDefault="00000000" w:rsidRPr="00000000" w14:paraId="000009C4">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normas e procedimentos de saúde, segurança e meio ambiente como requisitos para a organização de ambientes de trabalho</w:t>
                </w:r>
                <w:r w:rsidDel="00000000" w:rsidR="00000000" w:rsidRPr="00000000">
                  <w:rPr>
                    <w:rtl w:val="0"/>
                  </w:rPr>
                </w:r>
              </w:p>
              <w:p w:rsidR="00000000" w:rsidDel="00000000" w:rsidP="00000000" w:rsidRDefault="00000000" w:rsidRPr="00000000" w14:paraId="000009C5">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a pesquisa como fonte de inovação e formação de um espírito empreendedor</w:t>
                </w:r>
                <w:r w:rsidDel="00000000" w:rsidR="00000000" w:rsidRPr="00000000">
                  <w:rPr>
                    <w:rtl w:val="0"/>
                  </w:rPr>
                </w:r>
              </w:p>
            </w:tc>
          </w:tr>
        </w:tbl>
      </w:sdtContent>
    </w:sdt>
    <w:p w:rsidR="00000000" w:rsidDel="00000000" w:rsidP="00000000" w:rsidRDefault="00000000" w:rsidRPr="00000000" w14:paraId="000009C6">
      <w:pPr>
        <w:widowControl w:val="0"/>
        <w:spacing w:line="276" w:lineRule="auto"/>
        <w:rPr>
          <w:sz w:val="24"/>
          <w:szCs w:val="24"/>
        </w:rPr>
      </w:pPr>
      <w:r w:rsidDel="00000000" w:rsidR="00000000" w:rsidRPr="00000000">
        <w:rPr>
          <w:rtl w:val="0"/>
        </w:rPr>
      </w:r>
    </w:p>
    <w:sdt>
      <w:sdtPr>
        <w:lock w:val="contentLocked"/>
        <w:id w:val="2060789429"/>
        <w:tag w:val="goog_rdk_41"/>
      </w:sdtPr>
      <w:sdtContent>
        <w:tbl>
          <w:tblPr>
            <w:tblStyle w:val="Table52"/>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9C7">
                <w:pPr>
                  <w:jc w:val="center"/>
                  <w:rPr>
                    <w:sz w:val="24"/>
                    <w:szCs w:val="24"/>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C9">
                <w:pPr>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9CA">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Sala de aula, Biblioteca, Laboratório de Informática, Laboratório de Metrologia, Laboratório de Desenho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CB">
                <w:pPr>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9CC">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Computadores com acesso a internet (para uso de software de editor de texto, planilha eletrônica, editor de apresentações e software de desenho - CAD)</w:t>
                </w:r>
                <w:r w:rsidDel="00000000" w:rsidR="00000000" w:rsidRPr="00000000">
                  <w:rPr>
                    <w:rtl w:val="0"/>
                  </w:rPr>
                </w:r>
              </w:p>
              <w:p w:rsidR="00000000" w:rsidDel="00000000" w:rsidP="00000000" w:rsidRDefault="00000000" w:rsidRPr="00000000" w14:paraId="000009CD">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Kit multimídia (projetor, tela, computador)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CE">
                <w:pPr>
                  <w:jc w:val="center"/>
                  <w:rPr>
                    <w:sz w:val="24"/>
                    <w:szCs w:val="24"/>
                  </w:rPr>
                </w:pPr>
                <w:r w:rsidDel="00000000" w:rsidR="00000000" w:rsidRPr="00000000">
                  <w:rPr>
                    <w:b w:val="1"/>
                    <w:bCs w:val="1"/>
                    <w:sz w:val="24"/>
                    <w:szCs w:val="24"/>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09CF">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Micrômetros Internos e Externos</w:t>
                </w:r>
                <w:r w:rsidDel="00000000" w:rsidR="00000000" w:rsidRPr="00000000">
                  <w:rPr>
                    <w:rtl w:val="0"/>
                  </w:rPr>
                </w:r>
              </w:p>
              <w:p w:rsidR="00000000" w:rsidDel="00000000" w:rsidP="00000000" w:rsidRDefault="00000000" w:rsidRPr="00000000" w14:paraId="000009D0">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Amostras de materiais</w:t>
                </w:r>
                <w:r w:rsidDel="00000000" w:rsidR="00000000" w:rsidRPr="00000000">
                  <w:rPr>
                    <w:rtl w:val="0"/>
                  </w:rPr>
                </w:r>
              </w:p>
              <w:p w:rsidR="00000000" w:rsidDel="00000000" w:rsidP="00000000" w:rsidRDefault="00000000" w:rsidRPr="00000000" w14:paraId="000009D1">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Bloco Padrão</w:t>
                </w:r>
                <w:r w:rsidDel="00000000" w:rsidR="00000000" w:rsidRPr="00000000">
                  <w:rPr>
                    <w:rtl w:val="0"/>
                  </w:rPr>
                </w:r>
              </w:p>
              <w:p w:rsidR="00000000" w:rsidDel="00000000" w:rsidP="00000000" w:rsidRDefault="00000000" w:rsidRPr="00000000" w14:paraId="000009D2">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Esquadro</w:t>
                </w:r>
                <w:r w:rsidDel="00000000" w:rsidR="00000000" w:rsidRPr="00000000">
                  <w:rPr>
                    <w:rtl w:val="0"/>
                  </w:rPr>
                </w:r>
              </w:p>
              <w:p w:rsidR="00000000" w:rsidDel="00000000" w:rsidP="00000000" w:rsidRDefault="00000000" w:rsidRPr="00000000" w14:paraId="000009D3">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Gabarito de verificação (de raio, de rosca, de folga, passa não passa, ...)</w:t>
                </w:r>
                <w:r w:rsidDel="00000000" w:rsidR="00000000" w:rsidRPr="00000000">
                  <w:rPr>
                    <w:rtl w:val="0"/>
                  </w:rPr>
                </w:r>
              </w:p>
              <w:p w:rsidR="00000000" w:rsidDel="00000000" w:rsidP="00000000" w:rsidRDefault="00000000" w:rsidRPr="00000000" w14:paraId="000009D4">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Goniômetro / Transferidor de Grau</w:t>
                </w:r>
                <w:r w:rsidDel="00000000" w:rsidR="00000000" w:rsidRPr="00000000">
                  <w:rPr>
                    <w:rtl w:val="0"/>
                  </w:rPr>
                </w:r>
              </w:p>
              <w:p w:rsidR="00000000" w:rsidDel="00000000" w:rsidP="00000000" w:rsidRDefault="00000000" w:rsidRPr="00000000" w14:paraId="000009D5">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Máquina de medição por coordenadas</w:t>
                </w:r>
                <w:r w:rsidDel="00000000" w:rsidR="00000000" w:rsidRPr="00000000">
                  <w:rPr>
                    <w:rtl w:val="0"/>
                  </w:rPr>
                </w:r>
              </w:p>
              <w:p w:rsidR="00000000" w:rsidDel="00000000" w:rsidP="00000000" w:rsidRDefault="00000000" w:rsidRPr="00000000" w14:paraId="000009D6">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Mesa de desempeno</w:t>
                </w:r>
                <w:r w:rsidDel="00000000" w:rsidR="00000000" w:rsidRPr="00000000">
                  <w:rPr>
                    <w:rtl w:val="0"/>
                  </w:rPr>
                </w:r>
              </w:p>
              <w:p w:rsidR="00000000" w:rsidDel="00000000" w:rsidP="00000000" w:rsidRDefault="00000000" w:rsidRPr="00000000" w14:paraId="000009D7">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Paquímetros</w:t>
                </w:r>
                <w:r w:rsidDel="00000000" w:rsidR="00000000" w:rsidRPr="00000000">
                  <w:rPr>
                    <w:rtl w:val="0"/>
                  </w:rPr>
                </w:r>
              </w:p>
              <w:p w:rsidR="00000000" w:rsidDel="00000000" w:rsidP="00000000" w:rsidRDefault="00000000" w:rsidRPr="00000000" w14:paraId="000009D8">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Projetor de Perfil</w:t>
                </w:r>
                <w:r w:rsidDel="00000000" w:rsidR="00000000" w:rsidRPr="00000000">
                  <w:rPr>
                    <w:rtl w:val="0"/>
                  </w:rPr>
                </w:r>
              </w:p>
              <w:p w:rsidR="00000000" w:rsidDel="00000000" w:rsidP="00000000" w:rsidRDefault="00000000" w:rsidRPr="00000000" w14:paraId="000009D9">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Régua de controle</w:t>
                </w:r>
                <w:r w:rsidDel="00000000" w:rsidR="00000000" w:rsidRPr="00000000">
                  <w:rPr>
                    <w:rtl w:val="0"/>
                  </w:rPr>
                </w:r>
              </w:p>
              <w:p w:rsidR="00000000" w:rsidDel="00000000" w:rsidP="00000000" w:rsidRDefault="00000000" w:rsidRPr="00000000" w14:paraId="000009DA">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Régua graduada</w:t>
                </w:r>
                <w:r w:rsidDel="00000000" w:rsidR="00000000" w:rsidRPr="00000000">
                  <w:rPr>
                    <w:rtl w:val="0"/>
                  </w:rPr>
                </w:r>
              </w:p>
              <w:p w:rsidR="00000000" w:rsidDel="00000000" w:rsidP="00000000" w:rsidRDefault="00000000" w:rsidRPr="00000000" w14:paraId="000009DB">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Relógio apalpador</w:t>
                </w:r>
                <w:r w:rsidDel="00000000" w:rsidR="00000000" w:rsidRPr="00000000">
                  <w:rPr>
                    <w:rtl w:val="0"/>
                  </w:rPr>
                </w:r>
              </w:p>
              <w:p w:rsidR="00000000" w:rsidDel="00000000" w:rsidP="00000000" w:rsidRDefault="00000000" w:rsidRPr="00000000" w14:paraId="000009DC">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Relógio comparador</w:t>
                </w:r>
                <w:r w:rsidDel="00000000" w:rsidR="00000000" w:rsidRPr="00000000">
                  <w:rPr>
                    <w:rtl w:val="0"/>
                  </w:rPr>
                </w:r>
              </w:p>
              <w:p w:rsidR="00000000" w:rsidDel="00000000" w:rsidP="00000000" w:rsidRDefault="00000000" w:rsidRPr="00000000" w14:paraId="000009DD">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Rugosímetro</w:t>
                </w:r>
                <w:r w:rsidDel="00000000" w:rsidR="00000000" w:rsidRPr="00000000">
                  <w:rPr>
                    <w:rtl w:val="0"/>
                  </w:rPr>
                </w:r>
              </w:p>
              <w:p w:rsidR="00000000" w:rsidDel="00000000" w:rsidP="00000000" w:rsidRDefault="00000000" w:rsidRPr="00000000" w14:paraId="000009DE">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Súbito</w:t>
                </w:r>
                <w:r w:rsidDel="00000000" w:rsidR="00000000" w:rsidRPr="00000000">
                  <w:rPr>
                    <w:rtl w:val="0"/>
                  </w:rPr>
                </w:r>
              </w:p>
              <w:p w:rsidR="00000000" w:rsidDel="00000000" w:rsidP="00000000" w:rsidRDefault="00000000" w:rsidRPr="00000000" w14:paraId="000009DF">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Mesa de Seno</w:t>
                </w:r>
                <w:r w:rsidDel="00000000" w:rsidR="00000000" w:rsidRPr="00000000">
                  <w:rPr>
                    <w:rtl w:val="0"/>
                  </w:rPr>
                </w:r>
              </w:p>
              <w:p w:rsidR="00000000" w:rsidDel="00000000" w:rsidP="00000000" w:rsidRDefault="00000000" w:rsidRPr="00000000" w14:paraId="000009E0">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Traçador de altura</w:t>
                </w:r>
                <w:r w:rsidDel="00000000" w:rsidR="00000000" w:rsidRPr="00000000">
                  <w:rPr>
                    <w:rtl w:val="0"/>
                  </w:rPr>
                </w:r>
              </w:p>
              <w:p w:rsidR="00000000" w:rsidDel="00000000" w:rsidP="00000000" w:rsidRDefault="00000000" w:rsidRPr="00000000" w14:paraId="000009E1">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Trena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E2">
                <w:pPr>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9E3">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9E4">
      <w:pPr>
        <w:spacing w:after="160" w:line="259" w:lineRule="auto"/>
        <w:rPr>
          <w:sz w:val="24"/>
          <w:szCs w:val="24"/>
        </w:rPr>
      </w:pPr>
      <w:r w:rsidDel="00000000" w:rsidR="00000000" w:rsidRPr="00000000">
        <w:rPr>
          <w:rtl w:val="0"/>
        </w:rPr>
      </w:r>
    </w:p>
    <w:sdt>
      <w:sdtPr>
        <w:lock w:val="contentLocked"/>
        <w:id w:val="68057955"/>
        <w:tag w:val="goog_rdk_42"/>
      </w:sdtPr>
      <w:sdtContent>
        <w:tbl>
          <w:tblPr>
            <w:tblStyle w:val="Table53"/>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44"/>
            <w:gridCol w:w="4568"/>
            <w:tblGridChange w:id="0">
              <w:tblGrid>
                <w:gridCol w:w="1030"/>
                <w:gridCol w:w="1231"/>
                <w:gridCol w:w="2144"/>
                <w:gridCol w:w="4568"/>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9E5">
                <w:pPr>
                  <w:jc w:val="center"/>
                  <w:rPr>
                    <w:color w:val="ffffff"/>
                    <w:sz w:val="24"/>
                    <w:szCs w:val="24"/>
                  </w:rPr>
                </w:pPr>
                <w:r w:rsidDel="00000000" w:rsidR="00000000" w:rsidRPr="00000000">
                  <w:rPr>
                    <w:b w:val="1"/>
                    <w:bCs w:val="1"/>
                    <w:color w:val="ffffff"/>
                    <w:sz w:val="24"/>
                    <w:szCs w:val="24"/>
                    <w:rtl w:val="0"/>
                  </w:rPr>
                  <w:t xml:space="preserve">MÓDULO: INTRODUTÓRIO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9E9">
                <w:pPr>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9ED">
                <w:pPr>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FUNDAMENTOS DA TECNOLOGIA 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9F1">
                <w:pPr>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100h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9F5">
                <w:pPr>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09F6">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9F7">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9F8">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F.3 : Atuar na manutenção de sistemas automatizados de máquinas e equipamentos,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9F9">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F.4 : Atuar no desenvolvimento de projetos de sistemas eletromecânicos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9FD">
                <w:pPr>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Propiciar uma visão geral das principais variáveis que se fazem presentes e subsidiam a atuação do Técnico em Eletromecânica, especialmente quanto as capacidades básicas relacionadas à física aplicada, materiais de construção mecânica, elementos de máquinas, qualidade, saúde, segurança e meio ambiente, de forma a criar uma base consistente que possibilite o posterior desenvolvimento das competências técnicas específicas</w:t>
                </w:r>
              </w:p>
            </w:tc>
          </w:tr>
          <w:tr>
            <w:trPr>
              <w:cantSplit w:val="0"/>
              <w:trHeight w:val="20" w:hRule="atLeast"/>
              <w:tblHeader w:val="0"/>
            </w:trPr>
            <w:tc>
              <w:tcPr>
                <w:gridSpan w:val="4"/>
                <w:shd w:fill="632843" w:val="clear"/>
                <w:vAlign w:val="center"/>
              </w:tcPr>
              <w:p w:rsidR="00000000" w:rsidDel="00000000" w:rsidP="00000000" w:rsidRDefault="00000000" w:rsidRPr="00000000" w14:paraId="00000A01">
                <w:pPr>
                  <w:jc w:val="center"/>
                  <w:rPr>
                    <w:color w:val="ffffff"/>
                    <w:sz w:val="24"/>
                    <w:szCs w:val="24"/>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A05">
                <w:pPr>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A06">
                <w:pPr>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A07">
                <w:pPr>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A08">
                <w:pPr>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A09">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A0C">
                <w:pPr>
                  <w:numPr>
                    <w:ilvl w:val="0"/>
                    <w:numId w:val="15"/>
                  </w:numPr>
                  <w:ind w:left="420" w:hanging="420"/>
                  <w:rPr>
                    <w:rFonts w:ascii="Calibri" w:cs="Calibri" w:eastAsia="Calibri" w:hAnsi="Calibri"/>
                    <w:sz w:val="24"/>
                    <w:szCs w:val="24"/>
                  </w:rPr>
                </w:pPr>
                <w:r w:rsidDel="00000000" w:rsidR="00000000" w:rsidRPr="00000000">
                  <w:rPr>
                    <w:sz w:val="24"/>
                    <w:szCs w:val="24"/>
                    <w:rtl w:val="0"/>
                  </w:rPr>
                  <w:t xml:space="preserve">Física Aplicada</w:t>
                </w:r>
                <w:r w:rsidDel="00000000" w:rsidR="00000000" w:rsidRPr="00000000">
                  <w:rPr>
                    <w:rtl w:val="0"/>
                  </w:rPr>
                </w:r>
              </w:p>
              <w:p w:rsidR="00000000" w:rsidDel="00000000" w:rsidP="00000000" w:rsidRDefault="00000000" w:rsidRPr="00000000" w14:paraId="00000A0D">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Grandezas físicas</w:t>
                </w:r>
                <w:r w:rsidDel="00000000" w:rsidR="00000000" w:rsidRPr="00000000">
                  <w:rPr>
                    <w:rtl w:val="0"/>
                  </w:rPr>
                </w:r>
              </w:p>
              <w:p w:rsidR="00000000" w:rsidDel="00000000" w:rsidP="00000000" w:rsidRDefault="00000000" w:rsidRPr="00000000" w14:paraId="00000A0E">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Conversão de unidades</w:t>
                </w:r>
                <w:r w:rsidDel="00000000" w:rsidR="00000000" w:rsidRPr="00000000">
                  <w:rPr>
                    <w:rtl w:val="0"/>
                  </w:rPr>
                </w:r>
              </w:p>
              <w:p w:rsidR="00000000" w:rsidDel="00000000" w:rsidP="00000000" w:rsidRDefault="00000000" w:rsidRPr="00000000" w14:paraId="00000A0F">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Torque</w:t>
                </w:r>
                <w:r w:rsidDel="00000000" w:rsidR="00000000" w:rsidRPr="00000000">
                  <w:rPr>
                    <w:rtl w:val="0"/>
                  </w:rPr>
                </w:r>
              </w:p>
              <w:p w:rsidR="00000000" w:rsidDel="00000000" w:rsidP="00000000" w:rsidRDefault="00000000" w:rsidRPr="00000000" w14:paraId="00000A10">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Vetores</w:t>
                </w:r>
                <w:r w:rsidDel="00000000" w:rsidR="00000000" w:rsidRPr="00000000">
                  <w:rPr>
                    <w:rtl w:val="0"/>
                  </w:rPr>
                </w:r>
              </w:p>
              <w:p w:rsidR="00000000" w:rsidDel="00000000" w:rsidP="00000000" w:rsidRDefault="00000000" w:rsidRPr="00000000" w14:paraId="00000A11">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Estática</w:t>
                </w:r>
                <w:r w:rsidDel="00000000" w:rsidR="00000000" w:rsidRPr="00000000">
                  <w:rPr>
                    <w:rtl w:val="0"/>
                  </w:rPr>
                </w:r>
              </w:p>
              <w:p w:rsidR="00000000" w:rsidDel="00000000" w:rsidP="00000000" w:rsidRDefault="00000000" w:rsidRPr="00000000" w14:paraId="00000A12">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Equilíbrio de forças e momentos</w:t>
                </w:r>
                <w:r w:rsidDel="00000000" w:rsidR="00000000" w:rsidRPr="00000000">
                  <w:rPr>
                    <w:rtl w:val="0"/>
                  </w:rPr>
                </w:r>
              </w:p>
              <w:p w:rsidR="00000000" w:rsidDel="00000000" w:rsidP="00000000" w:rsidRDefault="00000000" w:rsidRPr="00000000" w14:paraId="00000A13">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Dilatação</w:t>
                </w:r>
                <w:r w:rsidDel="00000000" w:rsidR="00000000" w:rsidRPr="00000000">
                  <w:rPr>
                    <w:rtl w:val="0"/>
                  </w:rPr>
                </w:r>
              </w:p>
              <w:p w:rsidR="00000000" w:rsidDel="00000000" w:rsidP="00000000" w:rsidRDefault="00000000" w:rsidRPr="00000000" w14:paraId="00000A14">
                <w:pPr>
                  <w:numPr>
                    <w:ilvl w:val="0"/>
                    <w:numId w:val="15"/>
                  </w:numPr>
                  <w:ind w:left="420" w:hanging="420"/>
                  <w:rPr>
                    <w:rFonts w:ascii="Calibri" w:cs="Calibri" w:eastAsia="Calibri" w:hAnsi="Calibri"/>
                    <w:sz w:val="24"/>
                    <w:szCs w:val="24"/>
                  </w:rPr>
                </w:pPr>
                <w:r w:rsidDel="00000000" w:rsidR="00000000" w:rsidRPr="00000000">
                  <w:rPr>
                    <w:sz w:val="24"/>
                    <w:szCs w:val="24"/>
                    <w:rtl w:val="0"/>
                  </w:rPr>
                  <w:t xml:space="preserve">Materiais de Construção Mecânica</w:t>
                </w:r>
                <w:r w:rsidDel="00000000" w:rsidR="00000000" w:rsidRPr="00000000">
                  <w:rPr>
                    <w:rtl w:val="0"/>
                  </w:rPr>
                </w:r>
              </w:p>
              <w:p w:rsidR="00000000" w:rsidDel="00000000" w:rsidP="00000000" w:rsidRDefault="00000000" w:rsidRPr="00000000" w14:paraId="00000A15">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Metais Ferrosos e não ferrosos</w:t>
                </w:r>
                <w:r w:rsidDel="00000000" w:rsidR="00000000" w:rsidRPr="00000000">
                  <w:rPr>
                    <w:rtl w:val="0"/>
                  </w:rPr>
                </w:r>
              </w:p>
              <w:p w:rsidR="00000000" w:rsidDel="00000000" w:rsidP="00000000" w:rsidRDefault="00000000" w:rsidRPr="00000000" w14:paraId="00000A16">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Conceitos</w:t>
                </w:r>
                <w:r w:rsidDel="00000000" w:rsidR="00000000" w:rsidRPr="00000000">
                  <w:rPr>
                    <w:rtl w:val="0"/>
                  </w:rPr>
                </w:r>
              </w:p>
              <w:p w:rsidR="00000000" w:rsidDel="00000000" w:rsidP="00000000" w:rsidRDefault="00000000" w:rsidRPr="00000000" w14:paraId="00000A17">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Obtenção</w:t>
                </w:r>
                <w:r w:rsidDel="00000000" w:rsidR="00000000" w:rsidRPr="00000000">
                  <w:rPr>
                    <w:rtl w:val="0"/>
                  </w:rPr>
                </w:r>
              </w:p>
              <w:p w:rsidR="00000000" w:rsidDel="00000000" w:rsidP="00000000" w:rsidRDefault="00000000" w:rsidRPr="00000000" w14:paraId="00000A18">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Características, propriedades e aplicações</w:t>
                </w:r>
                <w:r w:rsidDel="00000000" w:rsidR="00000000" w:rsidRPr="00000000">
                  <w:rPr>
                    <w:rtl w:val="0"/>
                  </w:rPr>
                </w:r>
              </w:p>
              <w:p w:rsidR="00000000" w:rsidDel="00000000" w:rsidP="00000000" w:rsidRDefault="00000000" w:rsidRPr="00000000" w14:paraId="00000A19">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Formas comerciais</w:t>
                </w:r>
                <w:r w:rsidDel="00000000" w:rsidR="00000000" w:rsidRPr="00000000">
                  <w:rPr>
                    <w:rtl w:val="0"/>
                  </w:rPr>
                </w:r>
              </w:p>
              <w:p w:rsidR="00000000" w:rsidDel="00000000" w:rsidP="00000000" w:rsidRDefault="00000000" w:rsidRPr="00000000" w14:paraId="00000A1A">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Formas comerciais</w:t>
                </w:r>
                <w:r w:rsidDel="00000000" w:rsidR="00000000" w:rsidRPr="00000000">
                  <w:rPr>
                    <w:rtl w:val="0"/>
                  </w:rPr>
                </w:r>
              </w:p>
              <w:p w:rsidR="00000000" w:rsidDel="00000000" w:rsidP="00000000" w:rsidRDefault="00000000" w:rsidRPr="00000000" w14:paraId="00000A1B">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Não Metais</w:t>
                </w:r>
                <w:r w:rsidDel="00000000" w:rsidR="00000000" w:rsidRPr="00000000">
                  <w:rPr>
                    <w:rtl w:val="0"/>
                  </w:rPr>
                </w:r>
              </w:p>
              <w:p w:rsidR="00000000" w:rsidDel="00000000" w:rsidP="00000000" w:rsidRDefault="00000000" w:rsidRPr="00000000" w14:paraId="00000A1C">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Poliméricos (características, propriedades e aplicações)</w:t>
                </w:r>
                <w:r w:rsidDel="00000000" w:rsidR="00000000" w:rsidRPr="00000000">
                  <w:rPr>
                    <w:rtl w:val="0"/>
                  </w:rPr>
                </w:r>
              </w:p>
              <w:p w:rsidR="00000000" w:rsidDel="00000000" w:rsidP="00000000" w:rsidRDefault="00000000" w:rsidRPr="00000000" w14:paraId="00000A1D">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Naturais (características, propriedades e aplicações)</w:t>
                </w:r>
                <w:r w:rsidDel="00000000" w:rsidR="00000000" w:rsidRPr="00000000">
                  <w:rPr>
                    <w:rtl w:val="0"/>
                  </w:rPr>
                </w:r>
              </w:p>
              <w:p w:rsidR="00000000" w:rsidDel="00000000" w:rsidP="00000000" w:rsidRDefault="00000000" w:rsidRPr="00000000" w14:paraId="00000A1E">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Compósitos (características, propriedades e aplicações)</w:t>
                </w:r>
                <w:r w:rsidDel="00000000" w:rsidR="00000000" w:rsidRPr="00000000">
                  <w:rPr>
                    <w:rtl w:val="0"/>
                  </w:rPr>
                </w:r>
              </w:p>
              <w:p w:rsidR="00000000" w:rsidDel="00000000" w:rsidP="00000000" w:rsidRDefault="00000000" w:rsidRPr="00000000" w14:paraId="00000A1F">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Cerâmicos (características, propriedades e aplicações)</w:t>
                </w:r>
                <w:r w:rsidDel="00000000" w:rsidR="00000000" w:rsidRPr="00000000">
                  <w:rPr>
                    <w:rtl w:val="0"/>
                  </w:rPr>
                </w:r>
              </w:p>
              <w:p w:rsidR="00000000" w:rsidDel="00000000" w:rsidP="00000000" w:rsidRDefault="00000000" w:rsidRPr="00000000" w14:paraId="00000A20">
                <w:pPr>
                  <w:numPr>
                    <w:ilvl w:val="0"/>
                    <w:numId w:val="15"/>
                  </w:numPr>
                  <w:ind w:left="420" w:hanging="420"/>
                  <w:rPr>
                    <w:rFonts w:ascii="Calibri" w:cs="Calibri" w:eastAsia="Calibri" w:hAnsi="Calibri"/>
                    <w:sz w:val="24"/>
                    <w:szCs w:val="24"/>
                  </w:rPr>
                </w:pPr>
                <w:r w:rsidDel="00000000" w:rsidR="00000000" w:rsidRPr="00000000">
                  <w:rPr>
                    <w:sz w:val="24"/>
                    <w:szCs w:val="24"/>
                    <w:rtl w:val="0"/>
                  </w:rPr>
                  <w:t xml:space="preserve">Elementos de Máquinas (conceitos e aplicações)</w:t>
                </w:r>
                <w:r w:rsidDel="00000000" w:rsidR="00000000" w:rsidRPr="00000000">
                  <w:rPr>
                    <w:rtl w:val="0"/>
                  </w:rPr>
                </w:r>
              </w:p>
              <w:p w:rsidR="00000000" w:rsidDel="00000000" w:rsidP="00000000" w:rsidRDefault="00000000" w:rsidRPr="00000000" w14:paraId="00000A21">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Elementos de Fixação</w:t>
                </w:r>
                <w:r w:rsidDel="00000000" w:rsidR="00000000" w:rsidRPr="00000000">
                  <w:rPr>
                    <w:rtl w:val="0"/>
                  </w:rPr>
                </w:r>
              </w:p>
              <w:p w:rsidR="00000000" w:rsidDel="00000000" w:rsidP="00000000" w:rsidRDefault="00000000" w:rsidRPr="00000000" w14:paraId="00000A22">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Parafusos e porcas (tipos de parafusos e porcas, tipos de rosca, perfil do filete, sentido de direção, nomenclatura da rosca, tabelas de roscas)</w:t>
                </w:r>
                <w:r w:rsidDel="00000000" w:rsidR="00000000" w:rsidRPr="00000000">
                  <w:rPr>
                    <w:rtl w:val="0"/>
                  </w:rPr>
                </w:r>
              </w:p>
              <w:p w:rsidR="00000000" w:rsidDel="00000000" w:rsidP="00000000" w:rsidRDefault="00000000" w:rsidRPr="00000000" w14:paraId="00000A23">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Rebites</w:t>
                </w:r>
                <w:r w:rsidDel="00000000" w:rsidR="00000000" w:rsidRPr="00000000">
                  <w:rPr>
                    <w:rtl w:val="0"/>
                  </w:rPr>
                </w:r>
              </w:p>
              <w:p w:rsidR="00000000" w:rsidDel="00000000" w:rsidP="00000000" w:rsidRDefault="00000000" w:rsidRPr="00000000" w14:paraId="00000A24">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Arruelas</w:t>
                </w:r>
                <w:r w:rsidDel="00000000" w:rsidR="00000000" w:rsidRPr="00000000">
                  <w:rPr>
                    <w:rtl w:val="0"/>
                  </w:rPr>
                </w:r>
              </w:p>
              <w:p w:rsidR="00000000" w:rsidDel="00000000" w:rsidP="00000000" w:rsidRDefault="00000000" w:rsidRPr="00000000" w14:paraId="00000A25">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Grampos</w:t>
                </w:r>
                <w:r w:rsidDel="00000000" w:rsidR="00000000" w:rsidRPr="00000000">
                  <w:rPr>
                    <w:rtl w:val="0"/>
                  </w:rPr>
                </w:r>
              </w:p>
              <w:p w:rsidR="00000000" w:rsidDel="00000000" w:rsidP="00000000" w:rsidRDefault="00000000" w:rsidRPr="00000000" w14:paraId="00000A26">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Pinos</w:t>
                </w:r>
                <w:r w:rsidDel="00000000" w:rsidR="00000000" w:rsidRPr="00000000">
                  <w:rPr>
                    <w:rtl w:val="0"/>
                  </w:rPr>
                </w:r>
              </w:p>
              <w:p w:rsidR="00000000" w:rsidDel="00000000" w:rsidP="00000000" w:rsidRDefault="00000000" w:rsidRPr="00000000" w14:paraId="00000A27">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Contrapinos ou Cupilhas</w:t>
                </w:r>
                <w:r w:rsidDel="00000000" w:rsidR="00000000" w:rsidRPr="00000000">
                  <w:rPr>
                    <w:rtl w:val="0"/>
                  </w:rPr>
                </w:r>
              </w:p>
              <w:p w:rsidR="00000000" w:rsidDel="00000000" w:rsidP="00000000" w:rsidRDefault="00000000" w:rsidRPr="00000000" w14:paraId="00000A28">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Anéis Elásticos</w:t>
                </w:r>
                <w:r w:rsidDel="00000000" w:rsidR="00000000" w:rsidRPr="00000000">
                  <w:rPr>
                    <w:rtl w:val="0"/>
                  </w:rPr>
                </w:r>
              </w:p>
              <w:p w:rsidR="00000000" w:rsidDel="00000000" w:rsidP="00000000" w:rsidRDefault="00000000" w:rsidRPr="00000000" w14:paraId="00000A29">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Elementos de Apoio</w:t>
                </w:r>
                <w:r w:rsidDel="00000000" w:rsidR="00000000" w:rsidRPr="00000000">
                  <w:rPr>
                    <w:rtl w:val="0"/>
                  </w:rPr>
                </w:r>
              </w:p>
              <w:p w:rsidR="00000000" w:rsidDel="00000000" w:rsidP="00000000" w:rsidRDefault="00000000" w:rsidRPr="00000000" w14:paraId="00000A2A">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Mancais: Deslizamento e Rolamento</w:t>
                </w:r>
                <w:r w:rsidDel="00000000" w:rsidR="00000000" w:rsidRPr="00000000">
                  <w:rPr>
                    <w:rtl w:val="0"/>
                  </w:rPr>
                </w:r>
              </w:p>
              <w:p w:rsidR="00000000" w:rsidDel="00000000" w:rsidP="00000000" w:rsidRDefault="00000000" w:rsidRPr="00000000" w14:paraId="00000A2B">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Guias </w:t>
                </w:r>
                <w:r w:rsidDel="00000000" w:rsidR="00000000" w:rsidRPr="00000000">
                  <w:rPr>
                    <w:rtl w:val="0"/>
                  </w:rPr>
                </w:r>
              </w:p>
              <w:p w:rsidR="00000000" w:rsidDel="00000000" w:rsidP="00000000" w:rsidRDefault="00000000" w:rsidRPr="00000000" w14:paraId="00000A2C">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Elementos de transmissão</w:t>
                </w:r>
                <w:r w:rsidDel="00000000" w:rsidR="00000000" w:rsidRPr="00000000">
                  <w:rPr>
                    <w:rtl w:val="0"/>
                  </w:rPr>
                </w:r>
              </w:p>
              <w:p w:rsidR="00000000" w:rsidDel="00000000" w:rsidP="00000000" w:rsidRDefault="00000000" w:rsidRPr="00000000" w14:paraId="00000A2D">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Polias e correias</w:t>
                </w:r>
                <w:r w:rsidDel="00000000" w:rsidR="00000000" w:rsidRPr="00000000">
                  <w:rPr>
                    <w:rtl w:val="0"/>
                  </w:rPr>
                </w:r>
              </w:p>
              <w:p w:rsidR="00000000" w:rsidDel="00000000" w:rsidP="00000000" w:rsidRDefault="00000000" w:rsidRPr="00000000" w14:paraId="00000A2E">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Engrenagens</w:t>
                </w:r>
                <w:r w:rsidDel="00000000" w:rsidR="00000000" w:rsidRPr="00000000">
                  <w:rPr>
                    <w:rtl w:val="0"/>
                  </w:rPr>
                </w:r>
              </w:p>
              <w:p w:rsidR="00000000" w:rsidDel="00000000" w:rsidP="00000000" w:rsidRDefault="00000000" w:rsidRPr="00000000" w14:paraId="00000A2F">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Rodas de Atrito</w:t>
                </w:r>
                <w:r w:rsidDel="00000000" w:rsidR="00000000" w:rsidRPr="00000000">
                  <w:rPr>
                    <w:rtl w:val="0"/>
                  </w:rPr>
                </w:r>
              </w:p>
              <w:p w:rsidR="00000000" w:rsidDel="00000000" w:rsidP="00000000" w:rsidRDefault="00000000" w:rsidRPr="00000000" w14:paraId="00000A30">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Correntes e rodas dentadas</w:t>
                </w:r>
                <w:r w:rsidDel="00000000" w:rsidR="00000000" w:rsidRPr="00000000">
                  <w:rPr>
                    <w:rtl w:val="0"/>
                  </w:rPr>
                </w:r>
              </w:p>
              <w:p w:rsidR="00000000" w:rsidDel="00000000" w:rsidP="00000000" w:rsidRDefault="00000000" w:rsidRPr="00000000" w14:paraId="00000A31">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Cames</w:t>
                </w:r>
                <w:r w:rsidDel="00000000" w:rsidR="00000000" w:rsidRPr="00000000">
                  <w:rPr>
                    <w:rtl w:val="0"/>
                  </w:rPr>
                </w:r>
              </w:p>
              <w:p w:rsidR="00000000" w:rsidDel="00000000" w:rsidP="00000000" w:rsidRDefault="00000000" w:rsidRPr="00000000" w14:paraId="00000A32">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Acoplamentos</w:t>
                </w:r>
                <w:r w:rsidDel="00000000" w:rsidR="00000000" w:rsidRPr="00000000">
                  <w:rPr>
                    <w:rtl w:val="0"/>
                  </w:rPr>
                </w:r>
              </w:p>
              <w:p w:rsidR="00000000" w:rsidDel="00000000" w:rsidP="00000000" w:rsidRDefault="00000000" w:rsidRPr="00000000" w14:paraId="00000A33">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Cabos</w:t>
                </w:r>
                <w:r w:rsidDel="00000000" w:rsidR="00000000" w:rsidRPr="00000000">
                  <w:rPr>
                    <w:rtl w:val="0"/>
                  </w:rPr>
                </w:r>
              </w:p>
              <w:p w:rsidR="00000000" w:rsidDel="00000000" w:rsidP="00000000" w:rsidRDefault="00000000" w:rsidRPr="00000000" w14:paraId="00000A34">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Eixos e Árvores</w:t>
                </w:r>
                <w:r w:rsidDel="00000000" w:rsidR="00000000" w:rsidRPr="00000000">
                  <w:rPr>
                    <w:rtl w:val="0"/>
                  </w:rPr>
                </w:r>
              </w:p>
              <w:p w:rsidR="00000000" w:rsidDel="00000000" w:rsidP="00000000" w:rsidRDefault="00000000" w:rsidRPr="00000000" w14:paraId="00000A35">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Roscas para transmissão de movimento</w:t>
                </w:r>
                <w:r w:rsidDel="00000000" w:rsidR="00000000" w:rsidRPr="00000000">
                  <w:rPr>
                    <w:rtl w:val="0"/>
                  </w:rPr>
                </w:r>
              </w:p>
              <w:p w:rsidR="00000000" w:rsidDel="00000000" w:rsidP="00000000" w:rsidRDefault="00000000" w:rsidRPr="00000000" w14:paraId="00000A36">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Chavetas</w:t>
                </w:r>
                <w:r w:rsidDel="00000000" w:rsidR="00000000" w:rsidRPr="00000000">
                  <w:rPr>
                    <w:rtl w:val="0"/>
                  </w:rPr>
                </w:r>
              </w:p>
              <w:p w:rsidR="00000000" w:rsidDel="00000000" w:rsidP="00000000" w:rsidRDefault="00000000" w:rsidRPr="00000000" w14:paraId="00000A37">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Elementos de Vedação</w:t>
                </w:r>
                <w:r w:rsidDel="00000000" w:rsidR="00000000" w:rsidRPr="00000000">
                  <w:rPr>
                    <w:rtl w:val="0"/>
                  </w:rPr>
                </w:r>
              </w:p>
              <w:p w:rsidR="00000000" w:rsidDel="00000000" w:rsidP="00000000" w:rsidRDefault="00000000" w:rsidRPr="00000000" w14:paraId="00000A38">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Vedantes Químicos</w:t>
                </w:r>
                <w:r w:rsidDel="00000000" w:rsidR="00000000" w:rsidRPr="00000000">
                  <w:rPr>
                    <w:rtl w:val="0"/>
                  </w:rPr>
                </w:r>
              </w:p>
              <w:p w:rsidR="00000000" w:rsidDel="00000000" w:rsidP="00000000" w:rsidRDefault="00000000" w:rsidRPr="00000000" w14:paraId="00000A39">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Juntas</w:t>
                </w:r>
                <w:r w:rsidDel="00000000" w:rsidR="00000000" w:rsidRPr="00000000">
                  <w:rPr>
                    <w:rtl w:val="0"/>
                  </w:rPr>
                </w:r>
              </w:p>
              <w:p w:rsidR="00000000" w:rsidDel="00000000" w:rsidP="00000000" w:rsidRDefault="00000000" w:rsidRPr="00000000" w14:paraId="00000A3A">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Gaxetas</w:t>
                </w:r>
                <w:r w:rsidDel="00000000" w:rsidR="00000000" w:rsidRPr="00000000">
                  <w:rPr>
                    <w:rtl w:val="0"/>
                  </w:rPr>
                </w:r>
              </w:p>
              <w:p w:rsidR="00000000" w:rsidDel="00000000" w:rsidP="00000000" w:rsidRDefault="00000000" w:rsidRPr="00000000" w14:paraId="00000A3B">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Selos Mecânicos</w:t>
                </w:r>
                <w:r w:rsidDel="00000000" w:rsidR="00000000" w:rsidRPr="00000000">
                  <w:rPr>
                    <w:rtl w:val="0"/>
                  </w:rPr>
                </w:r>
              </w:p>
              <w:p w:rsidR="00000000" w:rsidDel="00000000" w:rsidP="00000000" w:rsidRDefault="00000000" w:rsidRPr="00000000" w14:paraId="00000A3C">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Anéis de Vedação</w:t>
                </w:r>
                <w:r w:rsidDel="00000000" w:rsidR="00000000" w:rsidRPr="00000000">
                  <w:rPr>
                    <w:rtl w:val="0"/>
                  </w:rPr>
                </w:r>
              </w:p>
              <w:p w:rsidR="00000000" w:rsidDel="00000000" w:rsidP="00000000" w:rsidRDefault="00000000" w:rsidRPr="00000000" w14:paraId="00000A3D">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Retentores</w:t>
                </w:r>
                <w:r w:rsidDel="00000000" w:rsidR="00000000" w:rsidRPr="00000000">
                  <w:rPr>
                    <w:rtl w:val="0"/>
                  </w:rPr>
                </w:r>
              </w:p>
              <w:p w:rsidR="00000000" w:rsidDel="00000000" w:rsidP="00000000" w:rsidRDefault="00000000" w:rsidRPr="00000000" w14:paraId="00000A3E">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Elementos Elásticos</w:t>
                </w:r>
                <w:r w:rsidDel="00000000" w:rsidR="00000000" w:rsidRPr="00000000">
                  <w:rPr>
                    <w:rtl w:val="0"/>
                  </w:rPr>
                </w:r>
              </w:p>
              <w:p w:rsidR="00000000" w:rsidDel="00000000" w:rsidP="00000000" w:rsidRDefault="00000000" w:rsidRPr="00000000" w14:paraId="00000A3F">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Molas Helicoidais</w:t>
                </w:r>
                <w:r w:rsidDel="00000000" w:rsidR="00000000" w:rsidRPr="00000000">
                  <w:rPr>
                    <w:rtl w:val="0"/>
                  </w:rPr>
                </w:r>
              </w:p>
              <w:p w:rsidR="00000000" w:rsidDel="00000000" w:rsidP="00000000" w:rsidRDefault="00000000" w:rsidRPr="00000000" w14:paraId="00000A40">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Molas Planas</w:t>
                </w:r>
                <w:r w:rsidDel="00000000" w:rsidR="00000000" w:rsidRPr="00000000">
                  <w:rPr>
                    <w:rtl w:val="0"/>
                  </w:rPr>
                </w:r>
              </w:p>
              <w:p w:rsidR="00000000" w:rsidDel="00000000" w:rsidP="00000000" w:rsidRDefault="00000000" w:rsidRPr="00000000" w14:paraId="00000A41">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Elementos de Elevação e Transporte</w:t>
                </w:r>
                <w:r w:rsidDel="00000000" w:rsidR="00000000" w:rsidRPr="00000000">
                  <w:rPr>
                    <w:rtl w:val="0"/>
                  </w:rPr>
                </w:r>
              </w:p>
              <w:p w:rsidR="00000000" w:rsidDel="00000000" w:rsidP="00000000" w:rsidRDefault="00000000" w:rsidRPr="00000000" w14:paraId="00000A42">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Cabos de aço</w:t>
                </w:r>
                <w:r w:rsidDel="00000000" w:rsidR="00000000" w:rsidRPr="00000000">
                  <w:rPr>
                    <w:rtl w:val="0"/>
                  </w:rPr>
                </w:r>
              </w:p>
              <w:p w:rsidR="00000000" w:rsidDel="00000000" w:rsidP="00000000" w:rsidRDefault="00000000" w:rsidRPr="00000000" w14:paraId="00000A43">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Cintas de içamento</w:t>
                </w:r>
                <w:r w:rsidDel="00000000" w:rsidR="00000000" w:rsidRPr="00000000">
                  <w:rPr>
                    <w:rtl w:val="0"/>
                  </w:rPr>
                </w:r>
              </w:p>
            </w:tc>
          </w:tr>
          <w:tr>
            <w:trPr>
              <w:cantSplit w:val="0"/>
              <w:trHeight w:val="408" w:hRule="atLeast"/>
              <w:tblHeader w:val="0"/>
            </w:trPr>
            <w:tc>
              <w:tcPr>
                <w:gridSpan w:val="3"/>
                <w:shd w:fill="bf97a9" w:val="clear"/>
                <w:vAlign w:val="center"/>
              </w:tcPr>
              <w:p w:rsidR="00000000" w:rsidDel="00000000" w:rsidP="00000000" w:rsidRDefault="00000000" w:rsidRPr="00000000" w14:paraId="00000A44">
                <w:pPr>
                  <w:jc w:val="center"/>
                  <w:rPr>
                    <w:sz w:val="24"/>
                    <w:szCs w:val="24"/>
                  </w:rPr>
                </w:pPr>
                <w:r w:rsidDel="00000000" w:rsidR="00000000" w:rsidRPr="00000000">
                  <w:rPr>
                    <w:b w:val="1"/>
                    <w:bCs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A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23" w:hRule="atLeast"/>
              <w:tblHeader w:val="0"/>
            </w:trPr>
            <w:tc>
              <w:tcPr>
                <w:gridSpan w:val="3"/>
                <w:shd w:fill="auto" w:val="clear"/>
                <w:vAlign w:val="center"/>
              </w:tcPr>
              <w:p w:rsidR="00000000" w:rsidDel="00000000" w:rsidP="00000000" w:rsidRDefault="00000000" w:rsidRPr="00000000" w14:paraId="00000A48">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Identificar situações de risco e equipamentos de proteção a serem utilizados em ambientes industriais</w:t>
                </w:r>
                <w:r w:rsidDel="00000000" w:rsidR="00000000" w:rsidRPr="00000000">
                  <w:rPr>
                    <w:rtl w:val="0"/>
                  </w:rPr>
                </w:r>
              </w:p>
              <w:p w:rsidR="00000000" w:rsidDel="00000000" w:rsidP="00000000" w:rsidRDefault="00000000" w:rsidRPr="00000000" w14:paraId="00000A49">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Identificar os conceitos básicos da física aplicáveis à mecânica</w:t>
                </w:r>
                <w:r w:rsidDel="00000000" w:rsidR="00000000" w:rsidRPr="00000000">
                  <w:rPr>
                    <w:rtl w:val="0"/>
                  </w:rPr>
                </w:r>
              </w:p>
              <w:p w:rsidR="00000000" w:rsidDel="00000000" w:rsidP="00000000" w:rsidRDefault="00000000" w:rsidRPr="00000000" w14:paraId="00000A4A">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a aplicação dos princípios da mecânica dos sólidos no funcionamento de máquinas e equipamentos</w:t>
                </w:r>
                <w:r w:rsidDel="00000000" w:rsidR="00000000" w:rsidRPr="00000000">
                  <w:rPr>
                    <w:rtl w:val="0"/>
                  </w:rPr>
                </w:r>
              </w:p>
              <w:p w:rsidR="00000000" w:rsidDel="00000000" w:rsidP="00000000" w:rsidRDefault="00000000" w:rsidRPr="00000000" w14:paraId="00000A4B">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Distinguir os diferentes materiais e insumos empregados na construção e manutenção mecânica, suas características básicas, propriedades e aplicações</w:t>
                </w:r>
                <w:r w:rsidDel="00000000" w:rsidR="00000000" w:rsidRPr="00000000">
                  <w:rPr>
                    <w:rtl w:val="0"/>
                  </w:rPr>
                </w:r>
              </w:p>
              <w:p w:rsidR="00000000" w:rsidDel="00000000" w:rsidP="00000000" w:rsidRDefault="00000000" w:rsidRPr="00000000" w14:paraId="00000A4C">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tipos, características e aplicações dos elementos de máquinas</w:t>
                </w:r>
                <w:r w:rsidDel="00000000" w:rsidR="00000000" w:rsidRPr="00000000">
                  <w:rPr>
                    <w:rtl w:val="0"/>
                  </w:rPr>
                </w:r>
              </w:p>
              <w:p w:rsidR="00000000" w:rsidDel="00000000" w:rsidP="00000000" w:rsidRDefault="00000000" w:rsidRPr="00000000" w14:paraId="00000A4D">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ferramentas básicas da qualidade, suas principais características e aplicações</w:t>
                </w:r>
                <w:r w:rsidDel="00000000" w:rsidR="00000000" w:rsidRPr="00000000">
                  <w:rPr>
                    <w:rtl w:val="0"/>
                  </w:rPr>
                </w:r>
              </w:p>
              <w:p w:rsidR="00000000" w:rsidDel="00000000" w:rsidP="00000000" w:rsidRDefault="00000000" w:rsidRPr="00000000" w14:paraId="00000A4E">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Identificar situações de risco ambiental presentes em processos de fabricação e manutenção mecânica</w:t>
                </w:r>
                <w:r w:rsidDel="00000000" w:rsidR="00000000" w:rsidRPr="00000000">
                  <w:rPr>
                    <w:rtl w:val="0"/>
                  </w:rPr>
                </w:r>
              </w:p>
            </w:tc>
            <w:tc>
              <w:tcPr>
                <w:vMerge w:val="continue"/>
                <w:shd w:fill="auto" w:val="clear"/>
                <w:vAlign w:val="center"/>
              </w:tcPr>
              <w:p w:rsidR="00000000" w:rsidDel="00000000" w:rsidP="00000000" w:rsidRDefault="00000000" w:rsidRPr="00000000" w14:paraId="00000A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A52">
                <w:pPr>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A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A56">
      <w:pPr>
        <w:spacing w:after="160" w:line="259" w:lineRule="auto"/>
        <w:rPr>
          <w:sz w:val="24"/>
          <w:szCs w:val="24"/>
        </w:rPr>
      </w:pPr>
      <w:r w:rsidDel="00000000" w:rsidR="00000000" w:rsidRPr="00000000">
        <w:rPr>
          <w:rtl w:val="0"/>
        </w:rPr>
      </w:r>
    </w:p>
    <w:sdt>
      <w:sdtPr>
        <w:lock w:val="contentLocked"/>
        <w:id w:val="1546285173"/>
        <w:tag w:val="goog_rdk_43"/>
      </w:sdtPr>
      <w:sdtContent>
        <w:tbl>
          <w:tblPr>
            <w:tblStyle w:val="Table54"/>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A57">
                <w:pPr>
                  <w:jc w:val="center"/>
                  <w:rPr>
                    <w:color w:val="ffffff"/>
                    <w:sz w:val="24"/>
                    <w:szCs w:val="24"/>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58">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os princípios da organização no desenvolvimento das atividades sob a sua responsabilidade</w:t>
                </w:r>
                <w:r w:rsidDel="00000000" w:rsidR="00000000" w:rsidRPr="00000000">
                  <w:rPr>
                    <w:rtl w:val="0"/>
                  </w:rPr>
                </w:r>
              </w:p>
              <w:p w:rsidR="00000000" w:rsidDel="00000000" w:rsidP="00000000" w:rsidRDefault="00000000" w:rsidRPr="00000000" w14:paraId="00000A59">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o conceito e a importância da qualidade nas rotinas de trabalho</w:t>
                </w:r>
                <w:r w:rsidDel="00000000" w:rsidR="00000000" w:rsidRPr="00000000">
                  <w:rPr>
                    <w:rtl w:val="0"/>
                  </w:rPr>
                </w:r>
              </w:p>
              <w:p w:rsidR="00000000" w:rsidDel="00000000" w:rsidP="00000000" w:rsidRDefault="00000000" w:rsidRPr="00000000" w14:paraId="00000A5A">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Demonstrar espírito colaborativo em atividades coletivas</w:t>
                </w:r>
                <w:r w:rsidDel="00000000" w:rsidR="00000000" w:rsidRPr="00000000">
                  <w:rPr>
                    <w:rtl w:val="0"/>
                  </w:rPr>
                </w:r>
              </w:p>
              <w:p w:rsidR="00000000" w:rsidDel="00000000" w:rsidP="00000000" w:rsidRDefault="00000000" w:rsidRPr="00000000" w14:paraId="00000A5B">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Demonstrar atitudes éticas nas ações e nas relações interpessoais</w:t>
                </w:r>
                <w:r w:rsidDel="00000000" w:rsidR="00000000" w:rsidRPr="00000000">
                  <w:rPr>
                    <w:rtl w:val="0"/>
                  </w:rPr>
                </w:r>
              </w:p>
              <w:p w:rsidR="00000000" w:rsidDel="00000000" w:rsidP="00000000" w:rsidRDefault="00000000" w:rsidRPr="00000000" w14:paraId="00000A5C">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normas e procedimentos de saúde, segurança e meio ambiente como requisitos para a organização de ambientes de trabalho</w:t>
                </w:r>
                <w:r w:rsidDel="00000000" w:rsidR="00000000" w:rsidRPr="00000000">
                  <w:rPr>
                    <w:rtl w:val="0"/>
                  </w:rPr>
                </w:r>
              </w:p>
              <w:p w:rsidR="00000000" w:rsidDel="00000000" w:rsidP="00000000" w:rsidRDefault="00000000" w:rsidRPr="00000000" w14:paraId="00000A5D">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a pesquisa como fonte de inovação e formação de um espírito empreendedor</w:t>
                </w:r>
                <w:r w:rsidDel="00000000" w:rsidR="00000000" w:rsidRPr="00000000">
                  <w:rPr>
                    <w:rtl w:val="0"/>
                  </w:rPr>
                </w:r>
              </w:p>
            </w:tc>
          </w:tr>
        </w:tbl>
      </w:sdtContent>
    </w:sdt>
    <w:p w:rsidR="00000000" w:rsidDel="00000000" w:rsidP="00000000" w:rsidRDefault="00000000" w:rsidRPr="00000000" w14:paraId="00000A5E">
      <w:pPr>
        <w:spacing w:after="160" w:line="259" w:lineRule="auto"/>
        <w:rPr>
          <w:sz w:val="24"/>
          <w:szCs w:val="24"/>
        </w:rPr>
      </w:pPr>
      <w:r w:rsidDel="00000000" w:rsidR="00000000" w:rsidRPr="00000000">
        <w:rPr>
          <w:rtl w:val="0"/>
        </w:rPr>
      </w:r>
    </w:p>
    <w:sdt>
      <w:sdtPr>
        <w:lock w:val="contentLocked"/>
        <w:id w:val="1742399803"/>
        <w:tag w:val="goog_rdk_44"/>
      </w:sdtPr>
      <w:sdtContent>
        <w:tbl>
          <w:tblPr>
            <w:tblStyle w:val="Table55"/>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A5F">
                <w:pPr>
                  <w:jc w:val="center"/>
                  <w:rPr>
                    <w:sz w:val="24"/>
                    <w:szCs w:val="24"/>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61">
                <w:pPr>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A62">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Sala de aula, Biblioteca, Laboratório de Informática, Laboratório de Metrologia, Laboratório de Desenho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63">
                <w:pPr>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A64">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Computadores com acesso a internet (para uso de software de editor de texto, planilha eletrônica, editor de apresentações e software de desenho - CAD)</w:t>
                </w:r>
                <w:r w:rsidDel="00000000" w:rsidR="00000000" w:rsidRPr="00000000">
                  <w:rPr>
                    <w:rtl w:val="0"/>
                  </w:rPr>
                </w:r>
              </w:p>
              <w:p w:rsidR="00000000" w:rsidDel="00000000" w:rsidP="00000000" w:rsidRDefault="00000000" w:rsidRPr="00000000" w14:paraId="00000A65">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Kit multimídia (projetor, tela, computador)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66">
                <w:pPr>
                  <w:jc w:val="center"/>
                  <w:rPr>
                    <w:sz w:val="24"/>
                    <w:szCs w:val="24"/>
                  </w:rPr>
                </w:pPr>
                <w:r w:rsidDel="00000000" w:rsidR="00000000" w:rsidRPr="00000000">
                  <w:rPr>
                    <w:b w:val="1"/>
                    <w:bCs w:val="1"/>
                    <w:sz w:val="24"/>
                    <w:szCs w:val="24"/>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0A67">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Micrômetros Internos e Externos</w:t>
                </w:r>
                <w:r w:rsidDel="00000000" w:rsidR="00000000" w:rsidRPr="00000000">
                  <w:rPr>
                    <w:rtl w:val="0"/>
                  </w:rPr>
                </w:r>
              </w:p>
              <w:p w:rsidR="00000000" w:rsidDel="00000000" w:rsidP="00000000" w:rsidRDefault="00000000" w:rsidRPr="00000000" w14:paraId="00000A68">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Amostras de materiais</w:t>
                </w:r>
                <w:r w:rsidDel="00000000" w:rsidR="00000000" w:rsidRPr="00000000">
                  <w:rPr>
                    <w:rtl w:val="0"/>
                  </w:rPr>
                </w:r>
              </w:p>
              <w:p w:rsidR="00000000" w:rsidDel="00000000" w:rsidP="00000000" w:rsidRDefault="00000000" w:rsidRPr="00000000" w14:paraId="00000A69">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Bloco Padrão</w:t>
                </w:r>
                <w:r w:rsidDel="00000000" w:rsidR="00000000" w:rsidRPr="00000000">
                  <w:rPr>
                    <w:rtl w:val="0"/>
                  </w:rPr>
                </w:r>
              </w:p>
              <w:p w:rsidR="00000000" w:rsidDel="00000000" w:rsidP="00000000" w:rsidRDefault="00000000" w:rsidRPr="00000000" w14:paraId="00000A6A">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Esquadro</w:t>
                </w:r>
                <w:r w:rsidDel="00000000" w:rsidR="00000000" w:rsidRPr="00000000">
                  <w:rPr>
                    <w:rtl w:val="0"/>
                  </w:rPr>
                </w:r>
              </w:p>
              <w:p w:rsidR="00000000" w:rsidDel="00000000" w:rsidP="00000000" w:rsidRDefault="00000000" w:rsidRPr="00000000" w14:paraId="00000A6B">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Gabarito de verificação (de raio, de rosca, de folga, passa não passa, ...)</w:t>
                </w:r>
                <w:r w:rsidDel="00000000" w:rsidR="00000000" w:rsidRPr="00000000">
                  <w:rPr>
                    <w:rtl w:val="0"/>
                  </w:rPr>
                </w:r>
              </w:p>
              <w:p w:rsidR="00000000" w:rsidDel="00000000" w:rsidP="00000000" w:rsidRDefault="00000000" w:rsidRPr="00000000" w14:paraId="00000A6C">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Goniômetro / Transferidor de Grau</w:t>
                </w:r>
                <w:r w:rsidDel="00000000" w:rsidR="00000000" w:rsidRPr="00000000">
                  <w:rPr>
                    <w:rtl w:val="0"/>
                  </w:rPr>
                </w:r>
              </w:p>
              <w:p w:rsidR="00000000" w:rsidDel="00000000" w:rsidP="00000000" w:rsidRDefault="00000000" w:rsidRPr="00000000" w14:paraId="00000A6D">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Máquina de medição por coordenadas</w:t>
                </w:r>
                <w:r w:rsidDel="00000000" w:rsidR="00000000" w:rsidRPr="00000000">
                  <w:rPr>
                    <w:rtl w:val="0"/>
                  </w:rPr>
                </w:r>
              </w:p>
              <w:p w:rsidR="00000000" w:rsidDel="00000000" w:rsidP="00000000" w:rsidRDefault="00000000" w:rsidRPr="00000000" w14:paraId="00000A6E">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Mesa de desempeno</w:t>
                </w:r>
                <w:r w:rsidDel="00000000" w:rsidR="00000000" w:rsidRPr="00000000">
                  <w:rPr>
                    <w:rtl w:val="0"/>
                  </w:rPr>
                </w:r>
              </w:p>
              <w:p w:rsidR="00000000" w:rsidDel="00000000" w:rsidP="00000000" w:rsidRDefault="00000000" w:rsidRPr="00000000" w14:paraId="00000A6F">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Paquímetros</w:t>
                </w:r>
                <w:r w:rsidDel="00000000" w:rsidR="00000000" w:rsidRPr="00000000">
                  <w:rPr>
                    <w:rtl w:val="0"/>
                  </w:rPr>
                </w:r>
              </w:p>
              <w:p w:rsidR="00000000" w:rsidDel="00000000" w:rsidP="00000000" w:rsidRDefault="00000000" w:rsidRPr="00000000" w14:paraId="00000A70">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Projetor de Perfil</w:t>
                </w:r>
                <w:r w:rsidDel="00000000" w:rsidR="00000000" w:rsidRPr="00000000">
                  <w:rPr>
                    <w:rtl w:val="0"/>
                  </w:rPr>
                </w:r>
              </w:p>
              <w:p w:rsidR="00000000" w:rsidDel="00000000" w:rsidP="00000000" w:rsidRDefault="00000000" w:rsidRPr="00000000" w14:paraId="00000A71">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Régua de controle</w:t>
                </w:r>
                <w:r w:rsidDel="00000000" w:rsidR="00000000" w:rsidRPr="00000000">
                  <w:rPr>
                    <w:rtl w:val="0"/>
                  </w:rPr>
                </w:r>
              </w:p>
              <w:p w:rsidR="00000000" w:rsidDel="00000000" w:rsidP="00000000" w:rsidRDefault="00000000" w:rsidRPr="00000000" w14:paraId="00000A72">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Régua graduada</w:t>
                </w:r>
                <w:r w:rsidDel="00000000" w:rsidR="00000000" w:rsidRPr="00000000">
                  <w:rPr>
                    <w:rtl w:val="0"/>
                  </w:rPr>
                </w:r>
              </w:p>
              <w:p w:rsidR="00000000" w:rsidDel="00000000" w:rsidP="00000000" w:rsidRDefault="00000000" w:rsidRPr="00000000" w14:paraId="00000A73">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Relógio apalpador</w:t>
                </w:r>
                <w:r w:rsidDel="00000000" w:rsidR="00000000" w:rsidRPr="00000000">
                  <w:rPr>
                    <w:rtl w:val="0"/>
                  </w:rPr>
                </w:r>
              </w:p>
              <w:p w:rsidR="00000000" w:rsidDel="00000000" w:rsidP="00000000" w:rsidRDefault="00000000" w:rsidRPr="00000000" w14:paraId="00000A74">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Relógio comparador</w:t>
                </w:r>
                <w:r w:rsidDel="00000000" w:rsidR="00000000" w:rsidRPr="00000000">
                  <w:rPr>
                    <w:rtl w:val="0"/>
                  </w:rPr>
                </w:r>
              </w:p>
              <w:p w:rsidR="00000000" w:rsidDel="00000000" w:rsidP="00000000" w:rsidRDefault="00000000" w:rsidRPr="00000000" w14:paraId="00000A75">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Rugosímetro</w:t>
                </w:r>
                <w:r w:rsidDel="00000000" w:rsidR="00000000" w:rsidRPr="00000000">
                  <w:rPr>
                    <w:rtl w:val="0"/>
                  </w:rPr>
                </w:r>
              </w:p>
              <w:p w:rsidR="00000000" w:rsidDel="00000000" w:rsidP="00000000" w:rsidRDefault="00000000" w:rsidRPr="00000000" w14:paraId="00000A76">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Súbito</w:t>
                </w:r>
                <w:r w:rsidDel="00000000" w:rsidR="00000000" w:rsidRPr="00000000">
                  <w:rPr>
                    <w:rtl w:val="0"/>
                  </w:rPr>
                </w:r>
              </w:p>
              <w:p w:rsidR="00000000" w:rsidDel="00000000" w:rsidP="00000000" w:rsidRDefault="00000000" w:rsidRPr="00000000" w14:paraId="00000A77">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Mesa de Seno</w:t>
                </w:r>
                <w:r w:rsidDel="00000000" w:rsidR="00000000" w:rsidRPr="00000000">
                  <w:rPr>
                    <w:rtl w:val="0"/>
                  </w:rPr>
                </w:r>
              </w:p>
              <w:p w:rsidR="00000000" w:rsidDel="00000000" w:rsidP="00000000" w:rsidRDefault="00000000" w:rsidRPr="00000000" w14:paraId="00000A78">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Traçador de altura</w:t>
                </w:r>
                <w:r w:rsidDel="00000000" w:rsidR="00000000" w:rsidRPr="00000000">
                  <w:rPr>
                    <w:rtl w:val="0"/>
                  </w:rPr>
                </w:r>
              </w:p>
              <w:p w:rsidR="00000000" w:rsidDel="00000000" w:rsidP="00000000" w:rsidRDefault="00000000" w:rsidRPr="00000000" w14:paraId="00000A79">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Trena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7A">
                <w:pPr>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A7B">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A7C">
      <w:pPr>
        <w:spacing w:after="160" w:line="259" w:lineRule="auto"/>
        <w:rPr>
          <w:sz w:val="24"/>
          <w:szCs w:val="24"/>
        </w:rPr>
      </w:pPr>
      <w:r w:rsidDel="00000000" w:rsidR="00000000" w:rsidRPr="00000000">
        <w:rPr>
          <w:rtl w:val="0"/>
        </w:rPr>
      </w:r>
    </w:p>
    <w:sdt>
      <w:sdtPr>
        <w:lock w:val="contentLocked"/>
        <w:id w:val="421747737"/>
        <w:tag w:val="goog_rdk_45"/>
      </w:sdtPr>
      <w:sdtContent>
        <w:tbl>
          <w:tblPr>
            <w:tblStyle w:val="Table56"/>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51"/>
            <w:gridCol w:w="4561"/>
            <w:tblGridChange w:id="0">
              <w:tblGrid>
                <w:gridCol w:w="1030"/>
                <w:gridCol w:w="1231"/>
                <w:gridCol w:w="2151"/>
                <w:gridCol w:w="4561"/>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A7D">
                <w:pPr>
                  <w:jc w:val="center"/>
                  <w:rPr>
                    <w:sz w:val="24"/>
                    <w:szCs w:val="24"/>
                  </w:rPr>
                </w:pPr>
                <w:r w:rsidDel="00000000" w:rsidR="00000000" w:rsidRPr="00000000">
                  <w:rPr>
                    <w:b w:val="1"/>
                    <w:bCs w:val="1"/>
                    <w:color w:val="ffffff"/>
                    <w:sz w:val="24"/>
                    <w:szCs w:val="24"/>
                    <w:rtl w:val="0"/>
                  </w:rPr>
                  <w:t xml:space="preserve">Módulo: INTRODUTÓRIO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A81">
                <w:pPr>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A85">
                <w:pPr>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FUNDAMENTOS DA ELETRICIDADE INDUSTRIAL</w:t>
                </w:r>
              </w:p>
            </w:tc>
          </w:tr>
          <w:tr>
            <w:trPr>
              <w:cantSplit w:val="0"/>
              <w:trHeight w:val="408" w:hRule="atLeast"/>
              <w:tblHeader w:val="0"/>
            </w:trPr>
            <w:tc>
              <w:tcPr>
                <w:gridSpan w:val="4"/>
                <w:shd w:fill="auto" w:val="clear"/>
                <w:vAlign w:val="center"/>
              </w:tcPr>
              <w:p w:rsidR="00000000" w:rsidDel="00000000" w:rsidP="00000000" w:rsidRDefault="00000000" w:rsidRPr="00000000" w14:paraId="00000A89">
                <w:pPr>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60h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A8D">
                <w:pPr>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0A8E">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A8F">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A90">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F.3 : Atuar na manutenção de sistemas automatizados de máquinas e equipamentos,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A91">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F.4 : Atuar no desenvolvimento de projetos de sistemas eletromecânicos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A95">
                <w:pPr>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Propiciar a apropriação das capacidades básicas que embasam e subsidiam o desenvolvimento das competências específicas do Técnico em Eletromecânica, especialmente quanto à montagem e à manutenção de sistemas elétricos e de automação de máquinas e equipamentos industriais</w:t>
                </w:r>
              </w:p>
            </w:tc>
          </w:tr>
          <w:tr>
            <w:trPr>
              <w:cantSplit w:val="0"/>
              <w:trHeight w:val="20" w:hRule="atLeast"/>
              <w:tblHeader w:val="0"/>
            </w:trPr>
            <w:tc>
              <w:tcPr>
                <w:gridSpan w:val="4"/>
                <w:shd w:fill="632843" w:val="clear"/>
                <w:vAlign w:val="center"/>
              </w:tcPr>
              <w:p w:rsidR="00000000" w:rsidDel="00000000" w:rsidP="00000000" w:rsidRDefault="00000000" w:rsidRPr="00000000" w14:paraId="00000A99">
                <w:pPr>
                  <w:jc w:val="center"/>
                  <w:rPr>
                    <w:sz w:val="24"/>
                    <w:szCs w:val="24"/>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A9D">
                <w:pPr>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A9E">
                <w:pPr>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A9F">
                <w:pPr>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AA0">
                <w:pPr>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AA1">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AA4">
                <w:pPr>
                  <w:numPr>
                    <w:ilvl w:val="0"/>
                    <w:numId w:val="36"/>
                  </w:numPr>
                  <w:ind w:left="420" w:hanging="420"/>
                  <w:rPr>
                    <w:rFonts w:ascii="Calibri" w:cs="Calibri" w:eastAsia="Calibri" w:hAnsi="Calibri"/>
                    <w:sz w:val="24"/>
                    <w:szCs w:val="24"/>
                  </w:rPr>
                </w:pPr>
                <w:r w:rsidDel="00000000" w:rsidR="00000000" w:rsidRPr="00000000">
                  <w:rPr>
                    <w:sz w:val="24"/>
                    <w:szCs w:val="24"/>
                    <w:rtl w:val="0"/>
                  </w:rPr>
                  <w:t xml:space="preserve">ESTRUTURA DA MATÉRIA (conceitos)</w:t>
                </w:r>
                <w:r w:rsidDel="00000000" w:rsidR="00000000" w:rsidRPr="00000000">
                  <w:rPr>
                    <w:rtl w:val="0"/>
                  </w:rPr>
                </w:r>
              </w:p>
              <w:p w:rsidR="00000000" w:rsidDel="00000000" w:rsidP="00000000" w:rsidRDefault="00000000" w:rsidRPr="00000000" w14:paraId="00000AA5">
                <w:pPr>
                  <w:numPr>
                    <w:ilvl w:val="1"/>
                    <w:numId w:val="36"/>
                  </w:numPr>
                  <w:ind w:left="720" w:hanging="720"/>
                  <w:rPr>
                    <w:rFonts w:ascii="Calibri" w:cs="Calibri" w:eastAsia="Calibri" w:hAnsi="Calibri"/>
                    <w:sz w:val="24"/>
                    <w:szCs w:val="24"/>
                  </w:rPr>
                </w:pPr>
                <w:r w:rsidDel="00000000" w:rsidR="00000000" w:rsidRPr="00000000">
                  <w:rPr>
                    <w:sz w:val="24"/>
                    <w:szCs w:val="24"/>
                    <w:rtl w:val="0"/>
                  </w:rPr>
                  <w:t xml:space="preserve">Átomo</w:t>
                </w:r>
                <w:r w:rsidDel="00000000" w:rsidR="00000000" w:rsidRPr="00000000">
                  <w:rPr>
                    <w:rtl w:val="0"/>
                  </w:rPr>
                </w:r>
              </w:p>
              <w:p w:rsidR="00000000" w:rsidDel="00000000" w:rsidP="00000000" w:rsidRDefault="00000000" w:rsidRPr="00000000" w14:paraId="00000AA6">
                <w:pPr>
                  <w:numPr>
                    <w:ilvl w:val="1"/>
                    <w:numId w:val="36"/>
                  </w:numPr>
                  <w:ind w:left="720" w:hanging="720"/>
                  <w:rPr>
                    <w:rFonts w:ascii="Calibri" w:cs="Calibri" w:eastAsia="Calibri" w:hAnsi="Calibri"/>
                    <w:sz w:val="24"/>
                    <w:szCs w:val="24"/>
                  </w:rPr>
                </w:pPr>
                <w:r w:rsidDel="00000000" w:rsidR="00000000" w:rsidRPr="00000000">
                  <w:rPr>
                    <w:sz w:val="24"/>
                    <w:szCs w:val="24"/>
                    <w:rtl w:val="0"/>
                  </w:rPr>
                  <w:t xml:space="preserve">Molécula</w:t>
                </w:r>
                <w:r w:rsidDel="00000000" w:rsidR="00000000" w:rsidRPr="00000000">
                  <w:rPr>
                    <w:rtl w:val="0"/>
                  </w:rPr>
                </w:r>
              </w:p>
              <w:p w:rsidR="00000000" w:rsidDel="00000000" w:rsidP="00000000" w:rsidRDefault="00000000" w:rsidRPr="00000000" w14:paraId="00000AA7">
                <w:pPr>
                  <w:numPr>
                    <w:ilvl w:val="1"/>
                    <w:numId w:val="36"/>
                  </w:numPr>
                  <w:ind w:left="720" w:hanging="720"/>
                  <w:rPr>
                    <w:rFonts w:ascii="Calibri" w:cs="Calibri" w:eastAsia="Calibri" w:hAnsi="Calibri"/>
                    <w:sz w:val="24"/>
                    <w:szCs w:val="24"/>
                  </w:rPr>
                </w:pPr>
                <w:r w:rsidDel="00000000" w:rsidR="00000000" w:rsidRPr="00000000">
                  <w:rPr>
                    <w:sz w:val="24"/>
                    <w:szCs w:val="24"/>
                    <w:rtl w:val="0"/>
                  </w:rPr>
                  <w:t xml:space="preserve">Cargas elétricas</w:t>
                </w:r>
                <w:r w:rsidDel="00000000" w:rsidR="00000000" w:rsidRPr="00000000">
                  <w:rPr>
                    <w:rtl w:val="0"/>
                  </w:rPr>
                </w:r>
              </w:p>
              <w:p w:rsidR="00000000" w:rsidDel="00000000" w:rsidP="00000000" w:rsidRDefault="00000000" w:rsidRPr="00000000" w14:paraId="00000AA8">
                <w:pPr>
                  <w:numPr>
                    <w:ilvl w:val="1"/>
                    <w:numId w:val="36"/>
                  </w:numPr>
                  <w:ind w:left="720" w:hanging="720"/>
                  <w:rPr>
                    <w:rFonts w:ascii="Calibri" w:cs="Calibri" w:eastAsia="Calibri" w:hAnsi="Calibri"/>
                    <w:sz w:val="24"/>
                    <w:szCs w:val="24"/>
                  </w:rPr>
                </w:pPr>
                <w:r w:rsidDel="00000000" w:rsidR="00000000" w:rsidRPr="00000000">
                  <w:rPr>
                    <w:sz w:val="24"/>
                    <w:szCs w:val="24"/>
                    <w:rtl w:val="0"/>
                  </w:rPr>
                  <w:t xml:space="preserve">Condutores e isolantes</w:t>
                </w:r>
                <w:r w:rsidDel="00000000" w:rsidR="00000000" w:rsidRPr="00000000">
                  <w:rPr>
                    <w:rtl w:val="0"/>
                  </w:rPr>
                </w:r>
              </w:p>
              <w:p w:rsidR="00000000" w:rsidDel="00000000" w:rsidP="00000000" w:rsidRDefault="00000000" w:rsidRPr="00000000" w14:paraId="00000AA9">
                <w:pPr>
                  <w:numPr>
                    <w:ilvl w:val="0"/>
                    <w:numId w:val="36"/>
                  </w:numPr>
                  <w:ind w:left="420" w:hanging="420"/>
                  <w:rPr>
                    <w:rFonts w:ascii="Calibri" w:cs="Calibri" w:eastAsia="Calibri" w:hAnsi="Calibri"/>
                    <w:sz w:val="24"/>
                    <w:szCs w:val="24"/>
                  </w:rPr>
                </w:pPr>
                <w:r w:rsidDel="00000000" w:rsidR="00000000" w:rsidRPr="00000000">
                  <w:rPr>
                    <w:sz w:val="24"/>
                    <w:szCs w:val="24"/>
                    <w:rtl w:val="0"/>
                  </w:rPr>
                  <w:t xml:space="preserve">GRANDEZAS ELÉTRICAS (conceito, unidade, conversões, instrumentos de medida e símbolos)</w:t>
                </w:r>
                <w:r w:rsidDel="00000000" w:rsidR="00000000" w:rsidRPr="00000000">
                  <w:rPr>
                    <w:rtl w:val="0"/>
                  </w:rPr>
                </w:r>
              </w:p>
              <w:p w:rsidR="00000000" w:rsidDel="00000000" w:rsidP="00000000" w:rsidRDefault="00000000" w:rsidRPr="00000000" w14:paraId="00000AAA">
                <w:pPr>
                  <w:numPr>
                    <w:ilvl w:val="1"/>
                    <w:numId w:val="36"/>
                  </w:numPr>
                  <w:ind w:left="720" w:hanging="720"/>
                  <w:rPr>
                    <w:rFonts w:ascii="Calibri" w:cs="Calibri" w:eastAsia="Calibri" w:hAnsi="Calibri"/>
                    <w:sz w:val="24"/>
                    <w:szCs w:val="24"/>
                  </w:rPr>
                </w:pPr>
                <w:r w:rsidDel="00000000" w:rsidR="00000000" w:rsidRPr="00000000">
                  <w:rPr>
                    <w:sz w:val="24"/>
                    <w:szCs w:val="24"/>
                    <w:rtl w:val="0"/>
                  </w:rPr>
                  <w:t xml:space="preserve">Tensão elétrica</w:t>
                </w:r>
                <w:r w:rsidDel="00000000" w:rsidR="00000000" w:rsidRPr="00000000">
                  <w:rPr>
                    <w:rtl w:val="0"/>
                  </w:rPr>
                </w:r>
              </w:p>
              <w:p w:rsidR="00000000" w:rsidDel="00000000" w:rsidP="00000000" w:rsidRDefault="00000000" w:rsidRPr="00000000" w14:paraId="00000AAB">
                <w:pPr>
                  <w:numPr>
                    <w:ilvl w:val="1"/>
                    <w:numId w:val="36"/>
                  </w:numPr>
                  <w:ind w:left="720" w:hanging="720"/>
                  <w:rPr>
                    <w:rFonts w:ascii="Calibri" w:cs="Calibri" w:eastAsia="Calibri" w:hAnsi="Calibri"/>
                    <w:sz w:val="24"/>
                    <w:szCs w:val="24"/>
                  </w:rPr>
                </w:pPr>
                <w:r w:rsidDel="00000000" w:rsidR="00000000" w:rsidRPr="00000000">
                  <w:rPr>
                    <w:sz w:val="24"/>
                    <w:szCs w:val="24"/>
                    <w:rtl w:val="0"/>
                  </w:rPr>
                  <w:t xml:space="preserve">Resistência elétrica</w:t>
                </w:r>
                <w:r w:rsidDel="00000000" w:rsidR="00000000" w:rsidRPr="00000000">
                  <w:rPr>
                    <w:rtl w:val="0"/>
                  </w:rPr>
                </w:r>
              </w:p>
              <w:p w:rsidR="00000000" w:rsidDel="00000000" w:rsidP="00000000" w:rsidRDefault="00000000" w:rsidRPr="00000000" w14:paraId="00000AAC">
                <w:pPr>
                  <w:numPr>
                    <w:ilvl w:val="1"/>
                    <w:numId w:val="36"/>
                  </w:numPr>
                  <w:ind w:left="720" w:hanging="720"/>
                  <w:rPr>
                    <w:rFonts w:ascii="Calibri" w:cs="Calibri" w:eastAsia="Calibri" w:hAnsi="Calibri"/>
                    <w:sz w:val="24"/>
                    <w:szCs w:val="24"/>
                  </w:rPr>
                </w:pPr>
                <w:r w:rsidDel="00000000" w:rsidR="00000000" w:rsidRPr="00000000">
                  <w:rPr>
                    <w:sz w:val="24"/>
                    <w:szCs w:val="24"/>
                    <w:rtl w:val="0"/>
                  </w:rPr>
                  <w:t xml:space="preserve">Potência elétrica</w:t>
                </w:r>
                <w:r w:rsidDel="00000000" w:rsidR="00000000" w:rsidRPr="00000000">
                  <w:rPr>
                    <w:rtl w:val="0"/>
                  </w:rPr>
                </w:r>
              </w:p>
              <w:p w:rsidR="00000000" w:rsidDel="00000000" w:rsidP="00000000" w:rsidRDefault="00000000" w:rsidRPr="00000000" w14:paraId="00000AAD">
                <w:pPr>
                  <w:numPr>
                    <w:ilvl w:val="1"/>
                    <w:numId w:val="36"/>
                  </w:numPr>
                  <w:ind w:left="720" w:hanging="720"/>
                  <w:rPr>
                    <w:rFonts w:ascii="Calibri" w:cs="Calibri" w:eastAsia="Calibri" w:hAnsi="Calibri"/>
                    <w:sz w:val="24"/>
                    <w:szCs w:val="24"/>
                  </w:rPr>
                </w:pPr>
                <w:r w:rsidDel="00000000" w:rsidR="00000000" w:rsidRPr="00000000">
                  <w:rPr>
                    <w:sz w:val="24"/>
                    <w:szCs w:val="24"/>
                    <w:rtl w:val="0"/>
                  </w:rPr>
                  <w:t xml:space="preserve">Corrente elétrica Contínua</w:t>
                </w:r>
                <w:r w:rsidDel="00000000" w:rsidR="00000000" w:rsidRPr="00000000">
                  <w:rPr>
                    <w:rtl w:val="0"/>
                  </w:rPr>
                </w:r>
              </w:p>
              <w:p w:rsidR="00000000" w:rsidDel="00000000" w:rsidP="00000000" w:rsidRDefault="00000000" w:rsidRPr="00000000" w14:paraId="00000AAE">
                <w:pPr>
                  <w:numPr>
                    <w:ilvl w:val="2"/>
                    <w:numId w:val="36"/>
                  </w:numPr>
                  <w:ind w:left="1020" w:hanging="1020"/>
                  <w:rPr>
                    <w:rFonts w:ascii="Calibri" w:cs="Calibri" w:eastAsia="Calibri" w:hAnsi="Calibri"/>
                    <w:sz w:val="24"/>
                    <w:szCs w:val="24"/>
                  </w:rPr>
                </w:pPr>
                <w:r w:rsidDel="00000000" w:rsidR="00000000" w:rsidRPr="00000000">
                  <w:rPr>
                    <w:sz w:val="24"/>
                    <w:szCs w:val="24"/>
                    <w:rtl w:val="0"/>
                  </w:rPr>
                  <w:t xml:space="preserve">Sentido real e convencional da corrente elétrica</w:t>
                </w:r>
                <w:r w:rsidDel="00000000" w:rsidR="00000000" w:rsidRPr="00000000">
                  <w:rPr>
                    <w:rtl w:val="0"/>
                  </w:rPr>
                </w:r>
              </w:p>
              <w:p w:rsidR="00000000" w:rsidDel="00000000" w:rsidP="00000000" w:rsidRDefault="00000000" w:rsidRPr="00000000" w14:paraId="00000AAF">
                <w:pPr>
                  <w:numPr>
                    <w:ilvl w:val="2"/>
                    <w:numId w:val="36"/>
                  </w:numPr>
                  <w:ind w:left="1020" w:hanging="1020"/>
                  <w:rPr>
                    <w:rFonts w:ascii="Calibri" w:cs="Calibri" w:eastAsia="Calibri" w:hAnsi="Calibri"/>
                    <w:sz w:val="24"/>
                    <w:szCs w:val="24"/>
                  </w:rPr>
                </w:pPr>
                <w:r w:rsidDel="00000000" w:rsidR="00000000" w:rsidRPr="00000000">
                  <w:rPr>
                    <w:sz w:val="24"/>
                    <w:szCs w:val="24"/>
                    <w:rtl w:val="0"/>
                  </w:rPr>
                  <w:t xml:space="preserve">Amplitude</w:t>
                </w:r>
                <w:r w:rsidDel="00000000" w:rsidR="00000000" w:rsidRPr="00000000">
                  <w:rPr>
                    <w:rtl w:val="0"/>
                  </w:rPr>
                </w:r>
              </w:p>
              <w:p w:rsidR="00000000" w:rsidDel="00000000" w:rsidP="00000000" w:rsidRDefault="00000000" w:rsidRPr="00000000" w14:paraId="00000AB0">
                <w:pPr>
                  <w:numPr>
                    <w:ilvl w:val="1"/>
                    <w:numId w:val="36"/>
                  </w:numPr>
                  <w:ind w:left="720" w:hanging="720"/>
                  <w:rPr>
                    <w:rFonts w:ascii="Calibri" w:cs="Calibri" w:eastAsia="Calibri" w:hAnsi="Calibri"/>
                    <w:sz w:val="24"/>
                    <w:szCs w:val="24"/>
                  </w:rPr>
                </w:pPr>
                <w:r w:rsidDel="00000000" w:rsidR="00000000" w:rsidRPr="00000000">
                  <w:rPr>
                    <w:sz w:val="24"/>
                    <w:szCs w:val="24"/>
                    <w:rtl w:val="0"/>
                  </w:rPr>
                  <w:t xml:space="preserve">Corrente elétrica alternada</w:t>
                </w:r>
                <w:r w:rsidDel="00000000" w:rsidR="00000000" w:rsidRPr="00000000">
                  <w:rPr>
                    <w:rtl w:val="0"/>
                  </w:rPr>
                </w:r>
              </w:p>
              <w:p w:rsidR="00000000" w:rsidDel="00000000" w:rsidP="00000000" w:rsidRDefault="00000000" w:rsidRPr="00000000" w14:paraId="00000AB1">
                <w:pPr>
                  <w:numPr>
                    <w:ilvl w:val="2"/>
                    <w:numId w:val="36"/>
                  </w:numPr>
                  <w:ind w:left="1020" w:hanging="1020"/>
                  <w:rPr>
                    <w:rFonts w:ascii="Calibri" w:cs="Calibri" w:eastAsia="Calibri" w:hAnsi="Calibri"/>
                    <w:sz w:val="24"/>
                    <w:szCs w:val="24"/>
                  </w:rPr>
                </w:pPr>
                <w:r w:rsidDel="00000000" w:rsidR="00000000" w:rsidRPr="00000000">
                  <w:rPr>
                    <w:sz w:val="24"/>
                    <w:szCs w:val="24"/>
                    <w:rtl w:val="0"/>
                  </w:rPr>
                  <w:t xml:space="preserve">Frequência</w:t>
                </w:r>
                <w:r w:rsidDel="00000000" w:rsidR="00000000" w:rsidRPr="00000000">
                  <w:rPr>
                    <w:rtl w:val="0"/>
                  </w:rPr>
                </w:r>
              </w:p>
              <w:p w:rsidR="00000000" w:rsidDel="00000000" w:rsidP="00000000" w:rsidRDefault="00000000" w:rsidRPr="00000000" w14:paraId="00000AB2">
                <w:pPr>
                  <w:numPr>
                    <w:ilvl w:val="2"/>
                    <w:numId w:val="36"/>
                  </w:numPr>
                  <w:ind w:left="1020" w:hanging="1020"/>
                  <w:rPr>
                    <w:rFonts w:ascii="Calibri" w:cs="Calibri" w:eastAsia="Calibri" w:hAnsi="Calibri"/>
                    <w:sz w:val="24"/>
                    <w:szCs w:val="24"/>
                  </w:rPr>
                </w:pPr>
                <w:r w:rsidDel="00000000" w:rsidR="00000000" w:rsidRPr="00000000">
                  <w:rPr>
                    <w:sz w:val="24"/>
                    <w:szCs w:val="24"/>
                    <w:rtl w:val="0"/>
                  </w:rPr>
                  <w:t xml:space="preserve">Período</w:t>
                </w:r>
                <w:r w:rsidDel="00000000" w:rsidR="00000000" w:rsidRPr="00000000">
                  <w:rPr>
                    <w:rtl w:val="0"/>
                  </w:rPr>
                </w:r>
              </w:p>
              <w:p w:rsidR="00000000" w:rsidDel="00000000" w:rsidP="00000000" w:rsidRDefault="00000000" w:rsidRPr="00000000" w14:paraId="00000AB3">
                <w:pPr>
                  <w:numPr>
                    <w:ilvl w:val="2"/>
                    <w:numId w:val="36"/>
                  </w:numPr>
                  <w:ind w:left="1020" w:hanging="1020"/>
                  <w:rPr>
                    <w:rFonts w:ascii="Calibri" w:cs="Calibri" w:eastAsia="Calibri" w:hAnsi="Calibri"/>
                    <w:sz w:val="24"/>
                    <w:szCs w:val="24"/>
                  </w:rPr>
                </w:pPr>
                <w:r w:rsidDel="00000000" w:rsidR="00000000" w:rsidRPr="00000000">
                  <w:rPr>
                    <w:sz w:val="24"/>
                    <w:szCs w:val="24"/>
                    <w:rtl w:val="0"/>
                  </w:rPr>
                  <w:t xml:space="preserve">Amplitude</w:t>
                </w:r>
                <w:r w:rsidDel="00000000" w:rsidR="00000000" w:rsidRPr="00000000">
                  <w:rPr>
                    <w:rtl w:val="0"/>
                  </w:rPr>
                </w:r>
              </w:p>
              <w:p w:rsidR="00000000" w:rsidDel="00000000" w:rsidP="00000000" w:rsidRDefault="00000000" w:rsidRPr="00000000" w14:paraId="00000AB4">
                <w:pPr>
                  <w:numPr>
                    <w:ilvl w:val="0"/>
                    <w:numId w:val="36"/>
                  </w:numPr>
                  <w:ind w:left="420" w:hanging="420"/>
                  <w:rPr>
                    <w:rFonts w:ascii="Calibri" w:cs="Calibri" w:eastAsia="Calibri" w:hAnsi="Calibri"/>
                    <w:sz w:val="24"/>
                    <w:szCs w:val="24"/>
                  </w:rPr>
                </w:pPr>
                <w:r w:rsidDel="00000000" w:rsidR="00000000" w:rsidRPr="00000000">
                  <w:rPr>
                    <w:sz w:val="24"/>
                    <w:szCs w:val="24"/>
                    <w:rtl w:val="0"/>
                  </w:rPr>
                  <w:t xml:space="preserve">LEI DE OHM</w:t>
                </w:r>
                <w:r w:rsidDel="00000000" w:rsidR="00000000" w:rsidRPr="00000000">
                  <w:rPr>
                    <w:rtl w:val="0"/>
                  </w:rPr>
                </w:r>
              </w:p>
              <w:p w:rsidR="00000000" w:rsidDel="00000000" w:rsidP="00000000" w:rsidRDefault="00000000" w:rsidRPr="00000000" w14:paraId="00000AB5">
                <w:pPr>
                  <w:numPr>
                    <w:ilvl w:val="1"/>
                    <w:numId w:val="36"/>
                  </w:numPr>
                  <w:ind w:left="720" w:hanging="720"/>
                  <w:rPr>
                    <w:rFonts w:ascii="Calibri" w:cs="Calibri" w:eastAsia="Calibri" w:hAnsi="Calibri"/>
                    <w:sz w:val="24"/>
                    <w:szCs w:val="24"/>
                  </w:rPr>
                </w:pPr>
                <w:r w:rsidDel="00000000" w:rsidR="00000000" w:rsidRPr="00000000">
                  <w:rPr>
                    <w:sz w:val="24"/>
                    <w:szCs w:val="24"/>
                    <w:rtl w:val="0"/>
                  </w:rPr>
                  <w:t xml:space="preserve">Primeira lei de Ohm</w:t>
                </w:r>
                <w:r w:rsidDel="00000000" w:rsidR="00000000" w:rsidRPr="00000000">
                  <w:rPr>
                    <w:rtl w:val="0"/>
                  </w:rPr>
                </w:r>
              </w:p>
              <w:p w:rsidR="00000000" w:rsidDel="00000000" w:rsidP="00000000" w:rsidRDefault="00000000" w:rsidRPr="00000000" w14:paraId="00000AB6">
                <w:pPr>
                  <w:numPr>
                    <w:ilvl w:val="1"/>
                    <w:numId w:val="36"/>
                  </w:numPr>
                  <w:ind w:left="720" w:hanging="720"/>
                  <w:rPr>
                    <w:rFonts w:ascii="Calibri" w:cs="Calibri" w:eastAsia="Calibri" w:hAnsi="Calibri"/>
                    <w:sz w:val="24"/>
                    <w:szCs w:val="24"/>
                  </w:rPr>
                </w:pPr>
                <w:r w:rsidDel="00000000" w:rsidR="00000000" w:rsidRPr="00000000">
                  <w:rPr>
                    <w:sz w:val="24"/>
                    <w:szCs w:val="24"/>
                    <w:rtl w:val="0"/>
                  </w:rPr>
                  <w:t xml:space="preserve">Segunda lei de Ohm</w:t>
                </w:r>
                <w:r w:rsidDel="00000000" w:rsidR="00000000" w:rsidRPr="00000000">
                  <w:rPr>
                    <w:rtl w:val="0"/>
                  </w:rPr>
                </w:r>
              </w:p>
              <w:p w:rsidR="00000000" w:rsidDel="00000000" w:rsidP="00000000" w:rsidRDefault="00000000" w:rsidRPr="00000000" w14:paraId="00000AB7">
                <w:pPr>
                  <w:numPr>
                    <w:ilvl w:val="0"/>
                    <w:numId w:val="36"/>
                  </w:numPr>
                  <w:ind w:left="420" w:hanging="420"/>
                  <w:rPr>
                    <w:rFonts w:ascii="Calibri" w:cs="Calibri" w:eastAsia="Calibri" w:hAnsi="Calibri"/>
                    <w:sz w:val="24"/>
                    <w:szCs w:val="24"/>
                  </w:rPr>
                </w:pPr>
                <w:r w:rsidDel="00000000" w:rsidR="00000000" w:rsidRPr="00000000">
                  <w:rPr>
                    <w:sz w:val="24"/>
                    <w:szCs w:val="24"/>
                    <w:rtl w:val="0"/>
                  </w:rPr>
                  <w:t xml:space="preserve">RESISTORES ELÉTRICOS</w:t>
                </w:r>
                <w:r w:rsidDel="00000000" w:rsidR="00000000" w:rsidRPr="00000000">
                  <w:rPr>
                    <w:rtl w:val="0"/>
                  </w:rPr>
                </w:r>
              </w:p>
              <w:p w:rsidR="00000000" w:rsidDel="00000000" w:rsidP="00000000" w:rsidRDefault="00000000" w:rsidRPr="00000000" w14:paraId="00000AB8">
                <w:pPr>
                  <w:numPr>
                    <w:ilvl w:val="1"/>
                    <w:numId w:val="36"/>
                  </w:numPr>
                  <w:ind w:left="720" w:hanging="720"/>
                  <w:rPr>
                    <w:rFonts w:ascii="Calibri" w:cs="Calibri" w:eastAsia="Calibri" w:hAnsi="Calibri"/>
                    <w:sz w:val="24"/>
                    <w:szCs w:val="24"/>
                  </w:rPr>
                </w:pPr>
                <w:r w:rsidDel="00000000" w:rsidR="00000000" w:rsidRPr="00000000">
                  <w:rPr>
                    <w:sz w:val="24"/>
                    <w:szCs w:val="24"/>
                    <w:rtl w:val="0"/>
                  </w:rPr>
                  <w:t xml:space="preserve">Padrões comerciais (séries comerciais, potência, tipos e tolerâncias)</w:t>
                </w:r>
                <w:r w:rsidDel="00000000" w:rsidR="00000000" w:rsidRPr="00000000">
                  <w:rPr>
                    <w:rtl w:val="0"/>
                  </w:rPr>
                </w:r>
              </w:p>
              <w:p w:rsidR="00000000" w:rsidDel="00000000" w:rsidP="00000000" w:rsidRDefault="00000000" w:rsidRPr="00000000" w14:paraId="00000AB9">
                <w:pPr>
                  <w:numPr>
                    <w:ilvl w:val="1"/>
                    <w:numId w:val="36"/>
                  </w:numPr>
                  <w:ind w:left="720" w:hanging="720"/>
                  <w:rPr>
                    <w:rFonts w:ascii="Calibri" w:cs="Calibri" w:eastAsia="Calibri" w:hAnsi="Calibri"/>
                    <w:sz w:val="24"/>
                    <w:szCs w:val="24"/>
                  </w:rPr>
                </w:pPr>
                <w:r w:rsidDel="00000000" w:rsidR="00000000" w:rsidRPr="00000000">
                  <w:rPr>
                    <w:sz w:val="24"/>
                    <w:szCs w:val="24"/>
                    <w:rtl w:val="0"/>
                  </w:rPr>
                  <w:t xml:space="preserve">Associação série; paralela e mista</w:t>
                </w:r>
                <w:r w:rsidDel="00000000" w:rsidR="00000000" w:rsidRPr="00000000">
                  <w:rPr>
                    <w:rtl w:val="0"/>
                  </w:rPr>
                </w:r>
              </w:p>
              <w:p w:rsidR="00000000" w:rsidDel="00000000" w:rsidP="00000000" w:rsidRDefault="00000000" w:rsidRPr="00000000" w14:paraId="00000ABA">
                <w:pPr>
                  <w:numPr>
                    <w:ilvl w:val="0"/>
                    <w:numId w:val="36"/>
                  </w:numPr>
                  <w:ind w:left="420" w:hanging="420"/>
                  <w:rPr>
                    <w:rFonts w:ascii="Calibri" w:cs="Calibri" w:eastAsia="Calibri" w:hAnsi="Calibri"/>
                    <w:sz w:val="24"/>
                    <w:szCs w:val="24"/>
                  </w:rPr>
                </w:pPr>
                <w:r w:rsidDel="00000000" w:rsidR="00000000" w:rsidRPr="00000000">
                  <w:rPr>
                    <w:sz w:val="24"/>
                    <w:szCs w:val="24"/>
                    <w:rtl w:val="0"/>
                  </w:rPr>
                  <w:t xml:space="preserve">LEIS DE KIRCHHOFF (fundamentos básicos)</w:t>
                </w:r>
                <w:r w:rsidDel="00000000" w:rsidR="00000000" w:rsidRPr="00000000">
                  <w:rPr>
                    <w:rtl w:val="0"/>
                  </w:rPr>
                </w:r>
              </w:p>
              <w:p w:rsidR="00000000" w:rsidDel="00000000" w:rsidP="00000000" w:rsidRDefault="00000000" w:rsidRPr="00000000" w14:paraId="00000ABB">
                <w:pPr>
                  <w:numPr>
                    <w:ilvl w:val="1"/>
                    <w:numId w:val="36"/>
                  </w:numPr>
                  <w:ind w:left="720" w:hanging="720"/>
                  <w:rPr>
                    <w:rFonts w:ascii="Calibri" w:cs="Calibri" w:eastAsia="Calibri" w:hAnsi="Calibri"/>
                    <w:sz w:val="24"/>
                    <w:szCs w:val="24"/>
                  </w:rPr>
                </w:pPr>
                <w:r w:rsidDel="00000000" w:rsidR="00000000" w:rsidRPr="00000000">
                  <w:rPr>
                    <w:sz w:val="24"/>
                    <w:szCs w:val="24"/>
                    <w:rtl w:val="0"/>
                  </w:rPr>
                  <w:t xml:space="preserve">Primeira Lei de Kirchhoff (lei dos nós)</w:t>
                </w:r>
                <w:r w:rsidDel="00000000" w:rsidR="00000000" w:rsidRPr="00000000">
                  <w:rPr>
                    <w:rtl w:val="0"/>
                  </w:rPr>
                </w:r>
              </w:p>
              <w:p w:rsidR="00000000" w:rsidDel="00000000" w:rsidP="00000000" w:rsidRDefault="00000000" w:rsidRPr="00000000" w14:paraId="00000ABC">
                <w:pPr>
                  <w:numPr>
                    <w:ilvl w:val="1"/>
                    <w:numId w:val="36"/>
                  </w:numPr>
                  <w:ind w:left="720" w:hanging="720"/>
                  <w:rPr>
                    <w:rFonts w:ascii="Calibri" w:cs="Calibri" w:eastAsia="Calibri" w:hAnsi="Calibri"/>
                    <w:sz w:val="24"/>
                    <w:szCs w:val="24"/>
                  </w:rPr>
                </w:pPr>
                <w:r w:rsidDel="00000000" w:rsidR="00000000" w:rsidRPr="00000000">
                  <w:rPr>
                    <w:sz w:val="24"/>
                    <w:szCs w:val="24"/>
                    <w:rtl w:val="0"/>
                  </w:rPr>
                  <w:t xml:space="preserve">Segunda Lei de Kirchhoff (lei das malhas)</w:t>
                </w:r>
                <w:r w:rsidDel="00000000" w:rsidR="00000000" w:rsidRPr="00000000">
                  <w:rPr>
                    <w:rtl w:val="0"/>
                  </w:rPr>
                </w:r>
              </w:p>
              <w:p w:rsidR="00000000" w:rsidDel="00000000" w:rsidP="00000000" w:rsidRDefault="00000000" w:rsidRPr="00000000" w14:paraId="00000ABD">
                <w:pPr>
                  <w:numPr>
                    <w:ilvl w:val="0"/>
                    <w:numId w:val="36"/>
                  </w:numPr>
                  <w:ind w:left="420" w:hanging="420"/>
                  <w:rPr>
                    <w:rFonts w:ascii="Calibri" w:cs="Calibri" w:eastAsia="Calibri" w:hAnsi="Calibri"/>
                    <w:sz w:val="24"/>
                    <w:szCs w:val="24"/>
                  </w:rPr>
                </w:pPr>
                <w:r w:rsidDel="00000000" w:rsidR="00000000" w:rsidRPr="00000000">
                  <w:rPr>
                    <w:sz w:val="24"/>
                    <w:szCs w:val="24"/>
                    <w:rtl w:val="0"/>
                  </w:rPr>
                  <w:t xml:space="preserve">MONTAGEM DE CIRCUITOS ELÉTRICOS EM C.C</w:t>
                </w:r>
                <w:r w:rsidDel="00000000" w:rsidR="00000000" w:rsidRPr="00000000">
                  <w:rPr>
                    <w:rtl w:val="0"/>
                  </w:rPr>
                </w:r>
              </w:p>
              <w:p w:rsidR="00000000" w:rsidDel="00000000" w:rsidP="00000000" w:rsidRDefault="00000000" w:rsidRPr="00000000" w14:paraId="00000ABE">
                <w:pPr>
                  <w:numPr>
                    <w:ilvl w:val="1"/>
                    <w:numId w:val="36"/>
                  </w:numPr>
                  <w:ind w:left="720" w:hanging="720"/>
                  <w:rPr>
                    <w:rFonts w:ascii="Calibri" w:cs="Calibri" w:eastAsia="Calibri" w:hAnsi="Calibri"/>
                    <w:sz w:val="24"/>
                    <w:szCs w:val="24"/>
                  </w:rPr>
                </w:pPr>
                <w:r w:rsidDel="00000000" w:rsidR="00000000" w:rsidRPr="00000000">
                  <w:rPr>
                    <w:sz w:val="24"/>
                    <w:szCs w:val="24"/>
                    <w:rtl w:val="0"/>
                  </w:rPr>
                  <w:t xml:space="preserve">Circuito série</w:t>
                </w:r>
                <w:r w:rsidDel="00000000" w:rsidR="00000000" w:rsidRPr="00000000">
                  <w:rPr>
                    <w:rtl w:val="0"/>
                  </w:rPr>
                </w:r>
              </w:p>
              <w:p w:rsidR="00000000" w:rsidDel="00000000" w:rsidP="00000000" w:rsidRDefault="00000000" w:rsidRPr="00000000" w14:paraId="00000ABF">
                <w:pPr>
                  <w:numPr>
                    <w:ilvl w:val="1"/>
                    <w:numId w:val="36"/>
                  </w:numPr>
                  <w:ind w:left="720" w:hanging="720"/>
                  <w:rPr>
                    <w:rFonts w:ascii="Calibri" w:cs="Calibri" w:eastAsia="Calibri" w:hAnsi="Calibri"/>
                    <w:sz w:val="24"/>
                    <w:szCs w:val="24"/>
                  </w:rPr>
                </w:pPr>
                <w:r w:rsidDel="00000000" w:rsidR="00000000" w:rsidRPr="00000000">
                  <w:rPr>
                    <w:sz w:val="24"/>
                    <w:szCs w:val="24"/>
                    <w:rtl w:val="0"/>
                  </w:rPr>
                  <w:t xml:space="preserve">Circuito paralelo</w:t>
                </w:r>
                <w:r w:rsidDel="00000000" w:rsidR="00000000" w:rsidRPr="00000000">
                  <w:rPr>
                    <w:rtl w:val="0"/>
                  </w:rPr>
                </w:r>
              </w:p>
              <w:p w:rsidR="00000000" w:rsidDel="00000000" w:rsidP="00000000" w:rsidRDefault="00000000" w:rsidRPr="00000000" w14:paraId="00000AC0">
                <w:pPr>
                  <w:numPr>
                    <w:ilvl w:val="1"/>
                    <w:numId w:val="36"/>
                  </w:numPr>
                  <w:ind w:left="720" w:hanging="720"/>
                  <w:rPr>
                    <w:rFonts w:ascii="Calibri" w:cs="Calibri" w:eastAsia="Calibri" w:hAnsi="Calibri"/>
                    <w:sz w:val="24"/>
                    <w:szCs w:val="24"/>
                  </w:rPr>
                </w:pPr>
                <w:r w:rsidDel="00000000" w:rsidR="00000000" w:rsidRPr="00000000">
                  <w:rPr>
                    <w:sz w:val="24"/>
                    <w:szCs w:val="24"/>
                    <w:rtl w:val="0"/>
                  </w:rPr>
                  <w:t xml:space="preserve">Circuito misto</w:t>
                </w:r>
                <w:r w:rsidDel="00000000" w:rsidR="00000000" w:rsidRPr="00000000">
                  <w:rPr>
                    <w:rtl w:val="0"/>
                  </w:rPr>
                </w:r>
              </w:p>
              <w:p w:rsidR="00000000" w:rsidDel="00000000" w:rsidP="00000000" w:rsidRDefault="00000000" w:rsidRPr="00000000" w14:paraId="00000AC1">
                <w:pPr>
                  <w:numPr>
                    <w:ilvl w:val="0"/>
                    <w:numId w:val="36"/>
                  </w:numPr>
                  <w:ind w:left="420" w:hanging="420"/>
                  <w:rPr>
                    <w:rFonts w:ascii="Calibri" w:cs="Calibri" w:eastAsia="Calibri" w:hAnsi="Calibri"/>
                    <w:sz w:val="24"/>
                    <w:szCs w:val="24"/>
                  </w:rPr>
                </w:pPr>
                <w:r w:rsidDel="00000000" w:rsidR="00000000" w:rsidRPr="00000000">
                  <w:rPr>
                    <w:sz w:val="24"/>
                    <w:szCs w:val="24"/>
                    <w:rtl w:val="0"/>
                  </w:rPr>
                  <w:t xml:space="preserve">FERRAMENTAS PARA MONTAGEM E MANUTENÇÃO DE SISTEMAS ELÉTRICOS</w:t>
                </w:r>
                <w:r w:rsidDel="00000000" w:rsidR="00000000" w:rsidRPr="00000000">
                  <w:rPr>
                    <w:rtl w:val="0"/>
                  </w:rPr>
                </w:r>
              </w:p>
              <w:p w:rsidR="00000000" w:rsidDel="00000000" w:rsidP="00000000" w:rsidRDefault="00000000" w:rsidRPr="00000000" w14:paraId="00000AC2">
                <w:pPr>
                  <w:numPr>
                    <w:ilvl w:val="0"/>
                    <w:numId w:val="36"/>
                  </w:numPr>
                  <w:ind w:left="420" w:hanging="420"/>
                  <w:rPr>
                    <w:rFonts w:ascii="Calibri" w:cs="Calibri" w:eastAsia="Calibri" w:hAnsi="Calibri"/>
                    <w:sz w:val="24"/>
                    <w:szCs w:val="24"/>
                  </w:rPr>
                </w:pPr>
                <w:r w:rsidDel="00000000" w:rsidR="00000000" w:rsidRPr="00000000">
                  <w:rPr>
                    <w:sz w:val="24"/>
                    <w:szCs w:val="24"/>
                    <w:rtl w:val="0"/>
                  </w:rPr>
                  <w:t xml:space="preserve">CAPACITORES</w:t>
                </w:r>
                <w:r w:rsidDel="00000000" w:rsidR="00000000" w:rsidRPr="00000000">
                  <w:rPr>
                    <w:rtl w:val="0"/>
                  </w:rPr>
                </w:r>
              </w:p>
              <w:p w:rsidR="00000000" w:rsidDel="00000000" w:rsidP="00000000" w:rsidRDefault="00000000" w:rsidRPr="00000000" w14:paraId="00000AC3">
                <w:pPr>
                  <w:numPr>
                    <w:ilvl w:val="1"/>
                    <w:numId w:val="36"/>
                  </w:numPr>
                  <w:ind w:left="720" w:hanging="720"/>
                  <w:rPr>
                    <w:rFonts w:ascii="Calibri" w:cs="Calibri" w:eastAsia="Calibri" w:hAnsi="Calibri"/>
                    <w:sz w:val="24"/>
                    <w:szCs w:val="24"/>
                  </w:rPr>
                </w:pPr>
                <w:r w:rsidDel="00000000" w:rsidR="00000000" w:rsidRPr="00000000">
                  <w:rPr>
                    <w:sz w:val="24"/>
                    <w:szCs w:val="24"/>
                    <w:rtl w:val="0"/>
                  </w:rPr>
                  <w:t xml:space="preserve">Conceito de Capacitância</w:t>
                </w:r>
                <w:r w:rsidDel="00000000" w:rsidR="00000000" w:rsidRPr="00000000">
                  <w:rPr>
                    <w:rtl w:val="0"/>
                  </w:rPr>
                </w:r>
              </w:p>
              <w:p w:rsidR="00000000" w:rsidDel="00000000" w:rsidP="00000000" w:rsidRDefault="00000000" w:rsidRPr="00000000" w14:paraId="00000AC4">
                <w:pPr>
                  <w:numPr>
                    <w:ilvl w:val="1"/>
                    <w:numId w:val="36"/>
                  </w:numPr>
                  <w:ind w:left="720" w:hanging="720"/>
                  <w:rPr>
                    <w:rFonts w:ascii="Calibri" w:cs="Calibri" w:eastAsia="Calibri" w:hAnsi="Calibri"/>
                    <w:sz w:val="24"/>
                    <w:szCs w:val="24"/>
                  </w:rPr>
                </w:pPr>
                <w:r w:rsidDel="00000000" w:rsidR="00000000" w:rsidRPr="00000000">
                  <w:rPr>
                    <w:sz w:val="24"/>
                    <w:szCs w:val="24"/>
                    <w:rtl w:val="0"/>
                  </w:rPr>
                  <w:t xml:space="preserve">Unidade de medida</w:t>
                </w:r>
                <w:r w:rsidDel="00000000" w:rsidR="00000000" w:rsidRPr="00000000">
                  <w:rPr>
                    <w:rtl w:val="0"/>
                  </w:rPr>
                </w:r>
              </w:p>
              <w:p w:rsidR="00000000" w:rsidDel="00000000" w:rsidP="00000000" w:rsidRDefault="00000000" w:rsidRPr="00000000" w14:paraId="00000AC5">
                <w:pPr>
                  <w:numPr>
                    <w:ilvl w:val="1"/>
                    <w:numId w:val="36"/>
                  </w:numPr>
                  <w:ind w:left="720" w:hanging="720"/>
                  <w:rPr>
                    <w:rFonts w:ascii="Calibri" w:cs="Calibri" w:eastAsia="Calibri" w:hAnsi="Calibri"/>
                    <w:sz w:val="24"/>
                    <w:szCs w:val="24"/>
                  </w:rPr>
                </w:pPr>
                <w:r w:rsidDel="00000000" w:rsidR="00000000" w:rsidRPr="00000000">
                  <w:rPr>
                    <w:sz w:val="24"/>
                    <w:szCs w:val="24"/>
                    <w:rtl w:val="0"/>
                  </w:rPr>
                  <w:t xml:space="preserve">Associação série, paralela e mista</w:t>
                </w:r>
                <w:r w:rsidDel="00000000" w:rsidR="00000000" w:rsidRPr="00000000">
                  <w:rPr>
                    <w:rtl w:val="0"/>
                  </w:rPr>
                </w:r>
              </w:p>
              <w:p w:rsidR="00000000" w:rsidDel="00000000" w:rsidP="00000000" w:rsidRDefault="00000000" w:rsidRPr="00000000" w14:paraId="00000AC6">
                <w:pPr>
                  <w:numPr>
                    <w:ilvl w:val="1"/>
                    <w:numId w:val="36"/>
                  </w:numPr>
                  <w:ind w:left="720" w:hanging="720"/>
                  <w:rPr>
                    <w:rFonts w:ascii="Calibri" w:cs="Calibri" w:eastAsia="Calibri" w:hAnsi="Calibri"/>
                    <w:sz w:val="24"/>
                    <w:szCs w:val="24"/>
                  </w:rPr>
                </w:pPr>
                <w:r w:rsidDel="00000000" w:rsidR="00000000" w:rsidRPr="00000000">
                  <w:rPr>
                    <w:sz w:val="24"/>
                    <w:szCs w:val="24"/>
                    <w:rtl w:val="0"/>
                  </w:rPr>
                  <w:t xml:space="preserve">Simbologia</w:t>
                </w:r>
                <w:r w:rsidDel="00000000" w:rsidR="00000000" w:rsidRPr="00000000">
                  <w:rPr>
                    <w:rtl w:val="0"/>
                  </w:rPr>
                </w:r>
              </w:p>
              <w:p w:rsidR="00000000" w:rsidDel="00000000" w:rsidP="00000000" w:rsidRDefault="00000000" w:rsidRPr="00000000" w14:paraId="00000AC7">
                <w:pPr>
                  <w:numPr>
                    <w:ilvl w:val="1"/>
                    <w:numId w:val="36"/>
                  </w:numPr>
                  <w:ind w:left="720" w:hanging="720"/>
                  <w:rPr>
                    <w:rFonts w:ascii="Calibri" w:cs="Calibri" w:eastAsia="Calibri" w:hAnsi="Calibri"/>
                    <w:sz w:val="24"/>
                    <w:szCs w:val="24"/>
                  </w:rPr>
                </w:pPr>
                <w:r w:rsidDel="00000000" w:rsidR="00000000" w:rsidRPr="00000000">
                  <w:rPr>
                    <w:sz w:val="24"/>
                    <w:szCs w:val="24"/>
                    <w:rtl w:val="0"/>
                  </w:rPr>
                  <w:t xml:space="preserve">Submúltiplos da unidade de medida;</w:t>
                </w:r>
                <w:r w:rsidDel="00000000" w:rsidR="00000000" w:rsidRPr="00000000">
                  <w:rPr>
                    <w:rtl w:val="0"/>
                  </w:rPr>
                </w:r>
              </w:p>
              <w:p w:rsidR="00000000" w:rsidDel="00000000" w:rsidP="00000000" w:rsidRDefault="00000000" w:rsidRPr="00000000" w14:paraId="00000AC8">
                <w:pPr>
                  <w:numPr>
                    <w:ilvl w:val="0"/>
                    <w:numId w:val="36"/>
                  </w:numPr>
                  <w:ind w:left="420" w:hanging="420"/>
                  <w:rPr>
                    <w:rFonts w:ascii="Calibri" w:cs="Calibri" w:eastAsia="Calibri" w:hAnsi="Calibri"/>
                    <w:sz w:val="24"/>
                    <w:szCs w:val="24"/>
                  </w:rPr>
                </w:pPr>
                <w:r w:rsidDel="00000000" w:rsidR="00000000" w:rsidRPr="00000000">
                  <w:rPr>
                    <w:sz w:val="24"/>
                    <w:szCs w:val="24"/>
                    <w:rtl w:val="0"/>
                  </w:rPr>
                  <w:t xml:space="preserve">MAGNETISMO</w:t>
                </w:r>
                <w:r w:rsidDel="00000000" w:rsidR="00000000" w:rsidRPr="00000000">
                  <w:rPr>
                    <w:rtl w:val="0"/>
                  </w:rPr>
                </w:r>
              </w:p>
              <w:p w:rsidR="00000000" w:rsidDel="00000000" w:rsidP="00000000" w:rsidRDefault="00000000" w:rsidRPr="00000000" w14:paraId="00000AC9">
                <w:pPr>
                  <w:numPr>
                    <w:ilvl w:val="1"/>
                    <w:numId w:val="36"/>
                  </w:numPr>
                  <w:ind w:left="720" w:hanging="720"/>
                  <w:rPr>
                    <w:rFonts w:ascii="Calibri" w:cs="Calibri" w:eastAsia="Calibri" w:hAnsi="Calibri"/>
                    <w:sz w:val="24"/>
                    <w:szCs w:val="24"/>
                  </w:rPr>
                </w:pPr>
                <w:r w:rsidDel="00000000" w:rsidR="00000000" w:rsidRPr="00000000">
                  <w:rPr>
                    <w:sz w:val="24"/>
                    <w:szCs w:val="24"/>
                    <w:rtl w:val="0"/>
                  </w:rPr>
                  <w:t xml:space="preserve">Fenômenos magnéticos naturais (imã natural)</w:t>
                </w:r>
                <w:r w:rsidDel="00000000" w:rsidR="00000000" w:rsidRPr="00000000">
                  <w:rPr>
                    <w:rtl w:val="0"/>
                  </w:rPr>
                </w:r>
              </w:p>
              <w:p w:rsidR="00000000" w:rsidDel="00000000" w:rsidP="00000000" w:rsidRDefault="00000000" w:rsidRPr="00000000" w14:paraId="00000ACA">
                <w:pPr>
                  <w:numPr>
                    <w:ilvl w:val="1"/>
                    <w:numId w:val="36"/>
                  </w:numPr>
                  <w:ind w:left="720" w:hanging="720"/>
                  <w:rPr>
                    <w:rFonts w:ascii="Calibri" w:cs="Calibri" w:eastAsia="Calibri" w:hAnsi="Calibri"/>
                    <w:sz w:val="24"/>
                    <w:szCs w:val="24"/>
                  </w:rPr>
                </w:pPr>
                <w:r w:rsidDel="00000000" w:rsidR="00000000" w:rsidRPr="00000000">
                  <w:rPr>
                    <w:sz w:val="24"/>
                    <w:szCs w:val="24"/>
                    <w:rtl w:val="0"/>
                  </w:rPr>
                  <w:t xml:space="preserve">Campos magnéticos (noções)</w:t>
                </w:r>
                <w:r w:rsidDel="00000000" w:rsidR="00000000" w:rsidRPr="00000000">
                  <w:rPr>
                    <w:rtl w:val="0"/>
                  </w:rPr>
                </w:r>
              </w:p>
              <w:p w:rsidR="00000000" w:rsidDel="00000000" w:rsidP="00000000" w:rsidRDefault="00000000" w:rsidRPr="00000000" w14:paraId="00000ACB">
                <w:pPr>
                  <w:numPr>
                    <w:ilvl w:val="1"/>
                    <w:numId w:val="36"/>
                  </w:numPr>
                  <w:ind w:left="720" w:hanging="720"/>
                  <w:rPr>
                    <w:rFonts w:ascii="Calibri" w:cs="Calibri" w:eastAsia="Calibri" w:hAnsi="Calibri"/>
                    <w:sz w:val="24"/>
                    <w:szCs w:val="24"/>
                  </w:rPr>
                </w:pPr>
                <w:r w:rsidDel="00000000" w:rsidR="00000000" w:rsidRPr="00000000">
                  <w:rPr>
                    <w:sz w:val="24"/>
                    <w:szCs w:val="24"/>
                    <w:rtl w:val="0"/>
                  </w:rPr>
                  <w:t xml:space="preserve">Lei de atração e repulsão</w:t>
                </w:r>
                <w:r w:rsidDel="00000000" w:rsidR="00000000" w:rsidRPr="00000000">
                  <w:rPr>
                    <w:rtl w:val="0"/>
                  </w:rPr>
                </w:r>
              </w:p>
              <w:p w:rsidR="00000000" w:rsidDel="00000000" w:rsidP="00000000" w:rsidRDefault="00000000" w:rsidRPr="00000000" w14:paraId="00000ACC">
                <w:pPr>
                  <w:numPr>
                    <w:ilvl w:val="1"/>
                    <w:numId w:val="36"/>
                  </w:numPr>
                  <w:ind w:left="720" w:hanging="720"/>
                  <w:rPr>
                    <w:rFonts w:ascii="Calibri" w:cs="Calibri" w:eastAsia="Calibri" w:hAnsi="Calibri"/>
                    <w:sz w:val="24"/>
                    <w:szCs w:val="24"/>
                  </w:rPr>
                </w:pPr>
                <w:r w:rsidDel="00000000" w:rsidR="00000000" w:rsidRPr="00000000">
                  <w:rPr>
                    <w:sz w:val="24"/>
                    <w:szCs w:val="24"/>
                    <w:rtl w:val="0"/>
                  </w:rPr>
                  <w:t xml:space="preserve">Características de materiais magnéticos (ferromagnético, diamagnético, paramagnético)</w:t>
                </w:r>
                <w:r w:rsidDel="00000000" w:rsidR="00000000" w:rsidRPr="00000000">
                  <w:rPr>
                    <w:rtl w:val="0"/>
                  </w:rPr>
                </w:r>
              </w:p>
              <w:p w:rsidR="00000000" w:rsidDel="00000000" w:rsidP="00000000" w:rsidRDefault="00000000" w:rsidRPr="00000000" w14:paraId="00000ACD">
                <w:pPr>
                  <w:numPr>
                    <w:ilvl w:val="1"/>
                    <w:numId w:val="36"/>
                  </w:numPr>
                  <w:ind w:left="720" w:hanging="720"/>
                  <w:rPr>
                    <w:rFonts w:ascii="Calibri" w:cs="Calibri" w:eastAsia="Calibri" w:hAnsi="Calibri"/>
                    <w:sz w:val="24"/>
                    <w:szCs w:val="24"/>
                  </w:rPr>
                </w:pPr>
                <w:r w:rsidDel="00000000" w:rsidR="00000000" w:rsidRPr="00000000">
                  <w:rPr>
                    <w:sz w:val="24"/>
                    <w:szCs w:val="24"/>
                    <w:rtl w:val="0"/>
                  </w:rPr>
                  <w:t xml:space="preserve">Indivisibilidade dos polos.</w:t>
                </w:r>
                <w:r w:rsidDel="00000000" w:rsidR="00000000" w:rsidRPr="00000000">
                  <w:rPr>
                    <w:rtl w:val="0"/>
                  </w:rPr>
                </w:r>
              </w:p>
              <w:p w:rsidR="00000000" w:rsidDel="00000000" w:rsidP="00000000" w:rsidRDefault="00000000" w:rsidRPr="00000000" w14:paraId="00000ACE">
                <w:pPr>
                  <w:numPr>
                    <w:ilvl w:val="0"/>
                    <w:numId w:val="36"/>
                  </w:numPr>
                  <w:ind w:left="420" w:hanging="420"/>
                  <w:rPr>
                    <w:rFonts w:ascii="Calibri" w:cs="Calibri" w:eastAsia="Calibri" w:hAnsi="Calibri"/>
                    <w:sz w:val="24"/>
                    <w:szCs w:val="24"/>
                  </w:rPr>
                </w:pPr>
                <w:r w:rsidDel="00000000" w:rsidR="00000000" w:rsidRPr="00000000">
                  <w:rPr>
                    <w:sz w:val="24"/>
                    <w:szCs w:val="24"/>
                    <w:rtl w:val="0"/>
                  </w:rPr>
                  <w:t xml:space="preserve">ELETROMAGNETISMO</w:t>
                </w:r>
                <w:r w:rsidDel="00000000" w:rsidR="00000000" w:rsidRPr="00000000">
                  <w:rPr>
                    <w:rtl w:val="0"/>
                  </w:rPr>
                </w:r>
              </w:p>
              <w:p w:rsidR="00000000" w:rsidDel="00000000" w:rsidP="00000000" w:rsidRDefault="00000000" w:rsidRPr="00000000" w14:paraId="00000ACF">
                <w:pPr>
                  <w:numPr>
                    <w:ilvl w:val="1"/>
                    <w:numId w:val="36"/>
                  </w:numPr>
                  <w:ind w:left="720" w:hanging="720"/>
                  <w:rPr>
                    <w:rFonts w:ascii="Calibri" w:cs="Calibri" w:eastAsia="Calibri" w:hAnsi="Calibri"/>
                    <w:sz w:val="24"/>
                    <w:szCs w:val="24"/>
                  </w:rPr>
                </w:pPr>
                <w:r w:rsidDel="00000000" w:rsidR="00000000" w:rsidRPr="00000000">
                  <w:rPr>
                    <w:sz w:val="24"/>
                    <w:szCs w:val="24"/>
                    <w:rtl w:val="0"/>
                  </w:rPr>
                  <w:t xml:space="preserve">Indução magnética</w:t>
                </w:r>
                <w:r w:rsidDel="00000000" w:rsidR="00000000" w:rsidRPr="00000000">
                  <w:rPr>
                    <w:rtl w:val="0"/>
                  </w:rPr>
                </w:r>
              </w:p>
              <w:p w:rsidR="00000000" w:rsidDel="00000000" w:rsidP="00000000" w:rsidRDefault="00000000" w:rsidRPr="00000000" w14:paraId="00000AD0">
                <w:pPr>
                  <w:numPr>
                    <w:ilvl w:val="1"/>
                    <w:numId w:val="36"/>
                  </w:numPr>
                  <w:ind w:left="720" w:hanging="720"/>
                  <w:rPr>
                    <w:rFonts w:ascii="Calibri" w:cs="Calibri" w:eastAsia="Calibri" w:hAnsi="Calibri"/>
                    <w:sz w:val="24"/>
                    <w:szCs w:val="24"/>
                  </w:rPr>
                </w:pPr>
                <w:r w:rsidDel="00000000" w:rsidR="00000000" w:rsidRPr="00000000">
                  <w:rPr>
                    <w:sz w:val="24"/>
                    <w:szCs w:val="24"/>
                    <w:rtl w:val="0"/>
                  </w:rPr>
                  <w:t xml:space="preserve">Força eletromotriz induzida</w:t>
                </w:r>
                <w:r w:rsidDel="00000000" w:rsidR="00000000" w:rsidRPr="00000000">
                  <w:rPr>
                    <w:rtl w:val="0"/>
                  </w:rPr>
                </w:r>
              </w:p>
              <w:p w:rsidR="00000000" w:rsidDel="00000000" w:rsidP="00000000" w:rsidRDefault="00000000" w:rsidRPr="00000000" w14:paraId="00000AD1">
                <w:pPr>
                  <w:numPr>
                    <w:ilvl w:val="1"/>
                    <w:numId w:val="36"/>
                  </w:numPr>
                  <w:ind w:left="720" w:hanging="720"/>
                  <w:rPr>
                    <w:rFonts w:ascii="Calibri" w:cs="Calibri" w:eastAsia="Calibri" w:hAnsi="Calibri"/>
                    <w:sz w:val="24"/>
                    <w:szCs w:val="24"/>
                  </w:rPr>
                </w:pPr>
                <w:r w:rsidDel="00000000" w:rsidR="00000000" w:rsidRPr="00000000">
                  <w:rPr>
                    <w:sz w:val="24"/>
                    <w:szCs w:val="24"/>
                    <w:rtl w:val="0"/>
                  </w:rPr>
                  <w:t xml:space="preserve">Regra da mão direita para campos eletromagnéticos</w:t>
                </w:r>
                <w:r w:rsidDel="00000000" w:rsidR="00000000" w:rsidRPr="00000000">
                  <w:rPr>
                    <w:rtl w:val="0"/>
                  </w:rPr>
                </w:r>
              </w:p>
              <w:p w:rsidR="00000000" w:rsidDel="00000000" w:rsidP="00000000" w:rsidRDefault="00000000" w:rsidRPr="00000000" w14:paraId="00000AD2">
                <w:pPr>
                  <w:numPr>
                    <w:ilvl w:val="1"/>
                    <w:numId w:val="36"/>
                  </w:numPr>
                  <w:ind w:left="720" w:hanging="720"/>
                  <w:rPr>
                    <w:rFonts w:ascii="Calibri" w:cs="Calibri" w:eastAsia="Calibri" w:hAnsi="Calibri"/>
                    <w:sz w:val="24"/>
                    <w:szCs w:val="24"/>
                  </w:rPr>
                </w:pPr>
                <w:r w:rsidDel="00000000" w:rsidR="00000000" w:rsidRPr="00000000">
                  <w:rPr>
                    <w:sz w:val="24"/>
                    <w:szCs w:val="24"/>
                    <w:rtl w:val="0"/>
                  </w:rPr>
                  <w:t xml:space="preserve">Eletroímã (funcionamento e aplicação)</w:t>
                </w:r>
                <w:r w:rsidDel="00000000" w:rsidR="00000000" w:rsidRPr="00000000">
                  <w:rPr>
                    <w:rtl w:val="0"/>
                  </w:rPr>
                </w:r>
              </w:p>
              <w:p w:rsidR="00000000" w:rsidDel="00000000" w:rsidP="00000000" w:rsidRDefault="00000000" w:rsidRPr="00000000" w14:paraId="00000AD3">
                <w:pPr>
                  <w:numPr>
                    <w:ilvl w:val="1"/>
                    <w:numId w:val="36"/>
                  </w:numPr>
                  <w:ind w:left="720" w:hanging="720"/>
                  <w:rPr>
                    <w:rFonts w:ascii="Calibri" w:cs="Calibri" w:eastAsia="Calibri" w:hAnsi="Calibri"/>
                    <w:sz w:val="24"/>
                    <w:szCs w:val="24"/>
                  </w:rPr>
                </w:pPr>
                <w:r w:rsidDel="00000000" w:rsidR="00000000" w:rsidRPr="00000000">
                  <w:rPr>
                    <w:sz w:val="24"/>
                    <w:szCs w:val="24"/>
                    <w:rtl w:val="0"/>
                  </w:rPr>
                  <w:t xml:space="preserve">Relé eletromecânico (conceito, simbologia, especificações técnicas e aplicações)</w:t>
                </w:r>
                <w:r w:rsidDel="00000000" w:rsidR="00000000" w:rsidRPr="00000000">
                  <w:rPr>
                    <w:rtl w:val="0"/>
                  </w:rPr>
                </w:r>
              </w:p>
              <w:p w:rsidR="00000000" w:rsidDel="00000000" w:rsidP="00000000" w:rsidRDefault="00000000" w:rsidRPr="00000000" w14:paraId="00000AD4">
                <w:pPr>
                  <w:numPr>
                    <w:ilvl w:val="0"/>
                    <w:numId w:val="36"/>
                  </w:numPr>
                  <w:ind w:left="420" w:hanging="420"/>
                  <w:rPr>
                    <w:rFonts w:ascii="Calibri" w:cs="Calibri" w:eastAsia="Calibri" w:hAnsi="Calibri"/>
                    <w:sz w:val="24"/>
                    <w:szCs w:val="24"/>
                  </w:rPr>
                </w:pPr>
                <w:r w:rsidDel="00000000" w:rsidR="00000000" w:rsidRPr="00000000">
                  <w:rPr>
                    <w:sz w:val="24"/>
                    <w:szCs w:val="24"/>
                    <w:rtl w:val="0"/>
                  </w:rPr>
                  <w:t xml:space="preserve">INDUTORES</w:t>
                </w:r>
                <w:r w:rsidDel="00000000" w:rsidR="00000000" w:rsidRPr="00000000">
                  <w:rPr>
                    <w:rtl w:val="0"/>
                  </w:rPr>
                </w:r>
              </w:p>
              <w:p w:rsidR="00000000" w:rsidDel="00000000" w:rsidP="00000000" w:rsidRDefault="00000000" w:rsidRPr="00000000" w14:paraId="00000AD5">
                <w:pPr>
                  <w:numPr>
                    <w:ilvl w:val="1"/>
                    <w:numId w:val="36"/>
                  </w:numPr>
                  <w:ind w:left="720" w:hanging="720"/>
                  <w:rPr>
                    <w:rFonts w:ascii="Calibri" w:cs="Calibri" w:eastAsia="Calibri" w:hAnsi="Calibri"/>
                    <w:sz w:val="24"/>
                    <w:szCs w:val="24"/>
                  </w:rPr>
                </w:pPr>
                <w:r w:rsidDel="00000000" w:rsidR="00000000" w:rsidRPr="00000000">
                  <w:rPr>
                    <w:sz w:val="24"/>
                    <w:szCs w:val="24"/>
                    <w:rtl w:val="0"/>
                  </w:rPr>
                  <w:t xml:space="preserve">Conceito de indutância</w:t>
                </w:r>
                <w:r w:rsidDel="00000000" w:rsidR="00000000" w:rsidRPr="00000000">
                  <w:rPr>
                    <w:rtl w:val="0"/>
                  </w:rPr>
                </w:r>
              </w:p>
              <w:p w:rsidR="00000000" w:rsidDel="00000000" w:rsidP="00000000" w:rsidRDefault="00000000" w:rsidRPr="00000000" w14:paraId="00000AD6">
                <w:pPr>
                  <w:numPr>
                    <w:ilvl w:val="1"/>
                    <w:numId w:val="36"/>
                  </w:numPr>
                  <w:ind w:left="720" w:hanging="720"/>
                  <w:rPr>
                    <w:rFonts w:ascii="Calibri" w:cs="Calibri" w:eastAsia="Calibri" w:hAnsi="Calibri"/>
                    <w:sz w:val="24"/>
                    <w:szCs w:val="24"/>
                  </w:rPr>
                </w:pPr>
                <w:r w:rsidDel="00000000" w:rsidR="00000000" w:rsidRPr="00000000">
                  <w:rPr>
                    <w:sz w:val="24"/>
                    <w:szCs w:val="24"/>
                    <w:rtl w:val="0"/>
                  </w:rPr>
                  <w:t xml:space="preserve">Unidade de medida</w:t>
                </w:r>
                <w:r w:rsidDel="00000000" w:rsidR="00000000" w:rsidRPr="00000000">
                  <w:rPr>
                    <w:rtl w:val="0"/>
                  </w:rPr>
                </w:r>
              </w:p>
              <w:p w:rsidR="00000000" w:rsidDel="00000000" w:rsidP="00000000" w:rsidRDefault="00000000" w:rsidRPr="00000000" w14:paraId="00000AD7">
                <w:pPr>
                  <w:numPr>
                    <w:ilvl w:val="1"/>
                    <w:numId w:val="36"/>
                  </w:numPr>
                  <w:ind w:left="720" w:hanging="720"/>
                  <w:rPr>
                    <w:rFonts w:ascii="Calibri" w:cs="Calibri" w:eastAsia="Calibri" w:hAnsi="Calibri"/>
                    <w:sz w:val="24"/>
                    <w:szCs w:val="24"/>
                  </w:rPr>
                </w:pPr>
                <w:r w:rsidDel="00000000" w:rsidR="00000000" w:rsidRPr="00000000">
                  <w:rPr>
                    <w:sz w:val="24"/>
                    <w:szCs w:val="24"/>
                    <w:rtl w:val="0"/>
                  </w:rPr>
                  <w:t xml:space="preserve">Submúltiplos da unidade de medida</w:t>
                </w:r>
                <w:r w:rsidDel="00000000" w:rsidR="00000000" w:rsidRPr="00000000">
                  <w:rPr>
                    <w:rtl w:val="0"/>
                  </w:rPr>
                </w:r>
              </w:p>
              <w:p w:rsidR="00000000" w:rsidDel="00000000" w:rsidP="00000000" w:rsidRDefault="00000000" w:rsidRPr="00000000" w14:paraId="00000AD8">
                <w:pPr>
                  <w:numPr>
                    <w:ilvl w:val="1"/>
                    <w:numId w:val="36"/>
                  </w:numPr>
                  <w:ind w:left="720" w:hanging="720"/>
                  <w:rPr>
                    <w:rFonts w:ascii="Calibri" w:cs="Calibri" w:eastAsia="Calibri" w:hAnsi="Calibri"/>
                    <w:sz w:val="24"/>
                    <w:szCs w:val="24"/>
                  </w:rPr>
                </w:pPr>
                <w:r w:rsidDel="00000000" w:rsidR="00000000" w:rsidRPr="00000000">
                  <w:rPr>
                    <w:sz w:val="24"/>
                    <w:szCs w:val="24"/>
                    <w:rtl w:val="0"/>
                  </w:rPr>
                  <w:t xml:space="preserve">Associação série, paralela e mista</w:t>
                </w:r>
                <w:r w:rsidDel="00000000" w:rsidR="00000000" w:rsidRPr="00000000">
                  <w:rPr>
                    <w:rtl w:val="0"/>
                  </w:rPr>
                </w:r>
              </w:p>
              <w:p w:rsidR="00000000" w:rsidDel="00000000" w:rsidP="00000000" w:rsidRDefault="00000000" w:rsidRPr="00000000" w14:paraId="00000AD9">
                <w:pPr>
                  <w:numPr>
                    <w:ilvl w:val="1"/>
                    <w:numId w:val="36"/>
                  </w:numPr>
                  <w:ind w:left="720" w:hanging="720"/>
                  <w:rPr>
                    <w:rFonts w:ascii="Calibri" w:cs="Calibri" w:eastAsia="Calibri" w:hAnsi="Calibri"/>
                    <w:sz w:val="24"/>
                    <w:szCs w:val="24"/>
                  </w:rPr>
                </w:pPr>
                <w:r w:rsidDel="00000000" w:rsidR="00000000" w:rsidRPr="00000000">
                  <w:rPr>
                    <w:sz w:val="24"/>
                    <w:szCs w:val="24"/>
                    <w:rtl w:val="0"/>
                  </w:rPr>
                  <w:t xml:space="preserve">Simbologia</w:t>
                </w:r>
                <w:r w:rsidDel="00000000" w:rsidR="00000000" w:rsidRPr="00000000">
                  <w:rPr>
                    <w:rtl w:val="0"/>
                  </w:rPr>
                </w:r>
              </w:p>
              <w:p w:rsidR="00000000" w:rsidDel="00000000" w:rsidP="00000000" w:rsidRDefault="00000000" w:rsidRPr="00000000" w14:paraId="00000ADA">
                <w:pPr>
                  <w:numPr>
                    <w:ilvl w:val="0"/>
                    <w:numId w:val="36"/>
                  </w:numPr>
                  <w:ind w:left="420" w:hanging="420"/>
                  <w:rPr>
                    <w:rFonts w:ascii="Calibri" w:cs="Calibri" w:eastAsia="Calibri" w:hAnsi="Calibri"/>
                    <w:sz w:val="24"/>
                    <w:szCs w:val="24"/>
                  </w:rPr>
                </w:pPr>
                <w:r w:rsidDel="00000000" w:rsidR="00000000" w:rsidRPr="00000000">
                  <w:rPr>
                    <w:sz w:val="24"/>
                    <w:szCs w:val="24"/>
                    <w:rtl w:val="0"/>
                  </w:rPr>
                  <w:t xml:space="preserve">TRANSFORMADOR ELÉTRICO</w:t>
                </w:r>
                <w:r w:rsidDel="00000000" w:rsidR="00000000" w:rsidRPr="00000000">
                  <w:rPr>
                    <w:rtl w:val="0"/>
                  </w:rPr>
                </w:r>
              </w:p>
              <w:p w:rsidR="00000000" w:rsidDel="00000000" w:rsidP="00000000" w:rsidRDefault="00000000" w:rsidRPr="00000000" w14:paraId="00000ADB">
                <w:pPr>
                  <w:numPr>
                    <w:ilvl w:val="1"/>
                    <w:numId w:val="36"/>
                  </w:numPr>
                  <w:ind w:left="720" w:hanging="720"/>
                  <w:rPr>
                    <w:rFonts w:ascii="Calibri" w:cs="Calibri" w:eastAsia="Calibri" w:hAnsi="Calibri"/>
                    <w:sz w:val="24"/>
                    <w:szCs w:val="24"/>
                  </w:rPr>
                </w:pPr>
                <w:r w:rsidDel="00000000" w:rsidR="00000000" w:rsidRPr="00000000">
                  <w:rPr>
                    <w:sz w:val="24"/>
                    <w:szCs w:val="24"/>
                    <w:rtl w:val="0"/>
                  </w:rPr>
                  <w:t xml:space="preserve">Fenômenos de indução e autoindução</w:t>
                </w:r>
                <w:r w:rsidDel="00000000" w:rsidR="00000000" w:rsidRPr="00000000">
                  <w:rPr>
                    <w:rtl w:val="0"/>
                  </w:rPr>
                </w:r>
              </w:p>
              <w:p w:rsidR="00000000" w:rsidDel="00000000" w:rsidP="00000000" w:rsidRDefault="00000000" w:rsidRPr="00000000" w14:paraId="00000ADC">
                <w:pPr>
                  <w:numPr>
                    <w:ilvl w:val="1"/>
                    <w:numId w:val="36"/>
                  </w:numPr>
                  <w:ind w:left="720" w:hanging="720"/>
                  <w:rPr>
                    <w:rFonts w:ascii="Calibri" w:cs="Calibri" w:eastAsia="Calibri" w:hAnsi="Calibri"/>
                    <w:sz w:val="24"/>
                    <w:szCs w:val="24"/>
                  </w:rPr>
                </w:pPr>
                <w:r w:rsidDel="00000000" w:rsidR="00000000" w:rsidRPr="00000000">
                  <w:rPr>
                    <w:sz w:val="24"/>
                    <w:szCs w:val="24"/>
                    <w:rtl w:val="0"/>
                  </w:rPr>
                  <w:t xml:space="preserve">Aspectos construtivos (Tipos, características, aplicações e aspectos comerciais)</w:t>
                </w:r>
                <w:r w:rsidDel="00000000" w:rsidR="00000000" w:rsidRPr="00000000">
                  <w:rPr>
                    <w:rtl w:val="0"/>
                  </w:rPr>
                </w:r>
              </w:p>
              <w:p w:rsidR="00000000" w:rsidDel="00000000" w:rsidP="00000000" w:rsidRDefault="00000000" w:rsidRPr="00000000" w14:paraId="00000ADD">
                <w:pPr>
                  <w:numPr>
                    <w:ilvl w:val="1"/>
                    <w:numId w:val="36"/>
                  </w:numPr>
                  <w:ind w:left="720" w:hanging="720"/>
                  <w:rPr>
                    <w:rFonts w:ascii="Calibri" w:cs="Calibri" w:eastAsia="Calibri" w:hAnsi="Calibri"/>
                    <w:sz w:val="24"/>
                    <w:szCs w:val="24"/>
                  </w:rPr>
                </w:pPr>
                <w:r w:rsidDel="00000000" w:rsidR="00000000" w:rsidRPr="00000000">
                  <w:rPr>
                    <w:sz w:val="24"/>
                    <w:szCs w:val="24"/>
                    <w:rtl w:val="0"/>
                  </w:rPr>
                  <w:t xml:space="preserve">Funcionamento</w:t>
                </w:r>
                <w:r w:rsidDel="00000000" w:rsidR="00000000" w:rsidRPr="00000000">
                  <w:rPr>
                    <w:rtl w:val="0"/>
                  </w:rPr>
                </w:r>
              </w:p>
              <w:p w:rsidR="00000000" w:rsidDel="00000000" w:rsidP="00000000" w:rsidRDefault="00000000" w:rsidRPr="00000000" w14:paraId="00000ADE">
                <w:pPr>
                  <w:numPr>
                    <w:ilvl w:val="1"/>
                    <w:numId w:val="36"/>
                  </w:numPr>
                  <w:ind w:left="720" w:hanging="720"/>
                  <w:rPr>
                    <w:rFonts w:ascii="Calibri" w:cs="Calibri" w:eastAsia="Calibri" w:hAnsi="Calibri"/>
                    <w:sz w:val="24"/>
                    <w:szCs w:val="24"/>
                  </w:rPr>
                </w:pPr>
                <w:r w:rsidDel="00000000" w:rsidR="00000000" w:rsidRPr="00000000">
                  <w:rPr>
                    <w:sz w:val="24"/>
                    <w:szCs w:val="24"/>
                    <w:rtl w:val="0"/>
                  </w:rPr>
                  <w:t xml:space="preserve">Relação de transformação</w:t>
                </w:r>
                <w:r w:rsidDel="00000000" w:rsidR="00000000" w:rsidRPr="00000000">
                  <w:rPr>
                    <w:rtl w:val="0"/>
                  </w:rPr>
                </w:r>
              </w:p>
              <w:p w:rsidR="00000000" w:rsidDel="00000000" w:rsidP="00000000" w:rsidRDefault="00000000" w:rsidRPr="00000000" w14:paraId="00000ADF">
                <w:pPr>
                  <w:numPr>
                    <w:ilvl w:val="0"/>
                    <w:numId w:val="36"/>
                  </w:numPr>
                  <w:ind w:left="420" w:hanging="420"/>
                  <w:rPr>
                    <w:rFonts w:ascii="Calibri" w:cs="Calibri" w:eastAsia="Calibri" w:hAnsi="Calibri"/>
                    <w:sz w:val="24"/>
                    <w:szCs w:val="24"/>
                  </w:rPr>
                </w:pPr>
                <w:r w:rsidDel="00000000" w:rsidR="00000000" w:rsidRPr="00000000">
                  <w:rPr>
                    <w:sz w:val="24"/>
                    <w:szCs w:val="24"/>
                    <w:rtl w:val="0"/>
                  </w:rPr>
                  <w:t xml:space="preserve">MOTORES E GERADORES ELÉTRICOS (conceitos Básicos)</w:t>
                </w:r>
                <w:r w:rsidDel="00000000" w:rsidR="00000000" w:rsidRPr="00000000">
                  <w:rPr>
                    <w:rtl w:val="0"/>
                  </w:rPr>
                </w:r>
              </w:p>
              <w:p w:rsidR="00000000" w:rsidDel="00000000" w:rsidP="00000000" w:rsidRDefault="00000000" w:rsidRPr="00000000" w14:paraId="00000AE0">
                <w:pPr>
                  <w:numPr>
                    <w:ilvl w:val="1"/>
                    <w:numId w:val="36"/>
                  </w:numPr>
                  <w:ind w:left="720" w:hanging="720"/>
                  <w:rPr>
                    <w:rFonts w:ascii="Calibri" w:cs="Calibri" w:eastAsia="Calibri" w:hAnsi="Calibri"/>
                    <w:sz w:val="24"/>
                    <w:szCs w:val="24"/>
                  </w:rPr>
                </w:pPr>
                <w:r w:rsidDel="00000000" w:rsidR="00000000" w:rsidRPr="00000000">
                  <w:rPr>
                    <w:sz w:val="24"/>
                    <w:szCs w:val="24"/>
                    <w:rtl w:val="0"/>
                  </w:rPr>
                  <w:t xml:space="preserve">De corrente contínua (CC)</w:t>
                </w:r>
                <w:r w:rsidDel="00000000" w:rsidR="00000000" w:rsidRPr="00000000">
                  <w:rPr>
                    <w:rtl w:val="0"/>
                  </w:rPr>
                </w:r>
              </w:p>
              <w:p w:rsidR="00000000" w:rsidDel="00000000" w:rsidP="00000000" w:rsidRDefault="00000000" w:rsidRPr="00000000" w14:paraId="00000AE1">
                <w:pPr>
                  <w:numPr>
                    <w:ilvl w:val="1"/>
                    <w:numId w:val="36"/>
                  </w:numPr>
                  <w:ind w:left="720" w:hanging="720"/>
                  <w:rPr>
                    <w:rFonts w:ascii="Calibri" w:cs="Calibri" w:eastAsia="Calibri" w:hAnsi="Calibri"/>
                    <w:sz w:val="24"/>
                    <w:szCs w:val="24"/>
                  </w:rPr>
                </w:pPr>
                <w:r w:rsidDel="00000000" w:rsidR="00000000" w:rsidRPr="00000000">
                  <w:rPr>
                    <w:sz w:val="24"/>
                    <w:szCs w:val="24"/>
                    <w:rtl w:val="0"/>
                  </w:rPr>
                  <w:t xml:space="preserve">De corrente alternada (CA)</w:t>
                </w:r>
                <w:r w:rsidDel="00000000" w:rsidR="00000000" w:rsidRPr="00000000">
                  <w:rPr>
                    <w:rtl w:val="0"/>
                  </w:rPr>
                </w:r>
              </w:p>
              <w:p w:rsidR="00000000" w:rsidDel="00000000" w:rsidP="00000000" w:rsidRDefault="00000000" w:rsidRPr="00000000" w14:paraId="00000AE2">
                <w:pPr>
                  <w:numPr>
                    <w:ilvl w:val="0"/>
                    <w:numId w:val="36"/>
                  </w:numPr>
                  <w:ind w:left="420" w:hanging="420"/>
                  <w:rPr>
                    <w:rFonts w:ascii="Calibri" w:cs="Calibri" w:eastAsia="Calibri" w:hAnsi="Calibri"/>
                    <w:sz w:val="24"/>
                    <w:szCs w:val="24"/>
                  </w:rPr>
                </w:pPr>
                <w:r w:rsidDel="00000000" w:rsidR="00000000" w:rsidRPr="00000000">
                  <w:rPr>
                    <w:sz w:val="24"/>
                    <w:szCs w:val="24"/>
                    <w:rtl w:val="0"/>
                  </w:rPr>
                  <w:t xml:space="preserve">DESENHO TÉCNICO APLICADO À ELÉTRICA (interpretação)</w:t>
                </w:r>
                <w:r w:rsidDel="00000000" w:rsidR="00000000" w:rsidRPr="00000000">
                  <w:rPr>
                    <w:rtl w:val="0"/>
                  </w:rPr>
                </w:r>
              </w:p>
              <w:p w:rsidR="00000000" w:rsidDel="00000000" w:rsidP="00000000" w:rsidRDefault="00000000" w:rsidRPr="00000000" w14:paraId="00000AE3">
                <w:pPr>
                  <w:numPr>
                    <w:ilvl w:val="1"/>
                    <w:numId w:val="36"/>
                  </w:numPr>
                  <w:ind w:left="720" w:hanging="720"/>
                  <w:rPr>
                    <w:rFonts w:ascii="Calibri" w:cs="Calibri" w:eastAsia="Calibri" w:hAnsi="Calibri"/>
                    <w:sz w:val="24"/>
                    <w:szCs w:val="24"/>
                  </w:rPr>
                </w:pPr>
                <w:r w:rsidDel="00000000" w:rsidR="00000000" w:rsidRPr="00000000">
                  <w:rPr>
                    <w:sz w:val="24"/>
                    <w:szCs w:val="24"/>
                    <w:rtl w:val="0"/>
                  </w:rPr>
                  <w:t xml:space="preserve">Simbologia</w:t>
                </w:r>
                <w:r w:rsidDel="00000000" w:rsidR="00000000" w:rsidRPr="00000000">
                  <w:rPr>
                    <w:rtl w:val="0"/>
                  </w:rPr>
                </w:r>
              </w:p>
              <w:p w:rsidR="00000000" w:rsidDel="00000000" w:rsidP="00000000" w:rsidRDefault="00000000" w:rsidRPr="00000000" w14:paraId="00000AE4">
                <w:pPr>
                  <w:numPr>
                    <w:ilvl w:val="1"/>
                    <w:numId w:val="36"/>
                  </w:numPr>
                  <w:ind w:left="720" w:hanging="720"/>
                  <w:rPr>
                    <w:rFonts w:ascii="Calibri" w:cs="Calibri" w:eastAsia="Calibri" w:hAnsi="Calibri"/>
                    <w:sz w:val="24"/>
                    <w:szCs w:val="24"/>
                  </w:rPr>
                </w:pPr>
                <w:r w:rsidDel="00000000" w:rsidR="00000000" w:rsidRPr="00000000">
                  <w:rPr>
                    <w:sz w:val="24"/>
                    <w:szCs w:val="24"/>
                    <w:rtl w:val="0"/>
                  </w:rPr>
                  <w:t xml:space="preserve">Desenho de componentes elétricos</w:t>
                </w:r>
                <w:r w:rsidDel="00000000" w:rsidR="00000000" w:rsidRPr="00000000">
                  <w:rPr>
                    <w:rtl w:val="0"/>
                  </w:rPr>
                </w:r>
              </w:p>
            </w:tc>
          </w:tr>
          <w:tr>
            <w:trPr>
              <w:cantSplit w:val="0"/>
              <w:trHeight w:val="408" w:hRule="atLeast"/>
              <w:tblHeader w:val="0"/>
            </w:trPr>
            <w:tc>
              <w:tcPr>
                <w:gridSpan w:val="3"/>
                <w:shd w:fill="bf97a9" w:val="clear"/>
                <w:vAlign w:val="center"/>
              </w:tcPr>
              <w:p w:rsidR="00000000" w:rsidDel="00000000" w:rsidP="00000000" w:rsidRDefault="00000000" w:rsidRPr="00000000" w14:paraId="00000AE5">
                <w:pPr>
                  <w:jc w:val="center"/>
                  <w:rPr>
                    <w:sz w:val="24"/>
                    <w:szCs w:val="24"/>
                  </w:rPr>
                </w:pPr>
                <w:r w:rsidDel="00000000" w:rsidR="00000000" w:rsidRPr="00000000">
                  <w:rPr>
                    <w:b w:val="1"/>
                    <w:bCs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A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AE9">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as unidades de medida de grandezas físicas aplicáveis a sistemas elétricos e suas formas de conversão</w:t>
                </w:r>
                <w:r w:rsidDel="00000000" w:rsidR="00000000" w:rsidRPr="00000000">
                  <w:rPr>
                    <w:rtl w:val="0"/>
                  </w:rPr>
                </w:r>
              </w:p>
              <w:p w:rsidR="00000000" w:rsidDel="00000000" w:rsidP="00000000" w:rsidRDefault="00000000" w:rsidRPr="00000000" w14:paraId="00000AEA">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ferramentas empregadas em serviços de montagem e manutenção de sistemas elétricos</w:t>
                </w:r>
                <w:r w:rsidDel="00000000" w:rsidR="00000000" w:rsidRPr="00000000">
                  <w:rPr>
                    <w:rtl w:val="0"/>
                  </w:rPr>
                </w:r>
              </w:p>
              <w:p w:rsidR="00000000" w:rsidDel="00000000" w:rsidP="00000000" w:rsidRDefault="00000000" w:rsidRPr="00000000" w14:paraId="00000AEB">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os instrumentos aplicáveis à medição de grandezas elétricas, suas características, finalidades e formas de uso</w:t>
                </w:r>
                <w:r w:rsidDel="00000000" w:rsidR="00000000" w:rsidRPr="00000000">
                  <w:rPr>
                    <w:rtl w:val="0"/>
                  </w:rPr>
                </w:r>
              </w:p>
              <w:p w:rsidR="00000000" w:rsidDel="00000000" w:rsidP="00000000" w:rsidRDefault="00000000" w:rsidRPr="00000000" w14:paraId="00000AEC">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os princípios da eletricidade aplicáveis a sistemas elétricos de máquinas e equipamentos</w:t>
                </w:r>
                <w:r w:rsidDel="00000000" w:rsidR="00000000" w:rsidRPr="00000000">
                  <w:rPr>
                    <w:rtl w:val="0"/>
                  </w:rPr>
                </w:r>
              </w:p>
              <w:p w:rsidR="00000000" w:rsidDel="00000000" w:rsidP="00000000" w:rsidRDefault="00000000" w:rsidRPr="00000000" w14:paraId="00000AED">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os princípios da análise de circuitos aplicáveis a sistemas elétricos</w:t>
                </w:r>
                <w:r w:rsidDel="00000000" w:rsidR="00000000" w:rsidRPr="00000000">
                  <w:rPr>
                    <w:rtl w:val="0"/>
                  </w:rPr>
                </w:r>
              </w:p>
              <w:p w:rsidR="00000000" w:rsidDel="00000000" w:rsidP="00000000" w:rsidRDefault="00000000" w:rsidRPr="00000000" w14:paraId="00000AEE">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os princípios básicos do desenho técnico aplicado a sistemas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0A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AF2">
                <w:pPr>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A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AF6">
      <w:pPr>
        <w:spacing w:after="160" w:line="259" w:lineRule="auto"/>
        <w:rPr>
          <w:sz w:val="24"/>
          <w:szCs w:val="24"/>
        </w:rPr>
      </w:pPr>
      <w:r w:rsidDel="00000000" w:rsidR="00000000" w:rsidRPr="00000000">
        <w:rPr>
          <w:rtl w:val="0"/>
        </w:rPr>
      </w:r>
    </w:p>
    <w:sdt>
      <w:sdtPr>
        <w:lock w:val="contentLocked"/>
        <w:id w:val="561391044"/>
        <w:tag w:val="goog_rdk_46"/>
      </w:sdtPr>
      <w:sdtContent>
        <w:tbl>
          <w:tblPr>
            <w:tblStyle w:val="Table57"/>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AF7">
                <w:pPr>
                  <w:jc w:val="center"/>
                  <w:rPr>
                    <w:sz w:val="24"/>
                    <w:szCs w:val="24"/>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F8">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os princípios da organização no desenvolvimento das atividades sob a sua responsabilidade</w:t>
                </w:r>
                <w:r w:rsidDel="00000000" w:rsidR="00000000" w:rsidRPr="00000000">
                  <w:rPr>
                    <w:rtl w:val="0"/>
                  </w:rPr>
                </w:r>
              </w:p>
              <w:p w:rsidR="00000000" w:rsidDel="00000000" w:rsidP="00000000" w:rsidRDefault="00000000" w:rsidRPr="00000000" w14:paraId="00000AF9">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o conceito e a importância da qualidade nas rotinas de trabalho</w:t>
                </w:r>
                <w:r w:rsidDel="00000000" w:rsidR="00000000" w:rsidRPr="00000000">
                  <w:rPr>
                    <w:rtl w:val="0"/>
                  </w:rPr>
                </w:r>
              </w:p>
              <w:p w:rsidR="00000000" w:rsidDel="00000000" w:rsidP="00000000" w:rsidRDefault="00000000" w:rsidRPr="00000000" w14:paraId="00000AFA">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Demonstrar espírito colaborativo em atividades coletivas</w:t>
                </w:r>
                <w:r w:rsidDel="00000000" w:rsidR="00000000" w:rsidRPr="00000000">
                  <w:rPr>
                    <w:rtl w:val="0"/>
                  </w:rPr>
                </w:r>
              </w:p>
              <w:p w:rsidR="00000000" w:rsidDel="00000000" w:rsidP="00000000" w:rsidRDefault="00000000" w:rsidRPr="00000000" w14:paraId="00000AFB">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Demonstrar atitudes éticas nas ações e nas relações interpessoais</w:t>
                </w:r>
                <w:r w:rsidDel="00000000" w:rsidR="00000000" w:rsidRPr="00000000">
                  <w:rPr>
                    <w:rtl w:val="0"/>
                  </w:rPr>
                </w:r>
              </w:p>
              <w:p w:rsidR="00000000" w:rsidDel="00000000" w:rsidP="00000000" w:rsidRDefault="00000000" w:rsidRPr="00000000" w14:paraId="00000AFC">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normas e procedimentos de saúde, segurança e meio ambiente como requisitos para a organização de ambientes de trabalho</w:t>
                </w:r>
                <w:r w:rsidDel="00000000" w:rsidR="00000000" w:rsidRPr="00000000">
                  <w:rPr>
                    <w:rtl w:val="0"/>
                  </w:rPr>
                </w:r>
              </w:p>
              <w:p w:rsidR="00000000" w:rsidDel="00000000" w:rsidP="00000000" w:rsidRDefault="00000000" w:rsidRPr="00000000" w14:paraId="00000AFD">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a pesquisa como fonte de inovação e formação de um espírito empreendedor</w:t>
                </w:r>
                <w:r w:rsidDel="00000000" w:rsidR="00000000" w:rsidRPr="00000000">
                  <w:rPr>
                    <w:rtl w:val="0"/>
                  </w:rPr>
                </w:r>
              </w:p>
            </w:tc>
          </w:tr>
        </w:tbl>
      </w:sdtContent>
    </w:sdt>
    <w:p w:rsidR="00000000" w:rsidDel="00000000" w:rsidP="00000000" w:rsidRDefault="00000000" w:rsidRPr="00000000" w14:paraId="00000AFE">
      <w:pPr>
        <w:spacing w:after="160" w:line="259" w:lineRule="auto"/>
        <w:rPr>
          <w:sz w:val="24"/>
          <w:szCs w:val="24"/>
        </w:rPr>
      </w:pPr>
      <w:r w:rsidDel="00000000" w:rsidR="00000000" w:rsidRPr="00000000">
        <w:rPr>
          <w:rtl w:val="0"/>
        </w:rPr>
      </w:r>
    </w:p>
    <w:sdt>
      <w:sdtPr>
        <w:lock w:val="contentLocked"/>
        <w:id w:val="-1554886960"/>
        <w:tag w:val="goog_rdk_47"/>
      </w:sdtPr>
      <w:sdtContent>
        <w:tbl>
          <w:tblPr>
            <w:tblStyle w:val="Table58"/>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AFF">
                <w:pPr>
                  <w:jc w:val="center"/>
                  <w:rPr>
                    <w:sz w:val="24"/>
                    <w:szCs w:val="24"/>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01">
                <w:pPr>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B02">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Sala de Aula,  Biblioteca, Laboratório de Informática, Laboratório de eletroeletrônica industrial</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03">
                <w:pPr>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B04">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Alicate Universal com cabo isolado</w:t>
                </w:r>
                <w:r w:rsidDel="00000000" w:rsidR="00000000" w:rsidRPr="00000000">
                  <w:rPr>
                    <w:rtl w:val="0"/>
                  </w:rPr>
                </w:r>
              </w:p>
              <w:p w:rsidR="00000000" w:rsidDel="00000000" w:rsidP="00000000" w:rsidRDefault="00000000" w:rsidRPr="00000000" w14:paraId="00000B05">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Alicate de bico reto com cabo isolado</w:t>
                </w:r>
                <w:r w:rsidDel="00000000" w:rsidR="00000000" w:rsidRPr="00000000">
                  <w:rPr>
                    <w:rtl w:val="0"/>
                  </w:rPr>
                </w:r>
              </w:p>
              <w:p w:rsidR="00000000" w:rsidDel="00000000" w:rsidP="00000000" w:rsidRDefault="00000000" w:rsidRPr="00000000" w14:paraId="00000B06">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Alicate decapador de cabos PP</w:t>
                </w:r>
                <w:r w:rsidDel="00000000" w:rsidR="00000000" w:rsidRPr="00000000">
                  <w:rPr>
                    <w:rtl w:val="0"/>
                  </w:rPr>
                </w:r>
              </w:p>
              <w:p w:rsidR="00000000" w:rsidDel="00000000" w:rsidP="00000000" w:rsidRDefault="00000000" w:rsidRPr="00000000" w14:paraId="00000B07">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Alicate decapador de fios</w:t>
                </w:r>
                <w:r w:rsidDel="00000000" w:rsidR="00000000" w:rsidRPr="00000000">
                  <w:rPr>
                    <w:rtl w:val="0"/>
                  </w:rPr>
                </w:r>
              </w:p>
              <w:p w:rsidR="00000000" w:rsidDel="00000000" w:rsidP="00000000" w:rsidRDefault="00000000" w:rsidRPr="00000000" w14:paraId="00000B08">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Alicate de corte diagonal com cabo isolado</w:t>
                </w:r>
                <w:r w:rsidDel="00000000" w:rsidR="00000000" w:rsidRPr="00000000">
                  <w:rPr>
                    <w:rtl w:val="0"/>
                  </w:rPr>
                </w:r>
              </w:p>
              <w:p w:rsidR="00000000" w:rsidDel="00000000" w:rsidP="00000000" w:rsidRDefault="00000000" w:rsidRPr="00000000" w14:paraId="00000B09">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Alicate de prensar terminal pre-isolado com catraca</w:t>
                </w:r>
                <w:r w:rsidDel="00000000" w:rsidR="00000000" w:rsidRPr="00000000">
                  <w:rPr>
                    <w:rtl w:val="0"/>
                  </w:rPr>
                </w:r>
              </w:p>
              <w:p w:rsidR="00000000" w:rsidDel="00000000" w:rsidP="00000000" w:rsidRDefault="00000000" w:rsidRPr="00000000" w14:paraId="00000B0A">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Alicate de prensar terminal tubular com catraca</w:t>
                </w:r>
                <w:r w:rsidDel="00000000" w:rsidR="00000000" w:rsidRPr="00000000">
                  <w:rPr>
                    <w:rtl w:val="0"/>
                  </w:rPr>
                </w:r>
              </w:p>
              <w:p w:rsidR="00000000" w:rsidDel="00000000" w:rsidP="00000000" w:rsidRDefault="00000000" w:rsidRPr="00000000" w14:paraId="00000B0B">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Alicate Rebitador</w:t>
                </w:r>
                <w:r w:rsidDel="00000000" w:rsidR="00000000" w:rsidRPr="00000000">
                  <w:rPr>
                    <w:rtl w:val="0"/>
                  </w:rPr>
                </w:r>
              </w:p>
              <w:p w:rsidR="00000000" w:rsidDel="00000000" w:rsidP="00000000" w:rsidRDefault="00000000" w:rsidRPr="00000000" w14:paraId="00000B0C">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Alicates desencapadores</w:t>
                </w:r>
                <w:r w:rsidDel="00000000" w:rsidR="00000000" w:rsidRPr="00000000">
                  <w:rPr>
                    <w:rtl w:val="0"/>
                  </w:rPr>
                </w:r>
              </w:p>
              <w:p w:rsidR="00000000" w:rsidDel="00000000" w:rsidP="00000000" w:rsidRDefault="00000000" w:rsidRPr="00000000" w14:paraId="00000B0D">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Alicates universais</w:t>
                </w:r>
                <w:r w:rsidDel="00000000" w:rsidR="00000000" w:rsidRPr="00000000">
                  <w:rPr>
                    <w:rtl w:val="0"/>
                  </w:rPr>
                </w:r>
              </w:p>
              <w:p w:rsidR="00000000" w:rsidDel="00000000" w:rsidP="00000000" w:rsidRDefault="00000000" w:rsidRPr="00000000" w14:paraId="00000B0E">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Alicates Wattímetros</w:t>
                </w:r>
                <w:r w:rsidDel="00000000" w:rsidR="00000000" w:rsidRPr="00000000">
                  <w:rPr>
                    <w:rtl w:val="0"/>
                  </w:rPr>
                </w:r>
              </w:p>
              <w:p w:rsidR="00000000" w:rsidDel="00000000" w:rsidP="00000000" w:rsidRDefault="00000000" w:rsidRPr="00000000" w14:paraId="00000B0F">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Amperímetro tipo alicate</w:t>
                </w:r>
                <w:r w:rsidDel="00000000" w:rsidR="00000000" w:rsidRPr="00000000">
                  <w:rPr>
                    <w:rtl w:val="0"/>
                  </w:rPr>
                </w:r>
              </w:p>
              <w:p w:rsidR="00000000" w:rsidDel="00000000" w:rsidP="00000000" w:rsidRDefault="00000000" w:rsidRPr="00000000" w14:paraId="00000B10">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Arco de serra com cabo isolado</w:t>
                </w:r>
                <w:r w:rsidDel="00000000" w:rsidR="00000000" w:rsidRPr="00000000">
                  <w:rPr>
                    <w:rtl w:val="0"/>
                  </w:rPr>
                </w:r>
              </w:p>
              <w:p w:rsidR="00000000" w:rsidDel="00000000" w:rsidP="00000000" w:rsidRDefault="00000000" w:rsidRPr="00000000" w14:paraId="00000B11">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Caixa para ferramentas</w:t>
                </w:r>
                <w:r w:rsidDel="00000000" w:rsidR="00000000" w:rsidRPr="00000000">
                  <w:rPr>
                    <w:rtl w:val="0"/>
                  </w:rPr>
                </w:r>
              </w:p>
              <w:p w:rsidR="00000000" w:rsidDel="00000000" w:rsidP="00000000" w:rsidRDefault="00000000" w:rsidRPr="00000000" w14:paraId="00000B12">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Canivete para eletricista</w:t>
                </w:r>
                <w:r w:rsidDel="00000000" w:rsidR="00000000" w:rsidRPr="00000000">
                  <w:rPr>
                    <w:rtl w:val="0"/>
                  </w:rPr>
                </w:r>
              </w:p>
              <w:p w:rsidR="00000000" w:rsidDel="00000000" w:rsidP="00000000" w:rsidRDefault="00000000" w:rsidRPr="00000000" w14:paraId="00000B13">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Chave canhão</w:t>
                </w:r>
                <w:r w:rsidDel="00000000" w:rsidR="00000000" w:rsidRPr="00000000">
                  <w:rPr>
                    <w:rtl w:val="0"/>
                  </w:rPr>
                </w:r>
              </w:p>
              <w:p w:rsidR="00000000" w:rsidDel="00000000" w:rsidP="00000000" w:rsidRDefault="00000000" w:rsidRPr="00000000" w14:paraId="00000B14">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Alicate prensa terminal</w:t>
                </w:r>
                <w:r w:rsidDel="00000000" w:rsidR="00000000" w:rsidRPr="00000000">
                  <w:rPr>
                    <w:rtl w:val="0"/>
                  </w:rPr>
                </w:r>
              </w:p>
              <w:p w:rsidR="00000000" w:rsidDel="00000000" w:rsidP="00000000" w:rsidRDefault="00000000" w:rsidRPr="00000000" w14:paraId="00000B15">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Chave combinada</w:t>
                </w:r>
                <w:r w:rsidDel="00000000" w:rsidR="00000000" w:rsidRPr="00000000">
                  <w:rPr>
                    <w:rtl w:val="0"/>
                  </w:rPr>
                </w:r>
              </w:p>
              <w:p w:rsidR="00000000" w:rsidDel="00000000" w:rsidP="00000000" w:rsidRDefault="00000000" w:rsidRPr="00000000" w14:paraId="00000B16">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Chave de fenda com haste isolada  de diferentes bitolas</w:t>
                </w:r>
                <w:r w:rsidDel="00000000" w:rsidR="00000000" w:rsidRPr="00000000">
                  <w:rPr>
                    <w:rtl w:val="0"/>
                  </w:rPr>
                </w:r>
              </w:p>
              <w:p w:rsidR="00000000" w:rsidDel="00000000" w:rsidP="00000000" w:rsidRDefault="00000000" w:rsidRPr="00000000" w14:paraId="00000B17">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Chave de fenda cruzada (Phillips) com haste isolada de diferentes bitolas</w:t>
                </w:r>
                <w:r w:rsidDel="00000000" w:rsidR="00000000" w:rsidRPr="00000000">
                  <w:rPr>
                    <w:rtl w:val="0"/>
                  </w:rPr>
                </w:r>
              </w:p>
              <w:p w:rsidR="00000000" w:rsidDel="00000000" w:rsidP="00000000" w:rsidRDefault="00000000" w:rsidRPr="00000000" w14:paraId="00000B18">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Chave de fenda reta, cruzada</w:t>
                </w:r>
                <w:r w:rsidDel="00000000" w:rsidR="00000000" w:rsidRPr="00000000">
                  <w:rPr>
                    <w:rtl w:val="0"/>
                  </w:rPr>
                </w:r>
              </w:p>
              <w:p w:rsidR="00000000" w:rsidDel="00000000" w:rsidP="00000000" w:rsidRDefault="00000000" w:rsidRPr="00000000" w14:paraId="00000B19">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Chaves Allen – métrica e polegada</w:t>
                </w:r>
                <w:r w:rsidDel="00000000" w:rsidR="00000000" w:rsidRPr="00000000">
                  <w:rPr>
                    <w:rtl w:val="0"/>
                  </w:rPr>
                </w:r>
              </w:p>
              <w:p w:rsidR="00000000" w:rsidDel="00000000" w:rsidP="00000000" w:rsidRDefault="00000000" w:rsidRPr="00000000" w14:paraId="00000B1A">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Chaves de Boca</w:t>
                </w:r>
                <w:r w:rsidDel="00000000" w:rsidR="00000000" w:rsidRPr="00000000">
                  <w:rPr>
                    <w:rtl w:val="0"/>
                  </w:rPr>
                </w:r>
              </w:p>
              <w:p w:rsidR="00000000" w:rsidDel="00000000" w:rsidP="00000000" w:rsidRDefault="00000000" w:rsidRPr="00000000" w14:paraId="00000B1B">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Chaves torx</w:t>
                </w:r>
                <w:r w:rsidDel="00000000" w:rsidR="00000000" w:rsidRPr="00000000">
                  <w:rPr>
                    <w:rtl w:val="0"/>
                  </w:rPr>
                </w:r>
              </w:p>
              <w:p w:rsidR="00000000" w:rsidDel="00000000" w:rsidP="00000000" w:rsidRDefault="00000000" w:rsidRPr="00000000" w14:paraId="00000B1C">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Computadores com acesso a internet (para uso de software de editor de texto, planilha eletrônica, editor de apresentações, simuladores)</w:t>
                </w:r>
                <w:r w:rsidDel="00000000" w:rsidR="00000000" w:rsidRPr="00000000">
                  <w:rPr>
                    <w:rtl w:val="0"/>
                  </w:rPr>
                </w:r>
              </w:p>
              <w:p w:rsidR="00000000" w:rsidDel="00000000" w:rsidP="00000000" w:rsidRDefault="00000000" w:rsidRPr="00000000" w14:paraId="00000B1D">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Detector de tensão</w:t>
                </w:r>
                <w:r w:rsidDel="00000000" w:rsidR="00000000" w:rsidRPr="00000000">
                  <w:rPr>
                    <w:rtl w:val="0"/>
                  </w:rPr>
                </w:r>
              </w:p>
              <w:p w:rsidR="00000000" w:rsidDel="00000000" w:rsidP="00000000" w:rsidRDefault="00000000" w:rsidRPr="00000000" w14:paraId="00000B1E">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Escada para eletricista</w:t>
                </w:r>
                <w:r w:rsidDel="00000000" w:rsidR="00000000" w:rsidRPr="00000000">
                  <w:rPr>
                    <w:rtl w:val="0"/>
                  </w:rPr>
                </w:r>
              </w:p>
              <w:p w:rsidR="00000000" w:rsidDel="00000000" w:rsidP="00000000" w:rsidRDefault="00000000" w:rsidRPr="00000000" w14:paraId="00000B1F">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Estação de Soldagem</w:t>
                </w:r>
                <w:r w:rsidDel="00000000" w:rsidR="00000000" w:rsidRPr="00000000">
                  <w:rPr>
                    <w:rtl w:val="0"/>
                  </w:rPr>
                </w:r>
              </w:p>
              <w:p w:rsidR="00000000" w:rsidDel="00000000" w:rsidP="00000000" w:rsidRDefault="00000000" w:rsidRPr="00000000" w14:paraId="00000B20">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Frequencímetro</w:t>
                </w:r>
                <w:r w:rsidDel="00000000" w:rsidR="00000000" w:rsidRPr="00000000">
                  <w:rPr>
                    <w:rtl w:val="0"/>
                  </w:rPr>
                </w:r>
              </w:p>
              <w:p w:rsidR="00000000" w:rsidDel="00000000" w:rsidP="00000000" w:rsidRDefault="00000000" w:rsidRPr="00000000" w14:paraId="00000B21">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Jogo de broca</w:t>
                </w:r>
                <w:r w:rsidDel="00000000" w:rsidR="00000000" w:rsidRPr="00000000">
                  <w:rPr>
                    <w:rtl w:val="0"/>
                  </w:rPr>
                </w:r>
              </w:p>
              <w:p w:rsidR="00000000" w:rsidDel="00000000" w:rsidP="00000000" w:rsidRDefault="00000000" w:rsidRPr="00000000" w14:paraId="00000B22">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Jogo de macho de diferentes tamanhos</w:t>
                </w:r>
                <w:r w:rsidDel="00000000" w:rsidR="00000000" w:rsidRPr="00000000">
                  <w:rPr>
                    <w:rtl w:val="0"/>
                  </w:rPr>
                </w:r>
              </w:p>
              <w:p w:rsidR="00000000" w:rsidDel="00000000" w:rsidP="00000000" w:rsidRDefault="00000000" w:rsidRPr="00000000" w14:paraId="00000B23">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Jogo de ponteira para parafusadeira</w:t>
                </w:r>
                <w:r w:rsidDel="00000000" w:rsidR="00000000" w:rsidRPr="00000000">
                  <w:rPr>
                    <w:rtl w:val="0"/>
                  </w:rPr>
                </w:r>
              </w:p>
              <w:p w:rsidR="00000000" w:rsidDel="00000000" w:rsidP="00000000" w:rsidRDefault="00000000" w:rsidRPr="00000000" w14:paraId="00000B24">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Jogo de serra-copo com suportes</w:t>
                </w:r>
                <w:r w:rsidDel="00000000" w:rsidR="00000000" w:rsidRPr="00000000">
                  <w:rPr>
                    <w:rtl w:val="0"/>
                  </w:rPr>
                </w:r>
              </w:p>
              <w:p w:rsidR="00000000" w:rsidDel="00000000" w:rsidP="00000000" w:rsidRDefault="00000000" w:rsidRPr="00000000" w14:paraId="00000B25">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Kit multimídia (projetor, tela, computador)</w:t>
                </w:r>
                <w:r w:rsidDel="00000000" w:rsidR="00000000" w:rsidRPr="00000000">
                  <w:rPr>
                    <w:rtl w:val="0"/>
                  </w:rPr>
                </w:r>
              </w:p>
              <w:p w:rsidR="00000000" w:rsidDel="00000000" w:rsidP="00000000" w:rsidRDefault="00000000" w:rsidRPr="00000000" w14:paraId="00000B26">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Kits didáticos para ensaios (comandos elétricos, sensores industriais, motores elétricos trifásicos, inversores de frequência e conversores CC / CA)</w:t>
                </w:r>
                <w:r w:rsidDel="00000000" w:rsidR="00000000" w:rsidRPr="00000000">
                  <w:rPr>
                    <w:rtl w:val="0"/>
                  </w:rPr>
                </w:r>
              </w:p>
              <w:p w:rsidR="00000000" w:rsidDel="00000000" w:rsidP="00000000" w:rsidRDefault="00000000" w:rsidRPr="00000000" w14:paraId="00000B27">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Lima bastarda de diversos tipos, formatos e tamanhos</w:t>
                </w:r>
                <w:r w:rsidDel="00000000" w:rsidR="00000000" w:rsidRPr="00000000">
                  <w:rPr>
                    <w:rtl w:val="0"/>
                  </w:rPr>
                </w:r>
              </w:p>
              <w:p w:rsidR="00000000" w:rsidDel="00000000" w:rsidP="00000000" w:rsidRDefault="00000000" w:rsidRPr="00000000" w14:paraId="00000B28">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Martelo tipo Unha</w:t>
                </w:r>
                <w:r w:rsidDel="00000000" w:rsidR="00000000" w:rsidRPr="00000000">
                  <w:rPr>
                    <w:rtl w:val="0"/>
                  </w:rPr>
                </w:r>
              </w:p>
              <w:p w:rsidR="00000000" w:rsidDel="00000000" w:rsidP="00000000" w:rsidRDefault="00000000" w:rsidRPr="00000000" w14:paraId="00000B29">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Multímetro Amperimétrico tipo Alicate</w:t>
                </w:r>
                <w:r w:rsidDel="00000000" w:rsidR="00000000" w:rsidRPr="00000000">
                  <w:rPr>
                    <w:rtl w:val="0"/>
                  </w:rPr>
                </w:r>
              </w:p>
              <w:p w:rsidR="00000000" w:rsidDel="00000000" w:rsidP="00000000" w:rsidRDefault="00000000" w:rsidRPr="00000000" w14:paraId="00000B2A">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Multímetros True RMS</w:t>
                </w:r>
                <w:r w:rsidDel="00000000" w:rsidR="00000000" w:rsidRPr="00000000">
                  <w:rPr>
                    <w:rtl w:val="0"/>
                  </w:rPr>
                </w:r>
              </w:p>
              <w:p w:rsidR="00000000" w:rsidDel="00000000" w:rsidP="00000000" w:rsidRDefault="00000000" w:rsidRPr="00000000" w14:paraId="00000B2B">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Paquímetro</w:t>
                </w:r>
                <w:r w:rsidDel="00000000" w:rsidR="00000000" w:rsidRPr="00000000">
                  <w:rPr>
                    <w:rtl w:val="0"/>
                  </w:rPr>
                </w:r>
              </w:p>
              <w:p w:rsidR="00000000" w:rsidDel="00000000" w:rsidP="00000000" w:rsidRDefault="00000000" w:rsidRPr="00000000" w14:paraId="00000B2C">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Trena</w:t>
                </w:r>
                <w:r w:rsidDel="00000000" w:rsidR="00000000" w:rsidRPr="00000000">
                  <w:rPr>
                    <w:rtl w:val="0"/>
                  </w:rPr>
                </w:r>
              </w:p>
              <w:p w:rsidR="00000000" w:rsidDel="00000000" w:rsidP="00000000" w:rsidRDefault="00000000" w:rsidRPr="00000000" w14:paraId="00000B2D">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Wattímetro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2E">
                <w:pPr>
                  <w:jc w:val="center"/>
                  <w:rPr>
                    <w:sz w:val="24"/>
                    <w:szCs w:val="24"/>
                  </w:rPr>
                </w:pPr>
                <w:r w:rsidDel="00000000" w:rsidR="00000000" w:rsidRPr="00000000">
                  <w:rPr>
                    <w:b w:val="1"/>
                    <w:bCs w:val="1"/>
                    <w:sz w:val="24"/>
                    <w:szCs w:val="24"/>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0B2F">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Bibliografia específica</w:t>
                </w:r>
                <w:r w:rsidDel="00000000" w:rsidR="00000000" w:rsidRPr="00000000">
                  <w:rPr>
                    <w:rtl w:val="0"/>
                  </w:rPr>
                </w:r>
              </w:p>
              <w:p w:rsidR="00000000" w:rsidDel="00000000" w:rsidP="00000000" w:rsidRDefault="00000000" w:rsidRPr="00000000" w14:paraId="00000B30">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Condutores flexíveis</w:t>
                </w:r>
                <w:r w:rsidDel="00000000" w:rsidR="00000000" w:rsidRPr="00000000">
                  <w:rPr>
                    <w:rtl w:val="0"/>
                  </w:rPr>
                </w:r>
              </w:p>
              <w:p w:rsidR="00000000" w:rsidDel="00000000" w:rsidP="00000000" w:rsidRDefault="00000000" w:rsidRPr="00000000" w14:paraId="00000B31">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Contatores</w:t>
                </w:r>
                <w:r w:rsidDel="00000000" w:rsidR="00000000" w:rsidRPr="00000000">
                  <w:rPr>
                    <w:rtl w:val="0"/>
                  </w:rPr>
                </w:r>
              </w:p>
              <w:p w:rsidR="00000000" w:rsidDel="00000000" w:rsidP="00000000" w:rsidRDefault="00000000" w:rsidRPr="00000000" w14:paraId="00000B32">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Disjuntor motor</w:t>
                </w:r>
                <w:r w:rsidDel="00000000" w:rsidR="00000000" w:rsidRPr="00000000">
                  <w:rPr>
                    <w:rtl w:val="0"/>
                  </w:rPr>
                </w:r>
              </w:p>
              <w:p w:rsidR="00000000" w:rsidDel="00000000" w:rsidP="00000000" w:rsidRDefault="00000000" w:rsidRPr="00000000" w14:paraId="00000B33">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Fios e cabos</w:t>
                </w:r>
                <w:r w:rsidDel="00000000" w:rsidR="00000000" w:rsidRPr="00000000">
                  <w:rPr>
                    <w:rtl w:val="0"/>
                  </w:rPr>
                </w:r>
              </w:p>
              <w:p w:rsidR="00000000" w:rsidDel="00000000" w:rsidP="00000000" w:rsidRDefault="00000000" w:rsidRPr="00000000" w14:paraId="00000B34">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Fita isolante</w:t>
                </w:r>
                <w:r w:rsidDel="00000000" w:rsidR="00000000" w:rsidRPr="00000000">
                  <w:rPr>
                    <w:rtl w:val="0"/>
                  </w:rPr>
                </w:r>
              </w:p>
              <w:p w:rsidR="00000000" w:rsidDel="00000000" w:rsidP="00000000" w:rsidRDefault="00000000" w:rsidRPr="00000000" w14:paraId="00000B35">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Fusíveis</w:t>
                </w:r>
                <w:r w:rsidDel="00000000" w:rsidR="00000000" w:rsidRPr="00000000">
                  <w:rPr>
                    <w:rtl w:val="0"/>
                  </w:rPr>
                </w:r>
              </w:p>
              <w:p w:rsidR="00000000" w:rsidDel="00000000" w:rsidP="00000000" w:rsidRDefault="00000000" w:rsidRPr="00000000" w14:paraId="00000B36">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Lâmpadas</w:t>
                </w:r>
                <w:r w:rsidDel="00000000" w:rsidR="00000000" w:rsidRPr="00000000">
                  <w:rPr>
                    <w:rtl w:val="0"/>
                  </w:rPr>
                </w:r>
              </w:p>
              <w:p w:rsidR="00000000" w:rsidDel="00000000" w:rsidP="00000000" w:rsidRDefault="00000000" w:rsidRPr="00000000" w14:paraId="00000B37">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Materiais de consumo em geral</w:t>
                </w:r>
                <w:r w:rsidDel="00000000" w:rsidR="00000000" w:rsidRPr="00000000">
                  <w:rPr>
                    <w:rtl w:val="0"/>
                  </w:rPr>
                </w:r>
              </w:p>
              <w:p w:rsidR="00000000" w:rsidDel="00000000" w:rsidP="00000000" w:rsidRDefault="00000000" w:rsidRPr="00000000" w14:paraId="00000B38">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Motores elétricos</w:t>
                </w:r>
                <w:r w:rsidDel="00000000" w:rsidR="00000000" w:rsidRPr="00000000">
                  <w:rPr>
                    <w:rtl w:val="0"/>
                  </w:rPr>
                </w:r>
              </w:p>
              <w:p w:rsidR="00000000" w:rsidDel="00000000" w:rsidP="00000000" w:rsidRDefault="00000000" w:rsidRPr="00000000" w14:paraId="00000B39">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Relés térmicos de sobrecarga</w:t>
                </w:r>
                <w:r w:rsidDel="00000000" w:rsidR="00000000" w:rsidRPr="00000000">
                  <w:rPr>
                    <w:rtl w:val="0"/>
                  </w:rPr>
                </w:r>
              </w:p>
              <w:p w:rsidR="00000000" w:rsidDel="00000000" w:rsidP="00000000" w:rsidRDefault="00000000" w:rsidRPr="00000000" w14:paraId="00000B3A">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Sensores</w:t>
                </w:r>
                <w:r w:rsidDel="00000000" w:rsidR="00000000" w:rsidRPr="00000000">
                  <w:rPr>
                    <w:rtl w:val="0"/>
                  </w:rPr>
                </w:r>
              </w:p>
              <w:p w:rsidR="00000000" w:rsidDel="00000000" w:rsidP="00000000" w:rsidRDefault="00000000" w:rsidRPr="00000000" w14:paraId="00000B3B">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Sistema de distribuição de energia (Busway)</w:t>
                </w:r>
                <w:r w:rsidDel="00000000" w:rsidR="00000000" w:rsidRPr="00000000">
                  <w:rPr>
                    <w:rtl w:val="0"/>
                  </w:rPr>
                </w:r>
              </w:p>
              <w:p w:rsidR="00000000" w:rsidDel="00000000" w:rsidP="00000000" w:rsidRDefault="00000000" w:rsidRPr="00000000" w14:paraId="00000B3C">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Temporizadores</w:t>
                </w:r>
                <w:r w:rsidDel="00000000" w:rsidR="00000000" w:rsidRPr="00000000">
                  <w:rPr>
                    <w:rtl w:val="0"/>
                  </w:rPr>
                </w:r>
              </w:p>
              <w:p w:rsidR="00000000" w:rsidDel="00000000" w:rsidP="00000000" w:rsidRDefault="00000000" w:rsidRPr="00000000" w14:paraId="00000B3D">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Terminais elétricos diversos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3E">
                <w:pPr>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B3F">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B40">
      <w:pPr>
        <w:widowControl w:val="0"/>
        <w:spacing w:line="276" w:lineRule="auto"/>
        <w:rPr>
          <w:sz w:val="24"/>
          <w:szCs w:val="24"/>
        </w:rPr>
      </w:pPr>
      <w:r w:rsidDel="00000000" w:rsidR="00000000" w:rsidRPr="00000000">
        <w:rPr>
          <w:rtl w:val="0"/>
        </w:rPr>
      </w:r>
    </w:p>
    <w:sdt>
      <w:sdtPr>
        <w:lock w:val="contentLocked"/>
        <w:id w:val="-1586186723"/>
        <w:tag w:val="goog_rdk_48"/>
      </w:sdtPr>
      <w:sdtContent>
        <w:tbl>
          <w:tblPr>
            <w:tblStyle w:val="Table59"/>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4"/>
            <w:gridCol w:w="1424"/>
            <w:gridCol w:w="2210"/>
            <w:gridCol w:w="4305"/>
            <w:tblGridChange w:id="0">
              <w:tblGrid>
                <w:gridCol w:w="1034"/>
                <w:gridCol w:w="1424"/>
                <w:gridCol w:w="2210"/>
                <w:gridCol w:w="4305"/>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B41">
                <w:pPr>
                  <w:jc w:val="center"/>
                  <w:rPr>
                    <w:sz w:val="24"/>
                    <w:szCs w:val="24"/>
                  </w:rPr>
                </w:pPr>
                <w:r w:rsidDel="00000000" w:rsidR="00000000" w:rsidRPr="00000000">
                  <w:rPr>
                    <w:b w:val="1"/>
                    <w:bCs w:val="1"/>
                    <w:color w:val="ffffff"/>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B45">
                <w:pPr>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B49">
                <w:pPr>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ORGANIZAÇÃO DA PRODUÇÃO 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B4D">
                <w:pPr>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60h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B51">
                <w:pPr>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0B52">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B56">
                <w:pPr>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Proporcionar o desenvolvimento das capacidades técnicas e socioemocionais requeridas para o planejamento dos processos de produção dedicados à eletromecânica, considerando as características do projeto, as operações e sequência indicados, parâmetros técnicos e cronograma de execução das atividades produtivas</w:t>
                </w:r>
              </w:p>
            </w:tc>
          </w:tr>
          <w:tr>
            <w:trPr>
              <w:cantSplit w:val="0"/>
              <w:trHeight w:val="20" w:hRule="atLeast"/>
              <w:tblHeader w:val="0"/>
            </w:trPr>
            <w:tc>
              <w:tcPr>
                <w:gridSpan w:val="4"/>
                <w:shd w:fill="632843" w:val="clear"/>
                <w:vAlign w:val="center"/>
              </w:tcPr>
              <w:p w:rsidR="00000000" w:rsidDel="00000000" w:rsidP="00000000" w:rsidRDefault="00000000" w:rsidRPr="00000000" w14:paraId="00000B5A">
                <w:pPr>
                  <w:jc w:val="center"/>
                  <w:rPr>
                    <w:sz w:val="24"/>
                    <w:szCs w:val="24"/>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B5E">
                <w:pPr>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B5F">
                <w:pPr>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B60">
                <w:pPr>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B61">
                <w:pPr>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B62">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B65">
                <w:pPr>
                  <w:numPr>
                    <w:ilvl w:val="0"/>
                    <w:numId w:val="43"/>
                  </w:numPr>
                  <w:ind w:left="420" w:hanging="420"/>
                  <w:rPr>
                    <w:rFonts w:ascii="Calibri" w:cs="Calibri" w:eastAsia="Calibri" w:hAnsi="Calibri"/>
                    <w:sz w:val="24"/>
                    <w:szCs w:val="24"/>
                  </w:rPr>
                </w:pPr>
                <w:r w:rsidDel="00000000" w:rsidR="00000000" w:rsidRPr="00000000">
                  <w:rPr>
                    <w:sz w:val="24"/>
                    <w:szCs w:val="24"/>
                    <w:rtl w:val="0"/>
                  </w:rPr>
                  <w:t xml:space="preserve">PROCESSOS DE FABRICAÇÃO</w:t>
                </w:r>
                <w:r w:rsidDel="00000000" w:rsidR="00000000" w:rsidRPr="00000000">
                  <w:rPr>
                    <w:rtl w:val="0"/>
                  </w:rPr>
                </w:r>
              </w:p>
              <w:p w:rsidR="00000000" w:rsidDel="00000000" w:rsidP="00000000" w:rsidRDefault="00000000" w:rsidRPr="00000000" w14:paraId="00000B66">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Processos de Corte Térmico: tipos, características e aplicações</w:t>
                </w:r>
                <w:r w:rsidDel="00000000" w:rsidR="00000000" w:rsidRPr="00000000">
                  <w:rPr>
                    <w:rtl w:val="0"/>
                  </w:rPr>
                </w:r>
              </w:p>
              <w:p w:rsidR="00000000" w:rsidDel="00000000" w:rsidP="00000000" w:rsidRDefault="00000000" w:rsidRPr="00000000" w14:paraId="00000B67">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Oxicorte</w:t>
                </w:r>
                <w:r w:rsidDel="00000000" w:rsidR="00000000" w:rsidRPr="00000000">
                  <w:rPr>
                    <w:rtl w:val="0"/>
                  </w:rPr>
                </w:r>
              </w:p>
              <w:p w:rsidR="00000000" w:rsidDel="00000000" w:rsidP="00000000" w:rsidRDefault="00000000" w:rsidRPr="00000000" w14:paraId="00000B68">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Corte a laser</w:t>
                </w:r>
                <w:r w:rsidDel="00000000" w:rsidR="00000000" w:rsidRPr="00000000">
                  <w:rPr>
                    <w:rtl w:val="0"/>
                  </w:rPr>
                </w:r>
              </w:p>
              <w:p w:rsidR="00000000" w:rsidDel="00000000" w:rsidP="00000000" w:rsidRDefault="00000000" w:rsidRPr="00000000" w14:paraId="00000B69">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Plasma</w:t>
                </w:r>
                <w:r w:rsidDel="00000000" w:rsidR="00000000" w:rsidRPr="00000000">
                  <w:rPr>
                    <w:rtl w:val="0"/>
                  </w:rPr>
                </w:r>
              </w:p>
              <w:p w:rsidR="00000000" w:rsidDel="00000000" w:rsidP="00000000" w:rsidRDefault="00000000" w:rsidRPr="00000000" w14:paraId="00000B6A">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Processos de Transformação de Polímeros </w:t>
                </w:r>
                <w:r w:rsidDel="00000000" w:rsidR="00000000" w:rsidRPr="00000000">
                  <w:rPr>
                    <w:rtl w:val="0"/>
                  </w:rPr>
                </w:r>
              </w:p>
              <w:p w:rsidR="00000000" w:rsidDel="00000000" w:rsidP="00000000" w:rsidRDefault="00000000" w:rsidRPr="00000000" w14:paraId="00000B6B">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Processos de Fundição</w:t>
                </w:r>
                <w:r w:rsidDel="00000000" w:rsidR="00000000" w:rsidRPr="00000000">
                  <w:rPr>
                    <w:rtl w:val="0"/>
                  </w:rPr>
                </w:r>
              </w:p>
              <w:p w:rsidR="00000000" w:rsidDel="00000000" w:rsidP="00000000" w:rsidRDefault="00000000" w:rsidRPr="00000000" w14:paraId="00000B6C">
                <w:pPr>
                  <w:numPr>
                    <w:ilvl w:val="0"/>
                    <w:numId w:val="43"/>
                  </w:numPr>
                  <w:ind w:left="420" w:hanging="420"/>
                  <w:rPr>
                    <w:rFonts w:ascii="Calibri" w:cs="Calibri" w:eastAsia="Calibri" w:hAnsi="Calibri"/>
                    <w:sz w:val="24"/>
                    <w:szCs w:val="24"/>
                  </w:rPr>
                </w:pPr>
                <w:r w:rsidDel="00000000" w:rsidR="00000000" w:rsidRPr="00000000">
                  <w:rPr>
                    <w:sz w:val="24"/>
                    <w:szCs w:val="24"/>
                    <w:rtl w:val="0"/>
                  </w:rPr>
                  <w:t xml:space="preserve">LEIAUTE</w:t>
                </w:r>
                <w:r w:rsidDel="00000000" w:rsidR="00000000" w:rsidRPr="00000000">
                  <w:rPr>
                    <w:rtl w:val="0"/>
                  </w:rPr>
                </w:r>
              </w:p>
              <w:p w:rsidR="00000000" w:rsidDel="00000000" w:rsidP="00000000" w:rsidRDefault="00000000" w:rsidRPr="00000000" w14:paraId="00000B6D">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B6E">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Ergonomia</w:t>
                </w:r>
                <w:r w:rsidDel="00000000" w:rsidR="00000000" w:rsidRPr="00000000">
                  <w:rPr>
                    <w:rtl w:val="0"/>
                  </w:rPr>
                </w:r>
              </w:p>
              <w:p w:rsidR="00000000" w:rsidDel="00000000" w:rsidP="00000000" w:rsidRDefault="00000000" w:rsidRPr="00000000" w14:paraId="00000B6F">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Equipamentos</w:t>
                </w:r>
                <w:r w:rsidDel="00000000" w:rsidR="00000000" w:rsidRPr="00000000">
                  <w:rPr>
                    <w:rtl w:val="0"/>
                  </w:rPr>
                </w:r>
              </w:p>
              <w:p w:rsidR="00000000" w:rsidDel="00000000" w:rsidP="00000000" w:rsidRDefault="00000000" w:rsidRPr="00000000" w14:paraId="00000B70">
                <w:pPr>
                  <w:numPr>
                    <w:ilvl w:val="0"/>
                    <w:numId w:val="43"/>
                  </w:numPr>
                  <w:ind w:left="420" w:hanging="420"/>
                  <w:rPr>
                    <w:rFonts w:ascii="Calibri" w:cs="Calibri" w:eastAsia="Calibri" w:hAnsi="Calibri"/>
                    <w:sz w:val="24"/>
                    <w:szCs w:val="24"/>
                  </w:rPr>
                </w:pPr>
                <w:r w:rsidDel="00000000" w:rsidR="00000000" w:rsidRPr="00000000">
                  <w:rPr>
                    <w:sz w:val="24"/>
                    <w:szCs w:val="24"/>
                    <w:rtl w:val="0"/>
                  </w:rPr>
                  <w:t xml:space="preserve">EQUIPAMENTOS PARA MOVIMENTAÇÃO DE MATERIAIS</w:t>
                </w:r>
                <w:r w:rsidDel="00000000" w:rsidR="00000000" w:rsidRPr="00000000">
                  <w:rPr>
                    <w:rtl w:val="0"/>
                  </w:rPr>
                </w:r>
              </w:p>
              <w:p w:rsidR="00000000" w:rsidDel="00000000" w:rsidP="00000000" w:rsidRDefault="00000000" w:rsidRPr="00000000" w14:paraId="00000B71">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Paleteiras</w:t>
                </w:r>
                <w:r w:rsidDel="00000000" w:rsidR="00000000" w:rsidRPr="00000000">
                  <w:rPr>
                    <w:rtl w:val="0"/>
                  </w:rPr>
                </w:r>
              </w:p>
              <w:p w:rsidR="00000000" w:rsidDel="00000000" w:rsidP="00000000" w:rsidRDefault="00000000" w:rsidRPr="00000000" w14:paraId="00000B72">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Talhas</w:t>
                </w:r>
                <w:r w:rsidDel="00000000" w:rsidR="00000000" w:rsidRPr="00000000">
                  <w:rPr>
                    <w:rtl w:val="0"/>
                  </w:rPr>
                </w:r>
              </w:p>
              <w:p w:rsidR="00000000" w:rsidDel="00000000" w:rsidP="00000000" w:rsidRDefault="00000000" w:rsidRPr="00000000" w14:paraId="00000B73">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Empilhadeira</w:t>
                </w:r>
                <w:r w:rsidDel="00000000" w:rsidR="00000000" w:rsidRPr="00000000">
                  <w:rPr>
                    <w:rtl w:val="0"/>
                  </w:rPr>
                </w:r>
              </w:p>
              <w:p w:rsidR="00000000" w:rsidDel="00000000" w:rsidP="00000000" w:rsidRDefault="00000000" w:rsidRPr="00000000" w14:paraId="00000B74">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Ponte Rolante</w:t>
                </w:r>
                <w:r w:rsidDel="00000000" w:rsidR="00000000" w:rsidRPr="00000000">
                  <w:rPr>
                    <w:rtl w:val="0"/>
                  </w:rPr>
                </w:r>
              </w:p>
              <w:p w:rsidR="00000000" w:rsidDel="00000000" w:rsidP="00000000" w:rsidRDefault="00000000" w:rsidRPr="00000000" w14:paraId="00000B75">
                <w:pPr>
                  <w:numPr>
                    <w:ilvl w:val="0"/>
                    <w:numId w:val="43"/>
                  </w:numPr>
                  <w:ind w:left="420" w:hanging="420"/>
                  <w:rPr>
                    <w:rFonts w:ascii="Calibri" w:cs="Calibri" w:eastAsia="Calibri" w:hAnsi="Calibri"/>
                    <w:sz w:val="24"/>
                    <w:szCs w:val="24"/>
                  </w:rPr>
                </w:pPr>
                <w:r w:rsidDel="00000000" w:rsidR="00000000" w:rsidRPr="00000000">
                  <w:rPr>
                    <w:sz w:val="24"/>
                    <w:szCs w:val="24"/>
                    <w:rtl w:val="0"/>
                  </w:rPr>
                  <w:t xml:space="preserve">ORGANIZAÇÃO INDUSTRIAL</w:t>
                </w:r>
                <w:r w:rsidDel="00000000" w:rsidR="00000000" w:rsidRPr="00000000">
                  <w:rPr>
                    <w:rtl w:val="0"/>
                  </w:rPr>
                </w:r>
              </w:p>
              <w:p w:rsidR="00000000" w:rsidDel="00000000" w:rsidP="00000000" w:rsidRDefault="00000000" w:rsidRPr="00000000" w14:paraId="00000B76">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Organograma</w:t>
                </w:r>
                <w:r w:rsidDel="00000000" w:rsidR="00000000" w:rsidRPr="00000000">
                  <w:rPr>
                    <w:rtl w:val="0"/>
                  </w:rPr>
                </w:r>
              </w:p>
              <w:p w:rsidR="00000000" w:rsidDel="00000000" w:rsidP="00000000" w:rsidRDefault="00000000" w:rsidRPr="00000000" w14:paraId="00000B77">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Setores de fabricação</w:t>
                </w:r>
                <w:r w:rsidDel="00000000" w:rsidR="00000000" w:rsidRPr="00000000">
                  <w:rPr>
                    <w:rtl w:val="0"/>
                  </w:rPr>
                </w:r>
              </w:p>
              <w:p w:rsidR="00000000" w:rsidDel="00000000" w:rsidP="00000000" w:rsidRDefault="00000000" w:rsidRPr="00000000" w14:paraId="00000B78">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Setores de apoio</w:t>
                </w:r>
                <w:r w:rsidDel="00000000" w:rsidR="00000000" w:rsidRPr="00000000">
                  <w:rPr>
                    <w:rtl w:val="0"/>
                  </w:rPr>
                </w:r>
              </w:p>
              <w:p w:rsidR="00000000" w:rsidDel="00000000" w:rsidP="00000000" w:rsidRDefault="00000000" w:rsidRPr="00000000" w14:paraId="00000B79">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Indicadores de desempenho</w:t>
                </w:r>
                <w:r w:rsidDel="00000000" w:rsidR="00000000" w:rsidRPr="00000000">
                  <w:rPr>
                    <w:rtl w:val="0"/>
                  </w:rPr>
                </w:r>
              </w:p>
              <w:p w:rsidR="00000000" w:rsidDel="00000000" w:rsidP="00000000" w:rsidRDefault="00000000" w:rsidRPr="00000000" w14:paraId="00000B7A">
                <w:pPr>
                  <w:numPr>
                    <w:ilvl w:val="0"/>
                    <w:numId w:val="43"/>
                  </w:numPr>
                  <w:ind w:left="420" w:hanging="420"/>
                  <w:rPr>
                    <w:rFonts w:ascii="Calibri" w:cs="Calibri" w:eastAsia="Calibri" w:hAnsi="Calibri"/>
                    <w:sz w:val="24"/>
                    <w:szCs w:val="24"/>
                  </w:rPr>
                </w:pPr>
                <w:r w:rsidDel="00000000" w:rsidR="00000000" w:rsidRPr="00000000">
                  <w:rPr>
                    <w:sz w:val="24"/>
                    <w:szCs w:val="24"/>
                    <w:rtl w:val="0"/>
                  </w:rPr>
                  <w:t xml:space="preserve">PLANEJAMENTO E CONTROLE DA PRODUÇÃO</w:t>
                </w:r>
                <w:r w:rsidDel="00000000" w:rsidR="00000000" w:rsidRPr="00000000">
                  <w:rPr>
                    <w:rtl w:val="0"/>
                  </w:rPr>
                </w:r>
              </w:p>
              <w:p w:rsidR="00000000" w:rsidDel="00000000" w:rsidP="00000000" w:rsidRDefault="00000000" w:rsidRPr="00000000" w14:paraId="00000B7B">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Dimensionamento da equipe de trabalho</w:t>
                </w:r>
                <w:r w:rsidDel="00000000" w:rsidR="00000000" w:rsidRPr="00000000">
                  <w:rPr>
                    <w:rtl w:val="0"/>
                  </w:rPr>
                </w:r>
              </w:p>
              <w:p w:rsidR="00000000" w:rsidDel="00000000" w:rsidP="00000000" w:rsidRDefault="00000000" w:rsidRPr="00000000" w14:paraId="00000B7C">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Lista de tarefas</w:t>
                </w:r>
                <w:r w:rsidDel="00000000" w:rsidR="00000000" w:rsidRPr="00000000">
                  <w:rPr>
                    <w:rtl w:val="0"/>
                  </w:rPr>
                </w:r>
              </w:p>
              <w:p w:rsidR="00000000" w:rsidDel="00000000" w:rsidP="00000000" w:rsidRDefault="00000000" w:rsidRPr="00000000" w14:paraId="00000B7D">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Diagramas de operações</w:t>
                </w:r>
                <w:r w:rsidDel="00000000" w:rsidR="00000000" w:rsidRPr="00000000">
                  <w:rPr>
                    <w:rtl w:val="0"/>
                  </w:rPr>
                </w:r>
              </w:p>
              <w:p w:rsidR="00000000" w:rsidDel="00000000" w:rsidP="00000000" w:rsidRDefault="00000000" w:rsidRPr="00000000" w14:paraId="00000B7E">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Elaboração de fluxogramas</w:t>
                </w:r>
                <w:r w:rsidDel="00000000" w:rsidR="00000000" w:rsidRPr="00000000">
                  <w:rPr>
                    <w:rtl w:val="0"/>
                  </w:rPr>
                </w:r>
              </w:p>
              <w:p w:rsidR="00000000" w:rsidDel="00000000" w:rsidP="00000000" w:rsidRDefault="00000000" w:rsidRPr="00000000" w14:paraId="00000B7F">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Coordenação de materiais</w:t>
                </w:r>
                <w:r w:rsidDel="00000000" w:rsidR="00000000" w:rsidRPr="00000000">
                  <w:rPr>
                    <w:rtl w:val="0"/>
                  </w:rPr>
                </w:r>
              </w:p>
              <w:p w:rsidR="00000000" w:rsidDel="00000000" w:rsidP="00000000" w:rsidRDefault="00000000" w:rsidRPr="00000000" w14:paraId="00000B80">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Coordenação da execução</w:t>
                </w:r>
                <w:r w:rsidDel="00000000" w:rsidR="00000000" w:rsidRPr="00000000">
                  <w:rPr>
                    <w:rtl w:val="0"/>
                  </w:rPr>
                </w:r>
              </w:p>
              <w:p w:rsidR="00000000" w:rsidDel="00000000" w:rsidP="00000000" w:rsidRDefault="00000000" w:rsidRPr="00000000" w14:paraId="00000B81">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Documentos de trabalho da produção</w:t>
                </w:r>
                <w:r w:rsidDel="00000000" w:rsidR="00000000" w:rsidRPr="00000000">
                  <w:rPr>
                    <w:rtl w:val="0"/>
                  </w:rPr>
                </w:r>
              </w:p>
              <w:p w:rsidR="00000000" w:rsidDel="00000000" w:rsidP="00000000" w:rsidRDefault="00000000" w:rsidRPr="00000000" w14:paraId="00000B82">
                <w:pPr>
                  <w:numPr>
                    <w:ilvl w:val="0"/>
                    <w:numId w:val="43"/>
                  </w:numPr>
                  <w:ind w:left="420" w:hanging="420"/>
                  <w:rPr>
                    <w:rFonts w:ascii="Calibri" w:cs="Calibri" w:eastAsia="Calibri" w:hAnsi="Calibri"/>
                    <w:sz w:val="24"/>
                    <w:szCs w:val="24"/>
                  </w:rPr>
                </w:pPr>
                <w:r w:rsidDel="00000000" w:rsidR="00000000" w:rsidRPr="00000000">
                  <w:rPr>
                    <w:sz w:val="24"/>
                    <w:szCs w:val="24"/>
                    <w:rtl w:val="0"/>
                  </w:rPr>
                  <w:t xml:space="preserve">MATERIAIS (Propriedades)</w:t>
                </w:r>
                <w:r w:rsidDel="00000000" w:rsidR="00000000" w:rsidRPr="00000000">
                  <w:rPr>
                    <w:rtl w:val="0"/>
                  </w:rPr>
                </w:r>
              </w:p>
              <w:p w:rsidR="00000000" w:rsidDel="00000000" w:rsidP="00000000" w:rsidRDefault="00000000" w:rsidRPr="00000000" w14:paraId="00000B83">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Aços e suas ligas – Características e Aplicações</w:t>
                </w:r>
                <w:r w:rsidDel="00000000" w:rsidR="00000000" w:rsidRPr="00000000">
                  <w:rPr>
                    <w:rtl w:val="0"/>
                  </w:rPr>
                </w:r>
              </w:p>
              <w:p w:rsidR="00000000" w:rsidDel="00000000" w:rsidP="00000000" w:rsidRDefault="00000000" w:rsidRPr="00000000" w14:paraId="00000B84">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Aço Carbono</w:t>
                </w:r>
                <w:r w:rsidDel="00000000" w:rsidR="00000000" w:rsidRPr="00000000">
                  <w:rPr>
                    <w:rtl w:val="0"/>
                  </w:rPr>
                </w:r>
              </w:p>
              <w:p w:rsidR="00000000" w:rsidDel="00000000" w:rsidP="00000000" w:rsidRDefault="00000000" w:rsidRPr="00000000" w14:paraId="00000B85">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Aço Inoxidável</w:t>
                </w:r>
                <w:r w:rsidDel="00000000" w:rsidR="00000000" w:rsidRPr="00000000">
                  <w:rPr>
                    <w:rtl w:val="0"/>
                  </w:rPr>
                </w:r>
              </w:p>
              <w:p w:rsidR="00000000" w:rsidDel="00000000" w:rsidP="00000000" w:rsidRDefault="00000000" w:rsidRPr="00000000" w14:paraId="00000B86">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Ferros Fundidos</w:t>
                </w:r>
                <w:r w:rsidDel="00000000" w:rsidR="00000000" w:rsidRPr="00000000">
                  <w:rPr>
                    <w:rtl w:val="0"/>
                  </w:rPr>
                </w:r>
              </w:p>
              <w:p w:rsidR="00000000" w:rsidDel="00000000" w:rsidP="00000000" w:rsidRDefault="00000000" w:rsidRPr="00000000" w14:paraId="00000B87">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Nodular</w:t>
                </w:r>
                <w:r w:rsidDel="00000000" w:rsidR="00000000" w:rsidRPr="00000000">
                  <w:rPr>
                    <w:rtl w:val="0"/>
                  </w:rPr>
                </w:r>
              </w:p>
              <w:p w:rsidR="00000000" w:rsidDel="00000000" w:rsidP="00000000" w:rsidRDefault="00000000" w:rsidRPr="00000000" w14:paraId="00000B88">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Branco</w:t>
                </w:r>
                <w:r w:rsidDel="00000000" w:rsidR="00000000" w:rsidRPr="00000000">
                  <w:rPr>
                    <w:rtl w:val="0"/>
                  </w:rPr>
                </w:r>
              </w:p>
              <w:p w:rsidR="00000000" w:rsidDel="00000000" w:rsidP="00000000" w:rsidRDefault="00000000" w:rsidRPr="00000000" w14:paraId="00000B89">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Cinzento</w:t>
                </w:r>
                <w:r w:rsidDel="00000000" w:rsidR="00000000" w:rsidRPr="00000000">
                  <w:rPr>
                    <w:rtl w:val="0"/>
                  </w:rPr>
                </w:r>
              </w:p>
              <w:p w:rsidR="00000000" w:rsidDel="00000000" w:rsidP="00000000" w:rsidRDefault="00000000" w:rsidRPr="00000000" w14:paraId="00000B8A">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Maleável</w:t>
                </w:r>
                <w:r w:rsidDel="00000000" w:rsidR="00000000" w:rsidRPr="00000000">
                  <w:rPr>
                    <w:rtl w:val="0"/>
                  </w:rPr>
                </w:r>
              </w:p>
              <w:p w:rsidR="00000000" w:rsidDel="00000000" w:rsidP="00000000" w:rsidRDefault="00000000" w:rsidRPr="00000000" w14:paraId="00000B8B">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Diagrama ferro-carbono</w:t>
                </w:r>
                <w:r w:rsidDel="00000000" w:rsidR="00000000" w:rsidRPr="00000000">
                  <w:rPr>
                    <w:rtl w:val="0"/>
                  </w:rPr>
                </w:r>
              </w:p>
              <w:p w:rsidR="00000000" w:rsidDel="00000000" w:rsidP="00000000" w:rsidRDefault="00000000" w:rsidRPr="00000000" w14:paraId="00000B8C">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Microestruturas (ferrita, perlita, cementita, austenita, martensita e bainita)</w:t>
                </w:r>
                <w:r w:rsidDel="00000000" w:rsidR="00000000" w:rsidRPr="00000000">
                  <w:rPr>
                    <w:rtl w:val="0"/>
                  </w:rPr>
                </w:r>
              </w:p>
              <w:p w:rsidR="00000000" w:rsidDel="00000000" w:rsidP="00000000" w:rsidRDefault="00000000" w:rsidRPr="00000000" w14:paraId="00000B8D">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Não Ferrosos</w:t>
                </w:r>
                <w:r w:rsidDel="00000000" w:rsidR="00000000" w:rsidRPr="00000000">
                  <w:rPr>
                    <w:rtl w:val="0"/>
                  </w:rPr>
                </w:r>
              </w:p>
              <w:p w:rsidR="00000000" w:rsidDel="00000000" w:rsidP="00000000" w:rsidRDefault="00000000" w:rsidRPr="00000000" w14:paraId="00000B8E">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Alumínio</w:t>
                </w:r>
                <w:r w:rsidDel="00000000" w:rsidR="00000000" w:rsidRPr="00000000">
                  <w:rPr>
                    <w:rtl w:val="0"/>
                  </w:rPr>
                </w:r>
              </w:p>
              <w:p w:rsidR="00000000" w:rsidDel="00000000" w:rsidP="00000000" w:rsidRDefault="00000000" w:rsidRPr="00000000" w14:paraId="00000B8F">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Cobre</w:t>
                </w:r>
                <w:r w:rsidDel="00000000" w:rsidR="00000000" w:rsidRPr="00000000">
                  <w:rPr>
                    <w:rtl w:val="0"/>
                  </w:rPr>
                </w:r>
              </w:p>
              <w:p w:rsidR="00000000" w:rsidDel="00000000" w:rsidP="00000000" w:rsidRDefault="00000000" w:rsidRPr="00000000" w14:paraId="00000B90">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Latão</w:t>
                </w:r>
                <w:r w:rsidDel="00000000" w:rsidR="00000000" w:rsidRPr="00000000">
                  <w:rPr>
                    <w:rtl w:val="0"/>
                  </w:rPr>
                </w:r>
              </w:p>
              <w:p w:rsidR="00000000" w:rsidDel="00000000" w:rsidP="00000000" w:rsidRDefault="00000000" w:rsidRPr="00000000" w14:paraId="00000B91">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Bronze</w:t>
                </w:r>
                <w:r w:rsidDel="00000000" w:rsidR="00000000" w:rsidRPr="00000000">
                  <w:rPr>
                    <w:rtl w:val="0"/>
                  </w:rPr>
                </w:r>
              </w:p>
              <w:p w:rsidR="00000000" w:rsidDel="00000000" w:rsidP="00000000" w:rsidRDefault="00000000" w:rsidRPr="00000000" w14:paraId="00000B92">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Estanho</w:t>
                </w:r>
                <w:r w:rsidDel="00000000" w:rsidR="00000000" w:rsidRPr="00000000">
                  <w:rPr>
                    <w:rtl w:val="0"/>
                  </w:rPr>
                </w:r>
              </w:p>
              <w:p w:rsidR="00000000" w:rsidDel="00000000" w:rsidP="00000000" w:rsidRDefault="00000000" w:rsidRPr="00000000" w14:paraId="00000B93">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Não Metálicos</w:t>
                </w:r>
                <w:r w:rsidDel="00000000" w:rsidR="00000000" w:rsidRPr="00000000">
                  <w:rPr>
                    <w:rtl w:val="0"/>
                  </w:rPr>
                </w:r>
              </w:p>
              <w:p w:rsidR="00000000" w:rsidDel="00000000" w:rsidP="00000000" w:rsidRDefault="00000000" w:rsidRPr="00000000" w14:paraId="00000B94">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Polímeros</w:t>
                </w:r>
                <w:r w:rsidDel="00000000" w:rsidR="00000000" w:rsidRPr="00000000">
                  <w:rPr>
                    <w:rtl w:val="0"/>
                  </w:rPr>
                </w:r>
              </w:p>
              <w:p w:rsidR="00000000" w:rsidDel="00000000" w:rsidP="00000000" w:rsidRDefault="00000000" w:rsidRPr="00000000" w14:paraId="00000B95">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Cerâmicos</w:t>
                </w:r>
                <w:r w:rsidDel="00000000" w:rsidR="00000000" w:rsidRPr="00000000">
                  <w:rPr>
                    <w:rtl w:val="0"/>
                  </w:rPr>
                </w:r>
              </w:p>
              <w:p w:rsidR="00000000" w:rsidDel="00000000" w:rsidP="00000000" w:rsidRDefault="00000000" w:rsidRPr="00000000" w14:paraId="00000B96">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Compósitos</w:t>
                </w:r>
                <w:r w:rsidDel="00000000" w:rsidR="00000000" w:rsidRPr="00000000">
                  <w:rPr>
                    <w:rtl w:val="0"/>
                  </w:rPr>
                </w:r>
              </w:p>
              <w:p w:rsidR="00000000" w:rsidDel="00000000" w:rsidP="00000000" w:rsidRDefault="00000000" w:rsidRPr="00000000" w14:paraId="00000B97">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Elastômeros</w:t>
                </w:r>
                <w:r w:rsidDel="00000000" w:rsidR="00000000" w:rsidRPr="00000000">
                  <w:rPr>
                    <w:rtl w:val="0"/>
                  </w:rPr>
                </w:r>
              </w:p>
              <w:p w:rsidR="00000000" w:rsidDel="00000000" w:rsidP="00000000" w:rsidRDefault="00000000" w:rsidRPr="00000000" w14:paraId="00000B98">
                <w:pPr>
                  <w:numPr>
                    <w:ilvl w:val="0"/>
                    <w:numId w:val="43"/>
                  </w:numPr>
                  <w:ind w:left="420" w:hanging="420"/>
                  <w:rPr>
                    <w:rFonts w:ascii="Calibri" w:cs="Calibri" w:eastAsia="Calibri" w:hAnsi="Calibri"/>
                    <w:sz w:val="24"/>
                    <w:szCs w:val="24"/>
                  </w:rPr>
                </w:pPr>
                <w:r w:rsidDel="00000000" w:rsidR="00000000" w:rsidRPr="00000000">
                  <w:rPr>
                    <w:sz w:val="24"/>
                    <w:szCs w:val="24"/>
                    <w:rtl w:val="0"/>
                  </w:rPr>
                  <w:t xml:space="preserve">ADMINISTRAÇÃO DE MATERIAIS</w:t>
                </w:r>
                <w:r w:rsidDel="00000000" w:rsidR="00000000" w:rsidRPr="00000000">
                  <w:rPr>
                    <w:rtl w:val="0"/>
                  </w:rPr>
                </w:r>
              </w:p>
              <w:p w:rsidR="00000000" w:rsidDel="00000000" w:rsidP="00000000" w:rsidRDefault="00000000" w:rsidRPr="00000000" w14:paraId="00000B99">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Operações de compra</w:t>
                </w:r>
                <w:r w:rsidDel="00000000" w:rsidR="00000000" w:rsidRPr="00000000">
                  <w:rPr>
                    <w:rtl w:val="0"/>
                  </w:rPr>
                </w:r>
              </w:p>
              <w:p w:rsidR="00000000" w:rsidDel="00000000" w:rsidP="00000000" w:rsidRDefault="00000000" w:rsidRPr="00000000" w14:paraId="00000B9A">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Controle e homologação de fornecedores</w:t>
                </w:r>
                <w:r w:rsidDel="00000000" w:rsidR="00000000" w:rsidRPr="00000000">
                  <w:rPr>
                    <w:rtl w:val="0"/>
                  </w:rPr>
                </w:r>
              </w:p>
              <w:p w:rsidR="00000000" w:rsidDel="00000000" w:rsidP="00000000" w:rsidRDefault="00000000" w:rsidRPr="00000000" w14:paraId="00000B9B">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Classificação de fornecedores</w:t>
                </w:r>
                <w:r w:rsidDel="00000000" w:rsidR="00000000" w:rsidRPr="00000000">
                  <w:rPr>
                    <w:rtl w:val="0"/>
                  </w:rPr>
                </w:r>
              </w:p>
              <w:p w:rsidR="00000000" w:rsidDel="00000000" w:rsidP="00000000" w:rsidRDefault="00000000" w:rsidRPr="00000000" w14:paraId="00000B9C">
                <w:pPr>
                  <w:numPr>
                    <w:ilvl w:val="0"/>
                    <w:numId w:val="43"/>
                  </w:numPr>
                  <w:ind w:left="420" w:hanging="420"/>
                  <w:rPr>
                    <w:rFonts w:ascii="Calibri" w:cs="Calibri" w:eastAsia="Calibri" w:hAnsi="Calibri"/>
                    <w:sz w:val="24"/>
                    <w:szCs w:val="24"/>
                  </w:rPr>
                </w:pPr>
                <w:r w:rsidDel="00000000" w:rsidR="00000000" w:rsidRPr="00000000">
                  <w:rPr>
                    <w:sz w:val="24"/>
                    <w:szCs w:val="24"/>
                    <w:rtl w:val="0"/>
                  </w:rPr>
                  <w:t xml:space="preserve">TRATAMENTO DE MATERIAIS</w:t>
                </w:r>
                <w:r w:rsidDel="00000000" w:rsidR="00000000" w:rsidRPr="00000000">
                  <w:rPr>
                    <w:rtl w:val="0"/>
                  </w:rPr>
                </w:r>
              </w:p>
              <w:p w:rsidR="00000000" w:rsidDel="00000000" w:rsidP="00000000" w:rsidRDefault="00000000" w:rsidRPr="00000000" w14:paraId="00000B9D">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Tratamentos termofísicos (Conceitos, etapas e aplicações)</w:t>
                </w:r>
                <w:r w:rsidDel="00000000" w:rsidR="00000000" w:rsidRPr="00000000">
                  <w:rPr>
                    <w:rtl w:val="0"/>
                  </w:rPr>
                </w:r>
              </w:p>
              <w:p w:rsidR="00000000" w:rsidDel="00000000" w:rsidP="00000000" w:rsidRDefault="00000000" w:rsidRPr="00000000" w14:paraId="00000B9E">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Curvas TTT</w:t>
                </w:r>
                <w:r w:rsidDel="00000000" w:rsidR="00000000" w:rsidRPr="00000000">
                  <w:rPr>
                    <w:rtl w:val="0"/>
                  </w:rPr>
                </w:r>
              </w:p>
              <w:p w:rsidR="00000000" w:rsidDel="00000000" w:rsidP="00000000" w:rsidRDefault="00000000" w:rsidRPr="00000000" w14:paraId="00000B9F">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Têmpera (Austêmpera, martêmpera e Têmpera Sub-Zero)</w:t>
                </w:r>
                <w:r w:rsidDel="00000000" w:rsidR="00000000" w:rsidRPr="00000000">
                  <w:rPr>
                    <w:rtl w:val="0"/>
                  </w:rPr>
                </w:r>
              </w:p>
              <w:p w:rsidR="00000000" w:rsidDel="00000000" w:rsidP="00000000" w:rsidRDefault="00000000" w:rsidRPr="00000000" w14:paraId="00000BA0">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Revenimento</w:t>
                </w:r>
                <w:r w:rsidDel="00000000" w:rsidR="00000000" w:rsidRPr="00000000">
                  <w:rPr>
                    <w:rtl w:val="0"/>
                  </w:rPr>
                </w:r>
              </w:p>
              <w:p w:rsidR="00000000" w:rsidDel="00000000" w:rsidP="00000000" w:rsidRDefault="00000000" w:rsidRPr="00000000" w14:paraId="00000BA1">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Recozimento</w:t>
                </w:r>
                <w:r w:rsidDel="00000000" w:rsidR="00000000" w:rsidRPr="00000000">
                  <w:rPr>
                    <w:rtl w:val="0"/>
                  </w:rPr>
                </w:r>
              </w:p>
              <w:p w:rsidR="00000000" w:rsidDel="00000000" w:rsidP="00000000" w:rsidRDefault="00000000" w:rsidRPr="00000000" w14:paraId="00000BA2">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Normalização</w:t>
                </w:r>
                <w:r w:rsidDel="00000000" w:rsidR="00000000" w:rsidRPr="00000000">
                  <w:rPr>
                    <w:rtl w:val="0"/>
                  </w:rPr>
                </w:r>
              </w:p>
              <w:p w:rsidR="00000000" w:rsidDel="00000000" w:rsidP="00000000" w:rsidRDefault="00000000" w:rsidRPr="00000000" w14:paraId="00000BA3">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Tratamentos termoquímicos (Conceitos, etapas e aplicações)</w:t>
                </w:r>
                <w:r w:rsidDel="00000000" w:rsidR="00000000" w:rsidRPr="00000000">
                  <w:rPr>
                    <w:rtl w:val="0"/>
                  </w:rPr>
                </w:r>
              </w:p>
              <w:p w:rsidR="00000000" w:rsidDel="00000000" w:rsidP="00000000" w:rsidRDefault="00000000" w:rsidRPr="00000000" w14:paraId="00000BA4">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Cementação</w:t>
                </w:r>
                <w:r w:rsidDel="00000000" w:rsidR="00000000" w:rsidRPr="00000000">
                  <w:rPr>
                    <w:rtl w:val="0"/>
                  </w:rPr>
                </w:r>
              </w:p>
              <w:p w:rsidR="00000000" w:rsidDel="00000000" w:rsidP="00000000" w:rsidRDefault="00000000" w:rsidRPr="00000000" w14:paraId="00000BA5">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Nitretação</w:t>
                </w:r>
                <w:r w:rsidDel="00000000" w:rsidR="00000000" w:rsidRPr="00000000">
                  <w:rPr>
                    <w:rtl w:val="0"/>
                  </w:rPr>
                </w:r>
              </w:p>
              <w:p w:rsidR="00000000" w:rsidDel="00000000" w:rsidP="00000000" w:rsidRDefault="00000000" w:rsidRPr="00000000" w14:paraId="00000BA6">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Tratamentos Superficiais (Conceitos, etapas e aplicações)</w:t>
                </w:r>
                <w:r w:rsidDel="00000000" w:rsidR="00000000" w:rsidRPr="00000000">
                  <w:rPr>
                    <w:rtl w:val="0"/>
                  </w:rPr>
                </w:r>
              </w:p>
              <w:p w:rsidR="00000000" w:rsidDel="00000000" w:rsidP="00000000" w:rsidRDefault="00000000" w:rsidRPr="00000000" w14:paraId="00000BA7">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Galvanização</w:t>
                </w:r>
                <w:r w:rsidDel="00000000" w:rsidR="00000000" w:rsidRPr="00000000">
                  <w:rPr>
                    <w:rtl w:val="0"/>
                  </w:rPr>
                </w:r>
              </w:p>
              <w:p w:rsidR="00000000" w:rsidDel="00000000" w:rsidP="00000000" w:rsidRDefault="00000000" w:rsidRPr="00000000" w14:paraId="00000BA8">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Oxidação negra</w:t>
                </w:r>
                <w:r w:rsidDel="00000000" w:rsidR="00000000" w:rsidRPr="00000000">
                  <w:rPr>
                    <w:rtl w:val="0"/>
                  </w:rPr>
                </w:r>
              </w:p>
              <w:p w:rsidR="00000000" w:rsidDel="00000000" w:rsidP="00000000" w:rsidRDefault="00000000" w:rsidRPr="00000000" w14:paraId="00000BA9">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Eletrodeposição (cromagem, zincagem,...)</w:t>
                </w:r>
                <w:r w:rsidDel="00000000" w:rsidR="00000000" w:rsidRPr="00000000">
                  <w:rPr>
                    <w:rtl w:val="0"/>
                  </w:rPr>
                </w:r>
              </w:p>
              <w:p w:rsidR="00000000" w:rsidDel="00000000" w:rsidP="00000000" w:rsidRDefault="00000000" w:rsidRPr="00000000" w14:paraId="00000BAA">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Pintura</w:t>
                </w:r>
                <w:r w:rsidDel="00000000" w:rsidR="00000000" w:rsidRPr="00000000">
                  <w:rPr>
                    <w:rtl w:val="0"/>
                  </w:rPr>
                </w:r>
              </w:p>
              <w:p w:rsidR="00000000" w:rsidDel="00000000" w:rsidP="00000000" w:rsidRDefault="00000000" w:rsidRPr="00000000" w14:paraId="00000BAB">
                <w:pPr>
                  <w:numPr>
                    <w:ilvl w:val="0"/>
                    <w:numId w:val="43"/>
                  </w:numPr>
                  <w:ind w:left="420" w:hanging="420"/>
                  <w:rPr>
                    <w:rFonts w:ascii="Calibri" w:cs="Calibri" w:eastAsia="Calibri" w:hAnsi="Calibri"/>
                    <w:sz w:val="24"/>
                    <w:szCs w:val="24"/>
                  </w:rPr>
                </w:pPr>
                <w:r w:rsidDel="00000000" w:rsidR="00000000" w:rsidRPr="00000000">
                  <w:rPr>
                    <w:sz w:val="24"/>
                    <w:szCs w:val="24"/>
                    <w:rtl w:val="0"/>
                  </w:rPr>
                  <w:t xml:space="preserve">ADMINISTRAÇÃO DE ESTOQUES</w:t>
                </w:r>
                <w:r w:rsidDel="00000000" w:rsidR="00000000" w:rsidRPr="00000000">
                  <w:rPr>
                    <w:rtl w:val="0"/>
                  </w:rPr>
                </w:r>
              </w:p>
              <w:p w:rsidR="00000000" w:rsidDel="00000000" w:rsidP="00000000" w:rsidRDefault="00000000" w:rsidRPr="00000000" w14:paraId="00000BAC">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Planejamento, organização e estrutura</w:t>
                </w:r>
                <w:r w:rsidDel="00000000" w:rsidR="00000000" w:rsidRPr="00000000">
                  <w:rPr>
                    <w:rtl w:val="0"/>
                  </w:rPr>
                </w:r>
              </w:p>
              <w:p w:rsidR="00000000" w:rsidDel="00000000" w:rsidP="00000000" w:rsidRDefault="00000000" w:rsidRPr="00000000" w14:paraId="00000BAD">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Controle</w:t>
                </w:r>
                <w:r w:rsidDel="00000000" w:rsidR="00000000" w:rsidRPr="00000000">
                  <w:rPr>
                    <w:rtl w:val="0"/>
                  </w:rPr>
                </w:r>
              </w:p>
              <w:p w:rsidR="00000000" w:rsidDel="00000000" w:rsidP="00000000" w:rsidRDefault="00000000" w:rsidRPr="00000000" w14:paraId="00000BAE">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Previsão</w:t>
                </w:r>
                <w:r w:rsidDel="00000000" w:rsidR="00000000" w:rsidRPr="00000000">
                  <w:rPr>
                    <w:rtl w:val="0"/>
                  </w:rPr>
                </w:r>
              </w:p>
              <w:p w:rsidR="00000000" w:rsidDel="00000000" w:rsidP="00000000" w:rsidRDefault="00000000" w:rsidRPr="00000000" w14:paraId="00000BAF">
                <w:pPr>
                  <w:numPr>
                    <w:ilvl w:val="0"/>
                    <w:numId w:val="43"/>
                  </w:numPr>
                  <w:ind w:left="420" w:hanging="420"/>
                  <w:rPr>
                    <w:rFonts w:ascii="Calibri" w:cs="Calibri" w:eastAsia="Calibri" w:hAnsi="Calibri"/>
                    <w:sz w:val="24"/>
                    <w:szCs w:val="24"/>
                  </w:rPr>
                </w:pPr>
                <w:r w:rsidDel="00000000" w:rsidR="00000000" w:rsidRPr="00000000">
                  <w:rPr>
                    <w:sz w:val="24"/>
                    <w:szCs w:val="24"/>
                    <w:rtl w:val="0"/>
                  </w:rPr>
                  <w:t xml:space="preserve">CÁLCULO DE CUSTOS NA PRODUÇÃO</w:t>
                </w:r>
                <w:r w:rsidDel="00000000" w:rsidR="00000000" w:rsidRPr="00000000">
                  <w:rPr>
                    <w:rtl w:val="0"/>
                  </w:rPr>
                </w:r>
              </w:p>
              <w:p w:rsidR="00000000" w:rsidDel="00000000" w:rsidP="00000000" w:rsidRDefault="00000000" w:rsidRPr="00000000" w14:paraId="00000BB0">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Classificação e Tipos</w:t>
                </w:r>
                <w:r w:rsidDel="00000000" w:rsidR="00000000" w:rsidRPr="00000000">
                  <w:rPr>
                    <w:rtl w:val="0"/>
                  </w:rPr>
                </w:r>
              </w:p>
              <w:p w:rsidR="00000000" w:rsidDel="00000000" w:rsidP="00000000" w:rsidRDefault="00000000" w:rsidRPr="00000000" w14:paraId="00000BB1">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Direto e Indireto</w:t>
                </w:r>
                <w:r w:rsidDel="00000000" w:rsidR="00000000" w:rsidRPr="00000000">
                  <w:rPr>
                    <w:rtl w:val="0"/>
                  </w:rPr>
                </w:r>
              </w:p>
              <w:p w:rsidR="00000000" w:rsidDel="00000000" w:rsidP="00000000" w:rsidRDefault="00000000" w:rsidRPr="00000000" w14:paraId="00000BB2">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Fixos e Variáveis 5.2</w:t>
                  <w:tab/>
                  <w:t xml:space="preserve">Centros de Custos</w:t>
                </w:r>
                <w:r w:rsidDel="00000000" w:rsidR="00000000" w:rsidRPr="00000000">
                  <w:rPr>
                    <w:rtl w:val="0"/>
                  </w:rPr>
                </w:r>
              </w:p>
              <w:p w:rsidR="00000000" w:rsidDel="00000000" w:rsidP="00000000" w:rsidRDefault="00000000" w:rsidRPr="00000000" w14:paraId="00000BB3">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Centros de Custos</w:t>
                </w:r>
                <w:r w:rsidDel="00000000" w:rsidR="00000000" w:rsidRPr="00000000">
                  <w:rPr>
                    <w:rtl w:val="0"/>
                  </w:rPr>
                </w:r>
              </w:p>
              <w:p w:rsidR="00000000" w:rsidDel="00000000" w:rsidP="00000000" w:rsidRDefault="00000000" w:rsidRPr="00000000" w14:paraId="00000BB4">
                <w:pPr>
                  <w:numPr>
                    <w:ilvl w:val="0"/>
                    <w:numId w:val="43"/>
                  </w:numPr>
                  <w:ind w:left="420" w:hanging="420"/>
                  <w:rPr>
                    <w:rFonts w:ascii="Calibri" w:cs="Calibri" w:eastAsia="Calibri" w:hAnsi="Calibri"/>
                    <w:sz w:val="24"/>
                    <w:szCs w:val="24"/>
                  </w:rPr>
                </w:pPr>
                <w:r w:rsidDel="00000000" w:rsidR="00000000" w:rsidRPr="00000000">
                  <w:rPr>
                    <w:sz w:val="24"/>
                    <w:szCs w:val="24"/>
                    <w:rtl w:val="0"/>
                  </w:rPr>
                  <w:t xml:space="preserve">QUALIDADE</w:t>
                </w:r>
                <w:r w:rsidDel="00000000" w:rsidR="00000000" w:rsidRPr="00000000">
                  <w:rPr>
                    <w:rtl w:val="0"/>
                  </w:rPr>
                </w:r>
              </w:p>
              <w:p w:rsidR="00000000" w:rsidDel="00000000" w:rsidP="00000000" w:rsidRDefault="00000000" w:rsidRPr="00000000" w14:paraId="00000BB5">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Sistemas da qualidade</w:t>
                </w:r>
                <w:r w:rsidDel="00000000" w:rsidR="00000000" w:rsidRPr="00000000">
                  <w:rPr>
                    <w:rtl w:val="0"/>
                  </w:rPr>
                </w:r>
              </w:p>
              <w:p w:rsidR="00000000" w:rsidDel="00000000" w:rsidP="00000000" w:rsidRDefault="00000000" w:rsidRPr="00000000" w14:paraId="00000BB6">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Normas</w:t>
                </w:r>
                <w:r w:rsidDel="00000000" w:rsidR="00000000" w:rsidRPr="00000000">
                  <w:rPr>
                    <w:rtl w:val="0"/>
                  </w:rPr>
                </w:r>
              </w:p>
              <w:p w:rsidR="00000000" w:rsidDel="00000000" w:rsidP="00000000" w:rsidRDefault="00000000" w:rsidRPr="00000000" w14:paraId="00000BB7">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Ferramentas da qualidade aplicáveis a planejamento</w:t>
                </w:r>
                <w:r w:rsidDel="00000000" w:rsidR="00000000" w:rsidRPr="00000000">
                  <w:rPr>
                    <w:rtl w:val="0"/>
                  </w:rPr>
                </w:r>
              </w:p>
              <w:p w:rsidR="00000000" w:rsidDel="00000000" w:rsidP="00000000" w:rsidRDefault="00000000" w:rsidRPr="00000000" w14:paraId="00000BB8">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Indicadores de desempenho</w:t>
                </w:r>
                <w:r w:rsidDel="00000000" w:rsidR="00000000" w:rsidRPr="00000000">
                  <w:rPr>
                    <w:rtl w:val="0"/>
                  </w:rPr>
                </w:r>
              </w:p>
              <w:p w:rsidR="00000000" w:rsidDel="00000000" w:rsidP="00000000" w:rsidRDefault="00000000" w:rsidRPr="00000000" w14:paraId="00000BB9">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Produtividade</w:t>
                </w:r>
                <w:r w:rsidDel="00000000" w:rsidR="00000000" w:rsidRPr="00000000">
                  <w:rPr>
                    <w:rtl w:val="0"/>
                  </w:rPr>
                </w:r>
              </w:p>
              <w:p w:rsidR="00000000" w:rsidDel="00000000" w:rsidP="00000000" w:rsidRDefault="00000000" w:rsidRPr="00000000" w14:paraId="00000BBA">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Programas da qualidade</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BBB">
                <w:pPr>
                  <w:rPr>
                    <w:sz w:val="24"/>
                    <w:szCs w:val="24"/>
                  </w:rPr>
                </w:pPr>
                <w:r w:rsidDel="00000000" w:rsidR="00000000" w:rsidRPr="00000000">
                  <w:rPr>
                    <w:b w:val="1"/>
                    <w:bCs w:val="1"/>
                    <w:sz w:val="24"/>
                    <w:szCs w:val="24"/>
                    <w:rtl w:val="0"/>
                  </w:rPr>
                  <w:t xml:space="preserve">2.1 Organizar o processo produtivo</w:t>
                </w:r>
                <w:r w:rsidDel="00000000" w:rsidR="00000000" w:rsidRPr="00000000">
                  <w:rPr>
                    <w:rtl w:val="0"/>
                  </w:rPr>
                </w:r>
              </w:p>
            </w:tc>
            <w:tc>
              <w:tcPr>
                <w:shd w:fill="auto" w:val="clear"/>
                <w:vAlign w:val="center"/>
              </w:tcPr>
              <w:p w:rsidR="00000000" w:rsidDel="00000000" w:rsidP="00000000" w:rsidRDefault="00000000" w:rsidRPr="00000000" w14:paraId="00000BBC">
                <w:pPr>
                  <w:rPr>
                    <w:sz w:val="24"/>
                    <w:szCs w:val="24"/>
                  </w:rPr>
                </w:pPr>
                <w:r w:rsidDel="00000000" w:rsidR="00000000" w:rsidRPr="00000000">
                  <w:rPr>
                    <w:sz w:val="24"/>
                    <w:szCs w:val="24"/>
                    <w:rtl w:val="0"/>
                  </w:rPr>
                  <w:t xml:space="preserve">2.1.1 Considerando as características do projeto</w:t>
                </w:r>
              </w:p>
            </w:tc>
            <w:tc>
              <w:tcPr>
                <w:shd w:fill="auto" w:val="clear"/>
                <w:vAlign w:val="center"/>
              </w:tcPr>
              <w:p w:rsidR="00000000" w:rsidDel="00000000" w:rsidP="00000000" w:rsidRDefault="00000000" w:rsidRPr="00000000" w14:paraId="00000BBD">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Interpretar as informações técnicas contidas no projeto quanto a materiais, processos de fabricação, características do produto e demais especificações que impactam a organização do processo produtivo</w:t>
                </w:r>
                <w:r w:rsidDel="00000000" w:rsidR="00000000" w:rsidRPr="00000000">
                  <w:rPr>
                    <w:rtl w:val="0"/>
                  </w:rPr>
                </w:r>
              </w:p>
            </w:tc>
            <w:tc>
              <w:tcPr>
                <w:vMerge w:val="continue"/>
                <w:shd w:fill="auto" w:val="clear"/>
                <w:vAlign w:val="center"/>
              </w:tcPr>
              <w:p w:rsidR="00000000" w:rsidDel="00000000" w:rsidP="00000000" w:rsidRDefault="00000000" w:rsidRPr="00000000" w14:paraId="00000B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B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BC0">
                <w:pPr>
                  <w:rPr>
                    <w:sz w:val="24"/>
                    <w:szCs w:val="24"/>
                  </w:rPr>
                </w:pPr>
                <w:r w:rsidDel="00000000" w:rsidR="00000000" w:rsidRPr="00000000">
                  <w:rPr>
                    <w:sz w:val="24"/>
                    <w:szCs w:val="24"/>
                    <w:rtl w:val="0"/>
                  </w:rPr>
                  <w:t xml:space="preserve">2.1.2 Estabelecendo a sequência de operações a serem executadas com base nas características do projeto</w:t>
                </w:r>
              </w:p>
            </w:tc>
            <w:tc>
              <w:tcPr>
                <w:shd w:fill="auto" w:val="clear"/>
                <w:vAlign w:val="center"/>
              </w:tcPr>
              <w:p w:rsidR="00000000" w:rsidDel="00000000" w:rsidP="00000000" w:rsidRDefault="00000000" w:rsidRPr="00000000" w14:paraId="00000BC1">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Definir, com base nas informações do projeto, as fases/etapas a serem consideradas nos processos produtivos</w:t>
                </w:r>
                <w:r w:rsidDel="00000000" w:rsidR="00000000" w:rsidRPr="00000000">
                  <w:rPr>
                    <w:rtl w:val="0"/>
                  </w:rPr>
                </w:r>
              </w:p>
            </w:tc>
            <w:tc>
              <w:tcPr>
                <w:vMerge w:val="continue"/>
                <w:shd w:fill="auto" w:val="clear"/>
                <w:vAlign w:val="center"/>
              </w:tcPr>
              <w:p w:rsidR="00000000" w:rsidDel="00000000" w:rsidP="00000000" w:rsidRDefault="00000000" w:rsidRPr="00000000" w14:paraId="00000B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B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BC4">
                <w:pPr>
                  <w:rPr>
                    <w:sz w:val="24"/>
                    <w:szCs w:val="24"/>
                  </w:rPr>
                </w:pPr>
                <w:r w:rsidDel="00000000" w:rsidR="00000000" w:rsidRPr="00000000">
                  <w:rPr>
                    <w:sz w:val="24"/>
                    <w:szCs w:val="24"/>
                    <w:rtl w:val="0"/>
                  </w:rPr>
                  <w:t xml:space="preserve">2.1.3 Estabelecendo o cronograma de trabalho com base na complexidade dos processos e na disponibilidade dos recursos humanos, materiais, tecnológicos e logísticos demandados</w:t>
                </w:r>
              </w:p>
            </w:tc>
            <w:tc>
              <w:tcPr>
                <w:shd w:fill="auto" w:val="clear"/>
                <w:vAlign w:val="center"/>
              </w:tcPr>
              <w:p w:rsidR="00000000" w:rsidDel="00000000" w:rsidP="00000000" w:rsidRDefault="00000000" w:rsidRPr="00000000" w14:paraId="00000BC5">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Definir as condições de recebimento, movimentação e endereçamento dos materiais previstos no projeto</w:t>
                </w:r>
                <w:r w:rsidDel="00000000" w:rsidR="00000000" w:rsidRPr="00000000">
                  <w:rPr>
                    <w:rtl w:val="0"/>
                  </w:rPr>
                </w:r>
              </w:p>
              <w:p w:rsidR="00000000" w:rsidDel="00000000" w:rsidP="00000000" w:rsidRDefault="00000000" w:rsidRPr="00000000" w14:paraId="00000BC6">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Identificar as variáveis dos processos de produção fabricação, assim como  os recursos humanos, materiais, tecnologias disponíveis</w:t>
                </w:r>
                <w:r w:rsidDel="00000000" w:rsidR="00000000" w:rsidRPr="00000000">
                  <w:rPr>
                    <w:rtl w:val="0"/>
                  </w:rPr>
                </w:r>
              </w:p>
            </w:tc>
            <w:tc>
              <w:tcPr>
                <w:vMerge w:val="continue"/>
                <w:shd w:fill="auto" w:val="clear"/>
                <w:vAlign w:val="center"/>
              </w:tcPr>
              <w:p w:rsidR="00000000" w:rsidDel="00000000" w:rsidP="00000000" w:rsidRDefault="00000000" w:rsidRPr="00000000" w14:paraId="00000B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B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BC9">
                <w:pPr>
                  <w:rPr>
                    <w:sz w:val="24"/>
                    <w:szCs w:val="24"/>
                  </w:rPr>
                </w:pPr>
                <w:r w:rsidDel="00000000" w:rsidR="00000000" w:rsidRPr="00000000">
                  <w:rPr>
                    <w:sz w:val="24"/>
                    <w:szCs w:val="24"/>
                    <w:rtl w:val="0"/>
                  </w:rPr>
                  <w:t xml:space="preserve">2.1.4 Considerando as normas técnicas, de qualidade, saúde e segurança e de meio ambiente aplicáveis ao processo de montagem em questão</w:t>
                </w:r>
              </w:p>
            </w:tc>
            <w:tc>
              <w:tcPr>
                <w:shd w:fill="auto" w:val="clear"/>
                <w:vAlign w:val="center"/>
              </w:tcPr>
              <w:p w:rsidR="00000000" w:rsidDel="00000000" w:rsidP="00000000" w:rsidRDefault="00000000" w:rsidRPr="00000000" w14:paraId="00000BCA">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Interpretar requisitos das normas (técnicas, ambientais, de qualidade, de saúde e de segurança) aplicáveis ao processo produtivo pertinente</w:t>
                </w:r>
                <w:r w:rsidDel="00000000" w:rsidR="00000000" w:rsidRPr="00000000">
                  <w:rPr>
                    <w:rtl w:val="0"/>
                  </w:rPr>
                </w:r>
              </w:p>
            </w:tc>
            <w:tc>
              <w:tcPr>
                <w:vMerge w:val="continue"/>
                <w:shd w:fill="auto" w:val="clear"/>
                <w:vAlign w:val="center"/>
              </w:tcPr>
              <w:p w:rsidR="00000000" w:rsidDel="00000000" w:rsidP="00000000" w:rsidRDefault="00000000" w:rsidRPr="00000000" w14:paraId="00000B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B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BCD">
                <w:pPr>
                  <w:rPr>
                    <w:sz w:val="24"/>
                    <w:szCs w:val="24"/>
                  </w:rPr>
                </w:pPr>
                <w:r w:rsidDel="00000000" w:rsidR="00000000" w:rsidRPr="00000000">
                  <w:rPr>
                    <w:sz w:val="24"/>
                    <w:szCs w:val="24"/>
                    <w:rtl w:val="0"/>
                  </w:rPr>
                  <w:t xml:space="preserve">2.1.5 Estabelecendo os parâmetros técnicos para os diferentes processos de fabricação e demandados</w:t>
                </w:r>
              </w:p>
            </w:tc>
            <w:tc>
              <w:tcPr>
                <w:shd w:fill="auto" w:val="clear"/>
                <w:vAlign w:val="center"/>
              </w:tcPr>
              <w:p w:rsidR="00000000" w:rsidDel="00000000" w:rsidP="00000000" w:rsidRDefault="00000000" w:rsidRPr="00000000" w14:paraId="00000BCE">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os diferentes processos de fabricação aplicados à produção de peças e conjuntos de projetos mecânicos, suas características, aplicações e execução</w:t>
                </w:r>
                <w:r w:rsidDel="00000000" w:rsidR="00000000" w:rsidRPr="00000000">
                  <w:rPr>
                    <w:rtl w:val="0"/>
                  </w:rPr>
                </w:r>
              </w:p>
              <w:p w:rsidR="00000000" w:rsidDel="00000000" w:rsidP="00000000" w:rsidRDefault="00000000" w:rsidRPr="00000000" w14:paraId="00000BCF">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os parâmetros técnicos que se aplicam aos diferentes processos de fabricação mecânica</w:t>
                </w:r>
                <w:r w:rsidDel="00000000" w:rsidR="00000000" w:rsidRPr="00000000">
                  <w:rPr>
                    <w:rtl w:val="0"/>
                  </w:rPr>
                </w:r>
              </w:p>
            </w:tc>
            <w:tc>
              <w:tcPr>
                <w:vMerge w:val="continue"/>
                <w:shd w:fill="auto" w:val="clear"/>
                <w:vAlign w:val="center"/>
              </w:tcPr>
              <w:p w:rsidR="00000000" w:rsidDel="00000000" w:rsidP="00000000" w:rsidRDefault="00000000" w:rsidRPr="00000000" w14:paraId="00000B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0BD1">
      <w:pPr>
        <w:spacing w:after="160" w:line="259" w:lineRule="auto"/>
        <w:rPr>
          <w:sz w:val="24"/>
          <w:szCs w:val="24"/>
        </w:rPr>
      </w:pPr>
      <w:r w:rsidDel="00000000" w:rsidR="00000000" w:rsidRPr="00000000">
        <w:rPr>
          <w:rtl w:val="0"/>
        </w:rPr>
      </w:r>
    </w:p>
    <w:sdt>
      <w:sdtPr>
        <w:lock w:val="contentLocked"/>
        <w:id w:val="230862490"/>
        <w:tag w:val="goog_rdk_49"/>
      </w:sdtPr>
      <w:sdtContent>
        <w:tbl>
          <w:tblPr>
            <w:tblStyle w:val="Table60"/>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BD2">
                <w:pPr>
                  <w:jc w:val="center"/>
                  <w:rPr>
                    <w:sz w:val="24"/>
                    <w:szCs w:val="24"/>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D3">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a iniciativa como característica fundamental e requisito de um bom profissional</w:t>
                </w:r>
                <w:r w:rsidDel="00000000" w:rsidR="00000000" w:rsidRPr="00000000">
                  <w:rPr>
                    <w:rtl w:val="0"/>
                  </w:rPr>
                </w:r>
              </w:p>
              <w:p w:rsidR="00000000" w:rsidDel="00000000" w:rsidP="00000000" w:rsidRDefault="00000000" w:rsidRPr="00000000" w14:paraId="00000BD4">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Apresentar comportamento ético no desenvolvimento das atividades sob a sua responsabilidade</w:t>
                </w:r>
                <w:r w:rsidDel="00000000" w:rsidR="00000000" w:rsidRPr="00000000">
                  <w:rPr>
                    <w:rtl w:val="0"/>
                  </w:rPr>
                </w:r>
              </w:p>
              <w:p w:rsidR="00000000" w:rsidDel="00000000" w:rsidP="00000000" w:rsidRDefault="00000000" w:rsidRPr="00000000" w14:paraId="00000BD5">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Aplicar os princípios de organização nas atividades sob a sua responsabilidade</w:t>
                </w:r>
                <w:r w:rsidDel="00000000" w:rsidR="00000000" w:rsidRPr="00000000">
                  <w:rPr>
                    <w:rtl w:val="0"/>
                  </w:rPr>
                </w:r>
              </w:p>
              <w:p w:rsidR="00000000" w:rsidDel="00000000" w:rsidP="00000000" w:rsidRDefault="00000000" w:rsidRPr="00000000" w14:paraId="00000BD6">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os diferentes comportamentos das pessoas nos grupos e equipes</w:t>
                </w:r>
                <w:r w:rsidDel="00000000" w:rsidR="00000000" w:rsidRPr="00000000">
                  <w:rPr>
                    <w:rtl w:val="0"/>
                  </w:rPr>
                </w:r>
              </w:p>
              <w:p w:rsidR="00000000" w:rsidDel="00000000" w:rsidP="00000000" w:rsidRDefault="00000000" w:rsidRPr="00000000" w14:paraId="00000BD7">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situações de risco à saúde e segurança do trabalhador e as diferentes formas de proteção a esses riscos</w:t>
                </w:r>
                <w:r w:rsidDel="00000000" w:rsidR="00000000" w:rsidRPr="00000000">
                  <w:rPr>
                    <w:rtl w:val="0"/>
                  </w:rPr>
                </w:r>
              </w:p>
              <w:p w:rsidR="00000000" w:rsidDel="00000000" w:rsidP="00000000" w:rsidRDefault="00000000" w:rsidRPr="00000000" w14:paraId="00000BD8">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Integrar os princípios da qualidade às atividades sob a sua responsabilidade</w:t>
                </w:r>
                <w:r w:rsidDel="00000000" w:rsidR="00000000" w:rsidRPr="00000000">
                  <w:rPr>
                    <w:rtl w:val="0"/>
                  </w:rPr>
                </w:r>
              </w:p>
            </w:tc>
          </w:tr>
        </w:tbl>
      </w:sdtContent>
    </w:sdt>
    <w:p w:rsidR="00000000" w:rsidDel="00000000" w:rsidP="00000000" w:rsidRDefault="00000000" w:rsidRPr="00000000" w14:paraId="00000BD9">
      <w:pPr>
        <w:spacing w:after="160" w:line="259" w:lineRule="auto"/>
        <w:rPr>
          <w:sz w:val="24"/>
          <w:szCs w:val="24"/>
        </w:rPr>
      </w:pPr>
      <w:r w:rsidDel="00000000" w:rsidR="00000000" w:rsidRPr="00000000">
        <w:rPr>
          <w:rtl w:val="0"/>
        </w:rPr>
      </w:r>
    </w:p>
    <w:sdt>
      <w:sdtPr>
        <w:lock w:val="contentLocked"/>
        <w:id w:val="-47260420"/>
        <w:tag w:val="goog_rdk_50"/>
      </w:sdtPr>
      <w:sdtContent>
        <w:tbl>
          <w:tblPr>
            <w:tblStyle w:val="Table61"/>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BDA">
                <w:pPr>
                  <w:jc w:val="center"/>
                  <w:rPr>
                    <w:sz w:val="24"/>
                    <w:szCs w:val="24"/>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DC">
                <w:pPr>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BDD">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Sala de aula, Biblioteca, Laboratório de Informática, Laboratório de Metrologia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DE">
                <w:pPr>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BDF">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Kit multimídia (projetor, tela, computador), Computadores com acesso à internet (para uso de software de editor de texto, planilha eletrônica, editor de apresentações e software de desenho - CAD)</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E0">
                <w:pPr>
                  <w:jc w:val="center"/>
                  <w:rPr>
                    <w:sz w:val="24"/>
                    <w:szCs w:val="24"/>
                  </w:rPr>
                </w:pPr>
                <w:r w:rsidDel="00000000" w:rsidR="00000000" w:rsidRPr="00000000">
                  <w:rPr>
                    <w:b w:val="1"/>
                    <w:bCs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BE1">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Livros, Revistas, Catálogos, Manuais, Normas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E2">
                <w:pPr>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BE3">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BE4">
      <w:pPr>
        <w:spacing w:after="160" w:line="259" w:lineRule="auto"/>
        <w:rPr>
          <w:sz w:val="24"/>
          <w:szCs w:val="24"/>
        </w:rPr>
        <w:sectPr>
          <w:footerReference r:id="rId11" w:type="default"/>
          <w:footerReference r:id="rId12" w:type="first"/>
          <w:pgSz w:h="16837" w:w="11905" w:orient="portrait"/>
          <w:pgMar w:bottom="1440" w:top="1440" w:left="1417.3228346456694" w:right="1440" w:header="720" w:footer="720"/>
          <w:pgNumType w:start="1"/>
          <w:titlePg w:val="1"/>
        </w:sectPr>
      </w:pPr>
      <w:r w:rsidDel="00000000" w:rsidR="00000000" w:rsidRPr="00000000">
        <w:rPr>
          <w:rtl w:val="0"/>
        </w:rPr>
      </w:r>
    </w:p>
    <w:p w:rsidR="00000000" w:rsidDel="00000000" w:rsidP="00000000" w:rsidRDefault="00000000" w:rsidRPr="00000000" w14:paraId="00000BE5">
      <w:pPr>
        <w:widowControl w:val="0"/>
        <w:spacing w:line="276" w:lineRule="auto"/>
        <w:rPr>
          <w:sz w:val="24"/>
          <w:szCs w:val="24"/>
        </w:rPr>
      </w:pPr>
      <w:r w:rsidDel="00000000" w:rsidR="00000000" w:rsidRPr="00000000">
        <w:rPr>
          <w:rtl w:val="0"/>
        </w:rPr>
      </w:r>
    </w:p>
    <w:sdt>
      <w:sdtPr>
        <w:lock w:val="contentLocked"/>
        <w:id w:val="1326842359"/>
        <w:tag w:val="goog_rdk_51"/>
      </w:sdtPr>
      <w:sdtContent>
        <w:tbl>
          <w:tblPr>
            <w:tblStyle w:val="Table62"/>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34"/>
            <w:gridCol w:w="1657"/>
            <w:gridCol w:w="2433"/>
            <w:gridCol w:w="3749"/>
            <w:tblGridChange w:id="0">
              <w:tblGrid>
                <w:gridCol w:w="1134"/>
                <w:gridCol w:w="1657"/>
                <w:gridCol w:w="2433"/>
                <w:gridCol w:w="3749"/>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BE6">
                <w:pPr>
                  <w:jc w:val="center"/>
                  <w:rPr>
                    <w:sz w:val="24"/>
                    <w:szCs w:val="24"/>
                  </w:rPr>
                </w:pPr>
                <w:r w:rsidDel="00000000" w:rsidR="00000000" w:rsidRPr="00000000">
                  <w:rPr>
                    <w:b w:val="1"/>
                    <w:bCs w:val="1"/>
                    <w:color w:val="ffffff"/>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BEA">
                <w:pPr>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BEE">
                <w:pPr>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MONTAGEM DE SISTEMAS MECÂNICOS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BF2">
                <w:pPr>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80h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BF6">
                <w:pPr>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0BF7">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BFB">
                <w:pPr>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Propiciar o desenvolvimento das capacidades técnicas, sociais, organizativas e metodológicas requeridas para montagem e instalações de sistemas mecânicos em máquinas e equipamentos industriais, considerando normas técnicas e padrões de qualidade, de saúde e segurança e de meio ambiente</w:t>
                </w:r>
              </w:p>
            </w:tc>
          </w:tr>
          <w:tr>
            <w:trPr>
              <w:cantSplit w:val="0"/>
              <w:trHeight w:val="20" w:hRule="atLeast"/>
              <w:tblHeader w:val="0"/>
            </w:trPr>
            <w:tc>
              <w:tcPr>
                <w:gridSpan w:val="4"/>
                <w:shd w:fill="632843" w:val="clear"/>
                <w:vAlign w:val="center"/>
              </w:tcPr>
              <w:p w:rsidR="00000000" w:rsidDel="00000000" w:rsidP="00000000" w:rsidRDefault="00000000" w:rsidRPr="00000000" w14:paraId="00000BFF">
                <w:pPr>
                  <w:jc w:val="center"/>
                  <w:rPr>
                    <w:sz w:val="24"/>
                    <w:szCs w:val="24"/>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C03">
                <w:pPr>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C04">
                <w:pPr>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C05">
                <w:pPr>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C06">
                <w:pPr>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C07">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C0A">
                <w:pPr>
                  <w:numPr>
                    <w:ilvl w:val="0"/>
                    <w:numId w:val="6"/>
                  </w:numPr>
                  <w:ind w:left="420" w:hanging="420"/>
                  <w:rPr>
                    <w:rFonts w:ascii="Calibri" w:cs="Calibri" w:eastAsia="Calibri" w:hAnsi="Calibri"/>
                    <w:sz w:val="24"/>
                    <w:szCs w:val="24"/>
                  </w:rPr>
                </w:pPr>
                <w:r w:rsidDel="00000000" w:rsidR="00000000" w:rsidRPr="00000000">
                  <w:rPr>
                    <w:sz w:val="24"/>
                    <w:szCs w:val="24"/>
                    <w:rtl w:val="0"/>
                  </w:rPr>
                  <w:t xml:space="preserve">Ferramentas para Montagem de Sistemas Mecânicos: tipos, características e aplicações</w:t>
                </w:r>
                <w:r w:rsidDel="00000000" w:rsidR="00000000" w:rsidRPr="00000000">
                  <w:rPr>
                    <w:rtl w:val="0"/>
                  </w:rPr>
                </w:r>
              </w:p>
              <w:p w:rsidR="00000000" w:rsidDel="00000000" w:rsidP="00000000" w:rsidRDefault="00000000" w:rsidRPr="00000000" w14:paraId="00000C0B">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Ferramentas Manuais</w:t>
                </w:r>
                <w:r w:rsidDel="00000000" w:rsidR="00000000" w:rsidRPr="00000000">
                  <w:rPr>
                    <w:rtl w:val="0"/>
                  </w:rPr>
                </w:r>
              </w:p>
              <w:p w:rsidR="00000000" w:rsidDel="00000000" w:rsidP="00000000" w:rsidRDefault="00000000" w:rsidRPr="00000000" w14:paraId="00000C0C">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Ferramentas Pneumáticas</w:t>
                </w:r>
                <w:r w:rsidDel="00000000" w:rsidR="00000000" w:rsidRPr="00000000">
                  <w:rPr>
                    <w:rtl w:val="0"/>
                  </w:rPr>
                </w:r>
              </w:p>
              <w:p w:rsidR="00000000" w:rsidDel="00000000" w:rsidP="00000000" w:rsidRDefault="00000000" w:rsidRPr="00000000" w14:paraId="00000C0D">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Ferramentas Hidráulicas</w:t>
                </w:r>
                <w:r w:rsidDel="00000000" w:rsidR="00000000" w:rsidRPr="00000000">
                  <w:rPr>
                    <w:rtl w:val="0"/>
                  </w:rPr>
                </w:r>
              </w:p>
              <w:p w:rsidR="00000000" w:rsidDel="00000000" w:rsidP="00000000" w:rsidRDefault="00000000" w:rsidRPr="00000000" w14:paraId="00000C0E">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Ferramentas Elétricas</w:t>
                </w:r>
                <w:r w:rsidDel="00000000" w:rsidR="00000000" w:rsidRPr="00000000">
                  <w:rPr>
                    <w:rtl w:val="0"/>
                  </w:rPr>
                </w:r>
              </w:p>
              <w:p w:rsidR="00000000" w:rsidDel="00000000" w:rsidP="00000000" w:rsidRDefault="00000000" w:rsidRPr="00000000" w14:paraId="00000C0F">
                <w:pPr>
                  <w:numPr>
                    <w:ilvl w:val="0"/>
                    <w:numId w:val="6"/>
                  </w:numPr>
                  <w:ind w:left="420" w:hanging="420"/>
                  <w:rPr>
                    <w:rFonts w:ascii="Calibri" w:cs="Calibri" w:eastAsia="Calibri" w:hAnsi="Calibri"/>
                    <w:sz w:val="24"/>
                    <w:szCs w:val="24"/>
                  </w:rPr>
                </w:pPr>
                <w:r w:rsidDel="00000000" w:rsidR="00000000" w:rsidRPr="00000000">
                  <w:rPr>
                    <w:sz w:val="24"/>
                    <w:szCs w:val="24"/>
                    <w:rtl w:val="0"/>
                  </w:rPr>
                  <w:t xml:space="preserve">Documentos técnicos: tipos, características e interpretação</w:t>
                </w:r>
                <w:r w:rsidDel="00000000" w:rsidR="00000000" w:rsidRPr="00000000">
                  <w:rPr>
                    <w:rtl w:val="0"/>
                  </w:rPr>
                </w:r>
              </w:p>
              <w:p w:rsidR="00000000" w:rsidDel="00000000" w:rsidP="00000000" w:rsidRDefault="00000000" w:rsidRPr="00000000" w14:paraId="00000C10">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Manual de máquina</w:t>
                </w:r>
                <w:r w:rsidDel="00000000" w:rsidR="00000000" w:rsidRPr="00000000">
                  <w:rPr>
                    <w:rtl w:val="0"/>
                  </w:rPr>
                </w:r>
              </w:p>
              <w:p w:rsidR="00000000" w:rsidDel="00000000" w:rsidP="00000000" w:rsidRDefault="00000000" w:rsidRPr="00000000" w14:paraId="00000C11">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Catálogos de fabricantes</w:t>
                </w:r>
                <w:r w:rsidDel="00000000" w:rsidR="00000000" w:rsidRPr="00000000">
                  <w:rPr>
                    <w:rtl w:val="0"/>
                  </w:rPr>
                </w:r>
              </w:p>
              <w:p w:rsidR="00000000" w:rsidDel="00000000" w:rsidP="00000000" w:rsidRDefault="00000000" w:rsidRPr="00000000" w14:paraId="00000C12">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Desenho Técnico (interpretação)</w:t>
                </w:r>
                <w:r w:rsidDel="00000000" w:rsidR="00000000" w:rsidRPr="00000000">
                  <w:rPr>
                    <w:rtl w:val="0"/>
                  </w:rPr>
                </w:r>
              </w:p>
              <w:p w:rsidR="00000000" w:rsidDel="00000000" w:rsidP="00000000" w:rsidRDefault="00000000" w:rsidRPr="00000000" w14:paraId="00000C13">
                <w:pPr>
                  <w:numPr>
                    <w:ilvl w:val="2"/>
                    <w:numId w:val="6"/>
                  </w:numPr>
                  <w:ind w:left="1020" w:hanging="1020"/>
                  <w:rPr>
                    <w:rFonts w:ascii="Calibri" w:cs="Calibri" w:eastAsia="Calibri" w:hAnsi="Calibri"/>
                    <w:sz w:val="24"/>
                    <w:szCs w:val="24"/>
                  </w:rPr>
                </w:pPr>
                <w:r w:rsidDel="00000000" w:rsidR="00000000" w:rsidRPr="00000000">
                  <w:rPr>
                    <w:sz w:val="24"/>
                    <w:szCs w:val="24"/>
                    <w:rtl w:val="0"/>
                  </w:rPr>
                  <w:t xml:space="preserve">Tolerância dimensional e geométrica (forma e posição)</w:t>
                </w:r>
                <w:r w:rsidDel="00000000" w:rsidR="00000000" w:rsidRPr="00000000">
                  <w:rPr>
                    <w:rtl w:val="0"/>
                  </w:rPr>
                </w:r>
              </w:p>
              <w:p w:rsidR="00000000" w:rsidDel="00000000" w:rsidP="00000000" w:rsidRDefault="00000000" w:rsidRPr="00000000" w14:paraId="00000C14">
                <w:pPr>
                  <w:numPr>
                    <w:ilvl w:val="2"/>
                    <w:numId w:val="6"/>
                  </w:numPr>
                  <w:ind w:left="1020" w:hanging="1020"/>
                  <w:rPr>
                    <w:rFonts w:ascii="Calibri" w:cs="Calibri" w:eastAsia="Calibri" w:hAnsi="Calibri"/>
                    <w:sz w:val="24"/>
                    <w:szCs w:val="24"/>
                  </w:rPr>
                </w:pPr>
                <w:r w:rsidDel="00000000" w:rsidR="00000000" w:rsidRPr="00000000">
                  <w:rPr>
                    <w:sz w:val="24"/>
                    <w:szCs w:val="24"/>
                    <w:rtl w:val="0"/>
                  </w:rPr>
                  <w:t xml:space="preserve">Vista explodida</w:t>
                </w:r>
                <w:r w:rsidDel="00000000" w:rsidR="00000000" w:rsidRPr="00000000">
                  <w:rPr>
                    <w:rtl w:val="0"/>
                  </w:rPr>
                </w:r>
              </w:p>
              <w:p w:rsidR="00000000" w:rsidDel="00000000" w:rsidP="00000000" w:rsidRDefault="00000000" w:rsidRPr="00000000" w14:paraId="00000C15">
                <w:pPr>
                  <w:numPr>
                    <w:ilvl w:val="2"/>
                    <w:numId w:val="6"/>
                  </w:numPr>
                  <w:ind w:left="1020" w:hanging="1020"/>
                  <w:rPr>
                    <w:rFonts w:ascii="Calibri" w:cs="Calibri" w:eastAsia="Calibri" w:hAnsi="Calibri"/>
                    <w:sz w:val="24"/>
                    <w:szCs w:val="24"/>
                  </w:rPr>
                </w:pPr>
                <w:r w:rsidDel="00000000" w:rsidR="00000000" w:rsidRPr="00000000">
                  <w:rPr>
                    <w:sz w:val="24"/>
                    <w:szCs w:val="24"/>
                    <w:rtl w:val="0"/>
                  </w:rPr>
                  <w:t xml:space="preserve">Elementos de máquinas</w:t>
                </w:r>
                <w:r w:rsidDel="00000000" w:rsidR="00000000" w:rsidRPr="00000000">
                  <w:rPr>
                    <w:rtl w:val="0"/>
                  </w:rPr>
                </w:r>
              </w:p>
              <w:p w:rsidR="00000000" w:rsidDel="00000000" w:rsidP="00000000" w:rsidRDefault="00000000" w:rsidRPr="00000000" w14:paraId="00000C16">
                <w:pPr>
                  <w:numPr>
                    <w:ilvl w:val="2"/>
                    <w:numId w:val="6"/>
                  </w:numPr>
                  <w:ind w:left="1020" w:hanging="1020"/>
                  <w:rPr>
                    <w:rFonts w:ascii="Calibri" w:cs="Calibri" w:eastAsia="Calibri" w:hAnsi="Calibri"/>
                    <w:sz w:val="24"/>
                    <w:szCs w:val="24"/>
                  </w:rPr>
                </w:pPr>
                <w:r w:rsidDel="00000000" w:rsidR="00000000" w:rsidRPr="00000000">
                  <w:rPr>
                    <w:sz w:val="24"/>
                    <w:szCs w:val="24"/>
                    <w:rtl w:val="0"/>
                  </w:rPr>
                  <w:t xml:space="preserve">Desenho de conjunto</w:t>
                </w:r>
                <w:r w:rsidDel="00000000" w:rsidR="00000000" w:rsidRPr="00000000">
                  <w:rPr>
                    <w:rtl w:val="0"/>
                  </w:rPr>
                </w:r>
              </w:p>
              <w:p w:rsidR="00000000" w:rsidDel="00000000" w:rsidP="00000000" w:rsidRDefault="00000000" w:rsidRPr="00000000" w14:paraId="00000C17">
                <w:pPr>
                  <w:numPr>
                    <w:ilvl w:val="2"/>
                    <w:numId w:val="6"/>
                  </w:numPr>
                  <w:ind w:left="1020" w:hanging="1020"/>
                  <w:rPr>
                    <w:rFonts w:ascii="Calibri" w:cs="Calibri" w:eastAsia="Calibri" w:hAnsi="Calibri"/>
                    <w:sz w:val="24"/>
                    <w:szCs w:val="24"/>
                  </w:rPr>
                </w:pPr>
                <w:r w:rsidDel="00000000" w:rsidR="00000000" w:rsidRPr="00000000">
                  <w:rPr>
                    <w:sz w:val="24"/>
                    <w:szCs w:val="24"/>
                    <w:rtl w:val="0"/>
                  </w:rPr>
                  <w:t xml:space="preserve">Simbologia de solda</w:t>
                </w:r>
                <w:r w:rsidDel="00000000" w:rsidR="00000000" w:rsidRPr="00000000">
                  <w:rPr>
                    <w:rtl w:val="0"/>
                  </w:rPr>
                </w:r>
              </w:p>
              <w:p w:rsidR="00000000" w:rsidDel="00000000" w:rsidP="00000000" w:rsidRDefault="00000000" w:rsidRPr="00000000" w14:paraId="00000C18">
                <w:pPr>
                  <w:numPr>
                    <w:ilvl w:val="2"/>
                    <w:numId w:val="6"/>
                  </w:numPr>
                  <w:ind w:left="1020" w:hanging="1020"/>
                  <w:rPr>
                    <w:rFonts w:ascii="Calibri" w:cs="Calibri" w:eastAsia="Calibri" w:hAnsi="Calibri"/>
                    <w:sz w:val="24"/>
                    <w:szCs w:val="24"/>
                  </w:rPr>
                </w:pPr>
                <w:r w:rsidDel="00000000" w:rsidR="00000000" w:rsidRPr="00000000">
                  <w:rPr>
                    <w:sz w:val="24"/>
                    <w:szCs w:val="24"/>
                    <w:rtl w:val="0"/>
                  </w:rPr>
                  <w:t xml:space="preserve">Isométrico de tubulação</w:t>
                </w:r>
                <w:r w:rsidDel="00000000" w:rsidR="00000000" w:rsidRPr="00000000">
                  <w:rPr>
                    <w:rtl w:val="0"/>
                  </w:rPr>
                </w:r>
              </w:p>
              <w:p w:rsidR="00000000" w:rsidDel="00000000" w:rsidP="00000000" w:rsidRDefault="00000000" w:rsidRPr="00000000" w14:paraId="00000C19">
                <w:pPr>
                  <w:numPr>
                    <w:ilvl w:val="2"/>
                    <w:numId w:val="6"/>
                  </w:numPr>
                  <w:ind w:left="1020" w:hanging="1020"/>
                  <w:rPr>
                    <w:rFonts w:ascii="Calibri" w:cs="Calibri" w:eastAsia="Calibri" w:hAnsi="Calibri"/>
                    <w:sz w:val="24"/>
                    <w:szCs w:val="24"/>
                  </w:rPr>
                </w:pPr>
                <w:r w:rsidDel="00000000" w:rsidR="00000000" w:rsidRPr="00000000">
                  <w:rPr>
                    <w:sz w:val="24"/>
                    <w:szCs w:val="24"/>
                    <w:rtl w:val="0"/>
                  </w:rPr>
                  <w:t xml:space="preserve">Simbologia de acabamento superficial</w:t>
                </w:r>
                <w:r w:rsidDel="00000000" w:rsidR="00000000" w:rsidRPr="00000000">
                  <w:rPr>
                    <w:rtl w:val="0"/>
                  </w:rPr>
                </w:r>
              </w:p>
              <w:p w:rsidR="00000000" w:rsidDel="00000000" w:rsidP="00000000" w:rsidRDefault="00000000" w:rsidRPr="00000000" w14:paraId="00000C1A">
                <w:pPr>
                  <w:numPr>
                    <w:ilvl w:val="0"/>
                    <w:numId w:val="6"/>
                  </w:numPr>
                  <w:ind w:left="420" w:hanging="420"/>
                  <w:rPr>
                    <w:rFonts w:ascii="Calibri" w:cs="Calibri" w:eastAsia="Calibri" w:hAnsi="Calibri"/>
                    <w:sz w:val="24"/>
                    <w:szCs w:val="24"/>
                  </w:rPr>
                </w:pPr>
                <w:r w:rsidDel="00000000" w:rsidR="00000000" w:rsidRPr="00000000">
                  <w:rPr>
                    <w:sz w:val="24"/>
                    <w:szCs w:val="24"/>
                    <w:rtl w:val="0"/>
                  </w:rPr>
                  <w:t xml:space="preserve">Soldagem Aplicada à montagem mecânica</w:t>
                </w:r>
                <w:r w:rsidDel="00000000" w:rsidR="00000000" w:rsidRPr="00000000">
                  <w:rPr>
                    <w:rtl w:val="0"/>
                  </w:rPr>
                </w:r>
              </w:p>
              <w:p w:rsidR="00000000" w:rsidDel="00000000" w:rsidP="00000000" w:rsidRDefault="00000000" w:rsidRPr="00000000" w14:paraId="00000C1B">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Soldagem aplicada a montagem de máquina e  equipamentos</w:t>
                </w:r>
                <w:r w:rsidDel="00000000" w:rsidR="00000000" w:rsidRPr="00000000">
                  <w:rPr>
                    <w:rtl w:val="0"/>
                  </w:rPr>
                </w:r>
              </w:p>
              <w:p w:rsidR="00000000" w:rsidDel="00000000" w:rsidP="00000000" w:rsidRDefault="00000000" w:rsidRPr="00000000" w14:paraId="00000C1C">
                <w:pPr>
                  <w:numPr>
                    <w:ilvl w:val="2"/>
                    <w:numId w:val="6"/>
                  </w:numPr>
                  <w:ind w:left="1020" w:hanging="1020"/>
                  <w:rPr>
                    <w:rFonts w:ascii="Calibri" w:cs="Calibri" w:eastAsia="Calibri" w:hAnsi="Calibri"/>
                    <w:sz w:val="24"/>
                    <w:szCs w:val="24"/>
                  </w:rPr>
                </w:pPr>
                <w:r w:rsidDel="00000000" w:rsidR="00000000" w:rsidRPr="00000000">
                  <w:rPr>
                    <w:sz w:val="24"/>
                    <w:szCs w:val="24"/>
                    <w:rtl w:val="0"/>
                  </w:rPr>
                  <w:t xml:space="preserve">Processos: MIG/MAG,  TIG, Eletrodo Revestido, OxiGás e Solda Ponto</w:t>
                </w:r>
                <w:r w:rsidDel="00000000" w:rsidR="00000000" w:rsidRPr="00000000">
                  <w:rPr>
                    <w:rtl w:val="0"/>
                  </w:rPr>
                </w:r>
              </w:p>
              <w:p w:rsidR="00000000" w:rsidDel="00000000" w:rsidP="00000000" w:rsidRDefault="00000000" w:rsidRPr="00000000" w14:paraId="00000C1D">
                <w:pPr>
                  <w:numPr>
                    <w:ilvl w:val="2"/>
                    <w:numId w:val="6"/>
                  </w:numPr>
                  <w:ind w:left="1020" w:hanging="1020"/>
                  <w:rPr>
                    <w:rFonts w:ascii="Calibri" w:cs="Calibri" w:eastAsia="Calibri" w:hAnsi="Calibri"/>
                    <w:sz w:val="24"/>
                    <w:szCs w:val="24"/>
                  </w:rPr>
                </w:pPr>
                <w:r w:rsidDel="00000000" w:rsidR="00000000" w:rsidRPr="00000000">
                  <w:rPr>
                    <w:sz w:val="24"/>
                    <w:szCs w:val="24"/>
                    <w:rtl w:val="0"/>
                  </w:rPr>
                  <w:t xml:space="preserve">Procedimentos de segurança aplicados à soldagem em campo</w:t>
                </w:r>
                <w:r w:rsidDel="00000000" w:rsidR="00000000" w:rsidRPr="00000000">
                  <w:rPr>
                    <w:rtl w:val="0"/>
                  </w:rPr>
                </w:r>
              </w:p>
              <w:p w:rsidR="00000000" w:rsidDel="00000000" w:rsidP="00000000" w:rsidRDefault="00000000" w:rsidRPr="00000000" w14:paraId="00000C1E">
                <w:pPr>
                  <w:numPr>
                    <w:ilvl w:val="0"/>
                    <w:numId w:val="6"/>
                  </w:numPr>
                  <w:ind w:left="420" w:hanging="420"/>
                  <w:rPr>
                    <w:rFonts w:ascii="Calibri" w:cs="Calibri" w:eastAsia="Calibri" w:hAnsi="Calibri"/>
                    <w:sz w:val="24"/>
                    <w:szCs w:val="24"/>
                  </w:rPr>
                </w:pPr>
                <w:r w:rsidDel="00000000" w:rsidR="00000000" w:rsidRPr="00000000">
                  <w:rPr>
                    <w:sz w:val="24"/>
                    <w:szCs w:val="24"/>
                    <w:rtl w:val="0"/>
                  </w:rPr>
                  <w:t xml:space="preserve">COMISSIONAMENTO</w:t>
                </w:r>
                <w:r w:rsidDel="00000000" w:rsidR="00000000" w:rsidRPr="00000000">
                  <w:rPr>
                    <w:rtl w:val="0"/>
                  </w:rPr>
                </w:r>
              </w:p>
              <w:p w:rsidR="00000000" w:rsidDel="00000000" w:rsidP="00000000" w:rsidRDefault="00000000" w:rsidRPr="00000000" w14:paraId="00000C1F">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Verificação do atendimento às normas técnicas</w:t>
                </w:r>
                <w:r w:rsidDel="00000000" w:rsidR="00000000" w:rsidRPr="00000000">
                  <w:rPr>
                    <w:rtl w:val="0"/>
                  </w:rPr>
                </w:r>
              </w:p>
              <w:p w:rsidR="00000000" w:rsidDel="00000000" w:rsidP="00000000" w:rsidRDefault="00000000" w:rsidRPr="00000000" w14:paraId="00000C20">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Inspeção visual</w:t>
                </w:r>
                <w:r w:rsidDel="00000000" w:rsidR="00000000" w:rsidRPr="00000000">
                  <w:rPr>
                    <w:rtl w:val="0"/>
                  </w:rPr>
                </w:r>
              </w:p>
              <w:p w:rsidR="00000000" w:rsidDel="00000000" w:rsidP="00000000" w:rsidRDefault="00000000" w:rsidRPr="00000000" w14:paraId="00000C21">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Diagnóstico de dados da montagem mecânica: tipos, características e aplicação</w:t>
                </w:r>
                <w:r w:rsidDel="00000000" w:rsidR="00000000" w:rsidRPr="00000000">
                  <w:rPr>
                    <w:rtl w:val="0"/>
                  </w:rPr>
                </w:r>
              </w:p>
              <w:p w:rsidR="00000000" w:rsidDel="00000000" w:rsidP="00000000" w:rsidRDefault="00000000" w:rsidRPr="00000000" w14:paraId="00000C22">
                <w:pPr>
                  <w:numPr>
                    <w:ilvl w:val="0"/>
                    <w:numId w:val="6"/>
                  </w:numPr>
                  <w:ind w:left="420" w:hanging="420"/>
                  <w:rPr>
                    <w:rFonts w:ascii="Calibri" w:cs="Calibri" w:eastAsia="Calibri" w:hAnsi="Calibri"/>
                    <w:sz w:val="24"/>
                    <w:szCs w:val="24"/>
                  </w:rPr>
                </w:pPr>
                <w:r w:rsidDel="00000000" w:rsidR="00000000" w:rsidRPr="00000000">
                  <w:rPr>
                    <w:sz w:val="24"/>
                    <w:szCs w:val="24"/>
                    <w:rtl w:val="0"/>
                  </w:rPr>
                  <w:t xml:space="preserve">PLANEJAMENTO OPERACIONAL DA MONTAGEM DE SISTEMAS MECÂNICOS</w:t>
                </w:r>
                <w:r w:rsidDel="00000000" w:rsidR="00000000" w:rsidRPr="00000000">
                  <w:rPr>
                    <w:rtl w:val="0"/>
                  </w:rPr>
                </w:r>
              </w:p>
              <w:p w:rsidR="00000000" w:rsidDel="00000000" w:rsidP="00000000" w:rsidRDefault="00000000" w:rsidRPr="00000000" w14:paraId="00000C23">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Organização do trabalho</w:t>
                </w:r>
                <w:r w:rsidDel="00000000" w:rsidR="00000000" w:rsidRPr="00000000">
                  <w:rPr>
                    <w:rtl w:val="0"/>
                  </w:rPr>
                </w:r>
              </w:p>
              <w:p w:rsidR="00000000" w:rsidDel="00000000" w:rsidP="00000000" w:rsidRDefault="00000000" w:rsidRPr="00000000" w14:paraId="00000C24">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Metas</w:t>
                </w:r>
                <w:r w:rsidDel="00000000" w:rsidR="00000000" w:rsidRPr="00000000">
                  <w:rPr>
                    <w:rtl w:val="0"/>
                  </w:rPr>
                </w:r>
              </w:p>
              <w:p w:rsidR="00000000" w:rsidDel="00000000" w:rsidP="00000000" w:rsidRDefault="00000000" w:rsidRPr="00000000" w14:paraId="00000C25">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Definição das etapas de trabalho e fases de execução</w:t>
                </w:r>
                <w:r w:rsidDel="00000000" w:rsidR="00000000" w:rsidRPr="00000000">
                  <w:rPr>
                    <w:rtl w:val="0"/>
                  </w:rPr>
                </w:r>
              </w:p>
              <w:p w:rsidR="00000000" w:rsidDel="00000000" w:rsidP="00000000" w:rsidRDefault="00000000" w:rsidRPr="00000000" w14:paraId="00000C26">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Pontos críticos </w:t>
                </w:r>
                <w:r w:rsidDel="00000000" w:rsidR="00000000" w:rsidRPr="00000000">
                  <w:rPr>
                    <w:rtl w:val="0"/>
                  </w:rPr>
                </w:r>
              </w:p>
              <w:p w:rsidR="00000000" w:rsidDel="00000000" w:rsidP="00000000" w:rsidRDefault="00000000" w:rsidRPr="00000000" w14:paraId="00000C27">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Previsão de tempo</w:t>
                </w:r>
                <w:r w:rsidDel="00000000" w:rsidR="00000000" w:rsidRPr="00000000">
                  <w:rPr>
                    <w:rtl w:val="0"/>
                  </w:rPr>
                </w:r>
              </w:p>
              <w:p w:rsidR="00000000" w:rsidDel="00000000" w:rsidP="00000000" w:rsidRDefault="00000000" w:rsidRPr="00000000" w14:paraId="00000C28">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Previsão de recursos (recursos humanos, listas de materiais, ferramentas, EPI, EPC)</w:t>
                </w:r>
                <w:r w:rsidDel="00000000" w:rsidR="00000000" w:rsidRPr="00000000">
                  <w:rPr>
                    <w:rtl w:val="0"/>
                  </w:rPr>
                </w:r>
              </w:p>
              <w:p w:rsidR="00000000" w:rsidDel="00000000" w:rsidP="00000000" w:rsidRDefault="00000000" w:rsidRPr="00000000" w14:paraId="00000C29">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Orçamentos (mão de obra, materiais, serviços de terceiros, ...)</w:t>
                </w:r>
                <w:r w:rsidDel="00000000" w:rsidR="00000000" w:rsidRPr="00000000">
                  <w:rPr>
                    <w:rtl w:val="0"/>
                  </w:rPr>
                </w:r>
              </w:p>
              <w:p w:rsidR="00000000" w:rsidDel="00000000" w:rsidP="00000000" w:rsidRDefault="00000000" w:rsidRPr="00000000" w14:paraId="00000C2A">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Checklist de máquinas e equipamentos</w:t>
                </w:r>
                <w:r w:rsidDel="00000000" w:rsidR="00000000" w:rsidRPr="00000000">
                  <w:rPr>
                    <w:rtl w:val="0"/>
                  </w:rPr>
                </w:r>
              </w:p>
              <w:p w:rsidR="00000000" w:rsidDel="00000000" w:rsidP="00000000" w:rsidRDefault="00000000" w:rsidRPr="00000000" w14:paraId="00000C2B">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Técnicas de Tagueamento</w:t>
                </w:r>
                <w:r w:rsidDel="00000000" w:rsidR="00000000" w:rsidRPr="00000000">
                  <w:rPr>
                    <w:rtl w:val="0"/>
                  </w:rPr>
                </w:r>
              </w:p>
              <w:p w:rsidR="00000000" w:rsidDel="00000000" w:rsidP="00000000" w:rsidRDefault="00000000" w:rsidRPr="00000000" w14:paraId="00000C2C">
                <w:pPr>
                  <w:numPr>
                    <w:ilvl w:val="0"/>
                    <w:numId w:val="6"/>
                  </w:numPr>
                  <w:ind w:left="420" w:hanging="420"/>
                  <w:rPr>
                    <w:rFonts w:ascii="Calibri" w:cs="Calibri" w:eastAsia="Calibri" w:hAnsi="Calibri"/>
                    <w:sz w:val="24"/>
                    <w:szCs w:val="24"/>
                  </w:rPr>
                </w:pPr>
                <w:r w:rsidDel="00000000" w:rsidR="00000000" w:rsidRPr="00000000">
                  <w:rPr>
                    <w:sz w:val="24"/>
                    <w:szCs w:val="24"/>
                    <w:rtl w:val="0"/>
                  </w:rPr>
                  <w:t xml:space="preserve">SAÚDE, SEGURANÇA E MEIO AMBIENTE NA MONTAGEM DE SISTEMAS MECÂNICOS</w:t>
                </w:r>
                <w:r w:rsidDel="00000000" w:rsidR="00000000" w:rsidRPr="00000000">
                  <w:rPr>
                    <w:rtl w:val="0"/>
                  </w:rPr>
                </w:r>
              </w:p>
              <w:p w:rsidR="00000000" w:rsidDel="00000000" w:rsidP="00000000" w:rsidRDefault="00000000" w:rsidRPr="00000000" w14:paraId="00000C2D">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Normas</w:t>
                </w:r>
                <w:r w:rsidDel="00000000" w:rsidR="00000000" w:rsidRPr="00000000">
                  <w:rPr>
                    <w:rtl w:val="0"/>
                  </w:rPr>
                </w:r>
              </w:p>
              <w:p w:rsidR="00000000" w:rsidDel="00000000" w:rsidP="00000000" w:rsidRDefault="00000000" w:rsidRPr="00000000" w14:paraId="00000C2E">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Procedimentos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C2F">
                <w:pPr>
                  <w:rPr>
                    <w:sz w:val="24"/>
                    <w:szCs w:val="24"/>
                  </w:rPr>
                </w:pPr>
                <w:r w:rsidDel="00000000" w:rsidR="00000000" w:rsidRPr="00000000">
                  <w:rPr>
                    <w:b w:val="1"/>
                    <w:bCs w:val="1"/>
                    <w:sz w:val="24"/>
                    <w:szCs w:val="24"/>
                    <w:rtl w:val="0"/>
                  </w:rPr>
                  <w:t xml:space="preserve">2.1 Orientar a montagem de sistemas mecânicos</w:t>
                </w:r>
                <w:r w:rsidDel="00000000" w:rsidR="00000000" w:rsidRPr="00000000">
                  <w:rPr>
                    <w:rtl w:val="0"/>
                  </w:rPr>
                </w:r>
              </w:p>
            </w:tc>
            <w:tc>
              <w:tcPr>
                <w:shd w:fill="auto" w:val="clear"/>
                <w:vAlign w:val="center"/>
              </w:tcPr>
              <w:p w:rsidR="00000000" w:rsidDel="00000000" w:rsidP="00000000" w:rsidRDefault="00000000" w:rsidRPr="00000000" w14:paraId="00000C30">
                <w:pPr>
                  <w:rPr>
                    <w:sz w:val="24"/>
                    <w:szCs w:val="24"/>
                  </w:rPr>
                </w:pPr>
                <w:r w:rsidDel="00000000" w:rsidR="00000000" w:rsidRPr="00000000">
                  <w:rPr>
                    <w:sz w:val="24"/>
                    <w:szCs w:val="24"/>
                    <w:rtl w:val="0"/>
                  </w:rPr>
                  <w:t xml:space="preserve">2.1.1 Estabelecendo a sequência de montagem a ser observada pela equipe</w:t>
                </w:r>
              </w:p>
            </w:tc>
            <w:tc>
              <w:tcPr>
                <w:shd w:fill="auto" w:val="clear"/>
                <w:vAlign w:val="center"/>
              </w:tcPr>
              <w:p w:rsidR="00000000" w:rsidDel="00000000" w:rsidP="00000000" w:rsidRDefault="00000000" w:rsidRPr="00000000" w14:paraId="00000C31">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Interpretar as informações técnicas contidas nos catálogos, manuais, desenhos e normas quanto à sequência de etapas a ser respeitada nos processos de montagem dos sistemas mecânicos das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0C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C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C34">
                <w:pPr>
                  <w:rPr>
                    <w:sz w:val="24"/>
                    <w:szCs w:val="24"/>
                  </w:rPr>
                </w:pPr>
                <w:r w:rsidDel="00000000" w:rsidR="00000000" w:rsidRPr="00000000">
                  <w:rPr>
                    <w:sz w:val="24"/>
                    <w:szCs w:val="24"/>
                    <w:rtl w:val="0"/>
                  </w:rPr>
                  <w:t xml:space="preserve">2.1.2 Realizando o controle das ações de montagem com referência nas especificações do projeto, normas técnicas e procedimentos da empresa</w:t>
                </w:r>
              </w:p>
            </w:tc>
            <w:tc>
              <w:tcPr>
                <w:shd w:fill="auto" w:val="clear"/>
                <w:vAlign w:val="center"/>
              </w:tcPr>
              <w:p w:rsidR="00000000" w:rsidDel="00000000" w:rsidP="00000000" w:rsidRDefault="00000000" w:rsidRPr="00000000" w14:paraId="00000C35">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Interpretar os procedimentos de ajustagem durante e após a montagem dos sistemas</w:t>
                </w:r>
                <w:r w:rsidDel="00000000" w:rsidR="00000000" w:rsidRPr="00000000">
                  <w:rPr>
                    <w:rtl w:val="0"/>
                  </w:rPr>
                </w:r>
              </w:p>
              <w:p w:rsidR="00000000" w:rsidDel="00000000" w:rsidP="00000000" w:rsidRDefault="00000000" w:rsidRPr="00000000" w14:paraId="00000C36">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Selecionar os instrumentos de medição de acordo com as variáveis a serem medidas</w:t>
                </w:r>
                <w:r w:rsidDel="00000000" w:rsidR="00000000" w:rsidRPr="00000000">
                  <w:rPr>
                    <w:rtl w:val="0"/>
                  </w:rPr>
                </w:r>
              </w:p>
              <w:p w:rsidR="00000000" w:rsidDel="00000000" w:rsidP="00000000" w:rsidRDefault="00000000" w:rsidRPr="00000000" w14:paraId="00000C37">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Avaliar a adequação técnica, o funcionamento, a quantidade e a qualidade de peças e componentes destinados à montagem dos conjuntos mecânicos das máquinas e equipamentos</w:t>
                </w:r>
                <w:r w:rsidDel="00000000" w:rsidR="00000000" w:rsidRPr="00000000">
                  <w:rPr>
                    <w:rtl w:val="0"/>
                  </w:rPr>
                </w:r>
              </w:p>
              <w:p w:rsidR="00000000" w:rsidDel="00000000" w:rsidP="00000000" w:rsidRDefault="00000000" w:rsidRPr="00000000" w14:paraId="00000C38">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Avaliar a eficácia dos ajustes realizados na montagem dos sistemas</w:t>
                </w:r>
                <w:r w:rsidDel="00000000" w:rsidR="00000000" w:rsidRPr="00000000">
                  <w:rPr>
                    <w:rtl w:val="0"/>
                  </w:rPr>
                </w:r>
              </w:p>
              <w:p w:rsidR="00000000" w:rsidDel="00000000" w:rsidP="00000000" w:rsidRDefault="00000000" w:rsidRPr="00000000" w14:paraId="00000C39">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Avaliar a adequação técnica dos serviços de montagem executados</w:t>
                </w:r>
                <w:r w:rsidDel="00000000" w:rsidR="00000000" w:rsidRPr="00000000">
                  <w:rPr>
                    <w:rtl w:val="0"/>
                  </w:rPr>
                </w:r>
              </w:p>
              <w:p w:rsidR="00000000" w:rsidDel="00000000" w:rsidP="00000000" w:rsidRDefault="00000000" w:rsidRPr="00000000" w14:paraId="00000C3A">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Selecionar as ferramentas e equipamentos requeridos para a montagem dos sistemas, considerando suas características e finalidades</w:t>
                </w:r>
                <w:r w:rsidDel="00000000" w:rsidR="00000000" w:rsidRPr="00000000">
                  <w:rPr>
                    <w:rtl w:val="0"/>
                  </w:rPr>
                </w:r>
              </w:p>
              <w:p w:rsidR="00000000" w:rsidDel="00000000" w:rsidP="00000000" w:rsidRDefault="00000000" w:rsidRPr="00000000" w14:paraId="00000C3B">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Identificar os serviços de ajustagem que se fazem necessários durante e após a montagem dos sistemas</w:t>
                </w:r>
                <w:r w:rsidDel="00000000" w:rsidR="00000000" w:rsidRPr="00000000">
                  <w:rPr>
                    <w:rtl w:val="0"/>
                  </w:rPr>
                </w:r>
              </w:p>
              <w:p w:rsidR="00000000" w:rsidDel="00000000" w:rsidP="00000000" w:rsidRDefault="00000000" w:rsidRPr="00000000" w14:paraId="00000C3C">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Interpretar os procedimentos de montagem estabelecidos no projeto, assim como as recomendações dos fabricantes dos componentes a serem montados</w:t>
                </w:r>
                <w:r w:rsidDel="00000000" w:rsidR="00000000" w:rsidRPr="00000000">
                  <w:rPr>
                    <w:rtl w:val="0"/>
                  </w:rPr>
                </w:r>
              </w:p>
            </w:tc>
            <w:tc>
              <w:tcPr>
                <w:vMerge w:val="continue"/>
                <w:shd w:fill="auto" w:val="clear"/>
                <w:vAlign w:val="center"/>
              </w:tcPr>
              <w:p w:rsidR="00000000" w:rsidDel="00000000" w:rsidP="00000000" w:rsidRDefault="00000000" w:rsidRPr="00000000" w14:paraId="00000C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C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C3F">
                <w:pPr>
                  <w:rPr>
                    <w:sz w:val="24"/>
                    <w:szCs w:val="24"/>
                  </w:rPr>
                </w:pPr>
                <w:r w:rsidDel="00000000" w:rsidR="00000000" w:rsidRPr="00000000">
                  <w:rPr>
                    <w:sz w:val="24"/>
                    <w:szCs w:val="24"/>
                    <w:rtl w:val="0"/>
                  </w:rPr>
                  <w:t xml:space="preserve">2.1.3 Controlando o comissionamento dos sistemas mecânicos com base nas especificações do projeto e documentação técnica de referência</w:t>
                </w:r>
              </w:p>
            </w:tc>
            <w:tc>
              <w:tcPr>
                <w:shd w:fill="auto" w:val="clear"/>
                <w:vAlign w:val="center"/>
              </w:tcPr>
              <w:p w:rsidR="00000000" w:rsidDel="00000000" w:rsidP="00000000" w:rsidRDefault="00000000" w:rsidRPr="00000000" w14:paraId="00000C40">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Determinar os itens a serem conferidos durante a etapa de comissionamento dos sistemas mecânicos</w:t>
                </w:r>
                <w:r w:rsidDel="00000000" w:rsidR="00000000" w:rsidRPr="00000000">
                  <w:rPr>
                    <w:rtl w:val="0"/>
                  </w:rPr>
                </w:r>
              </w:p>
              <w:p w:rsidR="00000000" w:rsidDel="00000000" w:rsidP="00000000" w:rsidRDefault="00000000" w:rsidRPr="00000000" w14:paraId="00000C41">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Definir as funções e responsabilidades da equipe no comissionamento das máquinas e equipamentos</w:t>
                </w:r>
                <w:r w:rsidDel="00000000" w:rsidR="00000000" w:rsidRPr="00000000">
                  <w:rPr>
                    <w:rtl w:val="0"/>
                  </w:rPr>
                </w:r>
              </w:p>
              <w:p w:rsidR="00000000" w:rsidDel="00000000" w:rsidP="00000000" w:rsidRDefault="00000000" w:rsidRPr="00000000" w14:paraId="00000C42">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Avaliar, por intermédio de inspeção visual, medições e outros testes pertinentes, e com base em informações técnicas (projeto, catálogos, manuais, desenhos,...), a integridade e o adequado funcionamento dos sistemas mecânicos das máquinas e equipamentos</w:t>
                </w:r>
                <w:r w:rsidDel="00000000" w:rsidR="00000000" w:rsidRPr="00000000">
                  <w:rPr>
                    <w:rtl w:val="0"/>
                  </w:rPr>
                </w:r>
              </w:p>
              <w:p w:rsidR="00000000" w:rsidDel="00000000" w:rsidP="00000000" w:rsidRDefault="00000000" w:rsidRPr="00000000" w14:paraId="00000C43">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Avaliar, com base no planejamento, o serviço de comissionamento executado pela equipe</w:t>
                </w:r>
                <w:r w:rsidDel="00000000" w:rsidR="00000000" w:rsidRPr="00000000">
                  <w:rPr>
                    <w:rtl w:val="0"/>
                  </w:rPr>
                </w:r>
              </w:p>
            </w:tc>
            <w:tc>
              <w:tcPr>
                <w:vMerge w:val="continue"/>
                <w:shd w:fill="auto" w:val="clear"/>
                <w:vAlign w:val="center"/>
              </w:tcPr>
              <w:p w:rsidR="00000000" w:rsidDel="00000000" w:rsidP="00000000" w:rsidRDefault="00000000" w:rsidRPr="00000000" w14:paraId="00000C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C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C46">
                <w:pPr>
                  <w:rPr>
                    <w:sz w:val="24"/>
                    <w:szCs w:val="24"/>
                  </w:rPr>
                </w:pPr>
                <w:r w:rsidDel="00000000" w:rsidR="00000000" w:rsidRPr="00000000">
                  <w:rPr>
                    <w:sz w:val="24"/>
                    <w:szCs w:val="24"/>
                    <w:rtl w:val="0"/>
                  </w:rPr>
                  <w:t xml:space="preserve">2.1.4 Controlando o atendimento das normas técnicas, de qualidade, saúde e segurança e ambientais aplicáveis ao processo de montagem</w:t>
                </w:r>
              </w:p>
            </w:tc>
            <w:tc>
              <w:tcPr>
                <w:shd w:fill="auto" w:val="clear"/>
                <w:vAlign w:val="center"/>
              </w:tcPr>
              <w:p w:rsidR="00000000" w:rsidDel="00000000" w:rsidP="00000000" w:rsidRDefault="00000000" w:rsidRPr="00000000" w14:paraId="00000C47">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Interpretar as normas técnicas, de qualidade, de segurança, de meio ambiente e de saúde aplicáveis à montagem dos sistemas mecânicos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0C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0C49">
      <w:pPr>
        <w:spacing w:after="160" w:line="259" w:lineRule="auto"/>
        <w:rPr>
          <w:sz w:val="24"/>
          <w:szCs w:val="24"/>
        </w:rPr>
      </w:pPr>
      <w:r w:rsidDel="00000000" w:rsidR="00000000" w:rsidRPr="00000000">
        <w:rPr>
          <w:rtl w:val="0"/>
        </w:rPr>
      </w:r>
    </w:p>
    <w:sdt>
      <w:sdtPr>
        <w:lock w:val="contentLocked"/>
        <w:id w:val="-1720352646"/>
        <w:tag w:val="goog_rdk_52"/>
      </w:sdtPr>
      <w:sdtContent>
        <w:tbl>
          <w:tblPr>
            <w:tblStyle w:val="Table63"/>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C4A">
                <w:pPr>
                  <w:jc w:val="center"/>
                  <w:rPr>
                    <w:sz w:val="24"/>
                    <w:szCs w:val="24"/>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4B">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a iniciativa como característica fundamental e requisito de um bom profissional</w:t>
                </w:r>
                <w:r w:rsidDel="00000000" w:rsidR="00000000" w:rsidRPr="00000000">
                  <w:rPr>
                    <w:rtl w:val="0"/>
                  </w:rPr>
                </w:r>
              </w:p>
              <w:p w:rsidR="00000000" w:rsidDel="00000000" w:rsidP="00000000" w:rsidRDefault="00000000" w:rsidRPr="00000000" w14:paraId="00000C4C">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Apresentar comportamento ético no desenvolvimento das atividades sob a sua responsabilidade</w:t>
                </w:r>
                <w:r w:rsidDel="00000000" w:rsidR="00000000" w:rsidRPr="00000000">
                  <w:rPr>
                    <w:rtl w:val="0"/>
                  </w:rPr>
                </w:r>
              </w:p>
              <w:p w:rsidR="00000000" w:rsidDel="00000000" w:rsidP="00000000" w:rsidRDefault="00000000" w:rsidRPr="00000000" w14:paraId="00000C4D">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Aplicar os princípios de organização nas atividades sob a sua responsabilidade</w:t>
                </w:r>
                <w:r w:rsidDel="00000000" w:rsidR="00000000" w:rsidRPr="00000000">
                  <w:rPr>
                    <w:rtl w:val="0"/>
                  </w:rPr>
                </w:r>
              </w:p>
              <w:p w:rsidR="00000000" w:rsidDel="00000000" w:rsidP="00000000" w:rsidRDefault="00000000" w:rsidRPr="00000000" w14:paraId="00000C4E">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os diferentes comportamentos das pessoas nos grupos e equipes</w:t>
                </w:r>
                <w:r w:rsidDel="00000000" w:rsidR="00000000" w:rsidRPr="00000000">
                  <w:rPr>
                    <w:rtl w:val="0"/>
                  </w:rPr>
                </w:r>
              </w:p>
              <w:p w:rsidR="00000000" w:rsidDel="00000000" w:rsidP="00000000" w:rsidRDefault="00000000" w:rsidRPr="00000000" w14:paraId="00000C4F">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situações de risco à saúde e segurança do trabalhador e as diferentes formas de proteção a esses riscos</w:t>
                </w:r>
                <w:r w:rsidDel="00000000" w:rsidR="00000000" w:rsidRPr="00000000">
                  <w:rPr>
                    <w:rtl w:val="0"/>
                  </w:rPr>
                </w:r>
              </w:p>
              <w:p w:rsidR="00000000" w:rsidDel="00000000" w:rsidP="00000000" w:rsidRDefault="00000000" w:rsidRPr="00000000" w14:paraId="00000C50">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Integrar os princípios da qualidade às atividades sob a sua responsabilidade</w:t>
                </w:r>
                <w:r w:rsidDel="00000000" w:rsidR="00000000" w:rsidRPr="00000000">
                  <w:rPr>
                    <w:rtl w:val="0"/>
                  </w:rPr>
                </w:r>
              </w:p>
            </w:tc>
          </w:tr>
        </w:tbl>
      </w:sdtContent>
    </w:sdt>
    <w:p w:rsidR="00000000" w:rsidDel="00000000" w:rsidP="00000000" w:rsidRDefault="00000000" w:rsidRPr="00000000" w14:paraId="00000C51">
      <w:pPr>
        <w:spacing w:after="160" w:line="259" w:lineRule="auto"/>
        <w:rPr>
          <w:sz w:val="24"/>
          <w:szCs w:val="24"/>
        </w:rPr>
      </w:pPr>
      <w:r w:rsidDel="00000000" w:rsidR="00000000" w:rsidRPr="00000000">
        <w:rPr>
          <w:rtl w:val="0"/>
        </w:rPr>
      </w:r>
    </w:p>
    <w:sdt>
      <w:sdtPr>
        <w:lock w:val="contentLocked"/>
        <w:id w:val="471618160"/>
        <w:tag w:val="goog_rdk_53"/>
      </w:sdtPr>
      <w:sdtContent>
        <w:tbl>
          <w:tblPr>
            <w:tblStyle w:val="Table64"/>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C52">
                <w:pPr>
                  <w:jc w:val="center"/>
                  <w:rPr>
                    <w:sz w:val="24"/>
                    <w:szCs w:val="24"/>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54">
                <w:pPr>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C55">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Sala de aula, Biblioteca, Laboratório de manutenção, Laboratório de Soldagem</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56">
                <w:pPr>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C57">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Computadores com acesso a internet (para uso de software de editor de texto, planilha eletrônica, editor de apresentações e CAD), Kit multimídia (projetor, tela, computador), Ferramentas manuais,</w:t>
                  <w:tab/>
                  <w:t xml:space="preserve">Arcos de serras manuais, Limas: murça, bastarda, quadrada, chata, redonda, triangular e meia cana, Chaves métricas e polegadas (combinadas, allen, torx, de fenda simples, de fenda cruzada), Martelos de pena e de bola, Macetes de plástico de ponta intercambiável, Riscadores de aço temperado, Punção de bico de aço temperado, Compassos de aço temperado, Cossinetes de aço rápido, Jogos de Machos manuais de aço rápido, Desandadores manuais reguláveis para machos, Desandadores manuais para cossinetes, Brocas helicoidais de aço rápido (diferentes bitolas), Alargadores manuais de aço rápido, Torquímetro, Alinhador a laser, Alinhador de polias a laser, Balanceador Dinâmico, Máquinas de Solda: MIG\\MAG; TIG; Eletrodo Revestido; Oxigás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58">
                <w:pPr>
                  <w:jc w:val="center"/>
                  <w:rPr>
                    <w:sz w:val="24"/>
                    <w:szCs w:val="24"/>
                  </w:rPr>
                </w:pPr>
                <w:r w:rsidDel="00000000" w:rsidR="00000000" w:rsidRPr="00000000">
                  <w:rPr>
                    <w:b w:val="1"/>
                    <w:bCs w:val="1"/>
                    <w:sz w:val="24"/>
                    <w:szCs w:val="24"/>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0C59">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Régua graduada, Régua de controle, Trena, Esquadro, Nível de precisão, Gabarito de verificação (de raio, de rosca, de folga, passa não passa, ...), Paquímetros, Traçador de altura, Mesa de desempeno, Micrômetros Internos e Externos, Relógio comparador com base magnética, Relógio apalpador, Goniômetro / Transferidor de Grau, Materiais de consumo, EPIs, EPCs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5A">
                <w:pPr>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C5B">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C5C">
      <w:pPr>
        <w:widowControl w:val="0"/>
        <w:spacing w:line="276" w:lineRule="auto"/>
        <w:rPr>
          <w:sz w:val="24"/>
          <w:szCs w:val="24"/>
        </w:rPr>
      </w:pPr>
      <w:r w:rsidDel="00000000" w:rsidR="00000000" w:rsidRPr="00000000">
        <w:rPr>
          <w:rtl w:val="0"/>
        </w:rPr>
      </w:r>
    </w:p>
    <w:sdt>
      <w:sdtPr>
        <w:lock w:val="contentLocked"/>
        <w:id w:val="-933828762"/>
        <w:tag w:val="goog_rdk_54"/>
      </w:sdtPr>
      <w:sdtContent>
        <w:tbl>
          <w:tblPr>
            <w:tblStyle w:val="Table65"/>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12"/>
            <w:gridCol w:w="1657"/>
            <w:gridCol w:w="2433"/>
            <w:gridCol w:w="3771"/>
            <w:tblGridChange w:id="0">
              <w:tblGrid>
                <w:gridCol w:w="1112"/>
                <w:gridCol w:w="1657"/>
                <w:gridCol w:w="2433"/>
                <w:gridCol w:w="3771"/>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C5D">
                <w:pPr>
                  <w:jc w:val="center"/>
                  <w:rPr>
                    <w:sz w:val="24"/>
                    <w:szCs w:val="24"/>
                  </w:rPr>
                </w:pPr>
                <w:r w:rsidDel="00000000" w:rsidR="00000000" w:rsidRPr="00000000">
                  <w:rPr>
                    <w:b w:val="1"/>
                    <w:bCs w:val="1"/>
                    <w:color w:val="ffffff"/>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C61">
                <w:pPr>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C65">
                <w:pPr>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MONTAGEM DE SISTEMAS ELÉTRICOS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C69">
                <w:pPr>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80h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C6D">
                <w:pPr>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0C6E">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C72">
                <w:pPr>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Propiciar o desenvolvimento das capacidades técnicas, sociais, organizativas e metodológicas requeridas para montagem e instalações de sistemas elétricos em máquinas e equipamentos industriais, considerando normas técnicas e padrões de qualidade, de saúde e segurança e de meio ambiente</w:t>
                </w:r>
              </w:p>
            </w:tc>
          </w:tr>
          <w:tr>
            <w:trPr>
              <w:cantSplit w:val="0"/>
              <w:trHeight w:val="20" w:hRule="atLeast"/>
              <w:tblHeader w:val="0"/>
            </w:trPr>
            <w:tc>
              <w:tcPr>
                <w:gridSpan w:val="4"/>
                <w:shd w:fill="632843" w:val="clear"/>
                <w:vAlign w:val="center"/>
              </w:tcPr>
              <w:p w:rsidR="00000000" w:rsidDel="00000000" w:rsidP="00000000" w:rsidRDefault="00000000" w:rsidRPr="00000000" w14:paraId="00000C76">
                <w:pPr>
                  <w:jc w:val="center"/>
                  <w:rPr>
                    <w:sz w:val="24"/>
                    <w:szCs w:val="24"/>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C7A">
                <w:pPr>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C7B">
                <w:pPr>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C7C">
                <w:pPr>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C7D">
                <w:pPr>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C7E">
                <w:pPr>
                  <w:rPr>
                    <w:sz w:val="24"/>
                    <w:szCs w:val="24"/>
                  </w:rPr>
                </w:pPr>
                <w:r w:rsidDel="00000000" w:rsidR="00000000" w:rsidRPr="00000000">
                  <w:rPr>
                    <w:b w:val="1"/>
                    <w:bCs w:val="1"/>
                    <w:sz w:val="24"/>
                    <w:szCs w:val="24"/>
                    <w:rtl w:val="0"/>
                  </w:rPr>
                  <w:t xml:space="preserve">2.1 Orientar a montagem de sistemas elétricos</w:t>
                </w:r>
                <w:r w:rsidDel="00000000" w:rsidR="00000000" w:rsidRPr="00000000">
                  <w:rPr>
                    <w:rtl w:val="0"/>
                  </w:rPr>
                </w:r>
              </w:p>
            </w:tc>
            <w:tc>
              <w:tcPr>
                <w:shd w:fill="auto" w:val="clear"/>
                <w:vAlign w:val="center"/>
              </w:tcPr>
              <w:p w:rsidR="00000000" w:rsidDel="00000000" w:rsidP="00000000" w:rsidRDefault="00000000" w:rsidRPr="00000000" w14:paraId="00000C7F">
                <w:pPr>
                  <w:rPr>
                    <w:sz w:val="24"/>
                    <w:szCs w:val="24"/>
                  </w:rPr>
                </w:pPr>
                <w:r w:rsidDel="00000000" w:rsidR="00000000" w:rsidRPr="00000000">
                  <w:rPr>
                    <w:sz w:val="24"/>
                    <w:szCs w:val="24"/>
                    <w:rtl w:val="0"/>
                  </w:rPr>
                  <w:t xml:space="preserve">2.1.1 Estabelecendo a sequência de montagem a ser observada pela equipe</w:t>
                </w:r>
              </w:p>
            </w:tc>
            <w:tc>
              <w:tcPr>
                <w:shd w:fill="auto" w:val="clear"/>
                <w:vAlign w:val="center"/>
              </w:tcPr>
              <w:p w:rsidR="00000000" w:rsidDel="00000000" w:rsidP="00000000" w:rsidRDefault="00000000" w:rsidRPr="00000000" w14:paraId="00000C80">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Interpretar as informações técnicas contidas nos catálogos, manuais, desenhos e normas quanto à sequência a ser considerada e atendida nos processos de montagem dos sistemas elétricos das máquinas e equipamentos</w:t>
                </w:r>
                <w:r w:rsidDel="00000000" w:rsidR="00000000" w:rsidRPr="00000000">
                  <w:rPr>
                    <w:rtl w:val="0"/>
                  </w:rPr>
                </w:r>
              </w:p>
            </w:tc>
            <w:tc>
              <w:tcPr>
                <w:vMerge w:val="restart"/>
                <w:shd w:fill="auto" w:val="clear"/>
                <w:vAlign w:val="center"/>
              </w:tcPr>
              <w:p w:rsidR="00000000" w:rsidDel="00000000" w:rsidP="00000000" w:rsidRDefault="00000000" w:rsidRPr="00000000" w14:paraId="00000C81">
                <w:pPr>
                  <w:numPr>
                    <w:ilvl w:val="0"/>
                    <w:numId w:val="31"/>
                  </w:numPr>
                  <w:ind w:left="420" w:hanging="420"/>
                  <w:rPr>
                    <w:rFonts w:ascii="Calibri" w:cs="Calibri" w:eastAsia="Calibri" w:hAnsi="Calibri"/>
                    <w:sz w:val="24"/>
                    <w:szCs w:val="24"/>
                  </w:rPr>
                </w:pPr>
                <w:r w:rsidDel="00000000" w:rsidR="00000000" w:rsidRPr="00000000">
                  <w:rPr>
                    <w:sz w:val="24"/>
                    <w:szCs w:val="24"/>
                    <w:rtl w:val="0"/>
                  </w:rPr>
                  <w:t xml:space="preserve">DOCUMENTAÇÃO TÉCNICA</w:t>
                </w:r>
                <w:r w:rsidDel="00000000" w:rsidR="00000000" w:rsidRPr="00000000">
                  <w:rPr>
                    <w:rtl w:val="0"/>
                  </w:rPr>
                </w:r>
              </w:p>
              <w:p w:rsidR="00000000" w:rsidDel="00000000" w:rsidP="00000000" w:rsidRDefault="00000000" w:rsidRPr="00000000" w14:paraId="00000C82">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Catálogos</w:t>
                </w:r>
                <w:r w:rsidDel="00000000" w:rsidR="00000000" w:rsidRPr="00000000">
                  <w:rPr>
                    <w:rtl w:val="0"/>
                  </w:rPr>
                </w:r>
              </w:p>
              <w:p w:rsidR="00000000" w:rsidDel="00000000" w:rsidP="00000000" w:rsidRDefault="00000000" w:rsidRPr="00000000" w14:paraId="00000C83">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Manuais</w:t>
                </w:r>
                <w:r w:rsidDel="00000000" w:rsidR="00000000" w:rsidRPr="00000000">
                  <w:rPr>
                    <w:rtl w:val="0"/>
                  </w:rPr>
                </w:r>
              </w:p>
              <w:p w:rsidR="00000000" w:rsidDel="00000000" w:rsidP="00000000" w:rsidRDefault="00000000" w:rsidRPr="00000000" w14:paraId="00000C84">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Normas (especialmente NBR 5410)</w:t>
                </w:r>
                <w:r w:rsidDel="00000000" w:rsidR="00000000" w:rsidRPr="00000000">
                  <w:rPr>
                    <w:rtl w:val="0"/>
                  </w:rPr>
                </w:r>
              </w:p>
              <w:p w:rsidR="00000000" w:rsidDel="00000000" w:rsidP="00000000" w:rsidRDefault="00000000" w:rsidRPr="00000000" w14:paraId="00000C85">
                <w:pPr>
                  <w:numPr>
                    <w:ilvl w:val="0"/>
                    <w:numId w:val="31"/>
                  </w:numPr>
                  <w:ind w:left="420" w:hanging="420"/>
                  <w:rPr>
                    <w:rFonts w:ascii="Calibri" w:cs="Calibri" w:eastAsia="Calibri" w:hAnsi="Calibri"/>
                    <w:sz w:val="24"/>
                    <w:szCs w:val="24"/>
                  </w:rPr>
                </w:pPr>
                <w:r w:rsidDel="00000000" w:rsidR="00000000" w:rsidRPr="00000000">
                  <w:rPr>
                    <w:sz w:val="24"/>
                    <w:szCs w:val="24"/>
                    <w:rtl w:val="0"/>
                  </w:rPr>
                  <w:t xml:space="preserve">DESENHO / NORMAS TÉCNICAS</w:t>
                </w:r>
                <w:r w:rsidDel="00000000" w:rsidR="00000000" w:rsidRPr="00000000">
                  <w:rPr>
                    <w:rtl w:val="0"/>
                  </w:rPr>
                </w:r>
              </w:p>
              <w:p w:rsidR="00000000" w:rsidDel="00000000" w:rsidP="00000000" w:rsidRDefault="00000000" w:rsidRPr="00000000" w14:paraId="00000C86">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Representação de esquemas elétricos</w:t>
                </w:r>
                <w:r w:rsidDel="00000000" w:rsidR="00000000" w:rsidRPr="00000000">
                  <w:rPr>
                    <w:rtl w:val="0"/>
                  </w:rPr>
                </w:r>
              </w:p>
              <w:p w:rsidR="00000000" w:rsidDel="00000000" w:rsidP="00000000" w:rsidRDefault="00000000" w:rsidRPr="00000000" w14:paraId="00000C87">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Diagrama unifilar e multifilar de redes elétricas industriais</w:t>
                </w:r>
                <w:r w:rsidDel="00000000" w:rsidR="00000000" w:rsidRPr="00000000">
                  <w:rPr>
                    <w:rtl w:val="0"/>
                  </w:rPr>
                </w:r>
              </w:p>
              <w:p w:rsidR="00000000" w:rsidDel="00000000" w:rsidP="00000000" w:rsidRDefault="00000000" w:rsidRPr="00000000" w14:paraId="00000C88">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Diagrama unifilar e multifilar de circuitos elétricos industriais de força e de comando</w:t>
                </w:r>
                <w:r w:rsidDel="00000000" w:rsidR="00000000" w:rsidRPr="00000000">
                  <w:rPr>
                    <w:rtl w:val="0"/>
                  </w:rPr>
                </w:r>
              </w:p>
              <w:p w:rsidR="00000000" w:rsidDel="00000000" w:rsidP="00000000" w:rsidRDefault="00000000" w:rsidRPr="00000000" w14:paraId="00000C89">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Normas</w:t>
                </w:r>
                <w:r w:rsidDel="00000000" w:rsidR="00000000" w:rsidRPr="00000000">
                  <w:rPr>
                    <w:rtl w:val="0"/>
                  </w:rPr>
                </w:r>
              </w:p>
              <w:p w:rsidR="00000000" w:rsidDel="00000000" w:rsidP="00000000" w:rsidRDefault="00000000" w:rsidRPr="00000000" w14:paraId="00000C8A">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Normas para desenhos elétricos industriais</w:t>
                </w:r>
                <w:r w:rsidDel="00000000" w:rsidR="00000000" w:rsidRPr="00000000">
                  <w:rPr>
                    <w:rtl w:val="0"/>
                  </w:rPr>
                </w:r>
              </w:p>
              <w:p w:rsidR="00000000" w:rsidDel="00000000" w:rsidP="00000000" w:rsidRDefault="00000000" w:rsidRPr="00000000" w14:paraId="00000C8B">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Simbologia</w:t>
                </w:r>
                <w:r w:rsidDel="00000000" w:rsidR="00000000" w:rsidRPr="00000000">
                  <w:rPr>
                    <w:rtl w:val="0"/>
                  </w:rPr>
                </w:r>
              </w:p>
              <w:p w:rsidR="00000000" w:rsidDel="00000000" w:rsidP="00000000" w:rsidRDefault="00000000" w:rsidRPr="00000000" w14:paraId="00000C8C">
                <w:pPr>
                  <w:numPr>
                    <w:ilvl w:val="0"/>
                    <w:numId w:val="31"/>
                  </w:numPr>
                  <w:ind w:left="420" w:hanging="420"/>
                  <w:rPr>
                    <w:rFonts w:ascii="Calibri" w:cs="Calibri" w:eastAsia="Calibri" w:hAnsi="Calibri"/>
                    <w:sz w:val="24"/>
                    <w:szCs w:val="24"/>
                  </w:rPr>
                </w:pPr>
                <w:r w:rsidDel="00000000" w:rsidR="00000000" w:rsidRPr="00000000">
                  <w:rPr>
                    <w:sz w:val="24"/>
                    <w:szCs w:val="24"/>
                    <w:rtl w:val="0"/>
                  </w:rPr>
                  <w:t xml:space="preserve">Normas</w:t>
                </w:r>
                <w:r w:rsidDel="00000000" w:rsidR="00000000" w:rsidRPr="00000000">
                  <w:rPr>
                    <w:rtl w:val="0"/>
                  </w:rPr>
                </w:r>
              </w:p>
              <w:p w:rsidR="00000000" w:rsidDel="00000000" w:rsidP="00000000" w:rsidRDefault="00000000" w:rsidRPr="00000000" w14:paraId="00000C8D">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Normas para desenhos elétricos industriais</w:t>
                </w:r>
                <w:r w:rsidDel="00000000" w:rsidR="00000000" w:rsidRPr="00000000">
                  <w:rPr>
                    <w:rtl w:val="0"/>
                  </w:rPr>
                </w:r>
              </w:p>
              <w:p w:rsidR="00000000" w:rsidDel="00000000" w:rsidP="00000000" w:rsidRDefault="00000000" w:rsidRPr="00000000" w14:paraId="00000C8E">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Simbologia</w:t>
                </w:r>
                <w:r w:rsidDel="00000000" w:rsidR="00000000" w:rsidRPr="00000000">
                  <w:rPr>
                    <w:rtl w:val="0"/>
                  </w:rPr>
                </w:r>
              </w:p>
              <w:p w:rsidR="00000000" w:rsidDel="00000000" w:rsidP="00000000" w:rsidRDefault="00000000" w:rsidRPr="00000000" w14:paraId="00000C8F">
                <w:pPr>
                  <w:numPr>
                    <w:ilvl w:val="0"/>
                    <w:numId w:val="31"/>
                  </w:numPr>
                  <w:ind w:left="420" w:hanging="420"/>
                  <w:rPr>
                    <w:rFonts w:ascii="Calibri" w:cs="Calibri" w:eastAsia="Calibri" w:hAnsi="Calibri"/>
                    <w:sz w:val="24"/>
                    <w:szCs w:val="24"/>
                  </w:rPr>
                </w:pPr>
                <w:r w:rsidDel="00000000" w:rsidR="00000000" w:rsidRPr="00000000">
                  <w:rPr>
                    <w:sz w:val="24"/>
                    <w:szCs w:val="24"/>
                    <w:rtl w:val="0"/>
                  </w:rPr>
                  <w:t xml:space="preserve">ELETROTÉCNICA APLICADA</w:t>
                </w:r>
                <w:r w:rsidDel="00000000" w:rsidR="00000000" w:rsidRPr="00000000">
                  <w:rPr>
                    <w:rtl w:val="0"/>
                  </w:rPr>
                </w:r>
              </w:p>
              <w:p w:rsidR="00000000" w:rsidDel="00000000" w:rsidP="00000000" w:rsidRDefault="00000000" w:rsidRPr="00000000" w14:paraId="00000C90">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Circuito em corrente alternada</w:t>
                </w:r>
                <w:r w:rsidDel="00000000" w:rsidR="00000000" w:rsidRPr="00000000">
                  <w:rPr>
                    <w:rtl w:val="0"/>
                  </w:rPr>
                </w:r>
              </w:p>
              <w:p w:rsidR="00000000" w:rsidDel="00000000" w:rsidP="00000000" w:rsidRDefault="00000000" w:rsidRPr="00000000" w14:paraId="00000C91">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Resistivo</w:t>
                </w:r>
                <w:r w:rsidDel="00000000" w:rsidR="00000000" w:rsidRPr="00000000">
                  <w:rPr>
                    <w:rtl w:val="0"/>
                  </w:rPr>
                </w:r>
              </w:p>
              <w:p w:rsidR="00000000" w:rsidDel="00000000" w:rsidP="00000000" w:rsidRDefault="00000000" w:rsidRPr="00000000" w14:paraId="00000C92">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Indutivo</w:t>
                </w:r>
                <w:r w:rsidDel="00000000" w:rsidR="00000000" w:rsidRPr="00000000">
                  <w:rPr>
                    <w:rtl w:val="0"/>
                  </w:rPr>
                </w:r>
              </w:p>
              <w:p w:rsidR="00000000" w:rsidDel="00000000" w:rsidP="00000000" w:rsidRDefault="00000000" w:rsidRPr="00000000" w14:paraId="00000C93">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Capacitivo</w:t>
                </w:r>
                <w:r w:rsidDel="00000000" w:rsidR="00000000" w:rsidRPr="00000000">
                  <w:rPr>
                    <w:rtl w:val="0"/>
                  </w:rPr>
                </w:r>
              </w:p>
              <w:p w:rsidR="00000000" w:rsidDel="00000000" w:rsidP="00000000" w:rsidRDefault="00000000" w:rsidRPr="00000000" w14:paraId="00000C94">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Reatâncias</w:t>
                </w:r>
                <w:r w:rsidDel="00000000" w:rsidR="00000000" w:rsidRPr="00000000">
                  <w:rPr>
                    <w:rtl w:val="0"/>
                  </w:rPr>
                </w:r>
              </w:p>
              <w:p w:rsidR="00000000" w:rsidDel="00000000" w:rsidP="00000000" w:rsidRDefault="00000000" w:rsidRPr="00000000" w14:paraId="00000C95">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Impedância</w:t>
                </w:r>
                <w:r w:rsidDel="00000000" w:rsidR="00000000" w:rsidRPr="00000000">
                  <w:rPr>
                    <w:rtl w:val="0"/>
                  </w:rPr>
                </w:r>
              </w:p>
              <w:p w:rsidR="00000000" w:rsidDel="00000000" w:rsidP="00000000" w:rsidRDefault="00000000" w:rsidRPr="00000000" w14:paraId="00000C96">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Efeitos da corrente elétrica</w:t>
                </w:r>
                <w:r w:rsidDel="00000000" w:rsidR="00000000" w:rsidRPr="00000000">
                  <w:rPr>
                    <w:rtl w:val="0"/>
                  </w:rPr>
                </w:r>
              </w:p>
              <w:p w:rsidR="00000000" w:rsidDel="00000000" w:rsidP="00000000" w:rsidRDefault="00000000" w:rsidRPr="00000000" w14:paraId="00000C97">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Térmico</w:t>
                </w:r>
                <w:r w:rsidDel="00000000" w:rsidR="00000000" w:rsidRPr="00000000">
                  <w:rPr>
                    <w:rtl w:val="0"/>
                  </w:rPr>
                </w:r>
              </w:p>
              <w:p w:rsidR="00000000" w:rsidDel="00000000" w:rsidP="00000000" w:rsidRDefault="00000000" w:rsidRPr="00000000" w14:paraId="00000C98">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Eletrolítico</w:t>
                </w:r>
                <w:r w:rsidDel="00000000" w:rsidR="00000000" w:rsidRPr="00000000">
                  <w:rPr>
                    <w:rtl w:val="0"/>
                  </w:rPr>
                </w:r>
              </w:p>
              <w:p w:rsidR="00000000" w:rsidDel="00000000" w:rsidP="00000000" w:rsidRDefault="00000000" w:rsidRPr="00000000" w14:paraId="00000C99">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Calor (efeito Joule)</w:t>
                </w:r>
                <w:r w:rsidDel="00000000" w:rsidR="00000000" w:rsidRPr="00000000">
                  <w:rPr>
                    <w:rtl w:val="0"/>
                  </w:rPr>
                </w:r>
              </w:p>
              <w:p w:rsidR="00000000" w:rsidDel="00000000" w:rsidP="00000000" w:rsidRDefault="00000000" w:rsidRPr="00000000" w14:paraId="00000C9A">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Sistemas de distribuição de energia elétrica</w:t>
                </w:r>
                <w:r w:rsidDel="00000000" w:rsidR="00000000" w:rsidRPr="00000000">
                  <w:rPr>
                    <w:rtl w:val="0"/>
                  </w:rPr>
                </w:r>
              </w:p>
              <w:p w:rsidR="00000000" w:rsidDel="00000000" w:rsidP="00000000" w:rsidRDefault="00000000" w:rsidRPr="00000000" w14:paraId="00000C9B">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Eletrodos de aterramento</w:t>
                </w:r>
                <w:r w:rsidDel="00000000" w:rsidR="00000000" w:rsidRPr="00000000">
                  <w:rPr>
                    <w:rtl w:val="0"/>
                  </w:rPr>
                </w:r>
              </w:p>
              <w:p w:rsidR="00000000" w:rsidDel="00000000" w:rsidP="00000000" w:rsidRDefault="00000000" w:rsidRPr="00000000" w14:paraId="00000C9C">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Esquemas de aterramento (TN-S, TN-C-S, TN-C, TT e IT)</w:t>
                </w:r>
                <w:r w:rsidDel="00000000" w:rsidR="00000000" w:rsidRPr="00000000">
                  <w:rPr>
                    <w:rtl w:val="0"/>
                  </w:rPr>
                </w:r>
              </w:p>
              <w:p w:rsidR="00000000" w:rsidDel="00000000" w:rsidP="00000000" w:rsidRDefault="00000000" w:rsidRPr="00000000" w14:paraId="00000C9D">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Equipotencialização</w:t>
                </w:r>
                <w:r w:rsidDel="00000000" w:rsidR="00000000" w:rsidRPr="00000000">
                  <w:rPr>
                    <w:rtl w:val="0"/>
                  </w:rPr>
                </w:r>
              </w:p>
              <w:p w:rsidR="00000000" w:rsidDel="00000000" w:rsidP="00000000" w:rsidRDefault="00000000" w:rsidRPr="00000000" w14:paraId="00000C9E">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Resistência de isolamento</w:t>
                </w:r>
                <w:r w:rsidDel="00000000" w:rsidR="00000000" w:rsidRPr="00000000">
                  <w:rPr>
                    <w:rtl w:val="0"/>
                  </w:rPr>
                </w:r>
              </w:p>
              <w:p w:rsidR="00000000" w:rsidDel="00000000" w:rsidP="00000000" w:rsidRDefault="00000000" w:rsidRPr="00000000" w14:paraId="00000C9F">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Ensaios de funcionamento (verificação dos valores de tensão e corrente)</w:t>
                </w:r>
                <w:r w:rsidDel="00000000" w:rsidR="00000000" w:rsidRPr="00000000">
                  <w:rPr>
                    <w:rtl w:val="0"/>
                  </w:rPr>
                </w:r>
              </w:p>
              <w:p w:rsidR="00000000" w:rsidDel="00000000" w:rsidP="00000000" w:rsidRDefault="00000000" w:rsidRPr="00000000" w14:paraId="00000CA0">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Normas para isolação elétrica e aterramento</w:t>
                </w:r>
                <w:r w:rsidDel="00000000" w:rsidR="00000000" w:rsidRPr="00000000">
                  <w:rPr>
                    <w:rtl w:val="0"/>
                  </w:rPr>
                </w:r>
              </w:p>
              <w:p w:rsidR="00000000" w:rsidDel="00000000" w:rsidP="00000000" w:rsidRDefault="00000000" w:rsidRPr="00000000" w14:paraId="00000CA1">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Isolação e aterramento</w:t>
                </w:r>
                <w:r w:rsidDel="00000000" w:rsidR="00000000" w:rsidRPr="00000000">
                  <w:rPr>
                    <w:rtl w:val="0"/>
                  </w:rPr>
                </w:r>
              </w:p>
              <w:p w:rsidR="00000000" w:rsidDel="00000000" w:rsidP="00000000" w:rsidRDefault="00000000" w:rsidRPr="00000000" w14:paraId="00000CA2">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Circuito em corrente alternada</w:t>
                </w:r>
                <w:r w:rsidDel="00000000" w:rsidR="00000000" w:rsidRPr="00000000">
                  <w:rPr>
                    <w:rtl w:val="0"/>
                  </w:rPr>
                </w:r>
              </w:p>
              <w:p w:rsidR="00000000" w:rsidDel="00000000" w:rsidP="00000000" w:rsidRDefault="00000000" w:rsidRPr="00000000" w14:paraId="00000CA3">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Circuito em corrente alternada</w:t>
                </w:r>
                <w:r w:rsidDel="00000000" w:rsidR="00000000" w:rsidRPr="00000000">
                  <w:rPr>
                    <w:rtl w:val="0"/>
                  </w:rPr>
                </w:r>
              </w:p>
              <w:p w:rsidR="00000000" w:rsidDel="00000000" w:rsidP="00000000" w:rsidRDefault="00000000" w:rsidRPr="00000000" w14:paraId="00000CA4">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Resistivo</w:t>
                </w:r>
                <w:r w:rsidDel="00000000" w:rsidR="00000000" w:rsidRPr="00000000">
                  <w:rPr>
                    <w:rtl w:val="0"/>
                  </w:rPr>
                </w:r>
              </w:p>
              <w:p w:rsidR="00000000" w:rsidDel="00000000" w:rsidP="00000000" w:rsidRDefault="00000000" w:rsidRPr="00000000" w14:paraId="00000CA5">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Indutivo</w:t>
                </w:r>
                <w:r w:rsidDel="00000000" w:rsidR="00000000" w:rsidRPr="00000000">
                  <w:rPr>
                    <w:rtl w:val="0"/>
                  </w:rPr>
                </w:r>
              </w:p>
              <w:p w:rsidR="00000000" w:rsidDel="00000000" w:rsidP="00000000" w:rsidRDefault="00000000" w:rsidRPr="00000000" w14:paraId="00000CA6">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Capacitivo</w:t>
                </w:r>
                <w:r w:rsidDel="00000000" w:rsidR="00000000" w:rsidRPr="00000000">
                  <w:rPr>
                    <w:rtl w:val="0"/>
                  </w:rPr>
                </w:r>
              </w:p>
              <w:p w:rsidR="00000000" w:rsidDel="00000000" w:rsidP="00000000" w:rsidRDefault="00000000" w:rsidRPr="00000000" w14:paraId="00000CA7">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Reatâncias</w:t>
                </w:r>
                <w:r w:rsidDel="00000000" w:rsidR="00000000" w:rsidRPr="00000000">
                  <w:rPr>
                    <w:rtl w:val="0"/>
                  </w:rPr>
                </w:r>
              </w:p>
              <w:p w:rsidR="00000000" w:rsidDel="00000000" w:rsidP="00000000" w:rsidRDefault="00000000" w:rsidRPr="00000000" w14:paraId="00000CA8">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Impedância</w:t>
                </w:r>
                <w:r w:rsidDel="00000000" w:rsidR="00000000" w:rsidRPr="00000000">
                  <w:rPr>
                    <w:rtl w:val="0"/>
                  </w:rPr>
                </w:r>
              </w:p>
              <w:p w:rsidR="00000000" w:rsidDel="00000000" w:rsidP="00000000" w:rsidRDefault="00000000" w:rsidRPr="00000000" w14:paraId="00000CA9">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Efeitos da corrente elétrica</w:t>
                </w:r>
                <w:r w:rsidDel="00000000" w:rsidR="00000000" w:rsidRPr="00000000">
                  <w:rPr>
                    <w:rtl w:val="0"/>
                  </w:rPr>
                </w:r>
              </w:p>
              <w:p w:rsidR="00000000" w:rsidDel="00000000" w:rsidP="00000000" w:rsidRDefault="00000000" w:rsidRPr="00000000" w14:paraId="00000CAA">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Térmico</w:t>
                </w:r>
                <w:r w:rsidDel="00000000" w:rsidR="00000000" w:rsidRPr="00000000">
                  <w:rPr>
                    <w:rtl w:val="0"/>
                  </w:rPr>
                </w:r>
              </w:p>
              <w:p w:rsidR="00000000" w:rsidDel="00000000" w:rsidP="00000000" w:rsidRDefault="00000000" w:rsidRPr="00000000" w14:paraId="00000CAB">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Eletrolítico</w:t>
                </w:r>
                <w:r w:rsidDel="00000000" w:rsidR="00000000" w:rsidRPr="00000000">
                  <w:rPr>
                    <w:rtl w:val="0"/>
                  </w:rPr>
                </w:r>
              </w:p>
              <w:p w:rsidR="00000000" w:rsidDel="00000000" w:rsidP="00000000" w:rsidRDefault="00000000" w:rsidRPr="00000000" w14:paraId="00000CAC">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Calor (efeito Joule)</w:t>
                </w:r>
                <w:r w:rsidDel="00000000" w:rsidR="00000000" w:rsidRPr="00000000">
                  <w:rPr>
                    <w:rtl w:val="0"/>
                  </w:rPr>
                </w:r>
              </w:p>
              <w:p w:rsidR="00000000" w:rsidDel="00000000" w:rsidP="00000000" w:rsidRDefault="00000000" w:rsidRPr="00000000" w14:paraId="00000CAD">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Sistemas de distribuição de energia elétrica</w:t>
                </w:r>
                <w:r w:rsidDel="00000000" w:rsidR="00000000" w:rsidRPr="00000000">
                  <w:rPr>
                    <w:rtl w:val="0"/>
                  </w:rPr>
                </w:r>
              </w:p>
              <w:p w:rsidR="00000000" w:rsidDel="00000000" w:rsidP="00000000" w:rsidRDefault="00000000" w:rsidRPr="00000000" w14:paraId="00000CAE">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Isolação e aterramento.</w:t>
                </w:r>
                <w:r w:rsidDel="00000000" w:rsidR="00000000" w:rsidRPr="00000000">
                  <w:rPr>
                    <w:rtl w:val="0"/>
                  </w:rPr>
                </w:r>
              </w:p>
              <w:p w:rsidR="00000000" w:rsidDel="00000000" w:rsidP="00000000" w:rsidRDefault="00000000" w:rsidRPr="00000000" w14:paraId="00000CAF">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Eletrodos de aterramento</w:t>
                </w:r>
                <w:r w:rsidDel="00000000" w:rsidR="00000000" w:rsidRPr="00000000">
                  <w:rPr>
                    <w:rtl w:val="0"/>
                  </w:rPr>
                </w:r>
              </w:p>
              <w:p w:rsidR="00000000" w:rsidDel="00000000" w:rsidP="00000000" w:rsidRDefault="00000000" w:rsidRPr="00000000" w14:paraId="00000CB0">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Esquemas de aterramento (TN-S, TN-C-S, TN-C, TT e IT)</w:t>
                </w:r>
                <w:r w:rsidDel="00000000" w:rsidR="00000000" w:rsidRPr="00000000">
                  <w:rPr>
                    <w:rtl w:val="0"/>
                  </w:rPr>
                </w:r>
              </w:p>
              <w:p w:rsidR="00000000" w:rsidDel="00000000" w:rsidP="00000000" w:rsidRDefault="00000000" w:rsidRPr="00000000" w14:paraId="00000CB1">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Equipotencialização;</w:t>
                </w:r>
                <w:r w:rsidDel="00000000" w:rsidR="00000000" w:rsidRPr="00000000">
                  <w:rPr>
                    <w:rtl w:val="0"/>
                  </w:rPr>
                </w:r>
              </w:p>
              <w:p w:rsidR="00000000" w:rsidDel="00000000" w:rsidP="00000000" w:rsidRDefault="00000000" w:rsidRPr="00000000" w14:paraId="00000CB2">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Resistência de isolamento</w:t>
                </w:r>
                <w:r w:rsidDel="00000000" w:rsidR="00000000" w:rsidRPr="00000000">
                  <w:rPr>
                    <w:rtl w:val="0"/>
                  </w:rPr>
                </w:r>
              </w:p>
              <w:p w:rsidR="00000000" w:rsidDel="00000000" w:rsidP="00000000" w:rsidRDefault="00000000" w:rsidRPr="00000000" w14:paraId="00000CB3">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Ensaios de funcionamento (verificação dos valores de tensão e corrente)</w:t>
                </w:r>
                <w:r w:rsidDel="00000000" w:rsidR="00000000" w:rsidRPr="00000000">
                  <w:rPr>
                    <w:rtl w:val="0"/>
                  </w:rPr>
                </w:r>
              </w:p>
              <w:p w:rsidR="00000000" w:rsidDel="00000000" w:rsidP="00000000" w:rsidRDefault="00000000" w:rsidRPr="00000000" w14:paraId="00000CB4">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Normas para isolação elétrica e aterramento</w:t>
                </w:r>
                <w:r w:rsidDel="00000000" w:rsidR="00000000" w:rsidRPr="00000000">
                  <w:rPr>
                    <w:rtl w:val="0"/>
                  </w:rPr>
                </w:r>
              </w:p>
              <w:p w:rsidR="00000000" w:rsidDel="00000000" w:rsidP="00000000" w:rsidRDefault="00000000" w:rsidRPr="00000000" w14:paraId="00000CB5">
                <w:pPr>
                  <w:numPr>
                    <w:ilvl w:val="0"/>
                    <w:numId w:val="31"/>
                  </w:numPr>
                  <w:ind w:left="420" w:hanging="420"/>
                  <w:rPr>
                    <w:rFonts w:ascii="Calibri" w:cs="Calibri" w:eastAsia="Calibri" w:hAnsi="Calibri"/>
                    <w:sz w:val="24"/>
                    <w:szCs w:val="24"/>
                  </w:rPr>
                </w:pPr>
                <w:r w:rsidDel="00000000" w:rsidR="00000000" w:rsidRPr="00000000">
                  <w:rPr>
                    <w:sz w:val="24"/>
                    <w:szCs w:val="24"/>
                    <w:rtl w:val="0"/>
                  </w:rPr>
                  <w:t xml:space="preserve">FERRAMENTAS E EQUIPAMENTOS</w:t>
                </w:r>
                <w:r w:rsidDel="00000000" w:rsidR="00000000" w:rsidRPr="00000000">
                  <w:rPr>
                    <w:rtl w:val="0"/>
                  </w:rPr>
                </w:r>
              </w:p>
              <w:p w:rsidR="00000000" w:rsidDel="00000000" w:rsidP="00000000" w:rsidRDefault="00000000" w:rsidRPr="00000000" w14:paraId="00000CB6">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Ferramentas e Equipamentos para a montagem de sistemas elétricos</w:t>
                </w:r>
                <w:r w:rsidDel="00000000" w:rsidR="00000000" w:rsidRPr="00000000">
                  <w:rPr>
                    <w:rtl w:val="0"/>
                  </w:rPr>
                </w:r>
              </w:p>
              <w:p w:rsidR="00000000" w:rsidDel="00000000" w:rsidP="00000000" w:rsidRDefault="00000000" w:rsidRPr="00000000" w14:paraId="00000CB7">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CB8">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Características</w:t>
                </w:r>
                <w:r w:rsidDel="00000000" w:rsidR="00000000" w:rsidRPr="00000000">
                  <w:rPr>
                    <w:rtl w:val="0"/>
                  </w:rPr>
                </w:r>
              </w:p>
              <w:p w:rsidR="00000000" w:rsidDel="00000000" w:rsidP="00000000" w:rsidRDefault="00000000" w:rsidRPr="00000000" w14:paraId="00000CB9">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Aplicações </w:t>
                </w:r>
                <w:r w:rsidDel="00000000" w:rsidR="00000000" w:rsidRPr="00000000">
                  <w:rPr>
                    <w:rtl w:val="0"/>
                  </w:rPr>
                </w:r>
              </w:p>
              <w:p w:rsidR="00000000" w:rsidDel="00000000" w:rsidP="00000000" w:rsidRDefault="00000000" w:rsidRPr="00000000" w14:paraId="00000CBA">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Cuidados e conservação</w:t>
                </w:r>
                <w:r w:rsidDel="00000000" w:rsidR="00000000" w:rsidRPr="00000000">
                  <w:rPr>
                    <w:rtl w:val="0"/>
                  </w:rPr>
                </w:r>
              </w:p>
              <w:p w:rsidR="00000000" w:rsidDel="00000000" w:rsidP="00000000" w:rsidRDefault="00000000" w:rsidRPr="00000000" w14:paraId="00000CBB">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Operação / uso</w:t>
                </w:r>
                <w:r w:rsidDel="00000000" w:rsidR="00000000" w:rsidRPr="00000000">
                  <w:rPr>
                    <w:rtl w:val="0"/>
                  </w:rPr>
                </w:r>
              </w:p>
              <w:p w:rsidR="00000000" w:rsidDel="00000000" w:rsidP="00000000" w:rsidRDefault="00000000" w:rsidRPr="00000000" w14:paraId="00000CBC">
                <w:pPr>
                  <w:numPr>
                    <w:ilvl w:val="0"/>
                    <w:numId w:val="31"/>
                  </w:numPr>
                  <w:ind w:left="420" w:hanging="420"/>
                  <w:rPr>
                    <w:rFonts w:ascii="Calibri" w:cs="Calibri" w:eastAsia="Calibri" w:hAnsi="Calibri"/>
                    <w:sz w:val="24"/>
                    <w:szCs w:val="24"/>
                  </w:rPr>
                </w:pPr>
                <w:r w:rsidDel="00000000" w:rsidR="00000000" w:rsidRPr="00000000">
                  <w:rPr>
                    <w:sz w:val="24"/>
                    <w:szCs w:val="24"/>
                    <w:rtl w:val="0"/>
                  </w:rPr>
                  <w:t xml:space="preserve">MONTAGEM DE SISTEMAS ELÉTRICOS</w:t>
                </w:r>
                <w:r w:rsidDel="00000000" w:rsidR="00000000" w:rsidRPr="00000000">
                  <w:rPr>
                    <w:rtl w:val="0"/>
                  </w:rPr>
                </w:r>
              </w:p>
              <w:p w:rsidR="00000000" w:rsidDel="00000000" w:rsidP="00000000" w:rsidRDefault="00000000" w:rsidRPr="00000000" w14:paraId="00000CBD">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Instalação elétrica</w:t>
                </w:r>
                <w:r w:rsidDel="00000000" w:rsidR="00000000" w:rsidRPr="00000000">
                  <w:rPr>
                    <w:rtl w:val="0"/>
                  </w:rPr>
                </w:r>
              </w:p>
              <w:p w:rsidR="00000000" w:rsidDel="00000000" w:rsidP="00000000" w:rsidRDefault="00000000" w:rsidRPr="00000000" w14:paraId="00000CBE">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Tipos de instalações</w:t>
                </w:r>
                <w:r w:rsidDel="00000000" w:rsidR="00000000" w:rsidRPr="00000000">
                  <w:rPr>
                    <w:rtl w:val="0"/>
                  </w:rPr>
                </w:r>
              </w:p>
              <w:p w:rsidR="00000000" w:rsidDel="00000000" w:rsidP="00000000" w:rsidRDefault="00000000" w:rsidRPr="00000000" w14:paraId="00000CBF">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Condutores elétricos: bitola, capacidade de condução, tipos, aplicações e dimensionamento</w:t>
                </w:r>
                <w:r w:rsidDel="00000000" w:rsidR="00000000" w:rsidRPr="00000000">
                  <w:rPr>
                    <w:rtl w:val="0"/>
                  </w:rPr>
                </w:r>
              </w:p>
              <w:p w:rsidR="00000000" w:rsidDel="00000000" w:rsidP="00000000" w:rsidRDefault="00000000" w:rsidRPr="00000000" w14:paraId="00000CC0">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Fios ou cabos unipolar ou multipolar instalados em canaletas de PVC</w:t>
                </w:r>
                <w:r w:rsidDel="00000000" w:rsidR="00000000" w:rsidRPr="00000000">
                  <w:rPr>
                    <w:rtl w:val="0"/>
                  </w:rPr>
                </w:r>
              </w:p>
              <w:p w:rsidR="00000000" w:rsidDel="00000000" w:rsidP="00000000" w:rsidRDefault="00000000" w:rsidRPr="00000000" w14:paraId="00000CC1">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Cabos PP instalados em leitos de cabos, eletrocalha e exposto</w:t>
                </w:r>
                <w:r w:rsidDel="00000000" w:rsidR="00000000" w:rsidRPr="00000000">
                  <w:rPr>
                    <w:rtl w:val="0"/>
                  </w:rPr>
                </w:r>
              </w:p>
              <w:p w:rsidR="00000000" w:rsidDel="00000000" w:rsidP="00000000" w:rsidRDefault="00000000" w:rsidRPr="00000000" w14:paraId="00000CC2">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Tomadas industriais e plugues</w:t>
                </w:r>
                <w:r w:rsidDel="00000000" w:rsidR="00000000" w:rsidRPr="00000000">
                  <w:rPr>
                    <w:rtl w:val="0"/>
                  </w:rPr>
                </w:r>
              </w:p>
              <w:p w:rsidR="00000000" w:rsidDel="00000000" w:rsidP="00000000" w:rsidRDefault="00000000" w:rsidRPr="00000000" w14:paraId="00000CC3">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Tipos, características e funções</w:t>
                </w:r>
                <w:r w:rsidDel="00000000" w:rsidR="00000000" w:rsidRPr="00000000">
                  <w:rPr>
                    <w:rtl w:val="0"/>
                  </w:rPr>
                </w:r>
              </w:p>
              <w:p w:rsidR="00000000" w:rsidDel="00000000" w:rsidP="00000000" w:rsidRDefault="00000000" w:rsidRPr="00000000" w14:paraId="00000CC4">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Procedimentos de instalação</w:t>
                </w:r>
                <w:r w:rsidDel="00000000" w:rsidR="00000000" w:rsidRPr="00000000">
                  <w:rPr>
                    <w:rtl w:val="0"/>
                  </w:rPr>
                </w:r>
              </w:p>
              <w:p w:rsidR="00000000" w:rsidDel="00000000" w:rsidP="00000000" w:rsidRDefault="00000000" w:rsidRPr="00000000" w14:paraId="00000CC5">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Dispositivos de proteção</w:t>
                </w:r>
                <w:r w:rsidDel="00000000" w:rsidR="00000000" w:rsidRPr="00000000">
                  <w:rPr>
                    <w:rtl w:val="0"/>
                  </w:rPr>
                </w:r>
              </w:p>
              <w:p w:rsidR="00000000" w:rsidDel="00000000" w:rsidP="00000000" w:rsidRDefault="00000000" w:rsidRPr="00000000" w14:paraId="00000CC6">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Disjuntores termomagnéticos, relés térmicos de sobrecarga, fusíveis, disjuntor motor, relés de: sub e sobretensão, de falta de fase e sequência de fases</w:t>
                </w:r>
                <w:r w:rsidDel="00000000" w:rsidR="00000000" w:rsidRPr="00000000">
                  <w:rPr>
                    <w:rtl w:val="0"/>
                  </w:rPr>
                </w:r>
              </w:p>
              <w:p w:rsidR="00000000" w:rsidDel="00000000" w:rsidP="00000000" w:rsidRDefault="00000000" w:rsidRPr="00000000" w14:paraId="00000CC7">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Procedimentos de instalação</w:t>
                </w:r>
                <w:r w:rsidDel="00000000" w:rsidR="00000000" w:rsidRPr="00000000">
                  <w:rPr>
                    <w:rtl w:val="0"/>
                  </w:rPr>
                </w:r>
              </w:p>
              <w:p w:rsidR="00000000" w:rsidDel="00000000" w:rsidP="00000000" w:rsidRDefault="00000000" w:rsidRPr="00000000" w14:paraId="00000CC8">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Dimensionamento de dispositivos de proteção</w:t>
                </w:r>
                <w:r w:rsidDel="00000000" w:rsidR="00000000" w:rsidRPr="00000000">
                  <w:rPr>
                    <w:rtl w:val="0"/>
                  </w:rPr>
                </w:r>
              </w:p>
              <w:p w:rsidR="00000000" w:rsidDel="00000000" w:rsidP="00000000" w:rsidRDefault="00000000" w:rsidRPr="00000000" w14:paraId="00000CC9">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Dispositivos de comando, controle e sinalização</w:t>
                </w:r>
                <w:r w:rsidDel="00000000" w:rsidR="00000000" w:rsidRPr="00000000">
                  <w:rPr>
                    <w:rtl w:val="0"/>
                  </w:rPr>
                </w:r>
              </w:p>
              <w:p w:rsidR="00000000" w:rsidDel="00000000" w:rsidP="00000000" w:rsidRDefault="00000000" w:rsidRPr="00000000" w14:paraId="00000CCA">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Chaves e botoeiras com ou sem retenção</w:t>
                </w:r>
                <w:r w:rsidDel="00000000" w:rsidR="00000000" w:rsidRPr="00000000">
                  <w:rPr>
                    <w:rtl w:val="0"/>
                  </w:rPr>
                </w:r>
              </w:p>
              <w:p w:rsidR="00000000" w:rsidDel="00000000" w:rsidP="00000000" w:rsidRDefault="00000000" w:rsidRPr="00000000" w14:paraId="00000CCB">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Sinalizadores óticos e sonoros</w:t>
                </w:r>
                <w:r w:rsidDel="00000000" w:rsidR="00000000" w:rsidRPr="00000000">
                  <w:rPr>
                    <w:rtl w:val="0"/>
                  </w:rPr>
                </w:r>
              </w:p>
              <w:p w:rsidR="00000000" w:rsidDel="00000000" w:rsidP="00000000" w:rsidRDefault="00000000" w:rsidRPr="00000000" w14:paraId="00000CCC">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Relés de comando, de interface, de tempo e contatores de força e de comando</w:t>
                </w:r>
                <w:r w:rsidDel="00000000" w:rsidR="00000000" w:rsidRPr="00000000">
                  <w:rPr>
                    <w:rtl w:val="0"/>
                  </w:rPr>
                </w:r>
              </w:p>
              <w:p w:rsidR="00000000" w:rsidDel="00000000" w:rsidP="00000000" w:rsidRDefault="00000000" w:rsidRPr="00000000" w14:paraId="00000CCD">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Sensores: Indutivo, capacitivo, óptico, sonar, magnético, sensores e controladores de temperatura, chaves auxiliares tipo fim de curso, termostato e pressostato</w:t>
                </w:r>
                <w:r w:rsidDel="00000000" w:rsidR="00000000" w:rsidRPr="00000000">
                  <w:rPr>
                    <w:rtl w:val="0"/>
                  </w:rPr>
                </w:r>
              </w:p>
              <w:p w:rsidR="00000000" w:rsidDel="00000000" w:rsidP="00000000" w:rsidRDefault="00000000" w:rsidRPr="00000000" w14:paraId="00000CCE">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Procedimentos de instalação</w:t>
                </w:r>
                <w:r w:rsidDel="00000000" w:rsidR="00000000" w:rsidRPr="00000000">
                  <w:rPr>
                    <w:rtl w:val="0"/>
                  </w:rPr>
                </w:r>
              </w:p>
              <w:p w:rsidR="00000000" w:rsidDel="00000000" w:rsidP="00000000" w:rsidRDefault="00000000" w:rsidRPr="00000000" w14:paraId="00000CCF">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Dispositivos de manobra de motores</w:t>
                </w:r>
                <w:r w:rsidDel="00000000" w:rsidR="00000000" w:rsidRPr="00000000">
                  <w:rPr>
                    <w:rtl w:val="0"/>
                  </w:rPr>
                </w:r>
              </w:p>
              <w:p w:rsidR="00000000" w:rsidDel="00000000" w:rsidP="00000000" w:rsidRDefault="00000000" w:rsidRPr="00000000" w14:paraId="00000CD0">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Motores elétricos trifásicos comandados por chaves manuais de múltiplas velocidades</w:t>
                </w:r>
                <w:r w:rsidDel="00000000" w:rsidR="00000000" w:rsidRPr="00000000">
                  <w:rPr>
                    <w:rtl w:val="0"/>
                  </w:rPr>
                </w:r>
              </w:p>
              <w:p w:rsidR="00000000" w:rsidDel="00000000" w:rsidP="00000000" w:rsidRDefault="00000000" w:rsidRPr="00000000" w14:paraId="00000CD1">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Motores elétricos trifásicos comandados por chaves magnéticas, montadas em cofres, para partida: direta sem e com reversão, partidas indiretas (estrela triângulo sem e com reversão), compensada com e sem reversão, série paralelo, consecutivas e em sequência, múltiplas velocidades, frenagem (eletromagnética, injeção de corrente contínua e por contra corrente)</w:t>
                </w:r>
                <w:r w:rsidDel="00000000" w:rsidR="00000000" w:rsidRPr="00000000">
                  <w:rPr>
                    <w:rtl w:val="0"/>
                  </w:rPr>
                </w:r>
              </w:p>
              <w:p w:rsidR="00000000" w:rsidDel="00000000" w:rsidP="00000000" w:rsidRDefault="00000000" w:rsidRPr="00000000" w14:paraId="00000CD2">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Partida suave (soft start) e variação eletrônica de frequência (inversor de frequência)</w:t>
                </w:r>
                <w:r w:rsidDel="00000000" w:rsidR="00000000" w:rsidRPr="00000000">
                  <w:rPr>
                    <w:rtl w:val="0"/>
                  </w:rPr>
                </w:r>
              </w:p>
              <w:p w:rsidR="00000000" w:rsidDel="00000000" w:rsidP="00000000" w:rsidRDefault="00000000" w:rsidRPr="00000000" w14:paraId="00000CD3">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Procedimentos de instalação</w:t>
                </w:r>
                <w:r w:rsidDel="00000000" w:rsidR="00000000" w:rsidRPr="00000000">
                  <w:rPr>
                    <w:rtl w:val="0"/>
                  </w:rPr>
                </w:r>
              </w:p>
              <w:p w:rsidR="00000000" w:rsidDel="00000000" w:rsidP="00000000" w:rsidRDefault="00000000" w:rsidRPr="00000000" w14:paraId="00000CD4">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Máquinas elétricas</w:t>
                </w:r>
                <w:r w:rsidDel="00000000" w:rsidR="00000000" w:rsidRPr="00000000">
                  <w:rPr>
                    <w:rtl w:val="0"/>
                  </w:rPr>
                </w:r>
              </w:p>
              <w:p w:rsidR="00000000" w:rsidDel="00000000" w:rsidP="00000000" w:rsidRDefault="00000000" w:rsidRPr="00000000" w14:paraId="00000CD5">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Princípios de funcionamento, características elétricas, características construtivas, principais tipos, normas, características da rede de alimentação, características do ambiente, características do regime, características em partida, seleção e características da carga acionada: resistivas, capacitivas, indutivas</w:t>
                </w:r>
                <w:r w:rsidDel="00000000" w:rsidR="00000000" w:rsidRPr="00000000">
                  <w:rPr>
                    <w:rtl w:val="0"/>
                  </w:rPr>
                </w:r>
              </w:p>
              <w:p w:rsidR="00000000" w:rsidDel="00000000" w:rsidP="00000000" w:rsidRDefault="00000000" w:rsidRPr="00000000" w14:paraId="00000CD6">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Transformadores e autotransformadores monofásicos e trifásicos</w:t>
                </w:r>
                <w:r w:rsidDel="00000000" w:rsidR="00000000" w:rsidRPr="00000000">
                  <w:rPr>
                    <w:rtl w:val="0"/>
                  </w:rPr>
                </w:r>
              </w:p>
              <w:p w:rsidR="00000000" w:rsidDel="00000000" w:rsidP="00000000" w:rsidRDefault="00000000" w:rsidRPr="00000000" w14:paraId="00000CD7">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Motores elétricos, de corrente alternada, monofásicos e trifásicos</w:t>
                </w:r>
                <w:r w:rsidDel="00000000" w:rsidR="00000000" w:rsidRPr="00000000">
                  <w:rPr>
                    <w:rtl w:val="0"/>
                  </w:rPr>
                </w:r>
              </w:p>
              <w:p w:rsidR="00000000" w:rsidDel="00000000" w:rsidP="00000000" w:rsidRDefault="00000000" w:rsidRPr="00000000" w14:paraId="00000CD8">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Geradores de eletricidade, alternadores e gerador de corrente contínua</w:t>
                </w:r>
                <w:r w:rsidDel="00000000" w:rsidR="00000000" w:rsidRPr="00000000">
                  <w:rPr>
                    <w:rtl w:val="0"/>
                  </w:rPr>
                </w:r>
              </w:p>
              <w:p w:rsidR="00000000" w:rsidDel="00000000" w:rsidP="00000000" w:rsidRDefault="00000000" w:rsidRPr="00000000" w14:paraId="00000CD9">
                <w:pPr>
                  <w:numPr>
                    <w:ilvl w:val="0"/>
                    <w:numId w:val="31"/>
                  </w:numPr>
                  <w:ind w:left="420" w:hanging="420"/>
                  <w:rPr>
                    <w:rFonts w:ascii="Calibri" w:cs="Calibri" w:eastAsia="Calibri" w:hAnsi="Calibri"/>
                    <w:sz w:val="24"/>
                    <w:szCs w:val="24"/>
                  </w:rPr>
                </w:pPr>
                <w:r w:rsidDel="00000000" w:rsidR="00000000" w:rsidRPr="00000000">
                  <w:rPr>
                    <w:sz w:val="24"/>
                    <w:szCs w:val="24"/>
                    <w:rtl w:val="0"/>
                  </w:rPr>
                  <w:t xml:space="preserve">INSTRUMENTOS DE MEDIÇÃO</w:t>
                </w:r>
                <w:r w:rsidDel="00000000" w:rsidR="00000000" w:rsidRPr="00000000">
                  <w:rPr>
                    <w:rtl w:val="0"/>
                  </w:rPr>
                </w:r>
              </w:p>
              <w:p w:rsidR="00000000" w:rsidDel="00000000" w:rsidP="00000000" w:rsidRDefault="00000000" w:rsidRPr="00000000" w14:paraId="00000CDA">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Ferramentas para coleta de dados - tipos, características, aplicação</w:t>
                </w:r>
                <w:r w:rsidDel="00000000" w:rsidR="00000000" w:rsidRPr="00000000">
                  <w:rPr>
                    <w:rtl w:val="0"/>
                  </w:rPr>
                </w:r>
              </w:p>
              <w:p w:rsidR="00000000" w:rsidDel="00000000" w:rsidP="00000000" w:rsidRDefault="00000000" w:rsidRPr="00000000" w14:paraId="00000CDB">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Multímetro</w:t>
                </w:r>
                <w:r w:rsidDel="00000000" w:rsidR="00000000" w:rsidRPr="00000000">
                  <w:rPr>
                    <w:rtl w:val="0"/>
                  </w:rPr>
                </w:r>
              </w:p>
              <w:p w:rsidR="00000000" w:rsidDel="00000000" w:rsidP="00000000" w:rsidRDefault="00000000" w:rsidRPr="00000000" w14:paraId="00000CDC">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Multímetro Amperimétrico tipo Alicate</w:t>
                </w:r>
                <w:r w:rsidDel="00000000" w:rsidR="00000000" w:rsidRPr="00000000">
                  <w:rPr>
                    <w:rtl w:val="0"/>
                  </w:rPr>
                </w:r>
              </w:p>
              <w:p w:rsidR="00000000" w:rsidDel="00000000" w:rsidP="00000000" w:rsidRDefault="00000000" w:rsidRPr="00000000" w14:paraId="00000CDD">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Detector de tensão</w:t>
                </w:r>
                <w:r w:rsidDel="00000000" w:rsidR="00000000" w:rsidRPr="00000000">
                  <w:rPr>
                    <w:rtl w:val="0"/>
                  </w:rPr>
                </w:r>
              </w:p>
              <w:p w:rsidR="00000000" w:rsidDel="00000000" w:rsidP="00000000" w:rsidRDefault="00000000" w:rsidRPr="00000000" w14:paraId="00000CDE">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Frequencímetro</w:t>
                </w:r>
                <w:r w:rsidDel="00000000" w:rsidR="00000000" w:rsidRPr="00000000">
                  <w:rPr>
                    <w:rtl w:val="0"/>
                  </w:rPr>
                </w:r>
              </w:p>
              <w:p w:rsidR="00000000" w:rsidDel="00000000" w:rsidP="00000000" w:rsidRDefault="00000000" w:rsidRPr="00000000" w14:paraId="00000CDF">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Wattímetro</w:t>
                </w:r>
                <w:r w:rsidDel="00000000" w:rsidR="00000000" w:rsidRPr="00000000">
                  <w:rPr>
                    <w:rtl w:val="0"/>
                  </w:rPr>
                </w:r>
              </w:p>
              <w:p w:rsidR="00000000" w:rsidDel="00000000" w:rsidP="00000000" w:rsidRDefault="00000000" w:rsidRPr="00000000" w14:paraId="00000CE0">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Instrumentos True RMS (conceitos)</w:t>
                </w:r>
                <w:r w:rsidDel="00000000" w:rsidR="00000000" w:rsidRPr="00000000">
                  <w:rPr>
                    <w:rtl w:val="0"/>
                  </w:rPr>
                </w:r>
              </w:p>
              <w:p w:rsidR="00000000" w:rsidDel="00000000" w:rsidP="00000000" w:rsidRDefault="00000000" w:rsidRPr="00000000" w14:paraId="00000CE1">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Transformador para medição (TC e TP)</w:t>
                </w:r>
                <w:r w:rsidDel="00000000" w:rsidR="00000000" w:rsidRPr="00000000">
                  <w:rPr>
                    <w:rtl w:val="0"/>
                  </w:rPr>
                </w:r>
              </w:p>
              <w:p w:rsidR="00000000" w:rsidDel="00000000" w:rsidP="00000000" w:rsidRDefault="00000000" w:rsidRPr="00000000" w14:paraId="00000CE2">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Medidor de aterramento</w:t>
                </w:r>
                <w:r w:rsidDel="00000000" w:rsidR="00000000" w:rsidRPr="00000000">
                  <w:rPr>
                    <w:rtl w:val="0"/>
                  </w:rPr>
                </w:r>
              </w:p>
              <w:p w:rsidR="00000000" w:rsidDel="00000000" w:rsidP="00000000" w:rsidRDefault="00000000" w:rsidRPr="00000000" w14:paraId="00000CE3">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Megôhmetro</w:t>
                </w:r>
                <w:r w:rsidDel="00000000" w:rsidR="00000000" w:rsidRPr="00000000">
                  <w:rPr>
                    <w:rtl w:val="0"/>
                  </w:rPr>
                </w:r>
              </w:p>
              <w:p w:rsidR="00000000" w:rsidDel="00000000" w:rsidP="00000000" w:rsidRDefault="00000000" w:rsidRPr="00000000" w14:paraId="00000CE4">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Tacômetro</w:t>
                </w:r>
                <w:r w:rsidDel="00000000" w:rsidR="00000000" w:rsidRPr="00000000">
                  <w:rPr>
                    <w:rtl w:val="0"/>
                  </w:rPr>
                </w:r>
              </w:p>
              <w:p w:rsidR="00000000" w:rsidDel="00000000" w:rsidP="00000000" w:rsidRDefault="00000000" w:rsidRPr="00000000" w14:paraId="00000CE5">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Termógrafo</w:t>
                </w:r>
                <w:r w:rsidDel="00000000" w:rsidR="00000000" w:rsidRPr="00000000">
                  <w:rPr>
                    <w:rtl w:val="0"/>
                  </w:rPr>
                </w:r>
              </w:p>
              <w:p w:rsidR="00000000" w:rsidDel="00000000" w:rsidP="00000000" w:rsidRDefault="00000000" w:rsidRPr="00000000" w14:paraId="00000CE6">
                <w:pPr>
                  <w:numPr>
                    <w:ilvl w:val="0"/>
                    <w:numId w:val="31"/>
                  </w:numPr>
                  <w:ind w:left="420" w:hanging="420"/>
                  <w:rPr>
                    <w:rFonts w:ascii="Calibri" w:cs="Calibri" w:eastAsia="Calibri" w:hAnsi="Calibri"/>
                    <w:sz w:val="24"/>
                    <w:szCs w:val="24"/>
                  </w:rPr>
                </w:pPr>
                <w:r w:rsidDel="00000000" w:rsidR="00000000" w:rsidRPr="00000000">
                  <w:rPr>
                    <w:sz w:val="24"/>
                    <w:szCs w:val="24"/>
                    <w:rtl w:val="0"/>
                  </w:rPr>
                  <w:t xml:space="preserve">Software de desenho e simulação</w:t>
                </w:r>
                <w:r w:rsidDel="00000000" w:rsidR="00000000" w:rsidRPr="00000000">
                  <w:rPr>
                    <w:rtl w:val="0"/>
                  </w:rPr>
                </w:r>
              </w:p>
              <w:p w:rsidR="00000000" w:rsidDel="00000000" w:rsidP="00000000" w:rsidRDefault="00000000" w:rsidRPr="00000000" w14:paraId="00000CE7">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Desenho assistido por computador (CAD) para elétrica</w:t>
                </w:r>
                <w:r w:rsidDel="00000000" w:rsidR="00000000" w:rsidRPr="00000000">
                  <w:rPr>
                    <w:rtl w:val="0"/>
                  </w:rPr>
                </w:r>
              </w:p>
              <w:p w:rsidR="00000000" w:rsidDel="00000000" w:rsidP="00000000" w:rsidRDefault="00000000" w:rsidRPr="00000000" w14:paraId="00000CE8">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Simuladores de circuitos elétricos industriais</w:t>
                </w:r>
                <w:r w:rsidDel="00000000" w:rsidR="00000000" w:rsidRPr="00000000">
                  <w:rPr>
                    <w:rtl w:val="0"/>
                  </w:rPr>
                </w:r>
              </w:p>
              <w:p w:rsidR="00000000" w:rsidDel="00000000" w:rsidP="00000000" w:rsidRDefault="00000000" w:rsidRPr="00000000" w14:paraId="00000CE9">
                <w:pPr>
                  <w:numPr>
                    <w:ilvl w:val="0"/>
                    <w:numId w:val="31"/>
                  </w:numPr>
                  <w:ind w:left="420" w:hanging="420"/>
                  <w:rPr>
                    <w:rFonts w:ascii="Calibri" w:cs="Calibri" w:eastAsia="Calibri" w:hAnsi="Calibri"/>
                    <w:sz w:val="24"/>
                    <w:szCs w:val="24"/>
                  </w:rPr>
                </w:pPr>
                <w:r w:rsidDel="00000000" w:rsidR="00000000" w:rsidRPr="00000000">
                  <w:rPr>
                    <w:sz w:val="24"/>
                    <w:szCs w:val="24"/>
                    <w:rtl w:val="0"/>
                  </w:rPr>
                  <w:t xml:space="preserve">COMISSIONAMENTO</w:t>
                </w:r>
                <w:r w:rsidDel="00000000" w:rsidR="00000000" w:rsidRPr="00000000">
                  <w:rPr>
                    <w:rtl w:val="0"/>
                  </w:rPr>
                </w:r>
              </w:p>
              <w:p w:rsidR="00000000" w:rsidDel="00000000" w:rsidP="00000000" w:rsidRDefault="00000000" w:rsidRPr="00000000" w14:paraId="00000CEA">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Planejamento</w:t>
                </w:r>
                <w:r w:rsidDel="00000000" w:rsidR="00000000" w:rsidRPr="00000000">
                  <w:rPr>
                    <w:rtl w:val="0"/>
                  </w:rPr>
                </w:r>
              </w:p>
              <w:p w:rsidR="00000000" w:rsidDel="00000000" w:rsidP="00000000" w:rsidRDefault="00000000" w:rsidRPr="00000000" w14:paraId="00000CEB">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Verificação do atendimento às normas técnicas</w:t>
                </w:r>
                <w:r w:rsidDel="00000000" w:rsidR="00000000" w:rsidRPr="00000000">
                  <w:rPr>
                    <w:rtl w:val="0"/>
                  </w:rPr>
                </w:r>
              </w:p>
              <w:p w:rsidR="00000000" w:rsidDel="00000000" w:rsidP="00000000" w:rsidRDefault="00000000" w:rsidRPr="00000000" w14:paraId="00000CEC">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Inspeção visual</w:t>
                </w:r>
                <w:r w:rsidDel="00000000" w:rsidR="00000000" w:rsidRPr="00000000">
                  <w:rPr>
                    <w:rtl w:val="0"/>
                  </w:rPr>
                </w:r>
              </w:p>
              <w:p w:rsidR="00000000" w:rsidDel="00000000" w:rsidP="00000000" w:rsidRDefault="00000000" w:rsidRPr="00000000" w14:paraId="00000CED">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Testes de continuidade</w:t>
                </w:r>
                <w:r w:rsidDel="00000000" w:rsidR="00000000" w:rsidRPr="00000000">
                  <w:rPr>
                    <w:rtl w:val="0"/>
                  </w:rPr>
                </w:r>
              </w:p>
              <w:p w:rsidR="00000000" w:rsidDel="00000000" w:rsidP="00000000" w:rsidRDefault="00000000" w:rsidRPr="00000000" w14:paraId="00000CEE">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Testes de isolação</w:t>
                </w:r>
                <w:r w:rsidDel="00000000" w:rsidR="00000000" w:rsidRPr="00000000">
                  <w:rPr>
                    <w:rtl w:val="0"/>
                  </w:rPr>
                </w:r>
              </w:p>
              <w:p w:rsidR="00000000" w:rsidDel="00000000" w:rsidP="00000000" w:rsidRDefault="00000000" w:rsidRPr="00000000" w14:paraId="00000CEF">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Procedimentos de ajuste</w:t>
                </w:r>
                <w:r w:rsidDel="00000000" w:rsidR="00000000" w:rsidRPr="00000000">
                  <w:rPr>
                    <w:rtl w:val="0"/>
                  </w:rPr>
                </w:r>
              </w:p>
              <w:p w:rsidR="00000000" w:rsidDel="00000000" w:rsidP="00000000" w:rsidRDefault="00000000" w:rsidRPr="00000000" w14:paraId="00000CF0">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Analise Termográfica</w:t>
                </w:r>
                <w:r w:rsidDel="00000000" w:rsidR="00000000" w:rsidRPr="00000000">
                  <w:rPr>
                    <w:rtl w:val="0"/>
                  </w:rPr>
                </w:r>
              </w:p>
              <w:p w:rsidR="00000000" w:rsidDel="00000000" w:rsidP="00000000" w:rsidRDefault="00000000" w:rsidRPr="00000000" w14:paraId="00000CF1">
                <w:pPr>
                  <w:numPr>
                    <w:ilvl w:val="0"/>
                    <w:numId w:val="31"/>
                  </w:numPr>
                  <w:ind w:left="420" w:hanging="420"/>
                  <w:rPr>
                    <w:rFonts w:ascii="Calibri" w:cs="Calibri" w:eastAsia="Calibri" w:hAnsi="Calibri"/>
                    <w:sz w:val="24"/>
                    <w:szCs w:val="24"/>
                  </w:rPr>
                </w:pPr>
                <w:r w:rsidDel="00000000" w:rsidR="00000000" w:rsidRPr="00000000">
                  <w:rPr>
                    <w:sz w:val="24"/>
                    <w:szCs w:val="24"/>
                    <w:rtl w:val="0"/>
                  </w:rPr>
                  <w:t xml:space="preserve">SAÚDE, SEGURANÇA E MEIO AMBIENTE NA MONTAGEM DE SISTEMAS ELÉTRICOS</w:t>
                </w:r>
                <w:r w:rsidDel="00000000" w:rsidR="00000000" w:rsidRPr="00000000">
                  <w:rPr>
                    <w:rtl w:val="0"/>
                  </w:rPr>
                </w:r>
              </w:p>
              <w:p w:rsidR="00000000" w:rsidDel="00000000" w:rsidP="00000000" w:rsidRDefault="00000000" w:rsidRPr="00000000" w14:paraId="00000CF2">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Normas</w:t>
                </w:r>
                <w:r w:rsidDel="00000000" w:rsidR="00000000" w:rsidRPr="00000000">
                  <w:rPr>
                    <w:rtl w:val="0"/>
                  </w:rPr>
                </w:r>
              </w:p>
              <w:p w:rsidR="00000000" w:rsidDel="00000000" w:rsidP="00000000" w:rsidRDefault="00000000" w:rsidRPr="00000000" w14:paraId="00000CF3">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Procedimentos</w:t>
                </w: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C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CF5">
                <w:pPr>
                  <w:rPr>
                    <w:sz w:val="24"/>
                    <w:szCs w:val="24"/>
                  </w:rPr>
                </w:pPr>
                <w:r w:rsidDel="00000000" w:rsidR="00000000" w:rsidRPr="00000000">
                  <w:rPr>
                    <w:sz w:val="24"/>
                    <w:szCs w:val="24"/>
                    <w:rtl w:val="0"/>
                  </w:rPr>
                  <w:t xml:space="preserve">2.1.2 Realizando o controle das ações de montagem com referência nas especificações do projeto, normas técnicas e procedimentos da empresa</w:t>
                </w:r>
              </w:p>
            </w:tc>
            <w:tc>
              <w:tcPr>
                <w:shd w:fill="auto" w:val="clear"/>
                <w:vAlign w:val="center"/>
              </w:tcPr>
              <w:p w:rsidR="00000000" w:rsidDel="00000000" w:rsidP="00000000" w:rsidRDefault="00000000" w:rsidRPr="00000000" w14:paraId="00000CF6">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Interpretar os procedimentos de ajuste durante e após a montagem dos sistemas</w:t>
                </w:r>
                <w:r w:rsidDel="00000000" w:rsidR="00000000" w:rsidRPr="00000000">
                  <w:rPr>
                    <w:rtl w:val="0"/>
                  </w:rPr>
                </w:r>
              </w:p>
              <w:p w:rsidR="00000000" w:rsidDel="00000000" w:rsidP="00000000" w:rsidRDefault="00000000" w:rsidRPr="00000000" w14:paraId="00000CF7">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Avaliar a eficácia dos ajustes realizados na montagem dos sistemas</w:t>
                </w:r>
                <w:r w:rsidDel="00000000" w:rsidR="00000000" w:rsidRPr="00000000">
                  <w:rPr>
                    <w:rtl w:val="0"/>
                  </w:rPr>
                </w:r>
              </w:p>
              <w:p w:rsidR="00000000" w:rsidDel="00000000" w:rsidP="00000000" w:rsidRDefault="00000000" w:rsidRPr="00000000" w14:paraId="00000CF8">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Identificar os ajustes que se fazem necessários durante e após a montagem dos sistemas</w:t>
                </w:r>
                <w:r w:rsidDel="00000000" w:rsidR="00000000" w:rsidRPr="00000000">
                  <w:rPr>
                    <w:rtl w:val="0"/>
                  </w:rPr>
                </w:r>
              </w:p>
              <w:p w:rsidR="00000000" w:rsidDel="00000000" w:rsidP="00000000" w:rsidRDefault="00000000" w:rsidRPr="00000000" w14:paraId="00000CF9">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Avaliar a adequação técnica, o funcionamento, a quantidade e a qualidade de peças e componentes destinados à montagem dos circuitos elétricos das máquinas e equipamentos</w:t>
                </w:r>
                <w:r w:rsidDel="00000000" w:rsidR="00000000" w:rsidRPr="00000000">
                  <w:rPr>
                    <w:rtl w:val="0"/>
                  </w:rPr>
                </w:r>
              </w:p>
              <w:p w:rsidR="00000000" w:rsidDel="00000000" w:rsidP="00000000" w:rsidRDefault="00000000" w:rsidRPr="00000000" w14:paraId="00000CFA">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Interpretar os procedimentos de montagem estabelecidos no projeto, assim como as recomendações dos fabricantes dos componentes a serem montados</w:t>
                </w:r>
                <w:r w:rsidDel="00000000" w:rsidR="00000000" w:rsidRPr="00000000">
                  <w:rPr>
                    <w:rtl w:val="0"/>
                  </w:rPr>
                </w:r>
              </w:p>
              <w:p w:rsidR="00000000" w:rsidDel="00000000" w:rsidP="00000000" w:rsidRDefault="00000000" w:rsidRPr="00000000" w14:paraId="00000CFB">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Avaliar a adequação técnica dos serviços de montagem executados</w:t>
                </w:r>
                <w:r w:rsidDel="00000000" w:rsidR="00000000" w:rsidRPr="00000000">
                  <w:rPr>
                    <w:rtl w:val="0"/>
                  </w:rPr>
                </w:r>
              </w:p>
              <w:p w:rsidR="00000000" w:rsidDel="00000000" w:rsidP="00000000" w:rsidRDefault="00000000" w:rsidRPr="00000000" w14:paraId="00000CFC">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Selecionar as ferramentas e equipamentos requeridos para a montagem dos sistemas, considerando suas características e finalidades</w:t>
                </w:r>
                <w:r w:rsidDel="00000000" w:rsidR="00000000" w:rsidRPr="00000000">
                  <w:rPr>
                    <w:rtl w:val="0"/>
                  </w:rPr>
                </w:r>
              </w:p>
              <w:p w:rsidR="00000000" w:rsidDel="00000000" w:rsidP="00000000" w:rsidRDefault="00000000" w:rsidRPr="00000000" w14:paraId="00000CFD">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Selecionar os instrumentos de medição de acordo com as variáveis a serem medidas</w:t>
                </w:r>
                <w:r w:rsidDel="00000000" w:rsidR="00000000" w:rsidRPr="00000000">
                  <w:rPr>
                    <w:rtl w:val="0"/>
                  </w:rPr>
                </w:r>
              </w:p>
              <w:p w:rsidR="00000000" w:rsidDel="00000000" w:rsidP="00000000" w:rsidRDefault="00000000" w:rsidRPr="00000000" w14:paraId="00000CFE">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Avaliar a necessidade de melhorias no projeto em questão</w:t>
                </w:r>
                <w:r w:rsidDel="00000000" w:rsidR="00000000" w:rsidRPr="00000000">
                  <w:rPr>
                    <w:rtl w:val="0"/>
                  </w:rPr>
                </w:r>
              </w:p>
            </w:tc>
            <w:tc>
              <w:tcPr>
                <w:vMerge w:val="continue"/>
                <w:shd w:fill="auto" w:val="clear"/>
                <w:vAlign w:val="center"/>
              </w:tcPr>
              <w:p w:rsidR="00000000" w:rsidDel="00000000" w:rsidP="00000000" w:rsidRDefault="00000000" w:rsidRPr="00000000" w14:paraId="00000C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D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D01">
                <w:pPr>
                  <w:rPr>
                    <w:sz w:val="24"/>
                    <w:szCs w:val="24"/>
                  </w:rPr>
                </w:pPr>
                <w:r w:rsidDel="00000000" w:rsidR="00000000" w:rsidRPr="00000000">
                  <w:rPr>
                    <w:sz w:val="24"/>
                    <w:szCs w:val="24"/>
                    <w:rtl w:val="0"/>
                  </w:rPr>
                  <w:t xml:space="preserve">2.1.3 Controlando o comissionamento dos sistemas elétricos com base nas especificações do projeto e documentação técnica de referência</w:t>
                </w:r>
              </w:p>
            </w:tc>
            <w:tc>
              <w:tcPr>
                <w:shd w:fill="auto" w:val="clear"/>
                <w:vAlign w:val="center"/>
              </w:tcPr>
              <w:p w:rsidR="00000000" w:rsidDel="00000000" w:rsidP="00000000" w:rsidRDefault="00000000" w:rsidRPr="00000000" w14:paraId="00000D02">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Avaliar, com base no planejamento, o serviço de comissionamento executado pela equipe</w:t>
                </w:r>
                <w:r w:rsidDel="00000000" w:rsidR="00000000" w:rsidRPr="00000000">
                  <w:rPr>
                    <w:rtl w:val="0"/>
                  </w:rPr>
                </w:r>
              </w:p>
              <w:p w:rsidR="00000000" w:rsidDel="00000000" w:rsidP="00000000" w:rsidRDefault="00000000" w:rsidRPr="00000000" w14:paraId="00000D03">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Definir as funções e responsabilidades da equipe no comissionamento das máquinas e equipamentos</w:t>
                </w:r>
                <w:r w:rsidDel="00000000" w:rsidR="00000000" w:rsidRPr="00000000">
                  <w:rPr>
                    <w:rtl w:val="0"/>
                  </w:rPr>
                </w:r>
              </w:p>
              <w:p w:rsidR="00000000" w:rsidDel="00000000" w:rsidP="00000000" w:rsidRDefault="00000000" w:rsidRPr="00000000" w14:paraId="00000D04">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Determinar os itens a serem conferidos durante a etapa de comissionamento dos sistemas elétricos</w:t>
                </w:r>
                <w:r w:rsidDel="00000000" w:rsidR="00000000" w:rsidRPr="00000000">
                  <w:rPr>
                    <w:rtl w:val="0"/>
                  </w:rPr>
                </w:r>
              </w:p>
              <w:p w:rsidR="00000000" w:rsidDel="00000000" w:rsidP="00000000" w:rsidRDefault="00000000" w:rsidRPr="00000000" w14:paraId="00000D05">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Avaliar, por intermédio de inspeção visual, medições e outros testes pertinentes, e com base em informações técnicas (projeto, catálogos, manuais, normas,  desenhos,...), a integridade e o adequado funcionamento dos sistemas elétricos das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0D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D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D08">
                <w:pPr>
                  <w:rPr>
                    <w:sz w:val="24"/>
                    <w:szCs w:val="24"/>
                  </w:rPr>
                </w:pPr>
                <w:r w:rsidDel="00000000" w:rsidR="00000000" w:rsidRPr="00000000">
                  <w:rPr>
                    <w:sz w:val="24"/>
                    <w:szCs w:val="24"/>
                    <w:rtl w:val="0"/>
                  </w:rPr>
                  <w:t xml:space="preserve">2.1.4 Controlando o atendimento das normas técnicas, de qualidade, saúde e segurança e ambientais aplicáveis ao processo de montagem</w:t>
                </w:r>
              </w:p>
            </w:tc>
            <w:tc>
              <w:tcPr>
                <w:shd w:fill="auto" w:val="clear"/>
                <w:vAlign w:val="center"/>
              </w:tcPr>
              <w:p w:rsidR="00000000" w:rsidDel="00000000" w:rsidP="00000000" w:rsidRDefault="00000000" w:rsidRPr="00000000" w14:paraId="00000D09">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Interpretar as normas técnicas, de qualidade, de segurança, de meio ambiente e de saúde aplicáveis à montagem dos sistemas elétricos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0D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0D0B">
      <w:pPr>
        <w:spacing w:after="160" w:line="259" w:lineRule="auto"/>
        <w:rPr>
          <w:sz w:val="24"/>
          <w:szCs w:val="24"/>
        </w:rPr>
      </w:pPr>
      <w:r w:rsidDel="00000000" w:rsidR="00000000" w:rsidRPr="00000000">
        <w:rPr>
          <w:rtl w:val="0"/>
        </w:rPr>
      </w:r>
    </w:p>
    <w:sdt>
      <w:sdtPr>
        <w:lock w:val="contentLocked"/>
        <w:id w:val="-361525519"/>
        <w:tag w:val="goog_rdk_55"/>
      </w:sdtPr>
      <w:sdtContent>
        <w:tbl>
          <w:tblPr>
            <w:tblStyle w:val="Table66"/>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D0C">
                <w:pPr>
                  <w:jc w:val="center"/>
                  <w:rPr>
                    <w:sz w:val="24"/>
                    <w:szCs w:val="24"/>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0D">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a iniciativa como característica fundamental e requisito de um bom profissional</w:t>
                </w:r>
                <w:r w:rsidDel="00000000" w:rsidR="00000000" w:rsidRPr="00000000">
                  <w:rPr>
                    <w:rtl w:val="0"/>
                  </w:rPr>
                </w:r>
              </w:p>
              <w:p w:rsidR="00000000" w:rsidDel="00000000" w:rsidP="00000000" w:rsidRDefault="00000000" w:rsidRPr="00000000" w14:paraId="00000D0E">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Apresentar comportamento ético no desenvolvimento das atividades sob a sua responsabilidade</w:t>
                </w:r>
                <w:r w:rsidDel="00000000" w:rsidR="00000000" w:rsidRPr="00000000">
                  <w:rPr>
                    <w:rtl w:val="0"/>
                  </w:rPr>
                </w:r>
              </w:p>
              <w:p w:rsidR="00000000" w:rsidDel="00000000" w:rsidP="00000000" w:rsidRDefault="00000000" w:rsidRPr="00000000" w14:paraId="00000D0F">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Aplicar os princípios de organização nas atividades sob a sua responsabilidade</w:t>
                </w:r>
                <w:r w:rsidDel="00000000" w:rsidR="00000000" w:rsidRPr="00000000">
                  <w:rPr>
                    <w:rtl w:val="0"/>
                  </w:rPr>
                </w:r>
              </w:p>
              <w:p w:rsidR="00000000" w:rsidDel="00000000" w:rsidP="00000000" w:rsidRDefault="00000000" w:rsidRPr="00000000" w14:paraId="00000D10">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os diferentes comportamentos das pessoas nos grupos e equipes</w:t>
                </w:r>
                <w:r w:rsidDel="00000000" w:rsidR="00000000" w:rsidRPr="00000000">
                  <w:rPr>
                    <w:rtl w:val="0"/>
                  </w:rPr>
                </w:r>
              </w:p>
              <w:p w:rsidR="00000000" w:rsidDel="00000000" w:rsidP="00000000" w:rsidRDefault="00000000" w:rsidRPr="00000000" w14:paraId="00000D11">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situações de risco à saúde e segurança do trabalhador e as diferentes formas de proteção a esses riscos</w:t>
                </w:r>
                <w:r w:rsidDel="00000000" w:rsidR="00000000" w:rsidRPr="00000000">
                  <w:rPr>
                    <w:rtl w:val="0"/>
                  </w:rPr>
                </w:r>
              </w:p>
              <w:p w:rsidR="00000000" w:rsidDel="00000000" w:rsidP="00000000" w:rsidRDefault="00000000" w:rsidRPr="00000000" w14:paraId="00000D12">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Integrar os princípios da qualidade às atividades sob a sua responsabilidade</w:t>
                </w:r>
                <w:r w:rsidDel="00000000" w:rsidR="00000000" w:rsidRPr="00000000">
                  <w:rPr>
                    <w:rtl w:val="0"/>
                  </w:rPr>
                </w:r>
              </w:p>
            </w:tc>
          </w:tr>
        </w:tbl>
      </w:sdtContent>
    </w:sdt>
    <w:p w:rsidR="00000000" w:rsidDel="00000000" w:rsidP="00000000" w:rsidRDefault="00000000" w:rsidRPr="00000000" w14:paraId="00000D13">
      <w:pPr>
        <w:spacing w:after="160" w:line="259" w:lineRule="auto"/>
        <w:rPr>
          <w:sz w:val="24"/>
          <w:szCs w:val="24"/>
        </w:rPr>
      </w:pPr>
      <w:r w:rsidDel="00000000" w:rsidR="00000000" w:rsidRPr="00000000">
        <w:rPr>
          <w:rtl w:val="0"/>
        </w:rPr>
      </w:r>
    </w:p>
    <w:sdt>
      <w:sdtPr>
        <w:lock w:val="contentLocked"/>
        <w:id w:val="-1343310229"/>
        <w:tag w:val="goog_rdk_56"/>
      </w:sdtPr>
      <w:sdtContent>
        <w:tbl>
          <w:tblPr>
            <w:tblStyle w:val="Table67"/>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D14">
                <w:pPr>
                  <w:jc w:val="center"/>
                  <w:rPr>
                    <w:sz w:val="24"/>
                    <w:szCs w:val="24"/>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16">
                <w:pPr>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D17">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Sala de Aula, Biblioteca, Laboratório de Informática, Laboratório de eletroeletrônica industrial</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18">
                <w:pPr>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D19">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Computadores com acesso a internet (para uso de software de editor de texto, planilha eletrônica, editor de apresentações, software CAD), Multímetro Amperimétrico tipo Alicate, Detector de tensão, Alicates Wattímetros, Medidor de aterramento, Megôhmetro, Tacômetro, Sequencímetro, Frequencímetro, Decibelímetro, Termovisor, Terrômetro, Termógrafo, Wattímetro, Fasímetro, Multímetros True RMS, Amperímetro tipo alicate, </w:t>
                  <w:tab/>
                  <w:t xml:space="preserve">Furadeira Portátil, Furadeira de Bancada, Serra Tico-Tico, Parafusadeira Portátil, </w:t>
                  <w:tab/>
                  <w:t xml:space="preserve">Kits didáticos para ensaios (comandos elétricos, sensores industriais, motores elétricos trifásicos, inversores de frequência e conversores CC / CA), Moto esmeril</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1A">
                <w:pPr>
                  <w:jc w:val="center"/>
                  <w:rPr>
                    <w:sz w:val="24"/>
                    <w:szCs w:val="24"/>
                  </w:rPr>
                </w:pPr>
                <w:r w:rsidDel="00000000" w:rsidR="00000000" w:rsidRPr="00000000">
                  <w:rPr>
                    <w:b w:val="1"/>
                    <w:bCs w:val="1"/>
                    <w:sz w:val="24"/>
                    <w:szCs w:val="24"/>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0D1B">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Bibliografia específica, Fita isolante, Contatores, Relés térmicos de sobrecarga, Disjuntor motor, Motores elétricos, Fusíveis, Sistema de distribuição de energia (Busway), Fios e cabos, Sensores, Temporizadores,</w:t>
                  <w:tab/>
                  <w:t xml:space="preserve">Lâmpadas, Fita isolante,Terminais elétricos diversos, Condutores flexíveis, Materiais de consumo em geral</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1C">
                <w:pPr>
                  <w:jc w:val="center"/>
                  <w:rPr>
                    <w:sz w:val="24"/>
                    <w:szCs w:val="24"/>
                  </w:rPr>
                </w:pPr>
                <w:r w:rsidDel="00000000" w:rsidR="00000000" w:rsidRPr="00000000">
                  <w:rPr>
                    <w:b w:val="1"/>
                    <w:bCs w:val="1"/>
                    <w:sz w:val="24"/>
                    <w:szCs w:val="24"/>
                    <w:rtl w:val="0"/>
                  </w:rPr>
                  <w:t xml:space="preserve">Equipamentos, Ferramentas e Instrumentos</w:t>
                </w:r>
                <w:r w:rsidDel="00000000" w:rsidR="00000000" w:rsidRPr="00000000">
                  <w:rPr>
                    <w:rtl w:val="0"/>
                  </w:rPr>
                </w:r>
              </w:p>
            </w:tc>
            <w:tc>
              <w:tcPr>
                <w:shd w:fill="auto" w:val="clear"/>
                <w:vAlign w:val="center"/>
              </w:tcPr>
              <w:p w:rsidR="00000000" w:rsidDel="00000000" w:rsidP="00000000" w:rsidRDefault="00000000" w:rsidRPr="00000000" w14:paraId="00000D1D">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Kit multimídia (projetor, tela, computador), Alicates universais, Alicates desencapadores, Alicate prensa terminal, Chave de fenda reta, cruzada, Chaves torx, Chaves Allen – métrica e polegada, Caixa para ferramentas, Alicate Universal com cabo isolado, Alicate de bico reto com cabo isolado, Alicate de corte diagonal com cabo isolado,</w:t>
                  <w:tab/>
                  <w:t xml:space="preserve">Alicate decapador de cabos PP, Alicate decapador de fios, Alicate de prensar terminal tubular com catraca, Alicate bomba dágua (gasista) com cabo isolado, Alicate Rebitador, Alicate de prensar terminal pre-isolado com catraca,</w:t>
                  <w:tab/>
                  <w:t xml:space="preserve">Chave de fenda com haste isolada  de diferentes bitolas, Chave de fenda cruzada (Phillips) com haste isolada de diferentes bitolas, Chave canhão, Chave combinada,</w:t>
                  <w:tab/>
                  <w:t xml:space="preserve">Chaves de Boca, Martelo tipo Unha, Canivete para eletricista, Trena, Paquímetro, Lima bastarda de diversos tipos, formatos e tamanhos, Jogo de serra-copo com suportes, Jogo de ponteira para parafusadeira, Jogo de broca,</w:t>
                  <w:tab/>
                  <w:t xml:space="preserve">Jogo de macho de diferentes tamanhos, Arco de serra com cabo isolado, Ferro de solda, Escada para eletricista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1E">
                <w:pPr>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D1F">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D20">
      <w:pPr>
        <w:widowControl w:val="0"/>
        <w:spacing w:line="276" w:lineRule="auto"/>
        <w:rPr>
          <w:sz w:val="24"/>
          <w:szCs w:val="24"/>
        </w:rPr>
      </w:pPr>
      <w:r w:rsidDel="00000000" w:rsidR="00000000" w:rsidRPr="00000000">
        <w:rPr>
          <w:rtl w:val="0"/>
        </w:rPr>
      </w:r>
    </w:p>
    <w:sdt>
      <w:sdtPr>
        <w:lock w:val="contentLocked"/>
        <w:id w:val="-1322124603"/>
        <w:tag w:val="goog_rdk_57"/>
      </w:sdtPr>
      <w:sdtContent>
        <w:tbl>
          <w:tblPr>
            <w:tblStyle w:val="Table68"/>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56"/>
            <w:gridCol w:w="1590"/>
            <w:gridCol w:w="2433"/>
            <w:gridCol w:w="3494"/>
            <w:tblGridChange w:id="0">
              <w:tblGrid>
                <w:gridCol w:w="1456"/>
                <w:gridCol w:w="1590"/>
                <w:gridCol w:w="2433"/>
                <w:gridCol w:w="3494"/>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D21">
                <w:pPr>
                  <w:jc w:val="center"/>
                  <w:rPr>
                    <w:sz w:val="24"/>
                    <w:szCs w:val="24"/>
                  </w:rPr>
                </w:pPr>
                <w:r w:rsidDel="00000000" w:rsidR="00000000" w:rsidRPr="00000000">
                  <w:rPr>
                    <w:b w:val="1"/>
                    <w:bCs w:val="1"/>
                    <w:color w:val="ffffff"/>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D25">
                <w:pPr>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D29">
                <w:pPr>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FABRICAÇÃO MECÂNICA APLICADA À MANUTENÇÃO E À MONTAGEM</w:t>
                </w:r>
              </w:p>
            </w:tc>
          </w:tr>
          <w:tr>
            <w:trPr>
              <w:cantSplit w:val="0"/>
              <w:trHeight w:val="408" w:hRule="atLeast"/>
              <w:tblHeader w:val="0"/>
            </w:trPr>
            <w:tc>
              <w:tcPr>
                <w:gridSpan w:val="4"/>
                <w:shd w:fill="auto" w:val="clear"/>
                <w:vAlign w:val="center"/>
              </w:tcPr>
              <w:p w:rsidR="00000000" w:rsidDel="00000000" w:rsidP="00000000" w:rsidRDefault="00000000" w:rsidRPr="00000000" w14:paraId="00000D2D">
                <w:pPr>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120h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D31">
                <w:pPr>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0D32">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D36">
                <w:pPr>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Desenvolver as capacidades técnicas e socioemocionais requeridas para a realização da coordenação de processos de fabricação mecânica de peças e componentes de máquinas e equipamentos</w:t>
                </w:r>
              </w:p>
            </w:tc>
          </w:tr>
          <w:tr>
            <w:trPr>
              <w:cantSplit w:val="0"/>
              <w:trHeight w:val="20" w:hRule="atLeast"/>
              <w:tblHeader w:val="0"/>
            </w:trPr>
            <w:tc>
              <w:tcPr>
                <w:gridSpan w:val="4"/>
                <w:shd w:fill="632843" w:val="clear"/>
                <w:vAlign w:val="center"/>
              </w:tcPr>
              <w:p w:rsidR="00000000" w:rsidDel="00000000" w:rsidP="00000000" w:rsidRDefault="00000000" w:rsidRPr="00000000" w14:paraId="00000D3A">
                <w:pPr>
                  <w:jc w:val="center"/>
                  <w:rPr>
                    <w:sz w:val="24"/>
                    <w:szCs w:val="24"/>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D3E">
                <w:pPr>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D3F">
                <w:pPr>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D40">
                <w:pPr>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D41">
                <w:pPr>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D42">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D45">
                <w:pPr>
                  <w:numPr>
                    <w:ilvl w:val="0"/>
                    <w:numId w:val="12"/>
                  </w:numPr>
                  <w:ind w:left="420" w:hanging="420"/>
                  <w:rPr>
                    <w:rFonts w:ascii="Calibri" w:cs="Calibri" w:eastAsia="Calibri" w:hAnsi="Calibri"/>
                    <w:sz w:val="24"/>
                    <w:szCs w:val="24"/>
                  </w:rPr>
                </w:pPr>
                <w:r w:rsidDel="00000000" w:rsidR="00000000" w:rsidRPr="00000000">
                  <w:rPr>
                    <w:sz w:val="24"/>
                    <w:szCs w:val="24"/>
                    <w:rtl w:val="0"/>
                  </w:rPr>
                  <w:t xml:space="preserve">PROCESSOS DE FABRICAÇÃO MECÂNICA</w:t>
                </w:r>
                <w:r w:rsidDel="00000000" w:rsidR="00000000" w:rsidRPr="00000000">
                  <w:rPr>
                    <w:rtl w:val="0"/>
                  </w:rPr>
                </w:r>
              </w:p>
              <w:p w:rsidR="00000000" w:rsidDel="00000000" w:rsidP="00000000" w:rsidRDefault="00000000" w:rsidRPr="00000000" w14:paraId="00000D46">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Parâmetros de Usinagem</w:t>
                </w:r>
                <w:r w:rsidDel="00000000" w:rsidR="00000000" w:rsidRPr="00000000">
                  <w:rPr>
                    <w:rtl w:val="0"/>
                  </w:rPr>
                </w:r>
              </w:p>
              <w:p w:rsidR="00000000" w:rsidDel="00000000" w:rsidP="00000000" w:rsidRDefault="00000000" w:rsidRPr="00000000" w14:paraId="00000D47">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Velocidade de corte</w:t>
                </w:r>
                <w:r w:rsidDel="00000000" w:rsidR="00000000" w:rsidRPr="00000000">
                  <w:rPr>
                    <w:rtl w:val="0"/>
                  </w:rPr>
                </w:r>
              </w:p>
              <w:p w:rsidR="00000000" w:rsidDel="00000000" w:rsidP="00000000" w:rsidRDefault="00000000" w:rsidRPr="00000000" w14:paraId="00000D48">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Avanço</w:t>
                </w:r>
                <w:r w:rsidDel="00000000" w:rsidR="00000000" w:rsidRPr="00000000">
                  <w:rPr>
                    <w:rtl w:val="0"/>
                  </w:rPr>
                </w:r>
              </w:p>
              <w:p w:rsidR="00000000" w:rsidDel="00000000" w:rsidP="00000000" w:rsidRDefault="00000000" w:rsidRPr="00000000" w14:paraId="00000D49">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Profundidade de corte</w:t>
                </w:r>
                <w:r w:rsidDel="00000000" w:rsidR="00000000" w:rsidRPr="00000000">
                  <w:rPr>
                    <w:rtl w:val="0"/>
                  </w:rPr>
                </w:r>
              </w:p>
              <w:p w:rsidR="00000000" w:rsidDel="00000000" w:rsidP="00000000" w:rsidRDefault="00000000" w:rsidRPr="00000000" w14:paraId="00000D4A">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RPM – Rotações por minuto</w:t>
                </w:r>
                <w:r w:rsidDel="00000000" w:rsidR="00000000" w:rsidRPr="00000000">
                  <w:rPr>
                    <w:rtl w:val="0"/>
                  </w:rPr>
                </w:r>
              </w:p>
              <w:p w:rsidR="00000000" w:rsidDel="00000000" w:rsidP="00000000" w:rsidRDefault="00000000" w:rsidRPr="00000000" w14:paraId="00000D4B">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Velocidade de corte</w:t>
                </w:r>
                <w:r w:rsidDel="00000000" w:rsidR="00000000" w:rsidRPr="00000000">
                  <w:rPr>
                    <w:rtl w:val="0"/>
                  </w:rPr>
                </w:r>
              </w:p>
              <w:p w:rsidR="00000000" w:rsidDel="00000000" w:rsidP="00000000" w:rsidRDefault="00000000" w:rsidRPr="00000000" w14:paraId="00000D4C">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Avanço</w:t>
                </w:r>
                <w:r w:rsidDel="00000000" w:rsidR="00000000" w:rsidRPr="00000000">
                  <w:rPr>
                    <w:rtl w:val="0"/>
                  </w:rPr>
                </w:r>
              </w:p>
              <w:p w:rsidR="00000000" w:rsidDel="00000000" w:rsidP="00000000" w:rsidRDefault="00000000" w:rsidRPr="00000000" w14:paraId="00000D4D">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Profundidade de corte</w:t>
                </w:r>
                <w:r w:rsidDel="00000000" w:rsidR="00000000" w:rsidRPr="00000000">
                  <w:rPr>
                    <w:rtl w:val="0"/>
                  </w:rPr>
                </w:r>
              </w:p>
              <w:p w:rsidR="00000000" w:rsidDel="00000000" w:rsidP="00000000" w:rsidRDefault="00000000" w:rsidRPr="00000000" w14:paraId="00000D4E">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RPM – Rotações por minuto</w:t>
                </w:r>
                <w:r w:rsidDel="00000000" w:rsidR="00000000" w:rsidRPr="00000000">
                  <w:rPr>
                    <w:rtl w:val="0"/>
                  </w:rPr>
                </w:r>
              </w:p>
              <w:p w:rsidR="00000000" w:rsidDel="00000000" w:rsidP="00000000" w:rsidRDefault="00000000" w:rsidRPr="00000000" w14:paraId="00000D4F">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Potência de usinagem</w:t>
                </w:r>
                <w:r w:rsidDel="00000000" w:rsidR="00000000" w:rsidRPr="00000000">
                  <w:rPr>
                    <w:rtl w:val="0"/>
                  </w:rPr>
                </w:r>
              </w:p>
              <w:p w:rsidR="00000000" w:rsidDel="00000000" w:rsidP="00000000" w:rsidRDefault="00000000" w:rsidRPr="00000000" w14:paraId="00000D50">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Potência de máquina</w:t>
                </w:r>
                <w:r w:rsidDel="00000000" w:rsidR="00000000" w:rsidRPr="00000000">
                  <w:rPr>
                    <w:rtl w:val="0"/>
                  </w:rPr>
                </w:r>
              </w:p>
              <w:p w:rsidR="00000000" w:rsidDel="00000000" w:rsidP="00000000" w:rsidRDefault="00000000" w:rsidRPr="00000000" w14:paraId="00000D51">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Tempo de usinagem</w:t>
                </w:r>
                <w:r w:rsidDel="00000000" w:rsidR="00000000" w:rsidRPr="00000000">
                  <w:rPr>
                    <w:rtl w:val="0"/>
                  </w:rPr>
                </w:r>
              </w:p>
              <w:p w:rsidR="00000000" w:rsidDel="00000000" w:rsidP="00000000" w:rsidRDefault="00000000" w:rsidRPr="00000000" w14:paraId="00000D52">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Rugosidade</w:t>
                </w:r>
                <w:r w:rsidDel="00000000" w:rsidR="00000000" w:rsidRPr="00000000">
                  <w:rPr>
                    <w:rtl w:val="0"/>
                  </w:rPr>
                </w:r>
              </w:p>
              <w:p w:rsidR="00000000" w:rsidDel="00000000" w:rsidP="00000000" w:rsidRDefault="00000000" w:rsidRPr="00000000" w14:paraId="00000D53">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Códigos de pastilhas intercambiáveis e suportes</w:t>
                </w:r>
                <w:r w:rsidDel="00000000" w:rsidR="00000000" w:rsidRPr="00000000">
                  <w:rPr>
                    <w:rtl w:val="0"/>
                  </w:rPr>
                </w:r>
              </w:p>
              <w:p w:rsidR="00000000" w:rsidDel="00000000" w:rsidP="00000000" w:rsidRDefault="00000000" w:rsidRPr="00000000" w14:paraId="00000D54">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Operação com ferramentas elétricas manuais e de bancada</w:t>
                </w:r>
                <w:r w:rsidDel="00000000" w:rsidR="00000000" w:rsidRPr="00000000">
                  <w:rPr>
                    <w:rtl w:val="0"/>
                  </w:rPr>
                </w:r>
              </w:p>
              <w:p w:rsidR="00000000" w:rsidDel="00000000" w:rsidP="00000000" w:rsidRDefault="00000000" w:rsidRPr="00000000" w14:paraId="00000D55">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Lixadeira</w:t>
                </w:r>
                <w:r w:rsidDel="00000000" w:rsidR="00000000" w:rsidRPr="00000000">
                  <w:rPr>
                    <w:rtl w:val="0"/>
                  </w:rPr>
                </w:r>
              </w:p>
              <w:p w:rsidR="00000000" w:rsidDel="00000000" w:rsidP="00000000" w:rsidRDefault="00000000" w:rsidRPr="00000000" w14:paraId="00000D56">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Esmerilhadeira</w:t>
                </w:r>
                <w:r w:rsidDel="00000000" w:rsidR="00000000" w:rsidRPr="00000000">
                  <w:rPr>
                    <w:rtl w:val="0"/>
                  </w:rPr>
                </w:r>
              </w:p>
              <w:p w:rsidR="00000000" w:rsidDel="00000000" w:rsidP="00000000" w:rsidRDefault="00000000" w:rsidRPr="00000000" w14:paraId="00000D57">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Furadeira</w:t>
                </w:r>
                <w:r w:rsidDel="00000000" w:rsidR="00000000" w:rsidRPr="00000000">
                  <w:rPr>
                    <w:rtl w:val="0"/>
                  </w:rPr>
                </w:r>
              </w:p>
              <w:p w:rsidR="00000000" w:rsidDel="00000000" w:rsidP="00000000" w:rsidRDefault="00000000" w:rsidRPr="00000000" w14:paraId="00000D58">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Parafusadeira</w:t>
                </w:r>
                <w:r w:rsidDel="00000000" w:rsidR="00000000" w:rsidRPr="00000000">
                  <w:rPr>
                    <w:rtl w:val="0"/>
                  </w:rPr>
                </w:r>
              </w:p>
              <w:p w:rsidR="00000000" w:rsidDel="00000000" w:rsidP="00000000" w:rsidRDefault="00000000" w:rsidRPr="00000000" w14:paraId="00000D59">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Retífica Manual</w:t>
                </w:r>
                <w:r w:rsidDel="00000000" w:rsidR="00000000" w:rsidRPr="00000000">
                  <w:rPr>
                    <w:rtl w:val="0"/>
                  </w:rPr>
                </w:r>
              </w:p>
              <w:p w:rsidR="00000000" w:rsidDel="00000000" w:rsidP="00000000" w:rsidRDefault="00000000" w:rsidRPr="00000000" w14:paraId="00000D5A">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Soprador Térmico</w:t>
                </w:r>
                <w:r w:rsidDel="00000000" w:rsidR="00000000" w:rsidRPr="00000000">
                  <w:rPr>
                    <w:rtl w:val="0"/>
                  </w:rPr>
                </w:r>
              </w:p>
              <w:p w:rsidR="00000000" w:rsidDel="00000000" w:rsidP="00000000" w:rsidRDefault="00000000" w:rsidRPr="00000000" w14:paraId="00000D5B">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Martelete Perfurador</w:t>
                </w:r>
                <w:r w:rsidDel="00000000" w:rsidR="00000000" w:rsidRPr="00000000">
                  <w:rPr>
                    <w:rtl w:val="0"/>
                  </w:rPr>
                </w:r>
              </w:p>
              <w:p w:rsidR="00000000" w:rsidDel="00000000" w:rsidP="00000000" w:rsidRDefault="00000000" w:rsidRPr="00000000" w14:paraId="00000D5C">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Serra Esquadrejadeira</w:t>
                </w:r>
                <w:r w:rsidDel="00000000" w:rsidR="00000000" w:rsidRPr="00000000">
                  <w:rPr>
                    <w:rtl w:val="0"/>
                  </w:rPr>
                </w:r>
              </w:p>
              <w:p w:rsidR="00000000" w:rsidDel="00000000" w:rsidP="00000000" w:rsidRDefault="00000000" w:rsidRPr="00000000" w14:paraId="00000D5D">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Serra Tico-tico</w:t>
                </w:r>
                <w:r w:rsidDel="00000000" w:rsidR="00000000" w:rsidRPr="00000000">
                  <w:rPr>
                    <w:rtl w:val="0"/>
                  </w:rPr>
                </w:r>
              </w:p>
              <w:p w:rsidR="00000000" w:rsidDel="00000000" w:rsidP="00000000" w:rsidRDefault="00000000" w:rsidRPr="00000000" w14:paraId="00000D5E">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Policorte</w:t>
                </w:r>
                <w:r w:rsidDel="00000000" w:rsidR="00000000" w:rsidRPr="00000000">
                  <w:rPr>
                    <w:rtl w:val="0"/>
                  </w:rPr>
                </w:r>
              </w:p>
              <w:p w:rsidR="00000000" w:rsidDel="00000000" w:rsidP="00000000" w:rsidRDefault="00000000" w:rsidRPr="00000000" w14:paraId="00000D5F">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Serra Sabre</w:t>
                </w:r>
                <w:r w:rsidDel="00000000" w:rsidR="00000000" w:rsidRPr="00000000">
                  <w:rPr>
                    <w:rtl w:val="0"/>
                  </w:rPr>
                </w:r>
              </w:p>
              <w:p w:rsidR="00000000" w:rsidDel="00000000" w:rsidP="00000000" w:rsidRDefault="00000000" w:rsidRPr="00000000" w14:paraId="00000D60">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Rasquete Elétrico</w:t>
                </w:r>
                <w:r w:rsidDel="00000000" w:rsidR="00000000" w:rsidRPr="00000000">
                  <w:rPr>
                    <w:rtl w:val="0"/>
                  </w:rPr>
                </w:r>
              </w:p>
              <w:p w:rsidR="00000000" w:rsidDel="00000000" w:rsidP="00000000" w:rsidRDefault="00000000" w:rsidRPr="00000000" w14:paraId="00000D61">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Fluidos de Corte </w:t>
                </w:r>
                <w:r w:rsidDel="00000000" w:rsidR="00000000" w:rsidRPr="00000000">
                  <w:rPr>
                    <w:rtl w:val="0"/>
                  </w:rPr>
                </w:r>
              </w:p>
              <w:p w:rsidR="00000000" w:rsidDel="00000000" w:rsidP="00000000" w:rsidRDefault="00000000" w:rsidRPr="00000000" w14:paraId="00000D62">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Tipos </w:t>
                </w:r>
                <w:r w:rsidDel="00000000" w:rsidR="00000000" w:rsidRPr="00000000">
                  <w:rPr>
                    <w:rtl w:val="0"/>
                  </w:rPr>
                </w:r>
              </w:p>
              <w:p w:rsidR="00000000" w:rsidDel="00000000" w:rsidP="00000000" w:rsidRDefault="00000000" w:rsidRPr="00000000" w14:paraId="00000D63">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Aplicações </w:t>
                </w:r>
                <w:r w:rsidDel="00000000" w:rsidR="00000000" w:rsidRPr="00000000">
                  <w:rPr>
                    <w:rtl w:val="0"/>
                  </w:rPr>
                </w:r>
              </w:p>
              <w:p w:rsidR="00000000" w:rsidDel="00000000" w:rsidP="00000000" w:rsidRDefault="00000000" w:rsidRPr="00000000" w14:paraId="00000D64">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Cuidados ambientais</w:t>
                </w:r>
                <w:r w:rsidDel="00000000" w:rsidR="00000000" w:rsidRPr="00000000">
                  <w:rPr>
                    <w:rtl w:val="0"/>
                  </w:rPr>
                </w:r>
              </w:p>
              <w:p w:rsidR="00000000" w:rsidDel="00000000" w:rsidP="00000000" w:rsidRDefault="00000000" w:rsidRPr="00000000" w14:paraId="00000D65">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Métodos  e tipos especiais de refrigeração (nebolização, refrigeração por ar comprimido, usinagem sub-zero)</w:t>
                </w:r>
                <w:r w:rsidDel="00000000" w:rsidR="00000000" w:rsidRPr="00000000">
                  <w:rPr>
                    <w:rtl w:val="0"/>
                  </w:rPr>
                </w:r>
              </w:p>
              <w:p w:rsidR="00000000" w:rsidDel="00000000" w:rsidP="00000000" w:rsidRDefault="00000000" w:rsidRPr="00000000" w14:paraId="00000D66">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Processos de usinagem convencionais </w:t>
                </w:r>
                <w:r w:rsidDel="00000000" w:rsidR="00000000" w:rsidRPr="00000000">
                  <w:rPr>
                    <w:rtl w:val="0"/>
                  </w:rPr>
                </w:r>
              </w:p>
              <w:p w:rsidR="00000000" w:rsidDel="00000000" w:rsidP="00000000" w:rsidRDefault="00000000" w:rsidRPr="00000000" w14:paraId="00000D67">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Torneamento</w:t>
                </w:r>
                <w:r w:rsidDel="00000000" w:rsidR="00000000" w:rsidRPr="00000000">
                  <w:rPr>
                    <w:rtl w:val="0"/>
                  </w:rPr>
                </w:r>
              </w:p>
              <w:p w:rsidR="00000000" w:rsidDel="00000000" w:rsidP="00000000" w:rsidRDefault="00000000" w:rsidRPr="00000000" w14:paraId="00000D68">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Externo</w:t>
                </w:r>
                <w:r w:rsidDel="00000000" w:rsidR="00000000" w:rsidRPr="00000000">
                  <w:rPr>
                    <w:rtl w:val="0"/>
                  </w:rPr>
                </w:r>
              </w:p>
              <w:p w:rsidR="00000000" w:rsidDel="00000000" w:rsidP="00000000" w:rsidRDefault="00000000" w:rsidRPr="00000000" w14:paraId="00000D69">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Interno</w:t>
                </w:r>
                <w:r w:rsidDel="00000000" w:rsidR="00000000" w:rsidRPr="00000000">
                  <w:rPr>
                    <w:rtl w:val="0"/>
                  </w:rPr>
                </w:r>
              </w:p>
              <w:p w:rsidR="00000000" w:rsidDel="00000000" w:rsidP="00000000" w:rsidRDefault="00000000" w:rsidRPr="00000000" w14:paraId="00000D6A">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Fresamento</w:t>
                </w:r>
                <w:r w:rsidDel="00000000" w:rsidR="00000000" w:rsidRPr="00000000">
                  <w:rPr>
                    <w:rtl w:val="0"/>
                  </w:rPr>
                </w:r>
              </w:p>
              <w:p w:rsidR="00000000" w:rsidDel="00000000" w:rsidP="00000000" w:rsidRDefault="00000000" w:rsidRPr="00000000" w14:paraId="00000D6B">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Horizontal</w:t>
                </w:r>
                <w:r w:rsidDel="00000000" w:rsidR="00000000" w:rsidRPr="00000000">
                  <w:rPr>
                    <w:rtl w:val="0"/>
                  </w:rPr>
                </w:r>
              </w:p>
              <w:p w:rsidR="00000000" w:rsidDel="00000000" w:rsidP="00000000" w:rsidRDefault="00000000" w:rsidRPr="00000000" w14:paraId="00000D6C">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Vertical</w:t>
                </w:r>
                <w:r w:rsidDel="00000000" w:rsidR="00000000" w:rsidRPr="00000000">
                  <w:rPr>
                    <w:rtl w:val="0"/>
                  </w:rPr>
                </w:r>
              </w:p>
              <w:p w:rsidR="00000000" w:rsidDel="00000000" w:rsidP="00000000" w:rsidRDefault="00000000" w:rsidRPr="00000000" w14:paraId="00000D6D">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Com divisor</w:t>
                </w:r>
                <w:r w:rsidDel="00000000" w:rsidR="00000000" w:rsidRPr="00000000">
                  <w:rPr>
                    <w:rtl w:val="0"/>
                  </w:rPr>
                </w:r>
              </w:p>
              <w:p w:rsidR="00000000" w:rsidDel="00000000" w:rsidP="00000000" w:rsidRDefault="00000000" w:rsidRPr="00000000" w14:paraId="00000D6E">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Mandrilhamento</w:t>
                </w:r>
                <w:r w:rsidDel="00000000" w:rsidR="00000000" w:rsidRPr="00000000">
                  <w:rPr>
                    <w:rtl w:val="0"/>
                  </w:rPr>
                </w:r>
              </w:p>
              <w:p w:rsidR="00000000" w:rsidDel="00000000" w:rsidP="00000000" w:rsidRDefault="00000000" w:rsidRPr="00000000" w14:paraId="00000D6F">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Brochamento</w:t>
                </w:r>
                <w:r w:rsidDel="00000000" w:rsidR="00000000" w:rsidRPr="00000000">
                  <w:rPr>
                    <w:rtl w:val="0"/>
                  </w:rPr>
                </w:r>
              </w:p>
              <w:p w:rsidR="00000000" w:rsidDel="00000000" w:rsidP="00000000" w:rsidRDefault="00000000" w:rsidRPr="00000000" w14:paraId="00000D70">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Brunimento</w:t>
                </w:r>
                <w:r w:rsidDel="00000000" w:rsidR="00000000" w:rsidRPr="00000000">
                  <w:rPr>
                    <w:rtl w:val="0"/>
                  </w:rPr>
                </w:r>
              </w:p>
              <w:p w:rsidR="00000000" w:rsidDel="00000000" w:rsidP="00000000" w:rsidRDefault="00000000" w:rsidRPr="00000000" w14:paraId="00000D71">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Ajustagem</w:t>
                </w:r>
                <w:r w:rsidDel="00000000" w:rsidR="00000000" w:rsidRPr="00000000">
                  <w:rPr>
                    <w:rtl w:val="0"/>
                  </w:rPr>
                </w:r>
              </w:p>
              <w:p w:rsidR="00000000" w:rsidDel="00000000" w:rsidP="00000000" w:rsidRDefault="00000000" w:rsidRPr="00000000" w14:paraId="00000D72">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Ferramentas: limas, brocas, escareadores, machos, cossinetes, alargadores, verificadores, macetes, traçador de altura, mesa de desempeno, morsas</w:t>
                </w:r>
                <w:r w:rsidDel="00000000" w:rsidR="00000000" w:rsidRPr="00000000">
                  <w:rPr>
                    <w:rtl w:val="0"/>
                  </w:rPr>
                </w:r>
              </w:p>
              <w:p w:rsidR="00000000" w:rsidDel="00000000" w:rsidP="00000000" w:rsidRDefault="00000000" w:rsidRPr="00000000" w14:paraId="00000D73">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Operações: limagem, furação, rosqueamento, embuchamento, alargamento, traçagem, dobramento, rebitagem</w:t>
                </w:r>
                <w:r w:rsidDel="00000000" w:rsidR="00000000" w:rsidRPr="00000000">
                  <w:rPr>
                    <w:rtl w:val="0"/>
                  </w:rPr>
                </w:r>
              </w:p>
              <w:p w:rsidR="00000000" w:rsidDel="00000000" w:rsidP="00000000" w:rsidRDefault="00000000" w:rsidRPr="00000000" w14:paraId="00000D74">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Retificação</w:t>
                </w:r>
                <w:r w:rsidDel="00000000" w:rsidR="00000000" w:rsidRPr="00000000">
                  <w:rPr>
                    <w:rtl w:val="0"/>
                  </w:rPr>
                </w:r>
              </w:p>
              <w:p w:rsidR="00000000" w:rsidDel="00000000" w:rsidP="00000000" w:rsidRDefault="00000000" w:rsidRPr="00000000" w14:paraId="00000D75">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Tipo</w:t>
                </w:r>
                <w:r w:rsidDel="00000000" w:rsidR="00000000" w:rsidRPr="00000000">
                  <w:rPr>
                    <w:rtl w:val="0"/>
                  </w:rPr>
                </w:r>
              </w:p>
              <w:p w:rsidR="00000000" w:rsidDel="00000000" w:rsidP="00000000" w:rsidRDefault="00000000" w:rsidRPr="00000000" w14:paraId="00000D76">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Rebolos </w:t>
                </w:r>
                <w:r w:rsidDel="00000000" w:rsidR="00000000" w:rsidRPr="00000000">
                  <w:rPr>
                    <w:rtl w:val="0"/>
                  </w:rPr>
                </w:r>
              </w:p>
              <w:p w:rsidR="00000000" w:rsidDel="00000000" w:rsidP="00000000" w:rsidRDefault="00000000" w:rsidRPr="00000000" w14:paraId="00000D77">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Dressamento de rebolos</w:t>
                </w:r>
                <w:r w:rsidDel="00000000" w:rsidR="00000000" w:rsidRPr="00000000">
                  <w:rPr>
                    <w:rtl w:val="0"/>
                  </w:rPr>
                </w:r>
              </w:p>
              <w:p w:rsidR="00000000" w:rsidDel="00000000" w:rsidP="00000000" w:rsidRDefault="00000000" w:rsidRPr="00000000" w14:paraId="00000D78">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Balanceamento de rebolos</w:t>
                </w:r>
                <w:r w:rsidDel="00000000" w:rsidR="00000000" w:rsidRPr="00000000">
                  <w:rPr>
                    <w:rtl w:val="0"/>
                  </w:rPr>
                </w:r>
              </w:p>
              <w:p w:rsidR="00000000" w:rsidDel="00000000" w:rsidP="00000000" w:rsidRDefault="00000000" w:rsidRPr="00000000" w14:paraId="00000D79">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Montagem de rebolo</w:t>
                </w:r>
                <w:r w:rsidDel="00000000" w:rsidR="00000000" w:rsidRPr="00000000">
                  <w:rPr>
                    <w:rtl w:val="0"/>
                  </w:rPr>
                </w:r>
              </w:p>
              <w:p w:rsidR="00000000" w:rsidDel="00000000" w:rsidP="00000000" w:rsidRDefault="00000000" w:rsidRPr="00000000" w14:paraId="00000D7A">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Processos de Conformação Mecânica</w:t>
                </w:r>
                <w:r w:rsidDel="00000000" w:rsidR="00000000" w:rsidRPr="00000000">
                  <w:rPr>
                    <w:rtl w:val="0"/>
                  </w:rPr>
                </w:r>
              </w:p>
              <w:p w:rsidR="00000000" w:rsidDel="00000000" w:rsidP="00000000" w:rsidRDefault="00000000" w:rsidRPr="00000000" w14:paraId="00000D7B">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Corte e Dobra</w:t>
                </w:r>
                <w:r w:rsidDel="00000000" w:rsidR="00000000" w:rsidRPr="00000000">
                  <w:rPr>
                    <w:rtl w:val="0"/>
                  </w:rPr>
                </w:r>
              </w:p>
              <w:p w:rsidR="00000000" w:rsidDel="00000000" w:rsidP="00000000" w:rsidRDefault="00000000" w:rsidRPr="00000000" w14:paraId="00000D7C">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Guilhotina: Tipos; Características; Aplicações; operação</w:t>
                </w:r>
                <w:r w:rsidDel="00000000" w:rsidR="00000000" w:rsidRPr="00000000">
                  <w:rPr>
                    <w:rtl w:val="0"/>
                  </w:rPr>
                </w:r>
              </w:p>
              <w:p w:rsidR="00000000" w:rsidDel="00000000" w:rsidP="00000000" w:rsidRDefault="00000000" w:rsidRPr="00000000" w14:paraId="00000D7D">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Dobradeira: Tipos; Características; Aplicações; Operação</w:t>
                </w:r>
                <w:r w:rsidDel="00000000" w:rsidR="00000000" w:rsidRPr="00000000">
                  <w:rPr>
                    <w:rtl w:val="0"/>
                  </w:rPr>
                </w:r>
              </w:p>
              <w:p w:rsidR="00000000" w:rsidDel="00000000" w:rsidP="00000000" w:rsidRDefault="00000000" w:rsidRPr="00000000" w14:paraId="00000D7E">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Calandragem</w:t>
                </w:r>
                <w:r w:rsidDel="00000000" w:rsidR="00000000" w:rsidRPr="00000000">
                  <w:rPr>
                    <w:rtl w:val="0"/>
                  </w:rPr>
                </w:r>
              </w:p>
              <w:p w:rsidR="00000000" w:rsidDel="00000000" w:rsidP="00000000" w:rsidRDefault="00000000" w:rsidRPr="00000000" w14:paraId="00000D7F">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Calandra: Tipos; Características; Aplicações; Operação</w:t>
                </w:r>
                <w:r w:rsidDel="00000000" w:rsidR="00000000" w:rsidRPr="00000000">
                  <w:rPr>
                    <w:rtl w:val="0"/>
                  </w:rPr>
                </w:r>
              </w:p>
              <w:p w:rsidR="00000000" w:rsidDel="00000000" w:rsidP="00000000" w:rsidRDefault="00000000" w:rsidRPr="00000000" w14:paraId="00000D80">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Fundamentos da Tecnologia de Usinagem a CNC</w:t>
                </w:r>
                <w:r w:rsidDel="00000000" w:rsidR="00000000" w:rsidRPr="00000000">
                  <w:rPr>
                    <w:rtl w:val="0"/>
                  </w:rPr>
                </w:r>
              </w:p>
              <w:p w:rsidR="00000000" w:rsidDel="00000000" w:rsidP="00000000" w:rsidRDefault="00000000" w:rsidRPr="00000000" w14:paraId="00000D81">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Tipos de máquina</w:t>
                </w:r>
                <w:r w:rsidDel="00000000" w:rsidR="00000000" w:rsidRPr="00000000">
                  <w:rPr>
                    <w:rtl w:val="0"/>
                  </w:rPr>
                </w:r>
              </w:p>
              <w:p w:rsidR="00000000" w:rsidDel="00000000" w:rsidP="00000000" w:rsidRDefault="00000000" w:rsidRPr="00000000" w14:paraId="00000D82">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Tipos de processos (aplicações)</w:t>
                </w:r>
                <w:r w:rsidDel="00000000" w:rsidR="00000000" w:rsidRPr="00000000">
                  <w:rPr>
                    <w:rtl w:val="0"/>
                  </w:rPr>
                </w:r>
              </w:p>
              <w:p w:rsidR="00000000" w:rsidDel="00000000" w:rsidP="00000000" w:rsidRDefault="00000000" w:rsidRPr="00000000" w14:paraId="00000D83">
                <w:pPr>
                  <w:numPr>
                    <w:ilvl w:val="0"/>
                    <w:numId w:val="12"/>
                  </w:numPr>
                  <w:ind w:left="420" w:hanging="420"/>
                  <w:rPr>
                    <w:rFonts w:ascii="Calibri" w:cs="Calibri" w:eastAsia="Calibri" w:hAnsi="Calibri"/>
                    <w:sz w:val="24"/>
                    <w:szCs w:val="24"/>
                  </w:rPr>
                </w:pPr>
                <w:r w:rsidDel="00000000" w:rsidR="00000000" w:rsidRPr="00000000">
                  <w:rPr>
                    <w:sz w:val="24"/>
                    <w:szCs w:val="24"/>
                    <w:rtl w:val="0"/>
                  </w:rPr>
                  <w:t xml:space="preserve">ENSAIOS</w:t>
                </w:r>
                <w:r w:rsidDel="00000000" w:rsidR="00000000" w:rsidRPr="00000000">
                  <w:rPr>
                    <w:rtl w:val="0"/>
                  </w:rPr>
                </w:r>
              </w:p>
              <w:p w:rsidR="00000000" w:rsidDel="00000000" w:rsidP="00000000" w:rsidRDefault="00000000" w:rsidRPr="00000000" w14:paraId="00000D84">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Ensaios Destrutivos – Métodos e Normatização</w:t>
                </w:r>
                <w:r w:rsidDel="00000000" w:rsidR="00000000" w:rsidRPr="00000000">
                  <w:rPr>
                    <w:rtl w:val="0"/>
                  </w:rPr>
                </w:r>
              </w:p>
              <w:p w:rsidR="00000000" w:rsidDel="00000000" w:rsidP="00000000" w:rsidRDefault="00000000" w:rsidRPr="00000000" w14:paraId="00000D85">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Dureza</w:t>
                </w:r>
                <w:r w:rsidDel="00000000" w:rsidR="00000000" w:rsidRPr="00000000">
                  <w:rPr>
                    <w:rtl w:val="0"/>
                  </w:rPr>
                </w:r>
              </w:p>
              <w:p w:rsidR="00000000" w:rsidDel="00000000" w:rsidP="00000000" w:rsidRDefault="00000000" w:rsidRPr="00000000" w14:paraId="00000D86">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Tração</w:t>
                </w:r>
                <w:r w:rsidDel="00000000" w:rsidR="00000000" w:rsidRPr="00000000">
                  <w:rPr>
                    <w:rtl w:val="0"/>
                  </w:rPr>
                </w:r>
              </w:p>
              <w:p w:rsidR="00000000" w:rsidDel="00000000" w:rsidP="00000000" w:rsidRDefault="00000000" w:rsidRPr="00000000" w14:paraId="00000D87">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Compressão</w:t>
                </w:r>
                <w:r w:rsidDel="00000000" w:rsidR="00000000" w:rsidRPr="00000000">
                  <w:rPr>
                    <w:rtl w:val="0"/>
                  </w:rPr>
                </w:r>
              </w:p>
              <w:p w:rsidR="00000000" w:rsidDel="00000000" w:rsidP="00000000" w:rsidRDefault="00000000" w:rsidRPr="00000000" w14:paraId="00000D88">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Charpy</w:t>
                </w:r>
                <w:r w:rsidDel="00000000" w:rsidR="00000000" w:rsidRPr="00000000">
                  <w:rPr>
                    <w:rtl w:val="0"/>
                  </w:rPr>
                </w:r>
              </w:p>
              <w:p w:rsidR="00000000" w:rsidDel="00000000" w:rsidP="00000000" w:rsidRDefault="00000000" w:rsidRPr="00000000" w14:paraId="00000D89">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Metalografia</w:t>
                </w:r>
                <w:r w:rsidDel="00000000" w:rsidR="00000000" w:rsidRPr="00000000">
                  <w:rPr>
                    <w:rtl w:val="0"/>
                  </w:rPr>
                </w:r>
              </w:p>
              <w:p w:rsidR="00000000" w:rsidDel="00000000" w:rsidP="00000000" w:rsidRDefault="00000000" w:rsidRPr="00000000" w14:paraId="00000D8A">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Micrografia</w:t>
                </w:r>
                <w:r w:rsidDel="00000000" w:rsidR="00000000" w:rsidRPr="00000000">
                  <w:rPr>
                    <w:rtl w:val="0"/>
                  </w:rPr>
                </w:r>
              </w:p>
              <w:p w:rsidR="00000000" w:rsidDel="00000000" w:rsidP="00000000" w:rsidRDefault="00000000" w:rsidRPr="00000000" w14:paraId="00000D8B">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Ensaios não destrutivos – Métodos e Normatização</w:t>
                </w:r>
                <w:r w:rsidDel="00000000" w:rsidR="00000000" w:rsidRPr="00000000">
                  <w:rPr>
                    <w:rtl w:val="0"/>
                  </w:rPr>
                </w:r>
              </w:p>
              <w:p w:rsidR="00000000" w:rsidDel="00000000" w:rsidP="00000000" w:rsidRDefault="00000000" w:rsidRPr="00000000" w14:paraId="00000D8C">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Líquidos penetrantes</w:t>
                </w:r>
                <w:r w:rsidDel="00000000" w:rsidR="00000000" w:rsidRPr="00000000">
                  <w:rPr>
                    <w:rtl w:val="0"/>
                  </w:rPr>
                </w:r>
              </w:p>
              <w:p w:rsidR="00000000" w:rsidDel="00000000" w:rsidP="00000000" w:rsidRDefault="00000000" w:rsidRPr="00000000" w14:paraId="00000D8D">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Partículas magnéticas</w:t>
                </w:r>
                <w:r w:rsidDel="00000000" w:rsidR="00000000" w:rsidRPr="00000000">
                  <w:rPr>
                    <w:rtl w:val="0"/>
                  </w:rPr>
                </w:r>
              </w:p>
              <w:p w:rsidR="00000000" w:rsidDel="00000000" w:rsidP="00000000" w:rsidRDefault="00000000" w:rsidRPr="00000000" w14:paraId="00000D8E">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Ultrassom</w:t>
                </w:r>
                <w:r w:rsidDel="00000000" w:rsidR="00000000" w:rsidRPr="00000000">
                  <w:rPr>
                    <w:rtl w:val="0"/>
                  </w:rPr>
                </w:r>
              </w:p>
              <w:p w:rsidR="00000000" w:rsidDel="00000000" w:rsidP="00000000" w:rsidRDefault="00000000" w:rsidRPr="00000000" w14:paraId="00000D8F">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Raios-X</w:t>
                </w:r>
                <w:r w:rsidDel="00000000" w:rsidR="00000000" w:rsidRPr="00000000">
                  <w:rPr>
                    <w:rtl w:val="0"/>
                  </w:rPr>
                </w:r>
              </w:p>
              <w:p w:rsidR="00000000" w:rsidDel="00000000" w:rsidP="00000000" w:rsidRDefault="00000000" w:rsidRPr="00000000" w14:paraId="00000D90">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Ensaios físicos</w:t>
                </w:r>
                <w:r w:rsidDel="00000000" w:rsidR="00000000" w:rsidRPr="00000000">
                  <w:rPr>
                    <w:rtl w:val="0"/>
                  </w:rPr>
                </w:r>
              </w:p>
              <w:p w:rsidR="00000000" w:rsidDel="00000000" w:rsidP="00000000" w:rsidRDefault="00000000" w:rsidRPr="00000000" w14:paraId="00000D91">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Embutimento</w:t>
                </w:r>
                <w:r w:rsidDel="00000000" w:rsidR="00000000" w:rsidRPr="00000000">
                  <w:rPr>
                    <w:rtl w:val="0"/>
                  </w:rPr>
                </w:r>
              </w:p>
              <w:p w:rsidR="00000000" w:rsidDel="00000000" w:rsidP="00000000" w:rsidRDefault="00000000" w:rsidRPr="00000000" w14:paraId="00000D92">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Estanqueidade</w:t>
                </w:r>
                <w:r w:rsidDel="00000000" w:rsidR="00000000" w:rsidRPr="00000000">
                  <w:rPr>
                    <w:rtl w:val="0"/>
                  </w:rPr>
                </w:r>
              </w:p>
              <w:p w:rsidR="00000000" w:rsidDel="00000000" w:rsidP="00000000" w:rsidRDefault="00000000" w:rsidRPr="00000000" w14:paraId="00000D93">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Hidrostático</w:t>
                </w:r>
                <w:r w:rsidDel="00000000" w:rsidR="00000000" w:rsidRPr="00000000">
                  <w:rPr>
                    <w:rtl w:val="0"/>
                  </w:rPr>
                </w:r>
              </w:p>
              <w:p w:rsidR="00000000" w:rsidDel="00000000" w:rsidP="00000000" w:rsidRDefault="00000000" w:rsidRPr="00000000" w14:paraId="00000D94">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Pneumático</w:t>
                </w:r>
                <w:r w:rsidDel="00000000" w:rsidR="00000000" w:rsidRPr="00000000">
                  <w:rPr>
                    <w:rtl w:val="0"/>
                  </w:rPr>
                </w:r>
              </w:p>
              <w:p w:rsidR="00000000" w:rsidDel="00000000" w:rsidP="00000000" w:rsidRDefault="00000000" w:rsidRPr="00000000" w14:paraId="00000D95">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Resistência dos Materiais / Esforços Mecânicos</w:t>
                </w:r>
                <w:r w:rsidDel="00000000" w:rsidR="00000000" w:rsidRPr="00000000">
                  <w:rPr>
                    <w:rtl w:val="0"/>
                  </w:rPr>
                </w:r>
              </w:p>
              <w:p w:rsidR="00000000" w:rsidDel="00000000" w:rsidP="00000000" w:rsidRDefault="00000000" w:rsidRPr="00000000" w14:paraId="00000D96">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Conceitos Fundamentais: Solicitações; Força, torque, momento, apoios, diagrama de equilíbrio de forças</w:t>
                </w:r>
                <w:r w:rsidDel="00000000" w:rsidR="00000000" w:rsidRPr="00000000">
                  <w:rPr>
                    <w:rtl w:val="0"/>
                  </w:rPr>
                </w:r>
              </w:p>
              <w:p w:rsidR="00000000" w:rsidDel="00000000" w:rsidP="00000000" w:rsidRDefault="00000000" w:rsidRPr="00000000" w14:paraId="00000D97">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Tensões e deformações: Elasticidade e Lei de Hooke, Tensões e deformações, Tensões normais e de cisalhamento, Curva tensão x deformação de um material, Coeficiente de segurança e tensão admissível. Aplicações a Projetos: tração, compressão e cisalhamento</w:t>
                </w:r>
                <w:r w:rsidDel="00000000" w:rsidR="00000000" w:rsidRPr="00000000">
                  <w:rPr>
                    <w:rtl w:val="0"/>
                  </w:rPr>
                </w:r>
              </w:p>
              <w:p w:rsidR="00000000" w:rsidDel="00000000" w:rsidP="00000000" w:rsidRDefault="00000000" w:rsidRPr="00000000" w14:paraId="00000D98">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Tensões: Vigas e tipos de carregamentos, linha neutra, esforço cortante e momento fletor</w:t>
                </w:r>
                <w:r w:rsidDel="00000000" w:rsidR="00000000" w:rsidRPr="00000000">
                  <w:rPr>
                    <w:rtl w:val="0"/>
                  </w:rPr>
                </w:r>
              </w:p>
              <w:p w:rsidR="00000000" w:rsidDel="00000000" w:rsidP="00000000" w:rsidRDefault="00000000" w:rsidRPr="00000000" w14:paraId="00000D99">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Torção de eixos: Propriedades da torção, momento de inércia polar, cisalhamento na torção, transmissão de potência em eixos</w:t>
                </w:r>
                <w:r w:rsidDel="00000000" w:rsidR="00000000" w:rsidRPr="00000000">
                  <w:rPr>
                    <w:rtl w:val="0"/>
                  </w:rPr>
                </w:r>
              </w:p>
              <w:p w:rsidR="00000000" w:rsidDel="00000000" w:rsidP="00000000" w:rsidRDefault="00000000" w:rsidRPr="00000000" w14:paraId="00000D9A">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Flexão simples, Flexo-torção e Flambagem</w:t>
                </w:r>
                <w:r w:rsidDel="00000000" w:rsidR="00000000" w:rsidRPr="00000000">
                  <w:rPr>
                    <w:rtl w:val="0"/>
                  </w:rPr>
                </w:r>
              </w:p>
              <w:p w:rsidR="00000000" w:rsidDel="00000000" w:rsidP="00000000" w:rsidRDefault="00000000" w:rsidRPr="00000000" w14:paraId="00000D9B">
                <w:pPr>
                  <w:numPr>
                    <w:ilvl w:val="0"/>
                    <w:numId w:val="12"/>
                  </w:numPr>
                  <w:ind w:left="420" w:hanging="420"/>
                  <w:rPr>
                    <w:rFonts w:ascii="Calibri" w:cs="Calibri" w:eastAsia="Calibri" w:hAnsi="Calibri"/>
                    <w:sz w:val="24"/>
                    <w:szCs w:val="24"/>
                  </w:rPr>
                </w:pPr>
                <w:r w:rsidDel="00000000" w:rsidR="00000000" w:rsidRPr="00000000">
                  <w:rPr>
                    <w:sz w:val="24"/>
                    <w:szCs w:val="24"/>
                    <w:rtl w:val="0"/>
                  </w:rPr>
                  <w:t xml:space="preserve">CONTROLE DA QUALIDADE NA PRODUÇÃO</w:t>
                </w:r>
                <w:r w:rsidDel="00000000" w:rsidR="00000000" w:rsidRPr="00000000">
                  <w:rPr>
                    <w:rtl w:val="0"/>
                  </w:rPr>
                </w:r>
              </w:p>
              <w:p w:rsidR="00000000" w:rsidDel="00000000" w:rsidP="00000000" w:rsidRDefault="00000000" w:rsidRPr="00000000" w14:paraId="00000D9C">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Ferramentas da qualidade para controle de processo</w:t>
                </w:r>
                <w:r w:rsidDel="00000000" w:rsidR="00000000" w:rsidRPr="00000000">
                  <w:rPr>
                    <w:rtl w:val="0"/>
                  </w:rPr>
                </w:r>
              </w:p>
              <w:p w:rsidR="00000000" w:rsidDel="00000000" w:rsidP="00000000" w:rsidRDefault="00000000" w:rsidRPr="00000000" w14:paraId="00000D9D">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Ciclo PDCA</w:t>
                </w:r>
                <w:r w:rsidDel="00000000" w:rsidR="00000000" w:rsidRPr="00000000">
                  <w:rPr>
                    <w:rtl w:val="0"/>
                  </w:rPr>
                </w:r>
              </w:p>
              <w:p w:rsidR="00000000" w:rsidDel="00000000" w:rsidP="00000000" w:rsidRDefault="00000000" w:rsidRPr="00000000" w14:paraId="00000D9E">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Brainstorming</w:t>
                </w:r>
                <w:r w:rsidDel="00000000" w:rsidR="00000000" w:rsidRPr="00000000">
                  <w:rPr>
                    <w:rtl w:val="0"/>
                  </w:rPr>
                </w:r>
              </w:p>
              <w:p w:rsidR="00000000" w:rsidDel="00000000" w:rsidP="00000000" w:rsidRDefault="00000000" w:rsidRPr="00000000" w14:paraId="00000D9F">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Histograma e Curva de Distribuição de Gauss (Curva Normal)</w:t>
                </w:r>
                <w:r w:rsidDel="00000000" w:rsidR="00000000" w:rsidRPr="00000000">
                  <w:rPr>
                    <w:rtl w:val="0"/>
                  </w:rPr>
                </w:r>
              </w:p>
              <w:p w:rsidR="00000000" w:rsidDel="00000000" w:rsidP="00000000" w:rsidRDefault="00000000" w:rsidRPr="00000000" w14:paraId="00000DA0">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Diagrama de Causa-Efeito</w:t>
                </w:r>
                <w:r w:rsidDel="00000000" w:rsidR="00000000" w:rsidRPr="00000000">
                  <w:rPr>
                    <w:rtl w:val="0"/>
                  </w:rPr>
                </w:r>
              </w:p>
              <w:p w:rsidR="00000000" w:rsidDel="00000000" w:rsidP="00000000" w:rsidRDefault="00000000" w:rsidRPr="00000000" w14:paraId="00000DA1">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Análise de falhas</w:t>
                </w:r>
                <w:r w:rsidDel="00000000" w:rsidR="00000000" w:rsidRPr="00000000">
                  <w:rPr>
                    <w:rtl w:val="0"/>
                  </w:rPr>
                </w:r>
              </w:p>
              <w:p w:rsidR="00000000" w:rsidDel="00000000" w:rsidP="00000000" w:rsidRDefault="00000000" w:rsidRPr="00000000" w14:paraId="00000DA2">
                <w:pPr>
                  <w:numPr>
                    <w:ilvl w:val="0"/>
                    <w:numId w:val="12"/>
                  </w:numPr>
                  <w:ind w:left="420" w:hanging="420"/>
                  <w:rPr>
                    <w:rFonts w:ascii="Calibri" w:cs="Calibri" w:eastAsia="Calibri" w:hAnsi="Calibri"/>
                    <w:sz w:val="24"/>
                    <w:szCs w:val="24"/>
                  </w:rPr>
                </w:pPr>
                <w:r w:rsidDel="00000000" w:rsidR="00000000" w:rsidRPr="00000000">
                  <w:rPr>
                    <w:sz w:val="24"/>
                    <w:szCs w:val="24"/>
                    <w:rtl w:val="0"/>
                  </w:rPr>
                  <w:t xml:space="preserve">GESTÃO DE EQUIPES NA PRODUÇÃO</w:t>
                </w:r>
                <w:r w:rsidDel="00000000" w:rsidR="00000000" w:rsidRPr="00000000">
                  <w:rPr>
                    <w:rtl w:val="0"/>
                  </w:rPr>
                </w:r>
              </w:p>
              <w:p w:rsidR="00000000" w:rsidDel="00000000" w:rsidP="00000000" w:rsidRDefault="00000000" w:rsidRPr="00000000" w14:paraId="00000DA3">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Monitoramento de metas e indicadores</w:t>
                </w:r>
                <w:r w:rsidDel="00000000" w:rsidR="00000000" w:rsidRPr="00000000">
                  <w:rPr>
                    <w:rtl w:val="0"/>
                  </w:rPr>
                </w:r>
              </w:p>
              <w:p w:rsidR="00000000" w:rsidDel="00000000" w:rsidP="00000000" w:rsidRDefault="00000000" w:rsidRPr="00000000" w14:paraId="00000DA4">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Analise de desempenho de equipes</w:t>
                </w:r>
                <w:r w:rsidDel="00000000" w:rsidR="00000000" w:rsidRPr="00000000">
                  <w:rPr>
                    <w:rtl w:val="0"/>
                  </w:rPr>
                </w:r>
              </w:p>
              <w:p w:rsidR="00000000" w:rsidDel="00000000" w:rsidP="00000000" w:rsidRDefault="00000000" w:rsidRPr="00000000" w14:paraId="00000DA5">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Capacitação de equipes</w:t>
                </w:r>
                <w:r w:rsidDel="00000000" w:rsidR="00000000" w:rsidRPr="00000000">
                  <w:rPr>
                    <w:rtl w:val="0"/>
                  </w:rPr>
                </w:r>
              </w:p>
              <w:p w:rsidR="00000000" w:rsidDel="00000000" w:rsidP="00000000" w:rsidRDefault="00000000" w:rsidRPr="00000000" w14:paraId="00000DA6">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Técnicas de motivação de equipes</w:t>
                </w:r>
                <w:r w:rsidDel="00000000" w:rsidR="00000000" w:rsidRPr="00000000">
                  <w:rPr>
                    <w:rtl w:val="0"/>
                  </w:rPr>
                </w:r>
              </w:p>
              <w:p w:rsidR="00000000" w:rsidDel="00000000" w:rsidP="00000000" w:rsidRDefault="00000000" w:rsidRPr="00000000" w14:paraId="00000DA7">
                <w:pPr>
                  <w:numPr>
                    <w:ilvl w:val="0"/>
                    <w:numId w:val="12"/>
                  </w:numPr>
                  <w:ind w:left="420" w:hanging="420"/>
                  <w:rPr>
                    <w:rFonts w:ascii="Calibri" w:cs="Calibri" w:eastAsia="Calibri" w:hAnsi="Calibri"/>
                    <w:sz w:val="24"/>
                    <w:szCs w:val="24"/>
                  </w:rPr>
                </w:pPr>
                <w:r w:rsidDel="00000000" w:rsidR="00000000" w:rsidRPr="00000000">
                  <w:rPr>
                    <w:sz w:val="24"/>
                    <w:szCs w:val="24"/>
                    <w:rtl w:val="0"/>
                  </w:rPr>
                  <w:t xml:space="preserve">Conceitos de planejamento, organização e controle</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DA8">
                <w:pPr>
                  <w:rPr>
                    <w:sz w:val="24"/>
                    <w:szCs w:val="24"/>
                  </w:rPr>
                </w:pPr>
                <w:r w:rsidDel="00000000" w:rsidR="00000000" w:rsidRPr="00000000">
                  <w:rPr>
                    <w:b w:val="1"/>
                    <w:bCs w:val="1"/>
                    <w:sz w:val="24"/>
                    <w:szCs w:val="24"/>
                    <w:rtl w:val="0"/>
                  </w:rPr>
                  <w:t xml:space="preserve">2.1 Coordenar a execução do processo produtivo de peças e componentes de máquinas e equipamentos</w:t>
                </w:r>
                <w:r w:rsidDel="00000000" w:rsidR="00000000" w:rsidRPr="00000000">
                  <w:rPr>
                    <w:rtl w:val="0"/>
                  </w:rPr>
                </w:r>
              </w:p>
            </w:tc>
            <w:tc>
              <w:tcPr>
                <w:shd w:fill="auto" w:val="clear"/>
                <w:vAlign w:val="center"/>
              </w:tcPr>
              <w:p w:rsidR="00000000" w:rsidDel="00000000" w:rsidP="00000000" w:rsidRDefault="00000000" w:rsidRPr="00000000" w14:paraId="00000DA9">
                <w:pPr>
                  <w:rPr>
                    <w:sz w:val="24"/>
                    <w:szCs w:val="24"/>
                  </w:rPr>
                </w:pPr>
                <w:r w:rsidDel="00000000" w:rsidR="00000000" w:rsidRPr="00000000">
                  <w:rPr>
                    <w:sz w:val="24"/>
                    <w:szCs w:val="24"/>
                    <w:rtl w:val="0"/>
                  </w:rPr>
                  <w:t xml:space="preserve">2.1.1 Considerando as especificações técnicas do projeto</w:t>
                </w:r>
              </w:p>
            </w:tc>
            <w:tc>
              <w:tcPr>
                <w:shd w:fill="auto" w:val="clear"/>
                <w:vAlign w:val="center"/>
              </w:tcPr>
              <w:p w:rsidR="00000000" w:rsidDel="00000000" w:rsidP="00000000" w:rsidRDefault="00000000" w:rsidRPr="00000000" w14:paraId="00000DAA">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Interpretar o projeto quanto às especificações técnicas e características a serem consideradas e atendidas na execução do processo produtivo</w:t>
                </w:r>
                <w:r w:rsidDel="00000000" w:rsidR="00000000" w:rsidRPr="00000000">
                  <w:rPr>
                    <w:rtl w:val="0"/>
                  </w:rPr>
                </w:r>
              </w:p>
            </w:tc>
            <w:tc>
              <w:tcPr>
                <w:vMerge w:val="continue"/>
                <w:shd w:fill="auto" w:val="clear"/>
                <w:vAlign w:val="center"/>
              </w:tcPr>
              <w:p w:rsidR="00000000" w:rsidDel="00000000" w:rsidP="00000000" w:rsidRDefault="00000000" w:rsidRPr="00000000" w14:paraId="00000D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D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DAD">
                <w:pPr>
                  <w:rPr>
                    <w:sz w:val="24"/>
                    <w:szCs w:val="24"/>
                  </w:rPr>
                </w:pPr>
                <w:r w:rsidDel="00000000" w:rsidR="00000000" w:rsidRPr="00000000">
                  <w:rPr>
                    <w:sz w:val="24"/>
                    <w:szCs w:val="24"/>
                    <w:rtl w:val="0"/>
                  </w:rPr>
                  <w:t xml:space="preserve">2.1.2 Considerando as características e as variáveis do processo de fabricação em execução</w:t>
                </w:r>
              </w:p>
            </w:tc>
            <w:tc>
              <w:tcPr>
                <w:shd w:fill="auto" w:val="clear"/>
                <w:vAlign w:val="center"/>
              </w:tcPr>
              <w:p w:rsidR="00000000" w:rsidDel="00000000" w:rsidP="00000000" w:rsidRDefault="00000000" w:rsidRPr="00000000" w14:paraId="00000DAE">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Avaliar a qualidade dos processos e produtos, tendo em vista o atendimento às normas técnicas e tolerâncias admitidas e/ou padrões estabelecidos</w:t>
                </w:r>
                <w:r w:rsidDel="00000000" w:rsidR="00000000" w:rsidRPr="00000000">
                  <w:rPr>
                    <w:rtl w:val="0"/>
                  </w:rPr>
                </w:r>
              </w:p>
              <w:p w:rsidR="00000000" w:rsidDel="00000000" w:rsidP="00000000" w:rsidRDefault="00000000" w:rsidRPr="00000000" w14:paraId="00000DAF">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as características, aplicações, variáveis e requisitos funcionais dos diferentes processos de fabricação mecânica</w:t>
                </w:r>
                <w:r w:rsidDel="00000000" w:rsidR="00000000" w:rsidRPr="00000000">
                  <w:rPr>
                    <w:rtl w:val="0"/>
                  </w:rPr>
                </w:r>
              </w:p>
            </w:tc>
            <w:tc>
              <w:tcPr>
                <w:vMerge w:val="continue"/>
                <w:shd w:fill="auto" w:val="clear"/>
                <w:vAlign w:val="center"/>
              </w:tcPr>
              <w:p w:rsidR="00000000" w:rsidDel="00000000" w:rsidP="00000000" w:rsidRDefault="00000000" w:rsidRPr="00000000" w14:paraId="00000D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D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DB2">
                <w:pPr>
                  <w:rPr>
                    <w:sz w:val="24"/>
                    <w:szCs w:val="24"/>
                  </w:rPr>
                </w:pPr>
                <w:r w:rsidDel="00000000" w:rsidR="00000000" w:rsidRPr="00000000">
                  <w:rPr>
                    <w:sz w:val="24"/>
                    <w:szCs w:val="24"/>
                    <w:rtl w:val="0"/>
                  </w:rPr>
                  <w:t xml:space="preserve">2.1.3 Supervisionando a correta utilização das máquinas, equipamentos, ferramentas e dispositivos requeridos para cada uma das etapas do processo produtivo, parâmetros e especificações do projeto</w:t>
                </w:r>
              </w:p>
            </w:tc>
            <w:tc>
              <w:tcPr>
                <w:shd w:fill="auto" w:val="clear"/>
                <w:vAlign w:val="center"/>
              </w:tcPr>
              <w:p w:rsidR="00000000" w:rsidDel="00000000" w:rsidP="00000000" w:rsidRDefault="00000000" w:rsidRPr="00000000" w14:paraId="00000DB3">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Avaliar a correta utilização e desempenho das máquinas, equipamentos, ferramentas e dispositivos com base nas especificações do projeto, do manual do fabricante, das capacitações dos operadores em cada etapa do processo produtivo</w:t>
                </w:r>
                <w:r w:rsidDel="00000000" w:rsidR="00000000" w:rsidRPr="00000000">
                  <w:rPr>
                    <w:rtl w:val="0"/>
                  </w:rPr>
                </w:r>
              </w:p>
            </w:tc>
            <w:tc>
              <w:tcPr>
                <w:vMerge w:val="continue"/>
                <w:shd w:fill="auto" w:val="clear"/>
                <w:vAlign w:val="center"/>
              </w:tcPr>
              <w:p w:rsidR="00000000" w:rsidDel="00000000" w:rsidP="00000000" w:rsidRDefault="00000000" w:rsidRPr="00000000" w14:paraId="00000D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D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DB6">
                <w:pPr>
                  <w:rPr>
                    <w:sz w:val="24"/>
                    <w:szCs w:val="24"/>
                  </w:rPr>
                </w:pPr>
                <w:r w:rsidDel="00000000" w:rsidR="00000000" w:rsidRPr="00000000">
                  <w:rPr>
                    <w:sz w:val="24"/>
                    <w:szCs w:val="24"/>
                    <w:rtl w:val="0"/>
                  </w:rPr>
                  <w:t xml:space="preserve">2.1.4 Realizando os testes e ensaios de validação e funcionalidade e, se for o caso, os ajustes finais em conformidade com os padrões e requisitos técnicos estabelecidos no projeto</w:t>
                </w:r>
              </w:p>
            </w:tc>
            <w:tc>
              <w:tcPr>
                <w:shd w:fill="auto" w:val="clear"/>
                <w:vAlign w:val="center"/>
              </w:tcPr>
              <w:p w:rsidR="00000000" w:rsidDel="00000000" w:rsidP="00000000" w:rsidRDefault="00000000" w:rsidRPr="00000000" w14:paraId="00000DB7">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os diferentes tipos de testes e ensaios mecânicos destinados à validação e à funcionalidade de peças e conjuntos</w:t>
                </w:r>
                <w:r w:rsidDel="00000000" w:rsidR="00000000" w:rsidRPr="00000000">
                  <w:rPr>
                    <w:rtl w:val="0"/>
                  </w:rPr>
                </w:r>
              </w:p>
              <w:p w:rsidR="00000000" w:rsidDel="00000000" w:rsidP="00000000" w:rsidRDefault="00000000" w:rsidRPr="00000000" w14:paraId="00000DB8">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os padrões empregados pela empresa para a documentação dos resultados de testes e ensaios de validação</w:t>
                </w:r>
                <w:r w:rsidDel="00000000" w:rsidR="00000000" w:rsidRPr="00000000">
                  <w:rPr>
                    <w:rtl w:val="0"/>
                  </w:rPr>
                </w:r>
              </w:p>
              <w:p w:rsidR="00000000" w:rsidDel="00000000" w:rsidP="00000000" w:rsidRDefault="00000000" w:rsidRPr="00000000" w14:paraId="00000DB9">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Interpretar as normas e procedimentos técnicos aplicáveis à validação e funcionalidade de peças e conjuntos mecânicos</w:t>
                </w:r>
                <w:r w:rsidDel="00000000" w:rsidR="00000000" w:rsidRPr="00000000">
                  <w:rPr>
                    <w:rtl w:val="0"/>
                  </w:rPr>
                </w:r>
              </w:p>
            </w:tc>
            <w:tc>
              <w:tcPr>
                <w:vMerge w:val="continue"/>
                <w:shd w:fill="auto" w:val="clear"/>
                <w:vAlign w:val="center"/>
              </w:tcPr>
              <w:p w:rsidR="00000000" w:rsidDel="00000000" w:rsidP="00000000" w:rsidRDefault="00000000" w:rsidRPr="00000000" w14:paraId="00000D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D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DBC">
                <w:pPr>
                  <w:rPr>
                    <w:sz w:val="24"/>
                    <w:szCs w:val="24"/>
                  </w:rPr>
                </w:pPr>
                <w:r w:rsidDel="00000000" w:rsidR="00000000" w:rsidRPr="00000000">
                  <w:rPr>
                    <w:sz w:val="24"/>
                    <w:szCs w:val="24"/>
                    <w:rtl w:val="0"/>
                  </w:rPr>
                  <w:t xml:space="preserve">2.1.5 Orientando as equipes com base nas referências técnicas aplicáveis às diferentes etapas e processos</w:t>
                </w:r>
              </w:p>
            </w:tc>
            <w:tc>
              <w:tcPr>
                <w:shd w:fill="auto" w:val="clear"/>
                <w:vAlign w:val="center"/>
              </w:tcPr>
              <w:p w:rsidR="00000000" w:rsidDel="00000000" w:rsidP="00000000" w:rsidRDefault="00000000" w:rsidRPr="00000000" w14:paraId="00000DBD">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Avaliar o desempenho da equipe e o atendimento dos requisitos técnicos estabelecidos para o projeto e respectivos processos produtivos</w:t>
                </w:r>
                <w:r w:rsidDel="00000000" w:rsidR="00000000" w:rsidRPr="00000000">
                  <w:rPr>
                    <w:rtl w:val="0"/>
                  </w:rPr>
                </w:r>
              </w:p>
              <w:p w:rsidR="00000000" w:rsidDel="00000000" w:rsidP="00000000" w:rsidRDefault="00000000" w:rsidRPr="00000000" w14:paraId="00000DBE">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Definir estratégias e ações de capacitação e treinamento com referência nas lacunas identificadas</w:t>
                </w:r>
                <w:r w:rsidDel="00000000" w:rsidR="00000000" w:rsidRPr="00000000">
                  <w:rPr>
                    <w:rtl w:val="0"/>
                  </w:rPr>
                </w:r>
              </w:p>
              <w:p w:rsidR="00000000" w:rsidDel="00000000" w:rsidP="00000000" w:rsidRDefault="00000000" w:rsidRPr="00000000" w14:paraId="00000DBF">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Definir responsabilidades e requisitos a serem atendidos no desenvolvimento das atividades</w:t>
                </w:r>
                <w:r w:rsidDel="00000000" w:rsidR="00000000" w:rsidRPr="00000000">
                  <w:rPr>
                    <w:rtl w:val="0"/>
                  </w:rPr>
                </w:r>
              </w:p>
            </w:tc>
            <w:tc>
              <w:tcPr>
                <w:vMerge w:val="continue"/>
                <w:shd w:fill="auto" w:val="clear"/>
                <w:vAlign w:val="center"/>
              </w:tcPr>
              <w:p w:rsidR="00000000" w:rsidDel="00000000" w:rsidP="00000000" w:rsidRDefault="00000000" w:rsidRPr="00000000" w14:paraId="00000D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D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DC2">
                <w:pPr>
                  <w:rPr>
                    <w:sz w:val="24"/>
                    <w:szCs w:val="24"/>
                  </w:rPr>
                </w:pPr>
                <w:r w:rsidDel="00000000" w:rsidR="00000000" w:rsidRPr="00000000">
                  <w:rPr>
                    <w:sz w:val="24"/>
                    <w:szCs w:val="24"/>
                    <w:rtl w:val="0"/>
                  </w:rPr>
                  <w:t xml:space="preserve">2.1.6 Atendendo as normas e procedimentos de saúde, segurança e meio ambiente aplicáveis ao processo</w:t>
                </w:r>
              </w:p>
            </w:tc>
            <w:tc>
              <w:tcPr>
                <w:shd w:fill="auto" w:val="clear"/>
                <w:vAlign w:val="center"/>
              </w:tcPr>
              <w:p w:rsidR="00000000" w:rsidDel="00000000" w:rsidP="00000000" w:rsidRDefault="00000000" w:rsidRPr="00000000" w14:paraId="00000DC3">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Interpretar requisitos das normas (técnicas, ambientais, de qualidade, de saúde e de segurança) aplicáveis ao processo produtivo pertinente</w:t>
                </w:r>
                <w:r w:rsidDel="00000000" w:rsidR="00000000" w:rsidRPr="00000000">
                  <w:rPr>
                    <w:rtl w:val="0"/>
                  </w:rPr>
                </w:r>
              </w:p>
              <w:p w:rsidR="00000000" w:rsidDel="00000000" w:rsidP="00000000" w:rsidRDefault="00000000" w:rsidRPr="00000000" w14:paraId="00000DC4">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Definir, com base nas normas, mecanismos para a minimização de riscos no contexto da produção</w:t>
                </w:r>
                <w:r w:rsidDel="00000000" w:rsidR="00000000" w:rsidRPr="00000000">
                  <w:rPr>
                    <w:rtl w:val="0"/>
                  </w:rPr>
                </w:r>
              </w:p>
            </w:tc>
            <w:tc>
              <w:tcPr>
                <w:vMerge w:val="continue"/>
                <w:shd w:fill="auto" w:val="clear"/>
                <w:vAlign w:val="center"/>
              </w:tcPr>
              <w:p w:rsidR="00000000" w:rsidDel="00000000" w:rsidP="00000000" w:rsidRDefault="00000000" w:rsidRPr="00000000" w14:paraId="00000D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0DC6">
      <w:pPr>
        <w:spacing w:after="160" w:line="259" w:lineRule="auto"/>
        <w:rPr>
          <w:sz w:val="24"/>
          <w:szCs w:val="24"/>
        </w:rPr>
      </w:pPr>
      <w:r w:rsidDel="00000000" w:rsidR="00000000" w:rsidRPr="00000000">
        <w:rPr>
          <w:rtl w:val="0"/>
        </w:rPr>
      </w:r>
    </w:p>
    <w:sdt>
      <w:sdtPr>
        <w:lock w:val="contentLocked"/>
        <w:id w:val="-1441870585"/>
        <w:tag w:val="goog_rdk_58"/>
      </w:sdtPr>
      <w:sdtContent>
        <w:tbl>
          <w:tblPr>
            <w:tblStyle w:val="Table69"/>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DC7">
                <w:pPr>
                  <w:jc w:val="center"/>
                  <w:rPr>
                    <w:sz w:val="24"/>
                    <w:szCs w:val="24"/>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C8">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a iniciativa como característica fundamental e requisito de um bom profissional</w:t>
                </w:r>
                <w:r w:rsidDel="00000000" w:rsidR="00000000" w:rsidRPr="00000000">
                  <w:rPr>
                    <w:rtl w:val="0"/>
                  </w:rPr>
                </w:r>
              </w:p>
              <w:p w:rsidR="00000000" w:rsidDel="00000000" w:rsidP="00000000" w:rsidRDefault="00000000" w:rsidRPr="00000000" w14:paraId="00000DC9">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Apresentar comportamento ético no desenvolvimento das atividades sob a sua responsabilidade</w:t>
                </w:r>
                <w:r w:rsidDel="00000000" w:rsidR="00000000" w:rsidRPr="00000000">
                  <w:rPr>
                    <w:rtl w:val="0"/>
                  </w:rPr>
                </w:r>
              </w:p>
              <w:p w:rsidR="00000000" w:rsidDel="00000000" w:rsidP="00000000" w:rsidRDefault="00000000" w:rsidRPr="00000000" w14:paraId="00000DCA">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Aplicar os princípios de organização nas atividades sob a sua responsabilidade</w:t>
                </w:r>
                <w:r w:rsidDel="00000000" w:rsidR="00000000" w:rsidRPr="00000000">
                  <w:rPr>
                    <w:rtl w:val="0"/>
                  </w:rPr>
                </w:r>
              </w:p>
              <w:p w:rsidR="00000000" w:rsidDel="00000000" w:rsidP="00000000" w:rsidRDefault="00000000" w:rsidRPr="00000000" w14:paraId="00000DCB">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os diferentes comportamentos das pessoas nos grupos e equipes</w:t>
                </w:r>
                <w:r w:rsidDel="00000000" w:rsidR="00000000" w:rsidRPr="00000000">
                  <w:rPr>
                    <w:rtl w:val="0"/>
                  </w:rPr>
                </w:r>
              </w:p>
              <w:p w:rsidR="00000000" w:rsidDel="00000000" w:rsidP="00000000" w:rsidRDefault="00000000" w:rsidRPr="00000000" w14:paraId="00000DCC">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situações de risco à saúde e segurança do trabalhador e as diferentes formas de proteção a esses riscos</w:t>
                </w:r>
                <w:r w:rsidDel="00000000" w:rsidR="00000000" w:rsidRPr="00000000">
                  <w:rPr>
                    <w:rtl w:val="0"/>
                  </w:rPr>
                </w:r>
              </w:p>
              <w:p w:rsidR="00000000" w:rsidDel="00000000" w:rsidP="00000000" w:rsidRDefault="00000000" w:rsidRPr="00000000" w14:paraId="00000DCD">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Integrar os princípios da qualidade às atividades sob a sua responsabilidade</w:t>
                </w:r>
                <w:r w:rsidDel="00000000" w:rsidR="00000000" w:rsidRPr="00000000">
                  <w:rPr>
                    <w:rtl w:val="0"/>
                  </w:rPr>
                </w:r>
              </w:p>
            </w:tc>
          </w:tr>
        </w:tbl>
      </w:sdtContent>
    </w:sdt>
    <w:p w:rsidR="00000000" w:rsidDel="00000000" w:rsidP="00000000" w:rsidRDefault="00000000" w:rsidRPr="00000000" w14:paraId="00000DCE">
      <w:pPr>
        <w:spacing w:after="160" w:line="259" w:lineRule="auto"/>
        <w:rPr>
          <w:sz w:val="24"/>
          <w:szCs w:val="24"/>
        </w:rPr>
      </w:pPr>
      <w:r w:rsidDel="00000000" w:rsidR="00000000" w:rsidRPr="00000000">
        <w:rPr>
          <w:rtl w:val="0"/>
        </w:rPr>
      </w:r>
    </w:p>
    <w:sdt>
      <w:sdtPr>
        <w:lock w:val="contentLocked"/>
        <w:id w:val="-1956911603"/>
        <w:tag w:val="goog_rdk_59"/>
      </w:sdtPr>
      <w:sdtContent>
        <w:tbl>
          <w:tblPr>
            <w:tblStyle w:val="Table70"/>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DCF">
                <w:pPr>
                  <w:jc w:val="center"/>
                  <w:rPr>
                    <w:sz w:val="24"/>
                    <w:szCs w:val="24"/>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D1">
                <w:pPr>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DD2">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Sala de aula,</w:t>
                  <w:tab/>
                  <w:t xml:space="preserve">Biblioteca, Laboratório(s) de Usinagem,</w:t>
                  <w:tab/>
                  <w:t xml:space="preserve">Laboratório de Metrologia,</w:t>
                  <w:tab/>
                  <w:t xml:space="preserve">Laboratório de Ensaios Mecânicos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D3">
                <w:pPr>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DD4">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Tornos mecânicos horizontais e acessórios,</w:t>
                  <w:tab/>
                  <w:t xml:space="preserve">Fresadoras ferramenteiras com morsa e acessórios, Furadeiras de coluna e/ou de bancada e acessórios, Serras fita horizontais ou serras alternativas e respectivos acessórios, Moto esmeril profissional de bancada, </w:t>
                  <w:tab/>
                  <w:t xml:space="preserve">Retíficadoras Plana e Cilíndrica, Eletroerosão a Fio e/ou por Penetração, Centro de Usinagem CNC,  Torno CNC, Dobradeiras, Calandra,</w:t>
                  <w:tab/>
                  <w:t xml:space="preserve">Guilhotina, Bancadas com Morsas, Ultrassom, Máquina universal de ensaios, Conjunto para ensaio partículas magnéticas, Cortadora de amostras, Durômetro, Microscópio de inspeção metalúrgica,</w:t>
                  <w:tab/>
                  <w:t xml:space="preserve">Politriz, Equipamento para Tratamento Térmico, Forno, Arcos de serras manuais,</w:t>
                  <w:tab/>
                  <w:t xml:space="preserve">Limas: murça, bastarda, quadrada, chata, redonda, triangular e meia cana, Chaves métricas e polegadas (combinadas, allen, torx, de fenda simples, de fenda cruzada), Martelos de pena e de bola, Macetes de plástico de ponta intercambiável, Riscadores de aço temperado, Punção de bico de aço temperado, Compassos de aço temperado, Cossinetes de aço rápido, Jogos de Machos manuais de aço rápido, Desandadores manuais reguláveis para machos, Desandadores manuais para cossinetes, Brocas helicoidais de aço rápido (diferentes bitolas), Alargadores manuais de aço rápido, Bits de aço rápido, Lâminas para bedame de aço rápido, Suporte de torneamento externo com inserto de metal duro, Suporte de torneamento interno com inserto de metal duro, Ferramentas para recartilhamento com roletes de aço rápido, Fresas de aço rápido, Fresas de metal duro, Cabeçotes de fresamento com inserto de metal duro, Brocas de centro, Brocas,  Alargadores de aço rápido tipo máquina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D5">
                <w:pPr>
                  <w:jc w:val="center"/>
                  <w:rPr>
                    <w:sz w:val="24"/>
                    <w:szCs w:val="24"/>
                  </w:rPr>
                </w:pPr>
                <w:r w:rsidDel="00000000" w:rsidR="00000000" w:rsidRPr="00000000">
                  <w:rPr>
                    <w:b w:val="1"/>
                    <w:bCs w:val="1"/>
                    <w:sz w:val="24"/>
                    <w:szCs w:val="24"/>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0DD6">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Régua graduada, Régua de controle, Trena, Esquadro biselado, Gabarito de verificação (de raio, de rosca, de folga, passa não passa, ...), Paquímetros, Traçador de altura, Mesa de desempeno, Micrômetros Internos e Externos, Relógio comparador com base magnética, Relógio apalpador, Goniômetro / Transferidor de Grau, Bloco Padrão, Mesa de Seno, Rugosímetro, Máquina de medição por coordenadas, Súbito, Projetor de Perfil, Materiais de consumo, Líquido penetrante, EPIs, EPCs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D7">
                <w:pPr>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DD8">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DD9">
      <w:pPr>
        <w:widowControl w:val="0"/>
        <w:spacing w:line="276" w:lineRule="auto"/>
        <w:rPr>
          <w:sz w:val="24"/>
          <w:szCs w:val="24"/>
        </w:rPr>
      </w:pPr>
      <w:r w:rsidDel="00000000" w:rsidR="00000000" w:rsidRPr="00000000">
        <w:rPr>
          <w:rtl w:val="0"/>
        </w:rPr>
      </w:r>
    </w:p>
    <w:sdt>
      <w:sdtPr>
        <w:lock w:val="contentLocked"/>
        <w:id w:val="-918229717"/>
        <w:tag w:val="goog_rdk_60"/>
      </w:sdtPr>
      <w:sdtContent>
        <w:tbl>
          <w:tblPr>
            <w:tblStyle w:val="Table71"/>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33"/>
            <w:gridCol w:w="1969"/>
            <w:gridCol w:w="2649"/>
            <w:gridCol w:w="2922"/>
            <w:tblGridChange w:id="0">
              <w:tblGrid>
                <w:gridCol w:w="1433"/>
                <w:gridCol w:w="1969"/>
                <w:gridCol w:w="2649"/>
                <w:gridCol w:w="2922"/>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DDA">
                <w:pPr>
                  <w:jc w:val="center"/>
                  <w:rPr>
                    <w:sz w:val="24"/>
                    <w:szCs w:val="24"/>
                  </w:rPr>
                </w:pPr>
                <w:r w:rsidDel="00000000" w:rsidR="00000000" w:rsidRPr="00000000">
                  <w:rPr>
                    <w:b w:val="1"/>
                    <w:bCs w:val="1"/>
                    <w:color w:val="ffffff"/>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DDE">
                <w:pPr>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DE2">
                <w:pPr>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PLANEJAMENTO E CONTROLE DA MANUTENÇÃO</w:t>
                </w:r>
              </w:p>
            </w:tc>
          </w:tr>
          <w:tr>
            <w:trPr>
              <w:cantSplit w:val="0"/>
              <w:trHeight w:val="408" w:hRule="atLeast"/>
              <w:tblHeader w:val="0"/>
            </w:trPr>
            <w:tc>
              <w:tcPr>
                <w:gridSpan w:val="4"/>
                <w:shd w:fill="auto" w:val="clear"/>
                <w:vAlign w:val="center"/>
              </w:tcPr>
              <w:p w:rsidR="00000000" w:rsidDel="00000000" w:rsidP="00000000" w:rsidRDefault="00000000" w:rsidRPr="00000000" w14:paraId="00000DE6">
                <w:pPr>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40h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DEA">
                <w:pPr>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0DEB">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DEF">
                <w:pPr>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Desenvolver as aptidões necessárias para a realização do planejamento e o controle de processos de manutenção mecânica e elétrica de máquinas e equipamentos industriais, considerando normas técnicas e padrões de qualidade, de saúde e segurança e de meio ambiente</w:t>
                </w:r>
              </w:p>
            </w:tc>
          </w:tr>
          <w:tr>
            <w:trPr>
              <w:cantSplit w:val="0"/>
              <w:trHeight w:val="20" w:hRule="atLeast"/>
              <w:tblHeader w:val="0"/>
            </w:trPr>
            <w:tc>
              <w:tcPr>
                <w:gridSpan w:val="4"/>
                <w:shd w:fill="632843" w:val="clear"/>
                <w:vAlign w:val="center"/>
              </w:tcPr>
              <w:p w:rsidR="00000000" w:rsidDel="00000000" w:rsidP="00000000" w:rsidRDefault="00000000" w:rsidRPr="00000000" w14:paraId="00000DF3">
                <w:pPr>
                  <w:jc w:val="center"/>
                  <w:rPr>
                    <w:sz w:val="24"/>
                    <w:szCs w:val="24"/>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DF7">
                <w:pPr>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DF8">
                <w:pPr>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DF9">
                <w:pPr>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DFA">
                <w:pPr>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DFB">
                <w:pPr>
                  <w:rPr>
                    <w:sz w:val="24"/>
                    <w:szCs w:val="24"/>
                  </w:rPr>
                </w:pPr>
                <w:r w:rsidDel="00000000" w:rsidR="00000000" w:rsidRPr="00000000">
                  <w:rPr>
                    <w:b w:val="1"/>
                    <w:bCs w:val="1"/>
                    <w:sz w:val="24"/>
                    <w:szCs w:val="24"/>
                    <w:rtl w:val="0"/>
                  </w:rPr>
                  <w:t xml:space="preserve">1.1 Gerar a documentação técnica decorrente dos serviços de manutenção</w:t>
                </w:r>
                <w:r w:rsidDel="00000000" w:rsidR="00000000" w:rsidRPr="00000000">
                  <w:rPr>
                    <w:rtl w:val="0"/>
                  </w:rPr>
                </w:r>
              </w:p>
            </w:tc>
            <w:tc>
              <w:tcPr>
                <w:shd w:fill="auto" w:val="clear"/>
                <w:vAlign w:val="center"/>
              </w:tcPr>
              <w:p w:rsidR="00000000" w:rsidDel="00000000" w:rsidP="00000000" w:rsidRDefault="00000000" w:rsidRPr="00000000" w14:paraId="00000DFC">
                <w:pPr>
                  <w:rPr>
                    <w:sz w:val="24"/>
                    <w:szCs w:val="24"/>
                  </w:rPr>
                </w:pPr>
                <w:r w:rsidDel="00000000" w:rsidR="00000000" w:rsidRPr="00000000">
                  <w:rPr>
                    <w:sz w:val="24"/>
                    <w:szCs w:val="24"/>
                    <w:rtl w:val="0"/>
                  </w:rPr>
                  <w:t xml:space="preserve">1.1.1 Elaborando o memorial descritivo / histórico / relatório de manutenção das manutenções realizadas em conformidade com os padrões da empresa</w:t>
                </w:r>
              </w:p>
            </w:tc>
            <w:tc>
              <w:tcPr>
                <w:shd w:fill="auto" w:val="clear"/>
                <w:vAlign w:val="center"/>
              </w:tcPr>
              <w:p w:rsidR="00000000" w:rsidDel="00000000" w:rsidP="00000000" w:rsidRDefault="00000000" w:rsidRPr="00000000" w14:paraId="00000DFD">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as características, referências técnicas e o padrão de memorial descritivo / histórico / relatório utilizado pela empresa para fins de registro dos serviços de manutenção</w:t>
                </w:r>
                <w:r w:rsidDel="00000000" w:rsidR="00000000" w:rsidRPr="00000000">
                  <w:rPr>
                    <w:rtl w:val="0"/>
                  </w:rPr>
                </w:r>
              </w:p>
              <w:p w:rsidR="00000000" w:rsidDel="00000000" w:rsidP="00000000" w:rsidRDefault="00000000" w:rsidRPr="00000000" w14:paraId="00000DFE">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Selecionar os dados e informações referentes à manutenção realizada a serem considerados na elaboração do memorial descritivo \\ histórico de manutenção / relatório</w:t>
                </w:r>
                <w:r w:rsidDel="00000000" w:rsidR="00000000" w:rsidRPr="00000000">
                  <w:rPr>
                    <w:rtl w:val="0"/>
                  </w:rPr>
                </w:r>
              </w:p>
            </w:tc>
            <w:tc>
              <w:tcPr>
                <w:vMerge w:val="restart"/>
                <w:shd w:fill="auto" w:val="clear"/>
                <w:vAlign w:val="center"/>
              </w:tcPr>
              <w:p w:rsidR="00000000" w:rsidDel="00000000" w:rsidP="00000000" w:rsidRDefault="00000000" w:rsidRPr="00000000" w14:paraId="00000DFF">
                <w:pPr>
                  <w:numPr>
                    <w:ilvl w:val="0"/>
                    <w:numId w:val="19"/>
                  </w:numPr>
                  <w:ind w:left="420" w:hanging="420"/>
                  <w:rPr>
                    <w:rFonts w:ascii="Calibri" w:cs="Calibri" w:eastAsia="Calibri" w:hAnsi="Calibri"/>
                    <w:sz w:val="24"/>
                    <w:szCs w:val="24"/>
                  </w:rPr>
                </w:pPr>
                <w:r w:rsidDel="00000000" w:rsidR="00000000" w:rsidRPr="00000000">
                  <w:rPr>
                    <w:sz w:val="24"/>
                    <w:szCs w:val="24"/>
                    <w:rtl w:val="0"/>
                  </w:rPr>
                  <w:t xml:space="preserve">Tipos de manutenção</w:t>
                </w:r>
                <w:r w:rsidDel="00000000" w:rsidR="00000000" w:rsidRPr="00000000">
                  <w:rPr>
                    <w:rtl w:val="0"/>
                  </w:rPr>
                </w:r>
              </w:p>
              <w:p w:rsidR="00000000" w:rsidDel="00000000" w:rsidP="00000000" w:rsidRDefault="00000000" w:rsidRPr="00000000" w14:paraId="00000E00">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Corretiva</w:t>
                </w:r>
                <w:r w:rsidDel="00000000" w:rsidR="00000000" w:rsidRPr="00000000">
                  <w:rPr>
                    <w:rtl w:val="0"/>
                  </w:rPr>
                </w:r>
              </w:p>
              <w:p w:rsidR="00000000" w:rsidDel="00000000" w:rsidP="00000000" w:rsidRDefault="00000000" w:rsidRPr="00000000" w14:paraId="00000E01">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Programada</w:t>
                </w:r>
                <w:r w:rsidDel="00000000" w:rsidR="00000000" w:rsidRPr="00000000">
                  <w:rPr>
                    <w:rtl w:val="0"/>
                  </w:rPr>
                </w:r>
              </w:p>
              <w:p w:rsidR="00000000" w:rsidDel="00000000" w:rsidP="00000000" w:rsidRDefault="00000000" w:rsidRPr="00000000" w14:paraId="00000E02">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Não Programada</w:t>
                </w:r>
                <w:r w:rsidDel="00000000" w:rsidR="00000000" w:rsidRPr="00000000">
                  <w:rPr>
                    <w:rtl w:val="0"/>
                  </w:rPr>
                </w:r>
              </w:p>
              <w:p w:rsidR="00000000" w:rsidDel="00000000" w:rsidP="00000000" w:rsidRDefault="00000000" w:rsidRPr="00000000" w14:paraId="00000E03">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Histórico de manutenção</w:t>
                </w:r>
                <w:r w:rsidDel="00000000" w:rsidR="00000000" w:rsidRPr="00000000">
                  <w:rPr>
                    <w:rtl w:val="0"/>
                  </w:rPr>
                </w:r>
              </w:p>
              <w:p w:rsidR="00000000" w:rsidDel="00000000" w:rsidP="00000000" w:rsidRDefault="00000000" w:rsidRPr="00000000" w14:paraId="00000E04">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Preventiva</w:t>
                </w:r>
                <w:r w:rsidDel="00000000" w:rsidR="00000000" w:rsidRPr="00000000">
                  <w:rPr>
                    <w:rtl w:val="0"/>
                  </w:rPr>
                </w:r>
              </w:p>
              <w:p w:rsidR="00000000" w:rsidDel="00000000" w:rsidP="00000000" w:rsidRDefault="00000000" w:rsidRPr="00000000" w14:paraId="00000E05">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Objetivos</w:t>
                </w:r>
                <w:r w:rsidDel="00000000" w:rsidR="00000000" w:rsidRPr="00000000">
                  <w:rPr>
                    <w:rtl w:val="0"/>
                  </w:rPr>
                </w:r>
              </w:p>
              <w:p w:rsidR="00000000" w:rsidDel="00000000" w:rsidP="00000000" w:rsidRDefault="00000000" w:rsidRPr="00000000" w14:paraId="00000E06">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Análise do ciclo de vida</w:t>
                </w:r>
                <w:r w:rsidDel="00000000" w:rsidR="00000000" w:rsidRPr="00000000">
                  <w:rPr>
                    <w:rtl w:val="0"/>
                  </w:rPr>
                </w:r>
              </w:p>
              <w:p w:rsidR="00000000" w:rsidDel="00000000" w:rsidP="00000000" w:rsidRDefault="00000000" w:rsidRPr="00000000" w14:paraId="00000E07">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Plano de manutenção</w:t>
                </w:r>
                <w:r w:rsidDel="00000000" w:rsidR="00000000" w:rsidRPr="00000000">
                  <w:rPr>
                    <w:rtl w:val="0"/>
                  </w:rPr>
                </w:r>
              </w:p>
              <w:p w:rsidR="00000000" w:rsidDel="00000000" w:rsidP="00000000" w:rsidRDefault="00000000" w:rsidRPr="00000000" w14:paraId="00000E08">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Preditiva</w:t>
                </w:r>
                <w:r w:rsidDel="00000000" w:rsidR="00000000" w:rsidRPr="00000000">
                  <w:rPr>
                    <w:rtl w:val="0"/>
                  </w:rPr>
                </w:r>
              </w:p>
              <w:p w:rsidR="00000000" w:rsidDel="00000000" w:rsidP="00000000" w:rsidRDefault="00000000" w:rsidRPr="00000000" w14:paraId="00000E09">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Técnicas de monitoramento e diagnose (função e aplicação) </w:t>
                </w:r>
                <w:r w:rsidDel="00000000" w:rsidR="00000000" w:rsidRPr="00000000">
                  <w:rPr>
                    <w:rtl w:val="0"/>
                  </w:rPr>
                </w:r>
              </w:p>
              <w:p w:rsidR="00000000" w:rsidDel="00000000" w:rsidP="00000000" w:rsidRDefault="00000000" w:rsidRPr="00000000" w14:paraId="00000E0A">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Ensaios não destrutivos </w:t>
                </w:r>
                <w:r w:rsidDel="00000000" w:rsidR="00000000" w:rsidRPr="00000000">
                  <w:rPr>
                    <w:rtl w:val="0"/>
                  </w:rPr>
                </w:r>
              </w:p>
              <w:p w:rsidR="00000000" w:rsidDel="00000000" w:rsidP="00000000" w:rsidRDefault="00000000" w:rsidRPr="00000000" w14:paraId="00000E0B">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Raios X Gamagrafia </w:t>
                </w:r>
                <w:r w:rsidDel="00000000" w:rsidR="00000000" w:rsidRPr="00000000">
                  <w:rPr>
                    <w:rtl w:val="0"/>
                  </w:rPr>
                </w:r>
              </w:p>
              <w:p w:rsidR="00000000" w:rsidDel="00000000" w:rsidP="00000000" w:rsidRDefault="00000000" w:rsidRPr="00000000" w14:paraId="00000E0C">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Ultrassom</w:t>
                </w:r>
                <w:r w:rsidDel="00000000" w:rsidR="00000000" w:rsidRPr="00000000">
                  <w:rPr>
                    <w:rtl w:val="0"/>
                  </w:rPr>
                </w:r>
              </w:p>
              <w:p w:rsidR="00000000" w:rsidDel="00000000" w:rsidP="00000000" w:rsidRDefault="00000000" w:rsidRPr="00000000" w14:paraId="00000E0D">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Emissão acústica </w:t>
                </w:r>
                <w:r w:rsidDel="00000000" w:rsidR="00000000" w:rsidRPr="00000000">
                  <w:rPr>
                    <w:rtl w:val="0"/>
                  </w:rPr>
                </w:r>
              </w:p>
              <w:p w:rsidR="00000000" w:rsidDel="00000000" w:rsidP="00000000" w:rsidRDefault="00000000" w:rsidRPr="00000000" w14:paraId="00000E0E">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Partículas magnéticas </w:t>
                </w:r>
                <w:r w:rsidDel="00000000" w:rsidR="00000000" w:rsidRPr="00000000">
                  <w:rPr>
                    <w:rtl w:val="0"/>
                  </w:rPr>
                </w:r>
              </w:p>
              <w:p w:rsidR="00000000" w:rsidDel="00000000" w:rsidP="00000000" w:rsidRDefault="00000000" w:rsidRPr="00000000" w14:paraId="00000E0F">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Análise de vibrações </w:t>
                </w:r>
                <w:r w:rsidDel="00000000" w:rsidR="00000000" w:rsidRPr="00000000">
                  <w:rPr>
                    <w:rtl w:val="0"/>
                  </w:rPr>
                </w:r>
              </w:p>
              <w:p w:rsidR="00000000" w:rsidDel="00000000" w:rsidP="00000000" w:rsidRDefault="00000000" w:rsidRPr="00000000" w14:paraId="00000E10">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Termometria </w:t>
                </w:r>
                <w:r w:rsidDel="00000000" w:rsidR="00000000" w:rsidRPr="00000000">
                  <w:rPr>
                    <w:rtl w:val="0"/>
                  </w:rPr>
                </w:r>
              </w:p>
              <w:p w:rsidR="00000000" w:rsidDel="00000000" w:rsidP="00000000" w:rsidRDefault="00000000" w:rsidRPr="00000000" w14:paraId="00000E11">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Termografia</w:t>
                </w:r>
                <w:r w:rsidDel="00000000" w:rsidR="00000000" w:rsidRPr="00000000">
                  <w:rPr>
                    <w:rtl w:val="0"/>
                  </w:rPr>
                </w:r>
              </w:p>
              <w:p w:rsidR="00000000" w:rsidDel="00000000" w:rsidP="00000000" w:rsidRDefault="00000000" w:rsidRPr="00000000" w14:paraId="00000E12">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Análise de óleos (ferrografia)</w:t>
                </w:r>
                <w:r w:rsidDel="00000000" w:rsidR="00000000" w:rsidRPr="00000000">
                  <w:rPr>
                    <w:rtl w:val="0"/>
                  </w:rPr>
                </w:r>
              </w:p>
              <w:p w:rsidR="00000000" w:rsidDel="00000000" w:rsidP="00000000" w:rsidRDefault="00000000" w:rsidRPr="00000000" w14:paraId="00000E13">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Manutenção produtiva total </w:t>
                </w:r>
                <w:r w:rsidDel="00000000" w:rsidR="00000000" w:rsidRPr="00000000">
                  <w:rPr>
                    <w:rtl w:val="0"/>
                  </w:rPr>
                </w:r>
              </w:p>
              <w:p w:rsidR="00000000" w:rsidDel="00000000" w:rsidP="00000000" w:rsidRDefault="00000000" w:rsidRPr="00000000" w14:paraId="00000E14">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Líquidos penetrantes</w:t>
                </w:r>
                <w:r w:rsidDel="00000000" w:rsidR="00000000" w:rsidRPr="00000000">
                  <w:rPr>
                    <w:rtl w:val="0"/>
                  </w:rPr>
                </w:r>
              </w:p>
              <w:p w:rsidR="00000000" w:rsidDel="00000000" w:rsidP="00000000" w:rsidRDefault="00000000" w:rsidRPr="00000000" w14:paraId="00000E15">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TPM</w:t>
                </w:r>
                <w:r w:rsidDel="00000000" w:rsidR="00000000" w:rsidRPr="00000000">
                  <w:rPr>
                    <w:rtl w:val="0"/>
                  </w:rPr>
                </w:r>
              </w:p>
              <w:p w:rsidR="00000000" w:rsidDel="00000000" w:rsidP="00000000" w:rsidRDefault="00000000" w:rsidRPr="00000000" w14:paraId="00000E16">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Evolução da manutenção </w:t>
                </w:r>
                <w:r w:rsidDel="00000000" w:rsidR="00000000" w:rsidRPr="00000000">
                  <w:rPr>
                    <w:rtl w:val="0"/>
                  </w:rPr>
                </w:r>
              </w:p>
              <w:p w:rsidR="00000000" w:rsidDel="00000000" w:rsidP="00000000" w:rsidRDefault="00000000" w:rsidRPr="00000000" w14:paraId="00000E17">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Aplicabilidade da TPM </w:t>
                </w:r>
                <w:r w:rsidDel="00000000" w:rsidR="00000000" w:rsidRPr="00000000">
                  <w:rPr>
                    <w:rtl w:val="0"/>
                  </w:rPr>
                </w:r>
              </w:p>
              <w:p w:rsidR="00000000" w:rsidDel="00000000" w:rsidP="00000000" w:rsidRDefault="00000000" w:rsidRPr="00000000" w14:paraId="00000E18">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A busca do “zero defeito” </w:t>
                </w:r>
                <w:r w:rsidDel="00000000" w:rsidR="00000000" w:rsidRPr="00000000">
                  <w:rPr>
                    <w:rtl w:val="0"/>
                  </w:rPr>
                </w:r>
              </w:p>
              <w:p w:rsidR="00000000" w:rsidDel="00000000" w:rsidP="00000000" w:rsidRDefault="00000000" w:rsidRPr="00000000" w14:paraId="00000E19">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Pilares</w:t>
                </w:r>
                <w:r w:rsidDel="00000000" w:rsidR="00000000" w:rsidRPr="00000000">
                  <w:rPr>
                    <w:rtl w:val="0"/>
                  </w:rPr>
                </w:r>
              </w:p>
              <w:p w:rsidR="00000000" w:rsidDel="00000000" w:rsidP="00000000" w:rsidRDefault="00000000" w:rsidRPr="00000000" w14:paraId="00000E1A">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Manutenção autônoma</w:t>
                </w:r>
                <w:r w:rsidDel="00000000" w:rsidR="00000000" w:rsidRPr="00000000">
                  <w:rPr>
                    <w:rtl w:val="0"/>
                  </w:rPr>
                </w:r>
              </w:p>
              <w:p w:rsidR="00000000" w:rsidDel="00000000" w:rsidP="00000000" w:rsidRDefault="00000000" w:rsidRPr="00000000" w14:paraId="00000E1B">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Novas tecnologias de manutenção </w:t>
                </w:r>
                <w:r w:rsidDel="00000000" w:rsidR="00000000" w:rsidRPr="00000000">
                  <w:rPr>
                    <w:rtl w:val="0"/>
                  </w:rPr>
                </w:r>
              </w:p>
              <w:p w:rsidR="00000000" w:rsidDel="00000000" w:rsidP="00000000" w:rsidRDefault="00000000" w:rsidRPr="00000000" w14:paraId="00000E1C">
                <w:pPr>
                  <w:numPr>
                    <w:ilvl w:val="0"/>
                    <w:numId w:val="19"/>
                  </w:numPr>
                  <w:ind w:left="420" w:hanging="420"/>
                  <w:rPr>
                    <w:rFonts w:ascii="Calibri" w:cs="Calibri" w:eastAsia="Calibri" w:hAnsi="Calibri"/>
                    <w:sz w:val="24"/>
                    <w:szCs w:val="24"/>
                  </w:rPr>
                </w:pPr>
                <w:r w:rsidDel="00000000" w:rsidR="00000000" w:rsidRPr="00000000">
                  <w:rPr>
                    <w:sz w:val="24"/>
                    <w:szCs w:val="24"/>
                    <w:rtl w:val="0"/>
                  </w:rPr>
                  <w:t xml:space="preserve">Lubrificantes</w:t>
                </w:r>
                <w:r w:rsidDel="00000000" w:rsidR="00000000" w:rsidRPr="00000000">
                  <w:rPr>
                    <w:rtl w:val="0"/>
                  </w:rPr>
                </w:r>
              </w:p>
              <w:p w:rsidR="00000000" w:rsidDel="00000000" w:rsidP="00000000" w:rsidRDefault="00000000" w:rsidRPr="00000000" w14:paraId="00000E1D">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Tipos, características e aplicações</w:t>
                </w:r>
                <w:r w:rsidDel="00000000" w:rsidR="00000000" w:rsidRPr="00000000">
                  <w:rPr>
                    <w:rtl w:val="0"/>
                  </w:rPr>
                </w:r>
              </w:p>
              <w:p w:rsidR="00000000" w:rsidDel="00000000" w:rsidP="00000000" w:rsidRDefault="00000000" w:rsidRPr="00000000" w14:paraId="00000E1E">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Classificação</w:t>
                </w:r>
                <w:r w:rsidDel="00000000" w:rsidR="00000000" w:rsidRPr="00000000">
                  <w:rPr>
                    <w:rtl w:val="0"/>
                  </w:rPr>
                </w:r>
              </w:p>
              <w:p w:rsidR="00000000" w:rsidDel="00000000" w:rsidP="00000000" w:rsidRDefault="00000000" w:rsidRPr="00000000" w14:paraId="00000E1F">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Sistemas de lubrificação</w:t>
                </w:r>
                <w:r w:rsidDel="00000000" w:rsidR="00000000" w:rsidRPr="00000000">
                  <w:rPr>
                    <w:rtl w:val="0"/>
                  </w:rPr>
                </w:r>
              </w:p>
              <w:p w:rsidR="00000000" w:rsidDel="00000000" w:rsidP="00000000" w:rsidRDefault="00000000" w:rsidRPr="00000000" w14:paraId="00000E20">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Programa de lubrificação</w:t>
                </w:r>
                <w:r w:rsidDel="00000000" w:rsidR="00000000" w:rsidRPr="00000000">
                  <w:rPr>
                    <w:rtl w:val="0"/>
                  </w:rPr>
                </w:r>
              </w:p>
              <w:p w:rsidR="00000000" w:rsidDel="00000000" w:rsidP="00000000" w:rsidRDefault="00000000" w:rsidRPr="00000000" w14:paraId="00000E21">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Plano de lubrificação </w:t>
                </w:r>
                <w:r w:rsidDel="00000000" w:rsidR="00000000" w:rsidRPr="00000000">
                  <w:rPr>
                    <w:rtl w:val="0"/>
                  </w:rPr>
                </w:r>
              </w:p>
              <w:p w:rsidR="00000000" w:rsidDel="00000000" w:rsidP="00000000" w:rsidRDefault="00000000" w:rsidRPr="00000000" w14:paraId="00000E22">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Controle do programa de lubrificação</w:t>
                </w:r>
                <w:r w:rsidDel="00000000" w:rsidR="00000000" w:rsidRPr="00000000">
                  <w:rPr>
                    <w:rtl w:val="0"/>
                  </w:rPr>
                </w:r>
              </w:p>
              <w:p w:rsidR="00000000" w:rsidDel="00000000" w:rsidP="00000000" w:rsidRDefault="00000000" w:rsidRPr="00000000" w14:paraId="00000E23">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Perfil do Lubrificador</w:t>
                </w:r>
                <w:r w:rsidDel="00000000" w:rsidR="00000000" w:rsidRPr="00000000">
                  <w:rPr>
                    <w:rtl w:val="0"/>
                  </w:rPr>
                </w:r>
              </w:p>
              <w:p w:rsidR="00000000" w:rsidDel="00000000" w:rsidP="00000000" w:rsidRDefault="00000000" w:rsidRPr="00000000" w14:paraId="00000E24">
                <w:pPr>
                  <w:numPr>
                    <w:ilvl w:val="0"/>
                    <w:numId w:val="19"/>
                  </w:numPr>
                  <w:ind w:left="420" w:hanging="420"/>
                  <w:rPr>
                    <w:rFonts w:ascii="Calibri" w:cs="Calibri" w:eastAsia="Calibri" w:hAnsi="Calibri"/>
                    <w:sz w:val="24"/>
                    <w:szCs w:val="24"/>
                  </w:rPr>
                </w:pPr>
                <w:r w:rsidDel="00000000" w:rsidR="00000000" w:rsidRPr="00000000">
                  <w:rPr>
                    <w:sz w:val="24"/>
                    <w:szCs w:val="24"/>
                    <w:rtl w:val="0"/>
                  </w:rPr>
                  <w:t xml:space="preserve">Relação CUSTO X BENEFÍCIO</w:t>
                </w:r>
                <w:r w:rsidDel="00000000" w:rsidR="00000000" w:rsidRPr="00000000">
                  <w:rPr>
                    <w:rtl w:val="0"/>
                  </w:rPr>
                </w:r>
              </w:p>
              <w:p w:rsidR="00000000" w:rsidDel="00000000" w:rsidP="00000000" w:rsidRDefault="00000000" w:rsidRPr="00000000" w14:paraId="00000E25">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Custo de peças, componentes e demais insumos</w:t>
                </w:r>
                <w:r w:rsidDel="00000000" w:rsidR="00000000" w:rsidRPr="00000000">
                  <w:rPr>
                    <w:rtl w:val="0"/>
                  </w:rPr>
                </w:r>
              </w:p>
              <w:p w:rsidR="00000000" w:rsidDel="00000000" w:rsidP="00000000" w:rsidRDefault="00000000" w:rsidRPr="00000000" w14:paraId="00000E26">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Processo de aquisição de insumos</w:t>
                </w:r>
                <w:r w:rsidDel="00000000" w:rsidR="00000000" w:rsidRPr="00000000">
                  <w:rPr>
                    <w:rtl w:val="0"/>
                  </w:rPr>
                </w:r>
              </w:p>
              <w:p w:rsidR="00000000" w:rsidDel="00000000" w:rsidP="00000000" w:rsidRDefault="00000000" w:rsidRPr="00000000" w14:paraId="00000E27">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Tempo de entrega de insumos</w:t>
                </w:r>
                <w:r w:rsidDel="00000000" w:rsidR="00000000" w:rsidRPr="00000000">
                  <w:rPr>
                    <w:rtl w:val="0"/>
                  </w:rPr>
                </w:r>
              </w:p>
              <w:p w:rsidR="00000000" w:rsidDel="00000000" w:rsidP="00000000" w:rsidRDefault="00000000" w:rsidRPr="00000000" w14:paraId="00000E28">
                <w:pPr>
                  <w:numPr>
                    <w:ilvl w:val="0"/>
                    <w:numId w:val="19"/>
                  </w:numPr>
                  <w:ind w:left="420" w:hanging="420"/>
                  <w:rPr>
                    <w:rFonts w:ascii="Calibri" w:cs="Calibri" w:eastAsia="Calibri" w:hAnsi="Calibri"/>
                    <w:sz w:val="24"/>
                    <w:szCs w:val="24"/>
                  </w:rPr>
                </w:pPr>
                <w:r w:rsidDel="00000000" w:rsidR="00000000" w:rsidRPr="00000000">
                  <w:rPr>
                    <w:sz w:val="24"/>
                    <w:szCs w:val="24"/>
                    <w:rtl w:val="0"/>
                  </w:rPr>
                  <w:t xml:space="preserve">Planejamento, programação e controle na manutenção</w:t>
                </w:r>
                <w:r w:rsidDel="00000000" w:rsidR="00000000" w:rsidRPr="00000000">
                  <w:rPr>
                    <w:rtl w:val="0"/>
                  </w:rPr>
                </w:r>
              </w:p>
              <w:p w:rsidR="00000000" w:rsidDel="00000000" w:rsidP="00000000" w:rsidRDefault="00000000" w:rsidRPr="00000000" w14:paraId="00000E29">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Aplicativos para gerenciamento da manutenção</w:t>
                </w:r>
                <w:r w:rsidDel="00000000" w:rsidR="00000000" w:rsidRPr="00000000">
                  <w:rPr>
                    <w:rtl w:val="0"/>
                  </w:rPr>
                </w:r>
              </w:p>
              <w:p w:rsidR="00000000" w:rsidDel="00000000" w:rsidP="00000000" w:rsidRDefault="00000000" w:rsidRPr="00000000" w14:paraId="00000E2A">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Registros de manutenção</w:t>
                </w:r>
                <w:r w:rsidDel="00000000" w:rsidR="00000000" w:rsidRPr="00000000">
                  <w:rPr>
                    <w:rtl w:val="0"/>
                  </w:rPr>
                </w:r>
              </w:p>
              <w:p w:rsidR="00000000" w:rsidDel="00000000" w:rsidP="00000000" w:rsidRDefault="00000000" w:rsidRPr="00000000" w14:paraId="00000E2B">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Rastreabilidade de registros de manutenção</w:t>
                </w:r>
                <w:r w:rsidDel="00000000" w:rsidR="00000000" w:rsidRPr="00000000">
                  <w:rPr>
                    <w:rtl w:val="0"/>
                  </w:rPr>
                </w:r>
              </w:p>
              <w:p w:rsidR="00000000" w:rsidDel="00000000" w:rsidP="00000000" w:rsidRDefault="00000000" w:rsidRPr="00000000" w14:paraId="00000E2C">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Eliminação de falhas e defeitos no processo de manutenção</w:t>
                </w:r>
                <w:r w:rsidDel="00000000" w:rsidR="00000000" w:rsidRPr="00000000">
                  <w:rPr>
                    <w:rtl w:val="0"/>
                  </w:rPr>
                </w:r>
              </w:p>
              <w:p w:rsidR="00000000" w:rsidDel="00000000" w:rsidP="00000000" w:rsidRDefault="00000000" w:rsidRPr="00000000" w14:paraId="00000E2D">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Análise de necessidades de clientes</w:t>
                </w:r>
                <w:r w:rsidDel="00000000" w:rsidR="00000000" w:rsidRPr="00000000">
                  <w:rPr>
                    <w:rtl w:val="0"/>
                  </w:rPr>
                </w:r>
              </w:p>
              <w:p w:rsidR="00000000" w:rsidDel="00000000" w:rsidP="00000000" w:rsidRDefault="00000000" w:rsidRPr="00000000" w14:paraId="00000E2E">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Análise e diagnóstico de falhas em máquinas e equipamentos</w:t>
                </w:r>
                <w:r w:rsidDel="00000000" w:rsidR="00000000" w:rsidRPr="00000000">
                  <w:rPr>
                    <w:rtl w:val="0"/>
                  </w:rPr>
                </w:r>
              </w:p>
              <w:p w:rsidR="00000000" w:rsidDel="00000000" w:rsidP="00000000" w:rsidRDefault="00000000" w:rsidRPr="00000000" w14:paraId="00000E2F">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Análise de causa primeira (raiz do problema).</w:t>
                </w:r>
                <w:r w:rsidDel="00000000" w:rsidR="00000000" w:rsidRPr="00000000">
                  <w:rPr>
                    <w:rtl w:val="0"/>
                  </w:rPr>
                </w:r>
              </w:p>
              <w:p w:rsidR="00000000" w:rsidDel="00000000" w:rsidP="00000000" w:rsidRDefault="00000000" w:rsidRPr="00000000" w14:paraId="00000E30">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Análise de riscos em equipamentos</w:t>
                </w:r>
                <w:r w:rsidDel="00000000" w:rsidR="00000000" w:rsidRPr="00000000">
                  <w:rPr>
                    <w:rtl w:val="0"/>
                  </w:rPr>
                </w:r>
              </w:p>
              <w:p w:rsidR="00000000" w:rsidDel="00000000" w:rsidP="00000000" w:rsidRDefault="00000000" w:rsidRPr="00000000" w14:paraId="00000E31">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Organização de ambientes</w:t>
                </w:r>
                <w:r w:rsidDel="00000000" w:rsidR="00000000" w:rsidRPr="00000000">
                  <w:rPr>
                    <w:rtl w:val="0"/>
                  </w:rPr>
                </w:r>
              </w:p>
              <w:p w:rsidR="00000000" w:rsidDel="00000000" w:rsidP="00000000" w:rsidRDefault="00000000" w:rsidRPr="00000000" w14:paraId="00000E32">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Análise de parâmetros de equipamentos</w:t>
                </w:r>
                <w:r w:rsidDel="00000000" w:rsidR="00000000" w:rsidRPr="00000000">
                  <w:rPr>
                    <w:rtl w:val="0"/>
                  </w:rPr>
                </w:r>
              </w:p>
              <w:p w:rsidR="00000000" w:rsidDel="00000000" w:rsidP="00000000" w:rsidRDefault="00000000" w:rsidRPr="00000000" w14:paraId="00000E33">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Históricos de manutenção</w:t>
                </w:r>
                <w:r w:rsidDel="00000000" w:rsidR="00000000" w:rsidRPr="00000000">
                  <w:rPr>
                    <w:rtl w:val="0"/>
                  </w:rPr>
                </w:r>
              </w:p>
              <w:p w:rsidR="00000000" w:rsidDel="00000000" w:rsidP="00000000" w:rsidRDefault="00000000" w:rsidRPr="00000000" w14:paraId="00000E34">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Indicadores de Manutenção</w:t>
                </w:r>
                <w:r w:rsidDel="00000000" w:rsidR="00000000" w:rsidRPr="00000000">
                  <w:rPr>
                    <w:rtl w:val="0"/>
                  </w:rPr>
                </w:r>
              </w:p>
              <w:p w:rsidR="00000000" w:rsidDel="00000000" w:rsidP="00000000" w:rsidRDefault="00000000" w:rsidRPr="00000000" w14:paraId="00000E35">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Tempo médio entre falhas (MTBF)</w:t>
                </w:r>
                <w:r w:rsidDel="00000000" w:rsidR="00000000" w:rsidRPr="00000000">
                  <w:rPr>
                    <w:rtl w:val="0"/>
                  </w:rPr>
                </w:r>
              </w:p>
              <w:p w:rsidR="00000000" w:rsidDel="00000000" w:rsidP="00000000" w:rsidRDefault="00000000" w:rsidRPr="00000000" w14:paraId="00000E36">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Tempo médio do reparo (MTTR)</w:t>
                </w:r>
                <w:r w:rsidDel="00000000" w:rsidR="00000000" w:rsidRPr="00000000">
                  <w:rPr>
                    <w:rtl w:val="0"/>
                  </w:rPr>
                </w:r>
              </w:p>
              <w:p w:rsidR="00000000" w:rsidDel="00000000" w:rsidP="00000000" w:rsidRDefault="00000000" w:rsidRPr="00000000" w14:paraId="00000E37">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Disponibilidade</w:t>
                </w:r>
                <w:r w:rsidDel="00000000" w:rsidR="00000000" w:rsidRPr="00000000">
                  <w:rPr>
                    <w:rtl w:val="0"/>
                  </w:rPr>
                </w:r>
              </w:p>
              <w:p w:rsidR="00000000" w:rsidDel="00000000" w:rsidP="00000000" w:rsidRDefault="00000000" w:rsidRPr="00000000" w14:paraId="00000E38">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Interpretação de registros </w:t>
                </w:r>
                <w:r w:rsidDel="00000000" w:rsidR="00000000" w:rsidRPr="00000000">
                  <w:rPr>
                    <w:rtl w:val="0"/>
                  </w:rPr>
                </w:r>
              </w:p>
              <w:p w:rsidR="00000000" w:rsidDel="00000000" w:rsidP="00000000" w:rsidRDefault="00000000" w:rsidRPr="00000000" w14:paraId="00000E39">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Custos de manutenção</w:t>
                </w:r>
                <w:r w:rsidDel="00000000" w:rsidR="00000000" w:rsidRPr="00000000">
                  <w:rPr>
                    <w:rtl w:val="0"/>
                  </w:rPr>
                </w:r>
              </w:p>
              <w:p w:rsidR="00000000" w:rsidDel="00000000" w:rsidP="00000000" w:rsidRDefault="00000000" w:rsidRPr="00000000" w14:paraId="00000E3A">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Planejamento e controle de paradas</w:t>
                </w:r>
                <w:r w:rsidDel="00000000" w:rsidR="00000000" w:rsidRPr="00000000">
                  <w:rPr>
                    <w:rtl w:val="0"/>
                  </w:rPr>
                </w:r>
              </w:p>
              <w:p w:rsidR="00000000" w:rsidDel="00000000" w:rsidP="00000000" w:rsidRDefault="00000000" w:rsidRPr="00000000" w14:paraId="00000E3B">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Alocação e controle dos recursos (materiais e humanos)</w:t>
                </w:r>
                <w:r w:rsidDel="00000000" w:rsidR="00000000" w:rsidRPr="00000000">
                  <w:rPr>
                    <w:rtl w:val="0"/>
                  </w:rPr>
                </w:r>
              </w:p>
              <w:p w:rsidR="00000000" w:rsidDel="00000000" w:rsidP="00000000" w:rsidRDefault="00000000" w:rsidRPr="00000000" w14:paraId="00000E3C">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Normas de segurança, saúde e meio ambiente</w:t>
                </w:r>
                <w:r w:rsidDel="00000000" w:rsidR="00000000" w:rsidRPr="00000000">
                  <w:rPr>
                    <w:rtl w:val="0"/>
                  </w:rPr>
                </w:r>
              </w:p>
              <w:p w:rsidR="00000000" w:rsidDel="00000000" w:rsidP="00000000" w:rsidRDefault="00000000" w:rsidRPr="00000000" w14:paraId="00000E3D">
                <w:pPr>
                  <w:numPr>
                    <w:ilvl w:val="0"/>
                    <w:numId w:val="19"/>
                  </w:numPr>
                  <w:ind w:left="420" w:hanging="420"/>
                  <w:rPr>
                    <w:rFonts w:ascii="Calibri" w:cs="Calibri" w:eastAsia="Calibri" w:hAnsi="Calibri"/>
                    <w:sz w:val="24"/>
                    <w:szCs w:val="24"/>
                  </w:rPr>
                </w:pPr>
                <w:r w:rsidDel="00000000" w:rsidR="00000000" w:rsidRPr="00000000">
                  <w:rPr>
                    <w:sz w:val="24"/>
                    <w:szCs w:val="24"/>
                    <w:rtl w:val="0"/>
                  </w:rPr>
                  <w:t xml:space="preserve">Manutenção Centrada na Confiabilidade (MCC)</w:t>
                </w:r>
                <w:r w:rsidDel="00000000" w:rsidR="00000000" w:rsidRPr="00000000">
                  <w:rPr>
                    <w:rtl w:val="0"/>
                  </w:rPr>
                </w:r>
              </w:p>
              <w:p w:rsidR="00000000" w:rsidDel="00000000" w:rsidP="00000000" w:rsidRDefault="00000000" w:rsidRPr="00000000" w14:paraId="00000E3E">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E3F">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Etapas para implementação</w:t>
                </w:r>
                <w:r w:rsidDel="00000000" w:rsidR="00000000" w:rsidRPr="00000000">
                  <w:rPr>
                    <w:rtl w:val="0"/>
                  </w:rPr>
                </w:r>
              </w:p>
              <w:p w:rsidR="00000000" w:rsidDel="00000000" w:rsidP="00000000" w:rsidRDefault="00000000" w:rsidRPr="00000000" w14:paraId="00000E40">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Manutenibilidade</w:t>
                </w:r>
                <w:r w:rsidDel="00000000" w:rsidR="00000000" w:rsidRPr="00000000">
                  <w:rPr>
                    <w:rtl w:val="0"/>
                  </w:rPr>
                </w:r>
              </w:p>
              <w:p w:rsidR="00000000" w:rsidDel="00000000" w:rsidP="00000000" w:rsidRDefault="00000000" w:rsidRPr="00000000" w14:paraId="00000E41">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Disponibilidade de Equipamentos</w:t>
                </w:r>
                <w:r w:rsidDel="00000000" w:rsidR="00000000" w:rsidRPr="00000000">
                  <w:rPr>
                    <w:rtl w:val="0"/>
                  </w:rPr>
                </w:r>
              </w:p>
              <w:p w:rsidR="00000000" w:rsidDel="00000000" w:rsidP="00000000" w:rsidRDefault="00000000" w:rsidRPr="00000000" w14:paraId="00000E42">
                <w:pPr>
                  <w:numPr>
                    <w:ilvl w:val="0"/>
                    <w:numId w:val="19"/>
                  </w:numPr>
                  <w:ind w:left="420" w:hanging="420"/>
                  <w:rPr>
                    <w:rFonts w:ascii="Calibri" w:cs="Calibri" w:eastAsia="Calibri" w:hAnsi="Calibri"/>
                    <w:sz w:val="24"/>
                    <w:szCs w:val="24"/>
                  </w:rPr>
                </w:pPr>
                <w:r w:rsidDel="00000000" w:rsidR="00000000" w:rsidRPr="00000000">
                  <w:rPr>
                    <w:sz w:val="24"/>
                    <w:szCs w:val="24"/>
                    <w:rtl w:val="0"/>
                  </w:rPr>
                  <w:t xml:space="preserve">Gestão de Ativos: ISO 55000</w:t>
                </w:r>
                <w:r w:rsidDel="00000000" w:rsidR="00000000" w:rsidRPr="00000000">
                  <w:rPr>
                    <w:rtl w:val="0"/>
                  </w:rPr>
                </w:r>
              </w:p>
              <w:p w:rsidR="00000000" w:rsidDel="00000000" w:rsidP="00000000" w:rsidRDefault="00000000" w:rsidRPr="00000000" w14:paraId="00000E43">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Estrutura do Sistema de Gestão PAS 55</w:t>
                </w:r>
                <w:r w:rsidDel="00000000" w:rsidR="00000000" w:rsidRPr="00000000">
                  <w:rPr>
                    <w:rtl w:val="0"/>
                  </w:rPr>
                </w:r>
              </w:p>
              <w:p w:rsidR="00000000" w:rsidDel="00000000" w:rsidP="00000000" w:rsidRDefault="00000000" w:rsidRPr="00000000" w14:paraId="00000E44">
                <w:pPr>
                  <w:numPr>
                    <w:ilvl w:val="0"/>
                    <w:numId w:val="19"/>
                  </w:numPr>
                  <w:ind w:left="420" w:hanging="420"/>
                  <w:rPr>
                    <w:rFonts w:ascii="Calibri" w:cs="Calibri" w:eastAsia="Calibri" w:hAnsi="Calibri"/>
                    <w:sz w:val="24"/>
                    <w:szCs w:val="24"/>
                  </w:rPr>
                </w:pPr>
                <w:r w:rsidDel="00000000" w:rsidR="00000000" w:rsidRPr="00000000">
                  <w:rPr>
                    <w:sz w:val="24"/>
                    <w:szCs w:val="24"/>
                    <w:rtl w:val="0"/>
                  </w:rPr>
                  <w:t xml:space="preserve">Legislação do trabalho</w:t>
                </w:r>
                <w:r w:rsidDel="00000000" w:rsidR="00000000" w:rsidRPr="00000000">
                  <w:rPr>
                    <w:rtl w:val="0"/>
                  </w:rPr>
                </w:r>
              </w:p>
              <w:p w:rsidR="00000000" w:rsidDel="00000000" w:rsidP="00000000" w:rsidRDefault="00000000" w:rsidRPr="00000000" w14:paraId="00000E45">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Direitos do Trabalhador </w:t>
                </w:r>
                <w:r w:rsidDel="00000000" w:rsidR="00000000" w:rsidRPr="00000000">
                  <w:rPr>
                    <w:rtl w:val="0"/>
                  </w:rPr>
                </w:r>
              </w:p>
              <w:p w:rsidR="00000000" w:rsidDel="00000000" w:rsidP="00000000" w:rsidRDefault="00000000" w:rsidRPr="00000000" w14:paraId="00000E46">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Deveres do Trabalhador</w:t>
                </w: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E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E48">
                <w:pPr>
                  <w:rPr>
                    <w:sz w:val="24"/>
                    <w:szCs w:val="24"/>
                  </w:rPr>
                </w:pPr>
                <w:r w:rsidDel="00000000" w:rsidR="00000000" w:rsidRPr="00000000">
                  <w:rPr>
                    <w:sz w:val="24"/>
                    <w:szCs w:val="24"/>
                    <w:rtl w:val="0"/>
                  </w:rPr>
                  <w:t xml:space="preserve">1.1.2 Estimando a vida útil da máquina/equipamento a partir dos parâmetros do fabricante, análises diagnósticas e histórico das manutenções</w:t>
                </w:r>
              </w:p>
            </w:tc>
            <w:tc>
              <w:tcPr>
                <w:shd w:fill="auto" w:val="clear"/>
                <w:vAlign w:val="center"/>
              </w:tcPr>
              <w:p w:rsidR="00000000" w:rsidDel="00000000" w:rsidP="00000000" w:rsidRDefault="00000000" w:rsidRPr="00000000" w14:paraId="00000E49">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Analisar os parâmetros do fabricante e as condições de uso da máquina/equipamento em questão que impactam ou determinam a sua vida útil</w:t>
                </w:r>
                <w:r w:rsidDel="00000000" w:rsidR="00000000" w:rsidRPr="00000000">
                  <w:rPr>
                    <w:rtl w:val="0"/>
                  </w:rPr>
                </w:r>
              </w:p>
              <w:p w:rsidR="00000000" w:rsidDel="00000000" w:rsidP="00000000" w:rsidRDefault="00000000" w:rsidRPr="00000000" w14:paraId="00000E4A">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os padrões de documentação e requisitos da empresa para a reposição de componentes mecânicos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0E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E4C">
                <w:pPr>
                  <w:rPr>
                    <w:sz w:val="24"/>
                    <w:szCs w:val="24"/>
                  </w:rPr>
                </w:pPr>
                <w:r w:rsidDel="00000000" w:rsidR="00000000" w:rsidRPr="00000000">
                  <w:rPr>
                    <w:b w:val="1"/>
                    <w:bCs w:val="1"/>
                    <w:sz w:val="24"/>
                    <w:szCs w:val="24"/>
                    <w:rtl w:val="0"/>
                  </w:rPr>
                  <w:t xml:space="preserve">1.2 Planejar a manutenção</w:t>
                </w:r>
                <w:r w:rsidDel="00000000" w:rsidR="00000000" w:rsidRPr="00000000">
                  <w:rPr>
                    <w:rtl w:val="0"/>
                  </w:rPr>
                </w:r>
              </w:p>
            </w:tc>
            <w:tc>
              <w:tcPr>
                <w:shd w:fill="auto" w:val="clear"/>
                <w:vAlign w:val="center"/>
              </w:tcPr>
              <w:p w:rsidR="00000000" w:rsidDel="00000000" w:rsidP="00000000" w:rsidRDefault="00000000" w:rsidRPr="00000000" w14:paraId="00000E4D">
                <w:pPr>
                  <w:rPr>
                    <w:sz w:val="24"/>
                    <w:szCs w:val="24"/>
                  </w:rPr>
                </w:pPr>
                <w:r w:rsidDel="00000000" w:rsidR="00000000" w:rsidRPr="00000000">
                  <w:rPr>
                    <w:sz w:val="24"/>
                    <w:szCs w:val="24"/>
                    <w:rtl w:val="0"/>
                  </w:rPr>
                  <w:t xml:space="preserve">1.2.1 Considerando a criticidade das anomalias das máquinas e equipamentos</w:t>
                </w:r>
              </w:p>
            </w:tc>
            <w:tc>
              <w:tcPr>
                <w:shd w:fill="auto" w:val="clear"/>
                <w:vAlign w:val="center"/>
              </w:tcPr>
              <w:p w:rsidR="00000000" w:rsidDel="00000000" w:rsidP="00000000" w:rsidRDefault="00000000" w:rsidRPr="00000000" w14:paraId="00000E4E">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Interpretar as informações fornecidas pelos operadores e/ou clientes sobre as condições de funcionamento das máquinas ou equipamentos</w:t>
                </w:r>
                <w:r w:rsidDel="00000000" w:rsidR="00000000" w:rsidRPr="00000000">
                  <w:rPr>
                    <w:rtl w:val="0"/>
                  </w:rPr>
                </w:r>
              </w:p>
              <w:p w:rsidR="00000000" w:rsidDel="00000000" w:rsidP="00000000" w:rsidRDefault="00000000" w:rsidRPr="00000000" w14:paraId="00000E4F">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Avaliar o potencial e a severidade de danos ou anomalias identificadas no funcionamento de máquinas e equipamentos</w:t>
                </w:r>
                <w:r w:rsidDel="00000000" w:rsidR="00000000" w:rsidRPr="00000000">
                  <w:rPr>
                    <w:rtl w:val="0"/>
                  </w:rPr>
                </w:r>
              </w:p>
              <w:p w:rsidR="00000000" w:rsidDel="00000000" w:rsidP="00000000" w:rsidRDefault="00000000" w:rsidRPr="00000000" w14:paraId="00000E50">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Analisar, pela utilização de ferramentas e metodologias específicas, as anomalias e os pontos críticos no funcionamento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0E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E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E53">
                <w:pPr>
                  <w:rPr>
                    <w:sz w:val="24"/>
                    <w:szCs w:val="24"/>
                  </w:rPr>
                </w:pPr>
                <w:r w:rsidDel="00000000" w:rsidR="00000000" w:rsidRPr="00000000">
                  <w:rPr>
                    <w:sz w:val="24"/>
                    <w:szCs w:val="24"/>
                    <w:rtl w:val="0"/>
                  </w:rPr>
                  <w:t xml:space="preserve">1.2.2 Considerando o histórico de manutenções da máquina e/ou equipamento</w:t>
                </w:r>
              </w:p>
            </w:tc>
            <w:tc>
              <w:tcPr>
                <w:shd w:fill="auto" w:val="clear"/>
                <w:vAlign w:val="center"/>
              </w:tcPr>
              <w:p w:rsidR="00000000" w:rsidDel="00000000" w:rsidP="00000000" w:rsidRDefault="00000000" w:rsidRPr="00000000" w14:paraId="00000E54">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Analisar, para fins de planejamento, os registros que constituem o histórico de manutenções e outros registros realizados nas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0E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E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E57">
                <w:pPr>
                  <w:rPr>
                    <w:sz w:val="24"/>
                    <w:szCs w:val="24"/>
                  </w:rPr>
                </w:pPr>
                <w:r w:rsidDel="00000000" w:rsidR="00000000" w:rsidRPr="00000000">
                  <w:rPr>
                    <w:sz w:val="24"/>
                    <w:szCs w:val="24"/>
                    <w:rtl w:val="0"/>
                  </w:rPr>
                  <w:t xml:space="preserve">1.2.3 Considerando o custo-benefício da ação de manutenção requerida</w:t>
                </w:r>
              </w:p>
            </w:tc>
            <w:tc>
              <w:tcPr>
                <w:shd w:fill="auto" w:val="clear"/>
                <w:vAlign w:val="center"/>
              </w:tcPr>
              <w:p w:rsidR="00000000" w:rsidDel="00000000" w:rsidP="00000000" w:rsidRDefault="00000000" w:rsidRPr="00000000" w14:paraId="00000E58">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Avaliar, com base nas ações de manutenção requeridas, a relação custo-benefício, considerando os aspectos financeiro, técnico, logístico, de segurança e ambiental nas ações de curto, médio e longo prazo</w:t>
                </w:r>
                <w:r w:rsidDel="00000000" w:rsidR="00000000" w:rsidRPr="00000000">
                  <w:rPr>
                    <w:rtl w:val="0"/>
                  </w:rPr>
                </w:r>
              </w:p>
            </w:tc>
            <w:tc>
              <w:tcPr>
                <w:vMerge w:val="continue"/>
                <w:shd w:fill="auto" w:val="clear"/>
                <w:vAlign w:val="center"/>
              </w:tcPr>
              <w:p w:rsidR="00000000" w:rsidDel="00000000" w:rsidP="00000000" w:rsidRDefault="00000000" w:rsidRPr="00000000" w14:paraId="00000E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E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E5B">
                <w:pPr>
                  <w:rPr>
                    <w:sz w:val="24"/>
                    <w:szCs w:val="24"/>
                  </w:rPr>
                </w:pPr>
                <w:r w:rsidDel="00000000" w:rsidR="00000000" w:rsidRPr="00000000">
                  <w:rPr>
                    <w:sz w:val="24"/>
                    <w:szCs w:val="24"/>
                    <w:rtl w:val="0"/>
                  </w:rPr>
                  <w:t xml:space="preserve">1.2.4 Considerando as especificações do fabricante</w:t>
                </w:r>
              </w:p>
            </w:tc>
            <w:tc>
              <w:tcPr>
                <w:shd w:fill="auto" w:val="clear"/>
                <w:vAlign w:val="center"/>
              </w:tcPr>
              <w:p w:rsidR="00000000" w:rsidDel="00000000" w:rsidP="00000000" w:rsidRDefault="00000000" w:rsidRPr="00000000" w14:paraId="00000E5C">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Interpretar, nos catálogos e manual do fabricante, as especificações técnicas a serem consideradas nos serviços de manutenção</w:t>
                </w:r>
                <w:r w:rsidDel="00000000" w:rsidR="00000000" w:rsidRPr="00000000">
                  <w:rPr>
                    <w:rtl w:val="0"/>
                  </w:rPr>
                </w:r>
              </w:p>
            </w:tc>
            <w:tc>
              <w:tcPr>
                <w:vMerge w:val="continue"/>
                <w:shd w:fill="auto" w:val="clear"/>
                <w:vAlign w:val="center"/>
              </w:tcPr>
              <w:p w:rsidR="00000000" w:rsidDel="00000000" w:rsidP="00000000" w:rsidRDefault="00000000" w:rsidRPr="00000000" w14:paraId="00000E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E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E5F">
                <w:pPr>
                  <w:rPr>
                    <w:sz w:val="24"/>
                    <w:szCs w:val="24"/>
                  </w:rPr>
                </w:pPr>
                <w:r w:rsidDel="00000000" w:rsidR="00000000" w:rsidRPr="00000000">
                  <w:rPr>
                    <w:sz w:val="24"/>
                    <w:szCs w:val="24"/>
                    <w:rtl w:val="0"/>
                  </w:rPr>
                  <w:t xml:space="preserve">1.2.5 Considerando o tipo de manutenção a ser realizada</w:t>
                </w:r>
              </w:p>
            </w:tc>
            <w:tc>
              <w:tcPr>
                <w:shd w:fill="auto" w:val="clear"/>
                <w:vAlign w:val="center"/>
              </w:tcPr>
              <w:p w:rsidR="00000000" w:rsidDel="00000000" w:rsidP="00000000" w:rsidRDefault="00000000" w:rsidRPr="00000000" w14:paraId="00000E60">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Analisar, à luz do custo-benefício, as modalidades de manutenção para cada criticidade de máquinas e equipamentos</w:t>
                </w:r>
                <w:r w:rsidDel="00000000" w:rsidR="00000000" w:rsidRPr="00000000">
                  <w:rPr>
                    <w:rtl w:val="0"/>
                  </w:rPr>
                </w:r>
              </w:p>
              <w:p w:rsidR="00000000" w:rsidDel="00000000" w:rsidP="00000000" w:rsidRDefault="00000000" w:rsidRPr="00000000" w14:paraId="00000E61">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Selecionar, dentre os diferentes tipos de manutenção passíveis de realização em máquinas e equipamentos industriais, a que melhor atende as necessidades de manutenção em questão</w:t>
                </w:r>
                <w:r w:rsidDel="00000000" w:rsidR="00000000" w:rsidRPr="00000000">
                  <w:rPr>
                    <w:rtl w:val="0"/>
                  </w:rPr>
                </w:r>
              </w:p>
            </w:tc>
            <w:tc>
              <w:tcPr>
                <w:vMerge w:val="continue"/>
                <w:shd w:fill="auto" w:val="clear"/>
                <w:vAlign w:val="center"/>
              </w:tcPr>
              <w:p w:rsidR="00000000" w:rsidDel="00000000" w:rsidP="00000000" w:rsidRDefault="00000000" w:rsidRPr="00000000" w14:paraId="00000E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E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E64">
                <w:pPr>
                  <w:rPr>
                    <w:sz w:val="24"/>
                    <w:szCs w:val="24"/>
                  </w:rPr>
                </w:pPr>
                <w:r w:rsidDel="00000000" w:rsidR="00000000" w:rsidRPr="00000000">
                  <w:rPr>
                    <w:sz w:val="24"/>
                    <w:szCs w:val="24"/>
                    <w:rtl w:val="0"/>
                  </w:rPr>
                  <w:t xml:space="preserve">1.2.6 Atendendo os padrões, normas e procedimentos da empresa</w:t>
                </w:r>
              </w:p>
            </w:tc>
            <w:tc>
              <w:tcPr>
                <w:shd w:fill="auto" w:val="clear"/>
                <w:vAlign w:val="center"/>
              </w:tcPr>
              <w:p w:rsidR="00000000" w:rsidDel="00000000" w:rsidP="00000000" w:rsidRDefault="00000000" w:rsidRPr="00000000" w14:paraId="00000E65">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Definir, no planejamento, as etapas a serem observadas/atendidas na realização da manutenção, considerando padrões, normas e procedimentos da empresa</w:t>
                </w:r>
                <w:r w:rsidDel="00000000" w:rsidR="00000000" w:rsidRPr="00000000">
                  <w:rPr>
                    <w:rtl w:val="0"/>
                  </w:rPr>
                </w:r>
              </w:p>
            </w:tc>
            <w:tc>
              <w:tcPr>
                <w:vMerge w:val="continue"/>
                <w:shd w:fill="auto" w:val="clear"/>
                <w:vAlign w:val="center"/>
              </w:tcPr>
              <w:p w:rsidR="00000000" w:rsidDel="00000000" w:rsidP="00000000" w:rsidRDefault="00000000" w:rsidRPr="00000000" w14:paraId="00000E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E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E68">
                <w:pPr>
                  <w:rPr>
                    <w:sz w:val="24"/>
                    <w:szCs w:val="24"/>
                  </w:rPr>
                </w:pPr>
                <w:r w:rsidDel="00000000" w:rsidR="00000000" w:rsidRPr="00000000">
                  <w:rPr>
                    <w:sz w:val="24"/>
                    <w:szCs w:val="24"/>
                    <w:rtl w:val="0"/>
                  </w:rPr>
                  <w:t xml:space="preserve">1.2.7 Estabelecendo os requisitos, períodos e condições para a realização da lubrificação das máquinas e equipamentos com base nas indicações do fabricante</w:t>
                </w:r>
              </w:p>
            </w:tc>
            <w:tc>
              <w:tcPr>
                <w:shd w:fill="auto" w:val="clear"/>
                <w:vAlign w:val="center"/>
              </w:tcPr>
              <w:p w:rsidR="00000000" w:rsidDel="00000000" w:rsidP="00000000" w:rsidRDefault="00000000" w:rsidRPr="00000000" w14:paraId="00000E69">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Interpretar as indicações do fabricante quanto aos requisitos a serem atendidos nos processos de lubrificação da máquina ou equipamento em questão</w:t>
                </w:r>
                <w:r w:rsidDel="00000000" w:rsidR="00000000" w:rsidRPr="00000000">
                  <w:rPr>
                    <w:rtl w:val="0"/>
                  </w:rPr>
                </w:r>
              </w:p>
              <w:p w:rsidR="00000000" w:rsidDel="00000000" w:rsidP="00000000" w:rsidRDefault="00000000" w:rsidRPr="00000000" w14:paraId="00000E6A">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Definir, com base nas indicações do fabricante, o cronograma, periodicidade e os requisitos técnicos a serem atendidos nos processos de lubrificação, considerando os padrões, formulários e softwares dedicados</w:t>
                </w:r>
                <w:r w:rsidDel="00000000" w:rsidR="00000000" w:rsidRPr="00000000">
                  <w:rPr>
                    <w:rtl w:val="0"/>
                  </w:rPr>
                </w:r>
              </w:p>
            </w:tc>
            <w:tc>
              <w:tcPr>
                <w:vMerge w:val="continue"/>
                <w:shd w:fill="auto" w:val="clear"/>
                <w:vAlign w:val="center"/>
              </w:tcPr>
              <w:p w:rsidR="00000000" w:rsidDel="00000000" w:rsidP="00000000" w:rsidRDefault="00000000" w:rsidRPr="00000000" w14:paraId="00000E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E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E6D">
                <w:pPr>
                  <w:rPr>
                    <w:sz w:val="24"/>
                    <w:szCs w:val="24"/>
                  </w:rPr>
                </w:pPr>
                <w:r w:rsidDel="00000000" w:rsidR="00000000" w:rsidRPr="00000000">
                  <w:rPr>
                    <w:sz w:val="24"/>
                    <w:szCs w:val="24"/>
                    <w:rtl w:val="0"/>
                  </w:rPr>
                  <w:t xml:space="preserve">1.2.8 Elaborando o cronograma de manutenção em conformidade com a criticidade e disponibilidade do equipamento no processo produtivo e a disponibilidade de recursos humanos, tecnológicos e materiais</w:t>
                </w:r>
              </w:p>
            </w:tc>
            <w:tc>
              <w:tcPr>
                <w:shd w:fill="auto" w:val="clear"/>
                <w:vAlign w:val="center"/>
              </w:tcPr>
              <w:p w:rsidR="00000000" w:rsidDel="00000000" w:rsidP="00000000" w:rsidRDefault="00000000" w:rsidRPr="00000000" w14:paraId="00000E6E">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Definir o cronograma de manutenção com referência na criticidade do equipamento, disponibilidade de recursos humanos, tecnológicos e materiais requeridos pela natureza da manutenção</w:t>
                </w:r>
                <w:r w:rsidDel="00000000" w:rsidR="00000000" w:rsidRPr="00000000">
                  <w:rPr>
                    <w:rtl w:val="0"/>
                  </w:rPr>
                </w:r>
              </w:p>
            </w:tc>
            <w:tc>
              <w:tcPr>
                <w:vMerge w:val="continue"/>
                <w:shd w:fill="auto" w:val="clear"/>
                <w:vAlign w:val="center"/>
              </w:tcPr>
              <w:p w:rsidR="00000000" w:rsidDel="00000000" w:rsidP="00000000" w:rsidRDefault="00000000" w:rsidRPr="00000000" w14:paraId="00000E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E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E71">
                <w:pPr>
                  <w:rPr>
                    <w:sz w:val="24"/>
                    <w:szCs w:val="24"/>
                  </w:rPr>
                </w:pPr>
                <w:r w:rsidDel="00000000" w:rsidR="00000000" w:rsidRPr="00000000">
                  <w:rPr>
                    <w:sz w:val="24"/>
                    <w:szCs w:val="24"/>
                    <w:rtl w:val="0"/>
                  </w:rPr>
                  <w:t xml:space="preserve">1.2.9 Especificando os insumos e equipamentos necessários para a realização da manutenção</w:t>
                </w:r>
              </w:p>
            </w:tc>
            <w:tc>
              <w:tcPr>
                <w:shd w:fill="auto" w:val="clear"/>
                <w:vAlign w:val="center"/>
              </w:tcPr>
              <w:p w:rsidR="00000000" w:rsidDel="00000000" w:rsidP="00000000" w:rsidRDefault="00000000" w:rsidRPr="00000000" w14:paraId="00000E72">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Definir, no planejamento, os insumos, materiais e equipamentos necessários à realização da manutenção em função de suas características e aplicações</w:t>
                </w:r>
                <w:r w:rsidDel="00000000" w:rsidR="00000000" w:rsidRPr="00000000">
                  <w:rPr>
                    <w:rtl w:val="0"/>
                  </w:rPr>
                </w:r>
              </w:p>
            </w:tc>
            <w:tc>
              <w:tcPr>
                <w:vMerge w:val="continue"/>
                <w:shd w:fill="auto" w:val="clear"/>
                <w:vAlign w:val="center"/>
              </w:tcPr>
              <w:p w:rsidR="00000000" w:rsidDel="00000000" w:rsidP="00000000" w:rsidRDefault="00000000" w:rsidRPr="00000000" w14:paraId="00000E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E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E75">
                <w:pPr>
                  <w:rPr>
                    <w:sz w:val="24"/>
                    <w:szCs w:val="24"/>
                  </w:rPr>
                </w:pPr>
                <w:r w:rsidDel="00000000" w:rsidR="00000000" w:rsidRPr="00000000">
                  <w:rPr>
                    <w:sz w:val="24"/>
                    <w:szCs w:val="24"/>
                    <w:rtl w:val="0"/>
                  </w:rPr>
                  <w:t xml:space="preserve">1.2.10 Considerando as normas técnicas, de qualidade, de saúde e segurança no trabalho e meio ambiente</w:t>
                </w:r>
              </w:p>
            </w:tc>
            <w:tc>
              <w:tcPr>
                <w:shd w:fill="auto" w:val="clear"/>
                <w:vAlign w:val="center"/>
              </w:tcPr>
              <w:p w:rsidR="00000000" w:rsidDel="00000000" w:rsidP="00000000" w:rsidRDefault="00000000" w:rsidRPr="00000000" w14:paraId="00000E76">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Interpretar, para fins de planejamento, as normas técnicas, ambientais de qualidade, de saúde e de segurança que impactam a realização dos serviços de manutenção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0E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0E78">
      <w:pPr>
        <w:spacing w:after="160" w:line="259" w:lineRule="auto"/>
        <w:rPr>
          <w:sz w:val="24"/>
          <w:szCs w:val="24"/>
        </w:rPr>
      </w:pPr>
      <w:r w:rsidDel="00000000" w:rsidR="00000000" w:rsidRPr="00000000">
        <w:rPr>
          <w:rtl w:val="0"/>
        </w:rPr>
      </w:r>
    </w:p>
    <w:sdt>
      <w:sdtPr>
        <w:lock w:val="contentLocked"/>
        <w:id w:val="-1524287805"/>
        <w:tag w:val="goog_rdk_61"/>
      </w:sdtPr>
      <w:sdtContent>
        <w:tbl>
          <w:tblPr>
            <w:tblStyle w:val="Table72"/>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E79">
                <w:pPr>
                  <w:jc w:val="center"/>
                  <w:rPr>
                    <w:sz w:val="24"/>
                    <w:szCs w:val="24"/>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7A">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Posicionar-se com ética em relação a situações e contextos apresentados</w:t>
                </w:r>
                <w:r w:rsidDel="00000000" w:rsidR="00000000" w:rsidRPr="00000000">
                  <w:rPr>
                    <w:rtl w:val="0"/>
                  </w:rPr>
                </w:r>
              </w:p>
              <w:p w:rsidR="00000000" w:rsidDel="00000000" w:rsidP="00000000" w:rsidRDefault="00000000" w:rsidRPr="00000000" w14:paraId="00000E7B">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Aplicar os princípios de organização do trabalho estabelecidos no planejamento e no exercício de suas atividades profissionais</w:t>
                </w:r>
                <w:r w:rsidDel="00000000" w:rsidR="00000000" w:rsidRPr="00000000">
                  <w:rPr>
                    <w:rtl w:val="0"/>
                  </w:rPr>
                </w:r>
              </w:p>
              <w:p w:rsidR="00000000" w:rsidDel="00000000" w:rsidP="00000000" w:rsidRDefault="00000000" w:rsidRPr="00000000" w14:paraId="00000E7C">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Intervir em situações de conflito, buscando o consenso e a harmonização entre os membros da equipe</w:t>
                </w:r>
                <w:r w:rsidDel="00000000" w:rsidR="00000000" w:rsidRPr="00000000">
                  <w:rPr>
                    <w:rtl w:val="0"/>
                  </w:rPr>
                </w:r>
              </w:p>
              <w:p w:rsidR="00000000" w:rsidDel="00000000" w:rsidP="00000000" w:rsidRDefault="00000000" w:rsidRPr="00000000" w14:paraId="00000E7D">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o papel do trabalhador no cumprimento das normas ambientais, de saúde e segurança</w:t>
                </w:r>
                <w:r w:rsidDel="00000000" w:rsidR="00000000" w:rsidRPr="00000000">
                  <w:rPr>
                    <w:rtl w:val="0"/>
                  </w:rPr>
                </w:r>
              </w:p>
              <w:p w:rsidR="00000000" w:rsidDel="00000000" w:rsidP="00000000" w:rsidRDefault="00000000" w:rsidRPr="00000000" w14:paraId="00000E7E">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Aplicar os aspectos de inovação em suas atividades profissionais</w:t>
                </w:r>
                <w:r w:rsidDel="00000000" w:rsidR="00000000" w:rsidRPr="00000000">
                  <w:rPr>
                    <w:rtl w:val="0"/>
                  </w:rPr>
                </w:r>
              </w:p>
              <w:p w:rsidR="00000000" w:rsidDel="00000000" w:rsidP="00000000" w:rsidRDefault="00000000" w:rsidRPr="00000000" w14:paraId="00000E7F">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Aplicar os princípios da Gestão da Qualidade nas suas rotinas de trabalho</w:t>
                </w:r>
                <w:r w:rsidDel="00000000" w:rsidR="00000000" w:rsidRPr="00000000">
                  <w:rPr>
                    <w:rtl w:val="0"/>
                  </w:rPr>
                </w:r>
              </w:p>
            </w:tc>
          </w:tr>
        </w:tbl>
      </w:sdtContent>
    </w:sdt>
    <w:p w:rsidR="00000000" w:rsidDel="00000000" w:rsidP="00000000" w:rsidRDefault="00000000" w:rsidRPr="00000000" w14:paraId="00000E80">
      <w:pPr>
        <w:spacing w:after="160" w:line="259" w:lineRule="auto"/>
        <w:rPr>
          <w:sz w:val="24"/>
          <w:szCs w:val="24"/>
        </w:rPr>
      </w:pPr>
      <w:r w:rsidDel="00000000" w:rsidR="00000000" w:rsidRPr="00000000">
        <w:rPr>
          <w:rtl w:val="0"/>
        </w:rPr>
      </w:r>
    </w:p>
    <w:sdt>
      <w:sdtPr>
        <w:lock w:val="contentLocked"/>
        <w:id w:val="429606697"/>
        <w:tag w:val="goog_rdk_62"/>
      </w:sdtPr>
      <w:sdtContent>
        <w:tbl>
          <w:tblPr>
            <w:tblStyle w:val="Table73"/>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E81">
                <w:pPr>
                  <w:jc w:val="center"/>
                  <w:rPr>
                    <w:sz w:val="24"/>
                    <w:szCs w:val="24"/>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83">
                <w:pPr>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E84">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Sala de Aula,</w:t>
                  <w:tab/>
                  <w:t xml:space="preserve">Biblioteca, 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85">
                <w:pPr>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E86">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Computador com acesso a internet, Kit multimídia (projetor, tela, computador), Software de manutenção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87">
                <w:pPr>
                  <w:jc w:val="center"/>
                  <w:rPr>
                    <w:sz w:val="24"/>
                    <w:szCs w:val="24"/>
                  </w:rPr>
                </w:pPr>
                <w:r w:rsidDel="00000000" w:rsidR="00000000" w:rsidRPr="00000000">
                  <w:rPr>
                    <w:b w:val="1"/>
                    <w:bCs w:val="1"/>
                    <w:sz w:val="24"/>
                    <w:szCs w:val="24"/>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0E88">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Computador com acesso a internet, Kit multimídia (projetor, tela, computador), Software de manutenção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89">
                <w:pPr>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E8A">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E8B">
      <w:pPr>
        <w:widowControl w:val="0"/>
        <w:spacing w:line="276" w:lineRule="auto"/>
        <w:rPr>
          <w:sz w:val="24"/>
          <w:szCs w:val="24"/>
        </w:rPr>
      </w:pPr>
      <w:r w:rsidDel="00000000" w:rsidR="00000000" w:rsidRPr="00000000">
        <w:rPr>
          <w:rtl w:val="0"/>
        </w:rPr>
      </w:r>
    </w:p>
    <w:sdt>
      <w:sdtPr>
        <w:lock w:val="contentLocked"/>
        <w:id w:val="1308854228"/>
        <w:tag w:val="goog_rdk_63"/>
      </w:sdtPr>
      <w:sdtContent>
        <w:tbl>
          <w:tblPr>
            <w:tblStyle w:val="Table74"/>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9"/>
            <w:gridCol w:w="1490"/>
            <w:gridCol w:w="2374"/>
            <w:gridCol w:w="3830"/>
            <w:tblGridChange w:id="0">
              <w:tblGrid>
                <w:gridCol w:w="1279"/>
                <w:gridCol w:w="1490"/>
                <w:gridCol w:w="2374"/>
                <w:gridCol w:w="3830"/>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E8C">
                <w:pPr>
                  <w:jc w:val="center"/>
                  <w:rPr>
                    <w:color w:val="ffffff"/>
                    <w:sz w:val="24"/>
                    <w:szCs w:val="24"/>
                  </w:rPr>
                </w:pPr>
                <w:r w:rsidDel="00000000" w:rsidR="00000000" w:rsidRPr="00000000">
                  <w:rPr>
                    <w:b w:val="1"/>
                    <w:bCs w:val="1"/>
                    <w:color w:val="ffffff"/>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E90">
                <w:pPr>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E94">
                <w:pPr>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MANUTENÇÃO MECÂNICA DE MÁQUINAS E EQUIPAMENTOS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E98">
                <w:pPr>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150h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E9C">
                <w:pPr>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0E9D">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EA1">
                <w:pPr>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Desenvolver as aptidões necessárias à execução da coordenação da manutenção mecânica em máquinas e equipamentos industriais, considerando especificidades, metodologias, procedimentos e tecnologias específicas, segundo normas técnicas, de qualidade, saúde e segurança e de meio ambiente</w:t>
                </w:r>
              </w:p>
            </w:tc>
          </w:tr>
          <w:tr>
            <w:trPr>
              <w:cantSplit w:val="0"/>
              <w:trHeight w:val="20" w:hRule="atLeast"/>
              <w:tblHeader w:val="0"/>
            </w:trPr>
            <w:tc>
              <w:tcPr>
                <w:gridSpan w:val="4"/>
                <w:shd w:fill="632843" w:val="clear"/>
                <w:vAlign w:val="center"/>
              </w:tcPr>
              <w:p w:rsidR="00000000" w:rsidDel="00000000" w:rsidP="00000000" w:rsidRDefault="00000000" w:rsidRPr="00000000" w14:paraId="00000EA5">
                <w:pPr>
                  <w:jc w:val="center"/>
                  <w:rPr>
                    <w:color w:val="ffffff"/>
                    <w:sz w:val="24"/>
                    <w:szCs w:val="24"/>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EA9">
                <w:pPr>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EAA">
                <w:pPr>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EAB">
                <w:pPr>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EAC">
                <w:pPr>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EAD">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EB0">
                <w:pPr>
                  <w:numPr>
                    <w:ilvl w:val="0"/>
                    <w:numId w:val="16"/>
                  </w:numPr>
                  <w:ind w:left="420" w:hanging="420"/>
                  <w:rPr>
                    <w:rFonts w:ascii="Calibri" w:cs="Calibri" w:eastAsia="Calibri" w:hAnsi="Calibri"/>
                    <w:sz w:val="24"/>
                    <w:szCs w:val="24"/>
                  </w:rPr>
                </w:pPr>
                <w:r w:rsidDel="00000000" w:rsidR="00000000" w:rsidRPr="00000000">
                  <w:rPr>
                    <w:sz w:val="24"/>
                    <w:szCs w:val="24"/>
                    <w:rtl w:val="0"/>
                  </w:rPr>
                  <w:t xml:space="preserve">ORGANIZAÇÃO DA MANUTENÇÃO</w:t>
                </w:r>
                <w:r w:rsidDel="00000000" w:rsidR="00000000" w:rsidRPr="00000000">
                  <w:rPr>
                    <w:rtl w:val="0"/>
                  </w:rPr>
                </w:r>
              </w:p>
              <w:p w:rsidR="00000000" w:rsidDel="00000000" w:rsidP="00000000" w:rsidRDefault="00000000" w:rsidRPr="00000000" w14:paraId="00000EB1">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Organograma</w:t>
                </w:r>
                <w:r w:rsidDel="00000000" w:rsidR="00000000" w:rsidRPr="00000000">
                  <w:rPr>
                    <w:rtl w:val="0"/>
                  </w:rPr>
                </w:r>
              </w:p>
              <w:p w:rsidR="00000000" w:rsidDel="00000000" w:rsidP="00000000" w:rsidRDefault="00000000" w:rsidRPr="00000000" w14:paraId="00000EB2">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Setores de Manutenção e Fabricação</w:t>
                </w:r>
                <w:r w:rsidDel="00000000" w:rsidR="00000000" w:rsidRPr="00000000">
                  <w:rPr>
                    <w:rtl w:val="0"/>
                  </w:rPr>
                </w:r>
              </w:p>
              <w:p w:rsidR="00000000" w:rsidDel="00000000" w:rsidP="00000000" w:rsidRDefault="00000000" w:rsidRPr="00000000" w14:paraId="00000EB3">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Setores de apoio</w:t>
                </w:r>
                <w:r w:rsidDel="00000000" w:rsidR="00000000" w:rsidRPr="00000000">
                  <w:rPr>
                    <w:rtl w:val="0"/>
                  </w:rPr>
                </w:r>
              </w:p>
              <w:p w:rsidR="00000000" w:rsidDel="00000000" w:rsidP="00000000" w:rsidRDefault="00000000" w:rsidRPr="00000000" w14:paraId="00000EB4">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Organização das empresas</w:t>
                </w:r>
                <w:r w:rsidDel="00000000" w:rsidR="00000000" w:rsidRPr="00000000">
                  <w:rPr>
                    <w:rtl w:val="0"/>
                  </w:rPr>
                </w:r>
              </w:p>
              <w:p w:rsidR="00000000" w:rsidDel="00000000" w:rsidP="00000000" w:rsidRDefault="00000000" w:rsidRPr="00000000" w14:paraId="00000EB5">
                <w:pPr>
                  <w:numPr>
                    <w:ilvl w:val="0"/>
                    <w:numId w:val="16"/>
                  </w:numPr>
                  <w:ind w:left="420" w:hanging="420"/>
                  <w:rPr>
                    <w:rFonts w:ascii="Calibri" w:cs="Calibri" w:eastAsia="Calibri" w:hAnsi="Calibri"/>
                    <w:sz w:val="24"/>
                    <w:szCs w:val="24"/>
                  </w:rPr>
                </w:pPr>
                <w:r w:rsidDel="00000000" w:rsidR="00000000" w:rsidRPr="00000000">
                  <w:rPr>
                    <w:sz w:val="24"/>
                    <w:szCs w:val="24"/>
                    <w:rtl w:val="0"/>
                  </w:rPr>
                  <w:t xml:space="preserve">SEGURANÇA NA MANUTENÇÃO</w:t>
                </w:r>
                <w:r w:rsidDel="00000000" w:rsidR="00000000" w:rsidRPr="00000000">
                  <w:rPr>
                    <w:rtl w:val="0"/>
                  </w:rPr>
                </w:r>
              </w:p>
              <w:p w:rsidR="00000000" w:rsidDel="00000000" w:rsidP="00000000" w:rsidRDefault="00000000" w:rsidRPr="00000000" w14:paraId="00000EB6">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Equipamentos de Proteção individual (EPI) e Coletiva (EPC) específicos</w:t>
                </w:r>
                <w:r w:rsidDel="00000000" w:rsidR="00000000" w:rsidRPr="00000000">
                  <w:rPr>
                    <w:rtl w:val="0"/>
                  </w:rPr>
                </w:r>
              </w:p>
              <w:p w:rsidR="00000000" w:rsidDel="00000000" w:rsidP="00000000" w:rsidRDefault="00000000" w:rsidRPr="00000000" w14:paraId="00000EB7">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Bloqueios</w:t>
                </w:r>
                <w:r w:rsidDel="00000000" w:rsidR="00000000" w:rsidRPr="00000000">
                  <w:rPr>
                    <w:rtl w:val="0"/>
                  </w:rPr>
                </w:r>
              </w:p>
              <w:p w:rsidR="00000000" w:rsidDel="00000000" w:rsidP="00000000" w:rsidRDefault="00000000" w:rsidRPr="00000000" w14:paraId="00000EB8">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Elétricos</w:t>
                </w:r>
                <w:r w:rsidDel="00000000" w:rsidR="00000000" w:rsidRPr="00000000">
                  <w:rPr>
                    <w:rtl w:val="0"/>
                  </w:rPr>
                </w:r>
              </w:p>
              <w:p w:rsidR="00000000" w:rsidDel="00000000" w:rsidP="00000000" w:rsidRDefault="00000000" w:rsidRPr="00000000" w14:paraId="00000EB9">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Mecânicos</w:t>
                </w:r>
                <w:r w:rsidDel="00000000" w:rsidR="00000000" w:rsidRPr="00000000">
                  <w:rPr>
                    <w:rtl w:val="0"/>
                  </w:rPr>
                </w:r>
              </w:p>
              <w:p w:rsidR="00000000" w:rsidDel="00000000" w:rsidP="00000000" w:rsidRDefault="00000000" w:rsidRPr="00000000" w14:paraId="00000EBA">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Hidráulicos e Pneumáticos</w:t>
                </w:r>
                <w:r w:rsidDel="00000000" w:rsidR="00000000" w:rsidRPr="00000000">
                  <w:rPr>
                    <w:rtl w:val="0"/>
                  </w:rPr>
                </w:r>
              </w:p>
              <w:p w:rsidR="00000000" w:rsidDel="00000000" w:rsidP="00000000" w:rsidRDefault="00000000" w:rsidRPr="00000000" w14:paraId="00000EBB">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Partes com movimentos inertes</w:t>
                </w:r>
                <w:r w:rsidDel="00000000" w:rsidR="00000000" w:rsidRPr="00000000">
                  <w:rPr>
                    <w:rtl w:val="0"/>
                  </w:rPr>
                </w:r>
              </w:p>
              <w:p w:rsidR="00000000" w:rsidDel="00000000" w:rsidP="00000000" w:rsidRDefault="00000000" w:rsidRPr="00000000" w14:paraId="00000EBC">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Partes acionadas por gravidade</w:t>
                </w:r>
                <w:r w:rsidDel="00000000" w:rsidR="00000000" w:rsidRPr="00000000">
                  <w:rPr>
                    <w:rtl w:val="0"/>
                  </w:rPr>
                </w:r>
              </w:p>
              <w:p w:rsidR="00000000" w:rsidDel="00000000" w:rsidP="00000000" w:rsidRDefault="00000000" w:rsidRPr="00000000" w14:paraId="00000EBD">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Recomendações do Manual do fabricante</w:t>
                </w:r>
                <w:r w:rsidDel="00000000" w:rsidR="00000000" w:rsidRPr="00000000">
                  <w:rPr>
                    <w:rtl w:val="0"/>
                  </w:rPr>
                </w:r>
              </w:p>
              <w:p w:rsidR="00000000" w:rsidDel="00000000" w:rsidP="00000000" w:rsidRDefault="00000000" w:rsidRPr="00000000" w14:paraId="00000EBE">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Recomendações do Manual do fabricante</w:t>
                </w:r>
                <w:r w:rsidDel="00000000" w:rsidR="00000000" w:rsidRPr="00000000">
                  <w:rPr>
                    <w:rtl w:val="0"/>
                  </w:rPr>
                </w:r>
              </w:p>
              <w:p w:rsidR="00000000" w:rsidDel="00000000" w:rsidP="00000000" w:rsidRDefault="00000000" w:rsidRPr="00000000" w14:paraId="00000EBF">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Conceitos </w:t>
                </w:r>
                <w:r w:rsidDel="00000000" w:rsidR="00000000" w:rsidRPr="00000000">
                  <w:rPr>
                    <w:rtl w:val="0"/>
                  </w:rPr>
                </w:r>
              </w:p>
              <w:p w:rsidR="00000000" w:rsidDel="00000000" w:rsidP="00000000" w:rsidRDefault="00000000" w:rsidRPr="00000000" w14:paraId="00000EC0">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Aplicações</w:t>
                </w:r>
                <w:r w:rsidDel="00000000" w:rsidR="00000000" w:rsidRPr="00000000">
                  <w:rPr>
                    <w:rtl w:val="0"/>
                  </w:rPr>
                </w:r>
              </w:p>
              <w:p w:rsidR="00000000" w:rsidDel="00000000" w:rsidP="00000000" w:rsidRDefault="00000000" w:rsidRPr="00000000" w14:paraId="00000EC1">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Proteções e cuidados</w:t>
                </w:r>
                <w:r w:rsidDel="00000000" w:rsidR="00000000" w:rsidRPr="00000000">
                  <w:rPr>
                    <w:rtl w:val="0"/>
                  </w:rPr>
                </w:r>
              </w:p>
              <w:p w:rsidR="00000000" w:rsidDel="00000000" w:rsidP="00000000" w:rsidRDefault="00000000" w:rsidRPr="00000000" w14:paraId="00000EC2">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Contra acesso a partes perigosas</w:t>
                </w:r>
                <w:r w:rsidDel="00000000" w:rsidR="00000000" w:rsidRPr="00000000">
                  <w:rPr>
                    <w:rtl w:val="0"/>
                  </w:rPr>
                </w:r>
              </w:p>
              <w:p w:rsidR="00000000" w:rsidDel="00000000" w:rsidP="00000000" w:rsidRDefault="00000000" w:rsidRPr="00000000" w14:paraId="00000EC3">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Contra acesso a partes perigosas</w:t>
                </w:r>
                <w:r w:rsidDel="00000000" w:rsidR="00000000" w:rsidRPr="00000000">
                  <w:rPr>
                    <w:rtl w:val="0"/>
                  </w:rPr>
                </w:r>
              </w:p>
              <w:p w:rsidR="00000000" w:rsidDel="00000000" w:rsidP="00000000" w:rsidRDefault="00000000" w:rsidRPr="00000000" w14:paraId="00000EC4">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Trabalho em altura</w:t>
                </w:r>
                <w:r w:rsidDel="00000000" w:rsidR="00000000" w:rsidRPr="00000000">
                  <w:rPr>
                    <w:rtl w:val="0"/>
                  </w:rPr>
                </w:r>
              </w:p>
              <w:p w:rsidR="00000000" w:rsidDel="00000000" w:rsidP="00000000" w:rsidRDefault="00000000" w:rsidRPr="00000000" w14:paraId="00000EC5">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Trabalho em espaços confinados</w:t>
                </w:r>
                <w:r w:rsidDel="00000000" w:rsidR="00000000" w:rsidRPr="00000000">
                  <w:rPr>
                    <w:rtl w:val="0"/>
                  </w:rPr>
                </w:r>
              </w:p>
              <w:p w:rsidR="00000000" w:rsidDel="00000000" w:rsidP="00000000" w:rsidRDefault="00000000" w:rsidRPr="00000000" w14:paraId="00000EC6">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Segurança na Movimentação de Cargas (horizontal e vertical)</w:t>
                </w:r>
                <w:r w:rsidDel="00000000" w:rsidR="00000000" w:rsidRPr="00000000">
                  <w:rPr>
                    <w:rtl w:val="0"/>
                  </w:rPr>
                </w:r>
              </w:p>
              <w:p w:rsidR="00000000" w:rsidDel="00000000" w:rsidP="00000000" w:rsidRDefault="00000000" w:rsidRPr="00000000" w14:paraId="00000EC7">
                <w:pPr>
                  <w:numPr>
                    <w:ilvl w:val="0"/>
                    <w:numId w:val="16"/>
                  </w:numPr>
                  <w:ind w:left="420" w:hanging="420"/>
                  <w:rPr>
                    <w:rFonts w:ascii="Calibri" w:cs="Calibri" w:eastAsia="Calibri" w:hAnsi="Calibri"/>
                    <w:sz w:val="24"/>
                    <w:szCs w:val="24"/>
                  </w:rPr>
                </w:pPr>
                <w:r w:rsidDel="00000000" w:rsidR="00000000" w:rsidRPr="00000000">
                  <w:rPr>
                    <w:sz w:val="24"/>
                    <w:szCs w:val="24"/>
                    <w:rtl w:val="0"/>
                  </w:rPr>
                  <w:t xml:space="preserve">FERRAMENTAS E INSUMOS APLICÁVEIS À MANUTENÇÃO</w:t>
                </w:r>
                <w:r w:rsidDel="00000000" w:rsidR="00000000" w:rsidRPr="00000000">
                  <w:rPr>
                    <w:rtl w:val="0"/>
                  </w:rPr>
                </w:r>
              </w:p>
              <w:p w:rsidR="00000000" w:rsidDel="00000000" w:rsidP="00000000" w:rsidRDefault="00000000" w:rsidRPr="00000000" w14:paraId="00000EC8">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Identificação de Necessidades de acordo com o trabalho a ser realizado</w:t>
                </w:r>
                <w:r w:rsidDel="00000000" w:rsidR="00000000" w:rsidRPr="00000000">
                  <w:rPr>
                    <w:rtl w:val="0"/>
                  </w:rPr>
                </w:r>
              </w:p>
              <w:p w:rsidR="00000000" w:rsidDel="00000000" w:rsidP="00000000" w:rsidRDefault="00000000" w:rsidRPr="00000000" w14:paraId="00000EC9">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Preparação do Ambiente da Manutenção</w:t>
                </w:r>
                <w:r w:rsidDel="00000000" w:rsidR="00000000" w:rsidRPr="00000000">
                  <w:rPr>
                    <w:rtl w:val="0"/>
                  </w:rPr>
                </w:r>
              </w:p>
              <w:p w:rsidR="00000000" w:rsidDel="00000000" w:rsidP="00000000" w:rsidRDefault="00000000" w:rsidRPr="00000000" w14:paraId="00000ECA">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Limpeza, conservação e organização de ferramentas manuais e automáticas </w:t>
                </w:r>
                <w:r w:rsidDel="00000000" w:rsidR="00000000" w:rsidRPr="00000000">
                  <w:rPr>
                    <w:rtl w:val="0"/>
                  </w:rPr>
                </w:r>
              </w:p>
              <w:p w:rsidR="00000000" w:rsidDel="00000000" w:rsidP="00000000" w:rsidRDefault="00000000" w:rsidRPr="00000000" w14:paraId="00000ECB">
                <w:pPr>
                  <w:numPr>
                    <w:ilvl w:val="0"/>
                    <w:numId w:val="16"/>
                  </w:numPr>
                  <w:ind w:left="420" w:hanging="420"/>
                  <w:rPr>
                    <w:rFonts w:ascii="Calibri" w:cs="Calibri" w:eastAsia="Calibri" w:hAnsi="Calibri"/>
                    <w:sz w:val="24"/>
                    <w:szCs w:val="24"/>
                  </w:rPr>
                </w:pPr>
                <w:r w:rsidDel="00000000" w:rsidR="00000000" w:rsidRPr="00000000">
                  <w:rPr>
                    <w:sz w:val="24"/>
                    <w:szCs w:val="24"/>
                    <w:rtl w:val="0"/>
                  </w:rPr>
                  <w:t xml:space="preserve">OPERAÇÕES DE DESMONTAGEM E MONTAGEM DE CONJUNTOS MECÂNICOS</w:t>
                </w:r>
                <w:r w:rsidDel="00000000" w:rsidR="00000000" w:rsidRPr="00000000">
                  <w:rPr>
                    <w:rtl w:val="0"/>
                  </w:rPr>
                </w:r>
              </w:p>
              <w:p w:rsidR="00000000" w:rsidDel="00000000" w:rsidP="00000000" w:rsidRDefault="00000000" w:rsidRPr="00000000" w14:paraId="00000ECC">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Caixas de engrenagem e redutores</w:t>
                </w:r>
                <w:r w:rsidDel="00000000" w:rsidR="00000000" w:rsidRPr="00000000">
                  <w:rPr>
                    <w:rtl w:val="0"/>
                  </w:rPr>
                </w:r>
              </w:p>
              <w:p w:rsidR="00000000" w:rsidDel="00000000" w:rsidP="00000000" w:rsidRDefault="00000000" w:rsidRPr="00000000" w14:paraId="00000ECD">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Eixos</w:t>
                </w:r>
                <w:r w:rsidDel="00000000" w:rsidR="00000000" w:rsidRPr="00000000">
                  <w:rPr>
                    <w:rtl w:val="0"/>
                  </w:rPr>
                </w:r>
              </w:p>
              <w:p w:rsidR="00000000" w:rsidDel="00000000" w:rsidP="00000000" w:rsidRDefault="00000000" w:rsidRPr="00000000" w14:paraId="00000ECE">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Rolamentos</w:t>
                </w:r>
                <w:r w:rsidDel="00000000" w:rsidR="00000000" w:rsidRPr="00000000">
                  <w:rPr>
                    <w:rtl w:val="0"/>
                  </w:rPr>
                </w:r>
              </w:p>
              <w:p w:rsidR="00000000" w:rsidDel="00000000" w:rsidP="00000000" w:rsidRDefault="00000000" w:rsidRPr="00000000" w14:paraId="00000ECF">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Chavetas</w:t>
                </w:r>
                <w:r w:rsidDel="00000000" w:rsidR="00000000" w:rsidRPr="00000000">
                  <w:rPr>
                    <w:rtl w:val="0"/>
                  </w:rPr>
                </w:r>
              </w:p>
              <w:p w:rsidR="00000000" w:rsidDel="00000000" w:rsidP="00000000" w:rsidRDefault="00000000" w:rsidRPr="00000000" w14:paraId="00000ED0">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Buchas</w:t>
                </w:r>
                <w:r w:rsidDel="00000000" w:rsidR="00000000" w:rsidRPr="00000000">
                  <w:rPr>
                    <w:rtl w:val="0"/>
                  </w:rPr>
                </w:r>
              </w:p>
              <w:p w:rsidR="00000000" w:rsidDel="00000000" w:rsidP="00000000" w:rsidRDefault="00000000" w:rsidRPr="00000000" w14:paraId="00000ED1">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Engrenagens</w:t>
                </w:r>
                <w:r w:rsidDel="00000000" w:rsidR="00000000" w:rsidRPr="00000000">
                  <w:rPr>
                    <w:rtl w:val="0"/>
                  </w:rPr>
                </w:r>
              </w:p>
              <w:p w:rsidR="00000000" w:rsidDel="00000000" w:rsidP="00000000" w:rsidRDefault="00000000" w:rsidRPr="00000000" w14:paraId="00000ED2">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Eixos</w:t>
                </w:r>
                <w:r w:rsidDel="00000000" w:rsidR="00000000" w:rsidRPr="00000000">
                  <w:rPr>
                    <w:rtl w:val="0"/>
                  </w:rPr>
                </w:r>
              </w:p>
              <w:p w:rsidR="00000000" w:rsidDel="00000000" w:rsidP="00000000" w:rsidRDefault="00000000" w:rsidRPr="00000000" w14:paraId="00000ED3">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Bombas</w:t>
                </w:r>
                <w:r w:rsidDel="00000000" w:rsidR="00000000" w:rsidRPr="00000000">
                  <w:rPr>
                    <w:rtl w:val="0"/>
                  </w:rPr>
                </w:r>
              </w:p>
              <w:p w:rsidR="00000000" w:rsidDel="00000000" w:rsidP="00000000" w:rsidRDefault="00000000" w:rsidRPr="00000000" w14:paraId="00000ED4">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Compressores</w:t>
                </w:r>
                <w:r w:rsidDel="00000000" w:rsidR="00000000" w:rsidRPr="00000000">
                  <w:rPr>
                    <w:rtl w:val="0"/>
                  </w:rPr>
                </w:r>
              </w:p>
              <w:p w:rsidR="00000000" w:rsidDel="00000000" w:rsidP="00000000" w:rsidRDefault="00000000" w:rsidRPr="00000000" w14:paraId="00000ED5">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Esteiras Transportadoras</w:t>
                </w:r>
                <w:r w:rsidDel="00000000" w:rsidR="00000000" w:rsidRPr="00000000">
                  <w:rPr>
                    <w:rtl w:val="0"/>
                  </w:rPr>
                </w:r>
              </w:p>
              <w:p w:rsidR="00000000" w:rsidDel="00000000" w:rsidP="00000000" w:rsidRDefault="00000000" w:rsidRPr="00000000" w14:paraId="00000ED6">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Máquinas operatrizes</w:t>
                </w:r>
                <w:r w:rsidDel="00000000" w:rsidR="00000000" w:rsidRPr="00000000">
                  <w:rPr>
                    <w:rtl w:val="0"/>
                  </w:rPr>
                </w:r>
              </w:p>
              <w:p w:rsidR="00000000" w:rsidDel="00000000" w:rsidP="00000000" w:rsidRDefault="00000000" w:rsidRPr="00000000" w14:paraId="00000ED7">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Mesas e guias</w:t>
                </w:r>
                <w:r w:rsidDel="00000000" w:rsidR="00000000" w:rsidRPr="00000000">
                  <w:rPr>
                    <w:rtl w:val="0"/>
                  </w:rPr>
                </w:r>
              </w:p>
              <w:p w:rsidR="00000000" w:rsidDel="00000000" w:rsidP="00000000" w:rsidRDefault="00000000" w:rsidRPr="00000000" w14:paraId="00000ED8">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Fusos</w:t>
                </w:r>
                <w:r w:rsidDel="00000000" w:rsidR="00000000" w:rsidRPr="00000000">
                  <w:rPr>
                    <w:rtl w:val="0"/>
                  </w:rPr>
                </w:r>
              </w:p>
              <w:p w:rsidR="00000000" w:rsidDel="00000000" w:rsidP="00000000" w:rsidRDefault="00000000" w:rsidRPr="00000000" w14:paraId="00000ED9">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Periféricos</w:t>
                </w:r>
                <w:r w:rsidDel="00000000" w:rsidR="00000000" w:rsidRPr="00000000">
                  <w:rPr>
                    <w:rtl w:val="0"/>
                  </w:rPr>
                </w:r>
              </w:p>
              <w:p w:rsidR="00000000" w:rsidDel="00000000" w:rsidP="00000000" w:rsidRDefault="00000000" w:rsidRPr="00000000" w14:paraId="00000EDA">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Mancais de deslizamento</w:t>
                </w:r>
                <w:r w:rsidDel="00000000" w:rsidR="00000000" w:rsidRPr="00000000">
                  <w:rPr>
                    <w:rtl w:val="0"/>
                  </w:rPr>
                </w:r>
              </w:p>
              <w:p w:rsidR="00000000" w:rsidDel="00000000" w:rsidP="00000000" w:rsidRDefault="00000000" w:rsidRPr="00000000" w14:paraId="00000EDB">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Mancais de rolamento</w:t>
                </w:r>
                <w:r w:rsidDel="00000000" w:rsidR="00000000" w:rsidRPr="00000000">
                  <w:rPr>
                    <w:rtl w:val="0"/>
                  </w:rPr>
                </w:r>
              </w:p>
              <w:p w:rsidR="00000000" w:rsidDel="00000000" w:rsidP="00000000" w:rsidRDefault="00000000" w:rsidRPr="00000000" w14:paraId="00000EDC">
                <w:pPr>
                  <w:numPr>
                    <w:ilvl w:val="0"/>
                    <w:numId w:val="16"/>
                  </w:numPr>
                  <w:ind w:left="420" w:hanging="420"/>
                  <w:rPr>
                    <w:rFonts w:ascii="Calibri" w:cs="Calibri" w:eastAsia="Calibri" w:hAnsi="Calibri"/>
                    <w:sz w:val="24"/>
                    <w:szCs w:val="24"/>
                  </w:rPr>
                </w:pPr>
                <w:r w:rsidDel="00000000" w:rsidR="00000000" w:rsidRPr="00000000">
                  <w:rPr>
                    <w:sz w:val="24"/>
                    <w:szCs w:val="24"/>
                    <w:rtl w:val="0"/>
                  </w:rPr>
                  <w:t xml:space="preserve">NIVELAMENTO</w:t>
                </w:r>
                <w:r w:rsidDel="00000000" w:rsidR="00000000" w:rsidRPr="00000000">
                  <w:rPr>
                    <w:rtl w:val="0"/>
                  </w:rPr>
                </w:r>
              </w:p>
              <w:p w:rsidR="00000000" w:rsidDel="00000000" w:rsidP="00000000" w:rsidRDefault="00000000" w:rsidRPr="00000000" w14:paraId="00000EDD">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Torções e empenamento</w:t>
                </w:r>
                <w:r w:rsidDel="00000000" w:rsidR="00000000" w:rsidRPr="00000000">
                  <w:rPr>
                    <w:rtl w:val="0"/>
                  </w:rPr>
                </w:r>
              </w:p>
              <w:p w:rsidR="00000000" w:rsidDel="00000000" w:rsidP="00000000" w:rsidRDefault="00000000" w:rsidRPr="00000000" w14:paraId="00000EDE">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Fundações (conceitos, importância)</w:t>
                </w:r>
                <w:r w:rsidDel="00000000" w:rsidR="00000000" w:rsidRPr="00000000">
                  <w:rPr>
                    <w:rtl w:val="0"/>
                  </w:rPr>
                </w:r>
              </w:p>
              <w:p w:rsidR="00000000" w:rsidDel="00000000" w:rsidP="00000000" w:rsidRDefault="00000000" w:rsidRPr="00000000" w14:paraId="00000EDF">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Técnicas de nivelamento</w:t>
                </w:r>
                <w:r w:rsidDel="00000000" w:rsidR="00000000" w:rsidRPr="00000000">
                  <w:rPr>
                    <w:rtl w:val="0"/>
                  </w:rPr>
                </w:r>
              </w:p>
              <w:p w:rsidR="00000000" w:rsidDel="00000000" w:rsidP="00000000" w:rsidRDefault="00000000" w:rsidRPr="00000000" w14:paraId="00000EE0">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Instrumentos para verificação</w:t>
                </w:r>
                <w:r w:rsidDel="00000000" w:rsidR="00000000" w:rsidRPr="00000000">
                  <w:rPr>
                    <w:rtl w:val="0"/>
                  </w:rPr>
                </w:r>
              </w:p>
              <w:p w:rsidR="00000000" w:rsidDel="00000000" w:rsidP="00000000" w:rsidRDefault="00000000" w:rsidRPr="00000000" w14:paraId="00000EE1">
                <w:pPr>
                  <w:numPr>
                    <w:ilvl w:val="0"/>
                    <w:numId w:val="16"/>
                  </w:numPr>
                  <w:ind w:left="420" w:hanging="420"/>
                  <w:rPr>
                    <w:rFonts w:ascii="Calibri" w:cs="Calibri" w:eastAsia="Calibri" w:hAnsi="Calibri"/>
                    <w:sz w:val="24"/>
                    <w:szCs w:val="24"/>
                  </w:rPr>
                </w:pPr>
                <w:r w:rsidDel="00000000" w:rsidR="00000000" w:rsidRPr="00000000">
                  <w:rPr>
                    <w:sz w:val="24"/>
                    <w:szCs w:val="24"/>
                    <w:rtl w:val="0"/>
                  </w:rPr>
                  <w:t xml:space="preserve">ALINHAMENTO</w:t>
                </w:r>
                <w:r w:rsidDel="00000000" w:rsidR="00000000" w:rsidRPr="00000000">
                  <w:rPr>
                    <w:rtl w:val="0"/>
                  </w:rPr>
                </w:r>
              </w:p>
              <w:p w:rsidR="00000000" w:rsidDel="00000000" w:rsidP="00000000" w:rsidRDefault="00000000" w:rsidRPr="00000000" w14:paraId="00000EE2">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Rotativo de eixos, polias e acoplamentos</w:t>
                </w:r>
                <w:r w:rsidDel="00000000" w:rsidR="00000000" w:rsidRPr="00000000">
                  <w:rPr>
                    <w:rtl w:val="0"/>
                  </w:rPr>
                </w:r>
              </w:p>
              <w:p w:rsidR="00000000" w:rsidDel="00000000" w:rsidP="00000000" w:rsidRDefault="00000000" w:rsidRPr="00000000" w14:paraId="00000EE3">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Centro de Rotação</w:t>
                </w:r>
                <w:r w:rsidDel="00000000" w:rsidR="00000000" w:rsidRPr="00000000">
                  <w:rPr>
                    <w:rtl w:val="0"/>
                  </w:rPr>
                </w:r>
              </w:p>
              <w:p w:rsidR="00000000" w:rsidDel="00000000" w:rsidP="00000000" w:rsidRDefault="00000000" w:rsidRPr="00000000" w14:paraId="00000EE4">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Balanceamento</w:t>
                </w:r>
                <w:r w:rsidDel="00000000" w:rsidR="00000000" w:rsidRPr="00000000">
                  <w:rPr>
                    <w:rtl w:val="0"/>
                  </w:rPr>
                </w:r>
              </w:p>
              <w:p w:rsidR="00000000" w:rsidDel="00000000" w:rsidP="00000000" w:rsidRDefault="00000000" w:rsidRPr="00000000" w14:paraId="00000EE5">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Desalinhamentos</w:t>
                </w:r>
                <w:r w:rsidDel="00000000" w:rsidR="00000000" w:rsidRPr="00000000">
                  <w:rPr>
                    <w:rtl w:val="0"/>
                  </w:rPr>
                </w:r>
              </w:p>
              <w:p w:rsidR="00000000" w:rsidDel="00000000" w:rsidP="00000000" w:rsidRDefault="00000000" w:rsidRPr="00000000" w14:paraId="00000EE6">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Planos vertical e horizontal</w:t>
                </w:r>
                <w:r w:rsidDel="00000000" w:rsidR="00000000" w:rsidRPr="00000000">
                  <w:rPr>
                    <w:rtl w:val="0"/>
                  </w:rPr>
                </w:r>
              </w:p>
              <w:p w:rsidR="00000000" w:rsidDel="00000000" w:rsidP="00000000" w:rsidRDefault="00000000" w:rsidRPr="00000000" w14:paraId="00000EE7">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Tolerância</w:t>
                </w:r>
                <w:r w:rsidDel="00000000" w:rsidR="00000000" w:rsidRPr="00000000">
                  <w:rPr>
                    <w:rtl w:val="0"/>
                  </w:rPr>
                </w:r>
              </w:p>
              <w:p w:rsidR="00000000" w:rsidDel="00000000" w:rsidP="00000000" w:rsidRDefault="00000000" w:rsidRPr="00000000" w14:paraId="00000EE8">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Métodos</w:t>
                </w:r>
                <w:r w:rsidDel="00000000" w:rsidR="00000000" w:rsidRPr="00000000">
                  <w:rPr>
                    <w:rtl w:val="0"/>
                  </w:rPr>
                </w:r>
              </w:p>
              <w:p w:rsidR="00000000" w:rsidDel="00000000" w:rsidP="00000000" w:rsidRDefault="00000000" w:rsidRPr="00000000" w14:paraId="00000EE9">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Processos Mecânicos</w:t>
                </w:r>
                <w:r w:rsidDel="00000000" w:rsidR="00000000" w:rsidRPr="00000000">
                  <w:rPr>
                    <w:rtl w:val="0"/>
                  </w:rPr>
                </w:r>
              </w:p>
              <w:p w:rsidR="00000000" w:rsidDel="00000000" w:rsidP="00000000" w:rsidRDefault="00000000" w:rsidRPr="00000000" w14:paraId="00000EEA">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Alinhamento por Relógio Comparador</w:t>
                </w:r>
                <w:r w:rsidDel="00000000" w:rsidR="00000000" w:rsidRPr="00000000">
                  <w:rPr>
                    <w:rtl w:val="0"/>
                  </w:rPr>
                </w:r>
              </w:p>
              <w:p w:rsidR="00000000" w:rsidDel="00000000" w:rsidP="00000000" w:rsidRDefault="00000000" w:rsidRPr="00000000" w14:paraId="00000EEB">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Alinhamento a Laser</w:t>
                </w:r>
                <w:r w:rsidDel="00000000" w:rsidR="00000000" w:rsidRPr="00000000">
                  <w:rPr>
                    <w:rtl w:val="0"/>
                  </w:rPr>
                </w:r>
              </w:p>
              <w:p w:rsidR="00000000" w:rsidDel="00000000" w:rsidP="00000000" w:rsidRDefault="00000000" w:rsidRPr="00000000" w14:paraId="00000EEC">
                <w:pPr>
                  <w:numPr>
                    <w:ilvl w:val="0"/>
                    <w:numId w:val="16"/>
                  </w:numPr>
                  <w:ind w:left="420" w:hanging="420"/>
                  <w:rPr>
                    <w:rFonts w:ascii="Calibri" w:cs="Calibri" w:eastAsia="Calibri" w:hAnsi="Calibri"/>
                    <w:sz w:val="24"/>
                    <w:szCs w:val="24"/>
                  </w:rPr>
                </w:pPr>
                <w:r w:rsidDel="00000000" w:rsidR="00000000" w:rsidRPr="00000000">
                  <w:rPr>
                    <w:sz w:val="24"/>
                    <w:szCs w:val="24"/>
                    <w:rtl w:val="0"/>
                  </w:rPr>
                  <w:t xml:space="preserve">GEOMETRIA DE MÁQUINAS</w:t>
                </w:r>
                <w:r w:rsidDel="00000000" w:rsidR="00000000" w:rsidRPr="00000000">
                  <w:rPr>
                    <w:rtl w:val="0"/>
                  </w:rPr>
                </w:r>
              </w:p>
              <w:p w:rsidR="00000000" w:rsidDel="00000000" w:rsidP="00000000" w:rsidRDefault="00000000" w:rsidRPr="00000000" w14:paraId="00000EED">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Avaliação</w:t>
                </w:r>
                <w:r w:rsidDel="00000000" w:rsidR="00000000" w:rsidRPr="00000000">
                  <w:rPr>
                    <w:rtl w:val="0"/>
                  </w:rPr>
                </w:r>
              </w:p>
              <w:p w:rsidR="00000000" w:rsidDel="00000000" w:rsidP="00000000" w:rsidRDefault="00000000" w:rsidRPr="00000000" w14:paraId="00000EEE">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Qualificação</w:t>
                </w:r>
                <w:r w:rsidDel="00000000" w:rsidR="00000000" w:rsidRPr="00000000">
                  <w:rPr>
                    <w:rtl w:val="0"/>
                  </w:rPr>
                </w:r>
              </w:p>
              <w:p w:rsidR="00000000" w:rsidDel="00000000" w:rsidP="00000000" w:rsidRDefault="00000000" w:rsidRPr="00000000" w14:paraId="00000EEF">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Laser Interferômetro</w:t>
                </w:r>
                <w:r w:rsidDel="00000000" w:rsidR="00000000" w:rsidRPr="00000000">
                  <w:rPr>
                    <w:rtl w:val="0"/>
                  </w:rPr>
                </w:r>
              </w:p>
              <w:p w:rsidR="00000000" w:rsidDel="00000000" w:rsidP="00000000" w:rsidRDefault="00000000" w:rsidRPr="00000000" w14:paraId="00000EF0">
                <w:pPr>
                  <w:numPr>
                    <w:ilvl w:val="0"/>
                    <w:numId w:val="16"/>
                  </w:numPr>
                  <w:ind w:left="420" w:hanging="420"/>
                  <w:rPr>
                    <w:rFonts w:ascii="Calibri" w:cs="Calibri" w:eastAsia="Calibri" w:hAnsi="Calibri"/>
                    <w:sz w:val="24"/>
                    <w:szCs w:val="24"/>
                  </w:rPr>
                </w:pPr>
                <w:r w:rsidDel="00000000" w:rsidR="00000000" w:rsidRPr="00000000">
                  <w:rPr>
                    <w:sz w:val="24"/>
                    <w:szCs w:val="24"/>
                    <w:rtl w:val="0"/>
                  </w:rPr>
                  <w:t xml:space="preserve">MOVIMENTAÇÃO DE CARGAS</w:t>
                </w:r>
                <w:r w:rsidDel="00000000" w:rsidR="00000000" w:rsidRPr="00000000">
                  <w:rPr>
                    <w:rtl w:val="0"/>
                  </w:rPr>
                </w:r>
              </w:p>
              <w:p w:rsidR="00000000" w:rsidDel="00000000" w:rsidP="00000000" w:rsidRDefault="00000000" w:rsidRPr="00000000" w14:paraId="00000EF1">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Equipamentos de levantamento e transporte</w:t>
                </w:r>
                <w:r w:rsidDel="00000000" w:rsidR="00000000" w:rsidRPr="00000000">
                  <w:rPr>
                    <w:rtl w:val="0"/>
                  </w:rPr>
                </w:r>
              </w:p>
              <w:p w:rsidR="00000000" w:rsidDel="00000000" w:rsidP="00000000" w:rsidRDefault="00000000" w:rsidRPr="00000000" w14:paraId="00000EF2">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Equilíbrio de cargas</w:t>
                </w:r>
                <w:r w:rsidDel="00000000" w:rsidR="00000000" w:rsidRPr="00000000">
                  <w:rPr>
                    <w:rtl w:val="0"/>
                  </w:rPr>
                </w:r>
              </w:p>
              <w:p w:rsidR="00000000" w:rsidDel="00000000" w:rsidP="00000000" w:rsidRDefault="00000000" w:rsidRPr="00000000" w14:paraId="00000EF3">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Técnicas de Içamento</w:t>
                </w:r>
                <w:r w:rsidDel="00000000" w:rsidR="00000000" w:rsidRPr="00000000">
                  <w:rPr>
                    <w:rtl w:val="0"/>
                  </w:rPr>
                </w:r>
              </w:p>
              <w:p w:rsidR="00000000" w:rsidDel="00000000" w:rsidP="00000000" w:rsidRDefault="00000000" w:rsidRPr="00000000" w14:paraId="00000EF4">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Análise das partes e do conjunto</w:t>
                </w:r>
                <w:r w:rsidDel="00000000" w:rsidR="00000000" w:rsidRPr="00000000">
                  <w:rPr>
                    <w:rtl w:val="0"/>
                  </w:rPr>
                </w:r>
              </w:p>
              <w:p w:rsidR="00000000" w:rsidDel="00000000" w:rsidP="00000000" w:rsidRDefault="00000000" w:rsidRPr="00000000" w14:paraId="00000EF5">
                <w:pPr>
                  <w:numPr>
                    <w:ilvl w:val="0"/>
                    <w:numId w:val="16"/>
                  </w:numPr>
                  <w:ind w:left="420" w:hanging="420"/>
                  <w:rPr>
                    <w:rFonts w:ascii="Calibri" w:cs="Calibri" w:eastAsia="Calibri" w:hAnsi="Calibri"/>
                    <w:sz w:val="24"/>
                    <w:szCs w:val="24"/>
                  </w:rPr>
                </w:pPr>
                <w:r w:rsidDel="00000000" w:rsidR="00000000" w:rsidRPr="00000000">
                  <w:rPr>
                    <w:sz w:val="24"/>
                    <w:szCs w:val="24"/>
                    <w:rtl w:val="0"/>
                  </w:rPr>
                  <w:t xml:space="preserve">PROCESSOS DE LUBRIFICAÇÃO</w:t>
                </w:r>
                <w:r w:rsidDel="00000000" w:rsidR="00000000" w:rsidRPr="00000000">
                  <w:rPr>
                    <w:rtl w:val="0"/>
                  </w:rPr>
                </w:r>
              </w:p>
              <w:p w:rsidR="00000000" w:rsidDel="00000000" w:rsidP="00000000" w:rsidRDefault="00000000" w:rsidRPr="00000000" w14:paraId="00000EF6">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Controle e planejamento da lubrificação: software de gestão e controle</w:t>
                </w:r>
                <w:r w:rsidDel="00000000" w:rsidR="00000000" w:rsidRPr="00000000">
                  <w:rPr>
                    <w:rtl w:val="0"/>
                  </w:rPr>
                </w:r>
              </w:p>
              <w:p w:rsidR="00000000" w:rsidDel="00000000" w:rsidP="00000000" w:rsidRDefault="00000000" w:rsidRPr="00000000" w14:paraId="00000EF7">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Lubrificação de equipamentos</w:t>
                </w:r>
                <w:r w:rsidDel="00000000" w:rsidR="00000000" w:rsidRPr="00000000">
                  <w:rPr>
                    <w:rtl w:val="0"/>
                  </w:rPr>
                </w:r>
              </w:p>
              <w:p w:rsidR="00000000" w:rsidDel="00000000" w:rsidP="00000000" w:rsidRDefault="00000000" w:rsidRPr="00000000" w14:paraId="00000EF8">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Mancais de deslizamento</w:t>
                </w:r>
                <w:r w:rsidDel="00000000" w:rsidR="00000000" w:rsidRPr="00000000">
                  <w:rPr>
                    <w:rtl w:val="0"/>
                  </w:rPr>
                </w:r>
              </w:p>
              <w:p w:rsidR="00000000" w:rsidDel="00000000" w:rsidP="00000000" w:rsidRDefault="00000000" w:rsidRPr="00000000" w14:paraId="00000EF9">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Guias e barramentos</w:t>
                </w:r>
                <w:r w:rsidDel="00000000" w:rsidR="00000000" w:rsidRPr="00000000">
                  <w:rPr>
                    <w:rtl w:val="0"/>
                  </w:rPr>
                </w:r>
              </w:p>
              <w:p w:rsidR="00000000" w:rsidDel="00000000" w:rsidP="00000000" w:rsidRDefault="00000000" w:rsidRPr="00000000" w14:paraId="00000EFA">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Mancais de rolamento</w:t>
                </w:r>
                <w:r w:rsidDel="00000000" w:rsidR="00000000" w:rsidRPr="00000000">
                  <w:rPr>
                    <w:rtl w:val="0"/>
                  </w:rPr>
                </w:r>
              </w:p>
              <w:p w:rsidR="00000000" w:rsidDel="00000000" w:rsidP="00000000" w:rsidRDefault="00000000" w:rsidRPr="00000000" w14:paraId="00000EFB">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Conjuntos de engrenagens</w:t>
                </w:r>
                <w:r w:rsidDel="00000000" w:rsidR="00000000" w:rsidRPr="00000000">
                  <w:rPr>
                    <w:rtl w:val="0"/>
                  </w:rPr>
                </w:r>
              </w:p>
              <w:p w:rsidR="00000000" w:rsidDel="00000000" w:rsidP="00000000" w:rsidRDefault="00000000" w:rsidRPr="00000000" w14:paraId="00000EFC">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Análise de Lubrificantes</w:t>
                </w:r>
                <w:r w:rsidDel="00000000" w:rsidR="00000000" w:rsidRPr="00000000">
                  <w:rPr>
                    <w:rtl w:val="0"/>
                  </w:rPr>
                </w:r>
              </w:p>
              <w:p w:rsidR="00000000" w:rsidDel="00000000" w:rsidP="00000000" w:rsidRDefault="00000000" w:rsidRPr="00000000" w14:paraId="00000EFD">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Ferrografia: Contaminação</w:t>
                </w:r>
                <w:r w:rsidDel="00000000" w:rsidR="00000000" w:rsidRPr="00000000">
                  <w:rPr>
                    <w:rtl w:val="0"/>
                  </w:rPr>
                </w:r>
              </w:p>
              <w:p w:rsidR="00000000" w:rsidDel="00000000" w:rsidP="00000000" w:rsidRDefault="00000000" w:rsidRPr="00000000" w14:paraId="00000EFE">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Físico-Química: Viscosidade</w:t>
                </w:r>
                <w:r w:rsidDel="00000000" w:rsidR="00000000" w:rsidRPr="00000000">
                  <w:rPr>
                    <w:rtl w:val="0"/>
                  </w:rPr>
                </w:r>
              </w:p>
              <w:p w:rsidR="00000000" w:rsidDel="00000000" w:rsidP="00000000" w:rsidRDefault="00000000" w:rsidRPr="00000000" w14:paraId="00000EFF">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Produtos lubrificantes especiais</w:t>
                </w:r>
                <w:r w:rsidDel="00000000" w:rsidR="00000000" w:rsidRPr="00000000">
                  <w:rPr>
                    <w:rtl w:val="0"/>
                  </w:rPr>
                </w:r>
              </w:p>
              <w:p w:rsidR="00000000" w:rsidDel="00000000" w:rsidP="00000000" w:rsidRDefault="00000000" w:rsidRPr="00000000" w14:paraId="00000F00">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Aditivos</w:t>
                </w:r>
                <w:r w:rsidDel="00000000" w:rsidR="00000000" w:rsidRPr="00000000">
                  <w:rPr>
                    <w:rtl w:val="0"/>
                  </w:rPr>
                </w:r>
              </w:p>
              <w:p w:rsidR="00000000" w:rsidDel="00000000" w:rsidP="00000000" w:rsidRDefault="00000000" w:rsidRPr="00000000" w14:paraId="00000F01">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Emulsões</w:t>
                </w:r>
                <w:r w:rsidDel="00000000" w:rsidR="00000000" w:rsidRPr="00000000">
                  <w:rPr>
                    <w:rtl w:val="0"/>
                  </w:rPr>
                </w:r>
              </w:p>
              <w:p w:rsidR="00000000" w:rsidDel="00000000" w:rsidP="00000000" w:rsidRDefault="00000000" w:rsidRPr="00000000" w14:paraId="00000F02">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Fluidos de corte</w:t>
                </w:r>
                <w:r w:rsidDel="00000000" w:rsidR="00000000" w:rsidRPr="00000000">
                  <w:rPr>
                    <w:rtl w:val="0"/>
                  </w:rPr>
                </w:r>
              </w:p>
              <w:p w:rsidR="00000000" w:rsidDel="00000000" w:rsidP="00000000" w:rsidRDefault="00000000" w:rsidRPr="00000000" w14:paraId="00000F03">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Óleos para transformadores</w:t>
                </w:r>
                <w:r w:rsidDel="00000000" w:rsidR="00000000" w:rsidRPr="00000000">
                  <w:rPr>
                    <w:rtl w:val="0"/>
                  </w:rPr>
                </w:r>
              </w:p>
              <w:p w:rsidR="00000000" w:rsidDel="00000000" w:rsidP="00000000" w:rsidRDefault="00000000" w:rsidRPr="00000000" w14:paraId="00000F04">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Óleos para tratamento térmico</w:t>
                </w:r>
                <w:r w:rsidDel="00000000" w:rsidR="00000000" w:rsidRPr="00000000">
                  <w:rPr>
                    <w:rtl w:val="0"/>
                  </w:rPr>
                </w:r>
              </w:p>
              <w:p w:rsidR="00000000" w:rsidDel="00000000" w:rsidP="00000000" w:rsidRDefault="00000000" w:rsidRPr="00000000" w14:paraId="00000F05">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Protetivos</w:t>
                </w:r>
                <w:r w:rsidDel="00000000" w:rsidR="00000000" w:rsidRPr="00000000">
                  <w:rPr>
                    <w:rtl w:val="0"/>
                  </w:rPr>
                </w:r>
              </w:p>
              <w:p w:rsidR="00000000" w:rsidDel="00000000" w:rsidP="00000000" w:rsidRDefault="00000000" w:rsidRPr="00000000" w14:paraId="00000F06">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Lubrificantes sólidos</w:t>
                </w:r>
                <w:r w:rsidDel="00000000" w:rsidR="00000000" w:rsidRPr="00000000">
                  <w:rPr>
                    <w:rtl w:val="0"/>
                  </w:rPr>
                </w:r>
              </w:p>
              <w:p w:rsidR="00000000" w:rsidDel="00000000" w:rsidP="00000000" w:rsidRDefault="00000000" w:rsidRPr="00000000" w14:paraId="00000F07">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Lubrificantes sólidos</w:t>
                </w:r>
                <w:r w:rsidDel="00000000" w:rsidR="00000000" w:rsidRPr="00000000">
                  <w:rPr>
                    <w:rtl w:val="0"/>
                  </w:rPr>
                </w:r>
              </w:p>
              <w:p w:rsidR="00000000" w:rsidDel="00000000" w:rsidP="00000000" w:rsidRDefault="00000000" w:rsidRPr="00000000" w14:paraId="00000F08">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Cuidados Ambientais</w:t>
                </w:r>
                <w:r w:rsidDel="00000000" w:rsidR="00000000" w:rsidRPr="00000000">
                  <w:rPr>
                    <w:rtl w:val="0"/>
                  </w:rPr>
                </w:r>
              </w:p>
              <w:p w:rsidR="00000000" w:rsidDel="00000000" w:rsidP="00000000" w:rsidRDefault="00000000" w:rsidRPr="00000000" w14:paraId="00000F09">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Contaminação</w:t>
                </w:r>
                <w:r w:rsidDel="00000000" w:rsidR="00000000" w:rsidRPr="00000000">
                  <w:rPr>
                    <w:rtl w:val="0"/>
                  </w:rPr>
                </w:r>
              </w:p>
              <w:p w:rsidR="00000000" w:rsidDel="00000000" w:rsidP="00000000" w:rsidRDefault="00000000" w:rsidRPr="00000000" w14:paraId="00000F0A">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Contaminação</w:t>
                </w:r>
                <w:r w:rsidDel="00000000" w:rsidR="00000000" w:rsidRPr="00000000">
                  <w:rPr>
                    <w:rtl w:val="0"/>
                  </w:rPr>
                </w:r>
              </w:p>
              <w:p w:rsidR="00000000" w:rsidDel="00000000" w:rsidP="00000000" w:rsidRDefault="00000000" w:rsidRPr="00000000" w14:paraId="00000F0B">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Descarte de resíduos</w:t>
                </w:r>
                <w:r w:rsidDel="00000000" w:rsidR="00000000" w:rsidRPr="00000000">
                  <w:rPr>
                    <w:rtl w:val="0"/>
                  </w:rPr>
                </w:r>
              </w:p>
              <w:p w:rsidR="00000000" w:rsidDel="00000000" w:rsidP="00000000" w:rsidRDefault="00000000" w:rsidRPr="00000000" w14:paraId="00000F0C">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Descarte de resíduos</w:t>
                </w:r>
                <w:r w:rsidDel="00000000" w:rsidR="00000000" w:rsidRPr="00000000">
                  <w:rPr>
                    <w:rtl w:val="0"/>
                  </w:rPr>
                </w:r>
              </w:p>
              <w:p w:rsidR="00000000" w:rsidDel="00000000" w:rsidP="00000000" w:rsidRDefault="00000000" w:rsidRPr="00000000" w14:paraId="00000F0D">
                <w:pPr>
                  <w:numPr>
                    <w:ilvl w:val="0"/>
                    <w:numId w:val="16"/>
                  </w:numPr>
                  <w:ind w:left="420" w:hanging="420"/>
                  <w:rPr>
                    <w:rFonts w:ascii="Calibri" w:cs="Calibri" w:eastAsia="Calibri" w:hAnsi="Calibri"/>
                    <w:sz w:val="24"/>
                    <w:szCs w:val="24"/>
                  </w:rPr>
                </w:pPr>
                <w:r w:rsidDel="00000000" w:rsidR="00000000" w:rsidRPr="00000000">
                  <w:rPr>
                    <w:sz w:val="24"/>
                    <w:szCs w:val="24"/>
                    <w:rtl w:val="0"/>
                  </w:rPr>
                  <w:t xml:space="preserve">MANUTENÇÕES PREDITIVAS</w:t>
                </w:r>
                <w:r w:rsidDel="00000000" w:rsidR="00000000" w:rsidRPr="00000000">
                  <w:rPr>
                    <w:rtl w:val="0"/>
                  </w:rPr>
                </w:r>
              </w:p>
              <w:p w:rsidR="00000000" w:rsidDel="00000000" w:rsidP="00000000" w:rsidRDefault="00000000" w:rsidRPr="00000000" w14:paraId="00000F0E">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Avaliação</w:t>
                </w:r>
                <w:r w:rsidDel="00000000" w:rsidR="00000000" w:rsidRPr="00000000">
                  <w:rPr>
                    <w:rtl w:val="0"/>
                  </w:rPr>
                </w:r>
              </w:p>
              <w:p w:rsidR="00000000" w:rsidDel="00000000" w:rsidP="00000000" w:rsidRDefault="00000000" w:rsidRPr="00000000" w14:paraId="00000F0F">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Temperatura</w:t>
                </w:r>
                <w:r w:rsidDel="00000000" w:rsidR="00000000" w:rsidRPr="00000000">
                  <w:rPr>
                    <w:rtl w:val="0"/>
                  </w:rPr>
                </w:r>
              </w:p>
              <w:p w:rsidR="00000000" w:rsidDel="00000000" w:rsidP="00000000" w:rsidRDefault="00000000" w:rsidRPr="00000000" w14:paraId="00000F10">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Vibração</w:t>
                </w:r>
                <w:r w:rsidDel="00000000" w:rsidR="00000000" w:rsidRPr="00000000">
                  <w:rPr>
                    <w:rtl w:val="0"/>
                  </w:rPr>
                </w:r>
              </w:p>
              <w:p w:rsidR="00000000" w:rsidDel="00000000" w:rsidP="00000000" w:rsidRDefault="00000000" w:rsidRPr="00000000" w14:paraId="00000F11">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Desempenho</w:t>
                </w:r>
                <w:r w:rsidDel="00000000" w:rsidR="00000000" w:rsidRPr="00000000">
                  <w:rPr>
                    <w:rtl w:val="0"/>
                  </w:rPr>
                </w:r>
              </w:p>
              <w:p w:rsidR="00000000" w:rsidDel="00000000" w:rsidP="00000000" w:rsidRDefault="00000000" w:rsidRPr="00000000" w14:paraId="00000F12">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Consumo</w:t>
                </w:r>
                <w:r w:rsidDel="00000000" w:rsidR="00000000" w:rsidRPr="00000000">
                  <w:rPr>
                    <w:rtl w:val="0"/>
                  </w:rPr>
                </w:r>
              </w:p>
              <w:p w:rsidR="00000000" w:rsidDel="00000000" w:rsidP="00000000" w:rsidRDefault="00000000" w:rsidRPr="00000000" w14:paraId="00000F13">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Inspeção Visual</w:t>
                </w:r>
                <w:r w:rsidDel="00000000" w:rsidR="00000000" w:rsidRPr="00000000">
                  <w:rPr>
                    <w:rtl w:val="0"/>
                  </w:rPr>
                </w:r>
              </w:p>
              <w:p w:rsidR="00000000" w:rsidDel="00000000" w:rsidP="00000000" w:rsidRDefault="00000000" w:rsidRPr="00000000" w14:paraId="00000F14">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Tendência de Falha</w:t>
                </w:r>
                <w:r w:rsidDel="00000000" w:rsidR="00000000" w:rsidRPr="00000000">
                  <w:rPr>
                    <w:rtl w:val="0"/>
                  </w:rPr>
                </w:r>
              </w:p>
              <w:p w:rsidR="00000000" w:rsidDel="00000000" w:rsidP="00000000" w:rsidRDefault="00000000" w:rsidRPr="00000000" w14:paraId="00000F15">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Equipamentos e Instrumentos de avaliação diagnóstica: tipos, características, finalidades, formas de uso, interpretação de resultados</w:t>
                </w:r>
                <w:r w:rsidDel="00000000" w:rsidR="00000000" w:rsidRPr="00000000">
                  <w:rPr>
                    <w:rtl w:val="0"/>
                  </w:rPr>
                </w:r>
              </w:p>
              <w:p w:rsidR="00000000" w:rsidDel="00000000" w:rsidP="00000000" w:rsidRDefault="00000000" w:rsidRPr="00000000" w14:paraId="00000F16">
                <w:pPr>
                  <w:numPr>
                    <w:ilvl w:val="0"/>
                    <w:numId w:val="16"/>
                  </w:numPr>
                  <w:ind w:left="420" w:hanging="420"/>
                  <w:rPr>
                    <w:rFonts w:ascii="Calibri" w:cs="Calibri" w:eastAsia="Calibri" w:hAnsi="Calibri"/>
                    <w:sz w:val="24"/>
                    <w:szCs w:val="24"/>
                  </w:rPr>
                </w:pPr>
                <w:r w:rsidDel="00000000" w:rsidR="00000000" w:rsidRPr="00000000">
                  <w:rPr>
                    <w:sz w:val="24"/>
                    <w:szCs w:val="24"/>
                    <w:rtl w:val="0"/>
                  </w:rPr>
                  <w:t xml:space="preserve">SUPRIMENTOS DA MANUTENÇÃO</w:t>
                </w:r>
                <w:r w:rsidDel="00000000" w:rsidR="00000000" w:rsidRPr="00000000">
                  <w:rPr>
                    <w:rtl w:val="0"/>
                  </w:rPr>
                </w:r>
              </w:p>
              <w:p w:rsidR="00000000" w:rsidDel="00000000" w:rsidP="00000000" w:rsidRDefault="00000000" w:rsidRPr="00000000" w14:paraId="00000F17">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Sobressalentes</w:t>
                </w:r>
                <w:r w:rsidDel="00000000" w:rsidR="00000000" w:rsidRPr="00000000">
                  <w:rPr>
                    <w:rtl w:val="0"/>
                  </w:rPr>
                </w:r>
              </w:p>
              <w:p w:rsidR="00000000" w:rsidDel="00000000" w:rsidP="00000000" w:rsidRDefault="00000000" w:rsidRPr="00000000" w14:paraId="00000F18">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Administração de Estoques</w:t>
                </w:r>
                <w:r w:rsidDel="00000000" w:rsidR="00000000" w:rsidRPr="00000000">
                  <w:rPr>
                    <w:rtl w:val="0"/>
                  </w:rPr>
                </w:r>
              </w:p>
              <w:p w:rsidR="00000000" w:rsidDel="00000000" w:rsidP="00000000" w:rsidRDefault="00000000" w:rsidRPr="00000000" w14:paraId="00000F19">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Especificação e Codificação</w:t>
                </w:r>
                <w:r w:rsidDel="00000000" w:rsidR="00000000" w:rsidRPr="00000000">
                  <w:rPr>
                    <w:rtl w:val="0"/>
                  </w:rPr>
                </w:r>
              </w:p>
              <w:p w:rsidR="00000000" w:rsidDel="00000000" w:rsidP="00000000" w:rsidRDefault="00000000" w:rsidRPr="00000000" w14:paraId="00000F1A">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Controle de qualidade de materiais</w:t>
                </w:r>
                <w:r w:rsidDel="00000000" w:rsidR="00000000" w:rsidRPr="00000000">
                  <w:rPr>
                    <w:rtl w:val="0"/>
                  </w:rPr>
                </w:r>
              </w:p>
              <w:p w:rsidR="00000000" w:rsidDel="00000000" w:rsidP="00000000" w:rsidRDefault="00000000" w:rsidRPr="00000000" w14:paraId="00000F1B">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Critérios de recebimento e inspeção</w:t>
                </w:r>
                <w:r w:rsidDel="00000000" w:rsidR="00000000" w:rsidRPr="00000000">
                  <w:rPr>
                    <w:rtl w:val="0"/>
                  </w:rPr>
                </w:r>
              </w:p>
              <w:p w:rsidR="00000000" w:rsidDel="00000000" w:rsidP="00000000" w:rsidRDefault="00000000" w:rsidRPr="00000000" w14:paraId="00000F1C">
                <w:pPr>
                  <w:numPr>
                    <w:ilvl w:val="0"/>
                    <w:numId w:val="16"/>
                  </w:numPr>
                  <w:ind w:left="420" w:hanging="420"/>
                  <w:rPr>
                    <w:rFonts w:ascii="Calibri" w:cs="Calibri" w:eastAsia="Calibri" w:hAnsi="Calibri"/>
                    <w:sz w:val="24"/>
                    <w:szCs w:val="24"/>
                  </w:rPr>
                </w:pPr>
                <w:r w:rsidDel="00000000" w:rsidR="00000000" w:rsidRPr="00000000">
                  <w:rPr>
                    <w:sz w:val="24"/>
                    <w:szCs w:val="24"/>
                    <w:rtl w:val="0"/>
                  </w:rPr>
                  <w:t xml:space="preserve">DOCUMENTAÇÃO TÉCNICA</w:t>
                </w:r>
                <w:r w:rsidDel="00000000" w:rsidR="00000000" w:rsidRPr="00000000">
                  <w:rPr>
                    <w:rtl w:val="0"/>
                  </w:rPr>
                </w:r>
              </w:p>
              <w:p w:rsidR="00000000" w:rsidDel="00000000" w:rsidP="00000000" w:rsidRDefault="00000000" w:rsidRPr="00000000" w14:paraId="00000F1D">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Acesso e interpretação de</w:t>
                </w:r>
                <w:r w:rsidDel="00000000" w:rsidR="00000000" w:rsidRPr="00000000">
                  <w:rPr>
                    <w:rtl w:val="0"/>
                  </w:rPr>
                </w:r>
              </w:p>
              <w:p w:rsidR="00000000" w:rsidDel="00000000" w:rsidP="00000000" w:rsidRDefault="00000000" w:rsidRPr="00000000" w14:paraId="00000F1E">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Catálogos Técnicos</w:t>
                </w:r>
                <w:r w:rsidDel="00000000" w:rsidR="00000000" w:rsidRPr="00000000">
                  <w:rPr>
                    <w:rtl w:val="0"/>
                  </w:rPr>
                </w:r>
              </w:p>
              <w:p w:rsidR="00000000" w:rsidDel="00000000" w:rsidP="00000000" w:rsidRDefault="00000000" w:rsidRPr="00000000" w14:paraId="00000F1F">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Manuais de Fabricantes</w:t>
                </w:r>
                <w:r w:rsidDel="00000000" w:rsidR="00000000" w:rsidRPr="00000000">
                  <w:rPr>
                    <w:rtl w:val="0"/>
                  </w:rPr>
                </w:r>
              </w:p>
              <w:p w:rsidR="00000000" w:rsidDel="00000000" w:rsidP="00000000" w:rsidRDefault="00000000" w:rsidRPr="00000000" w14:paraId="00000F20">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Normas</w:t>
                </w:r>
                <w:r w:rsidDel="00000000" w:rsidR="00000000" w:rsidRPr="00000000">
                  <w:rPr>
                    <w:rtl w:val="0"/>
                  </w:rPr>
                </w:r>
              </w:p>
              <w:p w:rsidR="00000000" w:rsidDel="00000000" w:rsidP="00000000" w:rsidRDefault="00000000" w:rsidRPr="00000000" w14:paraId="00000F21">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Certificados de materiais</w:t>
                </w:r>
                <w:r w:rsidDel="00000000" w:rsidR="00000000" w:rsidRPr="00000000">
                  <w:rPr>
                    <w:rtl w:val="0"/>
                  </w:rPr>
                </w:r>
              </w:p>
              <w:p w:rsidR="00000000" w:rsidDel="00000000" w:rsidP="00000000" w:rsidRDefault="00000000" w:rsidRPr="00000000" w14:paraId="00000F22">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Procedimentos Internos</w:t>
                </w:r>
                <w:r w:rsidDel="00000000" w:rsidR="00000000" w:rsidRPr="00000000">
                  <w:rPr>
                    <w:rtl w:val="0"/>
                  </w:rPr>
                </w:r>
              </w:p>
              <w:p w:rsidR="00000000" w:rsidDel="00000000" w:rsidP="00000000" w:rsidRDefault="00000000" w:rsidRPr="00000000" w14:paraId="00000F23">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Histórico de manutenções</w:t>
                </w:r>
                <w:r w:rsidDel="00000000" w:rsidR="00000000" w:rsidRPr="00000000">
                  <w:rPr>
                    <w:rtl w:val="0"/>
                  </w:rPr>
                </w:r>
              </w:p>
              <w:p w:rsidR="00000000" w:rsidDel="00000000" w:rsidP="00000000" w:rsidRDefault="00000000" w:rsidRPr="00000000" w14:paraId="00000F24">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Projetos das Máquinas e Equipamentos</w:t>
                </w:r>
                <w:r w:rsidDel="00000000" w:rsidR="00000000" w:rsidRPr="00000000">
                  <w:rPr>
                    <w:rtl w:val="0"/>
                  </w:rPr>
                </w:r>
              </w:p>
              <w:p w:rsidR="00000000" w:rsidDel="00000000" w:rsidP="00000000" w:rsidRDefault="00000000" w:rsidRPr="00000000" w14:paraId="00000F25">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Ficha de máquina</w:t>
                </w:r>
                <w:r w:rsidDel="00000000" w:rsidR="00000000" w:rsidRPr="00000000">
                  <w:rPr>
                    <w:rtl w:val="0"/>
                  </w:rPr>
                </w:r>
              </w:p>
              <w:p w:rsidR="00000000" w:rsidDel="00000000" w:rsidP="00000000" w:rsidRDefault="00000000" w:rsidRPr="00000000" w14:paraId="00000F26">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Procedimento para Manutenção Preventiva</w:t>
                </w:r>
                <w:r w:rsidDel="00000000" w:rsidR="00000000" w:rsidRPr="00000000">
                  <w:rPr>
                    <w:rtl w:val="0"/>
                  </w:rPr>
                </w:r>
              </w:p>
              <w:p w:rsidR="00000000" w:rsidDel="00000000" w:rsidP="00000000" w:rsidRDefault="00000000" w:rsidRPr="00000000" w14:paraId="00000F27">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Controle das Atividades de Manutenção</w:t>
                </w:r>
                <w:r w:rsidDel="00000000" w:rsidR="00000000" w:rsidRPr="00000000">
                  <w:rPr>
                    <w:rtl w:val="0"/>
                  </w:rPr>
                </w:r>
              </w:p>
              <w:p w:rsidR="00000000" w:rsidDel="00000000" w:rsidP="00000000" w:rsidRDefault="00000000" w:rsidRPr="00000000" w14:paraId="00000F28">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Solicitação de Serviço</w:t>
                </w:r>
                <w:r w:rsidDel="00000000" w:rsidR="00000000" w:rsidRPr="00000000">
                  <w:rPr>
                    <w:rtl w:val="0"/>
                  </w:rPr>
                </w:r>
              </w:p>
              <w:p w:rsidR="00000000" w:rsidDel="00000000" w:rsidP="00000000" w:rsidRDefault="00000000" w:rsidRPr="00000000" w14:paraId="00000F29">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Ordem de Serviço</w:t>
                </w:r>
                <w:r w:rsidDel="00000000" w:rsidR="00000000" w:rsidRPr="00000000">
                  <w:rPr>
                    <w:rtl w:val="0"/>
                  </w:rPr>
                </w:r>
              </w:p>
              <w:p w:rsidR="00000000" w:rsidDel="00000000" w:rsidP="00000000" w:rsidRDefault="00000000" w:rsidRPr="00000000" w14:paraId="00000F2A">
                <w:pPr>
                  <w:numPr>
                    <w:ilvl w:val="0"/>
                    <w:numId w:val="16"/>
                  </w:numPr>
                  <w:ind w:left="420" w:hanging="420"/>
                  <w:rPr>
                    <w:rFonts w:ascii="Calibri" w:cs="Calibri" w:eastAsia="Calibri" w:hAnsi="Calibri"/>
                    <w:sz w:val="24"/>
                    <w:szCs w:val="24"/>
                  </w:rPr>
                </w:pPr>
                <w:r w:rsidDel="00000000" w:rsidR="00000000" w:rsidRPr="00000000">
                  <w:rPr>
                    <w:sz w:val="24"/>
                    <w:szCs w:val="24"/>
                    <w:rtl w:val="0"/>
                  </w:rPr>
                  <w:t xml:space="preserve">RELATÓRIOS</w:t>
                </w:r>
                <w:r w:rsidDel="00000000" w:rsidR="00000000" w:rsidRPr="00000000">
                  <w:rPr>
                    <w:rtl w:val="0"/>
                  </w:rPr>
                </w:r>
              </w:p>
              <w:p w:rsidR="00000000" w:rsidDel="00000000" w:rsidP="00000000" w:rsidRDefault="00000000" w:rsidRPr="00000000" w14:paraId="00000F2B">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Registro das informações</w:t>
                </w:r>
                <w:r w:rsidDel="00000000" w:rsidR="00000000" w:rsidRPr="00000000">
                  <w:rPr>
                    <w:rtl w:val="0"/>
                  </w:rPr>
                </w:r>
              </w:p>
              <w:p w:rsidR="00000000" w:rsidDel="00000000" w:rsidP="00000000" w:rsidRDefault="00000000" w:rsidRPr="00000000" w14:paraId="00000F2C">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Croquis</w:t>
                </w:r>
                <w:r w:rsidDel="00000000" w:rsidR="00000000" w:rsidRPr="00000000">
                  <w:rPr>
                    <w:rtl w:val="0"/>
                  </w:rPr>
                </w:r>
              </w:p>
              <w:p w:rsidR="00000000" w:rsidDel="00000000" w:rsidP="00000000" w:rsidRDefault="00000000" w:rsidRPr="00000000" w14:paraId="00000F2D">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Listagem de Peças</w:t>
                </w:r>
                <w:r w:rsidDel="00000000" w:rsidR="00000000" w:rsidRPr="00000000">
                  <w:rPr>
                    <w:rtl w:val="0"/>
                  </w:rPr>
                </w:r>
              </w:p>
              <w:p w:rsidR="00000000" w:rsidDel="00000000" w:rsidP="00000000" w:rsidRDefault="00000000" w:rsidRPr="00000000" w14:paraId="00000F2E">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Softwares de Manutenção</w:t>
                </w:r>
                <w:r w:rsidDel="00000000" w:rsidR="00000000" w:rsidRPr="00000000">
                  <w:rPr>
                    <w:rtl w:val="0"/>
                  </w:rPr>
                </w:r>
              </w:p>
              <w:p w:rsidR="00000000" w:rsidDel="00000000" w:rsidP="00000000" w:rsidRDefault="00000000" w:rsidRPr="00000000" w14:paraId="00000F2F">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Comunicação Interna</w:t>
                </w:r>
                <w:r w:rsidDel="00000000" w:rsidR="00000000" w:rsidRPr="00000000">
                  <w:rPr>
                    <w:rtl w:val="0"/>
                  </w:rPr>
                </w:r>
              </w:p>
              <w:p w:rsidR="00000000" w:rsidDel="00000000" w:rsidP="00000000" w:rsidRDefault="00000000" w:rsidRPr="00000000" w14:paraId="00000F30">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Análise de dados</w:t>
                </w:r>
                <w:r w:rsidDel="00000000" w:rsidR="00000000" w:rsidRPr="00000000">
                  <w:rPr>
                    <w:rtl w:val="0"/>
                  </w:rPr>
                </w:r>
              </w:p>
              <w:p w:rsidR="00000000" w:rsidDel="00000000" w:rsidP="00000000" w:rsidRDefault="00000000" w:rsidRPr="00000000" w14:paraId="00000F31">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Recebimento para manutenção</w:t>
                </w:r>
                <w:r w:rsidDel="00000000" w:rsidR="00000000" w:rsidRPr="00000000">
                  <w:rPr>
                    <w:rtl w:val="0"/>
                  </w:rPr>
                </w:r>
              </w:p>
              <w:p w:rsidR="00000000" w:rsidDel="00000000" w:rsidP="00000000" w:rsidRDefault="00000000" w:rsidRPr="00000000" w14:paraId="00000F32">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Entrega pós manutenção</w:t>
                </w:r>
                <w:r w:rsidDel="00000000" w:rsidR="00000000" w:rsidRPr="00000000">
                  <w:rPr>
                    <w:rtl w:val="0"/>
                  </w:rPr>
                </w:r>
              </w:p>
              <w:p w:rsidR="00000000" w:rsidDel="00000000" w:rsidP="00000000" w:rsidRDefault="00000000" w:rsidRPr="00000000" w14:paraId="00000F33">
                <w:pPr>
                  <w:numPr>
                    <w:ilvl w:val="0"/>
                    <w:numId w:val="16"/>
                  </w:numPr>
                  <w:ind w:left="420" w:hanging="420"/>
                  <w:rPr>
                    <w:rFonts w:ascii="Calibri" w:cs="Calibri" w:eastAsia="Calibri" w:hAnsi="Calibri"/>
                    <w:sz w:val="24"/>
                    <w:szCs w:val="24"/>
                  </w:rPr>
                </w:pPr>
                <w:r w:rsidDel="00000000" w:rsidR="00000000" w:rsidRPr="00000000">
                  <w:rPr>
                    <w:sz w:val="24"/>
                    <w:szCs w:val="24"/>
                    <w:rtl w:val="0"/>
                  </w:rPr>
                  <w:t xml:space="preserve">Sistema de Gestão Qualidade</w:t>
                </w:r>
                <w:r w:rsidDel="00000000" w:rsidR="00000000" w:rsidRPr="00000000">
                  <w:rPr>
                    <w:rtl w:val="0"/>
                  </w:rPr>
                </w:r>
              </w:p>
              <w:p w:rsidR="00000000" w:rsidDel="00000000" w:rsidP="00000000" w:rsidRDefault="00000000" w:rsidRPr="00000000" w14:paraId="00000F34">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ISO9001: aspectos centrais</w:t>
                </w:r>
                <w:r w:rsidDel="00000000" w:rsidR="00000000" w:rsidRPr="00000000">
                  <w:rPr>
                    <w:rtl w:val="0"/>
                  </w:rPr>
                </w:r>
              </w:p>
              <w:p w:rsidR="00000000" w:rsidDel="00000000" w:rsidP="00000000" w:rsidRDefault="00000000" w:rsidRPr="00000000" w14:paraId="00000F35">
                <w:pPr>
                  <w:numPr>
                    <w:ilvl w:val="0"/>
                    <w:numId w:val="16"/>
                  </w:numPr>
                  <w:ind w:left="420" w:hanging="420"/>
                  <w:rPr>
                    <w:rFonts w:ascii="Calibri" w:cs="Calibri" w:eastAsia="Calibri" w:hAnsi="Calibri"/>
                    <w:sz w:val="24"/>
                    <w:szCs w:val="24"/>
                  </w:rPr>
                </w:pPr>
                <w:r w:rsidDel="00000000" w:rsidR="00000000" w:rsidRPr="00000000">
                  <w:rPr>
                    <w:sz w:val="24"/>
                    <w:szCs w:val="24"/>
                    <w:rtl w:val="0"/>
                  </w:rPr>
                  <w:t xml:space="preserve">Sistema de Gestão Ambiental</w:t>
                </w:r>
                <w:r w:rsidDel="00000000" w:rsidR="00000000" w:rsidRPr="00000000">
                  <w:rPr>
                    <w:rtl w:val="0"/>
                  </w:rPr>
                </w:r>
              </w:p>
              <w:p w:rsidR="00000000" w:rsidDel="00000000" w:rsidP="00000000" w:rsidRDefault="00000000" w:rsidRPr="00000000" w14:paraId="00000F36">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ISO14000: aspectos centrais</w:t>
                </w:r>
                <w:r w:rsidDel="00000000" w:rsidR="00000000" w:rsidRPr="00000000">
                  <w:rPr>
                    <w:rtl w:val="0"/>
                  </w:rPr>
                </w:r>
              </w:p>
              <w:p w:rsidR="00000000" w:rsidDel="00000000" w:rsidP="00000000" w:rsidRDefault="00000000" w:rsidRPr="00000000" w14:paraId="00000F37">
                <w:pPr>
                  <w:numPr>
                    <w:ilvl w:val="0"/>
                    <w:numId w:val="16"/>
                  </w:numPr>
                  <w:ind w:left="420" w:hanging="420"/>
                  <w:rPr>
                    <w:rFonts w:ascii="Calibri" w:cs="Calibri" w:eastAsia="Calibri" w:hAnsi="Calibri"/>
                    <w:sz w:val="24"/>
                    <w:szCs w:val="24"/>
                  </w:rPr>
                </w:pPr>
                <w:r w:rsidDel="00000000" w:rsidR="00000000" w:rsidRPr="00000000">
                  <w:rPr>
                    <w:sz w:val="24"/>
                    <w:szCs w:val="24"/>
                    <w:rtl w:val="0"/>
                  </w:rPr>
                  <w:t xml:space="preserve">Responsabilidades Sociais</w:t>
                </w:r>
                <w:r w:rsidDel="00000000" w:rsidR="00000000" w:rsidRPr="00000000">
                  <w:rPr>
                    <w:rtl w:val="0"/>
                  </w:rPr>
                </w:r>
              </w:p>
              <w:p w:rsidR="00000000" w:rsidDel="00000000" w:rsidP="00000000" w:rsidRDefault="00000000" w:rsidRPr="00000000" w14:paraId="00000F38">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ISO 26000: aspectos centrais</w:t>
                </w:r>
                <w:r w:rsidDel="00000000" w:rsidR="00000000" w:rsidRPr="00000000">
                  <w:rPr>
                    <w:rtl w:val="0"/>
                  </w:rPr>
                </w:r>
              </w:p>
              <w:p w:rsidR="00000000" w:rsidDel="00000000" w:rsidP="00000000" w:rsidRDefault="00000000" w:rsidRPr="00000000" w14:paraId="00000F39">
                <w:pPr>
                  <w:numPr>
                    <w:ilvl w:val="0"/>
                    <w:numId w:val="16"/>
                  </w:numPr>
                  <w:ind w:left="420" w:hanging="420"/>
                  <w:rPr>
                    <w:rFonts w:ascii="Calibri" w:cs="Calibri" w:eastAsia="Calibri" w:hAnsi="Calibri"/>
                    <w:sz w:val="24"/>
                    <w:szCs w:val="24"/>
                  </w:rPr>
                </w:pPr>
                <w:r w:rsidDel="00000000" w:rsidR="00000000" w:rsidRPr="00000000">
                  <w:rPr>
                    <w:sz w:val="24"/>
                    <w:szCs w:val="24"/>
                    <w:rtl w:val="0"/>
                  </w:rPr>
                  <w:t xml:space="preserve">GESTÃO DE EQUIPES DE MANUTENÇÃO</w:t>
                </w:r>
                <w:r w:rsidDel="00000000" w:rsidR="00000000" w:rsidRPr="00000000">
                  <w:rPr>
                    <w:rtl w:val="0"/>
                  </w:rPr>
                </w:r>
              </w:p>
              <w:p w:rsidR="00000000" w:rsidDel="00000000" w:rsidP="00000000" w:rsidRDefault="00000000" w:rsidRPr="00000000" w14:paraId="00000F3A">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Dimensionamento de equipe</w:t>
                </w:r>
                <w:r w:rsidDel="00000000" w:rsidR="00000000" w:rsidRPr="00000000">
                  <w:rPr>
                    <w:rtl w:val="0"/>
                  </w:rPr>
                </w:r>
              </w:p>
              <w:p w:rsidR="00000000" w:rsidDel="00000000" w:rsidP="00000000" w:rsidRDefault="00000000" w:rsidRPr="00000000" w14:paraId="00000F3B">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Monitoramento de metas</w:t>
                </w:r>
                <w:r w:rsidDel="00000000" w:rsidR="00000000" w:rsidRPr="00000000">
                  <w:rPr>
                    <w:rtl w:val="0"/>
                  </w:rPr>
                </w:r>
              </w:p>
              <w:p w:rsidR="00000000" w:rsidDel="00000000" w:rsidP="00000000" w:rsidRDefault="00000000" w:rsidRPr="00000000" w14:paraId="00000F3C">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Desempenho de equipes</w:t>
                </w:r>
                <w:r w:rsidDel="00000000" w:rsidR="00000000" w:rsidRPr="00000000">
                  <w:rPr>
                    <w:rtl w:val="0"/>
                  </w:rPr>
                </w:r>
              </w:p>
              <w:p w:rsidR="00000000" w:rsidDel="00000000" w:rsidP="00000000" w:rsidRDefault="00000000" w:rsidRPr="00000000" w14:paraId="00000F3D">
                <w:pPr>
                  <w:numPr>
                    <w:ilvl w:val="0"/>
                    <w:numId w:val="16"/>
                  </w:numPr>
                  <w:ind w:left="420" w:hanging="420"/>
                  <w:rPr>
                    <w:rFonts w:ascii="Calibri" w:cs="Calibri" w:eastAsia="Calibri" w:hAnsi="Calibri"/>
                    <w:sz w:val="24"/>
                    <w:szCs w:val="24"/>
                  </w:rPr>
                </w:pPr>
                <w:r w:rsidDel="00000000" w:rsidR="00000000" w:rsidRPr="00000000">
                  <w:rPr>
                    <w:sz w:val="24"/>
                    <w:szCs w:val="24"/>
                    <w:rtl w:val="0"/>
                  </w:rPr>
                  <w:t xml:space="preserve">Controle emocional no trabalho</w:t>
                </w:r>
                <w:r w:rsidDel="00000000" w:rsidR="00000000" w:rsidRPr="00000000">
                  <w:rPr>
                    <w:rtl w:val="0"/>
                  </w:rPr>
                </w:r>
              </w:p>
              <w:p w:rsidR="00000000" w:rsidDel="00000000" w:rsidP="00000000" w:rsidRDefault="00000000" w:rsidRPr="00000000" w14:paraId="00000F3E">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Perceber, avaliar e expressar emoções no trabalho</w:t>
                </w:r>
                <w:r w:rsidDel="00000000" w:rsidR="00000000" w:rsidRPr="00000000">
                  <w:rPr>
                    <w:rtl w:val="0"/>
                  </w:rPr>
                </w:r>
              </w:p>
              <w:p w:rsidR="00000000" w:rsidDel="00000000" w:rsidP="00000000" w:rsidRDefault="00000000" w:rsidRPr="00000000" w14:paraId="00000F3F">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Fatores internos e externos</w:t>
                </w:r>
                <w:r w:rsidDel="00000000" w:rsidR="00000000" w:rsidRPr="00000000">
                  <w:rPr>
                    <w:rtl w:val="0"/>
                  </w:rPr>
                </w:r>
              </w:p>
              <w:p w:rsidR="00000000" w:rsidDel="00000000" w:rsidP="00000000" w:rsidRDefault="00000000" w:rsidRPr="00000000" w14:paraId="00000F40">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Autoconsciência</w:t>
                </w:r>
                <w:r w:rsidDel="00000000" w:rsidR="00000000" w:rsidRPr="00000000">
                  <w:rPr>
                    <w:rtl w:val="0"/>
                  </w:rPr>
                </w:r>
              </w:p>
              <w:p w:rsidR="00000000" w:rsidDel="00000000" w:rsidP="00000000" w:rsidRDefault="00000000" w:rsidRPr="00000000" w14:paraId="00000F41">
                <w:pPr>
                  <w:numPr>
                    <w:ilvl w:val="0"/>
                    <w:numId w:val="16"/>
                  </w:numPr>
                  <w:ind w:left="420" w:hanging="420"/>
                  <w:rPr>
                    <w:rFonts w:ascii="Calibri" w:cs="Calibri" w:eastAsia="Calibri" w:hAnsi="Calibri"/>
                    <w:sz w:val="24"/>
                    <w:szCs w:val="24"/>
                  </w:rPr>
                </w:pPr>
                <w:r w:rsidDel="00000000" w:rsidR="00000000" w:rsidRPr="00000000">
                  <w:rPr>
                    <w:sz w:val="24"/>
                    <w:szCs w:val="24"/>
                    <w:rtl w:val="0"/>
                  </w:rPr>
                  <w:t xml:space="preserve">Conflitos nas Organizações</w:t>
                </w:r>
                <w:r w:rsidDel="00000000" w:rsidR="00000000" w:rsidRPr="00000000">
                  <w:rPr>
                    <w:rtl w:val="0"/>
                  </w:rPr>
                </w:r>
              </w:p>
              <w:p w:rsidR="00000000" w:rsidDel="00000000" w:rsidP="00000000" w:rsidRDefault="00000000" w:rsidRPr="00000000" w14:paraId="00000F42">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F43">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Características</w:t>
                </w:r>
                <w:r w:rsidDel="00000000" w:rsidR="00000000" w:rsidRPr="00000000">
                  <w:rPr>
                    <w:rtl w:val="0"/>
                  </w:rPr>
                </w:r>
              </w:p>
              <w:p w:rsidR="00000000" w:rsidDel="00000000" w:rsidP="00000000" w:rsidRDefault="00000000" w:rsidRPr="00000000" w14:paraId="00000F44">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Fatores internos e externos</w:t>
                </w:r>
                <w:r w:rsidDel="00000000" w:rsidR="00000000" w:rsidRPr="00000000">
                  <w:rPr>
                    <w:rtl w:val="0"/>
                  </w:rPr>
                </w:r>
              </w:p>
              <w:p w:rsidR="00000000" w:rsidDel="00000000" w:rsidP="00000000" w:rsidRDefault="00000000" w:rsidRPr="00000000" w14:paraId="00000F45">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Causas</w:t>
                </w:r>
                <w:r w:rsidDel="00000000" w:rsidR="00000000" w:rsidRPr="00000000">
                  <w:rPr>
                    <w:rtl w:val="0"/>
                  </w:rPr>
                </w:r>
              </w:p>
              <w:p w:rsidR="00000000" w:rsidDel="00000000" w:rsidP="00000000" w:rsidRDefault="00000000" w:rsidRPr="00000000" w14:paraId="00000F46">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Consequências</w:t>
                </w:r>
                <w:r w:rsidDel="00000000" w:rsidR="00000000" w:rsidRPr="00000000">
                  <w:rPr>
                    <w:rtl w:val="0"/>
                  </w:rPr>
                </w:r>
              </w:p>
              <w:p w:rsidR="00000000" w:rsidDel="00000000" w:rsidP="00000000" w:rsidRDefault="00000000" w:rsidRPr="00000000" w14:paraId="00000F47">
                <w:pPr>
                  <w:numPr>
                    <w:ilvl w:val="0"/>
                    <w:numId w:val="16"/>
                  </w:numPr>
                  <w:ind w:left="420" w:hanging="420"/>
                  <w:rPr>
                    <w:rFonts w:ascii="Calibri" w:cs="Calibri" w:eastAsia="Calibri" w:hAnsi="Calibri"/>
                    <w:sz w:val="24"/>
                    <w:szCs w:val="24"/>
                  </w:rPr>
                </w:pPr>
                <w:r w:rsidDel="00000000" w:rsidR="00000000" w:rsidRPr="00000000">
                  <w:rPr>
                    <w:sz w:val="24"/>
                    <w:szCs w:val="24"/>
                    <w:rtl w:val="0"/>
                  </w:rPr>
                  <w:t xml:space="preserve">Liderança</w:t>
                </w:r>
                <w:r w:rsidDel="00000000" w:rsidR="00000000" w:rsidRPr="00000000">
                  <w:rPr>
                    <w:rtl w:val="0"/>
                  </w:rPr>
                </w:r>
              </w:p>
              <w:p w:rsidR="00000000" w:rsidDel="00000000" w:rsidP="00000000" w:rsidRDefault="00000000" w:rsidRPr="00000000" w14:paraId="00000F48">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Estilos: democrático, centralizador e liberal</w:t>
                </w:r>
                <w:r w:rsidDel="00000000" w:rsidR="00000000" w:rsidRPr="00000000">
                  <w:rPr>
                    <w:rtl w:val="0"/>
                  </w:rPr>
                </w:r>
              </w:p>
              <w:p w:rsidR="00000000" w:rsidDel="00000000" w:rsidP="00000000" w:rsidRDefault="00000000" w:rsidRPr="00000000" w14:paraId="00000F49">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Características</w:t>
                </w:r>
                <w:r w:rsidDel="00000000" w:rsidR="00000000" w:rsidRPr="00000000">
                  <w:rPr>
                    <w:rtl w:val="0"/>
                  </w:rPr>
                </w:r>
              </w:p>
              <w:p w:rsidR="00000000" w:rsidDel="00000000" w:rsidP="00000000" w:rsidRDefault="00000000" w:rsidRPr="00000000" w14:paraId="00000F4A">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Papéis do líder</w:t>
                </w:r>
                <w:r w:rsidDel="00000000" w:rsidR="00000000" w:rsidRPr="00000000">
                  <w:rPr>
                    <w:rtl w:val="0"/>
                  </w:rPr>
                </w:r>
              </w:p>
              <w:p w:rsidR="00000000" w:rsidDel="00000000" w:rsidP="00000000" w:rsidRDefault="00000000" w:rsidRPr="00000000" w14:paraId="00000F4B">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Críticas e sugestões: análise, ponderação e reação</w:t>
                </w:r>
                <w:r w:rsidDel="00000000" w:rsidR="00000000" w:rsidRPr="00000000">
                  <w:rPr>
                    <w:rtl w:val="0"/>
                  </w:rPr>
                </w:r>
              </w:p>
              <w:p w:rsidR="00000000" w:rsidDel="00000000" w:rsidP="00000000" w:rsidRDefault="00000000" w:rsidRPr="00000000" w14:paraId="00000F4C">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Feedback (positivo e negativo) – Causas e efeitos</w:t>
                </w:r>
                <w:r w:rsidDel="00000000" w:rsidR="00000000" w:rsidRPr="00000000">
                  <w:rPr>
                    <w:rtl w:val="0"/>
                  </w:rPr>
                </w:r>
              </w:p>
              <w:p w:rsidR="00000000" w:rsidDel="00000000" w:rsidP="00000000" w:rsidRDefault="00000000" w:rsidRPr="00000000" w14:paraId="00000F4D">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Gestão de conflitos</w:t>
                </w:r>
                <w:r w:rsidDel="00000000" w:rsidR="00000000" w:rsidRPr="00000000">
                  <w:rPr>
                    <w:rtl w:val="0"/>
                  </w:rPr>
                </w:r>
              </w:p>
              <w:p w:rsidR="00000000" w:rsidDel="00000000" w:rsidP="00000000" w:rsidRDefault="00000000" w:rsidRPr="00000000" w14:paraId="00000F4E">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Delegação</w:t>
                </w:r>
                <w:r w:rsidDel="00000000" w:rsidR="00000000" w:rsidRPr="00000000">
                  <w:rPr>
                    <w:rtl w:val="0"/>
                  </w:rPr>
                </w:r>
              </w:p>
              <w:p w:rsidR="00000000" w:rsidDel="00000000" w:rsidP="00000000" w:rsidRDefault="00000000" w:rsidRPr="00000000" w14:paraId="00000F4F">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Empatia</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F50">
                <w:pPr>
                  <w:rPr>
                    <w:sz w:val="24"/>
                    <w:szCs w:val="24"/>
                  </w:rPr>
                </w:pPr>
                <w:r w:rsidDel="00000000" w:rsidR="00000000" w:rsidRPr="00000000">
                  <w:rPr>
                    <w:b w:val="1"/>
                    <w:bCs w:val="1"/>
                    <w:sz w:val="24"/>
                    <w:szCs w:val="24"/>
                    <w:rtl w:val="0"/>
                  </w:rPr>
                  <w:t xml:space="preserve">1.1 Orientar a manutenção de sistemas mecânicos</w:t>
                </w:r>
                <w:r w:rsidDel="00000000" w:rsidR="00000000" w:rsidRPr="00000000">
                  <w:rPr>
                    <w:rtl w:val="0"/>
                  </w:rPr>
                </w:r>
              </w:p>
            </w:tc>
            <w:tc>
              <w:tcPr>
                <w:shd w:fill="auto" w:val="clear"/>
                <w:vAlign w:val="center"/>
              </w:tcPr>
              <w:p w:rsidR="00000000" w:rsidDel="00000000" w:rsidP="00000000" w:rsidRDefault="00000000" w:rsidRPr="00000000" w14:paraId="00000F51">
                <w:pPr>
                  <w:rPr>
                    <w:sz w:val="24"/>
                    <w:szCs w:val="24"/>
                  </w:rPr>
                </w:pPr>
                <w:r w:rsidDel="00000000" w:rsidR="00000000" w:rsidRPr="00000000">
                  <w:rPr>
                    <w:sz w:val="24"/>
                    <w:szCs w:val="24"/>
                    <w:rtl w:val="0"/>
                  </w:rPr>
                  <w:t xml:space="preserve">1.1.1 Dimensionando os recursos humanos e o uso dos materiais, máquinas, ferramentas e equipamentos requeridos pela natureza da manutenção a ser executada</w:t>
                </w:r>
              </w:p>
            </w:tc>
            <w:tc>
              <w:tcPr>
                <w:shd w:fill="auto" w:val="clear"/>
                <w:vAlign w:val="center"/>
              </w:tcPr>
              <w:p w:rsidR="00000000" w:rsidDel="00000000" w:rsidP="00000000" w:rsidRDefault="00000000" w:rsidRPr="00000000" w14:paraId="00000F52">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Definir os quantitativos e, quando for o caso, as características técnicas dos materiais, insumos, máquinas, ferramentas e equipamentos a serem utilizados nos serviços, considerando a natureza e abrangência da manutenção</w:t>
                </w:r>
                <w:r w:rsidDel="00000000" w:rsidR="00000000" w:rsidRPr="00000000">
                  <w:rPr>
                    <w:rtl w:val="0"/>
                  </w:rPr>
                </w:r>
              </w:p>
              <w:p w:rsidR="00000000" w:rsidDel="00000000" w:rsidP="00000000" w:rsidRDefault="00000000" w:rsidRPr="00000000" w14:paraId="00000F53">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Definir, pelo uso de ferramentas específicas e com referência nas características da manutenção a ser realizada, o quantitativo e o perfil da equipe de execução da manutenção</w:t>
                </w:r>
                <w:r w:rsidDel="00000000" w:rsidR="00000000" w:rsidRPr="00000000">
                  <w:rPr>
                    <w:rtl w:val="0"/>
                  </w:rPr>
                </w:r>
              </w:p>
            </w:tc>
            <w:tc>
              <w:tcPr>
                <w:vMerge w:val="continue"/>
                <w:shd w:fill="auto" w:val="clear"/>
                <w:vAlign w:val="center"/>
              </w:tcPr>
              <w:p w:rsidR="00000000" w:rsidDel="00000000" w:rsidP="00000000" w:rsidRDefault="00000000" w:rsidRPr="00000000" w14:paraId="00000F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F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F56">
                <w:pPr>
                  <w:rPr>
                    <w:sz w:val="24"/>
                    <w:szCs w:val="24"/>
                  </w:rPr>
                </w:pPr>
                <w:r w:rsidDel="00000000" w:rsidR="00000000" w:rsidRPr="00000000">
                  <w:rPr>
                    <w:sz w:val="24"/>
                    <w:szCs w:val="24"/>
                    <w:rtl w:val="0"/>
                  </w:rPr>
                  <w:t xml:space="preserve">1.1.2 Controlando as ações de reparação de peças e componentes com base nas referências técnicas pertinentes</w:t>
                </w:r>
              </w:p>
            </w:tc>
            <w:tc>
              <w:tcPr>
                <w:shd w:fill="auto" w:val="clear"/>
                <w:vAlign w:val="center"/>
              </w:tcPr>
              <w:p w:rsidR="00000000" w:rsidDel="00000000" w:rsidP="00000000" w:rsidRDefault="00000000" w:rsidRPr="00000000" w14:paraId="00000F57">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Estabelecer, com base em referências técnicas, as estratégias e os requisitos a serem considerados na orientação das ações de reparação e substituição de peças e componentes em máquinas e equipamentos</w:t>
                </w:r>
                <w:r w:rsidDel="00000000" w:rsidR="00000000" w:rsidRPr="00000000">
                  <w:rPr>
                    <w:rtl w:val="0"/>
                  </w:rPr>
                </w:r>
              </w:p>
              <w:p w:rsidR="00000000" w:rsidDel="00000000" w:rsidP="00000000" w:rsidRDefault="00000000" w:rsidRPr="00000000" w14:paraId="00000F58">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ferramentas de controle utilizadas na execução de serviços de manutenção mecânica</w:t>
                </w:r>
                <w:r w:rsidDel="00000000" w:rsidR="00000000" w:rsidRPr="00000000">
                  <w:rPr>
                    <w:rtl w:val="0"/>
                  </w:rPr>
                </w:r>
              </w:p>
              <w:p w:rsidR="00000000" w:rsidDel="00000000" w:rsidP="00000000" w:rsidRDefault="00000000" w:rsidRPr="00000000" w14:paraId="00000F59">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Definir os critérios e condições para manutenções mecânicas não planejadas, considerando a disponibilidade das máquinas e equipamentos e dos recursos humanos, materiais e tecnológicos</w:t>
                </w:r>
                <w:r w:rsidDel="00000000" w:rsidR="00000000" w:rsidRPr="00000000">
                  <w:rPr>
                    <w:rtl w:val="0"/>
                  </w:rPr>
                </w:r>
              </w:p>
            </w:tc>
            <w:tc>
              <w:tcPr>
                <w:vMerge w:val="continue"/>
                <w:shd w:fill="auto" w:val="clear"/>
                <w:vAlign w:val="center"/>
              </w:tcPr>
              <w:p w:rsidR="00000000" w:rsidDel="00000000" w:rsidP="00000000" w:rsidRDefault="00000000" w:rsidRPr="00000000" w14:paraId="00000F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F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F5C">
                <w:pPr>
                  <w:rPr>
                    <w:sz w:val="24"/>
                    <w:szCs w:val="24"/>
                  </w:rPr>
                </w:pPr>
                <w:r w:rsidDel="00000000" w:rsidR="00000000" w:rsidRPr="00000000">
                  <w:rPr>
                    <w:sz w:val="24"/>
                    <w:szCs w:val="24"/>
                    <w:rtl w:val="0"/>
                  </w:rPr>
                  <w:t xml:space="preserve">1.1.3 Controlando as ações de produção de peças de reposição com base nas características originais do projeto ou especificações da engenharia</w:t>
                </w:r>
              </w:p>
            </w:tc>
            <w:tc>
              <w:tcPr>
                <w:shd w:fill="auto" w:val="clear"/>
                <w:vAlign w:val="center"/>
              </w:tcPr>
              <w:p w:rsidR="00000000" w:rsidDel="00000000" w:rsidP="00000000" w:rsidRDefault="00000000" w:rsidRPr="00000000" w14:paraId="00000F5D">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Definir estratégias e requisitos a serem atendidos no desenvolvimento das atividades</w:t>
                </w:r>
                <w:r w:rsidDel="00000000" w:rsidR="00000000" w:rsidRPr="00000000">
                  <w:rPr>
                    <w:rtl w:val="0"/>
                  </w:rPr>
                </w:r>
              </w:p>
              <w:p w:rsidR="00000000" w:rsidDel="00000000" w:rsidP="00000000" w:rsidRDefault="00000000" w:rsidRPr="00000000" w14:paraId="00000F5E">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as características, aplicações, variáveis e requisitos funcionais dos diferentes processos de fabricação mecânica, considerando máquinas, equipamentos, ferramentas, instrumentos, materiais e processos de fabricação</w:t>
                </w:r>
                <w:r w:rsidDel="00000000" w:rsidR="00000000" w:rsidRPr="00000000">
                  <w:rPr>
                    <w:rtl w:val="0"/>
                  </w:rPr>
                </w:r>
              </w:p>
              <w:p w:rsidR="00000000" w:rsidDel="00000000" w:rsidP="00000000" w:rsidRDefault="00000000" w:rsidRPr="00000000" w14:paraId="00000F5F">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Avaliar, pela aplicação de testes e ensaios, a qualidade dos processos e produtos, tendo em vista o atendimento às normas técnicas e tolerâncias admitidas e/ou padrões estabelecidos</w:t>
                </w:r>
                <w:r w:rsidDel="00000000" w:rsidR="00000000" w:rsidRPr="00000000">
                  <w:rPr>
                    <w:rtl w:val="0"/>
                  </w:rPr>
                </w:r>
              </w:p>
              <w:p w:rsidR="00000000" w:rsidDel="00000000" w:rsidP="00000000" w:rsidRDefault="00000000" w:rsidRPr="00000000" w14:paraId="00000F60">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Interpretar o projeto quanto às especificações técnicas e características a serem consideradas e atendidas na execução dos processos de produção de peças de reposição</w:t>
                </w:r>
                <w:r w:rsidDel="00000000" w:rsidR="00000000" w:rsidRPr="00000000">
                  <w:rPr>
                    <w:rtl w:val="0"/>
                  </w:rPr>
                </w:r>
              </w:p>
            </w:tc>
            <w:tc>
              <w:tcPr>
                <w:vMerge w:val="continue"/>
                <w:shd w:fill="auto" w:val="clear"/>
                <w:vAlign w:val="center"/>
              </w:tcPr>
              <w:p w:rsidR="00000000" w:rsidDel="00000000" w:rsidP="00000000" w:rsidRDefault="00000000" w:rsidRPr="00000000" w14:paraId="00000F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F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F63">
                <w:pPr>
                  <w:rPr>
                    <w:sz w:val="24"/>
                    <w:szCs w:val="24"/>
                  </w:rPr>
                </w:pPr>
                <w:r w:rsidDel="00000000" w:rsidR="00000000" w:rsidRPr="00000000">
                  <w:rPr>
                    <w:sz w:val="24"/>
                    <w:szCs w:val="24"/>
                    <w:rtl w:val="0"/>
                  </w:rPr>
                  <w:t xml:space="preserve">1.1.4 Controlando as ações de substituição de peças e componentes com base nas referências técnicas pertinentes</w:t>
                </w:r>
              </w:p>
            </w:tc>
            <w:tc>
              <w:tcPr>
                <w:shd w:fill="auto" w:val="clear"/>
                <w:vAlign w:val="center"/>
              </w:tcPr>
              <w:p w:rsidR="00000000" w:rsidDel="00000000" w:rsidP="00000000" w:rsidRDefault="00000000" w:rsidRPr="00000000" w14:paraId="00000F64">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Definir os critérios e condições para a substituição de peças e componentes em processos de manutenção não planejada, considerando a disponibilidade das máquinas e equipamentos e dos recursos humanos, materiais e tecnológicos</w:t>
                </w:r>
                <w:r w:rsidDel="00000000" w:rsidR="00000000" w:rsidRPr="00000000">
                  <w:rPr>
                    <w:rtl w:val="0"/>
                  </w:rPr>
                </w:r>
              </w:p>
              <w:p w:rsidR="00000000" w:rsidDel="00000000" w:rsidP="00000000" w:rsidRDefault="00000000" w:rsidRPr="00000000" w14:paraId="00000F65">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ferramentas de controle utilizadas na execução de serviços de substituição de peças e componentes</w:t>
                </w:r>
                <w:r w:rsidDel="00000000" w:rsidR="00000000" w:rsidRPr="00000000">
                  <w:rPr>
                    <w:rtl w:val="0"/>
                  </w:rPr>
                </w:r>
              </w:p>
              <w:p w:rsidR="00000000" w:rsidDel="00000000" w:rsidP="00000000" w:rsidRDefault="00000000" w:rsidRPr="00000000" w14:paraId="00000F66">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Estabelecer, com base em referências técnicas, as estratégias de controle das ações de substituição de peças e componentes mecânicos em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0F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F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F69">
                <w:pPr>
                  <w:rPr>
                    <w:sz w:val="24"/>
                    <w:szCs w:val="24"/>
                  </w:rPr>
                </w:pPr>
                <w:r w:rsidDel="00000000" w:rsidR="00000000" w:rsidRPr="00000000">
                  <w:rPr>
                    <w:sz w:val="24"/>
                    <w:szCs w:val="24"/>
                    <w:rtl w:val="0"/>
                  </w:rPr>
                  <w:t xml:space="preserve">1.1.5 Controlando as lubrificações realizadas pelos operadores</w:t>
                </w:r>
              </w:p>
            </w:tc>
            <w:tc>
              <w:tcPr>
                <w:shd w:fill="auto" w:val="clear"/>
                <w:vAlign w:val="center"/>
              </w:tcPr>
              <w:p w:rsidR="00000000" w:rsidDel="00000000" w:rsidP="00000000" w:rsidRDefault="00000000" w:rsidRPr="00000000" w14:paraId="00000F6A">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Interpretar as normas que estabelecem as condições para a destinação de lubrificantes, insumos e recursos utilizados nos processos de lubrificação</w:t>
                </w:r>
                <w:r w:rsidDel="00000000" w:rsidR="00000000" w:rsidRPr="00000000">
                  <w:rPr>
                    <w:rtl w:val="0"/>
                  </w:rPr>
                </w:r>
              </w:p>
              <w:p w:rsidR="00000000" w:rsidDel="00000000" w:rsidP="00000000" w:rsidRDefault="00000000" w:rsidRPr="00000000" w14:paraId="00000F6B">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Estabelecer sistemas e mecanismos de controle das lubrificações realizadas pelos operadores com referência nas especificações do plano de lubrificação</w:t>
                </w:r>
                <w:r w:rsidDel="00000000" w:rsidR="00000000" w:rsidRPr="00000000">
                  <w:rPr>
                    <w:rtl w:val="0"/>
                  </w:rPr>
                </w:r>
              </w:p>
              <w:p w:rsidR="00000000" w:rsidDel="00000000" w:rsidP="00000000" w:rsidRDefault="00000000" w:rsidRPr="00000000" w14:paraId="00000F6C">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Interpretar resultados de análises qualitativas de lubrificantes</w:t>
                </w:r>
                <w:r w:rsidDel="00000000" w:rsidR="00000000" w:rsidRPr="00000000">
                  <w:rPr>
                    <w:rtl w:val="0"/>
                  </w:rPr>
                </w:r>
              </w:p>
            </w:tc>
            <w:tc>
              <w:tcPr>
                <w:vMerge w:val="continue"/>
                <w:shd w:fill="auto" w:val="clear"/>
                <w:vAlign w:val="center"/>
              </w:tcPr>
              <w:p w:rsidR="00000000" w:rsidDel="00000000" w:rsidP="00000000" w:rsidRDefault="00000000" w:rsidRPr="00000000" w14:paraId="00000F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F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F6F">
                <w:pPr>
                  <w:rPr>
                    <w:sz w:val="24"/>
                    <w:szCs w:val="24"/>
                  </w:rPr>
                </w:pPr>
                <w:r w:rsidDel="00000000" w:rsidR="00000000" w:rsidRPr="00000000">
                  <w:rPr>
                    <w:sz w:val="24"/>
                    <w:szCs w:val="24"/>
                    <w:rtl w:val="0"/>
                  </w:rPr>
                  <w:t xml:space="preserve">1.1.6 Realizando as inspeções e avaliações necessárias</w:t>
                </w:r>
              </w:p>
            </w:tc>
            <w:tc>
              <w:tcPr>
                <w:shd w:fill="auto" w:val="clear"/>
                <w:vAlign w:val="center"/>
              </w:tcPr>
              <w:p w:rsidR="00000000" w:rsidDel="00000000" w:rsidP="00000000" w:rsidRDefault="00000000" w:rsidRPr="00000000" w14:paraId="00000F70">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os padrões utilizados na elaboração de relatórios de inspeções e diagnósticos realizados em máquinas e equipamentos</w:t>
                </w:r>
                <w:r w:rsidDel="00000000" w:rsidR="00000000" w:rsidRPr="00000000">
                  <w:rPr>
                    <w:rtl w:val="0"/>
                  </w:rPr>
                </w:r>
              </w:p>
              <w:p w:rsidR="00000000" w:rsidDel="00000000" w:rsidP="00000000" w:rsidRDefault="00000000" w:rsidRPr="00000000" w14:paraId="00000F71">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as características técnicas, o funcionamento e a finalidade das máquinas, equipamentos, ferramentas e instrumentos empregados na inspeção e avaliação diagnóstica de máquinas e equipamentos</w:t>
                </w:r>
                <w:r w:rsidDel="00000000" w:rsidR="00000000" w:rsidRPr="00000000">
                  <w:rPr>
                    <w:rtl w:val="0"/>
                  </w:rPr>
                </w:r>
              </w:p>
              <w:p w:rsidR="00000000" w:rsidDel="00000000" w:rsidP="00000000" w:rsidRDefault="00000000" w:rsidRPr="00000000" w14:paraId="00000F72">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Avaliar a conformidade dos serviços de manutenção executados com referência nos requisitos estabelecidos no plano de manutenção e referências técnicas pertinentes</w:t>
                </w:r>
                <w:r w:rsidDel="00000000" w:rsidR="00000000" w:rsidRPr="00000000">
                  <w:rPr>
                    <w:rtl w:val="0"/>
                  </w:rPr>
                </w:r>
              </w:p>
            </w:tc>
            <w:tc>
              <w:tcPr>
                <w:vMerge w:val="continue"/>
                <w:shd w:fill="auto" w:val="clear"/>
                <w:vAlign w:val="center"/>
              </w:tcPr>
              <w:p w:rsidR="00000000" w:rsidDel="00000000" w:rsidP="00000000" w:rsidRDefault="00000000" w:rsidRPr="00000000" w14:paraId="00000F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F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F75">
                <w:pPr>
                  <w:rPr>
                    <w:sz w:val="24"/>
                    <w:szCs w:val="24"/>
                  </w:rPr>
                </w:pPr>
                <w:r w:rsidDel="00000000" w:rsidR="00000000" w:rsidRPr="00000000">
                  <w:rPr>
                    <w:sz w:val="24"/>
                    <w:szCs w:val="24"/>
                    <w:rtl w:val="0"/>
                  </w:rPr>
                  <w:t xml:space="preserve">1.1.7 Testando o funcionamento das máquinas e equipamentos com base nas referências técnicas pertinentes</w:t>
                </w:r>
              </w:p>
            </w:tc>
            <w:tc>
              <w:tcPr>
                <w:shd w:fill="auto" w:val="clear"/>
                <w:vAlign w:val="center"/>
              </w:tcPr>
              <w:p w:rsidR="00000000" w:rsidDel="00000000" w:rsidP="00000000" w:rsidRDefault="00000000" w:rsidRPr="00000000" w14:paraId="00000F76">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Correlacionar os resultados dos testes realizados nas máquinas e equipamentos com os padrões de referência estabelecidos</w:t>
                </w:r>
                <w:r w:rsidDel="00000000" w:rsidR="00000000" w:rsidRPr="00000000">
                  <w:rPr>
                    <w:rtl w:val="0"/>
                  </w:rPr>
                </w:r>
              </w:p>
              <w:p w:rsidR="00000000" w:rsidDel="00000000" w:rsidP="00000000" w:rsidRDefault="00000000" w:rsidRPr="00000000" w14:paraId="00000F77">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Definir, quando necessário, a realização de ajustes nas máquinas e equipamentos, após a realização dos serviços de manutenção, considerando as recomendações da empresa, procedimentos e normas técnicas pertinentes</w:t>
                </w:r>
                <w:r w:rsidDel="00000000" w:rsidR="00000000" w:rsidRPr="00000000">
                  <w:rPr>
                    <w:rtl w:val="0"/>
                  </w:rPr>
                </w:r>
              </w:p>
              <w:p w:rsidR="00000000" w:rsidDel="00000000" w:rsidP="00000000" w:rsidRDefault="00000000" w:rsidRPr="00000000" w14:paraId="00000F78">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as características, funcionalidades e formas de uso dos equipamentos empregados nos testes de funcionamento de máquinas e equipamentos</w:t>
                </w:r>
                <w:r w:rsidDel="00000000" w:rsidR="00000000" w:rsidRPr="00000000">
                  <w:rPr>
                    <w:rtl w:val="0"/>
                  </w:rPr>
                </w:r>
              </w:p>
              <w:p w:rsidR="00000000" w:rsidDel="00000000" w:rsidP="00000000" w:rsidRDefault="00000000" w:rsidRPr="00000000" w14:paraId="00000F79">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Definir, quando for o caso, com referência nas variáveis técnicas e contexto de uso das máquinas e equipamentos, ajustes no cronograma de execução dos serviços de manutenção</w:t>
                </w:r>
                <w:r w:rsidDel="00000000" w:rsidR="00000000" w:rsidRPr="00000000">
                  <w:rPr>
                    <w:rtl w:val="0"/>
                  </w:rPr>
                </w:r>
              </w:p>
              <w:p w:rsidR="00000000" w:rsidDel="00000000" w:rsidP="00000000" w:rsidRDefault="00000000" w:rsidRPr="00000000" w14:paraId="00000F7A">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Interpretar as instruções contidas no manual do fabricante quanto à execução de start up, ajustes e regulagens em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0F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F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F7D">
                <w:pPr>
                  <w:rPr>
                    <w:sz w:val="24"/>
                    <w:szCs w:val="24"/>
                  </w:rPr>
                </w:pPr>
                <w:r w:rsidDel="00000000" w:rsidR="00000000" w:rsidRPr="00000000">
                  <w:rPr>
                    <w:sz w:val="24"/>
                    <w:szCs w:val="24"/>
                    <w:rtl w:val="0"/>
                  </w:rPr>
                  <w:t xml:space="preserve">1.1.8 Controlando as ações de montagem e desmontagem de máquinas e equipamentos</w:t>
                </w:r>
              </w:p>
            </w:tc>
            <w:tc>
              <w:tcPr>
                <w:shd w:fill="auto" w:val="clear"/>
                <w:vAlign w:val="center"/>
              </w:tcPr>
              <w:p w:rsidR="00000000" w:rsidDel="00000000" w:rsidP="00000000" w:rsidRDefault="00000000" w:rsidRPr="00000000" w14:paraId="00000F7E">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Definir mecanismos de controle para as operações de montagem e desmontagem de máquinas e equipamentos, considerando referências técnicas e padrões da empresa</w:t>
                </w:r>
                <w:r w:rsidDel="00000000" w:rsidR="00000000" w:rsidRPr="00000000">
                  <w:rPr>
                    <w:rtl w:val="0"/>
                  </w:rPr>
                </w:r>
              </w:p>
              <w:p w:rsidR="00000000" w:rsidDel="00000000" w:rsidP="00000000" w:rsidRDefault="00000000" w:rsidRPr="00000000" w14:paraId="00000F7F">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os procedimentos e recomendações técnicas a serem atendidas nos processos de bloqueio (elétricos, mecânicos, hidráulicos, pneumáticos, ...), isolamento e sinalização que devem preceder as operações de montagem e desmontagem de máquinas e equipamentos</w:t>
                </w:r>
                <w:r w:rsidDel="00000000" w:rsidR="00000000" w:rsidRPr="00000000">
                  <w:rPr>
                    <w:rtl w:val="0"/>
                  </w:rPr>
                </w:r>
              </w:p>
              <w:p w:rsidR="00000000" w:rsidDel="00000000" w:rsidP="00000000" w:rsidRDefault="00000000" w:rsidRPr="00000000" w14:paraId="00000F80">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Interpretar os procedimentos, manuais, normas e demais referências técnicas quanto aos requisitos a serem atendidos nos processos de montagem e desmontagem das respectivas máquinas e equipamentos</w:t>
                </w:r>
                <w:r w:rsidDel="00000000" w:rsidR="00000000" w:rsidRPr="00000000">
                  <w:rPr>
                    <w:rtl w:val="0"/>
                  </w:rPr>
                </w:r>
              </w:p>
              <w:p w:rsidR="00000000" w:rsidDel="00000000" w:rsidP="00000000" w:rsidRDefault="00000000" w:rsidRPr="00000000" w14:paraId="00000F81">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Analisar adequação do alinhamento, nivelamento e da geometria dos conjuntos de máquinas e equipamentos</w:t>
                </w:r>
                <w:r w:rsidDel="00000000" w:rsidR="00000000" w:rsidRPr="00000000">
                  <w:rPr>
                    <w:rtl w:val="0"/>
                  </w:rPr>
                </w:r>
              </w:p>
              <w:p w:rsidR="00000000" w:rsidDel="00000000" w:rsidP="00000000" w:rsidRDefault="00000000" w:rsidRPr="00000000" w14:paraId="00000F82">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Definir os mecanismos e requisitos para a elevação e transporte de peças e conjuntos de máquinas e equipamentos nos processos de montagem e desmontagem</w:t>
                </w:r>
                <w:r w:rsidDel="00000000" w:rsidR="00000000" w:rsidRPr="00000000">
                  <w:rPr>
                    <w:rtl w:val="0"/>
                  </w:rPr>
                </w:r>
              </w:p>
            </w:tc>
            <w:tc>
              <w:tcPr>
                <w:vMerge w:val="continue"/>
                <w:shd w:fill="auto" w:val="clear"/>
                <w:vAlign w:val="center"/>
              </w:tcPr>
              <w:p w:rsidR="00000000" w:rsidDel="00000000" w:rsidP="00000000" w:rsidRDefault="00000000" w:rsidRPr="00000000" w14:paraId="00000F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F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F85">
                <w:pPr>
                  <w:rPr>
                    <w:sz w:val="24"/>
                    <w:szCs w:val="24"/>
                  </w:rPr>
                </w:pPr>
                <w:r w:rsidDel="00000000" w:rsidR="00000000" w:rsidRPr="00000000">
                  <w:rPr>
                    <w:sz w:val="24"/>
                    <w:szCs w:val="24"/>
                    <w:rtl w:val="0"/>
                  </w:rPr>
                  <w:t xml:space="preserve">1.1.9 Controlando a instalação e/ou reinstalação de máquinas e equipamentos</w:t>
                </w:r>
              </w:p>
            </w:tc>
            <w:tc>
              <w:tcPr>
                <w:shd w:fill="auto" w:val="clear"/>
                <w:vAlign w:val="center"/>
              </w:tcPr>
              <w:p w:rsidR="00000000" w:rsidDel="00000000" w:rsidP="00000000" w:rsidRDefault="00000000" w:rsidRPr="00000000" w14:paraId="00000F86">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Definir os mecanismos e requisitos para a elevação e transporte de máquinas e equipamentos nos processos de instalação e/ou reinstalação</w:t>
                </w:r>
                <w:r w:rsidDel="00000000" w:rsidR="00000000" w:rsidRPr="00000000">
                  <w:rPr>
                    <w:rtl w:val="0"/>
                  </w:rPr>
                </w:r>
              </w:p>
              <w:p w:rsidR="00000000" w:rsidDel="00000000" w:rsidP="00000000" w:rsidRDefault="00000000" w:rsidRPr="00000000" w14:paraId="00000F87">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Interpretar os procedimentos, requisitos técnicos, normas, manuais e procedimentos da empresa e do fabricante que estabelecem as condições para a instalação e/ou reinstalação de máquinas e equipamentos</w:t>
                </w:r>
                <w:r w:rsidDel="00000000" w:rsidR="00000000" w:rsidRPr="00000000">
                  <w:rPr>
                    <w:rtl w:val="0"/>
                  </w:rPr>
                </w:r>
              </w:p>
              <w:p w:rsidR="00000000" w:rsidDel="00000000" w:rsidP="00000000" w:rsidRDefault="00000000" w:rsidRPr="00000000" w14:paraId="00000F88">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Analisar as condições e características do ambiente e as especificidades técnicas que impactam a instalação e/ou reinstalação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0F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F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F8B">
                <w:pPr>
                  <w:rPr>
                    <w:sz w:val="24"/>
                    <w:szCs w:val="24"/>
                  </w:rPr>
                </w:pPr>
                <w:r w:rsidDel="00000000" w:rsidR="00000000" w:rsidRPr="00000000">
                  <w:rPr>
                    <w:sz w:val="24"/>
                    <w:szCs w:val="24"/>
                    <w:rtl w:val="0"/>
                  </w:rPr>
                  <w:t xml:space="preserve">1.1.10 Controlando a reposição de peças e componentes consumidos na manutenção</w:t>
                </w:r>
              </w:p>
            </w:tc>
            <w:tc>
              <w:tcPr>
                <w:shd w:fill="auto" w:val="clear"/>
                <w:vAlign w:val="center"/>
              </w:tcPr>
              <w:p w:rsidR="00000000" w:rsidDel="00000000" w:rsidP="00000000" w:rsidRDefault="00000000" w:rsidRPr="00000000" w14:paraId="00000F8C">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Identificar as necessidades de reposição de insumos, peças e componentes dedicados à manutenção</w:t>
                </w:r>
                <w:r w:rsidDel="00000000" w:rsidR="00000000" w:rsidRPr="00000000">
                  <w:rPr>
                    <w:rtl w:val="0"/>
                  </w:rPr>
                </w:r>
              </w:p>
              <w:p w:rsidR="00000000" w:rsidDel="00000000" w:rsidP="00000000" w:rsidRDefault="00000000" w:rsidRPr="00000000" w14:paraId="00000F8D">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Definir mecanismos de controle para a reposição de peças, componentes e demais insumos dedicados à manutenção, considerando procedimentos, documentos técnicos e plano de manutenção</w:t>
                </w:r>
                <w:r w:rsidDel="00000000" w:rsidR="00000000" w:rsidRPr="00000000">
                  <w:rPr>
                    <w:rtl w:val="0"/>
                  </w:rPr>
                </w:r>
              </w:p>
            </w:tc>
            <w:tc>
              <w:tcPr>
                <w:vMerge w:val="continue"/>
                <w:shd w:fill="auto" w:val="clear"/>
                <w:vAlign w:val="center"/>
              </w:tcPr>
              <w:p w:rsidR="00000000" w:rsidDel="00000000" w:rsidP="00000000" w:rsidRDefault="00000000" w:rsidRPr="00000000" w14:paraId="00000F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F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F90">
                <w:pPr>
                  <w:rPr>
                    <w:sz w:val="24"/>
                    <w:szCs w:val="24"/>
                  </w:rPr>
                </w:pPr>
                <w:r w:rsidDel="00000000" w:rsidR="00000000" w:rsidRPr="00000000">
                  <w:rPr>
                    <w:sz w:val="24"/>
                    <w:szCs w:val="24"/>
                    <w:rtl w:val="0"/>
                  </w:rPr>
                  <w:t xml:space="preserve">1.1.11 Assegurando o atendimento das normas técnicas, de qualidade, de saúde e segurança e meio ambiente aplicáveis ao processo</w:t>
                </w:r>
              </w:p>
            </w:tc>
            <w:tc>
              <w:tcPr>
                <w:shd w:fill="auto" w:val="clear"/>
                <w:vAlign w:val="center"/>
              </w:tcPr>
              <w:p w:rsidR="00000000" w:rsidDel="00000000" w:rsidP="00000000" w:rsidRDefault="00000000" w:rsidRPr="00000000" w14:paraId="00000F91">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Interpretar as normas técnicas, de qualidade, de saúde e de segurança e meio ambiente que impactam a execução da manutenção</w:t>
                </w:r>
                <w:r w:rsidDel="00000000" w:rsidR="00000000" w:rsidRPr="00000000">
                  <w:rPr>
                    <w:rtl w:val="0"/>
                  </w:rPr>
                </w:r>
              </w:p>
            </w:tc>
            <w:tc>
              <w:tcPr>
                <w:vMerge w:val="continue"/>
                <w:shd w:fill="auto" w:val="clear"/>
                <w:vAlign w:val="center"/>
              </w:tcPr>
              <w:p w:rsidR="00000000" w:rsidDel="00000000" w:rsidP="00000000" w:rsidRDefault="00000000" w:rsidRPr="00000000" w14:paraId="00000F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0F93">
      <w:pPr>
        <w:spacing w:after="160" w:line="259" w:lineRule="auto"/>
        <w:rPr>
          <w:sz w:val="24"/>
          <w:szCs w:val="24"/>
        </w:rPr>
      </w:pPr>
      <w:r w:rsidDel="00000000" w:rsidR="00000000" w:rsidRPr="00000000">
        <w:rPr>
          <w:rtl w:val="0"/>
        </w:rPr>
      </w:r>
    </w:p>
    <w:sdt>
      <w:sdtPr>
        <w:lock w:val="contentLocked"/>
        <w:id w:val="-1196402345"/>
        <w:tag w:val="goog_rdk_64"/>
      </w:sdtPr>
      <w:sdtContent>
        <w:tbl>
          <w:tblPr>
            <w:tblStyle w:val="Table75"/>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F94">
                <w:pPr>
                  <w:jc w:val="center"/>
                  <w:rPr>
                    <w:sz w:val="24"/>
                    <w:szCs w:val="24"/>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95">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Posicionar-se com ética em relação a situações e contextos apresentados</w:t>
                </w:r>
                <w:r w:rsidDel="00000000" w:rsidR="00000000" w:rsidRPr="00000000">
                  <w:rPr>
                    <w:rtl w:val="0"/>
                  </w:rPr>
                </w:r>
              </w:p>
              <w:p w:rsidR="00000000" w:rsidDel="00000000" w:rsidP="00000000" w:rsidRDefault="00000000" w:rsidRPr="00000000" w14:paraId="00000F96">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Aplicar os princípios de organização do trabalho estabelecidos no planejamento e no exercício de suas atividades profissionais</w:t>
                </w:r>
                <w:r w:rsidDel="00000000" w:rsidR="00000000" w:rsidRPr="00000000">
                  <w:rPr>
                    <w:rtl w:val="0"/>
                  </w:rPr>
                </w:r>
              </w:p>
              <w:p w:rsidR="00000000" w:rsidDel="00000000" w:rsidP="00000000" w:rsidRDefault="00000000" w:rsidRPr="00000000" w14:paraId="00000F97">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Intervir em situações de conflito, buscando o consenso e a harmonização entre os membros da equipe</w:t>
                </w:r>
                <w:r w:rsidDel="00000000" w:rsidR="00000000" w:rsidRPr="00000000">
                  <w:rPr>
                    <w:rtl w:val="0"/>
                  </w:rPr>
                </w:r>
              </w:p>
              <w:p w:rsidR="00000000" w:rsidDel="00000000" w:rsidP="00000000" w:rsidRDefault="00000000" w:rsidRPr="00000000" w14:paraId="00000F98">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o papel do trabalhador no cumprimento das normas ambientais, de saúde e segurança</w:t>
                </w:r>
                <w:r w:rsidDel="00000000" w:rsidR="00000000" w:rsidRPr="00000000">
                  <w:rPr>
                    <w:rtl w:val="0"/>
                  </w:rPr>
                </w:r>
              </w:p>
              <w:p w:rsidR="00000000" w:rsidDel="00000000" w:rsidP="00000000" w:rsidRDefault="00000000" w:rsidRPr="00000000" w14:paraId="00000F99">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Aplicar os princípios da Gestão da Qualidade nas suas rotinas de trabalho.</w:t>
                </w:r>
                <w:r w:rsidDel="00000000" w:rsidR="00000000" w:rsidRPr="00000000">
                  <w:rPr>
                    <w:rtl w:val="0"/>
                  </w:rPr>
                </w:r>
              </w:p>
              <w:p w:rsidR="00000000" w:rsidDel="00000000" w:rsidP="00000000" w:rsidRDefault="00000000" w:rsidRPr="00000000" w14:paraId="00000F9A">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Aplicar os aspectos de inovação em suas atividades profissionais</w:t>
                </w:r>
                <w:r w:rsidDel="00000000" w:rsidR="00000000" w:rsidRPr="00000000">
                  <w:rPr>
                    <w:rtl w:val="0"/>
                  </w:rPr>
                </w:r>
              </w:p>
            </w:tc>
          </w:tr>
        </w:tbl>
      </w:sdtContent>
    </w:sdt>
    <w:p w:rsidR="00000000" w:rsidDel="00000000" w:rsidP="00000000" w:rsidRDefault="00000000" w:rsidRPr="00000000" w14:paraId="00000F9B">
      <w:pPr>
        <w:spacing w:after="160" w:line="259" w:lineRule="auto"/>
        <w:rPr>
          <w:sz w:val="24"/>
          <w:szCs w:val="24"/>
        </w:rPr>
      </w:pPr>
      <w:r w:rsidDel="00000000" w:rsidR="00000000" w:rsidRPr="00000000">
        <w:rPr>
          <w:rtl w:val="0"/>
        </w:rPr>
      </w:r>
    </w:p>
    <w:sdt>
      <w:sdtPr>
        <w:lock w:val="contentLocked"/>
        <w:id w:val="513662356"/>
        <w:tag w:val="goog_rdk_65"/>
      </w:sdtPr>
      <w:sdtContent>
        <w:tbl>
          <w:tblPr>
            <w:tblStyle w:val="Table76"/>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F9C">
                <w:pPr>
                  <w:jc w:val="center"/>
                  <w:rPr>
                    <w:sz w:val="24"/>
                    <w:szCs w:val="24"/>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9E">
                <w:pPr>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F9F">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Sala de Aula, Biblioteca, Laboratório de Informática, Laboratório de Manutenção Mecânica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A0">
                <w:pPr>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FA1">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Ferramentas manuais: Limas, Arco de serra, Rasquete, Punção, Riscador, Martelo, Tesoura, Saca Pino, Desandador, Machos, Cossinetes, Elementos e conjuntos de máquinas, Ferramentas de montagem e desmontagem: de rolamentos com impacto, com garra, aquecedor indutivo, porca hidráulica, extrator hidráulico, extrator mecânico (externo, interno e de gaiola), sargento-ferramenta, grampo C-sargento, prensa hidráulica, Instrumentos de medição, controle, testes e ensaios: analisador de vibrações, câmera termográfica, alinhador a laser, endoscópio, tacômetro, alinhador de correias e polias a laser, estetoscópio eletrônico, estroboscópio, dinamômetro, pirômetro, viscosímetro (copo forte e digital), espectrômetro, penetrômetro, Equipamentos industriais para operações de manutenção: válvulas, compressores, redutores, variadores de velocidade, bombas hidráulicas, Dispositivos para aplicação de lubrificantes, Máquinas ferramenta: torno, fresa, furadeira, Dispositivos para movimentação de carga: talha, tirfor, paleteira, girafa, tartaruga para transporte de carga, Máquina para lavagem de Peças e Componentes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A2">
                <w:pPr>
                  <w:jc w:val="center"/>
                  <w:rPr>
                    <w:sz w:val="24"/>
                    <w:szCs w:val="24"/>
                  </w:rPr>
                </w:pPr>
                <w:r w:rsidDel="00000000" w:rsidR="00000000" w:rsidRPr="00000000">
                  <w:rPr>
                    <w:b w:val="1"/>
                    <w:bCs w:val="1"/>
                    <w:sz w:val="24"/>
                    <w:szCs w:val="24"/>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0FA3">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Bancadas para manutenção, Apostila, catálogos técnicos e livros, Insumos para manutenção, Kits didáticos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A4">
                <w:pPr>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FA5">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FA6">
      <w:pPr>
        <w:spacing w:after="160" w:line="259" w:lineRule="auto"/>
        <w:rPr>
          <w:sz w:val="24"/>
          <w:szCs w:val="24"/>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FA7">
      <w:pPr>
        <w:widowControl w:val="0"/>
        <w:spacing w:line="276" w:lineRule="auto"/>
        <w:rPr>
          <w:sz w:val="24"/>
          <w:szCs w:val="24"/>
        </w:rPr>
      </w:pPr>
      <w:r w:rsidDel="00000000" w:rsidR="00000000" w:rsidRPr="00000000">
        <w:rPr>
          <w:rtl w:val="0"/>
        </w:rPr>
      </w:r>
    </w:p>
    <w:sdt>
      <w:sdtPr>
        <w:lock w:val="contentLocked"/>
        <w:id w:val="-744177757"/>
        <w:tag w:val="goog_rdk_66"/>
      </w:sdtPr>
      <w:sdtContent>
        <w:tbl>
          <w:tblPr>
            <w:tblStyle w:val="Table77"/>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9"/>
            <w:gridCol w:w="1479"/>
            <w:gridCol w:w="2244"/>
            <w:gridCol w:w="3971"/>
            <w:tblGridChange w:id="0">
              <w:tblGrid>
                <w:gridCol w:w="1279"/>
                <w:gridCol w:w="1479"/>
                <w:gridCol w:w="2244"/>
                <w:gridCol w:w="3971"/>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FA8">
                <w:pPr>
                  <w:jc w:val="center"/>
                  <w:rPr>
                    <w:sz w:val="24"/>
                    <w:szCs w:val="24"/>
                  </w:rPr>
                </w:pPr>
                <w:r w:rsidDel="00000000" w:rsidR="00000000" w:rsidRPr="00000000">
                  <w:rPr>
                    <w:b w:val="1"/>
                    <w:bCs w:val="1"/>
                    <w:color w:val="ffffff"/>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FAC">
                <w:pPr>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FB0">
                <w:pPr>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MANUTENÇÃO ELÉTRICA DE MÁQUINAS E EQUIPAMENTOS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FB4">
                <w:pPr>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100h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FB8">
                <w:pPr>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0FB9">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FBD">
                <w:pPr>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Desenvolver as aptidões necessárias à execução da coordenação da manutenção elétrica em máquinas e equipamentos industriais, considerando especificidades, metodologias, procedimentos e tecnologias específicas, segundo normas técnicas, de qualidade, saúde e segurança e de meio ambiente</w:t>
                </w:r>
              </w:p>
            </w:tc>
          </w:tr>
          <w:tr>
            <w:trPr>
              <w:cantSplit w:val="0"/>
              <w:trHeight w:val="20" w:hRule="atLeast"/>
              <w:tblHeader w:val="0"/>
            </w:trPr>
            <w:tc>
              <w:tcPr>
                <w:gridSpan w:val="4"/>
                <w:shd w:fill="632843" w:val="clear"/>
                <w:vAlign w:val="center"/>
              </w:tcPr>
              <w:p w:rsidR="00000000" w:rsidDel="00000000" w:rsidP="00000000" w:rsidRDefault="00000000" w:rsidRPr="00000000" w14:paraId="00000FC1">
                <w:pPr>
                  <w:jc w:val="center"/>
                  <w:rPr>
                    <w:sz w:val="24"/>
                    <w:szCs w:val="24"/>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FC5">
                <w:pPr>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FC6">
                <w:pPr>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FC7">
                <w:pPr>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FC8">
                <w:pPr>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FC9">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FCC">
                <w:pPr>
                  <w:numPr>
                    <w:ilvl w:val="0"/>
                    <w:numId w:val="40"/>
                  </w:numPr>
                  <w:ind w:left="420" w:hanging="420"/>
                  <w:rPr>
                    <w:rFonts w:ascii="Calibri" w:cs="Calibri" w:eastAsia="Calibri" w:hAnsi="Calibri"/>
                    <w:sz w:val="24"/>
                    <w:szCs w:val="24"/>
                  </w:rPr>
                </w:pPr>
                <w:r w:rsidDel="00000000" w:rsidR="00000000" w:rsidRPr="00000000">
                  <w:rPr>
                    <w:sz w:val="24"/>
                    <w:szCs w:val="24"/>
                    <w:rtl w:val="0"/>
                  </w:rPr>
                  <w:t xml:space="preserve">Catálogos e manuais</w:t>
                </w:r>
                <w:r w:rsidDel="00000000" w:rsidR="00000000" w:rsidRPr="00000000">
                  <w:rPr>
                    <w:rtl w:val="0"/>
                  </w:rPr>
                </w:r>
              </w:p>
              <w:p w:rsidR="00000000" w:rsidDel="00000000" w:rsidP="00000000" w:rsidRDefault="00000000" w:rsidRPr="00000000" w14:paraId="00000FCD">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Interpretação de Desenho Técnico Elétrico</w:t>
                </w:r>
                <w:r w:rsidDel="00000000" w:rsidR="00000000" w:rsidRPr="00000000">
                  <w:rPr>
                    <w:rtl w:val="0"/>
                  </w:rPr>
                </w:r>
              </w:p>
              <w:p w:rsidR="00000000" w:rsidDel="00000000" w:rsidP="00000000" w:rsidRDefault="00000000" w:rsidRPr="00000000" w14:paraId="00000FCE">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Esquemas Multifilar</w:t>
                </w:r>
                <w:r w:rsidDel="00000000" w:rsidR="00000000" w:rsidRPr="00000000">
                  <w:rPr>
                    <w:rtl w:val="0"/>
                  </w:rPr>
                </w:r>
              </w:p>
              <w:p w:rsidR="00000000" w:rsidDel="00000000" w:rsidP="00000000" w:rsidRDefault="00000000" w:rsidRPr="00000000" w14:paraId="00000FCF">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Esquemas Unifilar</w:t>
                </w:r>
                <w:r w:rsidDel="00000000" w:rsidR="00000000" w:rsidRPr="00000000">
                  <w:rPr>
                    <w:rtl w:val="0"/>
                  </w:rPr>
                </w:r>
              </w:p>
              <w:p w:rsidR="00000000" w:rsidDel="00000000" w:rsidP="00000000" w:rsidRDefault="00000000" w:rsidRPr="00000000" w14:paraId="00000FD0">
                <w:pPr>
                  <w:numPr>
                    <w:ilvl w:val="0"/>
                    <w:numId w:val="40"/>
                  </w:numPr>
                  <w:ind w:left="420" w:hanging="420"/>
                  <w:rPr>
                    <w:rFonts w:ascii="Calibri" w:cs="Calibri" w:eastAsia="Calibri" w:hAnsi="Calibri"/>
                    <w:sz w:val="24"/>
                    <w:szCs w:val="24"/>
                  </w:rPr>
                </w:pPr>
                <w:r w:rsidDel="00000000" w:rsidR="00000000" w:rsidRPr="00000000">
                  <w:rPr>
                    <w:sz w:val="24"/>
                    <w:szCs w:val="24"/>
                    <w:rtl w:val="0"/>
                  </w:rPr>
                  <w:t xml:space="preserve">Operações de manutenção em sistemas elétricos</w:t>
                </w:r>
                <w:r w:rsidDel="00000000" w:rsidR="00000000" w:rsidRPr="00000000">
                  <w:rPr>
                    <w:rtl w:val="0"/>
                  </w:rPr>
                </w:r>
              </w:p>
              <w:p w:rsidR="00000000" w:rsidDel="00000000" w:rsidP="00000000" w:rsidRDefault="00000000" w:rsidRPr="00000000" w14:paraId="00000FD1">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Organização da desmontagem e remontagem de sistemas elétricos</w:t>
                </w:r>
                <w:r w:rsidDel="00000000" w:rsidR="00000000" w:rsidRPr="00000000">
                  <w:rPr>
                    <w:rtl w:val="0"/>
                  </w:rPr>
                </w:r>
              </w:p>
              <w:p w:rsidR="00000000" w:rsidDel="00000000" w:rsidP="00000000" w:rsidRDefault="00000000" w:rsidRPr="00000000" w14:paraId="00000FD2">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Desmontagem e Remontagem de Sistemas Elétricos</w:t>
                </w:r>
                <w:r w:rsidDel="00000000" w:rsidR="00000000" w:rsidRPr="00000000">
                  <w:rPr>
                    <w:rtl w:val="0"/>
                  </w:rPr>
                </w:r>
              </w:p>
              <w:p w:rsidR="00000000" w:rsidDel="00000000" w:rsidP="00000000" w:rsidRDefault="00000000" w:rsidRPr="00000000" w14:paraId="00000FD3">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Sinalização de conexões</w:t>
                </w:r>
                <w:r w:rsidDel="00000000" w:rsidR="00000000" w:rsidRPr="00000000">
                  <w:rPr>
                    <w:rtl w:val="0"/>
                  </w:rPr>
                </w:r>
              </w:p>
              <w:p w:rsidR="00000000" w:rsidDel="00000000" w:rsidP="00000000" w:rsidRDefault="00000000" w:rsidRPr="00000000" w14:paraId="00000FD4">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Marcação de posição de equipamentos</w:t>
                </w:r>
                <w:r w:rsidDel="00000000" w:rsidR="00000000" w:rsidRPr="00000000">
                  <w:rPr>
                    <w:rtl w:val="0"/>
                  </w:rPr>
                </w:r>
              </w:p>
              <w:p w:rsidR="00000000" w:rsidDel="00000000" w:rsidP="00000000" w:rsidRDefault="00000000" w:rsidRPr="00000000" w14:paraId="00000FD5">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Registro das parametrizações e ajustes</w:t>
                </w:r>
                <w:r w:rsidDel="00000000" w:rsidR="00000000" w:rsidRPr="00000000">
                  <w:rPr>
                    <w:rtl w:val="0"/>
                  </w:rPr>
                </w:r>
              </w:p>
              <w:p w:rsidR="00000000" w:rsidDel="00000000" w:rsidP="00000000" w:rsidRDefault="00000000" w:rsidRPr="00000000" w14:paraId="00000FD6">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Parametrização de equipamentos</w:t>
                </w:r>
                <w:r w:rsidDel="00000000" w:rsidR="00000000" w:rsidRPr="00000000">
                  <w:rPr>
                    <w:rtl w:val="0"/>
                  </w:rPr>
                </w:r>
              </w:p>
              <w:p w:rsidR="00000000" w:rsidDel="00000000" w:rsidP="00000000" w:rsidRDefault="00000000" w:rsidRPr="00000000" w14:paraId="00000FD7">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Configuração de ligação de motores</w:t>
                </w:r>
                <w:r w:rsidDel="00000000" w:rsidR="00000000" w:rsidRPr="00000000">
                  <w:rPr>
                    <w:rtl w:val="0"/>
                  </w:rPr>
                </w:r>
              </w:p>
              <w:p w:rsidR="00000000" w:rsidDel="00000000" w:rsidP="00000000" w:rsidRDefault="00000000" w:rsidRPr="00000000" w14:paraId="00000FD8">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Testes em Sistemas Eletromecânicos</w:t>
                </w:r>
                <w:r w:rsidDel="00000000" w:rsidR="00000000" w:rsidRPr="00000000">
                  <w:rPr>
                    <w:rtl w:val="0"/>
                  </w:rPr>
                </w:r>
              </w:p>
              <w:p w:rsidR="00000000" w:rsidDel="00000000" w:rsidP="00000000" w:rsidRDefault="00000000" w:rsidRPr="00000000" w14:paraId="00000FD9">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Testes estáticos</w:t>
                </w:r>
                <w:r w:rsidDel="00000000" w:rsidR="00000000" w:rsidRPr="00000000">
                  <w:rPr>
                    <w:rtl w:val="0"/>
                  </w:rPr>
                </w:r>
              </w:p>
              <w:p w:rsidR="00000000" w:rsidDel="00000000" w:rsidP="00000000" w:rsidRDefault="00000000" w:rsidRPr="00000000" w14:paraId="00000FDA">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Testes sem carga</w:t>
                </w:r>
                <w:r w:rsidDel="00000000" w:rsidR="00000000" w:rsidRPr="00000000">
                  <w:rPr>
                    <w:rtl w:val="0"/>
                  </w:rPr>
                </w:r>
              </w:p>
              <w:p w:rsidR="00000000" w:rsidDel="00000000" w:rsidP="00000000" w:rsidRDefault="00000000" w:rsidRPr="00000000" w14:paraId="00000FDB">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Testes com carga</w:t>
                </w:r>
                <w:r w:rsidDel="00000000" w:rsidR="00000000" w:rsidRPr="00000000">
                  <w:rPr>
                    <w:rtl w:val="0"/>
                  </w:rPr>
                </w:r>
              </w:p>
              <w:p w:rsidR="00000000" w:rsidDel="00000000" w:rsidP="00000000" w:rsidRDefault="00000000" w:rsidRPr="00000000" w14:paraId="00000FDC">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Ajustes de Equipamentos de Proteção</w:t>
                </w:r>
                <w:r w:rsidDel="00000000" w:rsidR="00000000" w:rsidRPr="00000000">
                  <w:rPr>
                    <w:rtl w:val="0"/>
                  </w:rPr>
                </w:r>
              </w:p>
              <w:p w:rsidR="00000000" w:rsidDel="00000000" w:rsidP="00000000" w:rsidRDefault="00000000" w:rsidRPr="00000000" w14:paraId="00000FDD">
                <w:pPr>
                  <w:numPr>
                    <w:ilvl w:val="0"/>
                    <w:numId w:val="40"/>
                  </w:numPr>
                  <w:ind w:left="420" w:hanging="420"/>
                  <w:rPr>
                    <w:rFonts w:ascii="Calibri" w:cs="Calibri" w:eastAsia="Calibri" w:hAnsi="Calibri"/>
                    <w:sz w:val="24"/>
                    <w:szCs w:val="24"/>
                  </w:rPr>
                </w:pPr>
                <w:r w:rsidDel="00000000" w:rsidR="00000000" w:rsidRPr="00000000">
                  <w:rPr>
                    <w:sz w:val="24"/>
                    <w:szCs w:val="24"/>
                    <w:rtl w:val="0"/>
                  </w:rPr>
                  <w:t xml:space="preserve">Ferramentas e instrumentos para manutenção de sistemas elétricos</w:t>
                </w:r>
                <w:r w:rsidDel="00000000" w:rsidR="00000000" w:rsidRPr="00000000">
                  <w:rPr>
                    <w:rtl w:val="0"/>
                  </w:rPr>
                </w:r>
              </w:p>
              <w:p w:rsidR="00000000" w:rsidDel="00000000" w:rsidP="00000000" w:rsidRDefault="00000000" w:rsidRPr="00000000" w14:paraId="00000FDE">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Ferramentas manuais </w:t>
                </w:r>
                <w:r w:rsidDel="00000000" w:rsidR="00000000" w:rsidRPr="00000000">
                  <w:rPr>
                    <w:rtl w:val="0"/>
                  </w:rPr>
                </w:r>
              </w:p>
              <w:p w:rsidR="00000000" w:rsidDel="00000000" w:rsidP="00000000" w:rsidRDefault="00000000" w:rsidRPr="00000000" w14:paraId="00000FDF">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Dispositivos </w:t>
                </w:r>
                <w:r w:rsidDel="00000000" w:rsidR="00000000" w:rsidRPr="00000000">
                  <w:rPr>
                    <w:rtl w:val="0"/>
                  </w:rPr>
                </w:r>
              </w:p>
              <w:p w:rsidR="00000000" w:rsidDel="00000000" w:rsidP="00000000" w:rsidRDefault="00000000" w:rsidRPr="00000000" w14:paraId="00000FE0">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Instrumentos</w:t>
                </w:r>
                <w:r w:rsidDel="00000000" w:rsidR="00000000" w:rsidRPr="00000000">
                  <w:rPr>
                    <w:rtl w:val="0"/>
                  </w:rPr>
                </w:r>
              </w:p>
              <w:p w:rsidR="00000000" w:rsidDel="00000000" w:rsidP="00000000" w:rsidRDefault="00000000" w:rsidRPr="00000000" w14:paraId="00000FE1">
                <w:pPr>
                  <w:numPr>
                    <w:ilvl w:val="0"/>
                    <w:numId w:val="40"/>
                  </w:numPr>
                  <w:ind w:left="420" w:hanging="420"/>
                  <w:rPr>
                    <w:rFonts w:ascii="Calibri" w:cs="Calibri" w:eastAsia="Calibri" w:hAnsi="Calibri"/>
                    <w:sz w:val="24"/>
                    <w:szCs w:val="24"/>
                  </w:rPr>
                </w:pPr>
                <w:r w:rsidDel="00000000" w:rsidR="00000000" w:rsidRPr="00000000">
                  <w:rPr>
                    <w:sz w:val="24"/>
                    <w:szCs w:val="24"/>
                    <w:rtl w:val="0"/>
                  </w:rPr>
                  <w:t xml:space="preserve">Diagnóstico de dados da manutenção elétrica: tipos, características e aplicação</w:t>
                </w:r>
                <w:r w:rsidDel="00000000" w:rsidR="00000000" w:rsidRPr="00000000">
                  <w:rPr>
                    <w:rtl w:val="0"/>
                  </w:rPr>
                </w:r>
              </w:p>
              <w:p w:rsidR="00000000" w:rsidDel="00000000" w:rsidP="00000000" w:rsidRDefault="00000000" w:rsidRPr="00000000" w14:paraId="00000FE2">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Corrente de Partida</w:t>
                </w:r>
                <w:r w:rsidDel="00000000" w:rsidR="00000000" w:rsidRPr="00000000">
                  <w:rPr>
                    <w:rtl w:val="0"/>
                  </w:rPr>
                </w:r>
              </w:p>
              <w:p w:rsidR="00000000" w:rsidDel="00000000" w:rsidP="00000000" w:rsidRDefault="00000000" w:rsidRPr="00000000" w14:paraId="00000FE3">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Corrente Nominal</w:t>
                </w:r>
                <w:r w:rsidDel="00000000" w:rsidR="00000000" w:rsidRPr="00000000">
                  <w:rPr>
                    <w:rtl w:val="0"/>
                  </w:rPr>
                </w:r>
              </w:p>
              <w:p w:rsidR="00000000" w:rsidDel="00000000" w:rsidP="00000000" w:rsidRDefault="00000000" w:rsidRPr="00000000" w14:paraId="00000FE4">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Potência Ativa</w:t>
                </w:r>
                <w:r w:rsidDel="00000000" w:rsidR="00000000" w:rsidRPr="00000000">
                  <w:rPr>
                    <w:rtl w:val="0"/>
                  </w:rPr>
                </w:r>
              </w:p>
              <w:p w:rsidR="00000000" w:rsidDel="00000000" w:rsidP="00000000" w:rsidRDefault="00000000" w:rsidRPr="00000000" w14:paraId="00000FE5">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Potência Reativa</w:t>
                </w:r>
                <w:r w:rsidDel="00000000" w:rsidR="00000000" w:rsidRPr="00000000">
                  <w:rPr>
                    <w:rtl w:val="0"/>
                  </w:rPr>
                </w:r>
              </w:p>
              <w:p w:rsidR="00000000" w:rsidDel="00000000" w:rsidP="00000000" w:rsidRDefault="00000000" w:rsidRPr="00000000" w14:paraId="00000FE6">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Fator de Potência</w:t>
                </w:r>
                <w:r w:rsidDel="00000000" w:rsidR="00000000" w:rsidRPr="00000000">
                  <w:rPr>
                    <w:rtl w:val="0"/>
                  </w:rPr>
                </w:r>
              </w:p>
              <w:p w:rsidR="00000000" w:rsidDel="00000000" w:rsidP="00000000" w:rsidRDefault="00000000" w:rsidRPr="00000000" w14:paraId="00000FE7">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Controle da Eficiência Energética</w:t>
                </w:r>
                <w:r w:rsidDel="00000000" w:rsidR="00000000" w:rsidRPr="00000000">
                  <w:rPr>
                    <w:rtl w:val="0"/>
                  </w:rPr>
                </w:r>
              </w:p>
              <w:p w:rsidR="00000000" w:rsidDel="00000000" w:rsidP="00000000" w:rsidRDefault="00000000" w:rsidRPr="00000000" w14:paraId="00000FE8">
                <w:pPr>
                  <w:numPr>
                    <w:ilvl w:val="0"/>
                    <w:numId w:val="40"/>
                  </w:numPr>
                  <w:ind w:left="420" w:hanging="420"/>
                  <w:rPr>
                    <w:rFonts w:ascii="Calibri" w:cs="Calibri" w:eastAsia="Calibri" w:hAnsi="Calibri"/>
                    <w:sz w:val="24"/>
                    <w:szCs w:val="24"/>
                  </w:rPr>
                </w:pPr>
                <w:r w:rsidDel="00000000" w:rsidR="00000000" w:rsidRPr="00000000">
                  <w:rPr>
                    <w:sz w:val="24"/>
                    <w:szCs w:val="24"/>
                    <w:rtl w:val="0"/>
                  </w:rPr>
                  <w:t xml:space="preserve">Análise de pontos críticos em manutenção de sistemas elétricos</w:t>
                </w:r>
                <w:r w:rsidDel="00000000" w:rsidR="00000000" w:rsidRPr="00000000">
                  <w:rPr>
                    <w:rtl w:val="0"/>
                  </w:rPr>
                </w:r>
              </w:p>
              <w:p w:rsidR="00000000" w:rsidDel="00000000" w:rsidP="00000000" w:rsidRDefault="00000000" w:rsidRPr="00000000" w14:paraId="00000FE9">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Análise de riscos em equipamentos</w:t>
                </w:r>
                <w:r w:rsidDel="00000000" w:rsidR="00000000" w:rsidRPr="00000000">
                  <w:rPr>
                    <w:rtl w:val="0"/>
                  </w:rPr>
                </w:r>
              </w:p>
              <w:p w:rsidR="00000000" w:rsidDel="00000000" w:rsidP="00000000" w:rsidRDefault="00000000" w:rsidRPr="00000000" w14:paraId="00000FEA">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Análise de falhas e defeitos em sistemas elétricos</w:t>
                </w:r>
                <w:r w:rsidDel="00000000" w:rsidR="00000000" w:rsidRPr="00000000">
                  <w:rPr>
                    <w:rtl w:val="0"/>
                  </w:rPr>
                </w:r>
              </w:p>
              <w:p w:rsidR="00000000" w:rsidDel="00000000" w:rsidP="00000000" w:rsidRDefault="00000000" w:rsidRPr="00000000" w14:paraId="00000FEB">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Análise de impactos da manutenção nos processos produtivos</w:t>
                </w:r>
                <w:r w:rsidDel="00000000" w:rsidR="00000000" w:rsidRPr="00000000">
                  <w:rPr>
                    <w:rtl w:val="0"/>
                  </w:rPr>
                </w:r>
              </w:p>
              <w:p w:rsidR="00000000" w:rsidDel="00000000" w:rsidP="00000000" w:rsidRDefault="00000000" w:rsidRPr="00000000" w14:paraId="00000FEC">
                <w:pPr>
                  <w:numPr>
                    <w:ilvl w:val="0"/>
                    <w:numId w:val="40"/>
                  </w:numPr>
                  <w:ind w:left="420" w:hanging="420"/>
                  <w:rPr>
                    <w:rFonts w:ascii="Calibri" w:cs="Calibri" w:eastAsia="Calibri" w:hAnsi="Calibri"/>
                    <w:sz w:val="24"/>
                    <w:szCs w:val="24"/>
                  </w:rPr>
                </w:pPr>
                <w:r w:rsidDel="00000000" w:rsidR="00000000" w:rsidRPr="00000000">
                  <w:rPr>
                    <w:sz w:val="24"/>
                    <w:szCs w:val="24"/>
                    <w:rtl w:val="0"/>
                  </w:rPr>
                  <w:t xml:space="preserve">Metodologias de Análise de Falhas em sistemas elétricos</w:t>
                </w:r>
                <w:r w:rsidDel="00000000" w:rsidR="00000000" w:rsidRPr="00000000">
                  <w:rPr>
                    <w:rtl w:val="0"/>
                  </w:rPr>
                </w:r>
              </w:p>
              <w:p w:rsidR="00000000" w:rsidDel="00000000" w:rsidP="00000000" w:rsidRDefault="00000000" w:rsidRPr="00000000" w14:paraId="00000FED">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RCFA</w:t>
                </w:r>
                <w:r w:rsidDel="00000000" w:rsidR="00000000" w:rsidRPr="00000000">
                  <w:rPr>
                    <w:rtl w:val="0"/>
                  </w:rPr>
                </w:r>
              </w:p>
              <w:p w:rsidR="00000000" w:rsidDel="00000000" w:rsidP="00000000" w:rsidRDefault="00000000" w:rsidRPr="00000000" w14:paraId="00000FEE">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CPM </w:t>
                </w:r>
                <w:r w:rsidDel="00000000" w:rsidR="00000000" w:rsidRPr="00000000">
                  <w:rPr>
                    <w:rtl w:val="0"/>
                  </w:rPr>
                </w:r>
              </w:p>
              <w:p w:rsidR="00000000" w:rsidDel="00000000" w:rsidP="00000000" w:rsidRDefault="00000000" w:rsidRPr="00000000" w14:paraId="00000FEF">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Diagrama de Ishikawa</w:t>
                </w:r>
                <w:r w:rsidDel="00000000" w:rsidR="00000000" w:rsidRPr="00000000">
                  <w:rPr>
                    <w:rtl w:val="0"/>
                  </w:rPr>
                </w:r>
              </w:p>
              <w:p w:rsidR="00000000" w:rsidDel="00000000" w:rsidP="00000000" w:rsidRDefault="00000000" w:rsidRPr="00000000" w14:paraId="00000FF0">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RCM</w:t>
                </w:r>
                <w:r w:rsidDel="00000000" w:rsidR="00000000" w:rsidRPr="00000000">
                  <w:rPr>
                    <w:rtl w:val="0"/>
                  </w:rPr>
                </w:r>
              </w:p>
              <w:p w:rsidR="00000000" w:rsidDel="00000000" w:rsidP="00000000" w:rsidRDefault="00000000" w:rsidRPr="00000000" w14:paraId="00000FF1">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FTA</w:t>
                </w:r>
                <w:r w:rsidDel="00000000" w:rsidR="00000000" w:rsidRPr="00000000">
                  <w:rPr>
                    <w:rtl w:val="0"/>
                  </w:rPr>
                </w:r>
              </w:p>
              <w:p w:rsidR="00000000" w:rsidDel="00000000" w:rsidP="00000000" w:rsidRDefault="00000000" w:rsidRPr="00000000" w14:paraId="00000FF2">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TRIZ</w:t>
                </w:r>
                <w:r w:rsidDel="00000000" w:rsidR="00000000" w:rsidRPr="00000000">
                  <w:rPr>
                    <w:rtl w:val="0"/>
                  </w:rPr>
                </w:r>
              </w:p>
              <w:p w:rsidR="00000000" w:rsidDel="00000000" w:rsidP="00000000" w:rsidRDefault="00000000" w:rsidRPr="00000000" w14:paraId="00000FF3">
                <w:pPr>
                  <w:numPr>
                    <w:ilvl w:val="0"/>
                    <w:numId w:val="40"/>
                  </w:numPr>
                  <w:ind w:left="420" w:hanging="420"/>
                  <w:rPr>
                    <w:rFonts w:ascii="Calibri" w:cs="Calibri" w:eastAsia="Calibri" w:hAnsi="Calibri"/>
                    <w:sz w:val="24"/>
                    <w:szCs w:val="24"/>
                  </w:rPr>
                </w:pPr>
                <w:r w:rsidDel="00000000" w:rsidR="00000000" w:rsidRPr="00000000">
                  <w:rPr>
                    <w:sz w:val="24"/>
                    <w:szCs w:val="24"/>
                    <w:rtl w:val="0"/>
                  </w:rPr>
                  <w:t xml:space="preserve">Segurança do trabalho na manutenção elétrica</w:t>
                </w:r>
                <w:r w:rsidDel="00000000" w:rsidR="00000000" w:rsidRPr="00000000">
                  <w:rPr>
                    <w:rtl w:val="0"/>
                  </w:rPr>
                </w:r>
              </w:p>
              <w:p w:rsidR="00000000" w:rsidDel="00000000" w:rsidP="00000000" w:rsidRDefault="00000000" w:rsidRPr="00000000" w14:paraId="00000FF4">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Procedimentos de segurança</w:t>
                </w:r>
                <w:r w:rsidDel="00000000" w:rsidR="00000000" w:rsidRPr="00000000">
                  <w:rPr>
                    <w:rtl w:val="0"/>
                  </w:rPr>
                </w:r>
              </w:p>
              <w:p w:rsidR="00000000" w:rsidDel="00000000" w:rsidP="00000000" w:rsidRDefault="00000000" w:rsidRPr="00000000" w14:paraId="00000FF5">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Bloqueios em máquinas e equipamentos: tagout; lockout</w:t>
                </w:r>
                <w:r w:rsidDel="00000000" w:rsidR="00000000" w:rsidRPr="00000000">
                  <w:rPr>
                    <w:rtl w:val="0"/>
                  </w:rPr>
                </w:r>
              </w:p>
              <w:p w:rsidR="00000000" w:rsidDel="00000000" w:rsidP="00000000" w:rsidRDefault="00000000" w:rsidRPr="00000000" w14:paraId="00000FF6">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Sinalizações de segurança</w:t>
                </w:r>
                <w:r w:rsidDel="00000000" w:rsidR="00000000" w:rsidRPr="00000000">
                  <w:rPr>
                    <w:rtl w:val="0"/>
                  </w:rPr>
                </w:r>
              </w:p>
              <w:p w:rsidR="00000000" w:rsidDel="00000000" w:rsidP="00000000" w:rsidRDefault="00000000" w:rsidRPr="00000000" w14:paraId="00000FF7">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Isolamento de área</w:t>
                </w:r>
                <w:r w:rsidDel="00000000" w:rsidR="00000000" w:rsidRPr="00000000">
                  <w:rPr>
                    <w:rtl w:val="0"/>
                  </w:rPr>
                </w:r>
              </w:p>
              <w:p w:rsidR="00000000" w:rsidDel="00000000" w:rsidP="00000000" w:rsidRDefault="00000000" w:rsidRPr="00000000" w14:paraId="00000FF8">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Normas de segurança aplicáveis à manutenção de sistemas elétricos</w:t>
                </w:r>
                <w:r w:rsidDel="00000000" w:rsidR="00000000" w:rsidRPr="00000000">
                  <w:rPr>
                    <w:rtl w:val="0"/>
                  </w:rPr>
                </w:r>
              </w:p>
              <w:p w:rsidR="00000000" w:rsidDel="00000000" w:rsidP="00000000" w:rsidRDefault="00000000" w:rsidRPr="00000000" w14:paraId="00000FF9">
                <w:pPr>
                  <w:numPr>
                    <w:ilvl w:val="0"/>
                    <w:numId w:val="40"/>
                  </w:numPr>
                  <w:ind w:left="420" w:hanging="420"/>
                  <w:rPr>
                    <w:rFonts w:ascii="Calibri" w:cs="Calibri" w:eastAsia="Calibri" w:hAnsi="Calibri"/>
                    <w:sz w:val="24"/>
                    <w:szCs w:val="24"/>
                  </w:rPr>
                </w:pPr>
                <w:r w:rsidDel="00000000" w:rsidR="00000000" w:rsidRPr="00000000">
                  <w:rPr>
                    <w:sz w:val="24"/>
                    <w:szCs w:val="24"/>
                    <w:rtl w:val="0"/>
                  </w:rPr>
                  <w:t xml:space="preserve">Qualidade ambiental na manutenção de sistemas elétricos</w:t>
                </w:r>
                <w:r w:rsidDel="00000000" w:rsidR="00000000" w:rsidRPr="00000000">
                  <w:rPr>
                    <w:rtl w:val="0"/>
                  </w:rPr>
                </w:r>
              </w:p>
              <w:p w:rsidR="00000000" w:rsidDel="00000000" w:rsidP="00000000" w:rsidRDefault="00000000" w:rsidRPr="00000000" w14:paraId="00000FFA">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Gerenciamento de resíduos</w:t>
                </w:r>
                <w:r w:rsidDel="00000000" w:rsidR="00000000" w:rsidRPr="00000000">
                  <w:rPr>
                    <w:rtl w:val="0"/>
                  </w:rPr>
                </w:r>
              </w:p>
              <w:p w:rsidR="00000000" w:rsidDel="00000000" w:rsidP="00000000" w:rsidRDefault="00000000" w:rsidRPr="00000000" w14:paraId="00000FFB">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Normas ambientais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FFC">
                <w:pPr>
                  <w:rPr>
                    <w:sz w:val="24"/>
                    <w:szCs w:val="24"/>
                  </w:rPr>
                </w:pPr>
                <w:r w:rsidDel="00000000" w:rsidR="00000000" w:rsidRPr="00000000">
                  <w:rPr>
                    <w:b w:val="1"/>
                    <w:bCs w:val="1"/>
                    <w:sz w:val="24"/>
                    <w:szCs w:val="24"/>
                    <w:rtl w:val="0"/>
                  </w:rPr>
                  <w:t xml:space="preserve">1.1 Orientar a manutenção de sistemas elétricos</w:t>
                </w:r>
                <w:r w:rsidDel="00000000" w:rsidR="00000000" w:rsidRPr="00000000">
                  <w:rPr>
                    <w:rtl w:val="0"/>
                  </w:rPr>
                </w:r>
              </w:p>
            </w:tc>
            <w:tc>
              <w:tcPr>
                <w:shd w:fill="auto" w:val="clear"/>
                <w:vAlign w:val="center"/>
              </w:tcPr>
              <w:p w:rsidR="00000000" w:rsidDel="00000000" w:rsidP="00000000" w:rsidRDefault="00000000" w:rsidRPr="00000000" w14:paraId="00000FFD">
                <w:pPr>
                  <w:rPr>
                    <w:sz w:val="24"/>
                    <w:szCs w:val="24"/>
                  </w:rPr>
                </w:pPr>
                <w:r w:rsidDel="00000000" w:rsidR="00000000" w:rsidRPr="00000000">
                  <w:rPr>
                    <w:sz w:val="24"/>
                    <w:szCs w:val="24"/>
                    <w:rtl w:val="0"/>
                  </w:rPr>
                  <w:t xml:space="preserve">1.1.1 Diagnosticando falhas, defeitos e suas possíveis causas</w:t>
                </w:r>
              </w:p>
            </w:tc>
            <w:tc>
              <w:tcPr>
                <w:shd w:fill="auto" w:val="clear"/>
                <w:vAlign w:val="center"/>
              </w:tcPr>
              <w:p w:rsidR="00000000" w:rsidDel="00000000" w:rsidP="00000000" w:rsidRDefault="00000000" w:rsidRPr="00000000" w14:paraId="00000FFE">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Correlacionar os dados coletados com os padrões de funcionalidade dos sistemas elétricos das máquinas e equipamentos</w:t>
                </w:r>
                <w:r w:rsidDel="00000000" w:rsidR="00000000" w:rsidRPr="00000000">
                  <w:rPr>
                    <w:rtl w:val="0"/>
                  </w:rPr>
                </w:r>
              </w:p>
              <w:p w:rsidR="00000000" w:rsidDel="00000000" w:rsidP="00000000" w:rsidRDefault="00000000" w:rsidRPr="00000000" w14:paraId="00000FFF">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Identificar, pelo uso de ferramentas específicas, as causas das falhas e defeitos apresentados pelos sistemas elétricos</w:t>
                </w:r>
                <w:r w:rsidDel="00000000" w:rsidR="00000000" w:rsidRPr="00000000">
                  <w:rPr>
                    <w:rtl w:val="0"/>
                  </w:rPr>
                </w:r>
              </w:p>
              <w:p w:rsidR="00000000" w:rsidDel="00000000" w:rsidP="00000000" w:rsidRDefault="00000000" w:rsidRPr="00000000" w14:paraId="00001000">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as diferentes ferramentas e instrumentos aplicáveis à coleta de dados nos processos de diagnóstico de falhas e defeitos, suas características, finalidades e formas de uso</w:t>
                </w:r>
                <w:r w:rsidDel="00000000" w:rsidR="00000000" w:rsidRPr="00000000">
                  <w:rPr>
                    <w:rtl w:val="0"/>
                  </w:rPr>
                </w:r>
              </w:p>
              <w:p w:rsidR="00000000" w:rsidDel="00000000" w:rsidP="00000000" w:rsidRDefault="00000000" w:rsidRPr="00000000" w14:paraId="00001001">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as diferentes metodologias de análise de falhas e a sua aplicação à manutenção de sistemas elétricos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04">
                <w:pPr>
                  <w:rPr>
                    <w:sz w:val="24"/>
                    <w:szCs w:val="24"/>
                  </w:rPr>
                </w:pPr>
                <w:r w:rsidDel="00000000" w:rsidR="00000000" w:rsidRPr="00000000">
                  <w:rPr>
                    <w:sz w:val="24"/>
                    <w:szCs w:val="24"/>
                    <w:rtl w:val="0"/>
                  </w:rPr>
                  <w:t xml:space="preserve">1.1.2 Considerando as indicações e especificações da documentação técnica</w:t>
                </w:r>
              </w:p>
            </w:tc>
            <w:tc>
              <w:tcPr>
                <w:shd w:fill="auto" w:val="clear"/>
                <w:vAlign w:val="center"/>
              </w:tcPr>
              <w:p w:rsidR="00000000" w:rsidDel="00000000" w:rsidP="00000000" w:rsidRDefault="00000000" w:rsidRPr="00000000" w14:paraId="00001005">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Interpretar a documentação técnica (catálogos, manuais, desenhos, normas, planos de manutenção, procedimentos operacionais, instruções de trabalho, ...) a serem considerados na execução dos serviços de manutenção em sistemas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1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08">
                <w:pPr>
                  <w:rPr>
                    <w:sz w:val="24"/>
                    <w:szCs w:val="24"/>
                  </w:rPr>
                </w:pPr>
                <w:r w:rsidDel="00000000" w:rsidR="00000000" w:rsidRPr="00000000">
                  <w:rPr>
                    <w:sz w:val="24"/>
                    <w:szCs w:val="24"/>
                    <w:rtl w:val="0"/>
                  </w:rPr>
                  <w:t xml:space="preserve">1.1.3 Empregando as técnicas de gestão da manutenção pertinentes</w:t>
                </w:r>
              </w:p>
            </w:tc>
            <w:tc>
              <w:tcPr>
                <w:shd w:fill="auto" w:val="clear"/>
                <w:vAlign w:val="center"/>
              </w:tcPr>
              <w:p w:rsidR="00000000" w:rsidDel="00000000" w:rsidP="00000000" w:rsidRDefault="00000000" w:rsidRPr="00000000" w14:paraId="00001009">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Analisar o atendimento dos requisitos das metodologias e dos indicadores estabelecidos no planejamento para o controle dos processos de manutenção</w:t>
                </w:r>
                <w:r w:rsidDel="00000000" w:rsidR="00000000" w:rsidRPr="00000000">
                  <w:rPr>
                    <w:rtl w:val="0"/>
                  </w:rPr>
                </w:r>
              </w:p>
            </w:tc>
            <w:tc>
              <w:tcPr>
                <w:vMerge w:val="continue"/>
                <w:shd w:fill="auto" w:val="clear"/>
                <w:vAlign w:val="center"/>
              </w:tcPr>
              <w:p w:rsidR="00000000" w:rsidDel="00000000" w:rsidP="00000000" w:rsidRDefault="00000000" w:rsidRPr="00000000" w14:paraId="00001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0C">
                <w:pPr>
                  <w:rPr>
                    <w:sz w:val="24"/>
                    <w:szCs w:val="24"/>
                  </w:rPr>
                </w:pPr>
                <w:r w:rsidDel="00000000" w:rsidR="00000000" w:rsidRPr="00000000">
                  <w:rPr>
                    <w:sz w:val="24"/>
                    <w:szCs w:val="24"/>
                    <w:rtl w:val="0"/>
                  </w:rPr>
                  <w:t xml:space="preserve">1.1.4 Considerando as técnicas e procedimentos de execução da manutenção</w:t>
                </w:r>
              </w:p>
            </w:tc>
            <w:tc>
              <w:tcPr>
                <w:shd w:fill="auto" w:val="clear"/>
                <w:vAlign w:val="center"/>
              </w:tcPr>
              <w:p w:rsidR="00000000" w:rsidDel="00000000" w:rsidP="00000000" w:rsidRDefault="00000000" w:rsidRPr="00000000" w14:paraId="0000100D">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os requisitos legais estabelecidos nas normas que determinam as condições para a realização de quaisquer intervenções em sistemas elétricos</w:t>
                </w:r>
                <w:r w:rsidDel="00000000" w:rsidR="00000000" w:rsidRPr="00000000">
                  <w:rPr>
                    <w:rtl w:val="0"/>
                  </w:rPr>
                </w:r>
              </w:p>
              <w:p w:rsidR="00000000" w:rsidDel="00000000" w:rsidP="00000000" w:rsidRDefault="00000000" w:rsidRPr="00000000" w14:paraId="0000100E">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Interpretar as normas, requisitos técnicos e padrões que estabelecem as condições para a execução dos serviços de manutenção dos diferentes sistemas elétricos e seus componentes</w:t>
                </w:r>
                <w:r w:rsidDel="00000000" w:rsidR="00000000" w:rsidRPr="00000000">
                  <w:rPr>
                    <w:rtl w:val="0"/>
                  </w:rPr>
                </w:r>
              </w:p>
            </w:tc>
            <w:tc>
              <w:tcPr>
                <w:vMerge w:val="continue"/>
                <w:shd w:fill="auto" w:val="clear"/>
                <w:vAlign w:val="center"/>
              </w:tcPr>
              <w:p w:rsidR="00000000" w:rsidDel="00000000" w:rsidP="00000000" w:rsidRDefault="00000000" w:rsidRPr="00000000" w14:paraId="00001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11">
                <w:pPr>
                  <w:rPr>
                    <w:sz w:val="24"/>
                    <w:szCs w:val="24"/>
                  </w:rPr>
                </w:pPr>
                <w:r w:rsidDel="00000000" w:rsidR="00000000" w:rsidRPr="00000000">
                  <w:rPr>
                    <w:sz w:val="24"/>
                    <w:szCs w:val="24"/>
                    <w:rtl w:val="0"/>
                  </w:rPr>
                  <w:t xml:space="preserve">1.1.5 Realizando os testes funcionais do sistema elétrico com referência nas especificações do projeto e normas</w:t>
                </w:r>
              </w:p>
            </w:tc>
            <w:tc>
              <w:tcPr>
                <w:shd w:fill="auto" w:val="clear"/>
                <w:vAlign w:val="center"/>
              </w:tcPr>
              <w:p w:rsidR="00000000" w:rsidDel="00000000" w:rsidP="00000000" w:rsidRDefault="00000000" w:rsidRPr="00000000" w14:paraId="00001012">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as características, funcionalidades e formas de uso dos equipamentos empregados nos testes funcionais de sistemas elétricos</w:t>
                </w:r>
                <w:r w:rsidDel="00000000" w:rsidR="00000000" w:rsidRPr="00000000">
                  <w:rPr>
                    <w:rtl w:val="0"/>
                  </w:rPr>
                </w:r>
              </w:p>
              <w:p w:rsidR="00000000" w:rsidDel="00000000" w:rsidP="00000000" w:rsidRDefault="00000000" w:rsidRPr="00000000" w14:paraId="00001013">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Definir os itens de verificação do sistema elétrico a serem considerados na realização dos testes funcionais</w:t>
                </w:r>
                <w:r w:rsidDel="00000000" w:rsidR="00000000" w:rsidRPr="00000000">
                  <w:rPr>
                    <w:rtl w:val="0"/>
                  </w:rPr>
                </w:r>
              </w:p>
              <w:p w:rsidR="00000000" w:rsidDel="00000000" w:rsidP="00000000" w:rsidRDefault="00000000" w:rsidRPr="00000000" w14:paraId="00001014">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Definir, quando necessário, a realização de ajustes nos sistemas elétricos das máquinas e equipamentos após a realização dos serviços de manutenção, considerando as recomendações da empresa, procedimentos e normas técnicas pertinentes</w:t>
                </w:r>
                <w:r w:rsidDel="00000000" w:rsidR="00000000" w:rsidRPr="00000000">
                  <w:rPr>
                    <w:rtl w:val="0"/>
                  </w:rPr>
                </w:r>
              </w:p>
              <w:p w:rsidR="00000000" w:rsidDel="00000000" w:rsidP="00000000" w:rsidRDefault="00000000" w:rsidRPr="00000000" w14:paraId="00001015">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Correlacionar os resultados dos testes realizados nos sistemas elétricos das máquinas e equipamentos com os padrões de referência estabelecidos</w:t>
                </w:r>
                <w:r w:rsidDel="00000000" w:rsidR="00000000" w:rsidRPr="00000000">
                  <w:rPr>
                    <w:rtl w:val="0"/>
                  </w:rPr>
                </w:r>
              </w:p>
            </w:tc>
            <w:tc>
              <w:tcPr>
                <w:vMerge w:val="continue"/>
                <w:shd w:fill="auto" w:val="clear"/>
                <w:vAlign w:val="center"/>
              </w:tcPr>
              <w:p w:rsidR="00000000" w:rsidDel="00000000" w:rsidP="00000000" w:rsidRDefault="00000000" w:rsidRPr="00000000" w14:paraId="00001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18">
                <w:pPr>
                  <w:rPr>
                    <w:sz w:val="24"/>
                    <w:szCs w:val="24"/>
                  </w:rPr>
                </w:pPr>
                <w:r w:rsidDel="00000000" w:rsidR="00000000" w:rsidRPr="00000000">
                  <w:rPr>
                    <w:sz w:val="24"/>
                    <w:szCs w:val="24"/>
                    <w:rtl w:val="0"/>
                  </w:rPr>
                  <w:t xml:space="preserve">1.1.6 Atendendo os requisitos e normas de segurança aplicáveis ao processo de manutenção em questão</w:t>
                </w:r>
              </w:p>
            </w:tc>
            <w:tc>
              <w:tcPr>
                <w:shd w:fill="auto" w:val="clear"/>
                <w:vAlign w:val="center"/>
              </w:tcPr>
              <w:p w:rsidR="00000000" w:rsidDel="00000000" w:rsidP="00000000" w:rsidRDefault="00000000" w:rsidRPr="00000000" w14:paraId="00001019">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Interpretar as normas de segurança que impactam a execução da manutenção em sistemas elétricos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1C">
                <w:pPr>
                  <w:rPr>
                    <w:sz w:val="24"/>
                    <w:szCs w:val="24"/>
                  </w:rPr>
                </w:pPr>
                <w:r w:rsidDel="00000000" w:rsidR="00000000" w:rsidRPr="00000000">
                  <w:rPr>
                    <w:sz w:val="24"/>
                    <w:szCs w:val="24"/>
                    <w:rtl w:val="0"/>
                  </w:rPr>
                  <w:t xml:space="preserve">1.1.7 Controlando as ações de montagem e desmontagem dos sistemas elétricos</w:t>
                </w:r>
              </w:p>
            </w:tc>
            <w:tc>
              <w:tcPr>
                <w:shd w:fill="auto" w:val="clear"/>
                <w:vAlign w:val="center"/>
              </w:tcPr>
              <w:p w:rsidR="00000000" w:rsidDel="00000000" w:rsidP="00000000" w:rsidRDefault="00000000" w:rsidRPr="00000000" w14:paraId="0000101D">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Definir mecanismos de controle para as operações de montagem e desmontagem dos sistemas elétricos de máquinas e equipamentos, considerando referências técnicas e padrões da empresa</w:t>
                </w:r>
                <w:r w:rsidDel="00000000" w:rsidR="00000000" w:rsidRPr="00000000">
                  <w:rPr>
                    <w:rtl w:val="0"/>
                  </w:rPr>
                </w:r>
              </w:p>
              <w:p w:rsidR="00000000" w:rsidDel="00000000" w:rsidP="00000000" w:rsidRDefault="00000000" w:rsidRPr="00000000" w14:paraId="0000101E">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Interpretar os procedimentos, manuais, normas e demais referências técnicas quanto aos requisitos a serem atendidos nos processos de montagem e desmontagem dos sistemas elétricos de máquinas e equipamentos</w:t>
                </w:r>
                <w:r w:rsidDel="00000000" w:rsidR="00000000" w:rsidRPr="00000000">
                  <w:rPr>
                    <w:rtl w:val="0"/>
                  </w:rPr>
                </w:r>
              </w:p>
              <w:p w:rsidR="00000000" w:rsidDel="00000000" w:rsidP="00000000" w:rsidRDefault="00000000" w:rsidRPr="00000000" w14:paraId="0000101F">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os procedimentos e recomendações técnicas a serem atendidas nos processos de bloqueio (elétricos, mecânicos, hidráulicos, pneumáticos, ...), isolamento e sinalização que devem preceder as operações de montagem e desmontagem de sistemas elétricos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1021">
      <w:pPr>
        <w:spacing w:after="160" w:line="259" w:lineRule="auto"/>
        <w:rPr>
          <w:sz w:val="24"/>
          <w:szCs w:val="24"/>
        </w:rPr>
      </w:pPr>
      <w:r w:rsidDel="00000000" w:rsidR="00000000" w:rsidRPr="00000000">
        <w:rPr>
          <w:rtl w:val="0"/>
        </w:rPr>
      </w:r>
    </w:p>
    <w:sdt>
      <w:sdtPr>
        <w:lock w:val="contentLocked"/>
        <w:id w:val="-1762445009"/>
        <w:tag w:val="goog_rdk_67"/>
      </w:sdtPr>
      <w:sdtContent>
        <w:tbl>
          <w:tblPr>
            <w:tblStyle w:val="Table78"/>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1022">
                <w:pPr>
                  <w:jc w:val="center"/>
                  <w:rPr>
                    <w:sz w:val="24"/>
                    <w:szCs w:val="24"/>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23">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Posicionar-se com ética em relação a situações e contextos apresentados</w:t>
                </w:r>
                <w:r w:rsidDel="00000000" w:rsidR="00000000" w:rsidRPr="00000000">
                  <w:rPr>
                    <w:rtl w:val="0"/>
                  </w:rPr>
                </w:r>
              </w:p>
              <w:p w:rsidR="00000000" w:rsidDel="00000000" w:rsidP="00000000" w:rsidRDefault="00000000" w:rsidRPr="00000000" w14:paraId="00001024">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Aplicar os princípios de organização do trabalho estabelecidos no planejamento e no exercício de suas atividades profissionais</w:t>
                </w:r>
                <w:r w:rsidDel="00000000" w:rsidR="00000000" w:rsidRPr="00000000">
                  <w:rPr>
                    <w:rtl w:val="0"/>
                  </w:rPr>
                </w:r>
              </w:p>
              <w:p w:rsidR="00000000" w:rsidDel="00000000" w:rsidP="00000000" w:rsidRDefault="00000000" w:rsidRPr="00000000" w14:paraId="00001025">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Intervir em situações de conflito, buscando o consenso e a harmonização entre os membros da equipe</w:t>
                </w:r>
                <w:r w:rsidDel="00000000" w:rsidR="00000000" w:rsidRPr="00000000">
                  <w:rPr>
                    <w:rtl w:val="0"/>
                  </w:rPr>
                </w:r>
              </w:p>
              <w:p w:rsidR="00000000" w:rsidDel="00000000" w:rsidP="00000000" w:rsidRDefault="00000000" w:rsidRPr="00000000" w14:paraId="00001026">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o papel do trabalhador no cumprimento das normas ambientais, de saúde e segurança</w:t>
                </w:r>
                <w:r w:rsidDel="00000000" w:rsidR="00000000" w:rsidRPr="00000000">
                  <w:rPr>
                    <w:rtl w:val="0"/>
                  </w:rPr>
                </w:r>
              </w:p>
              <w:p w:rsidR="00000000" w:rsidDel="00000000" w:rsidP="00000000" w:rsidRDefault="00000000" w:rsidRPr="00000000" w14:paraId="00001027">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Aplicar os aspectos de inovação em suas atividades profissionais</w:t>
                </w:r>
                <w:r w:rsidDel="00000000" w:rsidR="00000000" w:rsidRPr="00000000">
                  <w:rPr>
                    <w:rtl w:val="0"/>
                  </w:rPr>
                </w:r>
              </w:p>
              <w:p w:rsidR="00000000" w:rsidDel="00000000" w:rsidP="00000000" w:rsidRDefault="00000000" w:rsidRPr="00000000" w14:paraId="00001028">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Aplicar os princípios da Gestão da Qualidade nas suas rotinas de trabalho</w:t>
                </w:r>
                <w:r w:rsidDel="00000000" w:rsidR="00000000" w:rsidRPr="00000000">
                  <w:rPr>
                    <w:rtl w:val="0"/>
                  </w:rPr>
                </w:r>
              </w:p>
            </w:tc>
          </w:tr>
        </w:tbl>
      </w:sdtContent>
    </w:sdt>
    <w:p w:rsidR="00000000" w:rsidDel="00000000" w:rsidP="00000000" w:rsidRDefault="00000000" w:rsidRPr="00000000" w14:paraId="00001029">
      <w:pPr>
        <w:spacing w:after="160" w:line="259" w:lineRule="auto"/>
        <w:rPr>
          <w:sz w:val="24"/>
          <w:szCs w:val="24"/>
        </w:rPr>
      </w:pPr>
      <w:r w:rsidDel="00000000" w:rsidR="00000000" w:rsidRPr="00000000">
        <w:rPr>
          <w:rtl w:val="0"/>
        </w:rPr>
      </w:r>
    </w:p>
    <w:sdt>
      <w:sdtPr>
        <w:lock w:val="contentLocked"/>
        <w:id w:val="-1339828245"/>
        <w:tag w:val="goog_rdk_68"/>
      </w:sdtPr>
      <w:sdtContent>
        <w:tbl>
          <w:tblPr>
            <w:tblStyle w:val="Table79"/>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47"/>
            <w:gridCol w:w="4526"/>
            <w:tblGridChange w:id="0">
              <w:tblGrid>
                <w:gridCol w:w="4447"/>
                <w:gridCol w:w="4526"/>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102A">
                <w:pPr>
                  <w:jc w:val="center"/>
                  <w:rPr>
                    <w:sz w:val="24"/>
                    <w:szCs w:val="24"/>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2C">
                <w:pPr>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02D">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Sala de Aula, Biblioteca, Laboratório eletricidade industrial, Laboratório de manutenção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2E">
                <w:pPr>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02F">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Kit multimídia (projetor, tela, computador), Bancada de teste de motores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30">
                <w:pPr>
                  <w:jc w:val="center"/>
                  <w:rPr>
                    <w:sz w:val="24"/>
                    <w:szCs w:val="24"/>
                  </w:rPr>
                </w:pPr>
                <w:r w:rsidDel="00000000" w:rsidR="00000000" w:rsidRPr="00000000">
                  <w:rPr>
                    <w:b w:val="1"/>
                    <w:bCs w:val="1"/>
                    <w:sz w:val="24"/>
                    <w:szCs w:val="24"/>
                    <w:rtl w:val="0"/>
                  </w:rPr>
                  <w:t xml:space="preserve">Equipamentos, Ferramentas e Instrumentos</w:t>
                </w:r>
                <w:r w:rsidDel="00000000" w:rsidR="00000000" w:rsidRPr="00000000">
                  <w:rPr>
                    <w:rtl w:val="0"/>
                  </w:rPr>
                </w:r>
              </w:p>
            </w:tc>
            <w:tc>
              <w:tcPr>
                <w:shd w:fill="auto" w:val="clear"/>
                <w:vAlign w:val="center"/>
              </w:tcPr>
              <w:p w:rsidR="00000000" w:rsidDel="00000000" w:rsidP="00000000" w:rsidRDefault="00000000" w:rsidRPr="00000000" w14:paraId="00001031">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Kits didáticos para ensaios (comandos elétricos, sensores industriais, motores elétricos trifásicos, inversores de frequência e conversores CC / CA), Alicates universais, Alicates desencapadores, Alicate prensa terminal, Chave de fenda reta, cruzada, Chaves torx, Caves Allen – métrica e polegada, Multímetro Amperimétrico tipo Alicate ­</w:t>
                  <w:tab/>
                  <w:t xml:space="preserve">Detector de tensão, Alicates Wattímetros, Medidor de aterramento ­</w:t>
                  <w:tab/>
                  <w:t xml:space="preserve">Megôhmetro,</w:t>
                  <w:tab/>
                  <w:t xml:space="preserve">Tacômetro, Sequencímetro, Frequencímetro, Decibelímetro,Termovisor,­</w:t>
                  <w:tab/>
                  <w:t xml:space="preserve">Terrômetro, Wattímetro, Fasímetro, Multímetros True RMS, Amperímetro tipo alicate,­ Furadeira Portátil,</w:t>
                  <w:tab/>
                  <w:t xml:space="preserve">Furadeira de Bancada, Serra Tico-Tico, Parafusadeira Portátil, ­Caixa para ferramentas, Alicate Universal com cabo isolado, Alicate de bico reto com cabo isolado,­</w:t>
                  <w:tab/>
                  <w:t xml:space="preserve">Alicate de corte diagonal com cabo isolado,­</w:t>
                  <w:tab/>
                  <w:t xml:space="preserve">Alicate decapador de cabos PP, Alicate decapador de fios, Alicate de prensar terminal tubular com catraca ,­</w:t>
                  <w:tab/>
                  <w:t xml:space="preserve">Alicate bomba dágua (gasista) com cabo isolado, Alicate Rebitador, Alicate de prensar terminal pre-isolado com catraca, Chave de fenda com haste isolada  de diferentes bitolas, Chave de fenda cruzada (Phillips) com haste isolada de diferentes bitolas, Chave canhão, Chave combinada, Chaves de Boca, Martelo tipo Unha, Canivete para eletricista, Trena, Paquímetro, Lima bastarda de diversos tipos, formatos e tamanhos, Jogo de serra-copo com suportes, Jogo de ponteira para parafusadeira, Jogo de broca, Jogo de macho de diferentes tamanhos, Arco de serra com cabo isolado, Moto esmeril, Estação de Soldagem,</w:t>
                  <w:tab/>
                  <w:t xml:space="preserve">Escada para eletricista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32">
                <w:pPr>
                  <w:jc w:val="center"/>
                  <w:rPr>
                    <w:sz w:val="24"/>
                    <w:szCs w:val="24"/>
                  </w:rPr>
                </w:pPr>
                <w:r w:rsidDel="00000000" w:rsidR="00000000" w:rsidRPr="00000000">
                  <w:rPr>
                    <w:b w:val="1"/>
                    <w:bCs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033">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Bibliografia específica, Contatores, Relés térmicos de sobrecarga,Disjuntor motor, Motores elétricos, Fusíveis, Sistema de distribuição de energia (Busway), Fios e cabos, Sensores,</w:t>
                  <w:tab/>
                  <w:t xml:space="preserve">Temporizadores, Lâmpadas, Fita isolante, Terminais elétricos diversos, ­</w:t>
                  <w:tab/>
                  <w:t xml:space="preserve">Condutores flexíveis, Materiais de consumo em geral</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34">
                <w:pPr>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035">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1036">
      <w:pPr>
        <w:widowControl w:val="0"/>
        <w:spacing w:line="276" w:lineRule="auto"/>
        <w:rPr>
          <w:sz w:val="24"/>
          <w:szCs w:val="24"/>
        </w:rPr>
      </w:pPr>
      <w:r w:rsidDel="00000000" w:rsidR="00000000" w:rsidRPr="00000000">
        <w:rPr>
          <w:rtl w:val="0"/>
        </w:rPr>
      </w:r>
    </w:p>
    <w:sdt>
      <w:sdtPr>
        <w:lock w:val="contentLocked"/>
        <w:id w:val="-1360950697"/>
        <w:tag w:val="goog_rdk_69"/>
      </w:sdtPr>
      <w:sdtContent>
        <w:tbl>
          <w:tblPr>
            <w:tblStyle w:val="Table80"/>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90"/>
            <w:gridCol w:w="1669"/>
            <w:gridCol w:w="2359"/>
            <w:gridCol w:w="3255"/>
            <w:tblGridChange w:id="0">
              <w:tblGrid>
                <w:gridCol w:w="1690"/>
                <w:gridCol w:w="1669"/>
                <w:gridCol w:w="2359"/>
                <w:gridCol w:w="3255"/>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1037">
                <w:pPr>
                  <w:jc w:val="center"/>
                  <w:rPr>
                    <w:sz w:val="24"/>
                    <w:szCs w:val="24"/>
                  </w:rPr>
                </w:pPr>
                <w:r w:rsidDel="00000000" w:rsidR="00000000" w:rsidRPr="00000000">
                  <w:rPr>
                    <w:b w:val="1"/>
                    <w:bCs w:val="1"/>
                    <w:color w:val="ffffff"/>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03B">
                <w:pPr>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03F">
                <w:pPr>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PROJETO DE INOVAÇÃO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043">
                <w:pPr>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58h</w:t>
                </w:r>
              </w:p>
            </w:tc>
          </w:tr>
          <w:tr>
            <w:trPr>
              <w:cantSplit w:val="0"/>
              <w:trHeight w:val="408" w:hRule="atLeast"/>
              <w:tblHeader w:val="0"/>
            </w:trPr>
            <w:tc>
              <w:tcPr>
                <w:gridSpan w:val="4"/>
                <w:shd w:fill="auto" w:val="clear"/>
                <w:vAlign w:val="center"/>
              </w:tcPr>
              <w:p w:rsidR="00000000" w:rsidDel="00000000" w:rsidP="00000000" w:rsidRDefault="00000000" w:rsidRPr="00000000" w14:paraId="00001047">
                <w:pPr>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1048">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F.4 : Atuar no desenvolvimento de projetos de sistemas eletromecânicos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04C">
                <w:pPr>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Desenvolver as competências requeridas para a estruturação de projetos de inovação em sistemas eletromecânicos, considerando a visão sistêmica do conjunto de competências que constituem o Perfil Profissional do Técnico em Eletromecânica,  de forma a que os alunos criem soluções que venham a contribuir para a resolução de problemas identificados na indústria, levando em consideração os princípios de qualidade, saúde, segurança e meio ambiente</w:t>
                </w:r>
              </w:p>
            </w:tc>
          </w:tr>
          <w:tr>
            <w:trPr>
              <w:cantSplit w:val="0"/>
              <w:trHeight w:val="20" w:hRule="atLeast"/>
              <w:tblHeader w:val="0"/>
            </w:trPr>
            <w:tc>
              <w:tcPr>
                <w:gridSpan w:val="4"/>
                <w:shd w:fill="632843" w:val="clear"/>
                <w:vAlign w:val="center"/>
              </w:tcPr>
              <w:p w:rsidR="00000000" w:rsidDel="00000000" w:rsidP="00000000" w:rsidRDefault="00000000" w:rsidRPr="00000000" w14:paraId="00001050">
                <w:pPr>
                  <w:jc w:val="center"/>
                  <w:rPr>
                    <w:sz w:val="24"/>
                    <w:szCs w:val="24"/>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1054">
                <w:pPr>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1055">
                <w:pPr>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1056">
                <w:pPr>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1057">
                <w:pPr>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058">
                <w:pPr>
                  <w:rPr>
                    <w:sz w:val="24"/>
                    <w:szCs w:val="24"/>
                  </w:rPr>
                </w:pPr>
                <w:r w:rsidDel="00000000" w:rsidR="00000000" w:rsidRPr="00000000">
                  <w:rPr>
                    <w:b w:val="1"/>
                    <w:bCs w:val="1"/>
                    <w:sz w:val="24"/>
                    <w:szCs w:val="24"/>
                    <w:rtl w:val="0"/>
                  </w:rPr>
                  <w:t xml:space="preserve">4.1 Construir protótipos de projetos eletromecânicos</w:t>
                </w:r>
                <w:r w:rsidDel="00000000" w:rsidR="00000000" w:rsidRPr="00000000">
                  <w:rPr>
                    <w:rtl w:val="0"/>
                  </w:rPr>
                </w:r>
              </w:p>
            </w:tc>
            <w:tc>
              <w:tcPr>
                <w:shd w:fill="auto" w:val="clear"/>
                <w:vAlign w:val="center"/>
              </w:tcPr>
              <w:p w:rsidR="00000000" w:rsidDel="00000000" w:rsidP="00000000" w:rsidRDefault="00000000" w:rsidRPr="00000000" w14:paraId="00001059">
                <w:pPr>
                  <w:rPr>
                    <w:sz w:val="24"/>
                    <w:szCs w:val="24"/>
                  </w:rPr>
                </w:pPr>
                <w:r w:rsidDel="00000000" w:rsidR="00000000" w:rsidRPr="00000000">
                  <w:rPr>
                    <w:sz w:val="24"/>
                    <w:szCs w:val="24"/>
                    <w:rtl w:val="0"/>
                  </w:rPr>
                  <w:t xml:space="preserve">4.1.1 Considerando as especificações técnicas do projeto</w:t>
                </w:r>
              </w:p>
            </w:tc>
            <w:tc>
              <w:tcPr>
                <w:shd w:fill="auto" w:val="clear"/>
                <w:vAlign w:val="center"/>
              </w:tcPr>
              <w:p w:rsidR="00000000" w:rsidDel="00000000" w:rsidP="00000000" w:rsidRDefault="00000000" w:rsidRPr="00000000" w14:paraId="0000105A">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Interpretar as especificações técnicas do projeto a serem consideradas na construção do protótipo</w:t>
                </w:r>
                <w:r w:rsidDel="00000000" w:rsidR="00000000" w:rsidRPr="00000000">
                  <w:rPr>
                    <w:rtl w:val="0"/>
                  </w:rPr>
                </w:r>
              </w:p>
            </w:tc>
            <w:tc>
              <w:tcPr>
                <w:vMerge w:val="restart"/>
                <w:shd w:fill="auto" w:val="clear"/>
                <w:vAlign w:val="center"/>
              </w:tcPr>
              <w:p w:rsidR="00000000" w:rsidDel="00000000" w:rsidP="00000000" w:rsidRDefault="00000000" w:rsidRPr="00000000" w14:paraId="0000105B">
                <w:pPr>
                  <w:numPr>
                    <w:ilvl w:val="0"/>
                    <w:numId w:val="10"/>
                  </w:numPr>
                  <w:ind w:left="420" w:hanging="420"/>
                  <w:rPr>
                    <w:rFonts w:ascii="Calibri" w:cs="Calibri" w:eastAsia="Calibri" w:hAnsi="Calibri"/>
                    <w:sz w:val="24"/>
                    <w:szCs w:val="24"/>
                  </w:rPr>
                </w:pPr>
                <w:r w:rsidDel="00000000" w:rsidR="00000000" w:rsidRPr="00000000">
                  <w:rPr>
                    <w:sz w:val="24"/>
                    <w:szCs w:val="24"/>
                    <w:rtl w:val="0"/>
                  </w:rPr>
                  <w:t xml:space="preserve">NORMAS E LEGISLAÇÃO</w:t>
                </w:r>
                <w:r w:rsidDel="00000000" w:rsidR="00000000" w:rsidRPr="00000000">
                  <w:rPr>
                    <w:rtl w:val="0"/>
                  </w:rPr>
                </w:r>
              </w:p>
              <w:p w:rsidR="00000000" w:rsidDel="00000000" w:rsidP="00000000" w:rsidRDefault="00000000" w:rsidRPr="00000000" w14:paraId="0000105C">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Legislação brasileira (Políticas nacionais de gestão de resíduos sólidos) </w:t>
                </w:r>
                <w:r w:rsidDel="00000000" w:rsidR="00000000" w:rsidRPr="00000000">
                  <w:rPr>
                    <w:rtl w:val="0"/>
                  </w:rPr>
                </w:r>
              </w:p>
              <w:p w:rsidR="00000000" w:rsidDel="00000000" w:rsidP="00000000" w:rsidRDefault="00000000" w:rsidRPr="00000000" w14:paraId="0000105D">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Normas Internacionais de Qualidade (últimas versões): ISO 9001, ISO 14001, ISO/TS 16949</w:t>
                </w:r>
                <w:r w:rsidDel="00000000" w:rsidR="00000000" w:rsidRPr="00000000">
                  <w:rPr>
                    <w:rtl w:val="0"/>
                  </w:rPr>
                </w:r>
              </w:p>
              <w:p w:rsidR="00000000" w:rsidDel="00000000" w:rsidP="00000000" w:rsidRDefault="00000000" w:rsidRPr="00000000" w14:paraId="0000105E">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Normas nacionais e internacionais de procedimentos técnicos, materiais e processos de fabricação: ABNT, SAE, DIN, AISI, ASME, AWS, JIS</w:t>
                </w:r>
                <w:r w:rsidDel="00000000" w:rsidR="00000000" w:rsidRPr="00000000">
                  <w:rPr>
                    <w:rtl w:val="0"/>
                  </w:rPr>
                </w:r>
              </w:p>
              <w:p w:rsidR="00000000" w:rsidDel="00000000" w:rsidP="00000000" w:rsidRDefault="00000000" w:rsidRPr="00000000" w14:paraId="0000105F">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Propriedade intelectual</w:t>
                </w:r>
                <w:r w:rsidDel="00000000" w:rsidR="00000000" w:rsidRPr="00000000">
                  <w:rPr>
                    <w:rtl w:val="0"/>
                  </w:rPr>
                </w:r>
              </w:p>
              <w:p w:rsidR="00000000" w:rsidDel="00000000" w:rsidP="00000000" w:rsidRDefault="00000000" w:rsidRPr="00000000" w14:paraId="00001060">
                <w:pPr>
                  <w:numPr>
                    <w:ilvl w:val="0"/>
                    <w:numId w:val="10"/>
                  </w:numPr>
                  <w:ind w:left="420" w:hanging="420"/>
                  <w:rPr>
                    <w:rFonts w:ascii="Calibri" w:cs="Calibri" w:eastAsia="Calibri" w:hAnsi="Calibri"/>
                    <w:sz w:val="24"/>
                    <w:szCs w:val="24"/>
                  </w:rPr>
                </w:pPr>
                <w:r w:rsidDel="00000000" w:rsidR="00000000" w:rsidRPr="00000000">
                  <w:rPr>
                    <w:sz w:val="24"/>
                    <w:szCs w:val="24"/>
                    <w:rtl w:val="0"/>
                  </w:rPr>
                  <w:t xml:space="preserve">ESPECIFICAÇÃO DE PROCESSOS, MATERIAIS E TECNOLOGIAS</w:t>
                </w:r>
                <w:r w:rsidDel="00000000" w:rsidR="00000000" w:rsidRPr="00000000">
                  <w:rPr>
                    <w:rtl w:val="0"/>
                  </w:rPr>
                </w:r>
              </w:p>
              <w:p w:rsidR="00000000" w:rsidDel="00000000" w:rsidP="00000000" w:rsidRDefault="00000000" w:rsidRPr="00000000" w14:paraId="00001061">
                <w:pPr>
                  <w:numPr>
                    <w:ilvl w:val="0"/>
                    <w:numId w:val="10"/>
                  </w:numPr>
                  <w:ind w:left="420" w:hanging="420"/>
                  <w:rPr>
                    <w:rFonts w:ascii="Calibri" w:cs="Calibri" w:eastAsia="Calibri" w:hAnsi="Calibri"/>
                    <w:sz w:val="24"/>
                    <w:szCs w:val="24"/>
                  </w:rPr>
                </w:pPr>
                <w:r w:rsidDel="00000000" w:rsidR="00000000" w:rsidRPr="00000000">
                  <w:rPr>
                    <w:sz w:val="24"/>
                    <w:szCs w:val="24"/>
                    <w:rtl w:val="0"/>
                  </w:rPr>
                  <w:t xml:space="preserve">ESPECIFICAÇAO DE TRATAMENTOS TERMOFÍSICOS, TERMOQUÍMICOS E SUPERFICIAIS</w:t>
                </w:r>
                <w:r w:rsidDel="00000000" w:rsidR="00000000" w:rsidRPr="00000000">
                  <w:rPr>
                    <w:rtl w:val="0"/>
                  </w:rPr>
                </w:r>
              </w:p>
              <w:p w:rsidR="00000000" w:rsidDel="00000000" w:rsidP="00000000" w:rsidRDefault="00000000" w:rsidRPr="00000000" w14:paraId="00001062">
                <w:pPr>
                  <w:numPr>
                    <w:ilvl w:val="0"/>
                    <w:numId w:val="10"/>
                  </w:numPr>
                  <w:ind w:left="420" w:hanging="420"/>
                  <w:rPr>
                    <w:rFonts w:ascii="Calibri" w:cs="Calibri" w:eastAsia="Calibri" w:hAnsi="Calibri"/>
                    <w:sz w:val="24"/>
                    <w:szCs w:val="24"/>
                  </w:rPr>
                </w:pPr>
                <w:r w:rsidDel="00000000" w:rsidR="00000000" w:rsidRPr="00000000">
                  <w:rPr>
                    <w:sz w:val="24"/>
                    <w:szCs w:val="24"/>
                    <w:rtl w:val="0"/>
                  </w:rPr>
                  <w:t xml:space="preserve">ESPECIFICAÇÃO DE ENSAIOS</w:t>
                </w:r>
                <w:r w:rsidDel="00000000" w:rsidR="00000000" w:rsidRPr="00000000">
                  <w:rPr>
                    <w:rtl w:val="0"/>
                  </w:rPr>
                </w:r>
              </w:p>
              <w:p w:rsidR="00000000" w:rsidDel="00000000" w:rsidP="00000000" w:rsidRDefault="00000000" w:rsidRPr="00000000" w14:paraId="00001063">
                <w:pPr>
                  <w:numPr>
                    <w:ilvl w:val="0"/>
                    <w:numId w:val="10"/>
                  </w:numPr>
                  <w:ind w:left="420" w:hanging="420"/>
                  <w:rPr>
                    <w:rFonts w:ascii="Calibri" w:cs="Calibri" w:eastAsia="Calibri" w:hAnsi="Calibri"/>
                    <w:sz w:val="24"/>
                    <w:szCs w:val="24"/>
                  </w:rPr>
                </w:pPr>
                <w:r w:rsidDel="00000000" w:rsidR="00000000" w:rsidRPr="00000000">
                  <w:rPr>
                    <w:sz w:val="24"/>
                    <w:szCs w:val="24"/>
                    <w:rtl w:val="0"/>
                  </w:rPr>
                  <w:t xml:space="preserve">ESPECIFICAÇÃO DE ELEMENTOS DE MÁQUINAS</w:t>
                </w:r>
                <w:r w:rsidDel="00000000" w:rsidR="00000000" w:rsidRPr="00000000">
                  <w:rPr>
                    <w:rtl w:val="0"/>
                  </w:rPr>
                </w:r>
              </w:p>
              <w:p w:rsidR="00000000" w:rsidDel="00000000" w:rsidP="00000000" w:rsidRDefault="00000000" w:rsidRPr="00000000" w14:paraId="00001064">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Elementos de fixação: Rebites, Pinos, Cupilhas, Chavetas, Anéis Elásticos, Parafusos, Porcas, Arruelas, Travas Químicas</w:t>
                </w:r>
                <w:r w:rsidDel="00000000" w:rsidR="00000000" w:rsidRPr="00000000">
                  <w:rPr>
                    <w:rtl w:val="0"/>
                  </w:rPr>
                </w:r>
              </w:p>
              <w:p w:rsidR="00000000" w:rsidDel="00000000" w:rsidP="00000000" w:rsidRDefault="00000000" w:rsidRPr="00000000" w14:paraId="00001065">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Elementos de Apoio: Mancais de Rolamento, Mancais de Deslizamento, Buchas, Guias</w:t>
                </w:r>
                <w:r w:rsidDel="00000000" w:rsidR="00000000" w:rsidRPr="00000000">
                  <w:rPr>
                    <w:rtl w:val="0"/>
                  </w:rPr>
                </w:r>
              </w:p>
              <w:p w:rsidR="00000000" w:rsidDel="00000000" w:rsidP="00000000" w:rsidRDefault="00000000" w:rsidRPr="00000000" w14:paraId="00001066">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Elementos Elásticos: Molas Planas, Molas helicoidais</w:t>
                </w:r>
                <w:r w:rsidDel="00000000" w:rsidR="00000000" w:rsidRPr="00000000">
                  <w:rPr>
                    <w:rtl w:val="0"/>
                  </w:rPr>
                </w:r>
              </w:p>
              <w:p w:rsidR="00000000" w:rsidDel="00000000" w:rsidP="00000000" w:rsidRDefault="00000000" w:rsidRPr="00000000" w14:paraId="00001067">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Elementos de Vedação: juntas, vedantes químicos, retentores, selo mecânico, anéis de vedação, gaxetas, papelão hidráulico</w:t>
                </w:r>
                <w:r w:rsidDel="00000000" w:rsidR="00000000" w:rsidRPr="00000000">
                  <w:rPr>
                    <w:rtl w:val="0"/>
                  </w:rPr>
                </w:r>
              </w:p>
              <w:p w:rsidR="00000000" w:rsidDel="00000000" w:rsidP="00000000" w:rsidRDefault="00000000" w:rsidRPr="00000000" w14:paraId="00001068">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Elementos de Transmissão: Polias, Correias, Correntes, Cabos de Aço, Engrenagens, Cremalheiras, Roscas Sem-fim e Coroas, Eixos e Árvores, Acoplamentos, rodas de atrito, came</w:t>
                </w:r>
                <w:r w:rsidDel="00000000" w:rsidR="00000000" w:rsidRPr="00000000">
                  <w:rPr>
                    <w:rtl w:val="0"/>
                  </w:rPr>
                </w:r>
              </w:p>
              <w:p w:rsidR="00000000" w:rsidDel="00000000" w:rsidP="00000000" w:rsidRDefault="00000000" w:rsidRPr="00000000" w14:paraId="00001069">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Cálculos de relação de transmissão</w:t>
                </w:r>
                <w:r w:rsidDel="00000000" w:rsidR="00000000" w:rsidRPr="00000000">
                  <w:rPr>
                    <w:rtl w:val="0"/>
                  </w:rPr>
                </w:r>
              </w:p>
              <w:p w:rsidR="00000000" w:rsidDel="00000000" w:rsidP="00000000" w:rsidRDefault="00000000" w:rsidRPr="00000000" w14:paraId="0000106A">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Manuais, catálogos e tabelas técnicas de elementos de máquinas</w:t>
                </w:r>
                <w:r w:rsidDel="00000000" w:rsidR="00000000" w:rsidRPr="00000000">
                  <w:rPr>
                    <w:rtl w:val="0"/>
                  </w:rPr>
                </w:r>
              </w:p>
              <w:p w:rsidR="00000000" w:rsidDel="00000000" w:rsidP="00000000" w:rsidRDefault="00000000" w:rsidRPr="00000000" w14:paraId="0000106B">
                <w:pPr>
                  <w:numPr>
                    <w:ilvl w:val="0"/>
                    <w:numId w:val="10"/>
                  </w:numPr>
                  <w:ind w:left="420" w:hanging="420"/>
                  <w:rPr>
                    <w:rFonts w:ascii="Calibri" w:cs="Calibri" w:eastAsia="Calibri" w:hAnsi="Calibri"/>
                    <w:sz w:val="24"/>
                    <w:szCs w:val="24"/>
                  </w:rPr>
                </w:pPr>
                <w:r w:rsidDel="00000000" w:rsidR="00000000" w:rsidRPr="00000000">
                  <w:rPr>
                    <w:sz w:val="24"/>
                    <w:szCs w:val="24"/>
                    <w:rtl w:val="0"/>
                  </w:rPr>
                  <w:t xml:space="preserve">DESENHO ASSISTIDO POR COMPUTADOR – CAD</w:t>
                </w:r>
                <w:r w:rsidDel="00000000" w:rsidR="00000000" w:rsidRPr="00000000">
                  <w:rPr>
                    <w:rtl w:val="0"/>
                  </w:rPr>
                </w:r>
              </w:p>
              <w:p w:rsidR="00000000" w:rsidDel="00000000" w:rsidP="00000000" w:rsidRDefault="00000000" w:rsidRPr="00000000" w14:paraId="0000106C">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Representação de modelos em 3D: modelamento de peças, montagem de conjuntos e subconjuntos, vista explodida de conjuntos e subconjuntos, animação gráfica, simulação de análise de gravidade, movimento e contato</w:t>
                </w:r>
                <w:r w:rsidDel="00000000" w:rsidR="00000000" w:rsidRPr="00000000">
                  <w:rPr>
                    <w:rtl w:val="0"/>
                  </w:rPr>
                </w:r>
              </w:p>
              <w:p w:rsidR="00000000" w:rsidDel="00000000" w:rsidP="00000000" w:rsidRDefault="00000000" w:rsidRPr="00000000" w14:paraId="0000106D">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Representação de modelos em 2D: Detalhamento técnico de peças e conjuntos, folhas padronizadas de desenho, indicação de escala, tolerâncias, vistas essenciais, simbologia, cortes, cotagens, vista explodida, lista de materiais</w:t>
                </w:r>
                <w:r w:rsidDel="00000000" w:rsidR="00000000" w:rsidRPr="00000000">
                  <w:rPr>
                    <w:rtl w:val="0"/>
                  </w:rPr>
                </w:r>
              </w:p>
              <w:p w:rsidR="00000000" w:rsidDel="00000000" w:rsidP="00000000" w:rsidRDefault="00000000" w:rsidRPr="00000000" w14:paraId="0000106E">
                <w:pPr>
                  <w:numPr>
                    <w:ilvl w:val="0"/>
                    <w:numId w:val="10"/>
                  </w:numPr>
                  <w:ind w:left="420" w:hanging="420"/>
                  <w:rPr>
                    <w:rFonts w:ascii="Calibri" w:cs="Calibri" w:eastAsia="Calibri" w:hAnsi="Calibri"/>
                    <w:sz w:val="24"/>
                    <w:szCs w:val="24"/>
                  </w:rPr>
                </w:pPr>
                <w:r w:rsidDel="00000000" w:rsidR="00000000" w:rsidRPr="00000000">
                  <w:rPr>
                    <w:sz w:val="24"/>
                    <w:szCs w:val="24"/>
                    <w:rtl w:val="0"/>
                  </w:rPr>
                  <w:t xml:space="preserve">PROTOTIPAGEM</w:t>
                </w:r>
                <w:r w:rsidDel="00000000" w:rsidR="00000000" w:rsidRPr="00000000">
                  <w:rPr>
                    <w:rtl w:val="0"/>
                  </w:rPr>
                </w:r>
              </w:p>
              <w:p w:rsidR="00000000" w:rsidDel="00000000" w:rsidP="00000000" w:rsidRDefault="00000000" w:rsidRPr="00000000" w14:paraId="0000106F">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Tipos, técnicas e tecnologias de Prototipagem</w:t>
                </w:r>
                <w:r w:rsidDel="00000000" w:rsidR="00000000" w:rsidRPr="00000000">
                  <w:rPr>
                    <w:rtl w:val="0"/>
                  </w:rPr>
                </w:r>
              </w:p>
              <w:p w:rsidR="00000000" w:rsidDel="00000000" w:rsidP="00000000" w:rsidRDefault="00000000" w:rsidRPr="00000000" w14:paraId="00001070">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Ensaios e testes em protótipos</w:t>
                </w:r>
                <w:r w:rsidDel="00000000" w:rsidR="00000000" w:rsidRPr="00000000">
                  <w:rPr>
                    <w:rtl w:val="0"/>
                  </w:rPr>
                </w:r>
              </w:p>
              <w:p w:rsidR="00000000" w:rsidDel="00000000" w:rsidP="00000000" w:rsidRDefault="00000000" w:rsidRPr="00000000" w14:paraId="00001071">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Simulação CAE</w:t>
                </w:r>
                <w:r w:rsidDel="00000000" w:rsidR="00000000" w:rsidRPr="00000000">
                  <w:rPr>
                    <w:rtl w:val="0"/>
                  </w:rPr>
                </w:r>
              </w:p>
              <w:p w:rsidR="00000000" w:rsidDel="00000000" w:rsidP="00000000" w:rsidRDefault="00000000" w:rsidRPr="00000000" w14:paraId="00001072">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Tecnologias emergentes aplicadas à fabricação de protótipos: Usinagem a altíssimas velocidades, Prototipagem rápida (impressão 3D)</w:t>
                </w:r>
                <w:r w:rsidDel="00000000" w:rsidR="00000000" w:rsidRPr="00000000">
                  <w:rPr>
                    <w:rtl w:val="0"/>
                  </w:rPr>
                </w:r>
              </w:p>
              <w:p w:rsidR="00000000" w:rsidDel="00000000" w:rsidP="00000000" w:rsidRDefault="00000000" w:rsidRPr="00000000" w14:paraId="00001073">
                <w:pPr>
                  <w:numPr>
                    <w:ilvl w:val="0"/>
                    <w:numId w:val="10"/>
                  </w:numPr>
                  <w:ind w:left="420" w:hanging="420"/>
                  <w:rPr>
                    <w:rFonts w:ascii="Calibri" w:cs="Calibri" w:eastAsia="Calibri" w:hAnsi="Calibri"/>
                    <w:sz w:val="24"/>
                    <w:szCs w:val="24"/>
                  </w:rPr>
                </w:pPr>
                <w:r w:rsidDel="00000000" w:rsidR="00000000" w:rsidRPr="00000000">
                  <w:rPr>
                    <w:sz w:val="24"/>
                    <w:szCs w:val="24"/>
                    <w:rtl w:val="0"/>
                  </w:rPr>
                  <w:t xml:space="preserve">FOLHA DE PROCESSO</w:t>
                </w:r>
                <w:r w:rsidDel="00000000" w:rsidR="00000000" w:rsidRPr="00000000">
                  <w:rPr>
                    <w:rtl w:val="0"/>
                  </w:rPr>
                </w:r>
              </w:p>
              <w:p w:rsidR="00000000" w:rsidDel="00000000" w:rsidP="00000000" w:rsidRDefault="00000000" w:rsidRPr="00000000" w14:paraId="00001074">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Processos de fabricação utilizados</w:t>
                </w:r>
                <w:r w:rsidDel="00000000" w:rsidR="00000000" w:rsidRPr="00000000">
                  <w:rPr>
                    <w:rtl w:val="0"/>
                  </w:rPr>
                </w:r>
              </w:p>
              <w:p w:rsidR="00000000" w:rsidDel="00000000" w:rsidP="00000000" w:rsidRDefault="00000000" w:rsidRPr="00000000" w14:paraId="00001075">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Ferramentas e parâmetros</w:t>
                </w:r>
                <w:r w:rsidDel="00000000" w:rsidR="00000000" w:rsidRPr="00000000">
                  <w:rPr>
                    <w:rtl w:val="0"/>
                  </w:rPr>
                </w:r>
              </w:p>
              <w:p w:rsidR="00000000" w:rsidDel="00000000" w:rsidP="00000000" w:rsidRDefault="00000000" w:rsidRPr="00000000" w14:paraId="00001076">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Sequenciamento de operações</w:t>
                </w:r>
                <w:r w:rsidDel="00000000" w:rsidR="00000000" w:rsidRPr="00000000">
                  <w:rPr>
                    <w:rtl w:val="0"/>
                  </w:rPr>
                </w:r>
              </w:p>
              <w:p w:rsidR="00000000" w:rsidDel="00000000" w:rsidP="00000000" w:rsidRDefault="00000000" w:rsidRPr="00000000" w14:paraId="00001077">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Análise final da peça</w:t>
                </w:r>
                <w:r w:rsidDel="00000000" w:rsidR="00000000" w:rsidRPr="00000000">
                  <w:rPr>
                    <w:rtl w:val="0"/>
                  </w:rPr>
                </w:r>
              </w:p>
              <w:p w:rsidR="00000000" w:rsidDel="00000000" w:rsidP="00000000" w:rsidRDefault="00000000" w:rsidRPr="00000000" w14:paraId="00001078">
                <w:pPr>
                  <w:numPr>
                    <w:ilvl w:val="0"/>
                    <w:numId w:val="10"/>
                  </w:numPr>
                  <w:ind w:left="420" w:hanging="420"/>
                  <w:rPr>
                    <w:rFonts w:ascii="Calibri" w:cs="Calibri" w:eastAsia="Calibri" w:hAnsi="Calibri"/>
                    <w:sz w:val="24"/>
                    <w:szCs w:val="24"/>
                  </w:rPr>
                </w:pPr>
                <w:r w:rsidDel="00000000" w:rsidR="00000000" w:rsidRPr="00000000">
                  <w:rPr>
                    <w:sz w:val="24"/>
                    <w:szCs w:val="24"/>
                    <w:rtl w:val="0"/>
                  </w:rPr>
                  <w:t xml:space="preserve">DIMENSIONAMENTO E ESPECIFICAÇÃO DE COMPONENTES DE SISTEMAS ELÉTRICOS</w:t>
                </w:r>
                <w:r w:rsidDel="00000000" w:rsidR="00000000" w:rsidRPr="00000000">
                  <w:rPr>
                    <w:rtl w:val="0"/>
                  </w:rPr>
                </w:r>
              </w:p>
              <w:p w:rsidR="00000000" w:rsidDel="00000000" w:rsidP="00000000" w:rsidRDefault="00000000" w:rsidRPr="00000000" w14:paraId="00001079">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Motores Elétricos</w:t>
                </w:r>
                <w:r w:rsidDel="00000000" w:rsidR="00000000" w:rsidRPr="00000000">
                  <w:rPr>
                    <w:rtl w:val="0"/>
                  </w:rPr>
                </w:r>
              </w:p>
              <w:p w:rsidR="00000000" w:rsidDel="00000000" w:rsidP="00000000" w:rsidRDefault="00000000" w:rsidRPr="00000000" w14:paraId="0000107A">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Dispositivos de manobra de motores </w:t>
                </w:r>
                <w:r w:rsidDel="00000000" w:rsidR="00000000" w:rsidRPr="00000000">
                  <w:rPr>
                    <w:rtl w:val="0"/>
                  </w:rPr>
                </w:r>
              </w:p>
              <w:p w:rsidR="00000000" w:rsidDel="00000000" w:rsidP="00000000" w:rsidRDefault="00000000" w:rsidRPr="00000000" w14:paraId="0000107B">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Chaves de partida</w:t>
                </w:r>
                <w:r w:rsidDel="00000000" w:rsidR="00000000" w:rsidRPr="00000000">
                  <w:rPr>
                    <w:rtl w:val="0"/>
                  </w:rPr>
                </w:r>
              </w:p>
              <w:p w:rsidR="00000000" w:rsidDel="00000000" w:rsidP="00000000" w:rsidRDefault="00000000" w:rsidRPr="00000000" w14:paraId="0000107C">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Soft-starter</w:t>
                </w:r>
                <w:r w:rsidDel="00000000" w:rsidR="00000000" w:rsidRPr="00000000">
                  <w:rPr>
                    <w:rtl w:val="0"/>
                  </w:rPr>
                </w:r>
              </w:p>
              <w:p w:rsidR="00000000" w:rsidDel="00000000" w:rsidP="00000000" w:rsidRDefault="00000000" w:rsidRPr="00000000" w14:paraId="0000107D">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Inversores de frequência</w:t>
                </w:r>
                <w:r w:rsidDel="00000000" w:rsidR="00000000" w:rsidRPr="00000000">
                  <w:rPr>
                    <w:rtl w:val="0"/>
                  </w:rPr>
                </w:r>
              </w:p>
              <w:p w:rsidR="00000000" w:rsidDel="00000000" w:rsidP="00000000" w:rsidRDefault="00000000" w:rsidRPr="00000000" w14:paraId="0000107E">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Servoacionamentos</w:t>
                </w:r>
                <w:r w:rsidDel="00000000" w:rsidR="00000000" w:rsidRPr="00000000">
                  <w:rPr>
                    <w:rtl w:val="0"/>
                  </w:rPr>
                </w:r>
              </w:p>
              <w:p w:rsidR="00000000" w:rsidDel="00000000" w:rsidP="00000000" w:rsidRDefault="00000000" w:rsidRPr="00000000" w14:paraId="0000107F">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Dispositivos de comando, controle e sinalização</w:t>
                </w:r>
                <w:r w:rsidDel="00000000" w:rsidR="00000000" w:rsidRPr="00000000">
                  <w:rPr>
                    <w:rtl w:val="0"/>
                  </w:rPr>
                </w:r>
              </w:p>
              <w:p w:rsidR="00000000" w:rsidDel="00000000" w:rsidP="00000000" w:rsidRDefault="00000000" w:rsidRPr="00000000" w14:paraId="00001080">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Chaves e botoeiras com ou sem retenção</w:t>
                </w:r>
                <w:r w:rsidDel="00000000" w:rsidR="00000000" w:rsidRPr="00000000">
                  <w:rPr>
                    <w:rtl w:val="0"/>
                  </w:rPr>
                </w:r>
              </w:p>
              <w:p w:rsidR="00000000" w:rsidDel="00000000" w:rsidP="00000000" w:rsidRDefault="00000000" w:rsidRPr="00000000" w14:paraId="00001081">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Sinalizadores ópticos e sonoros</w:t>
                </w:r>
                <w:r w:rsidDel="00000000" w:rsidR="00000000" w:rsidRPr="00000000">
                  <w:rPr>
                    <w:rtl w:val="0"/>
                  </w:rPr>
                </w:r>
              </w:p>
              <w:p w:rsidR="00000000" w:rsidDel="00000000" w:rsidP="00000000" w:rsidRDefault="00000000" w:rsidRPr="00000000" w14:paraId="00001082">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Relés de comando, de interface, de tempo e contatoras auxiliares</w:t>
                </w:r>
                <w:r w:rsidDel="00000000" w:rsidR="00000000" w:rsidRPr="00000000">
                  <w:rPr>
                    <w:rtl w:val="0"/>
                  </w:rPr>
                </w:r>
              </w:p>
              <w:p w:rsidR="00000000" w:rsidDel="00000000" w:rsidP="00000000" w:rsidRDefault="00000000" w:rsidRPr="00000000" w14:paraId="00001083">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Sensores: Indutivo, capacitivo, óptico, sonar, magnético, sensores e controladores de temperatura, chaves auxiliares tipo fim de curso, encoder,  termostato e pressostato</w:t>
                </w:r>
                <w:r w:rsidDel="00000000" w:rsidR="00000000" w:rsidRPr="00000000">
                  <w:rPr>
                    <w:rtl w:val="0"/>
                  </w:rPr>
                </w:r>
              </w:p>
              <w:p w:rsidR="00000000" w:rsidDel="00000000" w:rsidP="00000000" w:rsidRDefault="00000000" w:rsidRPr="00000000" w14:paraId="00001084">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Componentes de segurança elétricos de máquinas</w:t>
                </w:r>
                <w:r w:rsidDel="00000000" w:rsidR="00000000" w:rsidRPr="00000000">
                  <w:rPr>
                    <w:rtl w:val="0"/>
                  </w:rPr>
                </w:r>
              </w:p>
              <w:p w:rsidR="00000000" w:rsidDel="00000000" w:rsidP="00000000" w:rsidRDefault="00000000" w:rsidRPr="00000000" w14:paraId="00001085">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Cortinas de luz</w:t>
                </w:r>
                <w:r w:rsidDel="00000000" w:rsidR="00000000" w:rsidRPr="00000000">
                  <w:rPr>
                    <w:rtl w:val="0"/>
                  </w:rPr>
                </w:r>
              </w:p>
              <w:p w:rsidR="00000000" w:rsidDel="00000000" w:rsidP="00000000" w:rsidRDefault="00000000" w:rsidRPr="00000000" w14:paraId="00001086">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Scanners</w:t>
                </w:r>
                <w:r w:rsidDel="00000000" w:rsidR="00000000" w:rsidRPr="00000000">
                  <w:rPr>
                    <w:rtl w:val="0"/>
                  </w:rPr>
                </w:r>
              </w:p>
              <w:p w:rsidR="00000000" w:rsidDel="00000000" w:rsidP="00000000" w:rsidRDefault="00000000" w:rsidRPr="00000000" w14:paraId="00001087">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Microchaves de segurança</w:t>
                </w:r>
                <w:r w:rsidDel="00000000" w:rsidR="00000000" w:rsidRPr="00000000">
                  <w:rPr>
                    <w:rtl w:val="0"/>
                  </w:rPr>
                </w:r>
              </w:p>
              <w:p w:rsidR="00000000" w:rsidDel="00000000" w:rsidP="00000000" w:rsidRDefault="00000000" w:rsidRPr="00000000" w14:paraId="00001088">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Botoeiras Eletrônicas</w:t>
                </w:r>
                <w:r w:rsidDel="00000000" w:rsidR="00000000" w:rsidRPr="00000000">
                  <w:rPr>
                    <w:rtl w:val="0"/>
                  </w:rPr>
                </w:r>
              </w:p>
              <w:p w:rsidR="00000000" w:rsidDel="00000000" w:rsidP="00000000" w:rsidRDefault="00000000" w:rsidRPr="00000000" w14:paraId="00001089">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Botão de Emergência</w:t>
                </w:r>
                <w:r w:rsidDel="00000000" w:rsidR="00000000" w:rsidRPr="00000000">
                  <w:rPr>
                    <w:rtl w:val="0"/>
                  </w:rPr>
                </w:r>
              </w:p>
              <w:p w:rsidR="00000000" w:rsidDel="00000000" w:rsidP="00000000" w:rsidRDefault="00000000" w:rsidRPr="00000000" w14:paraId="0000108A">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Relés de Segurança</w:t>
                </w:r>
                <w:r w:rsidDel="00000000" w:rsidR="00000000" w:rsidRPr="00000000">
                  <w:rPr>
                    <w:rtl w:val="0"/>
                  </w:rPr>
                </w:r>
              </w:p>
              <w:p w:rsidR="00000000" w:rsidDel="00000000" w:rsidP="00000000" w:rsidRDefault="00000000" w:rsidRPr="00000000" w14:paraId="0000108B">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Comando Bimanual</w:t>
                </w:r>
                <w:r w:rsidDel="00000000" w:rsidR="00000000" w:rsidRPr="00000000">
                  <w:rPr>
                    <w:rtl w:val="0"/>
                  </w:rPr>
                </w:r>
              </w:p>
              <w:p w:rsidR="00000000" w:rsidDel="00000000" w:rsidP="00000000" w:rsidRDefault="00000000" w:rsidRPr="00000000" w14:paraId="0000108C">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Torres de sinalização</w:t>
                </w:r>
                <w:r w:rsidDel="00000000" w:rsidR="00000000" w:rsidRPr="00000000">
                  <w:rPr>
                    <w:rtl w:val="0"/>
                  </w:rPr>
                </w:r>
              </w:p>
              <w:p w:rsidR="00000000" w:rsidDel="00000000" w:rsidP="00000000" w:rsidRDefault="00000000" w:rsidRPr="00000000" w14:paraId="0000108D">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Desenvolvimento de Diagramas de Carga e Comando</w:t>
                </w:r>
                <w:r w:rsidDel="00000000" w:rsidR="00000000" w:rsidRPr="00000000">
                  <w:rPr>
                    <w:rtl w:val="0"/>
                  </w:rPr>
                </w:r>
              </w:p>
              <w:p w:rsidR="00000000" w:rsidDel="00000000" w:rsidP="00000000" w:rsidRDefault="00000000" w:rsidRPr="00000000" w14:paraId="0000108E">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Simbologias</w:t>
                </w:r>
                <w:r w:rsidDel="00000000" w:rsidR="00000000" w:rsidRPr="00000000">
                  <w:rPr>
                    <w:rtl w:val="0"/>
                  </w:rPr>
                </w:r>
              </w:p>
              <w:p w:rsidR="00000000" w:rsidDel="00000000" w:rsidP="00000000" w:rsidRDefault="00000000" w:rsidRPr="00000000" w14:paraId="0000108F">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Normas</w:t>
                </w:r>
                <w:r w:rsidDel="00000000" w:rsidR="00000000" w:rsidRPr="00000000">
                  <w:rPr>
                    <w:rtl w:val="0"/>
                  </w:rPr>
                </w:r>
              </w:p>
              <w:p w:rsidR="00000000" w:rsidDel="00000000" w:rsidP="00000000" w:rsidRDefault="00000000" w:rsidRPr="00000000" w14:paraId="00001090">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Circuitos elétricos</w:t>
                </w:r>
                <w:r w:rsidDel="00000000" w:rsidR="00000000" w:rsidRPr="00000000">
                  <w:rPr>
                    <w:rtl w:val="0"/>
                  </w:rPr>
                </w:r>
              </w:p>
              <w:p w:rsidR="00000000" w:rsidDel="00000000" w:rsidP="00000000" w:rsidRDefault="00000000" w:rsidRPr="00000000" w14:paraId="00001091">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Sistemas de Aterramento</w:t>
                </w:r>
                <w:r w:rsidDel="00000000" w:rsidR="00000000" w:rsidRPr="00000000">
                  <w:rPr>
                    <w:rtl w:val="0"/>
                  </w:rPr>
                </w:r>
              </w:p>
              <w:p w:rsidR="00000000" w:rsidDel="00000000" w:rsidP="00000000" w:rsidRDefault="00000000" w:rsidRPr="00000000" w14:paraId="00001092">
                <w:pPr>
                  <w:numPr>
                    <w:ilvl w:val="0"/>
                    <w:numId w:val="10"/>
                  </w:numPr>
                  <w:ind w:left="420" w:hanging="420"/>
                  <w:rPr>
                    <w:rFonts w:ascii="Calibri" w:cs="Calibri" w:eastAsia="Calibri" w:hAnsi="Calibri"/>
                    <w:sz w:val="24"/>
                    <w:szCs w:val="24"/>
                  </w:rPr>
                </w:pPr>
                <w:r w:rsidDel="00000000" w:rsidR="00000000" w:rsidRPr="00000000">
                  <w:rPr>
                    <w:sz w:val="24"/>
                    <w:szCs w:val="24"/>
                    <w:rtl w:val="0"/>
                  </w:rPr>
                  <w:t xml:space="preserve">SISTEMAS DE AUTOMAÇÃO ELETROPNEUMÁTICA</w:t>
                </w:r>
                <w:r w:rsidDel="00000000" w:rsidR="00000000" w:rsidRPr="00000000">
                  <w:rPr>
                    <w:rtl w:val="0"/>
                  </w:rPr>
                </w:r>
              </w:p>
              <w:p w:rsidR="00000000" w:rsidDel="00000000" w:rsidP="00000000" w:rsidRDefault="00000000" w:rsidRPr="00000000" w14:paraId="00001093">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Dimensionamento e Especificação de Componentes: tubulações, compressor, atuadores e válvulas direcionais, bloqueio, reguladoras de pressão, controladoras de fluxo e segurança, sistema de preparação de ar</w:t>
                </w:r>
                <w:r w:rsidDel="00000000" w:rsidR="00000000" w:rsidRPr="00000000">
                  <w:rPr>
                    <w:rtl w:val="0"/>
                  </w:rPr>
                </w:r>
              </w:p>
              <w:p w:rsidR="00000000" w:rsidDel="00000000" w:rsidP="00000000" w:rsidRDefault="00000000" w:rsidRPr="00000000" w14:paraId="00001094">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Simulação de funcionamento do sistema (software)</w:t>
                </w:r>
                <w:r w:rsidDel="00000000" w:rsidR="00000000" w:rsidRPr="00000000">
                  <w:rPr>
                    <w:rtl w:val="0"/>
                  </w:rPr>
                </w:r>
              </w:p>
              <w:p w:rsidR="00000000" w:rsidDel="00000000" w:rsidP="00000000" w:rsidRDefault="00000000" w:rsidRPr="00000000" w14:paraId="00001095">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Metodologias de desenvolvimento de sistemas eletropneumáticos: intuitivo, cascata, passo a passo, tabela verdade</w:t>
                </w:r>
                <w:r w:rsidDel="00000000" w:rsidR="00000000" w:rsidRPr="00000000">
                  <w:rPr>
                    <w:rtl w:val="0"/>
                  </w:rPr>
                </w:r>
              </w:p>
              <w:p w:rsidR="00000000" w:rsidDel="00000000" w:rsidP="00000000" w:rsidRDefault="00000000" w:rsidRPr="00000000" w14:paraId="00001096">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Equalização Técnica de Projetos de Sistemas Eletropneumáticos: diagramas, especificação de componentes (normalizada ou comercial), memorial de cálculo</w:t>
                </w:r>
                <w:r w:rsidDel="00000000" w:rsidR="00000000" w:rsidRPr="00000000">
                  <w:rPr>
                    <w:rtl w:val="0"/>
                  </w:rPr>
                </w:r>
              </w:p>
              <w:p w:rsidR="00000000" w:rsidDel="00000000" w:rsidP="00000000" w:rsidRDefault="00000000" w:rsidRPr="00000000" w14:paraId="00001097">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Análise de viabilidade técnica, econômica e ambiental</w:t>
                </w:r>
                <w:r w:rsidDel="00000000" w:rsidR="00000000" w:rsidRPr="00000000">
                  <w:rPr>
                    <w:rtl w:val="0"/>
                  </w:rPr>
                </w:r>
              </w:p>
              <w:p w:rsidR="00000000" w:rsidDel="00000000" w:rsidP="00000000" w:rsidRDefault="00000000" w:rsidRPr="00000000" w14:paraId="00001098">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Requisitos de projeto</w:t>
                </w:r>
                <w:r w:rsidDel="00000000" w:rsidR="00000000" w:rsidRPr="00000000">
                  <w:rPr>
                    <w:rtl w:val="0"/>
                  </w:rPr>
                </w:r>
              </w:p>
              <w:p w:rsidR="00000000" w:rsidDel="00000000" w:rsidP="00000000" w:rsidRDefault="00000000" w:rsidRPr="00000000" w14:paraId="00001099">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Novas tecnologias e tecnologias alternativas</w:t>
                </w:r>
                <w:r w:rsidDel="00000000" w:rsidR="00000000" w:rsidRPr="00000000">
                  <w:rPr>
                    <w:rtl w:val="0"/>
                  </w:rPr>
                </w:r>
              </w:p>
              <w:p w:rsidR="00000000" w:rsidDel="00000000" w:rsidP="00000000" w:rsidRDefault="00000000" w:rsidRPr="00000000" w14:paraId="0000109A">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Requisitos ambientais</w:t>
                </w:r>
                <w:r w:rsidDel="00000000" w:rsidR="00000000" w:rsidRPr="00000000">
                  <w:rPr>
                    <w:rtl w:val="0"/>
                  </w:rPr>
                </w:r>
              </w:p>
              <w:p w:rsidR="00000000" w:rsidDel="00000000" w:rsidP="00000000" w:rsidRDefault="00000000" w:rsidRPr="00000000" w14:paraId="0000109B">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Testes de funcionamento de sistemas eletropneumáticos</w:t>
                </w:r>
                <w:r w:rsidDel="00000000" w:rsidR="00000000" w:rsidRPr="00000000">
                  <w:rPr>
                    <w:rtl w:val="0"/>
                  </w:rPr>
                </w:r>
              </w:p>
              <w:p w:rsidR="00000000" w:rsidDel="00000000" w:rsidP="00000000" w:rsidRDefault="00000000" w:rsidRPr="00000000" w14:paraId="0000109C">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Procedimentos de teste</w:t>
                </w:r>
                <w:r w:rsidDel="00000000" w:rsidR="00000000" w:rsidRPr="00000000">
                  <w:rPr>
                    <w:rtl w:val="0"/>
                  </w:rPr>
                </w:r>
              </w:p>
              <w:p w:rsidR="00000000" w:rsidDel="00000000" w:rsidP="00000000" w:rsidRDefault="00000000" w:rsidRPr="00000000" w14:paraId="0000109D">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Equipamentos de teste</w:t>
                </w:r>
                <w:r w:rsidDel="00000000" w:rsidR="00000000" w:rsidRPr="00000000">
                  <w:rPr>
                    <w:rtl w:val="0"/>
                  </w:rPr>
                </w:r>
              </w:p>
              <w:p w:rsidR="00000000" w:rsidDel="00000000" w:rsidP="00000000" w:rsidRDefault="00000000" w:rsidRPr="00000000" w14:paraId="0000109E">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Padrões de referência</w:t>
                </w:r>
                <w:r w:rsidDel="00000000" w:rsidR="00000000" w:rsidRPr="00000000">
                  <w:rPr>
                    <w:rtl w:val="0"/>
                  </w:rPr>
                </w:r>
              </w:p>
              <w:p w:rsidR="00000000" w:rsidDel="00000000" w:rsidP="00000000" w:rsidRDefault="00000000" w:rsidRPr="00000000" w14:paraId="0000109F">
                <w:pPr>
                  <w:numPr>
                    <w:ilvl w:val="0"/>
                    <w:numId w:val="10"/>
                  </w:numPr>
                  <w:ind w:left="420" w:hanging="420"/>
                  <w:rPr>
                    <w:rFonts w:ascii="Calibri" w:cs="Calibri" w:eastAsia="Calibri" w:hAnsi="Calibri"/>
                    <w:sz w:val="24"/>
                    <w:szCs w:val="24"/>
                  </w:rPr>
                </w:pPr>
                <w:r w:rsidDel="00000000" w:rsidR="00000000" w:rsidRPr="00000000">
                  <w:rPr>
                    <w:sz w:val="24"/>
                    <w:szCs w:val="24"/>
                    <w:rtl w:val="0"/>
                  </w:rPr>
                  <w:t xml:space="preserve">SISTEMAS DE AUTOMAÇÃO ELETROHIDRÁULICA</w:t>
                </w:r>
                <w:r w:rsidDel="00000000" w:rsidR="00000000" w:rsidRPr="00000000">
                  <w:rPr>
                    <w:rtl w:val="0"/>
                  </w:rPr>
                </w:r>
              </w:p>
              <w:p w:rsidR="00000000" w:rsidDel="00000000" w:rsidP="00000000" w:rsidRDefault="00000000" w:rsidRPr="00000000" w14:paraId="000010A0">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Dimensionamento e Especificação de  Componentes: bombas, filtros, reservatórios, acoplamentos, motores elétricos, manômetros, blocos hidráulicos de distribuição, tubulações, atuadores e válvulas direcionais, bloqueio, reguladoras de pressão, controladoras de fluxo e segurança</w:t>
                </w:r>
                <w:r w:rsidDel="00000000" w:rsidR="00000000" w:rsidRPr="00000000">
                  <w:rPr>
                    <w:rtl w:val="0"/>
                  </w:rPr>
                </w:r>
              </w:p>
              <w:p w:rsidR="00000000" w:rsidDel="00000000" w:rsidP="00000000" w:rsidRDefault="00000000" w:rsidRPr="00000000" w14:paraId="000010A1">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Simulação de funcionamento do sistema (software)</w:t>
                </w:r>
                <w:r w:rsidDel="00000000" w:rsidR="00000000" w:rsidRPr="00000000">
                  <w:rPr>
                    <w:rtl w:val="0"/>
                  </w:rPr>
                </w:r>
              </w:p>
              <w:p w:rsidR="00000000" w:rsidDel="00000000" w:rsidP="00000000" w:rsidRDefault="00000000" w:rsidRPr="00000000" w14:paraId="000010A2">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Metodologias de desenvolvimento de sistemas eletrohidráulicos: intuitivo, cascata, passo a passo, tabela verdade</w:t>
                </w:r>
                <w:r w:rsidDel="00000000" w:rsidR="00000000" w:rsidRPr="00000000">
                  <w:rPr>
                    <w:rtl w:val="0"/>
                  </w:rPr>
                </w:r>
              </w:p>
              <w:p w:rsidR="00000000" w:rsidDel="00000000" w:rsidP="00000000" w:rsidRDefault="00000000" w:rsidRPr="00000000" w14:paraId="000010A3">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Equalização Técnica de Projetos de Sistemas Eletrohidráulicos: diagramas, especificação de componentes (normalizada ou comercial), memorial de cálculo</w:t>
                </w:r>
                <w:r w:rsidDel="00000000" w:rsidR="00000000" w:rsidRPr="00000000">
                  <w:rPr>
                    <w:rtl w:val="0"/>
                  </w:rPr>
                </w:r>
              </w:p>
              <w:p w:rsidR="00000000" w:rsidDel="00000000" w:rsidP="00000000" w:rsidRDefault="00000000" w:rsidRPr="00000000" w14:paraId="000010A4">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Análise de viabilidade técnica, econômica e ambiental</w:t>
                </w:r>
                <w:r w:rsidDel="00000000" w:rsidR="00000000" w:rsidRPr="00000000">
                  <w:rPr>
                    <w:rtl w:val="0"/>
                  </w:rPr>
                </w:r>
              </w:p>
              <w:p w:rsidR="00000000" w:rsidDel="00000000" w:rsidP="00000000" w:rsidRDefault="00000000" w:rsidRPr="00000000" w14:paraId="000010A5">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Requisitos de projeto</w:t>
                </w:r>
                <w:r w:rsidDel="00000000" w:rsidR="00000000" w:rsidRPr="00000000">
                  <w:rPr>
                    <w:rtl w:val="0"/>
                  </w:rPr>
                </w:r>
              </w:p>
              <w:p w:rsidR="00000000" w:rsidDel="00000000" w:rsidP="00000000" w:rsidRDefault="00000000" w:rsidRPr="00000000" w14:paraId="000010A6">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Novas tecnologias e tecnologias alternativas</w:t>
                </w:r>
                <w:r w:rsidDel="00000000" w:rsidR="00000000" w:rsidRPr="00000000">
                  <w:rPr>
                    <w:rtl w:val="0"/>
                  </w:rPr>
                </w:r>
              </w:p>
              <w:p w:rsidR="00000000" w:rsidDel="00000000" w:rsidP="00000000" w:rsidRDefault="00000000" w:rsidRPr="00000000" w14:paraId="000010A7">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Requisitos ambientais</w:t>
                </w:r>
                <w:r w:rsidDel="00000000" w:rsidR="00000000" w:rsidRPr="00000000">
                  <w:rPr>
                    <w:rtl w:val="0"/>
                  </w:rPr>
                </w:r>
              </w:p>
              <w:p w:rsidR="00000000" w:rsidDel="00000000" w:rsidP="00000000" w:rsidRDefault="00000000" w:rsidRPr="00000000" w14:paraId="000010A8">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Testes de funcionamento de sistemas eletrohidráulicos</w:t>
                </w:r>
                <w:r w:rsidDel="00000000" w:rsidR="00000000" w:rsidRPr="00000000">
                  <w:rPr>
                    <w:rtl w:val="0"/>
                  </w:rPr>
                </w:r>
              </w:p>
              <w:p w:rsidR="00000000" w:rsidDel="00000000" w:rsidP="00000000" w:rsidRDefault="00000000" w:rsidRPr="00000000" w14:paraId="000010A9">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Procedimentos de teste</w:t>
                </w:r>
                <w:r w:rsidDel="00000000" w:rsidR="00000000" w:rsidRPr="00000000">
                  <w:rPr>
                    <w:rtl w:val="0"/>
                  </w:rPr>
                </w:r>
              </w:p>
              <w:p w:rsidR="00000000" w:rsidDel="00000000" w:rsidP="00000000" w:rsidRDefault="00000000" w:rsidRPr="00000000" w14:paraId="000010AA">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Equipamentos de teste</w:t>
                </w:r>
                <w:r w:rsidDel="00000000" w:rsidR="00000000" w:rsidRPr="00000000">
                  <w:rPr>
                    <w:rtl w:val="0"/>
                  </w:rPr>
                </w:r>
              </w:p>
              <w:p w:rsidR="00000000" w:rsidDel="00000000" w:rsidP="00000000" w:rsidRDefault="00000000" w:rsidRPr="00000000" w14:paraId="000010AB">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Padrões de referência</w:t>
                </w:r>
                <w:r w:rsidDel="00000000" w:rsidR="00000000" w:rsidRPr="00000000">
                  <w:rPr>
                    <w:rtl w:val="0"/>
                  </w:rPr>
                </w:r>
              </w:p>
              <w:p w:rsidR="00000000" w:rsidDel="00000000" w:rsidP="00000000" w:rsidRDefault="00000000" w:rsidRPr="00000000" w14:paraId="000010AC">
                <w:pPr>
                  <w:numPr>
                    <w:ilvl w:val="0"/>
                    <w:numId w:val="10"/>
                  </w:numPr>
                  <w:ind w:left="420" w:hanging="420"/>
                  <w:rPr>
                    <w:rFonts w:ascii="Calibri" w:cs="Calibri" w:eastAsia="Calibri" w:hAnsi="Calibri"/>
                    <w:sz w:val="24"/>
                    <w:szCs w:val="24"/>
                  </w:rPr>
                </w:pPr>
                <w:r w:rsidDel="00000000" w:rsidR="00000000" w:rsidRPr="00000000">
                  <w:rPr>
                    <w:sz w:val="24"/>
                    <w:szCs w:val="24"/>
                    <w:rtl w:val="0"/>
                  </w:rPr>
                  <w:t xml:space="preserve">SEGURANÇA EM PROJETOS DE SISTEMAS ELETROPNEUMÁTICOS E ELETROHIDRÁULICOS</w:t>
                </w:r>
                <w:r w:rsidDel="00000000" w:rsidR="00000000" w:rsidRPr="00000000">
                  <w:rPr>
                    <w:rtl w:val="0"/>
                  </w:rPr>
                </w:r>
              </w:p>
              <w:p w:rsidR="00000000" w:rsidDel="00000000" w:rsidP="00000000" w:rsidRDefault="00000000" w:rsidRPr="00000000" w14:paraId="000010AD">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Normas de segurança</w:t>
                </w:r>
                <w:r w:rsidDel="00000000" w:rsidR="00000000" w:rsidRPr="00000000">
                  <w:rPr>
                    <w:rtl w:val="0"/>
                  </w:rPr>
                </w:r>
              </w:p>
              <w:p w:rsidR="00000000" w:rsidDel="00000000" w:rsidP="00000000" w:rsidRDefault="00000000" w:rsidRPr="00000000" w14:paraId="000010AE">
                <w:pPr>
                  <w:numPr>
                    <w:ilvl w:val="0"/>
                    <w:numId w:val="10"/>
                  </w:numPr>
                  <w:ind w:left="420" w:hanging="420"/>
                  <w:rPr>
                    <w:rFonts w:ascii="Calibri" w:cs="Calibri" w:eastAsia="Calibri" w:hAnsi="Calibri"/>
                    <w:sz w:val="24"/>
                    <w:szCs w:val="24"/>
                  </w:rPr>
                </w:pPr>
                <w:r w:rsidDel="00000000" w:rsidR="00000000" w:rsidRPr="00000000">
                  <w:rPr>
                    <w:sz w:val="24"/>
                    <w:szCs w:val="24"/>
                    <w:rtl w:val="0"/>
                  </w:rPr>
                  <w:t xml:space="preserve">Meio ambiente e sustentabilidade</w:t>
                </w:r>
                <w:r w:rsidDel="00000000" w:rsidR="00000000" w:rsidRPr="00000000">
                  <w:rPr>
                    <w:rtl w:val="0"/>
                  </w:rPr>
                </w:r>
              </w:p>
              <w:p w:rsidR="00000000" w:rsidDel="00000000" w:rsidP="00000000" w:rsidRDefault="00000000" w:rsidRPr="00000000" w14:paraId="000010AF">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Energias renováveis </w:t>
                </w:r>
                <w:r w:rsidDel="00000000" w:rsidR="00000000" w:rsidRPr="00000000">
                  <w:rPr>
                    <w:rtl w:val="0"/>
                  </w:rPr>
                </w:r>
              </w:p>
              <w:p w:rsidR="00000000" w:rsidDel="00000000" w:rsidP="00000000" w:rsidRDefault="00000000" w:rsidRPr="00000000" w14:paraId="000010B0">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Eficiência Energética</w:t>
                </w: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B2">
                <w:pPr>
                  <w:rPr>
                    <w:sz w:val="24"/>
                    <w:szCs w:val="24"/>
                  </w:rPr>
                </w:pPr>
                <w:r w:rsidDel="00000000" w:rsidR="00000000" w:rsidRPr="00000000">
                  <w:rPr>
                    <w:sz w:val="24"/>
                    <w:szCs w:val="24"/>
                    <w:rtl w:val="0"/>
                  </w:rPr>
                  <w:t xml:space="preserve">4.1.2 Produzindo componentes de conjuntos com base nas especificações do projeto</w:t>
                </w:r>
              </w:p>
            </w:tc>
            <w:tc>
              <w:tcPr>
                <w:shd w:fill="auto" w:val="clear"/>
                <w:vAlign w:val="center"/>
              </w:tcPr>
              <w:p w:rsidR="00000000" w:rsidDel="00000000" w:rsidP="00000000" w:rsidRDefault="00000000" w:rsidRPr="00000000" w14:paraId="000010B3">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Selecionar os recursos e tecnologias em conformidade com as características dos componentes do projeto a serem produzidos</w:t>
                </w:r>
                <w:r w:rsidDel="00000000" w:rsidR="00000000" w:rsidRPr="00000000">
                  <w:rPr>
                    <w:rtl w:val="0"/>
                  </w:rPr>
                </w:r>
              </w:p>
              <w:p w:rsidR="00000000" w:rsidDel="00000000" w:rsidP="00000000" w:rsidRDefault="00000000" w:rsidRPr="00000000" w14:paraId="000010B4">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as tecnologias emergentes dedicadas à prototipagem, considerando suas características e aplicações</w:t>
                </w:r>
                <w:r w:rsidDel="00000000" w:rsidR="00000000" w:rsidRPr="00000000">
                  <w:rPr>
                    <w:rtl w:val="0"/>
                  </w:rPr>
                </w:r>
              </w:p>
            </w:tc>
            <w:tc>
              <w:tcPr>
                <w:vMerge w:val="continue"/>
                <w:shd w:fill="auto" w:val="clear"/>
                <w:vAlign w:val="center"/>
              </w:tcPr>
              <w:p w:rsidR="00000000" w:rsidDel="00000000" w:rsidP="00000000" w:rsidRDefault="00000000" w:rsidRPr="00000000" w14:paraId="00001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B7">
                <w:pPr>
                  <w:rPr>
                    <w:sz w:val="24"/>
                    <w:szCs w:val="24"/>
                  </w:rPr>
                </w:pPr>
                <w:r w:rsidDel="00000000" w:rsidR="00000000" w:rsidRPr="00000000">
                  <w:rPr>
                    <w:sz w:val="24"/>
                    <w:szCs w:val="24"/>
                    <w:rtl w:val="0"/>
                  </w:rPr>
                  <w:t xml:space="preserve">4.1.3 Utilizando recursos e tecnologias disponíveis no mercado</w:t>
                </w:r>
              </w:p>
            </w:tc>
            <w:tc>
              <w:tcPr>
                <w:shd w:fill="auto" w:val="clear"/>
                <w:vAlign w:val="center"/>
              </w:tcPr>
              <w:p w:rsidR="00000000" w:rsidDel="00000000" w:rsidP="00000000" w:rsidRDefault="00000000" w:rsidRPr="00000000" w14:paraId="000010B8">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Selecionar as máquinas, equipamentos, ferramentas e instrumentos com base nas características e especificidades técnicas do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1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BB">
                <w:pPr>
                  <w:rPr>
                    <w:sz w:val="24"/>
                    <w:szCs w:val="24"/>
                  </w:rPr>
                </w:pPr>
                <w:r w:rsidDel="00000000" w:rsidR="00000000" w:rsidRPr="00000000">
                  <w:rPr>
                    <w:sz w:val="24"/>
                    <w:szCs w:val="24"/>
                    <w:rtl w:val="0"/>
                  </w:rPr>
                  <w:t xml:space="preserve">4.1.4 Montando os conjuntos com base nas especificações do projeto</w:t>
                </w:r>
              </w:p>
            </w:tc>
            <w:tc>
              <w:tcPr>
                <w:shd w:fill="auto" w:val="clear"/>
                <w:vAlign w:val="center"/>
              </w:tcPr>
              <w:p w:rsidR="00000000" w:rsidDel="00000000" w:rsidP="00000000" w:rsidRDefault="00000000" w:rsidRPr="00000000" w14:paraId="000010BC">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as técnicas de montagem de conjuntos e sistemas eletromecânicos</w:t>
                </w:r>
                <w:r w:rsidDel="00000000" w:rsidR="00000000" w:rsidRPr="00000000">
                  <w:rPr>
                    <w:rtl w:val="0"/>
                  </w:rPr>
                </w:r>
              </w:p>
            </w:tc>
            <w:tc>
              <w:tcPr>
                <w:vMerge w:val="continue"/>
                <w:shd w:fill="auto" w:val="clear"/>
                <w:vAlign w:val="center"/>
              </w:tcPr>
              <w:p w:rsidR="00000000" w:rsidDel="00000000" w:rsidP="00000000" w:rsidRDefault="00000000" w:rsidRPr="00000000" w14:paraId="00001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BF">
                <w:pPr>
                  <w:rPr>
                    <w:sz w:val="24"/>
                    <w:szCs w:val="24"/>
                  </w:rPr>
                </w:pPr>
                <w:r w:rsidDel="00000000" w:rsidR="00000000" w:rsidRPr="00000000">
                  <w:rPr>
                    <w:sz w:val="24"/>
                    <w:szCs w:val="24"/>
                    <w:rtl w:val="0"/>
                  </w:rPr>
                  <w:t xml:space="preserve">4.1.5 Testando o funcionamento dos sistemas</w:t>
                </w:r>
              </w:p>
            </w:tc>
            <w:tc>
              <w:tcPr>
                <w:shd w:fill="auto" w:val="clear"/>
                <w:vAlign w:val="center"/>
              </w:tcPr>
              <w:p w:rsidR="00000000" w:rsidDel="00000000" w:rsidP="00000000" w:rsidRDefault="00000000" w:rsidRPr="00000000" w14:paraId="000010C0">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Definir os procedimentos a serem considerados nos testes de funcionalidade do protótipo</w:t>
                </w:r>
                <w:r w:rsidDel="00000000" w:rsidR="00000000" w:rsidRPr="00000000">
                  <w:rPr>
                    <w:rtl w:val="0"/>
                  </w:rPr>
                </w:r>
              </w:p>
              <w:p w:rsidR="00000000" w:rsidDel="00000000" w:rsidP="00000000" w:rsidRDefault="00000000" w:rsidRPr="00000000" w14:paraId="000010C1">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Correlacionar os resultados dos testes realizados no protótipo com os padrões de referência estabelecidos no projeto</w:t>
                </w:r>
                <w:r w:rsidDel="00000000" w:rsidR="00000000" w:rsidRPr="00000000">
                  <w:rPr>
                    <w:rtl w:val="0"/>
                  </w:rPr>
                </w:r>
              </w:p>
              <w:p w:rsidR="00000000" w:rsidDel="00000000" w:rsidP="00000000" w:rsidRDefault="00000000" w:rsidRPr="00000000" w14:paraId="000010C2">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as características, funcionalidades e formas de uso dos instrumentos empregados nos testes de funcionamento de protótipos eletromecânicos</w:t>
                </w:r>
                <w:r w:rsidDel="00000000" w:rsidR="00000000" w:rsidRPr="00000000">
                  <w:rPr>
                    <w:rtl w:val="0"/>
                  </w:rPr>
                </w:r>
              </w:p>
            </w:tc>
            <w:tc>
              <w:tcPr>
                <w:vMerge w:val="continue"/>
                <w:shd w:fill="auto" w:val="clear"/>
                <w:vAlign w:val="center"/>
              </w:tcPr>
              <w:p w:rsidR="00000000" w:rsidDel="00000000" w:rsidP="00000000" w:rsidRDefault="00000000" w:rsidRPr="00000000" w14:paraId="00001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C5">
                <w:pPr>
                  <w:rPr>
                    <w:sz w:val="24"/>
                    <w:szCs w:val="24"/>
                  </w:rPr>
                </w:pPr>
                <w:r w:rsidDel="00000000" w:rsidR="00000000" w:rsidRPr="00000000">
                  <w:rPr>
                    <w:sz w:val="24"/>
                    <w:szCs w:val="24"/>
                    <w:rtl w:val="0"/>
                  </w:rPr>
                  <w:t xml:space="preserve">4.1.6 Elaborando a documentação técnica do projeto com base nos padrões e normas estabelecidas</w:t>
                </w:r>
              </w:p>
            </w:tc>
            <w:tc>
              <w:tcPr>
                <w:shd w:fill="auto" w:val="clear"/>
                <w:vAlign w:val="center"/>
              </w:tcPr>
              <w:p w:rsidR="00000000" w:rsidDel="00000000" w:rsidP="00000000" w:rsidRDefault="00000000" w:rsidRPr="00000000" w14:paraId="000010C6">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os padrões de documentação utilizados para o registro de resultados de testes realizados em protótipos</w:t>
                </w:r>
                <w:r w:rsidDel="00000000" w:rsidR="00000000" w:rsidRPr="00000000">
                  <w:rPr>
                    <w:rtl w:val="0"/>
                  </w:rPr>
                </w:r>
              </w:p>
              <w:p w:rsidR="00000000" w:rsidDel="00000000" w:rsidP="00000000" w:rsidRDefault="00000000" w:rsidRPr="00000000" w14:paraId="000010C7">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Identificar, se for o caso, os pontos de adequação da documentação relativa ao projeto em função dos resultados dos testes realizados por ocasião da construção do protótipo</w:t>
                </w:r>
                <w:r w:rsidDel="00000000" w:rsidR="00000000" w:rsidRPr="00000000">
                  <w:rPr>
                    <w:rtl w:val="0"/>
                  </w:rPr>
                </w:r>
              </w:p>
            </w:tc>
            <w:tc>
              <w:tcPr>
                <w:vMerge w:val="continue"/>
                <w:shd w:fill="auto" w:val="clear"/>
                <w:vAlign w:val="center"/>
              </w:tcPr>
              <w:p w:rsidR="00000000" w:rsidDel="00000000" w:rsidP="00000000" w:rsidRDefault="00000000" w:rsidRPr="00000000" w14:paraId="00001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CA">
                <w:pPr>
                  <w:rPr>
                    <w:sz w:val="24"/>
                    <w:szCs w:val="24"/>
                  </w:rPr>
                </w:pPr>
                <w:r w:rsidDel="00000000" w:rsidR="00000000" w:rsidRPr="00000000">
                  <w:rPr>
                    <w:sz w:val="24"/>
                    <w:szCs w:val="24"/>
                    <w:rtl w:val="0"/>
                  </w:rPr>
                  <w:t xml:space="preserve">4.1.7 Considerando as normas técnicas, de qualidade, saúde e segurança e de meio ambiente aplicáveis ao projeto</w:t>
                </w:r>
              </w:p>
            </w:tc>
            <w:tc>
              <w:tcPr>
                <w:shd w:fill="auto" w:val="clear"/>
                <w:vAlign w:val="center"/>
              </w:tcPr>
              <w:p w:rsidR="00000000" w:rsidDel="00000000" w:rsidP="00000000" w:rsidRDefault="00000000" w:rsidRPr="00000000" w14:paraId="000010CB">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Interpretar os requisitos das normas (técnicas, ambientais de qualidade, de saúde e de segurança) aplicáveis à construção de protótipos</w:t>
                </w:r>
                <w:r w:rsidDel="00000000" w:rsidR="00000000" w:rsidRPr="00000000">
                  <w:rPr>
                    <w:rtl w:val="0"/>
                  </w:rPr>
                </w:r>
              </w:p>
            </w:tc>
            <w:tc>
              <w:tcPr>
                <w:vMerge w:val="continue"/>
                <w:shd w:fill="auto" w:val="clear"/>
                <w:vAlign w:val="center"/>
              </w:tcPr>
              <w:p w:rsidR="00000000" w:rsidDel="00000000" w:rsidP="00000000" w:rsidRDefault="00000000" w:rsidRPr="00000000" w14:paraId="00001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0CD">
                <w:pPr>
                  <w:rPr>
                    <w:sz w:val="24"/>
                    <w:szCs w:val="24"/>
                  </w:rPr>
                </w:pPr>
                <w:r w:rsidDel="00000000" w:rsidR="00000000" w:rsidRPr="00000000">
                  <w:rPr>
                    <w:b w:val="1"/>
                    <w:bCs w:val="1"/>
                    <w:sz w:val="24"/>
                    <w:szCs w:val="24"/>
                    <w:rtl w:val="0"/>
                  </w:rPr>
                  <w:t xml:space="preserve">4.2 Apoiar o desenvolvimento de sistemas de automação eletropneumática e eletrohidráulica em máquinas e equipamentos industriais</w:t>
                </w:r>
                <w:r w:rsidDel="00000000" w:rsidR="00000000" w:rsidRPr="00000000">
                  <w:rPr>
                    <w:rtl w:val="0"/>
                  </w:rPr>
                </w:r>
              </w:p>
            </w:tc>
            <w:tc>
              <w:tcPr>
                <w:shd w:fill="auto" w:val="clear"/>
                <w:vAlign w:val="center"/>
              </w:tcPr>
              <w:p w:rsidR="00000000" w:rsidDel="00000000" w:rsidP="00000000" w:rsidRDefault="00000000" w:rsidRPr="00000000" w14:paraId="000010CE">
                <w:pPr>
                  <w:rPr>
                    <w:sz w:val="24"/>
                    <w:szCs w:val="24"/>
                  </w:rPr>
                </w:pPr>
                <w:r w:rsidDel="00000000" w:rsidR="00000000" w:rsidRPr="00000000">
                  <w:rPr>
                    <w:sz w:val="24"/>
                    <w:szCs w:val="24"/>
                    <w:rtl w:val="0"/>
                  </w:rPr>
                  <w:t xml:space="preserve">4.2.1 Considerando o contexto de utilização das máquinas e equipamentos</w:t>
                </w:r>
              </w:p>
            </w:tc>
            <w:tc>
              <w:tcPr>
                <w:shd w:fill="auto" w:val="clear"/>
                <w:vAlign w:val="center"/>
              </w:tcPr>
              <w:p w:rsidR="00000000" w:rsidDel="00000000" w:rsidP="00000000" w:rsidRDefault="00000000" w:rsidRPr="00000000" w14:paraId="000010CF">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Analisar o fluxo em que atuarão os sistemas de automação eletropneumática e eletrohidráulica, considerando o tipo de produto ou processo produtivo em questão</w:t>
                </w:r>
                <w:r w:rsidDel="00000000" w:rsidR="00000000" w:rsidRPr="00000000">
                  <w:rPr>
                    <w:rtl w:val="0"/>
                  </w:rPr>
                </w:r>
              </w:p>
              <w:p w:rsidR="00000000" w:rsidDel="00000000" w:rsidP="00000000" w:rsidRDefault="00000000" w:rsidRPr="00000000" w14:paraId="000010D0">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as características e as aplicações de sistemas automatizados eletrohidráulicos e eletropneumáticos em processos de produção</w:t>
                </w:r>
                <w:r w:rsidDel="00000000" w:rsidR="00000000" w:rsidRPr="00000000">
                  <w:rPr>
                    <w:rtl w:val="0"/>
                  </w:rPr>
                </w:r>
              </w:p>
            </w:tc>
            <w:tc>
              <w:tcPr>
                <w:vMerge w:val="continue"/>
                <w:shd w:fill="auto" w:val="clear"/>
                <w:vAlign w:val="center"/>
              </w:tcPr>
              <w:p w:rsidR="00000000" w:rsidDel="00000000" w:rsidP="00000000" w:rsidRDefault="00000000" w:rsidRPr="00000000" w14:paraId="00001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D3">
                <w:pPr>
                  <w:rPr>
                    <w:sz w:val="24"/>
                    <w:szCs w:val="24"/>
                  </w:rPr>
                </w:pPr>
                <w:r w:rsidDel="00000000" w:rsidR="00000000" w:rsidRPr="00000000">
                  <w:rPr>
                    <w:sz w:val="24"/>
                    <w:szCs w:val="24"/>
                    <w:rtl w:val="0"/>
                  </w:rPr>
                  <w:t xml:space="preserve">4.2.2 Considerando a viabilidade técnica, econômica e ambiental</w:t>
                </w:r>
              </w:p>
            </w:tc>
            <w:tc>
              <w:tcPr>
                <w:shd w:fill="auto" w:val="clear"/>
                <w:vAlign w:val="center"/>
              </w:tcPr>
              <w:p w:rsidR="00000000" w:rsidDel="00000000" w:rsidP="00000000" w:rsidRDefault="00000000" w:rsidRPr="00000000" w14:paraId="000010D4">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Avaliar a viabilidade técnica, econômica e ambiental do sistema de automação eletropneumática e/ou eletrohidráulica em desenvolvimento</w:t>
                </w:r>
                <w:r w:rsidDel="00000000" w:rsidR="00000000" w:rsidRPr="00000000">
                  <w:rPr>
                    <w:rtl w:val="0"/>
                  </w:rPr>
                </w:r>
              </w:p>
              <w:p w:rsidR="00000000" w:rsidDel="00000000" w:rsidP="00000000" w:rsidRDefault="00000000" w:rsidRPr="00000000" w14:paraId="000010D5">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Avaliar novas tecnologias disponíveis no mercado com vistas à otimização do processo produtivo, redução de custos, consumo de energia, aumento de segurança, entre outros</w:t>
                </w:r>
                <w:r w:rsidDel="00000000" w:rsidR="00000000" w:rsidRPr="00000000">
                  <w:rPr>
                    <w:rtl w:val="0"/>
                  </w:rPr>
                </w:r>
              </w:p>
            </w:tc>
            <w:tc>
              <w:tcPr>
                <w:vMerge w:val="continue"/>
                <w:shd w:fill="auto" w:val="clear"/>
                <w:vAlign w:val="center"/>
              </w:tcPr>
              <w:p w:rsidR="00000000" w:rsidDel="00000000" w:rsidP="00000000" w:rsidRDefault="00000000" w:rsidRPr="00000000" w14:paraId="00001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D8">
                <w:pPr>
                  <w:rPr>
                    <w:sz w:val="24"/>
                    <w:szCs w:val="24"/>
                  </w:rPr>
                </w:pPr>
                <w:r w:rsidDel="00000000" w:rsidR="00000000" w:rsidRPr="00000000">
                  <w:rPr>
                    <w:sz w:val="24"/>
                    <w:szCs w:val="24"/>
                    <w:rtl w:val="0"/>
                  </w:rPr>
                  <w:t xml:space="preserve">4.2.3 Elaborando os circuitos eletrohidráulicos e eletropneumáticos com base nas normas técnicas, características das máquinas e equipamentos e requisitos do cliente</w:t>
                </w:r>
              </w:p>
            </w:tc>
            <w:tc>
              <w:tcPr>
                <w:shd w:fill="auto" w:val="clear"/>
                <w:vAlign w:val="center"/>
              </w:tcPr>
              <w:p w:rsidR="00000000" w:rsidDel="00000000" w:rsidP="00000000" w:rsidRDefault="00000000" w:rsidRPr="00000000" w14:paraId="000010D9">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Analisar os requisitos técnicos das máquinas ou equipamentos que necessitarão de automação eletropneumática e eletrohidráulica</w:t>
                </w:r>
                <w:r w:rsidDel="00000000" w:rsidR="00000000" w:rsidRPr="00000000">
                  <w:rPr>
                    <w:rtl w:val="0"/>
                  </w:rPr>
                </w:r>
              </w:p>
              <w:p w:rsidR="00000000" w:rsidDel="00000000" w:rsidP="00000000" w:rsidRDefault="00000000" w:rsidRPr="00000000" w14:paraId="000010DA">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os processos de simulação de funcionamento dos circuitos eletropneumáticos e eletrohidráulicos, considerando softwares e bancada</w:t>
                </w:r>
                <w:r w:rsidDel="00000000" w:rsidR="00000000" w:rsidRPr="00000000">
                  <w:rPr>
                    <w:rtl w:val="0"/>
                  </w:rPr>
                </w:r>
              </w:p>
              <w:p w:rsidR="00000000" w:rsidDel="00000000" w:rsidP="00000000" w:rsidRDefault="00000000" w:rsidRPr="00000000" w14:paraId="000010DB">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os requisitos considerados no estabelecimento do sincronismo e do intertravamento dos sistemas eletromecânicos na linha de produção</w:t>
                </w:r>
                <w:r w:rsidDel="00000000" w:rsidR="00000000" w:rsidRPr="00000000">
                  <w:rPr>
                    <w:rtl w:val="0"/>
                  </w:rPr>
                </w:r>
              </w:p>
              <w:p w:rsidR="00000000" w:rsidDel="00000000" w:rsidP="00000000" w:rsidRDefault="00000000" w:rsidRPr="00000000" w14:paraId="000010DC">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Interpretar normas técnicas aplicáveis à elaboração de circuitos eletropneumáticos e eletrohidráulicos</w:t>
                </w:r>
                <w:r w:rsidDel="00000000" w:rsidR="00000000" w:rsidRPr="00000000">
                  <w:rPr>
                    <w:rtl w:val="0"/>
                  </w:rPr>
                </w:r>
              </w:p>
            </w:tc>
            <w:tc>
              <w:tcPr>
                <w:vMerge w:val="continue"/>
                <w:shd w:fill="auto" w:val="clear"/>
                <w:vAlign w:val="center"/>
              </w:tcPr>
              <w:p w:rsidR="00000000" w:rsidDel="00000000" w:rsidP="00000000" w:rsidRDefault="00000000" w:rsidRPr="00000000" w14:paraId="00001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DF">
                <w:pPr>
                  <w:rPr>
                    <w:sz w:val="24"/>
                    <w:szCs w:val="24"/>
                  </w:rPr>
                </w:pPr>
                <w:r w:rsidDel="00000000" w:rsidR="00000000" w:rsidRPr="00000000">
                  <w:rPr>
                    <w:sz w:val="24"/>
                    <w:szCs w:val="24"/>
                    <w:rtl w:val="0"/>
                  </w:rPr>
                  <w:t xml:space="preserve">4.2.4 Especificando os componentes que constituem os sistemas de automação com base nos esforços a que serão submetidas as máquinas e equipamentos</w:t>
                </w:r>
              </w:p>
            </w:tc>
            <w:tc>
              <w:tcPr>
                <w:shd w:fill="auto" w:val="clear"/>
                <w:vAlign w:val="center"/>
              </w:tcPr>
              <w:p w:rsidR="00000000" w:rsidDel="00000000" w:rsidP="00000000" w:rsidRDefault="00000000" w:rsidRPr="00000000" w14:paraId="000010E0">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Analisar os esforços atuantes nas máquinas e equipamentos</w:t>
                </w:r>
                <w:r w:rsidDel="00000000" w:rsidR="00000000" w:rsidRPr="00000000">
                  <w:rPr>
                    <w:rtl w:val="0"/>
                  </w:rPr>
                </w:r>
              </w:p>
              <w:p w:rsidR="00000000" w:rsidDel="00000000" w:rsidP="00000000" w:rsidRDefault="00000000" w:rsidRPr="00000000" w14:paraId="000010E1">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Definir, para efeito de projeto, os tipos, características e aplicações dos componentes que constituem os sistemas eletropneumáticos e eletrohidráulicos em conformidade com os cálculos e esforços atuantes</w:t>
                </w:r>
                <w:r w:rsidDel="00000000" w:rsidR="00000000" w:rsidRPr="00000000">
                  <w:rPr>
                    <w:rtl w:val="0"/>
                  </w:rPr>
                </w:r>
              </w:p>
            </w:tc>
            <w:tc>
              <w:tcPr>
                <w:vMerge w:val="continue"/>
                <w:shd w:fill="auto" w:val="clear"/>
                <w:vAlign w:val="center"/>
              </w:tcPr>
              <w:p w:rsidR="00000000" w:rsidDel="00000000" w:rsidP="00000000" w:rsidRDefault="00000000" w:rsidRPr="00000000" w14:paraId="00001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E4">
                <w:pPr>
                  <w:rPr>
                    <w:sz w:val="24"/>
                    <w:szCs w:val="24"/>
                  </w:rPr>
                </w:pPr>
                <w:r w:rsidDel="00000000" w:rsidR="00000000" w:rsidRPr="00000000">
                  <w:rPr>
                    <w:sz w:val="24"/>
                    <w:szCs w:val="24"/>
                    <w:rtl w:val="0"/>
                  </w:rPr>
                  <w:t xml:space="preserve">4.2.5 Orientando a montagem de sistemas eletropneumáticos e eletrohidráulicos</w:t>
                </w:r>
              </w:p>
            </w:tc>
            <w:tc>
              <w:tcPr>
                <w:shd w:fill="auto" w:val="clear"/>
                <w:vAlign w:val="center"/>
              </w:tcPr>
              <w:p w:rsidR="00000000" w:rsidDel="00000000" w:rsidP="00000000" w:rsidRDefault="00000000" w:rsidRPr="00000000" w14:paraId="000010E5">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a sequência de montagem requerida para os sistemas eletropneumáticos e eletrohidráulicos em conformidade com o projeto, procedimentos e orientações técnicas da empresa</w:t>
                </w:r>
                <w:r w:rsidDel="00000000" w:rsidR="00000000" w:rsidRPr="00000000">
                  <w:rPr>
                    <w:rtl w:val="0"/>
                  </w:rPr>
                </w:r>
              </w:p>
              <w:p w:rsidR="00000000" w:rsidDel="00000000" w:rsidP="00000000" w:rsidRDefault="00000000" w:rsidRPr="00000000" w14:paraId="000010E6">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Definir ferramentas, instrumentos, dispositivos e materiais requeridos para a montagem dos sistemas eletropneumáticos e eletrohidráulicos</w:t>
                </w:r>
                <w:r w:rsidDel="00000000" w:rsidR="00000000" w:rsidRPr="00000000">
                  <w:rPr>
                    <w:rtl w:val="0"/>
                  </w:rPr>
                </w:r>
              </w:p>
            </w:tc>
            <w:tc>
              <w:tcPr>
                <w:vMerge w:val="continue"/>
                <w:shd w:fill="auto" w:val="clear"/>
                <w:vAlign w:val="center"/>
              </w:tcPr>
              <w:p w:rsidR="00000000" w:rsidDel="00000000" w:rsidP="00000000" w:rsidRDefault="00000000" w:rsidRPr="00000000" w14:paraId="00001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E9">
                <w:pPr>
                  <w:rPr>
                    <w:sz w:val="24"/>
                    <w:szCs w:val="24"/>
                  </w:rPr>
                </w:pPr>
                <w:r w:rsidDel="00000000" w:rsidR="00000000" w:rsidRPr="00000000">
                  <w:rPr>
                    <w:sz w:val="24"/>
                    <w:szCs w:val="24"/>
                    <w:rtl w:val="0"/>
                  </w:rPr>
                  <w:t xml:space="preserve">4.2.6 Realizando testes de funcionamento dos sistemas de automação com base nas normas técnicas e características das máquinas e equipamentos</w:t>
                </w:r>
              </w:p>
            </w:tc>
            <w:tc>
              <w:tcPr>
                <w:shd w:fill="auto" w:val="clear"/>
                <w:vAlign w:val="center"/>
              </w:tcPr>
              <w:p w:rsidR="00000000" w:rsidDel="00000000" w:rsidP="00000000" w:rsidRDefault="00000000" w:rsidRPr="00000000" w14:paraId="000010EA">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Correlacionar os resultados dos testes realizados dos sistemas eletropneumáticos e eletrohidráulicos com os padrões de referência estabelecidos</w:t>
                </w:r>
                <w:r w:rsidDel="00000000" w:rsidR="00000000" w:rsidRPr="00000000">
                  <w:rPr>
                    <w:rtl w:val="0"/>
                  </w:rPr>
                </w:r>
              </w:p>
              <w:p w:rsidR="00000000" w:rsidDel="00000000" w:rsidP="00000000" w:rsidRDefault="00000000" w:rsidRPr="00000000" w14:paraId="000010EB">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as características, funcionalidades e formas de uso dos equipamentos empregados nos processos de teste de funcionamento dos sistemas eletropneumáticos e eletrohidráulicos</w:t>
                </w:r>
                <w:r w:rsidDel="00000000" w:rsidR="00000000" w:rsidRPr="00000000">
                  <w:rPr>
                    <w:rtl w:val="0"/>
                  </w:rPr>
                </w:r>
              </w:p>
              <w:p w:rsidR="00000000" w:rsidDel="00000000" w:rsidP="00000000" w:rsidRDefault="00000000" w:rsidRPr="00000000" w14:paraId="000010EC">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Interpretar os procedimentos de testes de funcionalidade dos sistemas eletropneumáticos e eletrohidráulicos com base em normas técnicas e características das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EF">
                <w:pPr>
                  <w:rPr>
                    <w:sz w:val="24"/>
                    <w:szCs w:val="24"/>
                  </w:rPr>
                </w:pPr>
                <w:r w:rsidDel="00000000" w:rsidR="00000000" w:rsidRPr="00000000">
                  <w:rPr>
                    <w:sz w:val="24"/>
                    <w:szCs w:val="24"/>
                    <w:rtl w:val="0"/>
                  </w:rPr>
                  <w:t xml:space="preserve">4.2.7 Elaborando a documentação técnica do projeto com base nos padrões e normas estabelecidas</w:t>
                </w:r>
              </w:p>
            </w:tc>
            <w:tc>
              <w:tcPr>
                <w:shd w:fill="auto" w:val="clear"/>
                <w:vAlign w:val="center"/>
              </w:tcPr>
              <w:p w:rsidR="00000000" w:rsidDel="00000000" w:rsidP="00000000" w:rsidRDefault="00000000" w:rsidRPr="00000000" w14:paraId="000010F0">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os padrões estabelecidos para a elaboração da documentação técnica relativa ao desenvolvimento de sistemas eletropneumáticos e eletrohidráulicos</w:t>
                </w:r>
                <w:r w:rsidDel="00000000" w:rsidR="00000000" w:rsidRPr="00000000">
                  <w:rPr>
                    <w:rtl w:val="0"/>
                  </w:rPr>
                </w:r>
              </w:p>
              <w:p w:rsidR="00000000" w:rsidDel="00000000" w:rsidP="00000000" w:rsidRDefault="00000000" w:rsidRPr="00000000" w14:paraId="000010F1">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Selecionar as informações, pela sua relevância, que vão constituir o documento do desenvolvimento de sistemas eletropneumáticos e eletrohidráulicos</w:t>
                </w:r>
                <w:r w:rsidDel="00000000" w:rsidR="00000000" w:rsidRPr="00000000">
                  <w:rPr>
                    <w:rtl w:val="0"/>
                  </w:rPr>
                </w:r>
              </w:p>
            </w:tc>
            <w:tc>
              <w:tcPr>
                <w:vMerge w:val="continue"/>
                <w:shd w:fill="auto" w:val="clear"/>
                <w:vAlign w:val="center"/>
              </w:tcPr>
              <w:p w:rsidR="00000000" w:rsidDel="00000000" w:rsidP="00000000" w:rsidRDefault="00000000" w:rsidRPr="00000000" w14:paraId="00001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0F3">
                <w:pPr>
                  <w:rPr>
                    <w:sz w:val="24"/>
                    <w:szCs w:val="24"/>
                  </w:rPr>
                </w:pPr>
                <w:r w:rsidDel="00000000" w:rsidR="00000000" w:rsidRPr="00000000">
                  <w:rPr>
                    <w:b w:val="1"/>
                    <w:bCs w:val="1"/>
                    <w:sz w:val="24"/>
                    <w:szCs w:val="24"/>
                    <w:rtl w:val="0"/>
                  </w:rPr>
                  <w:t xml:space="preserve">4.3 Apoiar tecnicamente a engenharia quanto aos processos, materiais, componentes e tecnologias aplicáveis ao projeto</w:t>
                </w:r>
                <w:r w:rsidDel="00000000" w:rsidR="00000000" w:rsidRPr="00000000">
                  <w:rPr>
                    <w:rtl w:val="0"/>
                  </w:rPr>
                </w:r>
              </w:p>
            </w:tc>
            <w:tc>
              <w:tcPr>
                <w:shd w:fill="auto" w:val="clear"/>
                <w:vAlign w:val="center"/>
              </w:tcPr>
              <w:p w:rsidR="00000000" w:rsidDel="00000000" w:rsidP="00000000" w:rsidRDefault="00000000" w:rsidRPr="00000000" w14:paraId="000010F4">
                <w:pPr>
                  <w:rPr>
                    <w:sz w:val="24"/>
                    <w:szCs w:val="24"/>
                  </w:rPr>
                </w:pPr>
                <w:r w:rsidDel="00000000" w:rsidR="00000000" w:rsidRPr="00000000">
                  <w:rPr>
                    <w:sz w:val="24"/>
                    <w:szCs w:val="24"/>
                    <w:rtl w:val="0"/>
                  </w:rPr>
                  <w:t xml:space="preserve">4.3.1 Considerando a aplicação dos materiais, componentes e tecnologias</w:t>
                </w:r>
              </w:p>
            </w:tc>
            <w:tc>
              <w:tcPr>
                <w:shd w:fill="auto" w:val="clear"/>
                <w:vAlign w:val="center"/>
              </w:tcPr>
              <w:p w:rsidR="00000000" w:rsidDel="00000000" w:rsidP="00000000" w:rsidRDefault="00000000" w:rsidRPr="00000000" w14:paraId="000010F5">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tipos, características e finalidades de componentes, materiais e tecnologias aplicáveis a sistemas eletromecânicos, considerando sua função nos conjuntos e subconjuntos do projeto</w:t>
                </w:r>
                <w:r w:rsidDel="00000000" w:rsidR="00000000" w:rsidRPr="00000000">
                  <w:rPr>
                    <w:rtl w:val="0"/>
                  </w:rPr>
                </w:r>
              </w:p>
              <w:p w:rsidR="00000000" w:rsidDel="00000000" w:rsidP="00000000" w:rsidRDefault="00000000" w:rsidRPr="00000000" w14:paraId="000010F6">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Avaliar, entre as opções possíveis, as mais viáveis, considerando as características de manutenabilidade (disponibilidade no mercado, existência no estoque, valores para aquisição, resistência mecânica, etc.)</w:t>
                </w:r>
                <w:r w:rsidDel="00000000" w:rsidR="00000000" w:rsidRPr="00000000">
                  <w:rPr>
                    <w:rtl w:val="0"/>
                  </w:rPr>
                </w:r>
              </w:p>
              <w:p w:rsidR="00000000" w:rsidDel="00000000" w:rsidP="00000000" w:rsidRDefault="00000000" w:rsidRPr="00000000" w14:paraId="000010F7">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as novas tecnologias e suas aplicações no desenvolvimento de projetos eletromecânicos</w:t>
                </w:r>
                <w:r w:rsidDel="00000000" w:rsidR="00000000" w:rsidRPr="00000000">
                  <w:rPr>
                    <w:rtl w:val="0"/>
                  </w:rPr>
                </w:r>
              </w:p>
            </w:tc>
            <w:tc>
              <w:tcPr>
                <w:vMerge w:val="continue"/>
                <w:shd w:fill="auto" w:val="clear"/>
                <w:vAlign w:val="center"/>
              </w:tcPr>
              <w:p w:rsidR="00000000" w:rsidDel="00000000" w:rsidP="00000000" w:rsidRDefault="00000000" w:rsidRPr="00000000" w14:paraId="00001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FA">
                <w:pPr>
                  <w:rPr>
                    <w:sz w:val="24"/>
                    <w:szCs w:val="24"/>
                  </w:rPr>
                </w:pPr>
                <w:r w:rsidDel="00000000" w:rsidR="00000000" w:rsidRPr="00000000">
                  <w:rPr>
                    <w:sz w:val="24"/>
                    <w:szCs w:val="24"/>
                    <w:rtl w:val="0"/>
                  </w:rPr>
                  <w:t xml:space="preserve">4.3.2 Prestando informações técnicas que impactam o projeto</w:t>
                </w:r>
              </w:p>
            </w:tc>
            <w:tc>
              <w:tcPr>
                <w:shd w:fill="auto" w:val="clear"/>
                <w:vAlign w:val="center"/>
              </w:tcPr>
              <w:p w:rsidR="00000000" w:rsidDel="00000000" w:rsidP="00000000" w:rsidRDefault="00000000" w:rsidRPr="00000000" w14:paraId="000010FB">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Avaliar o melhor posicionamento dos componentes, conjuntos e sistemas no projeto de máquinas e equipamentos eletromecânicos como forma de viabilizar ou facilitar a manutenção futura</w:t>
                </w:r>
                <w:r w:rsidDel="00000000" w:rsidR="00000000" w:rsidRPr="00000000">
                  <w:rPr>
                    <w:rtl w:val="0"/>
                  </w:rPr>
                </w:r>
              </w:p>
              <w:p w:rsidR="00000000" w:rsidDel="00000000" w:rsidP="00000000" w:rsidRDefault="00000000" w:rsidRPr="00000000" w14:paraId="000010FC">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Interpretar informações técnicas contidas em catálogos, manuais, normas, tabelas e demais meios que fundamentam o projeto em questão</w:t>
                </w:r>
                <w:r w:rsidDel="00000000" w:rsidR="00000000" w:rsidRPr="00000000">
                  <w:rPr>
                    <w:rtl w:val="0"/>
                  </w:rPr>
                </w:r>
              </w:p>
              <w:p w:rsidR="00000000" w:rsidDel="00000000" w:rsidP="00000000" w:rsidRDefault="00000000" w:rsidRPr="00000000" w14:paraId="000010FD">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Definir estratégias para apresentação das informações técnicas que impactam o projeto</w:t>
                </w:r>
                <w:r w:rsidDel="00000000" w:rsidR="00000000" w:rsidRPr="00000000">
                  <w:rPr>
                    <w:rtl w:val="0"/>
                  </w:rPr>
                </w:r>
              </w:p>
              <w:p w:rsidR="00000000" w:rsidDel="00000000" w:rsidP="00000000" w:rsidRDefault="00000000" w:rsidRPr="00000000" w14:paraId="000010FE">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Identificar pontos críticos que possam impactar o desenvolvimento do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1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01">
                <w:pPr>
                  <w:rPr>
                    <w:sz w:val="24"/>
                    <w:szCs w:val="24"/>
                  </w:rPr>
                </w:pPr>
                <w:r w:rsidDel="00000000" w:rsidR="00000000" w:rsidRPr="00000000">
                  <w:rPr>
                    <w:sz w:val="24"/>
                    <w:szCs w:val="24"/>
                    <w:rtl w:val="0"/>
                  </w:rPr>
                  <w:t xml:space="preserve">4.3.3 Sugerindo processos de fabricação, componentes, materiais e tecnologias compatíveis com o projeto</w:t>
                </w:r>
              </w:p>
            </w:tc>
            <w:tc>
              <w:tcPr>
                <w:shd w:fill="auto" w:val="clear"/>
                <w:vAlign w:val="center"/>
              </w:tcPr>
              <w:p w:rsidR="00000000" w:rsidDel="00000000" w:rsidP="00000000" w:rsidRDefault="00000000" w:rsidRPr="00000000" w14:paraId="00001102">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Identificar ensaios destrutivos, não destrutivos e tecnológicos compatíveis com as características e natureza do projeto</w:t>
                </w:r>
                <w:r w:rsidDel="00000000" w:rsidR="00000000" w:rsidRPr="00000000">
                  <w:rPr>
                    <w:rtl w:val="0"/>
                  </w:rPr>
                </w:r>
              </w:p>
              <w:p w:rsidR="00000000" w:rsidDel="00000000" w:rsidP="00000000" w:rsidRDefault="00000000" w:rsidRPr="00000000" w14:paraId="00001103">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Identificar oportunidades de melhorias nas características construtivas dos componentes do projeto com base no desempenho obtido, buscando a otimização de recursos</w:t>
                </w:r>
                <w:r w:rsidDel="00000000" w:rsidR="00000000" w:rsidRPr="00000000">
                  <w:rPr>
                    <w:rtl w:val="0"/>
                  </w:rPr>
                </w:r>
              </w:p>
              <w:p w:rsidR="00000000" w:rsidDel="00000000" w:rsidP="00000000" w:rsidRDefault="00000000" w:rsidRPr="00000000" w14:paraId="00001104">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Avaliar cargas e consumo elétrico e os esforços a que serão submetidos os componentes eletromecânicos, tendo em vista o seu dimensionamento</w:t>
                </w:r>
                <w:r w:rsidDel="00000000" w:rsidR="00000000" w:rsidRPr="00000000">
                  <w:rPr>
                    <w:rtl w:val="0"/>
                  </w:rPr>
                </w:r>
              </w:p>
              <w:p w:rsidR="00000000" w:rsidDel="00000000" w:rsidP="00000000" w:rsidRDefault="00000000" w:rsidRPr="00000000" w14:paraId="00001105">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Identificar processos de fabricação, componentes, materiais e tecnologias compatíveis com as características e natureza do projeto eletromecânico</w:t>
                </w:r>
                <w:r w:rsidDel="00000000" w:rsidR="00000000" w:rsidRPr="00000000">
                  <w:rPr>
                    <w:rtl w:val="0"/>
                  </w:rPr>
                </w:r>
              </w:p>
              <w:p w:rsidR="00000000" w:rsidDel="00000000" w:rsidP="00000000" w:rsidRDefault="00000000" w:rsidRPr="00000000" w14:paraId="00001106">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os diferentes tipos de esforços a que podem ser submetidos os elementos eletromecânicos</w:t>
                </w:r>
                <w:r w:rsidDel="00000000" w:rsidR="00000000" w:rsidRPr="00000000">
                  <w:rPr>
                    <w:rtl w:val="0"/>
                  </w:rPr>
                </w:r>
              </w:p>
              <w:p w:rsidR="00000000" w:rsidDel="00000000" w:rsidP="00000000" w:rsidRDefault="00000000" w:rsidRPr="00000000" w14:paraId="00001107">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Avaliar a aplicabilidade de novas metodologias e práticas de manutenção a projetos eletromecânicos de manutenção</w:t>
                </w:r>
                <w:r w:rsidDel="00000000" w:rsidR="00000000" w:rsidRPr="00000000">
                  <w:rPr>
                    <w:rtl w:val="0"/>
                  </w:rPr>
                </w:r>
              </w:p>
              <w:p w:rsidR="00000000" w:rsidDel="00000000" w:rsidP="00000000" w:rsidRDefault="00000000" w:rsidRPr="00000000" w14:paraId="00001108">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Identificar os tratamentos térmicos, termoquímicos e/ou tratamentos superficiais compatíveis com as características dos sistemas mecânicos que constituem 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1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0B">
                <w:pPr>
                  <w:rPr>
                    <w:sz w:val="24"/>
                    <w:szCs w:val="24"/>
                  </w:rPr>
                </w:pPr>
                <w:r w:rsidDel="00000000" w:rsidR="00000000" w:rsidRPr="00000000">
                  <w:rPr>
                    <w:sz w:val="24"/>
                    <w:szCs w:val="24"/>
                    <w:rtl w:val="0"/>
                  </w:rPr>
                  <w:t xml:space="preserve">4.3.4 Detalhando tecnicamente os elementos do projeto</w:t>
                </w:r>
              </w:p>
            </w:tc>
            <w:tc>
              <w:tcPr>
                <w:shd w:fill="auto" w:val="clear"/>
                <w:vAlign w:val="center"/>
              </w:tcPr>
              <w:p w:rsidR="00000000" w:rsidDel="00000000" w:rsidP="00000000" w:rsidRDefault="00000000" w:rsidRPr="00000000" w14:paraId="0000110C">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Definir as especificações técnicas e os quantitativos de recursos humanos e tecnológicos a serem considerados no projeto em questão</w:t>
                </w:r>
                <w:r w:rsidDel="00000000" w:rsidR="00000000" w:rsidRPr="00000000">
                  <w:rPr>
                    <w:rtl w:val="0"/>
                  </w:rPr>
                </w:r>
              </w:p>
            </w:tc>
            <w:tc>
              <w:tcPr>
                <w:vMerge w:val="continue"/>
                <w:shd w:fill="auto" w:val="clear"/>
                <w:vAlign w:val="center"/>
              </w:tcPr>
              <w:p w:rsidR="00000000" w:rsidDel="00000000" w:rsidP="00000000" w:rsidRDefault="00000000" w:rsidRPr="00000000" w14:paraId="00001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0F">
                <w:pPr>
                  <w:rPr>
                    <w:sz w:val="24"/>
                    <w:szCs w:val="24"/>
                  </w:rPr>
                </w:pPr>
                <w:r w:rsidDel="00000000" w:rsidR="00000000" w:rsidRPr="00000000">
                  <w:rPr>
                    <w:sz w:val="24"/>
                    <w:szCs w:val="24"/>
                    <w:rtl w:val="0"/>
                  </w:rPr>
                  <w:t xml:space="preserve">4.3.5 Elaborando desenhos técnicos relativos ao projeto</w:t>
                </w:r>
              </w:p>
            </w:tc>
            <w:tc>
              <w:tcPr>
                <w:shd w:fill="auto" w:val="clear"/>
                <w:vAlign w:val="center"/>
              </w:tcPr>
              <w:p w:rsidR="00000000" w:rsidDel="00000000" w:rsidP="00000000" w:rsidRDefault="00000000" w:rsidRPr="00000000" w14:paraId="00001110">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Representar graficamente o projeto pela elaboração de diagramas elétricos, eletropneumáticos e eletrohidráulicos</w:t>
                </w:r>
                <w:r w:rsidDel="00000000" w:rsidR="00000000" w:rsidRPr="00000000">
                  <w:rPr>
                    <w:rtl w:val="0"/>
                  </w:rPr>
                </w:r>
              </w:p>
              <w:p w:rsidR="00000000" w:rsidDel="00000000" w:rsidP="00000000" w:rsidRDefault="00000000" w:rsidRPr="00000000" w14:paraId="00001111">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Representar graficamente, pelo uso de software, o projeto com base na elaboração do modelamento, montagem, planificação e detalhamento de peças e conjuntos</w:t>
                </w:r>
                <w:r w:rsidDel="00000000" w:rsidR="00000000" w:rsidRPr="00000000">
                  <w:rPr>
                    <w:rtl w:val="0"/>
                  </w:rPr>
                </w:r>
              </w:p>
            </w:tc>
            <w:tc>
              <w:tcPr>
                <w:vMerge w:val="continue"/>
                <w:shd w:fill="auto" w:val="clear"/>
                <w:vAlign w:val="center"/>
              </w:tcPr>
              <w:p w:rsidR="00000000" w:rsidDel="00000000" w:rsidP="00000000" w:rsidRDefault="00000000" w:rsidRPr="00000000" w14:paraId="00001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14">
                <w:pPr>
                  <w:rPr>
                    <w:sz w:val="24"/>
                    <w:szCs w:val="24"/>
                  </w:rPr>
                </w:pPr>
                <w:r w:rsidDel="00000000" w:rsidR="00000000" w:rsidRPr="00000000">
                  <w:rPr>
                    <w:sz w:val="24"/>
                    <w:szCs w:val="24"/>
                    <w:rtl w:val="0"/>
                  </w:rPr>
                  <w:t xml:space="preserve">4.3.6 Simulando, em software específico, o funcionamento dos sistemas</w:t>
                </w:r>
              </w:p>
            </w:tc>
            <w:tc>
              <w:tcPr>
                <w:shd w:fill="auto" w:val="clear"/>
                <w:vAlign w:val="center"/>
              </w:tcPr>
              <w:p w:rsidR="00000000" w:rsidDel="00000000" w:rsidP="00000000" w:rsidRDefault="00000000" w:rsidRPr="00000000" w14:paraId="00001115">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Definir técnicas para apresentação de resultados obtidos nas simulações</w:t>
                </w:r>
                <w:r w:rsidDel="00000000" w:rsidR="00000000" w:rsidRPr="00000000">
                  <w:rPr>
                    <w:rtl w:val="0"/>
                  </w:rPr>
                </w:r>
              </w:p>
              <w:p w:rsidR="00000000" w:rsidDel="00000000" w:rsidP="00000000" w:rsidRDefault="00000000" w:rsidRPr="00000000" w14:paraId="00001116">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Avaliar a compatibilidade dos resultados das simulações dos sistemas eletromecânicos com base nos requisitos do projeto</w:t>
                </w:r>
                <w:r w:rsidDel="00000000" w:rsidR="00000000" w:rsidRPr="00000000">
                  <w:rPr>
                    <w:rtl w:val="0"/>
                  </w:rPr>
                </w:r>
              </w:p>
              <w:p w:rsidR="00000000" w:rsidDel="00000000" w:rsidP="00000000" w:rsidRDefault="00000000" w:rsidRPr="00000000" w14:paraId="00001117">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as diferentes funcionalidades de softwares dedicados à simulação de sistemas mecânicos, sistemas elétricos, sistemas eletropneumáticos e eletrohidráulicos, suas características e requisitos de operação</w:t>
                </w:r>
                <w:r w:rsidDel="00000000" w:rsidR="00000000" w:rsidRPr="00000000">
                  <w:rPr>
                    <w:rtl w:val="0"/>
                  </w:rPr>
                </w:r>
              </w:p>
            </w:tc>
            <w:tc>
              <w:tcPr>
                <w:vMerge w:val="continue"/>
                <w:shd w:fill="auto" w:val="clear"/>
                <w:vAlign w:val="center"/>
              </w:tcPr>
              <w:p w:rsidR="00000000" w:rsidDel="00000000" w:rsidP="00000000" w:rsidRDefault="00000000" w:rsidRPr="00000000" w14:paraId="00001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1A">
                <w:pPr>
                  <w:rPr>
                    <w:sz w:val="24"/>
                    <w:szCs w:val="24"/>
                  </w:rPr>
                </w:pPr>
                <w:r w:rsidDel="00000000" w:rsidR="00000000" w:rsidRPr="00000000">
                  <w:rPr>
                    <w:sz w:val="24"/>
                    <w:szCs w:val="24"/>
                    <w:rtl w:val="0"/>
                  </w:rPr>
                  <w:t xml:space="preserve">4.3.7 Considerando as normas técnicas, de qualidade, saúde e segurança e de meio ambiente aplicáveis ao projeto</w:t>
                </w:r>
              </w:p>
            </w:tc>
            <w:tc>
              <w:tcPr>
                <w:shd w:fill="auto" w:val="clear"/>
                <w:vAlign w:val="center"/>
              </w:tcPr>
              <w:p w:rsidR="00000000" w:rsidDel="00000000" w:rsidP="00000000" w:rsidRDefault="00000000" w:rsidRPr="00000000" w14:paraId="0000111B">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Interpretar as normas (técnicas, ambientais de qualidade, de saúde e de segurança) que se aplicam a processos, materiais e tecnologias de sistemas eletromecânicos</w:t>
                </w:r>
                <w:r w:rsidDel="00000000" w:rsidR="00000000" w:rsidRPr="00000000">
                  <w:rPr>
                    <w:rtl w:val="0"/>
                  </w:rPr>
                </w:r>
              </w:p>
            </w:tc>
            <w:tc>
              <w:tcPr>
                <w:vMerge w:val="continue"/>
                <w:shd w:fill="auto" w:val="clear"/>
                <w:vAlign w:val="center"/>
              </w:tcPr>
              <w:p w:rsidR="00000000" w:rsidDel="00000000" w:rsidP="00000000" w:rsidRDefault="00000000" w:rsidRPr="00000000" w14:paraId="00001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111D">
      <w:pPr>
        <w:spacing w:after="160" w:line="259" w:lineRule="auto"/>
        <w:rPr>
          <w:sz w:val="24"/>
          <w:szCs w:val="24"/>
        </w:rPr>
      </w:pPr>
      <w:r w:rsidDel="00000000" w:rsidR="00000000" w:rsidRPr="00000000">
        <w:rPr>
          <w:rtl w:val="0"/>
        </w:rPr>
      </w:r>
    </w:p>
    <w:sdt>
      <w:sdtPr>
        <w:lock w:val="contentLocked"/>
        <w:id w:val="-88710313"/>
        <w:tag w:val="goog_rdk_70"/>
      </w:sdtPr>
      <w:sdtContent>
        <w:tbl>
          <w:tblPr>
            <w:tblStyle w:val="Table81"/>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111E">
                <w:pPr>
                  <w:jc w:val="center"/>
                  <w:rPr>
                    <w:sz w:val="24"/>
                    <w:szCs w:val="24"/>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1F">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Demonstrar profissionalismo no exercício de suas responsabilidades e sintonia com as diretrizes institucionais estabelecidas</w:t>
                </w:r>
                <w:r w:rsidDel="00000000" w:rsidR="00000000" w:rsidRPr="00000000">
                  <w:rPr>
                    <w:rtl w:val="0"/>
                  </w:rPr>
                </w:r>
              </w:p>
              <w:p w:rsidR="00000000" w:rsidDel="00000000" w:rsidP="00000000" w:rsidRDefault="00000000" w:rsidRPr="00000000" w14:paraId="00001120">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Apresentar postura ética</w:t>
                </w:r>
                <w:r w:rsidDel="00000000" w:rsidR="00000000" w:rsidRPr="00000000">
                  <w:rPr>
                    <w:rtl w:val="0"/>
                  </w:rPr>
                </w:r>
              </w:p>
              <w:p w:rsidR="00000000" w:rsidDel="00000000" w:rsidP="00000000" w:rsidRDefault="00000000" w:rsidRPr="00000000" w14:paraId="00001121">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Situar o papel e a importância do seu trabalho no contexto da organização, considerando os impactos das suas atividades nos resultados dos produtos e serviços da empresa</w:t>
                </w:r>
                <w:r w:rsidDel="00000000" w:rsidR="00000000" w:rsidRPr="00000000">
                  <w:rPr>
                    <w:rtl w:val="0"/>
                  </w:rPr>
                </w:r>
              </w:p>
              <w:p w:rsidR="00000000" w:rsidDel="00000000" w:rsidP="00000000" w:rsidRDefault="00000000" w:rsidRPr="00000000" w14:paraId="00001122">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Aplicar os princípios, normas e procedimentos de saúde, segurança e meio ambiente às atividades sob a sua responsabilidade</w:t>
                </w:r>
                <w:r w:rsidDel="00000000" w:rsidR="00000000" w:rsidRPr="00000000">
                  <w:rPr>
                    <w:rtl w:val="0"/>
                  </w:rPr>
                </w:r>
              </w:p>
              <w:p w:rsidR="00000000" w:rsidDel="00000000" w:rsidP="00000000" w:rsidRDefault="00000000" w:rsidRPr="00000000" w14:paraId="00001123">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o seu papel como gestor de equipes e processos de trabalho, considerando seus pares e os demais níveis hierárquicos</w:t>
                </w:r>
                <w:r w:rsidDel="00000000" w:rsidR="00000000" w:rsidRPr="00000000">
                  <w:rPr>
                    <w:rtl w:val="0"/>
                  </w:rPr>
                </w:r>
              </w:p>
              <w:p w:rsidR="00000000" w:rsidDel="00000000" w:rsidP="00000000" w:rsidRDefault="00000000" w:rsidRPr="00000000" w14:paraId="00001124">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Avaliar as oportunidades de crescimento e desenvolvimento profissional, considerando o próprio potencial, as mudanças no mercado de trabalho e as necessidades de investimento na própria formação</w:t>
                </w:r>
                <w:r w:rsidDel="00000000" w:rsidR="00000000" w:rsidRPr="00000000">
                  <w:rPr>
                    <w:rtl w:val="0"/>
                  </w:rPr>
                </w:r>
              </w:p>
            </w:tc>
          </w:tr>
        </w:tbl>
      </w:sdtContent>
    </w:sdt>
    <w:p w:rsidR="00000000" w:rsidDel="00000000" w:rsidP="00000000" w:rsidRDefault="00000000" w:rsidRPr="00000000" w14:paraId="00001125">
      <w:pPr>
        <w:spacing w:after="160" w:line="259" w:lineRule="auto"/>
        <w:rPr>
          <w:sz w:val="24"/>
          <w:szCs w:val="24"/>
        </w:rPr>
      </w:pPr>
      <w:r w:rsidDel="00000000" w:rsidR="00000000" w:rsidRPr="00000000">
        <w:rPr>
          <w:rtl w:val="0"/>
        </w:rPr>
      </w:r>
    </w:p>
    <w:sdt>
      <w:sdtPr>
        <w:lock w:val="contentLocked"/>
        <w:id w:val="-1916090576"/>
        <w:tag w:val="goog_rdk_71"/>
      </w:sdtPr>
      <w:sdtContent>
        <w:tbl>
          <w:tblPr>
            <w:tblStyle w:val="Table82"/>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1126">
                <w:pPr>
                  <w:jc w:val="center"/>
                  <w:rPr>
                    <w:sz w:val="24"/>
                    <w:szCs w:val="24"/>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28">
                <w:pPr>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129">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Sala de Aula, Biblioteca, Laboratório de informática, Laboratório de ensaios,</w:t>
                  <w:tab/>
                  <w:t xml:space="preserve">Laboratório de usinagem, Laboratório de metrologia, Laboratório de desenho, Laboratório de soldagem, Laboratório de Prototipagem, Laboratório de eletrohidráulica, Laboratório de eletropneumática, Laboratório de Eletrotécnica, Laboratório de Eletroeletrônica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2A">
                <w:pPr>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12B">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Computadores com softwares de gerenciamento e CAD, Impressora 3D, Conjunto de máquinas, equipamentos, ferramentas e instrumentos já relacionados nas demais Unidades Curriculares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2C">
                <w:pPr>
                  <w:jc w:val="center"/>
                  <w:rPr>
                    <w:sz w:val="24"/>
                    <w:szCs w:val="24"/>
                  </w:rPr>
                </w:pPr>
                <w:r w:rsidDel="00000000" w:rsidR="00000000" w:rsidRPr="00000000">
                  <w:rPr>
                    <w:b w:val="1"/>
                    <w:bCs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12D">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LIVROS, CATÁLOGOS, NORMAS TÉCNICAS, VÍDEOS E ANIMAÇÕES, INSUMOS PARA PROTOTIPAGEM 3D, CONJUNTO DE MATERIAIS JÁ RELACIONADOS NAS DEMAIS UNIDADES CURRICULARES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2E">
                <w:pPr>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12F">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1130">
      <w:pPr>
        <w:widowControl w:val="0"/>
        <w:spacing w:line="276" w:lineRule="auto"/>
        <w:rPr>
          <w:sz w:val="24"/>
          <w:szCs w:val="24"/>
        </w:rPr>
      </w:pPr>
      <w:r w:rsidDel="00000000" w:rsidR="00000000" w:rsidRPr="00000000">
        <w:rPr>
          <w:rtl w:val="0"/>
        </w:rPr>
      </w:r>
    </w:p>
    <w:sdt>
      <w:sdtPr>
        <w:lock w:val="contentLocked"/>
        <w:id w:val="-438532852"/>
        <w:tag w:val="goog_rdk_72"/>
      </w:sdtPr>
      <w:sdtContent>
        <w:tbl>
          <w:tblPr>
            <w:tblStyle w:val="Table83"/>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25"/>
            <w:gridCol w:w="1592"/>
            <w:gridCol w:w="2419"/>
            <w:gridCol w:w="3237"/>
            <w:tblGridChange w:id="0">
              <w:tblGrid>
                <w:gridCol w:w="1725"/>
                <w:gridCol w:w="1592"/>
                <w:gridCol w:w="2419"/>
                <w:gridCol w:w="3237"/>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1131">
                <w:pPr>
                  <w:jc w:val="center"/>
                  <w:rPr>
                    <w:sz w:val="24"/>
                    <w:szCs w:val="24"/>
                  </w:rPr>
                </w:pPr>
                <w:r w:rsidDel="00000000" w:rsidR="00000000" w:rsidRPr="00000000">
                  <w:rPr>
                    <w:b w:val="1"/>
                    <w:bCs w:val="1"/>
                    <w:color w:val="ffffff"/>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135">
                <w:pPr>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139">
                <w:pPr>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GERENCIAMENTO DE PROJETOS</w:t>
                </w:r>
              </w:p>
            </w:tc>
          </w:tr>
          <w:tr>
            <w:trPr>
              <w:cantSplit w:val="0"/>
              <w:trHeight w:val="408" w:hRule="atLeast"/>
              <w:tblHeader w:val="0"/>
            </w:trPr>
            <w:tc>
              <w:tcPr>
                <w:gridSpan w:val="4"/>
                <w:shd w:fill="auto" w:val="clear"/>
                <w:vAlign w:val="center"/>
              </w:tcPr>
              <w:p w:rsidR="00000000" w:rsidDel="00000000" w:rsidP="00000000" w:rsidRDefault="00000000" w:rsidRPr="00000000" w14:paraId="0000113D">
                <w:pPr>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30h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141">
                <w:pPr>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1142">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F.4 : Atuar no desenvolvimento de projetos de sistemas eletromecânicos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146">
                <w:pPr>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Propiciar o desenvolvimento das capacidades técnicas e socioemocionais que permitam a utilização de metodologias aplicáveis ao desenvolvimento de projetos de sistemas eletromecânicos</w:t>
                </w:r>
              </w:p>
            </w:tc>
          </w:tr>
          <w:tr>
            <w:trPr>
              <w:cantSplit w:val="0"/>
              <w:trHeight w:val="20" w:hRule="atLeast"/>
              <w:tblHeader w:val="0"/>
            </w:trPr>
            <w:tc>
              <w:tcPr>
                <w:gridSpan w:val="4"/>
                <w:shd w:fill="632843" w:val="clear"/>
                <w:vAlign w:val="center"/>
              </w:tcPr>
              <w:p w:rsidR="00000000" w:rsidDel="00000000" w:rsidP="00000000" w:rsidRDefault="00000000" w:rsidRPr="00000000" w14:paraId="0000114A">
                <w:pPr>
                  <w:jc w:val="center"/>
                  <w:rPr>
                    <w:sz w:val="24"/>
                    <w:szCs w:val="24"/>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114E">
                <w:pPr>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114F">
                <w:pPr>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1150">
                <w:pPr>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1151">
                <w:pPr>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152">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155">
                <w:pPr>
                  <w:numPr>
                    <w:ilvl w:val="0"/>
                    <w:numId w:val="17"/>
                  </w:numPr>
                  <w:ind w:left="420" w:hanging="420"/>
                  <w:rPr>
                    <w:rFonts w:ascii="Calibri" w:cs="Calibri" w:eastAsia="Calibri" w:hAnsi="Calibri"/>
                    <w:sz w:val="24"/>
                    <w:szCs w:val="24"/>
                  </w:rPr>
                </w:pPr>
                <w:r w:rsidDel="00000000" w:rsidR="00000000" w:rsidRPr="00000000">
                  <w:rPr>
                    <w:sz w:val="24"/>
                    <w:szCs w:val="24"/>
                    <w:rtl w:val="0"/>
                  </w:rPr>
                  <w:t xml:space="preserve">Gerenciamento de projetos</w:t>
                </w:r>
                <w:r w:rsidDel="00000000" w:rsidR="00000000" w:rsidRPr="00000000">
                  <w:rPr>
                    <w:rtl w:val="0"/>
                  </w:rPr>
                </w:r>
              </w:p>
              <w:p w:rsidR="00000000" w:rsidDel="00000000" w:rsidP="00000000" w:rsidRDefault="00000000" w:rsidRPr="00000000" w14:paraId="00001156">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Definição de Gerenciamento de Projetos</w:t>
                </w:r>
                <w:r w:rsidDel="00000000" w:rsidR="00000000" w:rsidRPr="00000000">
                  <w:rPr>
                    <w:rtl w:val="0"/>
                  </w:rPr>
                </w:r>
              </w:p>
              <w:p w:rsidR="00000000" w:rsidDel="00000000" w:rsidP="00000000" w:rsidRDefault="00000000" w:rsidRPr="00000000" w14:paraId="00001157">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Características de Projetos: de inovação e de melhoria</w:t>
                </w:r>
                <w:r w:rsidDel="00000000" w:rsidR="00000000" w:rsidRPr="00000000">
                  <w:rPr>
                    <w:rtl w:val="0"/>
                  </w:rPr>
                </w:r>
              </w:p>
              <w:p w:rsidR="00000000" w:rsidDel="00000000" w:rsidP="00000000" w:rsidRDefault="00000000" w:rsidRPr="00000000" w14:paraId="00001158">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Diferenças entre projetos processos</w:t>
                </w:r>
                <w:r w:rsidDel="00000000" w:rsidR="00000000" w:rsidRPr="00000000">
                  <w:rPr>
                    <w:rtl w:val="0"/>
                  </w:rPr>
                </w:r>
              </w:p>
              <w:p w:rsidR="00000000" w:rsidDel="00000000" w:rsidP="00000000" w:rsidRDefault="00000000" w:rsidRPr="00000000" w14:paraId="00001159">
                <w:pPr>
                  <w:numPr>
                    <w:ilvl w:val="0"/>
                    <w:numId w:val="17"/>
                  </w:numPr>
                  <w:ind w:left="420" w:hanging="420"/>
                  <w:rPr>
                    <w:rFonts w:ascii="Calibri" w:cs="Calibri" w:eastAsia="Calibri" w:hAnsi="Calibri"/>
                    <w:sz w:val="24"/>
                    <w:szCs w:val="24"/>
                  </w:rPr>
                </w:pPr>
                <w:r w:rsidDel="00000000" w:rsidR="00000000" w:rsidRPr="00000000">
                  <w:rPr>
                    <w:sz w:val="24"/>
                    <w:szCs w:val="24"/>
                    <w:rtl w:val="0"/>
                  </w:rPr>
                  <w:t xml:space="preserve">Metodologia de Projetos (Modelo PMI)</w:t>
                </w:r>
                <w:r w:rsidDel="00000000" w:rsidR="00000000" w:rsidRPr="00000000">
                  <w:rPr>
                    <w:rtl w:val="0"/>
                  </w:rPr>
                </w:r>
              </w:p>
              <w:p w:rsidR="00000000" w:rsidDel="00000000" w:rsidP="00000000" w:rsidRDefault="00000000" w:rsidRPr="00000000" w14:paraId="0000115A">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Termo de Abertura</w:t>
                </w:r>
                <w:r w:rsidDel="00000000" w:rsidR="00000000" w:rsidRPr="00000000">
                  <w:rPr>
                    <w:rtl w:val="0"/>
                  </w:rPr>
                </w:r>
              </w:p>
              <w:p w:rsidR="00000000" w:rsidDel="00000000" w:rsidP="00000000" w:rsidRDefault="00000000" w:rsidRPr="00000000" w14:paraId="0000115B">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Áreas de Gerenciamento de projetos</w:t>
                </w:r>
                <w:r w:rsidDel="00000000" w:rsidR="00000000" w:rsidRPr="00000000">
                  <w:rPr>
                    <w:rtl w:val="0"/>
                  </w:rPr>
                </w:r>
              </w:p>
              <w:p w:rsidR="00000000" w:rsidDel="00000000" w:rsidP="00000000" w:rsidRDefault="00000000" w:rsidRPr="00000000" w14:paraId="0000115C">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Viabilidade técnica, econômica, ambiental, de qualidade e de segurança em projetos mecânicos</w:t>
                </w:r>
                <w:r w:rsidDel="00000000" w:rsidR="00000000" w:rsidRPr="00000000">
                  <w:rPr>
                    <w:rtl w:val="0"/>
                  </w:rPr>
                </w:r>
              </w:p>
              <w:p w:rsidR="00000000" w:rsidDel="00000000" w:rsidP="00000000" w:rsidRDefault="00000000" w:rsidRPr="00000000" w14:paraId="0000115D">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Pesquisa de mercado</w:t>
                </w:r>
                <w:r w:rsidDel="00000000" w:rsidR="00000000" w:rsidRPr="00000000">
                  <w:rPr>
                    <w:rtl w:val="0"/>
                  </w:rPr>
                </w:r>
              </w:p>
              <w:p w:rsidR="00000000" w:rsidDel="00000000" w:rsidP="00000000" w:rsidRDefault="00000000" w:rsidRPr="00000000" w14:paraId="0000115E">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Ciclo de vida do projeto</w:t>
                </w:r>
                <w:r w:rsidDel="00000000" w:rsidR="00000000" w:rsidRPr="00000000">
                  <w:rPr>
                    <w:rtl w:val="0"/>
                  </w:rPr>
                </w:r>
              </w:p>
              <w:p w:rsidR="00000000" w:rsidDel="00000000" w:rsidP="00000000" w:rsidRDefault="00000000" w:rsidRPr="00000000" w14:paraId="0000115F">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As 5 fases de projeto (PMBOK)</w:t>
                </w:r>
                <w:r w:rsidDel="00000000" w:rsidR="00000000" w:rsidRPr="00000000">
                  <w:rPr>
                    <w:rtl w:val="0"/>
                  </w:rPr>
                </w:r>
              </w:p>
              <w:p w:rsidR="00000000" w:rsidDel="00000000" w:rsidP="00000000" w:rsidRDefault="00000000" w:rsidRPr="00000000" w14:paraId="00001160">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EAP – Estrutura Analítica de Projetos</w:t>
                </w:r>
                <w:r w:rsidDel="00000000" w:rsidR="00000000" w:rsidRPr="00000000">
                  <w:rPr>
                    <w:rtl w:val="0"/>
                  </w:rPr>
                </w:r>
              </w:p>
              <w:p w:rsidR="00000000" w:rsidDel="00000000" w:rsidP="00000000" w:rsidRDefault="00000000" w:rsidRPr="00000000" w14:paraId="00001161">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Escopo</w:t>
                </w:r>
                <w:r w:rsidDel="00000000" w:rsidR="00000000" w:rsidRPr="00000000">
                  <w:rPr>
                    <w:rtl w:val="0"/>
                  </w:rPr>
                </w:r>
              </w:p>
              <w:p w:rsidR="00000000" w:rsidDel="00000000" w:rsidP="00000000" w:rsidRDefault="00000000" w:rsidRPr="00000000" w14:paraId="00001162">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Conceito de Escopo de Projeto</w:t>
                </w:r>
                <w:r w:rsidDel="00000000" w:rsidR="00000000" w:rsidRPr="00000000">
                  <w:rPr>
                    <w:rtl w:val="0"/>
                  </w:rPr>
                </w:r>
              </w:p>
              <w:p w:rsidR="00000000" w:rsidDel="00000000" w:rsidP="00000000" w:rsidRDefault="00000000" w:rsidRPr="00000000" w14:paraId="00001163">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Escopo de produto e Escopo de Projeto </w:t>
                </w:r>
                <w:r w:rsidDel="00000000" w:rsidR="00000000" w:rsidRPr="00000000">
                  <w:rPr>
                    <w:rtl w:val="0"/>
                  </w:rPr>
                </w:r>
              </w:p>
              <w:p w:rsidR="00000000" w:rsidDel="00000000" w:rsidP="00000000" w:rsidRDefault="00000000" w:rsidRPr="00000000" w14:paraId="00001164">
                <w:pPr>
                  <w:numPr>
                    <w:ilvl w:val="2"/>
                    <w:numId w:val="17"/>
                  </w:numPr>
                  <w:ind w:left="1020" w:hanging="1020"/>
                  <w:rPr>
                    <w:rFonts w:ascii="Calibri" w:cs="Calibri" w:eastAsia="Calibri" w:hAnsi="Calibri"/>
                    <w:sz w:val="24"/>
                    <w:szCs w:val="24"/>
                  </w:rPr>
                </w:pPr>
                <w:r w:rsidDel="00000000" w:rsidR="00000000" w:rsidRPr="00000000">
                  <w:rPr>
                    <w:sz w:val="24"/>
                    <w:szCs w:val="24"/>
                    <w:rtl w:val="0"/>
                  </w:rPr>
                  <w:t xml:space="preserve">diferenças e considerações</w:t>
                </w:r>
                <w:r w:rsidDel="00000000" w:rsidR="00000000" w:rsidRPr="00000000">
                  <w:rPr>
                    <w:rtl w:val="0"/>
                  </w:rPr>
                </w:r>
              </w:p>
              <w:p w:rsidR="00000000" w:rsidDel="00000000" w:rsidP="00000000" w:rsidRDefault="00000000" w:rsidRPr="00000000" w14:paraId="00001165">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Cadeia cliente x fornecedor</w:t>
                </w:r>
                <w:r w:rsidDel="00000000" w:rsidR="00000000" w:rsidRPr="00000000">
                  <w:rPr>
                    <w:rtl w:val="0"/>
                  </w:rPr>
                </w:r>
              </w:p>
              <w:p w:rsidR="00000000" w:rsidDel="00000000" w:rsidP="00000000" w:rsidRDefault="00000000" w:rsidRPr="00000000" w14:paraId="00001166">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Requisitos e necessidades dos clientes</w:t>
                </w:r>
                <w:r w:rsidDel="00000000" w:rsidR="00000000" w:rsidRPr="00000000">
                  <w:rPr>
                    <w:rtl w:val="0"/>
                  </w:rPr>
                </w:r>
              </w:p>
              <w:p w:rsidR="00000000" w:rsidDel="00000000" w:rsidP="00000000" w:rsidRDefault="00000000" w:rsidRPr="00000000" w14:paraId="00001167">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Tripé de restrições</w:t>
                </w:r>
                <w:r w:rsidDel="00000000" w:rsidR="00000000" w:rsidRPr="00000000">
                  <w:rPr>
                    <w:rtl w:val="0"/>
                  </w:rPr>
                </w:r>
              </w:p>
              <w:p w:rsidR="00000000" w:rsidDel="00000000" w:rsidP="00000000" w:rsidRDefault="00000000" w:rsidRPr="00000000" w14:paraId="00001168">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Elaboração de cronograma</w:t>
                </w:r>
                <w:r w:rsidDel="00000000" w:rsidR="00000000" w:rsidRPr="00000000">
                  <w:rPr>
                    <w:rtl w:val="0"/>
                  </w:rPr>
                </w:r>
              </w:p>
              <w:p w:rsidR="00000000" w:rsidDel="00000000" w:rsidP="00000000" w:rsidRDefault="00000000" w:rsidRPr="00000000" w14:paraId="00001169">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Grafico de Gantt</w:t>
                </w:r>
                <w:r w:rsidDel="00000000" w:rsidR="00000000" w:rsidRPr="00000000">
                  <w:rPr>
                    <w:rtl w:val="0"/>
                  </w:rPr>
                </w:r>
              </w:p>
              <w:p w:rsidR="00000000" w:rsidDel="00000000" w:rsidP="00000000" w:rsidRDefault="00000000" w:rsidRPr="00000000" w14:paraId="0000116A">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Rede PERT – CPM</w:t>
                </w:r>
                <w:r w:rsidDel="00000000" w:rsidR="00000000" w:rsidRPr="00000000">
                  <w:rPr>
                    <w:rtl w:val="0"/>
                  </w:rPr>
                </w:r>
              </w:p>
              <w:p w:rsidR="00000000" w:rsidDel="00000000" w:rsidP="00000000" w:rsidRDefault="00000000" w:rsidRPr="00000000" w14:paraId="0000116B">
                <w:pPr>
                  <w:numPr>
                    <w:ilvl w:val="0"/>
                    <w:numId w:val="17"/>
                  </w:numPr>
                  <w:ind w:left="420" w:hanging="420"/>
                  <w:rPr>
                    <w:rFonts w:ascii="Calibri" w:cs="Calibri" w:eastAsia="Calibri" w:hAnsi="Calibri"/>
                    <w:sz w:val="24"/>
                    <w:szCs w:val="24"/>
                  </w:rPr>
                </w:pPr>
                <w:r w:rsidDel="00000000" w:rsidR="00000000" w:rsidRPr="00000000">
                  <w:rPr>
                    <w:sz w:val="24"/>
                    <w:szCs w:val="24"/>
                    <w:rtl w:val="0"/>
                  </w:rPr>
                  <w:t xml:space="preserve">Software de Gerenciamento de projetos</w:t>
                </w:r>
                <w:r w:rsidDel="00000000" w:rsidR="00000000" w:rsidRPr="00000000">
                  <w:rPr>
                    <w:rtl w:val="0"/>
                  </w:rPr>
                </w:r>
              </w:p>
              <w:p w:rsidR="00000000" w:rsidDel="00000000" w:rsidP="00000000" w:rsidRDefault="00000000" w:rsidRPr="00000000" w14:paraId="0000116C">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Interdependência entre tarefas</w:t>
                </w:r>
                <w:r w:rsidDel="00000000" w:rsidR="00000000" w:rsidRPr="00000000">
                  <w:rPr>
                    <w:rtl w:val="0"/>
                  </w:rPr>
                </w:r>
              </w:p>
              <w:p w:rsidR="00000000" w:rsidDel="00000000" w:rsidP="00000000" w:rsidRDefault="00000000" w:rsidRPr="00000000" w14:paraId="0000116D">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Hierarquização</w:t>
                </w:r>
                <w:r w:rsidDel="00000000" w:rsidR="00000000" w:rsidRPr="00000000">
                  <w:rPr>
                    <w:rtl w:val="0"/>
                  </w:rPr>
                </w:r>
              </w:p>
              <w:p w:rsidR="00000000" w:rsidDel="00000000" w:rsidP="00000000" w:rsidRDefault="00000000" w:rsidRPr="00000000" w14:paraId="0000116E">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Definição e sequenciamento de atividades em projetos</w:t>
                </w:r>
                <w:r w:rsidDel="00000000" w:rsidR="00000000" w:rsidRPr="00000000">
                  <w:rPr>
                    <w:rtl w:val="0"/>
                  </w:rPr>
                </w:r>
              </w:p>
              <w:p w:rsidR="00000000" w:rsidDel="00000000" w:rsidP="00000000" w:rsidRDefault="00000000" w:rsidRPr="00000000" w14:paraId="0000116F">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Alocação de Materiais, equipamentos e suprimentos</w:t>
                </w:r>
                <w:r w:rsidDel="00000000" w:rsidR="00000000" w:rsidRPr="00000000">
                  <w:rPr>
                    <w:rtl w:val="0"/>
                  </w:rPr>
                </w:r>
              </w:p>
              <w:p w:rsidR="00000000" w:rsidDel="00000000" w:rsidP="00000000" w:rsidRDefault="00000000" w:rsidRPr="00000000" w14:paraId="00001170">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Alocação de mão de obra</w:t>
                </w:r>
                <w:r w:rsidDel="00000000" w:rsidR="00000000" w:rsidRPr="00000000">
                  <w:rPr>
                    <w:rtl w:val="0"/>
                  </w:rPr>
                </w:r>
              </w:p>
              <w:p w:rsidR="00000000" w:rsidDel="00000000" w:rsidP="00000000" w:rsidRDefault="00000000" w:rsidRPr="00000000" w14:paraId="00001171">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Controle de projetos e geração de relatórios</w:t>
                </w:r>
                <w:r w:rsidDel="00000000" w:rsidR="00000000" w:rsidRPr="00000000">
                  <w:rPr>
                    <w:rtl w:val="0"/>
                  </w:rPr>
                </w:r>
              </w:p>
              <w:p w:rsidR="00000000" w:rsidDel="00000000" w:rsidP="00000000" w:rsidRDefault="00000000" w:rsidRPr="00000000" w14:paraId="00001172">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Recursos de Monitoramento e Controle</w:t>
                </w:r>
                <w:r w:rsidDel="00000000" w:rsidR="00000000" w:rsidRPr="00000000">
                  <w:rPr>
                    <w:rtl w:val="0"/>
                  </w:rPr>
                </w:r>
              </w:p>
              <w:p w:rsidR="00000000" w:rsidDel="00000000" w:rsidP="00000000" w:rsidRDefault="00000000" w:rsidRPr="00000000" w14:paraId="00001173">
                <w:pPr>
                  <w:numPr>
                    <w:ilvl w:val="0"/>
                    <w:numId w:val="17"/>
                  </w:numPr>
                  <w:ind w:left="420" w:hanging="420"/>
                  <w:rPr>
                    <w:rFonts w:ascii="Calibri" w:cs="Calibri" w:eastAsia="Calibri" w:hAnsi="Calibri"/>
                    <w:sz w:val="24"/>
                    <w:szCs w:val="24"/>
                  </w:rPr>
                </w:pPr>
                <w:r w:rsidDel="00000000" w:rsidR="00000000" w:rsidRPr="00000000">
                  <w:rPr>
                    <w:sz w:val="24"/>
                    <w:szCs w:val="24"/>
                    <w:rtl w:val="0"/>
                  </w:rPr>
                  <w:t xml:space="preserve">Técnicas de apresentação de projetos</w:t>
                </w:r>
                <w:r w:rsidDel="00000000" w:rsidR="00000000" w:rsidRPr="00000000">
                  <w:rPr>
                    <w:rtl w:val="0"/>
                  </w:rPr>
                </w:r>
              </w:p>
              <w:p w:rsidR="00000000" w:rsidDel="00000000" w:rsidP="00000000" w:rsidRDefault="00000000" w:rsidRPr="00000000" w14:paraId="00001174">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Tecnologias para a apresentação de projetos</w:t>
                </w:r>
                <w:r w:rsidDel="00000000" w:rsidR="00000000" w:rsidRPr="00000000">
                  <w:rPr>
                    <w:rtl w:val="0"/>
                  </w:rPr>
                </w:r>
              </w:p>
              <w:p w:rsidR="00000000" w:rsidDel="00000000" w:rsidP="00000000" w:rsidRDefault="00000000" w:rsidRPr="00000000" w14:paraId="00001175">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Metodologia CANVAS</w:t>
                </w:r>
                <w:r w:rsidDel="00000000" w:rsidR="00000000" w:rsidRPr="00000000">
                  <w:rPr>
                    <w:rtl w:val="0"/>
                  </w:rPr>
                </w:r>
              </w:p>
              <w:p w:rsidR="00000000" w:rsidDel="00000000" w:rsidP="00000000" w:rsidRDefault="00000000" w:rsidRPr="00000000" w14:paraId="00001176">
                <w:pPr>
                  <w:numPr>
                    <w:ilvl w:val="0"/>
                    <w:numId w:val="17"/>
                  </w:numPr>
                  <w:ind w:left="420" w:hanging="420"/>
                  <w:rPr>
                    <w:rFonts w:ascii="Calibri" w:cs="Calibri" w:eastAsia="Calibri" w:hAnsi="Calibri"/>
                    <w:sz w:val="24"/>
                    <w:szCs w:val="24"/>
                  </w:rPr>
                </w:pPr>
                <w:r w:rsidDel="00000000" w:rsidR="00000000" w:rsidRPr="00000000">
                  <w:rPr>
                    <w:sz w:val="24"/>
                    <w:szCs w:val="24"/>
                    <w:rtl w:val="0"/>
                  </w:rPr>
                  <w:t xml:space="preserve">Ética</w:t>
                </w:r>
                <w:r w:rsidDel="00000000" w:rsidR="00000000" w:rsidRPr="00000000">
                  <w:rPr>
                    <w:rtl w:val="0"/>
                  </w:rPr>
                </w:r>
              </w:p>
              <w:p w:rsidR="00000000" w:rsidDel="00000000" w:rsidP="00000000" w:rsidRDefault="00000000" w:rsidRPr="00000000" w14:paraId="00001177">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O impacto da falta de ética ao país: pirataria, impostos</w:t>
                </w:r>
                <w:r w:rsidDel="00000000" w:rsidR="00000000" w:rsidRPr="00000000">
                  <w:rPr>
                    <w:rtl w:val="0"/>
                  </w:rPr>
                </w:r>
              </w:p>
              <w:p w:rsidR="00000000" w:rsidDel="00000000" w:rsidP="00000000" w:rsidRDefault="00000000" w:rsidRPr="00000000" w14:paraId="00001178">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Plágio </w:t>
                </w:r>
                <w:r w:rsidDel="00000000" w:rsidR="00000000" w:rsidRPr="00000000">
                  <w:rPr>
                    <w:rtl w:val="0"/>
                  </w:rPr>
                </w:r>
              </w:p>
              <w:p w:rsidR="00000000" w:rsidDel="00000000" w:rsidP="00000000" w:rsidRDefault="00000000" w:rsidRPr="00000000" w14:paraId="00001179">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Direitos Autorais</w:t>
                </w:r>
                <w:r w:rsidDel="00000000" w:rsidR="00000000" w:rsidRPr="00000000">
                  <w:rPr>
                    <w:rtl w:val="0"/>
                  </w:rPr>
                </w:r>
              </w:p>
              <w:p w:rsidR="00000000" w:rsidDel="00000000" w:rsidP="00000000" w:rsidRDefault="00000000" w:rsidRPr="00000000" w14:paraId="0000117A">
                <w:pPr>
                  <w:numPr>
                    <w:ilvl w:val="0"/>
                    <w:numId w:val="17"/>
                  </w:numPr>
                  <w:ind w:left="420" w:hanging="420"/>
                  <w:rPr>
                    <w:rFonts w:ascii="Calibri" w:cs="Calibri" w:eastAsia="Calibri" w:hAnsi="Calibri"/>
                    <w:sz w:val="24"/>
                    <w:szCs w:val="24"/>
                  </w:rPr>
                </w:pPr>
                <w:r w:rsidDel="00000000" w:rsidR="00000000" w:rsidRPr="00000000">
                  <w:rPr>
                    <w:sz w:val="24"/>
                    <w:szCs w:val="24"/>
                    <w:rtl w:val="0"/>
                  </w:rPr>
                  <w:t xml:space="preserve">Virtudes profissionais: conceitos e valor</w:t>
                </w:r>
                <w:r w:rsidDel="00000000" w:rsidR="00000000" w:rsidRPr="00000000">
                  <w:rPr>
                    <w:rtl w:val="0"/>
                  </w:rPr>
                </w:r>
              </w:p>
              <w:p w:rsidR="00000000" w:rsidDel="00000000" w:rsidP="00000000" w:rsidRDefault="00000000" w:rsidRPr="00000000" w14:paraId="0000117B">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Responsabilidade</w:t>
                </w:r>
                <w:r w:rsidDel="00000000" w:rsidR="00000000" w:rsidRPr="00000000">
                  <w:rPr>
                    <w:rtl w:val="0"/>
                  </w:rPr>
                </w:r>
              </w:p>
              <w:p w:rsidR="00000000" w:rsidDel="00000000" w:rsidP="00000000" w:rsidRDefault="00000000" w:rsidRPr="00000000" w14:paraId="0000117C">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Iniciativa</w:t>
                </w:r>
                <w:r w:rsidDel="00000000" w:rsidR="00000000" w:rsidRPr="00000000">
                  <w:rPr>
                    <w:rtl w:val="0"/>
                  </w:rPr>
                </w:r>
              </w:p>
              <w:p w:rsidR="00000000" w:rsidDel="00000000" w:rsidP="00000000" w:rsidRDefault="00000000" w:rsidRPr="00000000" w14:paraId="0000117D">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Honestidade</w:t>
                </w:r>
                <w:r w:rsidDel="00000000" w:rsidR="00000000" w:rsidRPr="00000000">
                  <w:rPr>
                    <w:rtl w:val="0"/>
                  </w:rPr>
                </w:r>
              </w:p>
              <w:p w:rsidR="00000000" w:rsidDel="00000000" w:rsidP="00000000" w:rsidRDefault="00000000" w:rsidRPr="00000000" w14:paraId="0000117E">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Sigilo</w:t>
                </w:r>
                <w:r w:rsidDel="00000000" w:rsidR="00000000" w:rsidRPr="00000000">
                  <w:rPr>
                    <w:rtl w:val="0"/>
                  </w:rPr>
                </w:r>
              </w:p>
              <w:p w:rsidR="00000000" w:rsidDel="00000000" w:rsidP="00000000" w:rsidRDefault="00000000" w:rsidRPr="00000000" w14:paraId="0000117F">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Prudência</w:t>
                </w:r>
                <w:r w:rsidDel="00000000" w:rsidR="00000000" w:rsidRPr="00000000">
                  <w:rPr>
                    <w:rtl w:val="0"/>
                  </w:rPr>
                </w:r>
              </w:p>
              <w:p w:rsidR="00000000" w:rsidDel="00000000" w:rsidP="00000000" w:rsidRDefault="00000000" w:rsidRPr="00000000" w14:paraId="00001180">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Perseverança</w:t>
                </w:r>
                <w:r w:rsidDel="00000000" w:rsidR="00000000" w:rsidRPr="00000000">
                  <w:rPr>
                    <w:rtl w:val="0"/>
                  </w:rPr>
                </w:r>
              </w:p>
              <w:p w:rsidR="00000000" w:rsidDel="00000000" w:rsidP="00000000" w:rsidRDefault="00000000" w:rsidRPr="00000000" w14:paraId="00001181">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Imparcialidade</w:t>
                </w:r>
                <w:r w:rsidDel="00000000" w:rsidR="00000000" w:rsidRPr="00000000">
                  <w:rPr>
                    <w:rtl w:val="0"/>
                  </w:rPr>
                </w:r>
              </w:p>
              <w:p w:rsidR="00000000" w:rsidDel="00000000" w:rsidP="00000000" w:rsidRDefault="00000000" w:rsidRPr="00000000" w14:paraId="00001182">
                <w:pPr>
                  <w:numPr>
                    <w:ilvl w:val="0"/>
                    <w:numId w:val="17"/>
                  </w:numPr>
                  <w:ind w:left="420" w:hanging="420"/>
                  <w:rPr>
                    <w:rFonts w:ascii="Calibri" w:cs="Calibri" w:eastAsia="Calibri" w:hAnsi="Calibri"/>
                    <w:sz w:val="24"/>
                    <w:szCs w:val="24"/>
                  </w:rPr>
                </w:pPr>
                <w:r w:rsidDel="00000000" w:rsidR="00000000" w:rsidRPr="00000000">
                  <w:rPr>
                    <w:sz w:val="24"/>
                    <w:szCs w:val="24"/>
                    <w:rtl w:val="0"/>
                  </w:rPr>
                  <w:t xml:space="preserve">Trabalho e profissionalismo</w:t>
                </w:r>
                <w:r w:rsidDel="00000000" w:rsidR="00000000" w:rsidRPr="00000000">
                  <w:rPr>
                    <w:rtl w:val="0"/>
                  </w:rPr>
                </w:r>
              </w:p>
              <w:p w:rsidR="00000000" w:rsidDel="00000000" w:rsidP="00000000" w:rsidRDefault="00000000" w:rsidRPr="00000000" w14:paraId="00001183">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Administração do tempo</w:t>
                </w:r>
                <w:r w:rsidDel="00000000" w:rsidR="00000000" w:rsidRPr="00000000">
                  <w:rPr>
                    <w:rtl w:val="0"/>
                  </w:rPr>
                </w:r>
              </w:p>
              <w:p w:rsidR="00000000" w:rsidDel="00000000" w:rsidP="00000000" w:rsidRDefault="00000000" w:rsidRPr="00000000" w14:paraId="00001184">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Autonomia e iniciativa</w:t>
                </w:r>
                <w:r w:rsidDel="00000000" w:rsidR="00000000" w:rsidRPr="00000000">
                  <w:rPr>
                    <w:rtl w:val="0"/>
                  </w:rPr>
                </w:r>
              </w:p>
              <w:p w:rsidR="00000000" w:rsidDel="00000000" w:rsidP="00000000" w:rsidRDefault="00000000" w:rsidRPr="00000000" w14:paraId="00001185">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Inovação, flexibilidade e tecnologia</w:t>
                </w:r>
                <w:r w:rsidDel="00000000" w:rsidR="00000000" w:rsidRPr="00000000">
                  <w:rPr>
                    <w:rtl w:val="0"/>
                  </w:rPr>
                </w:r>
              </w:p>
              <w:p w:rsidR="00000000" w:rsidDel="00000000" w:rsidP="00000000" w:rsidRDefault="00000000" w:rsidRPr="00000000" w14:paraId="00001186">
                <w:pPr>
                  <w:numPr>
                    <w:ilvl w:val="0"/>
                    <w:numId w:val="17"/>
                  </w:numPr>
                  <w:ind w:left="420" w:hanging="420"/>
                  <w:rPr>
                    <w:rFonts w:ascii="Calibri" w:cs="Calibri" w:eastAsia="Calibri" w:hAnsi="Calibri"/>
                    <w:sz w:val="24"/>
                    <w:szCs w:val="24"/>
                  </w:rPr>
                </w:pPr>
                <w:r w:rsidDel="00000000" w:rsidR="00000000" w:rsidRPr="00000000">
                  <w:rPr>
                    <w:sz w:val="24"/>
                    <w:szCs w:val="24"/>
                    <w:rtl w:val="0"/>
                  </w:rPr>
                  <w:t xml:space="preserve">Diretrizes empresariais</w:t>
                </w:r>
                <w:r w:rsidDel="00000000" w:rsidR="00000000" w:rsidRPr="00000000">
                  <w:rPr>
                    <w:rtl w:val="0"/>
                  </w:rPr>
                </w:r>
              </w:p>
              <w:p w:rsidR="00000000" w:rsidDel="00000000" w:rsidP="00000000" w:rsidRDefault="00000000" w:rsidRPr="00000000" w14:paraId="00001187">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Missão</w:t>
                </w:r>
                <w:r w:rsidDel="00000000" w:rsidR="00000000" w:rsidRPr="00000000">
                  <w:rPr>
                    <w:rtl w:val="0"/>
                  </w:rPr>
                </w:r>
              </w:p>
              <w:p w:rsidR="00000000" w:rsidDel="00000000" w:rsidP="00000000" w:rsidRDefault="00000000" w:rsidRPr="00000000" w14:paraId="00001188">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Visão</w:t>
                </w:r>
                <w:r w:rsidDel="00000000" w:rsidR="00000000" w:rsidRPr="00000000">
                  <w:rPr>
                    <w:rtl w:val="0"/>
                  </w:rPr>
                </w:r>
              </w:p>
              <w:p w:rsidR="00000000" w:rsidDel="00000000" w:rsidP="00000000" w:rsidRDefault="00000000" w:rsidRPr="00000000" w14:paraId="00001189">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Política da Qualidade</w:t>
                </w:r>
                <w:r w:rsidDel="00000000" w:rsidR="00000000" w:rsidRPr="00000000">
                  <w:rPr>
                    <w:rtl w:val="0"/>
                  </w:rPr>
                </w:r>
              </w:p>
              <w:p w:rsidR="00000000" w:rsidDel="00000000" w:rsidP="00000000" w:rsidRDefault="00000000" w:rsidRPr="00000000" w14:paraId="0000118A">
                <w:pPr>
                  <w:numPr>
                    <w:ilvl w:val="0"/>
                    <w:numId w:val="17"/>
                  </w:numPr>
                  <w:ind w:left="420" w:hanging="420"/>
                  <w:rPr>
                    <w:rFonts w:ascii="Calibri" w:cs="Calibri" w:eastAsia="Calibri" w:hAnsi="Calibri"/>
                    <w:sz w:val="24"/>
                    <w:szCs w:val="24"/>
                  </w:rPr>
                </w:pPr>
                <w:r w:rsidDel="00000000" w:rsidR="00000000" w:rsidRPr="00000000">
                  <w:rPr>
                    <w:sz w:val="24"/>
                    <w:szCs w:val="24"/>
                    <w:rtl w:val="0"/>
                  </w:rPr>
                  <w:t xml:space="preserve">Desenvolvimento profissional</w:t>
                </w:r>
                <w:r w:rsidDel="00000000" w:rsidR="00000000" w:rsidRPr="00000000">
                  <w:rPr>
                    <w:rtl w:val="0"/>
                  </w:rPr>
                </w:r>
              </w:p>
              <w:p w:rsidR="00000000" w:rsidDel="00000000" w:rsidP="00000000" w:rsidRDefault="00000000" w:rsidRPr="00000000" w14:paraId="0000118B">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Planejamento Profissional (ascensão profissional, formação profissional, investimento educacional)</w:t>
                </w:r>
                <w:r w:rsidDel="00000000" w:rsidR="00000000" w:rsidRPr="00000000">
                  <w:rPr>
                    <w:rtl w:val="0"/>
                  </w:rPr>
                </w:r>
              </w:p>
              <w:p w:rsidR="00000000" w:rsidDel="00000000" w:rsidP="00000000" w:rsidRDefault="00000000" w:rsidRPr="00000000" w14:paraId="0000118C">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Empregabilidade</w:t>
                </w:r>
                <w:r w:rsidDel="00000000" w:rsidR="00000000" w:rsidRPr="00000000">
                  <w:rPr>
                    <w:rtl w:val="0"/>
                  </w:rPr>
                </w:r>
              </w:p>
              <w:p w:rsidR="00000000" w:rsidDel="00000000" w:rsidP="00000000" w:rsidRDefault="00000000" w:rsidRPr="00000000" w14:paraId="0000118D">
                <w:pPr>
                  <w:numPr>
                    <w:ilvl w:val="0"/>
                    <w:numId w:val="17"/>
                  </w:numPr>
                  <w:ind w:left="420" w:hanging="420"/>
                  <w:rPr>
                    <w:rFonts w:ascii="Calibri" w:cs="Calibri" w:eastAsia="Calibri" w:hAnsi="Calibri"/>
                    <w:sz w:val="24"/>
                    <w:szCs w:val="24"/>
                  </w:rPr>
                </w:pPr>
                <w:r w:rsidDel="00000000" w:rsidR="00000000" w:rsidRPr="00000000">
                  <w:rPr>
                    <w:sz w:val="24"/>
                    <w:szCs w:val="24"/>
                    <w:rtl w:val="0"/>
                  </w:rPr>
                  <w:t xml:space="preserve">Autoempreendedorismo</w:t>
                </w:r>
                <w:r w:rsidDel="00000000" w:rsidR="00000000" w:rsidRPr="00000000">
                  <w:rPr>
                    <w:rtl w:val="0"/>
                  </w:rPr>
                </w:r>
              </w:p>
              <w:p w:rsidR="00000000" w:rsidDel="00000000" w:rsidP="00000000" w:rsidRDefault="00000000" w:rsidRPr="00000000" w14:paraId="0000118E">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Características empreendedoras</w:t>
                </w:r>
                <w:r w:rsidDel="00000000" w:rsidR="00000000" w:rsidRPr="00000000">
                  <w:rPr>
                    <w:rtl w:val="0"/>
                  </w:rPr>
                </w:r>
              </w:p>
              <w:p w:rsidR="00000000" w:rsidDel="00000000" w:rsidP="00000000" w:rsidRDefault="00000000" w:rsidRPr="00000000" w14:paraId="0000118F">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Atitudes empreendedoras</w:t>
                </w:r>
                <w:r w:rsidDel="00000000" w:rsidR="00000000" w:rsidRPr="00000000">
                  <w:rPr>
                    <w:rtl w:val="0"/>
                  </w:rPr>
                </w:r>
              </w:p>
              <w:p w:rsidR="00000000" w:rsidDel="00000000" w:rsidP="00000000" w:rsidRDefault="00000000" w:rsidRPr="00000000" w14:paraId="00001190">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Autorresponsabilidade e empreendedorismo</w:t>
                </w:r>
                <w:r w:rsidDel="00000000" w:rsidR="00000000" w:rsidRPr="00000000">
                  <w:rPr>
                    <w:rtl w:val="0"/>
                  </w:rPr>
                </w:r>
              </w:p>
              <w:p w:rsidR="00000000" w:rsidDel="00000000" w:rsidP="00000000" w:rsidRDefault="00000000" w:rsidRPr="00000000" w14:paraId="00001191">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A construção da missão pessoal</w:t>
                </w:r>
                <w:r w:rsidDel="00000000" w:rsidR="00000000" w:rsidRPr="00000000">
                  <w:rPr>
                    <w:rtl w:val="0"/>
                  </w:rPr>
                </w:r>
              </w:p>
              <w:p w:rsidR="00000000" w:rsidDel="00000000" w:rsidP="00000000" w:rsidRDefault="00000000" w:rsidRPr="00000000" w14:paraId="00001192">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Valores do empreendedor: Persistência e Comprometimento</w:t>
                </w:r>
                <w:r w:rsidDel="00000000" w:rsidR="00000000" w:rsidRPr="00000000">
                  <w:rPr>
                    <w:rtl w:val="0"/>
                  </w:rPr>
                </w:r>
              </w:p>
              <w:p w:rsidR="00000000" w:rsidDel="00000000" w:rsidP="00000000" w:rsidRDefault="00000000" w:rsidRPr="00000000" w14:paraId="00001193">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Persuasão e rede de contatos</w:t>
                </w:r>
                <w:r w:rsidDel="00000000" w:rsidR="00000000" w:rsidRPr="00000000">
                  <w:rPr>
                    <w:rtl w:val="0"/>
                  </w:rPr>
                </w:r>
              </w:p>
              <w:p w:rsidR="00000000" w:rsidDel="00000000" w:rsidP="00000000" w:rsidRDefault="00000000" w:rsidRPr="00000000" w14:paraId="00001194">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Independência e autoconfiança</w:t>
                </w:r>
                <w:r w:rsidDel="00000000" w:rsidR="00000000" w:rsidRPr="00000000">
                  <w:rPr>
                    <w:rtl w:val="0"/>
                  </w:rPr>
                </w:r>
              </w:p>
              <w:p w:rsidR="00000000" w:rsidDel="00000000" w:rsidP="00000000" w:rsidRDefault="00000000" w:rsidRPr="00000000" w14:paraId="00001195">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Cooperação como ferramenta de desenvolvimento</w:t>
                </w:r>
                <w:r w:rsidDel="00000000" w:rsidR="00000000" w:rsidRPr="00000000">
                  <w:rPr>
                    <w:rtl w:val="0"/>
                  </w:rPr>
                </w:r>
              </w:p>
              <w:p w:rsidR="00000000" w:rsidDel="00000000" w:rsidP="00000000" w:rsidRDefault="00000000" w:rsidRPr="00000000" w14:paraId="00001196">
                <w:pPr>
                  <w:numPr>
                    <w:ilvl w:val="0"/>
                    <w:numId w:val="17"/>
                  </w:numPr>
                  <w:ind w:left="420" w:hanging="420"/>
                  <w:rPr>
                    <w:rFonts w:ascii="Calibri" w:cs="Calibri" w:eastAsia="Calibri" w:hAnsi="Calibri"/>
                    <w:sz w:val="24"/>
                    <w:szCs w:val="24"/>
                  </w:rPr>
                </w:pPr>
                <w:r w:rsidDel="00000000" w:rsidR="00000000" w:rsidRPr="00000000">
                  <w:rPr>
                    <w:sz w:val="24"/>
                    <w:szCs w:val="24"/>
                    <w:rtl w:val="0"/>
                  </w:rPr>
                  <w:t xml:space="preserve">Planejamento Estratégico</w:t>
                </w:r>
                <w:r w:rsidDel="00000000" w:rsidR="00000000" w:rsidRPr="00000000">
                  <w:rPr>
                    <w:rtl w:val="0"/>
                  </w:rPr>
                </w:r>
              </w:p>
              <w:p w:rsidR="00000000" w:rsidDel="00000000" w:rsidP="00000000" w:rsidRDefault="00000000" w:rsidRPr="00000000" w14:paraId="00001197">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Conceitos</w:t>
                </w:r>
                <w:r w:rsidDel="00000000" w:rsidR="00000000" w:rsidRPr="00000000">
                  <w:rPr>
                    <w:rtl w:val="0"/>
                  </w:rPr>
                </w:r>
              </w:p>
              <w:p w:rsidR="00000000" w:rsidDel="00000000" w:rsidP="00000000" w:rsidRDefault="00000000" w:rsidRPr="00000000" w14:paraId="00001198">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Relações com o mercado</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199">
                <w:pPr>
                  <w:rPr>
                    <w:sz w:val="24"/>
                    <w:szCs w:val="24"/>
                  </w:rPr>
                </w:pPr>
                <w:r w:rsidDel="00000000" w:rsidR="00000000" w:rsidRPr="00000000">
                  <w:rPr>
                    <w:b w:val="1"/>
                    <w:bCs w:val="1"/>
                    <w:sz w:val="24"/>
                    <w:szCs w:val="24"/>
                    <w:rtl w:val="0"/>
                  </w:rPr>
                  <w:t xml:space="preserve">4.1 Apoiar o planejamento das etapas de desenvolvimento do projeto</w:t>
                </w:r>
                <w:r w:rsidDel="00000000" w:rsidR="00000000" w:rsidRPr="00000000">
                  <w:rPr>
                    <w:rtl w:val="0"/>
                  </w:rPr>
                </w:r>
              </w:p>
            </w:tc>
            <w:tc>
              <w:tcPr>
                <w:shd w:fill="auto" w:val="clear"/>
                <w:vAlign w:val="center"/>
              </w:tcPr>
              <w:p w:rsidR="00000000" w:rsidDel="00000000" w:rsidP="00000000" w:rsidRDefault="00000000" w:rsidRPr="00000000" w14:paraId="0000119A">
                <w:pPr>
                  <w:rPr>
                    <w:sz w:val="24"/>
                    <w:szCs w:val="24"/>
                  </w:rPr>
                </w:pPr>
                <w:r w:rsidDel="00000000" w:rsidR="00000000" w:rsidRPr="00000000">
                  <w:rPr>
                    <w:sz w:val="24"/>
                    <w:szCs w:val="24"/>
                    <w:rtl w:val="0"/>
                  </w:rPr>
                  <w:t xml:space="preserve">4.1.1 Considerando as necessidades do cliente e do mercado</w:t>
                </w:r>
              </w:p>
            </w:tc>
            <w:tc>
              <w:tcPr>
                <w:shd w:fill="auto" w:val="clear"/>
                <w:vAlign w:val="center"/>
              </w:tcPr>
              <w:p w:rsidR="00000000" w:rsidDel="00000000" w:rsidP="00000000" w:rsidRDefault="00000000" w:rsidRPr="00000000" w14:paraId="0000119B">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Interpretar as necessidades do cliente e do mercado como insumo para o planejamento das etapas de desenvolvimento do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1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9E">
                <w:pPr>
                  <w:rPr>
                    <w:sz w:val="24"/>
                    <w:szCs w:val="24"/>
                  </w:rPr>
                </w:pPr>
                <w:r w:rsidDel="00000000" w:rsidR="00000000" w:rsidRPr="00000000">
                  <w:rPr>
                    <w:sz w:val="24"/>
                    <w:szCs w:val="24"/>
                    <w:rtl w:val="0"/>
                  </w:rPr>
                  <w:t xml:space="preserve">4.1.2 Realizando, em conjunto com a equipe, estudos de viabilidade técnica, econômica e ambiental do projeto</w:t>
                </w:r>
              </w:p>
            </w:tc>
            <w:tc>
              <w:tcPr>
                <w:shd w:fill="auto" w:val="clear"/>
                <w:vAlign w:val="center"/>
              </w:tcPr>
              <w:p w:rsidR="00000000" w:rsidDel="00000000" w:rsidP="00000000" w:rsidRDefault="00000000" w:rsidRPr="00000000" w14:paraId="0000119F">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Analisar variáveis relevantes que impactam a viabilidade técnica, econômica e ambiental do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1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A2">
                <w:pPr>
                  <w:rPr>
                    <w:sz w:val="24"/>
                    <w:szCs w:val="24"/>
                  </w:rPr>
                </w:pPr>
                <w:r w:rsidDel="00000000" w:rsidR="00000000" w:rsidRPr="00000000">
                  <w:rPr>
                    <w:sz w:val="24"/>
                    <w:szCs w:val="24"/>
                    <w:rtl w:val="0"/>
                  </w:rPr>
                  <w:t xml:space="preserve">4.1.3 Estabelecendo as fases de desenvolvimento e as áreas de gerenciamento do projeto com base nas suas características e especificações técnicas pertinentes</w:t>
                </w:r>
              </w:p>
            </w:tc>
            <w:tc>
              <w:tcPr>
                <w:shd w:fill="auto" w:val="clear"/>
                <w:vAlign w:val="center"/>
              </w:tcPr>
              <w:p w:rsidR="00000000" w:rsidDel="00000000" w:rsidP="00000000" w:rsidRDefault="00000000" w:rsidRPr="00000000" w14:paraId="000011A3">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Analisar diferentes metodologias para a definição das etapas a serem consideradas no desenvolvimento do projeto</w:t>
                </w:r>
                <w:r w:rsidDel="00000000" w:rsidR="00000000" w:rsidRPr="00000000">
                  <w:rPr>
                    <w:rtl w:val="0"/>
                  </w:rPr>
                </w:r>
              </w:p>
              <w:p w:rsidR="00000000" w:rsidDel="00000000" w:rsidP="00000000" w:rsidRDefault="00000000" w:rsidRPr="00000000" w14:paraId="000011A4">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Definir as atividades, o cronograma e a matriz de responsabilidades para as diferentes etapas do projeto em desenvolvimento</w:t>
                </w:r>
                <w:r w:rsidDel="00000000" w:rsidR="00000000" w:rsidRPr="00000000">
                  <w:rPr>
                    <w:rtl w:val="0"/>
                  </w:rPr>
                </w:r>
              </w:p>
              <w:p w:rsidR="00000000" w:rsidDel="00000000" w:rsidP="00000000" w:rsidRDefault="00000000" w:rsidRPr="00000000" w14:paraId="000011A5">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Selecionar as áreas de gerenciamento a serem consideradas no desenvolvimento do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1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A8">
                <w:pPr>
                  <w:rPr>
                    <w:sz w:val="24"/>
                    <w:szCs w:val="24"/>
                  </w:rPr>
                </w:pPr>
                <w:r w:rsidDel="00000000" w:rsidR="00000000" w:rsidRPr="00000000">
                  <w:rPr>
                    <w:sz w:val="24"/>
                    <w:szCs w:val="24"/>
                    <w:rtl w:val="0"/>
                  </w:rPr>
                  <w:t xml:space="preserve">4.1.4 Considerando as normas técnicas, de qualidade, saúde e segurança e de meio ambiente aplicáveis ao projeto</w:t>
                </w:r>
              </w:p>
            </w:tc>
            <w:tc>
              <w:tcPr>
                <w:shd w:fill="auto" w:val="clear"/>
                <w:vAlign w:val="center"/>
              </w:tcPr>
              <w:p w:rsidR="00000000" w:rsidDel="00000000" w:rsidP="00000000" w:rsidRDefault="00000000" w:rsidRPr="00000000" w14:paraId="000011A9">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Analisar os requisitos estabelecidos para o projeto à luz das normas técnicas, ambientais, de qualidade, de saúde e segurança</w:t>
                </w:r>
                <w:r w:rsidDel="00000000" w:rsidR="00000000" w:rsidRPr="00000000">
                  <w:rPr>
                    <w:rtl w:val="0"/>
                  </w:rPr>
                </w:r>
              </w:p>
            </w:tc>
            <w:tc>
              <w:tcPr>
                <w:vMerge w:val="continue"/>
                <w:shd w:fill="auto" w:val="clear"/>
                <w:vAlign w:val="center"/>
              </w:tcPr>
              <w:p w:rsidR="00000000" w:rsidDel="00000000" w:rsidP="00000000" w:rsidRDefault="00000000" w:rsidRPr="00000000" w14:paraId="00001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AC">
                <w:pPr>
                  <w:rPr>
                    <w:sz w:val="24"/>
                    <w:szCs w:val="24"/>
                  </w:rPr>
                </w:pPr>
                <w:r w:rsidDel="00000000" w:rsidR="00000000" w:rsidRPr="00000000">
                  <w:rPr>
                    <w:sz w:val="24"/>
                    <w:szCs w:val="24"/>
                    <w:rtl w:val="0"/>
                  </w:rPr>
                  <w:t xml:space="preserve">4.1.5 Elaborando a documentação técnica de sua competência em conformidade com os padrões e normas pertinentes</w:t>
                </w:r>
              </w:p>
            </w:tc>
            <w:tc>
              <w:tcPr>
                <w:shd w:fill="auto" w:val="clear"/>
                <w:vAlign w:val="center"/>
              </w:tcPr>
              <w:p w:rsidR="00000000" w:rsidDel="00000000" w:rsidP="00000000" w:rsidRDefault="00000000" w:rsidRPr="00000000" w14:paraId="000011AD">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Definir estratégias para apresentação da documentação técnica sob a sua responsabilidade</w:t>
                </w:r>
                <w:r w:rsidDel="00000000" w:rsidR="00000000" w:rsidRPr="00000000">
                  <w:rPr>
                    <w:rtl w:val="0"/>
                  </w:rPr>
                </w:r>
              </w:p>
              <w:p w:rsidR="00000000" w:rsidDel="00000000" w:rsidP="00000000" w:rsidRDefault="00000000" w:rsidRPr="00000000" w14:paraId="000011AE">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procedimentos, padrões, normas técnicas e tecnologias requeridas para elaboração da documentação técnica pertinente ao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1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11B0">
      <w:pPr>
        <w:spacing w:after="160" w:line="259" w:lineRule="auto"/>
        <w:rPr>
          <w:sz w:val="24"/>
          <w:szCs w:val="24"/>
        </w:rPr>
      </w:pPr>
      <w:r w:rsidDel="00000000" w:rsidR="00000000" w:rsidRPr="00000000">
        <w:rPr>
          <w:rtl w:val="0"/>
        </w:rPr>
      </w:r>
    </w:p>
    <w:sdt>
      <w:sdtPr>
        <w:lock w:val="contentLocked"/>
        <w:id w:val="95300015"/>
        <w:tag w:val="goog_rdk_73"/>
      </w:sdtPr>
      <w:sdtContent>
        <w:tbl>
          <w:tblPr>
            <w:tblStyle w:val="Table84"/>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11B1">
                <w:pPr>
                  <w:jc w:val="center"/>
                  <w:rPr>
                    <w:sz w:val="24"/>
                    <w:szCs w:val="24"/>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B2">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Demonstrar profissionalismo no exercício de suas responsabilidades e sintonia com as diretrizes institucionais estabelecidas</w:t>
                </w:r>
                <w:r w:rsidDel="00000000" w:rsidR="00000000" w:rsidRPr="00000000">
                  <w:rPr>
                    <w:rtl w:val="0"/>
                  </w:rPr>
                </w:r>
              </w:p>
              <w:p w:rsidR="00000000" w:rsidDel="00000000" w:rsidP="00000000" w:rsidRDefault="00000000" w:rsidRPr="00000000" w14:paraId="000011B3">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Apresentar postura ética</w:t>
                </w:r>
                <w:r w:rsidDel="00000000" w:rsidR="00000000" w:rsidRPr="00000000">
                  <w:rPr>
                    <w:rtl w:val="0"/>
                  </w:rPr>
                </w:r>
              </w:p>
              <w:p w:rsidR="00000000" w:rsidDel="00000000" w:rsidP="00000000" w:rsidRDefault="00000000" w:rsidRPr="00000000" w14:paraId="000011B4">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Situar o papel e a importância do seu trabalho no contexto da organização, considerando os impactos das suas atividades nos resultados dos produtos e serviços da empresa</w:t>
                </w:r>
                <w:r w:rsidDel="00000000" w:rsidR="00000000" w:rsidRPr="00000000">
                  <w:rPr>
                    <w:rtl w:val="0"/>
                  </w:rPr>
                </w:r>
              </w:p>
              <w:p w:rsidR="00000000" w:rsidDel="00000000" w:rsidP="00000000" w:rsidRDefault="00000000" w:rsidRPr="00000000" w14:paraId="000011B5">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Aplicar os princípios, normas e procedimentos de saúde, segurança e meio ambiente às atividades sob a sua responsabilidade</w:t>
                </w:r>
                <w:r w:rsidDel="00000000" w:rsidR="00000000" w:rsidRPr="00000000">
                  <w:rPr>
                    <w:rtl w:val="0"/>
                  </w:rPr>
                </w:r>
              </w:p>
              <w:p w:rsidR="00000000" w:rsidDel="00000000" w:rsidP="00000000" w:rsidRDefault="00000000" w:rsidRPr="00000000" w14:paraId="000011B6">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o seu papel como gestor de equipes e processos de trabalho, considerando seus pares e os demais níveis hierárquicos</w:t>
                </w:r>
                <w:r w:rsidDel="00000000" w:rsidR="00000000" w:rsidRPr="00000000">
                  <w:rPr>
                    <w:rtl w:val="0"/>
                  </w:rPr>
                </w:r>
              </w:p>
              <w:p w:rsidR="00000000" w:rsidDel="00000000" w:rsidP="00000000" w:rsidRDefault="00000000" w:rsidRPr="00000000" w14:paraId="000011B7">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Avaliar as oportunidades de crescimento e desenvolvimento profissional, considerando o próprio potencial, as mudanças no mercado de trabalho e as necessidades de investimento na própria formação</w:t>
                </w:r>
                <w:r w:rsidDel="00000000" w:rsidR="00000000" w:rsidRPr="00000000">
                  <w:rPr>
                    <w:rtl w:val="0"/>
                  </w:rPr>
                </w:r>
              </w:p>
            </w:tc>
          </w:tr>
        </w:tbl>
      </w:sdtContent>
    </w:sdt>
    <w:p w:rsidR="00000000" w:rsidDel="00000000" w:rsidP="00000000" w:rsidRDefault="00000000" w:rsidRPr="00000000" w14:paraId="000011B8">
      <w:pPr>
        <w:spacing w:after="160" w:line="259" w:lineRule="auto"/>
        <w:rPr>
          <w:sz w:val="24"/>
          <w:szCs w:val="24"/>
        </w:rPr>
      </w:pPr>
      <w:r w:rsidDel="00000000" w:rsidR="00000000" w:rsidRPr="00000000">
        <w:rPr>
          <w:rtl w:val="0"/>
        </w:rPr>
      </w:r>
    </w:p>
    <w:sdt>
      <w:sdtPr>
        <w:lock w:val="contentLocked"/>
        <w:id w:val="358531550"/>
        <w:tag w:val="goog_rdk_74"/>
      </w:sdtPr>
      <w:sdtContent>
        <w:tbl>
          <w:tblPr>
            <w:tblStyle w:val="Table85"/>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11B9">
                <w:pPr>
                  <w:jc w:val="center"/>
                  <w:rPr>
                    <w:sz w:val="24"/>
                    <w:szCs w:val="24"/>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BB">
                <w:pPr>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1BC">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Sala de aula, Laboratório de informática, Biblioteca, Visita técnica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BD">
                <w:pPr>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1BE">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Computadores com software de gerenciamento de projetos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BF">
                <w:pPr>
                  <w:jc w:val="center"/>
                  <w:rPr>
                    <w:sz w:val="24"/>
                    <w:szCs w:val="24"/>
                  </w:rPr>
                </w:pPr>
                <w:r w:rsidDel="00000000" w:rsidR="00000000" w:rsidRPr="00000000">
                  <w:rPr>
                    <w:b w:val="1"/>
                    <w:bCs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1C0">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Revistas, Normas, Livros, Apostilas, Vídeos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C1">
                <w:pPr>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1C2">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11C3">
      <w:pPr>
        <w:spacing w:after="160" w:line="259" w:lineRule="auto"/>
        <w:rPr>
          <w:sz w:val="24"/>
          <w:szCs w:val="24"/>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11C4">
      <w:pPr>
        <w:widowControl w:val="0"/>
        <w:spacing w:line="276" w:lineRule="auto"/>
        <w:rPr>
          <w:sz w:val="24"/>
          <w:szCs w:val="24"/>
        </w:rPr>
      </w:pPr>
      <w:r w:rsidDel="00000000" w:rsidR="00000000" w:rsidRPr="00000000">
        <w:rPr>
          <w:rtl w:val="0"/>
        </w:rPr>
      </w:r>
    </w:p>
    <w:sdt>
      <w:sdtPr>
        <w:lock w:val="contentLocked"/>
        <w:id w:val="-823665535"/>
        <w:tag w:val="goog_rdk_75"/>
      </w:sdtPr>
      <w:sdtContent>
        <w:tbl>
          <w:tblPr>
            <w:tblStyle w:val="Table86"/>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78"/>
            <w:gridCol w:w="1403"/>
            <w:gridCol w:w="2756"/>
            <w:gridCol w:w="3336"/>
            <w:tblGridChange w:id="0">
              <w:tblGrid>
                <w:gridCol w:w="1478"/>
                <w:gridCol w:w="1403"/>
                <w:gridCol w:w="2756"/>
                <w:gridCol w:w="3336"/>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11C5">
                <w:pPr>
                  <w:jc w:val="center"/>
                  <w:rPr>
                    <w:sz w:val="24"/>
                    <w:szCs w:val="24"/>
                  </w:rPr>
                </w:pPr>
                <w:r w:rsidDel="00000000" w:rsidR="00000000" w:rsidRPr="00000000">
                  <w:rPr>
                    <w:b w:val="1"/>
                    <w:bCs w:val="1"/>
                    <w:color w:val="ffffff"/>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1C9">
                <w:pPr>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1CD">
                <w:pPr>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MANUTENÇÃO DE SISTEMAS AUTOMATIZADOS</w:t>
                </w:r>
              </w:p>
            </w:tc>
          </w:tr>
          <w:tr>
            <w:trPr>
              <w:cantSplit w:val="0"/>
              <w:trHeight w:val="408" w:hRule="atLeast"/>
              <w:tblHeader w:val="0"/>
            </w:trPr>
            <w:tc>
              <w:tcPr>
                <w:gridSpan w:val="4"/>
                <w:shd w:fill="auto" w:val="clear"/>
                <w:vAlign w:val="center"/>
              </w:tcPr>
              <w:p w:rsidR="00000000" w:rsidDel="00000000" w:rsidP="00000000" w:rsidRDefault="00000000" w:rsidRPr="00000000" w14:paraId="000011D1">
                <w:pPr>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120h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1D5">
                <w:pPr>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11D6">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F.3 : Atuar na manutenção de sistemas automatizados de máquinas e equipamentos,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1DA">
                <w:pPr>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Propiciar o desenvolvimento das capacidades técnicas e socioemocionais requeridas para a realização da manutenção em sistemas automatizados de máquinas e equipamentos, considerando normas técnicas e padrões de qualidade, de saúde e segurança e de meio ambiente</w:t>
                </w:r>
              </w:p>
            </w:tc>
          </w:tr>
          <w:tr>
            <w:trPr>
              <w:cantSplit w:val="0"/>
              <w:trHeight w:val="20" w:hRule="atLeast"/>
              <w:tblHeader w:val="0"/>
            </w:trPr>
            <w:tc>
              <w:tcPr>
                <w:gridSpan w:val="4"/>
                <w:shd w:fill="632843" w:val="clear"/>
                <w:vAlign w:val="center"/>
              </w:tcPr>
              <w:p w:rsidR="00000000" w:rsidDel="00000000" w:rsidP="00000000" w:rsidRDefault="00000000" w:rsidRPr="00000000" w14:paraId="000011DE">
                <w:pPr>
                  <w:jc w:val="center"/>
                  <w:rPr>
                    <w:sz w:val="24"/>
                    <w:szCs w:val="24"/>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11E2">
                <w:pPr>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11E3">
                <w:pPr>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11E4">
                <w:pPr>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11E5">
                <w:pPr>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1E6">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1E9">
                <w:pPr>
                  <w:numPr>
                    <w:ilvl w:val="0"/>
                    <w:numId w:val="23"/>
                  </w:numPr>
                  <w:ind w:left="420" w:hanging="420"/>
                  <w:rPr>
                    <w:rFonts w:ascii="Calibri" w:cs="Calibri" w:eastAsia="Calibri" w:hAnsi="Calibri"/>
                    <w:sz w:val="24"/>
                    <w:szCs w:val="24"/>
                  </w:rPr>
                </w:pPr>
                <w:r w:rsidDel="00000000" w:rsidR="00000000" w:rsidRPr="00000000">
                  <w:rPr>
                    <w:sz w:val="24"/>
                    <w:szCs w:val="24"/>
                    <w:rtl w:val="0"/>
                  </w:rPr>
                  <w:t xml:space="preserve">Manutenção Instalações Elétricas</w:t>
                </w:r>
                <w:r w:rsidDel="00000000" w:rsidR="00000000" w:rsidRPr="00000000">
                  <w:rPr>
                    <w:rtl w:val="0"/>
                  </w:rPr>
                </w:r>
              </w:p>
              <w:p w:rsidR="00000000" w:rsidDel="00000000" w:rsidP="00000000" w:rsidRDefault="00000000" w:rsidRPr="00000000" w14:paraId="000011EA">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Motores Elétricos</w:t>
                </w:r>
                <w:r w:rsidDel="00000000" w:rsidR="00000000" w:rsidRPr="00000000">
                  <w:rPr>
                    <w:rtl w:val="0"/>
                  </w:rPr>
                </w:r>
              </w:p>
              <w:p w:rsidR="00000000" w:rsidDel="00000000" w:rsidP="00000000" w:rsidRDefault="00000000" w:rsidRPr="00000000" w14:paraId="000011EB">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Motores de passo</w:t>
                </w:r>
                <w:r w:rsidDel="00000000" w:rsidR="00000000" w:rsidRPr="00000000">
                  <w:rPr>
                    <w:rtl w:val="0"/>
                  </w:rPr>
                </w:r>
              </w:p>
              <w:p w:rsidR="00000000" w:rsidDel="00000000" w:rsidP="00000000" w:rsidRDefault="00000000" w:rsidRPr="00000000" w14:paraId="000011EC">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Servomotores</w:t>
                </w:r>
                <w:r w:rsidDel="00000000" w:rsidR="00000000" w:rsidRPr="00000000">
                  <w:rPr>
                    <w:rtl w:val="0"/>
                  </w:rPr>
                </w:r>
              </w:p>
              <w:p w:rsidR="00000000" w:rsidDel="00000000" w:rsidP="00000000" w:rsidRDefault="00000000" w:rsidRPr="00000000" w14:paraId="000011ED">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Motores lineares</w:t>
                </w:r>
                <w:r w:rsidDel="00000000" w:rsidR="00000000" w:rsidRPr="00000000">
                  <w:rPr>
                    <w:rtl w:val="0"/>
                  </w:rPr>
                </w:r>
              </w:p>
              <w:p w:rsidR="00000000" w:rsidDel="00000000" w:rsidP="00000000" w:rsidRDefault="00000000" w:rsidRPr="00000000" w14:paraId="000011EE">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Dispositivos de manobra de motores </w:t>
                </w:r>
                <w:r w:rsidDel="00000000" w:rsidR="00000000" w:rsidRPr="00000000">
                  <w:rPr>
                    <w:rtl w:val="0"/>
                  </w:rPr>
                </w:r>
              </w:p>
              <w:p w:rsidR="00000000" w:rsidDel="00000000" w:rsidP="00000000" w:rsidRDefault="00000000" w:rsidRPr="00000000" w14:paraId="000011EF">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Servoacionamentos</w:t>
                </w:r>
                <w:r w:rsidDel="00000000" w:rsidR="00000000" w:rsidRPr="00000000">
                  <w:rPr>
                    <w:rtl w:val="0"/>
                  </w:rPr>
                </w:r>
              </w:p>
              <w:p w:rsidR="00000000" w:rsidDel="00000000" w:rsidP="00000000" w:rsidRDefault="00000000" w:rsidRPr="00000000" w14:paraId="000011F0">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Dispositivos de comando, controle e sinalização</w:t>
                </w:r>
                <w:r w:rsidDel="00000000" w:rsidR="00000000" w:rsidRPr="00000000">
                  <w:rPr>
                    <w:rtl w:val="0"/>
                  </w:rPr>
                </w:r>
              </w:p>
              <w:p w:rsidR="00000000" w:rsidDel="00000000" w:rsidP="00000000" w:rsidRDefault="00000000" w:rsidRPr="00000000" w14:paraId="000011F1">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Sensores encoder,  termostato e pressostato</w:t>
                </w:r>
                <w:r w:rsidDel="00000000" w:rsidR="00000000" w:rsidRPr="00000000">
                  <w:rPr>
                    <w:rtl w:val="0"/>
                  </w:rPr>
                </w:r>
              </w:p>
              <w:p w:rsidR="00000000" w:rsidDel="00000000" w:rsidP="00000000" w:rsidRDefault="00000000" w:rsidRPr="00000000" w14:paraId="000011F2">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Componentes de segurança elétricos de máquinas</w:t>
                </w:r>
                <w:r w:rsidDel="00000000" w:rsidR="00000000" w:rsidRPr="00000000">
                  <w:rPr>
                    <w:rtl w:val="0"/>
                  </w:rPr>
                </w:r>
              </w:p>
              <w:p w:rsidR="00000000" w:rsidDel="00000000" w:rsidP="00000000" w:rsidRDefault="00000000" w:rsidRPr="00000000" w14:paraId="000011F3">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Cortinas de luz</w:t>
                </w:r>
                <w:r w:rsidDel="00000000" w:rsidR="00000000" w:rsidRPr="00000000">
                  <w:rPr>
                    <w:rtl w:val="0"/>
                  </w:rPr>
                </w:r>
              </w:p>
              <w:p w:rsidR="00000000" w:rsidDel="00000000" w:rsidP="00000000" w:rsidRDefault="00000000" w:rsidRPr="00000000" w14:paraId="000011F4">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Scanners</w:t>
                </w:r>
                <w:r w:rsidDel="00000000" w:rsidR="00000000" w:rsidRPr="00000000">
                  <w:rPr>
                    <w:rtl w:val="0"/>
                  </w:rPr>
                </w:r>
              </w:p>
              <w:p w:rsidR="00000000" w:rsidDel="00000000" w:rsidP="00000000" w:rsidRDefault="00000000" w:rsidRPr="00000000" w14:paraId="000011F5">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Microchaves de segurança</w:t>
                </w:r>
                <w:r w:rsidDel="00000000" w:rsidR="00000000" w:rsidRPr="00000000">
                  <w:rPr>
                    <w:rtl w:val="0"/>
                  </w:rPr>
                </w:r>
              </w:p>
              <w:p w:rsidR="00000000" w:rsidDel="00000000" w:rsidP="00000000" w:rsidRDefault="00000000" w:rsidRPr="00000000" w14:paraId="000011F6">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Botoeiras Eletrônicas</w:t>
                </w:r>
                <w:r w:rsidDel="00000000" w:rsidR="00000000" w:rsidRPr="00000000">
                  <w:rPr>
                    <w:rtl w:val="0"/>
                  </w:rPr>
                </w:r>
              </w:p>
              <w:p w:rsidR="00000000" w:rsidDel="00000000" w:rsidP="00000000" w:rsidRDefault="00000000" w:rsidRPr="00000000" w14:paraId="000011F7">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Botão de Emergência</w:t>
                </w:r>
                <w:r w:rsidDel="00000000" w:rsidR="00000000" w:rsidRPr="00000000">
                  <w:rPr>
                    <w:rtl w:val="0"/>
                  </w:rPr>
                </w:r>
              </w:p>
              <w:p w:rsidR="00000000" w:rsidDel="00000000" w:rsidP="00000000" w:rsidRDefault="00000000" w:rsidRPr="00000000" w14:paraId="000011F8">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Relés de Segurança</w:t>
                </w:r>
                <w:r w:rsidDel="00000000" w:rsidR="00000000" w:rsidRPr="00000000">
                  <w:rPr>
                    <w:rtl w:val="0"/>
                  </w:rPr>
                </w:r>
              </w:p>
              <w:p w:rsidR="00000000" w:rsidDel="00000000" w:rsidP="00000000" w:rsidRDefault="00000000" w:rsidRPr="00000000" w14:paraId="000011F9">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Comando Bimanual</w:t>
                </w:r>
                <w:r w:rsidDel="00000000" w:rsidR="00000000" w:rsidRPr="00000000">
                  <w:rPr>
                    <w:rtl w:val="0"/>
                  </w:rPr>
                </w:r>
              </w:p>
              <w:p w:rsidR="00000000" w:rsidDel="00000000" w:rsidP="00000000" w:rsidRDefault="00000000" w:rsidRPr="00000000" w14:paraId="000011FA">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Torres de sinalização</w:t>
                </w:r>
                <w:r w:rsidDel="00000000" w:rsidR="00000000" w:rsidRPr="00000000">
                  <w:rPr>
                    <w:rtl w:val="0"/>
                  </w:rPr>
                </w:r>
              </w:p>
              <w:p w:rsidR="00000000" w:rsidDel="00000000" w:rsidP="00000000" w:rsidRDefault="00000000" w:rsidRPr="00000000" w14:paraId="000011FB">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Interpretação de Esquemas elétricos</w:t>
                </w:r>
                <w:r w:rsidDel="00000000" w:rsidR="00000000" w:rsidRPr="00000000">
                  <w:rPr>
                    <w:rtl w:val="0"/>
                  </w:rPr>
                </w:r>
              </w:p>
              <w:p w:rsidR="00000000" w:rsidDel="00000000" w:rsidP="00000000" w:rsidRDefault="00000000" w:rsidRPr="00000000" w14:paraId="000011FC">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Simbologias</w:t>
                </w:r>
                <w:r w:rsidDel="00000000" w:rsidR="00000000" w:rsidRPr="00000000">
                  <w:rPr>
                    <w:rtl w:val="0"/>
                  </w:rPr>
                </w:r>
              </w:p>
              <w:p w:rsidR="00000000" w:rsidDel="00000000" w:rsidP="00000000" w:rsidRDefault="00000000" w:rsidRPr="00000000" w14:paraId="000011FD">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Normas</w:t>
                </w:r>
                <w:r w:rsidDel="00000000" w:rsidR="00000000" w:rsidRPr="00000000">
                  <w:rPr>
                    <w:rtl w:val="0"/>
                  </w:rPr>
                </w:r>
              </w:p>
              <w:p w:rsidR="00000000" w:rsidDel="00000000" w:rsidP="00000000" w:rsidRDefault="00000000" w:rsidRPr="00000000" w14:paraId="000011FE">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Circuitos elétricos</w:t>
                </w:r>
                <w:r w:rsidDel="00000000" w:rsidR="00000000" w:rsidRPr="00000000">
                  <w:rPr>
                    <w:rtl w:val="0"/>
                  </w:rPr>
                </w:r>
              </w:p>
              <w:p w:rsidR="00000000" w:rsidDel="00000000" w:rsidP="00000000" w:rsidRDefault="00000000" w:rsidRPr="00000000" w14:paraId="000011FF">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Robótica</w:t>
                </w:r>
                <w:r w:rsidDel="00000000" w:rsidR="00000000" w:rsidRPr="00000000">
                  <w:rPr>
                    <w:rtl w:val="0"/>
                  </w:rPr>
                </w:r>
              </w:p>
              <w:p w:rsidR="00000000" w:rsidDel="00000000" w:rsidP="00000000" w:rsidRDefault="00000000" w:rsidRPr="00000000" w14:paraId="00001200">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Robôs: tipos, características, aplicações</w:t>
                </w:r>
                <w:r w:rsidDel="00000000" w:rsidR="00000000" w:rsidRPr="00000000">
                  <w:rPr>
                    <w:rtl w:val="0"/>
                  </w:rPr>
                </w:r>
              </w:p>
              <w:p w:rsidR="00000000" w:rsidDel="00000000" w:rsidP="00000000" w:rsidRDefault="00000000" w:rsidRPr="00000000" w14:paraId="00001201">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Segurança em sistemas elétricos</w:t>
                </w:r>
                <w:r w:rsidDel="00000000" w:rsidR="00000000" w:rsidRPr="00000000">
                  <w:rPr>
                    <w:rtl w:val="0"/>
                  </w:rPr>
                </w:r>
              </w:p>
              <w:p w:rsidR="00000000" w:rsidDel="00000000" w:rsidP="00000000" w:rsidRDefault="00000000" w:rsidRPr="00000000" w14:paraId="00001202">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EPI e EPC</w:t>
                </w:r>
                <w:r w:rsidDel="00000000" w:rsidR="00000000" w:rsidRPr="00000000">
                  <w:rPr>
                    <w:rtl w:val="0"/>
                  </w:rPr>
                </w:r>
              </w:p>
              <w:p w:rsidR="00000000" w:rsidDel="00000000" w:rsidP="00000000" w:rsidRDefault="00000000" w:rsidRPr="00000000" w14:paraId="00001203">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Riscos em equipamentos elétricos</w:t>
                </w:r>
                <w:r w:rsidDel="00000000" w:rsidR="00000000" w:rsidRPr="00000000">
                  <w:rPr>
                    <w:rtl w:val="0"/>
                  </w:rPr>
                </w:r>
              </w:p>
              <w:p w:rsidR="00000000" w:rsidDel="00000000" w:rsidP="00000000" w:rsidRDefault="00000000" w:rsidRPr="00000000" w14:paraId="00001204">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Legislação de segurança</w:t>
                </w:r>
                <w:r w:rsidDel="00000000" w:rsidR="00000000" w:rsidRPr="00000000">
                  <w:rPr>
                    <w:rtl w:val="0"/>
                  </w:rPr>
                </w:r>
              </w:p>
              <w:p w:rsidR="00000000" w:rsidDel="00000000" w:rsidP="00000000" w:rsidRDefault="00000000" w:rsidRPr="00000000" w14:paraId="00001205">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Operações de manutenção de sistemas automatizados</w:t>
                </w:r>
                <w:r w:rsidDel="00000000" w:rsidR="00000000" w:rsidRPr="00000000">
                  <w:rPr>
                    <w:rtl w:val="0"/>
                  </w:rPr>
                </w:r>
              </w:p>
              <w:p w:rsidR="00000000" w:rsidDel="00000000" w:rsidP="00000000" w:rsidRDefault="00000000" w:rsidRPr="00000000" w14:paraId="00001206">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Diagnóstico</w:t>
                </w:r>
                <w:r w:rsidDel="00000000" w:rsidR="00000000" w:rsidRPr="00000000">
                  <w:rPr>
                    <w:rtl w:val="0"/>
                  </w:rPr>
                </w:r>
              </w:p>
              <w:p w:rsidR="00000000" w:rsidDel="00000000" w:rsidP="00000000" w:rsidRDefault="00000000" w:rsidRPr="00000000" w14:paraId="00001207">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Desmontagem</w:t>
                </w:r>
                <w:r w:rsidDel="00000000" w:rsidR="00000000" w:rsidRPr="00000000">
                  <w:rPr>
                    <w:rtl w:val="0"/>
                  </w:rPr>
                </w:r>
              </w:p>
              <w:p w:rsidR="00000000" w:rsidDel="00000000" w:rsidP="00000000" w:rsidRDefault="00000000" w:rsidRPr="00000000" w14:paraId="00001208">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Montagem</w:t>
                </w:r>
                <w:r w:rsidDel="00000000" w:rsidR="00000000" w:rsidRPr="00000000">
                  <w:rPr>
                    <w:rtl w:val="0"/>
                  </w:rPr>
                </w:r>
              </w:p>
              <w:p w:rsidR="00000000" w:rsidDel="00000000" w:rsidP="00000000" w:rsidRDefault="00000000" w:rsidRPr="00000000" w14:paraId="00001209">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Substituição</w:t>
                </w:r>
                <w:r w:rsidDel="00000000" w:rsidR="00000000" w:rsidRPr="00000000">
                  <w:rPr>
                    <w:rtl w:val="0"/>
                  </w:rPr>
                </w:r>
              </w:p>
              <w:p w:rsidR="00000000" w:rsidDel="00000000" w:rsidP="00000000" w:rsidRDefault="00000000" w:rsidRPr="00000000" w14:paraId="0000120A">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Documentação</w:t>
                </w:r>
                <w:r w:rsidDel="00000000" w:rsidR="00000000" w:rsidRPr="00000000">
                  <w:rPr>
                    <w:rtl w:val="0"/>
                  </w:rPr>
                </w:r>
              </w:p>
              <w:p w:rsidR="00000000" w:rsidDel="00000000" w:rsidP="00000000" w:rsidRDefault="00000000" w:rsidRPr="00000000" w14:paraId="0000120B">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Especificação de componentes eletromecânicos para reposição</w:t>
                </w:r>
                <w:r w:rsidDel="00000000" w:rsidR="00000000" w:rsidRPr="00000000">
                  <w:rPr>
                    <w:rtl w:val="0"/>
                  </w:rPr>
                </w:r>
              </w:p>
              <w:p w:rsidR="00000000" w:rsidDel="00000000" w:rsidP="00000000" w:rsidRDefault="00000000" w:rsidRPr="00000000" w14:paraId="0000120C">
                <w:pPr>
                  <w:numPr>
                    <w:ilvl w:val="0"/>
                    <w:numId w:val="23"/>
                  </w:numPr>
                  <w:ind w:left="420" w:hanging="420"/>
                  <w:rPr>
                    <w:rFonts w:ascii="Calibri" w:cs="Calibri" w:eastAsia="Calibri" w:hAnsi="Calibri"/>
                    <w:sz w:val="24"/>
                    <w:szCs w:val="24"/>
                  </w:rPr>
                </w:pPr>
                <w:r w:rsidDel="00000000" w:rsidR="00000000" w:rsidRPr="00000000">
                  <w:rPr>
                    <w:sz w:val="24"/>
                    <w:szCs w:val="24"/>
                    <w:rtl w:val="0"/>
                  </w:rPr>
                  <w:t xml:space="preserve">Automação Eletropneumática</w:t>
                </w:r>
                <w:r w:rsidDel="00000000" w:rsidR="00000000" w:rsidRPr="00000000">
                  <w:rPr>
                    <w:rtl w:val="0"/>
                  </w:rPr>
                </w:r>
              </w:p>
              <w:p w:rsidR="00000000" w:rsidDel="00000000" w:rsidP="00000000" w:rsidRDefault="00000000" w:rsidRPr="00000000" w14:paraId="0000120D">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Princípios físicos pneumáticos (grandezas)</w:t>
                </w:r>
                <w:r w:rsidDel="00000000" w:rsidR="00000000" w:rsidRPr="00000000">
                  <w:rPr>
                    <w:rtl w:val="0"/>
                  </w:rPr>
                </w:r>
              </w:p>
              <w:p w:rsidR="00000000" w:rsidDel="00000000" w:rsidP="00000000" w:rsidRDefault="00000000" w:rsidRPr="00000000" w14:paraId="0000120E">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Pressão</w:t>
                </w:r>
                <w:r w:rsidDel="00000000" w:rsidR="00000000" w:rsidRPr="00000000">
                  <w:rPr>
                    <w:rtl w:val="0"/>
                  </w:rPr>
                </w:r>
              </w:p>
              <w:p w:rsidR="00000000" w:rsidDel="00000000" w:rsidP="00000000" w:rsidRDefault="00000000" w:rsidRPr="00000000" w14:paraId="0000120F">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Vazão</w:t>
                </w:r>
                <w:r w:rsidDel="00000000" w:rsidR="00000000" w:rsidRPr="00000000">
                  <w:rPr>
                    <w:rtl w:val="0"/>
                  </w:rPr>
                </w:r>
              </w:p>
              <w:p w:rsidR="00000000" w:rsidDel="00000000" w:rsidP="00000000" w:rsidRDefault="00000000" w:rsidRPr="00000000" w14:paraId="00001210">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Volume</w:t>
                </w:r>
                <w:r w:rsidDel="00000000" w:rsidR="00000000" w:rsidRPr="00000000">
                  <w:rPr>
                    <w:rtl w:val="0"/>
                  </w:rPr>
                </w:r>
              </w:p>
              <w:p w:rsidR="00000000" w:rsidDel="00000000" w:rsidP="00000000" w:rsidRDefault="00000000" w:rsidRPr="00000000" w14:paraId="00001211">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Velocidade</w:t>
                </w:r>
                <w:r w:rsidDel="00000000" w:rsidR="00000000" w:rsidRPr="00000000">
                  <w:rPr>
                    <w:rtl w:val="0"/>
                  </w:rPr>
                </w:r>
              </w:p>
              <w:p w:rsidR="00000000" w:rsidDel="00000000" w:rsidP="00000000" w:rsidRDefault="00000000" w:rsidRPr="00000000" w14:paraId="00001212">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Força</w:t>
                </w:r>
                <w:r w:rsidDel="00000000" w:rsidR="00000000" w:rsidRPr="00000000">
                  <w:rPr>
                    <w:rtl w:val="0"/>
                  </w:rPr>
                </w:r>
              </w:p>
              <w:p w:rsidR="00000000" w:rsidDel="00000000" w:rsidP="00000000" w:rsidRDefault="00000000" w:rsidRPr="00000000" w14:paraId="00001213">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Temperatura</w:t>
                </w:r>
                <w:r w:rsidDel="00000000" w:rsidR="00000000" w:rsidRPr="00000000">
                  <w:rPr>
                    <w:rtl w:val="0"/>
                  </w:rPr>
                </w:r>
              </w:p>
              <w:p w:rsidR="00000000" w:rsidDel="00000000" w:rsidP="00000000" w:rsidRDefault="00000000" w:rsidRPr="00000000" w14:paraId="00001214">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Dimensões de componentes</w:t>
                </w:r>
                <w:r w:rsidDel="00000000" w:rsidR="00000000" w:rsidRPr="00000000">
                  <w:rPr>
                    <w:rtl w:val="0"/>
                  </w:rPr>
                </w:r>
              </w:p>
              <w:p w:rsidR="00000000" w:rsidDel="00000000" w:rsidP="00000000" w:rsidRDefault="00000000" w:rsidRPr="00000000" w14:paraId="00001215">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Potência</w:t>
                </w:r>
                <w:r w:rsidDel="00000000" w:rsidR="00000000" w:rsidRPr="00000000">
                  <w:rPr>
                    <w:rtl w:val="0"/>
                  </w:rPr>
                </w:r>
              </w:p>
              <w:p w:rsidR="00000000" w:rsidDel="00000000" w:rsidP="00000000" w:rsidRDefault="00000000" w:rsidRPr="00000000" w14:paraId="00001216">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Propriedades, produção, preparação e distribuição do ar comprimido</w:t>
                </w:r>
                <w:r w:rsidDel="00000000" w:rsidR="00000000" w:rsidRPr="00000000">
                  <w:rPr>
                    <w:rtl w:val="0"/>
                  </w:rPr>
                </w:r>
              </w:p>
              <w:p w:rsidR="00000000" w:rsidDel="00000000" w:rsidP="00000000" w:rsidRDefault="00000000" w:rsidRPr="00000000" w14:paraId="00001217">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Compressores – características, tipos e aplicações</w:t>
                </w:r>
                <w:r w:rsidDel="00000000" w:rsidR="00000000" w:rsidRPr="00000000">
                  <w:rPr>
                    <w:rtl w:val="0"/>
                  </w:rPr>
                </w:r>
              </w:p>
              <w:p w:rsidR="00000000" w:rsidDel="00000000" w:rsidP="00000000" w:rsidRDefault="00000000" w:rsidRPr="00000000" w14:paraId="00001218">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Construção e função dos elementos de pneumática</w:t>
                </w:r>
                <w:r w:rsidDel="00000000" w:rsidR="00000000" w:rsidRPr="00000000">
                  <w:rPr>
                    <w:rtl w:val="0"/>
                  </w:rPr>
                </w:r>
              </w:p>
              <w:p w:rsidR="00000000" w:rsidDel="00000000" w:rsidP="00000000" w:rsidRDefault="00000000" w:rsidRPr="00000000" w14:paraId="00001219">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Elementos de sinais, de processamento de sinais e de comandos</w:t>
                </w:r>
                <w:r w:rsidDel="00000000" w:rsidR="00000000" w:rsidRPr="00000000">
                  <w:rPr>
                    <w:rtl w:val="0"/>
                  </w:rPr>
                </w:r>
              </w:p>
              <w:p w:rsidR="00000000" w:rsidDel="00000000" w:rsidP="00000000" w:rsidRDefault="00000000" w:rsidRPr="00000000" w14:paraId="0000121A">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Simbologia pneumática e eletropneumática</w:t>
                </w:r>
                <w:r w:rsidDel="00000000" w:rsidR="00000000" w:rsidRPr="00000000">
                  <w:rPr>
                    <w:rtl w:val="0"/>
                  </w:rPr>
                </w:r>
              </w:p>
              <w:p w:rsidR="00000000" w:rsidDel="00000000" w:rsidP="00000000" w:rsidRDefault="00000000" w:rsidRPr="00000000" w14:paraId="0000121B">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2.7.</w:t>
                  <w:tab/>
                  <w:t xml:space="preserve">Comandos sequenciais</w:t>
                </w:r>
                <w:r w:rsidDel="00000000" w:rsidR="00000000" w:rsidRPr="00000000">
                  <w:rPr>
                    <w:rtl w:val="0"/>
                  </w:rPr>
                </w:r>
              </w:p>
              <w:p w:rsidR="00000000" w:rsidDel="00000000" w:rsidP="00000000" w:rsidRDefault="00000000" w:rsidRPr="00000000" w14:paraId="0000121C">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Cálculos para especificação de componentes para eletropneumática: tubulações, compressor, atuadores e válvulas direcionais, bloqueio, reguladoras de pressão, controladoras de fluxo e segurança, sistema de preparação de ar</w:t>
                </w:r>
                <w:r w:rsidDel="00000000" w:rsidR="00000000" w:rsidRPr="00000000">
                  <w:rPr>
                    <w:rtl w:val="0"/>
                  </w:rPr>
                </w:r>
              </w:p>
              <w:p w:rsidR="00000000" w:rsidDel="00000000" w:rsidP="00000000" w:rsidRDefault="00000000" w:rsidRPr="00000000" w14:paraId="0000121D">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Desenho de esquemas pneumáticos e eletropneumáticos</w:t>
                </w:r>
                <w:r w:rsidDel="00000000" w:rsidR="00000000" w:rsidRPr="00000000">
                  <w:rPr>
                    <w:rtl w:val="0"/>
                  </w:rPr>
                </w:r>
              </w:p>
              <w:p w:rsidR="00000000" w:rsidDel="00000000" w:rsidP="00000000" w:rsidRDefault="00000000" w:rsidRPr="00000000" w14:paraId="0000121E">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Sequência de montagem de sistemas eletropneumáticos</w:t>
                </w:r>
                <w:r w:rsidDel="00000000" w:rsidR="00000000" w:rsidRPr="00000000">
                  <w:rPr>
                    <w:rtl w:val="0"/>
                  </w:rPr>
                </w:r>
              </w:p>
              <w:p w:rsidR="00000000" w:rsidDel="00000000" w:rsidP="00000000" w:rsidRDefault="00000000" w:rsidRPr="00000000" w14:paraId="0000121F">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Metodologias de desenvolvimento de sistemas automatizados: intuitivo, cascata, passo a passo, tabela verdade</w:t>
                </w:r>
                <w:r w:rsidDel="00000000" w:rsidR="00000000" w:rsidRPr="00000000">
                  <w:rPr>
                    <w:rtl w:val="0"/>
                  </w:rPr>
                </w:r>
              </w:p>
              <w:p w:rsidR="00000000" w:rsidDel="00000000" w:rsidP="00000000" w:rsidRDefault="00000000" w:rsidRPr="00000000" w14:paraId="00001220">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Softwares de simulação</w:t>
                </w:r>
                <w:r w:rsidDel="00000000" w:rsidR="00000000" w:rsidRPr="00000000">
                  <w:rPr>
                    <w:rtl w:val="0"/>
                  </w:rPr>
                </w:r>
              </w:p>
              <w:p w:rsidR="00000000" w:rsidDel="00000000" w:rsidP="00000000" w:rsidRDefault="00000000" w:rsidRPr="00000000" w14:paraId="00001221">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Leitura e interpretação de catálogos de fabricantes</w:t>
                </w:r>
                <w:r w:rsidDel="00000000" w:rsidR="00000000" w:rsidRPr="00000000">
                  <w:rPr>
                    <w:rtl w:val="0"/>
                  </w:rPr>
                </w:r>
              </w:p>
              <w:p w:rsidR="00000000" w:rsidDel="00000000" w:rsidP="00000000" w:rsidRDefault="00000000" w:rsidRPr="00000000" w14:paraId="00001222">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Análise de viabilidade técnica, econômica e ambiental para atualização tecnológica</w:t>
                </w:r>
                <w:r w:rsidDel="00000000" w:rsidR="00000000" w:rsidRPr="00000000">
                  <w:rPr>
                    <w:rtl w:val="0"/>
                  </w:rPr>
                </w:r>
              </w:p>
              <w:p w:rsidR="00000000" w:rsidDel="00000000" w:rsidP="00000000" w:rsidRDefault="00000000" w:rsidRPr="00000000" w14:paraId="00001223">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Requisitos de projeto</w:t>
                </w:r>
                <w:r w:rsidDel="00000000" w:rsidR="00000000" w:rsidRPr="00000000">
                  <w:rPr>
                    <w:rtl w:val="0"/>
                  </w:rPr>
                </w:r>
              </w:p>
              <w:p w:rsidR="00000000" w:rsidDel="00000000" w:rsidP="00000000" w:rsidRDefault="00000000" w:rsidRPr="00000000" w14:paraId="00001224">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Novas tecnologias e tecnologias alternativas</w:t>
                </w:r>
                <w:r w:rsidDel="00000000" w:rsidR="00000000" w:rsidRPr="00000000">
                  <w:rPr>
                    <w:rtl w:val="0"/>
                  </w:rPr>
                </w:r>
              </w:p>
              <w:p w:rsidR="00000000" w:rsidDel="00000000" w:rsidP="00000000" w:rsidRDefault="00000000" w:rsidRPr="00000000" w14:paraId="00001225">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Requisitos ambientais</w:t>
                </w:r>
                <w:r w:rsidDel="00000000" w:rsidR="00000000" w:rsidRPr="00000000">
                  <w:rPr>
                    <w:rtl w:val="0"/>
                  </w:rPr>
                </w:r>
              </w:p>
              <w:p w:rsidR="00000000" w:rsidDel="00000000" w:rsidP="00000000" w:rsidRDefault="00000000" w:rsidRPr="00000000" w14:paraId="00001226">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Testes de funcionamento de sistemas eletropneumáticos</w:t>
                </w:r>
                <w:r w:rsidDel="00000000" w:rsidR="00000000" w:rsidRPr="00000000">
                  <w:rPr>
                    <w:rtl w:val="0"/>
                  </w:rPr>
                </w:r>
              </w:p>
              <w:p w:rsidR="00000000" w:rsidDel="00000000" w:rsidP="00000000" w:rsidRDefault="00000000" w:rsidRPr="00000000" w14:paraId="00001227">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Procedimentos de teste</w:t>
                </w:r>
                <w:r w:rsidDel="00000000" w:rsidR="00000000" w:rsidRPr="00000000">
                  <w:rPr>
                    <w:rtl w:val="0"/>
                  </w:rPr>
                </w:r>
              </w:p>
              <w:p w:rsidR="00000000" w:rsidDel="00000000" w:rsidP="00000000" w:rsidRDefault="00000000" w:rsidRPr="00000000" w14:paraId="00001228">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Equipamentos de teste</w:t>
                </w:r>
                <w:r w:rsidDel="00000000" w:rsidR="00000000" w:rsidRPr="00000000">
                  <w:rPr>
                    <w:rtl w:val="0"/>
                  </w:rPr>
                </w:r>
              </w:p>
              <w:p w:rsidR="00000000" w:rsidDel="00000000" w:rsidP="00000000" w:rsidRDefault="00000000" w:rsidRPr="00000000" w14:paraId="00001229">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Padrões de referência</w:t>
                </w:r>
                <w:r w:rsidDel="00000000" w:rsidR="00000000" w:rsidRPr="00000000">
                  <w:rPr>
                    <w:rtl w:val="0"/>
                  </w:rPr>
                </w:r>
              </w:p>
              <w:p w:rsidR="00000000" w:rsidDel="00000000" w:rsidP="00000000" w:rsidRDefault="00000000" w:rsidRPr="00000000" w14:paraId="0000122A">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Operações de manutenção de sistemas eletropneumáticos</w:t>
                </w:r>
                <w:r w:rsidDel="00000000" w:rsidR="00000000" w:rsidRPr="00000000">
                  <w:rPr>
                    <w:rtl w:val="0"/>
                  </w:rPr>
                </w:r>
              </w:p>
              <w:p w:rsidR="00000000" w:rsidDel="00000000" w:rsidP="00000000" w:rsidRDefault="00000000" w:rsidRPr="00000000" w14:paraId="0000122B">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Diagnóstico</w:t>
                </w:r>
                <w:r w:rsidDel="00000000" w:rsidR="00000000" w:rsidRPr="00000000">
                  <w:rPr>
                    <w:rtl w:val="0"/>
                  </w:rPr>
                </w:r>
              </w:p>
              <w:p w:rsidR="00000000" w:rsidDel="00000000" w:rsidP="00000000" w:rsidRDefault="00000000" w:rsidRPr="00000000" w14:paraId="0000122C">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Desmontagem</w:t>
                </w:r>
                <w:r w:rsidDel="00000000" w:rsidR="00000000" w:rsidRPr="00000000">
                  <w:rPr>
                    <w:rtl w:val="0"/>
                  </w:rPr>
                </w:r>
              </w:p>
              <w:p w:rsidR="00000000" w:rsidDel="00000000" w:rsidP="00000000" w:rsidRDefault="00000000" w:rsidRPr="00000000" w14:paraId="0000122D">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Montagem</w:t>
                </w:r>
                <w:r w:rsidDel="00000000" w:rsidR="00000000" w:rsidRPr="00000000">
                  <w:rPr>
                    <w:rtl w:val="0"/>
                  </w:rPr>
                </w:r>
              </w:p>
              <w:p w:rsidR="00000000" w:rsidDel="00000000" w:rsidP="00000000" w:rsidRDefault="00000000" w:rsidRPr="00000000" w14:paraId="0000122E">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Substituição</w:t>
                </w:r>
                <w:r w:rsidDel="00000000" w:rsidR="00000000" w:rsidRPr="00000000">
                  <w:rPr>
                    <w:rtl w:val="0"/>
                  </w:rPr>
                </w:r>
              </w:p>
              <w:p w:rsidR="00000000" w:rsidDel="00000000" w:rsidP="00000000" w:rsidRDefault="00000000" w:rsidRPr="00000000" w14:paraId="0000122F">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Documentação</w:t>
                </w:r>
                <w:r w:rsidDel="00000000" w:rsidR="00000000" w:rsidRPr="00000000">
                  <w:rPr>
                    <w:rtl w:val="0"/>
                  </w:rPr>
                </w:r>
              </w:p>
              <w:p w:rsidR="00000000" w:rsidDel="00000000" w:rsidP="00000000" w:rsidRDefault="00000000" w:rsidRPr="00000000" w14:paraId="00001230">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Especificação de componentes eletropneumáticos para reposição</w:t>
                </w:r>
                <w:r w:rsidDel="00000000" w:rsidR="00000000" w:rsidRPr="00000000">
                  <w:rPr>
                    <w:rtl w:val="0"/>
                  </w:rPr>
                </w:r>
              </w:p>
              <w:p w:rsidR="00000000" w:rsidDel="00000000" w:rsidP="00000000" w:rsidRDefault="00000000" w:rsidRPr="00000000" w14:paraId="00001231">
                <w:pPr>
                  <w:numPr>
                    <w:ilvl w:val="0"/>
                    <w:numId w:val="23"/>
                  </w:numPr>
                  <w:ind w:left="420" w:hanging="420"/>
                  <w:rPr>
                    <w:rFonts w:ascii="Calibri" w:cs="Calibri" w:eastAsia="Calibri" w:hAnsi="Calibri"/>
                    <w:sz w:val="24"/>
                    <w:szCs w:val="24"/>
                  </w:rPr>
                </w:pPr>
                <w:r w:rsidDel="00000000" w:rsidR="00000000" w:rsidRPr="00000000">
                  <w:rPr>
                    <w:sz w:val="24"/>
                    <w:szCs w:val="24"/>
                    <w:rtl w:val="0"/>
                  </w:rPr>
                  <w:t xml:space="preserve">Automação Eletrohidráulica</w:t>
                </w:r>
                <w:r w:rsidDel="00000000" w:rsidR="00000000" w:rsidRPr="00000000">
                  <w:rPr>
                    <w:rtl w:val="0"/>
                  </w:rPr>
                </w:r>
              </w:p>
              <w:p w:rsidR="00000000" w:rsidDel="00000000" w:rsidP="00000000" w:rsidRDefault="00000000" w:rsidRPr="00000000" w14:paraId="00001232">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Princípios físicos da hidráulica (grandezas)</w:t>
                </w:r>
                <w:r w:rsidDel="00000000" w:rsidR="00000000" w:rsidRPr="00000000">
                  <w:rPr>
                    <w:rtl w:val="0"/>
                  </w:rPr>
                </w:r>
              </w:p>
              <w:p w:rsidR="00000000" w:rsidDel="00000000" w:rsidP="00000000" w:rsidRDefault="00000000" w:rsidRPr="00000000" w14:paraId="00001233">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Pressão</w:t>
                </w:r>
                <w:r w:rsidDel="00000000" w:rsidR="00000000" w:rsidRPr="00000000">
                  <w:rPr>
                    <w:rtl w:val="0"/>
                  </w:rPr>
                </w:r>
              </w:p>
              <w:p w:rsidR="00000000" w:rsidDel="00000000" w:rsidP="00000000" w:rsidRDefault="00000000" w:rsidRPr="00000000" w14:paraId="00001234">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Vazão</w:t>
                </w:r>
                <w:r w:rsidDel="00000000" w:rsidR="00000000" w:rsidRPr="00000000">
                  <w:rPr>
                    <w:rtl w:val="0"/>
                  </w:rPr>
                </w:r>
              </w:p>
              <w:p w:rsidR="00000000" w:rsidDel="00000000" w:rsidP="00000000" w:rsidRDefault="00000000" w:rsidRPr="00000000" w14:paraId="00001235">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Volume</w:t>
                </w:r>
                <w:r w:rsidDel="00000000" w:rsidR="00000000" w:rsidRPr="00000000">
                  <w:rPr>
                    <w:rtl w:val="0"/>
                  </w:rPr>
                </w:r>
              </w:p>
              <w:p w:rsidR="00000000" w:rsidDel="00000000" w:rsidP="00000000" w:rsidRDefault="00000000" w:rsidRPr="00000000" w14:paraId="00001236">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Velocidade</w:t>
                </w:r>
                <w:r w:rsidDel="00000000" w:rsidR="00000000" w:rsidRPr="00000000">
                  <w:rPr>
                    <w:rtl w:val="0"/>
                  </w:rPr>
                </w:r>
              </w:p>
              <w:p w:rsidR="00000000" w:rsidDel="00000000" w:rsidP="00000000" w:rsidRDefault="00000000" w:rsidRPr="00000000" w14:paraId="00001237">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Força</w:t>
                </w:r>
                <w:r w:rsidDel="00000000" w:rsidR="00000000" w:rsidRPr="00000000">
                  <w:rPr>
                    <w:rtl w:val="0"/>
                  </w:rPr>
                </w:r>
              </w:p>
              <w:p w:rsidR="00000000" w:rsidDel="00000000" w:rsidP="00000000" w:rsidRDefault="00000000" w:rsidRPr="00000000" w14:paraId="00001238">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Temperatura</w:t>
                </w:r>
                <w:r w:rsidDel="00000000" w:rsidR="00000000" w:rsidRPr="00000000">
                  <w:rPr>
                    <w:rtl w:val="0"/>
                  </w:rPr>
                </w:r>
              </w:p>
              <w:p w:rsidR="00000000" w:rsidDel="00000000" w:rsidP="00000000" w:rsidRDefault="00000000" w:rsidRPr="00000000" w14:paraId="00001239">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Dimensões de componentes</w:t>
                </w:r>
                <w:r w:rsidDel="00000000" w:rsidR="00000000" w:rsidRPr="00000000">
                  <w:rPr>
                    <w:rtl w:val="0"/>
                  </w:rPr>
                </w:r>
              </w:p>
              <w:p w:rsidR="00000000" w:rsidDel="00000000" w:rsidP="00000000" w:rsidRDefault="00000000" w:rsidRPr="00000000" w14:paraId="0000123A">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Potência</w:t>
                </w:r>
                <w:r w:rsidDel="00000000" w:rsidR="00000000" w:rsidRPr="00000000">
                  <w:rPr>
                    <w:rtl w:val="0"/>
                  </w:rPr>
                </w:r>
              </w:p>
              <w:p w:rsidR="00000000" w:rsidDel="00000000" w:rsidP="00000000" w:rsidRDefault="00000000" w:rsidRPr="00000000" w14:paraId="0000123B">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Grupo de acionamento: unidades hidráulicas e seus componentes</w:t>
                </w:r>
                <w:r w:rsidDel="00000000" w:rsidR="00000000" w:rsidRPr="00000000">
                  <w:rPr>
                    <w:rtl w:val="0"/>
                  </w:rPr>
                </w:r>
              </w:p>
              <w:p w:rsidR="00000000" w:rsidDel="00000000" w:rsidP="00000000" w:rsidRDefault="00000000" w:rsidRPr="00000000" w14:paraId="0000123C">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Fluidos hidráulicos: tipos de fluidos; propriedades</w:t>
                </w:r>
                <w:r w:rsidDel="00000000" w:rsidR="00000000" w:rsidRPr="00000000">
                  <w:rPr>
                    <w:rtl w:val="0"/>
                  </w:rPr>
                </w:r>
              </w:p>
              <w:p w:rsidR="00000000" w:rsidDel="00000000" w:rsidP="00000000" w:rsidRDefault="00000000" w:rsidRPr="00000000" w14:paraId="0000123D">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Função e constituição dos elementos hidráulicos</w:t>
                </w:r>
                <w:r w:rsidDel="00000000" w:rsidR="00000000" w:rsidRPr="00000000">
                  <w:rPr>
                    <w:rtl w:val="0"/>
                  </w:rPr>
                </w:r>
              </w:p>
              <w:p w:rsidR="00000000" w:rsidDel="00000000" w:rsidP="00000000" w:rsidRDefault="00000000" w:rsidRPr="00000000" w14:paraId="0000123E">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Simbologia hidráulica e eletrohidráulica</w:t>
                </w:r>
                <w:r w:rsidDel="00000000" w:rsidR="00000000" w:rsidRPr="00000000">
                  <w:rPr>
                    <w:rtl w:val="0"/>
                  </w:rPr>
                </w:r>
              </w:p>
              <w:p w:rsidR="00000000" w:rsidDel="00000000" w:rsidP="00000000" w:rsidRDefault="00000000" w:rsidRPr="00000000" w14:paraId="0000123F">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Componentes para eletrohidráulica</w:t>
                </w:r>
                <w:r w:rsidDel="00000000" w:rsidR="00000000" w:rsidRPr="00000000">
                  <w:rPr>
                    <w:rtl w:val="0"/>
                  </w:rPr>
                </w:r>
              </w:p>
              <w:p w:rsidR="00000000" w:rsidDel="00000000" w:rsidP="00000000" w:rsidRDefault="00000000" w:rsidRPr="00000000" w14:paraId="00001240">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Cálculos para a especificação de componentes: bombas, filtros, reservatórios, acoplamentos, motores elétricos, manômetros, blocos hidráulicos de distribuição, tubulações, atuadores e válvulas direcionais, bloqueio, reguladoras de pressão, controladoras de fluxo e segurança</w:t>
                </w:r>
                <w:r w:rsidDel="00000000" w:rsidR="00000000" w:rsidRPr="00000000">
                  <w:rPr>
                    <w:rtl w:val="0"/>
                  </w:rPr>
                </w:r>
              </w:p>
              <w:p w:rsidR="00000000" w:rsidDel="00000000" w:rsidP="00000000" w:rsidRDefault="00000000" w:rsidRPr="00000000" w14:paraId="00001241">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Desenho de esquemas hidráulicos e eletrohidráulicos</w:t>
                </w:r>
                <w:r w:rsidDel="00000000" w:rsidR="00000000" w:rsidRPr="00000000">
                  <w:rPr>
                    <w:rtl w:val="0"/>
                  </w:rPr>
                </w:r>
              </w:p>
              <w:p w:rsidR="00000000" w:rsidDel="00000000" w:rsidP="00000000" w:rsidRDefault="00000000" w:rsidRPr="00000000" w14:paraId="00001242">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Sequência de montagem de sistemas eletrohidráulicos</w:t>
                </w:r>
                <w:r w:rsidDel="00000000" w:rsidR="00000000" w:rsidRPr="00000000">
                  <w:rPr>
                    <w:rtl w:val="0"/>
                  </w:rPr>
                </w:r>
              </w:p>
              <w:p w:rsidR="00000000" w:rsidDel="00000000" w:rsidP="00000000" w:rsidRDefault="00000000" w:rsidRPr="00000000" w14:paraId="00001243">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Metodologias de desenvolvimento de sistemas automatizados: intuitivo, cascata, passo a passo, tabela verdade</w:t>
                </w:r>
                <w:r w:rsidDel="00000000" w:rsidR="00000000" w:rsidRPr="00000000">
                  <w:rPr>
                    <w:rtl w:val="0"/>
                  </w:rPr>
                </w:r>
              </w:p>
              <w:p w:rsidR="00000000" w:rsidDel="00000000" w:rsidP="00000000" w:rsidRDefault="00000000" w:rsidRPr="00000000" w14:paraId="00001244">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Softwares de simulação</w:t>
                </w:r>
                <w:r w:rsidDel="00000000" w:rsidR="00000000" w:rsidRPr="00000000">
                  <w:rPr>
                    <w:rtl w:val="0"/>
                  </w:rPr>
                </w:r>
              </w:p>
              <w:p w:rsidR="00000000" w:rsidDel="00000000" w:rsidP="00000000" w:rsidRDefault="00000000" w:rsidRPr="00000000" w14:paraId="00001245">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Leitura e interpretação de catálogos de fabricantes</w:t>
                </w:r>
                <w:r w:rsidDel="00000000" w:rsidR="00000000" w:rsidRPr="00000000">
                  <w:rPr>
                    <w:rtl w:val="0"/>
                  </w:rPr>
                </w:r>
              </w:p>
              <w:p w:rsidR="00000000" w:rsidDel="00000000" w:rsidP="00000000" w:rsidRDefault="00000000" w:rsidRPr="00000000" w14:paraId="00001246">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Análise de viabilidade técnica, econômica e ambiental</w:t>
                </w:r>
                <w:r w:rsidDel="00000000" w:rsidR="00000000" w:rsidRPr="00000000">
                  <w:rPr>
                    <w:rtl w:val="0"/>
                  </w:rPr>
                </w:r>
              </w:p>
              <w:p w:rsidR="00000000" w:rsidDel="00000000" w:rsidP="00000000" w:rsidRDefault="00000000" w:rsidRPr="00000000" w14:paraId="00001247">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Requisitos de projeto</w:t>
                </w:r>
                <w:r w:rsidDel="00000000" w:rsidR="00000000" w:rsidRPr="00000000">
                  <w:rPr>
                    <w:rtl w:val="0"/>
                  </w:rPr>
                </w:r>
              </w:p>
              <w:p w:rsidR="00000000" w:rsidDel="00000000" w:rsidP="00000000" w:rsidRDefault="00000000" w:rsidRPr="00000000" w14:paraId="00001248">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Novas tecnologias e tecnologias alternativas</w:t>
                </w:r>
                <w:r w:rsidDel="00000000" w:rsidR="00000000" w:rsidRPr="00000000">
                  <w:rPr>
                    <w:rtl w:val="0"/>
                  </w:rPr>
                </w:r>
              </w:p>
              <w:p w:rsidR="00000000" w:rsidDel="00000000" w:rsidP="00000000" w:rsidRDefault="00000000" w:rsidRPr="00000000" w14:paraId="00001249">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Requisitos ambientais</w:t>
                </w:r>
                <w:r w:rsidDel="00000000" w:rsidR="00000000" w:rsidRPr="00000000">
                  <w:rPr>
                    <w:rtl w:val="0"/>
                  </w:rPr>
                </w:r>
              </w:p>
              <w:p w:rsidR="00000000" w:rsidDel="00000000" w:rsidP="00000000" w:rsidRDefault="00000000" w:rsidRPr="00000000" w14:paraId="0000124A">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Testes de funcionamento de sistemas eletrohidráulicos</w:t>
                </w:r>
                <w:r w:rsidDel="00000000" w:rsidR="00000000" w:rsidRPr="00000000">
                  <w:rPr>
                    <w:rtl w:val="0"/>
                  </w:rPr>
                </w:r>
              </w:p>
              <w:p w:rsidR="00000000" w:rsidDel="00000000" w:rsidP="00000000" w:rsidRDefault="00000000" w:rsidRPr="00000000" w14:paraId="0000124B">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Procedimentos de teste</w:t>
                </w:r>
                <w:r w:rsidDel="00000000" w:rsidR="00000000" w:rsidRPr="00000000">
                  <w:rPr>
                    <w:rtl w:val="0"/>
                  </w:rPr>
                </w:r>
              </w:p>
              <w:p w:rsidR="00000000" w:rsidDel="00000000" w:rsidP="00000000" w:rsidRDefault="00000000" w:rsidRPr="00000000" w14:paraId="0000124C">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Equipamentos de teste</w:t>
                </w:r>
                <w:r w:rsidDel="00000000" w:rsidR="00000000" w:rsidRPr="00000000">
                  <w:rPr>
                    <w:rtl w:val="0"/>
                  </w:rPr>
                </w:r>
              </w:p>
              <w:p w:rsidR="00000000" w:rsidDel="00000000" w:rsidP="00000000" w:rsidRDefault="00000000" w:rsidRPr="00000000" w14:paraId="0000124D">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Padrões de referência</w:t>
                </w:r>
                <w:r w:rsidDel="00000000" w:rsidR="00000000" w:rsidRPr="00000000">
                  <w:rPr>
                    <w:rtl w:val="0"/>
                  </w:rPr>
                </w:r>
              </w:p>
              <w:p w:rsidR="00000000" w:rsidDel="00000000" w:rsidP="00000000" w:rsidRDefault="00000000" w:rsidRPr="00000000" w14:paraId="0000124E">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Operações de manutenção de sistemas eletrohidráulicos</w:t>
                </w:r>
                <w:r w:rsidDel="00000000" w:rsidR="00000000" w:rsidRPr="00000000">
                  <w:rPr>
                    <w:rtl w:val="0"/>
                  </w:rPr>
                </w:r>
              </w:p>
              <w:p w:rsidR="00000000" w:rsidDel="00000000" w:rsidP="00000000" w:rsidRDefault="00000000" w:rsidRPr="00000000" w14:paraId="0000124F">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Diagnóstico</w:t>
                </w:r>
                <w:r w:rsidDel="00000000" w:rsidR="00000000" w:rsidRPr="00000000">
                  <w:rPr>
                    <w:rtl w:val="0"/>
                  </w:rPr>
                </w:r>
              </w:p>
              <w:p w:rsidR="00000000" w:rsidDel="00000000" w:rsidP="00000000" w:rsidRDefault="00000000" w:rsidRPr="00000000" w14:paraId="00001250">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Desmontagem</w:t>
                </w:r>
                <w:r w:rsidDel="00000000" w:rsidR="00000000" w:rsidRPr="00000000">
                  <w:rPr>
                    <w:rtl w:val="0"/>
                  </w:rPr>
                </w:r>
              </w:p>
              <w:p w:rsidR="00000000" w:rsidDel="00000000" w:rsidP="00000000" w:rsidRDefault="00000000" w:rsidRPr="00000000" w14:paraId="00001251">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Montagem</w:t>
                </w:r>
                <w:r w:rsidDel="00000000" w:rsidR="00000000" w:rsidRPr="00000000">
                  <w:rPr>
                    <w:rtl w:val="0"/>
                  </w:rPr>
                </w:r>
              </w:p>
              <w:p w:rsidR="00000000" w:rsidDel="00000000" w:rsidP="00000000" w:rsidRDefault="00000000" w:rsidRPr="00000000" w14:paraId="00001252">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Substituição</w:t>
                </w:r>
                <w:r w:rsidDel="00000000" w:rsidR="00000000" w:rsidRPr="00000000">
                  <w:rPr>
                    <w:rtl w:val="0"/>
                  </w:rPr>
                </w:r>
              </w:p>
              <w:p w:rsidR="00000000" w:rsidDel="00000000" w:rsidP="00000000" w:rsidRDefault="00000000" w:rsidRPr="00000000" w14:paraId="00001253">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Documentação</w:t>
                </w:r>
                <w:r w:rsidDel="00000000" w:rsidR="00000000" w:rsidRPr="00000000">
                  <w:rPr>
                    <w:rtl w:val="0"/>
                  </w:rPr>
                </w:r>
              </w:p>
              <w:p w:rsidR="00000000" w:rsidDel="00000000" w:rsidP="00000000" w:rsidRDefault="00000000" w:rsidRPr="00000000" w14:paraId="00001254">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Especificação de componentes eletrohidráulicos para reposição</w:t>
                </w:r>
                <w:r w:rsidDel="00000000" w:rsidR="00000000" w:rsidRPr="00000000">
                  <w:rPr>
                    <w:rtl w:val="0"/>
                  </w:rPr>
                </w:r>
              </w:p>
              <w:p w:rsidR="00000000" w:rsidDel="00000000" w:rsidP="00000000" w:rsidRDefault="00000000" w:rsidRPr="00000000" w14:paraId="00001255">
                <w:pPr>
                  <w:numPr>
                    <w:ilvl w:val="0"/>
                    <w:numId w:val="23"/>
                  </w:numPr>
                  <w:ind w:left="420" w:hanging="420"/>
                  <w:rPr>
                    <w:rFonts w:ascii="Calibri" w:cs="Calibri" w:eastAsia="Calibri" w:hAnsi="Calibri"/>
                    <w:sz w:val="24"/>
                    <w:szCs w:val="24"/>
                  </w:rPr>
                </w:pPr>
                <w:r w:rsidDel="00000000" w:rsidR="00000000" w:rsidRPr="00000000">
                  <w:rPr>
                    <w:sz w:val="24"/>
                    <w:szCs w:val="24"/>
                    <w:rtl w:val="0"/>
                  </w:rPr>
                  <w:t xml:space="preserve">Segurança em sistemas eletropneumáticos e eletrohidráulicos</w:t>
                </w:r>
                <w:r w:rsidDel="00000000" w:rsidR="00000000" w:rsidRPr="00000000">
                  <w:rPr>
                    <w:rtl w:val="0"/>
                  </w:rPr>
                </w:r>
              </w:p>
              <w:p w:rsidR="00000000" w:rsidDel="00000000" w:rsidP="00000000" w:rsidRDefault="00000000" w:rsidRPr="00000000" w14:paraId="00001256">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EPI e EPC</w:t>
                </w:r>
                <w:r w:rsidDel="00000000" w:rsidR="00000000" w:rsidRPr="00000000">
                  <w:rPr>
                    <w:rtl w:val="0"/>
                  </w:rPr>
                </w:r>
              </w:p>
              <w:p w:rsidR="00000000" w:rsidDel="00000000" w:rsidP="00000000" w:rsidRDefault="00000000" w:rsidRPr="00000000" w14:paraId="00001257">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Técnicas de bloqueios elétricos, mecânico, hidráulicos e pneumáticos</w:t>
                </w:r>
                <w:r w:rsidDel="00000000" w:rsidR="00000000" w:rsidRPr="00000000">
                  <w:rPr>
                    <w:rtl w:val="0"/>
                  </w:rPr>
                </w:r>
              </w:p>
              <w:p w:rsidR="00000000" w:rsidDel="00000000" w:rsidP="00000000" w:rsidRDefault="00000000" w:rsidRPr="00000000" w14:paraId="00001258">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Análise de riscos em equipamentos</w:t>
                </w:r>
                <w:r w:rsidDel="00000000" w:rsidR="00000000" w:rsidRPr="00000000">
                  <w:rPr>
                    <w:rtl w:val="0"/>
                  </w:rPr>
                </w:r>
              </w:p>
              <w:p w:rsidR="00000000" w:rsidDel="00000000" w:rsidP="00000000" w:rsidRDefault="00000000" w:rsidRPr="00000000" w14:paraId="00001259">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Normas de segurança</w:t>
                </w:r>
                <w:r w:rsidDel="00000000" w:rsidR="00000000" w:rsidRPr="00000000">
                  <w:rPr>
                    <w:rtl w:val="0"/>
                  </w:rPr>
                </w:r>
              </w:p>
              <w:p w:rsidR="00000000" w:rsidDel="00000000" w:rsidP="00000000" w:rsidRDefault="00000000" w:rsidRPr="00000000" w14:paraId="0000125A">
                <w:pPr>
                  <w:numPr>
                    <w:ilvl w:val="0"/>
                    <w:numId w:val="23"/>
                  </w:numPr>
                  <w:ind w:left="420" w:hanging="420"/>
                  <w:rPr>
                    <w:rFonts w:ascii="Calibri" w:cs="Calibri" w:eastAsia="Calibri" w:hAnsi="Calibri"/>
                    <w:sz w:val="24"/>
                    <w:szCs w:val="24"/>
                  </w:rPr>
                </w:pPr>
                <w:r w:rsidDel="00000000" w:rsidR="00000000" w:rsidRPr="00000000">
                  <w:rPr>
                    <w:sz w:val="24"/>
                    <w:szCs w:val="24"/>
                    <w:rtl w:val="0"/>
                  </w:rPr>
                  <w:t xml:space="preserve">Coordenação de equipe</w:t>
                </w:r>
                <w:r w:rsidDel="00000000" w:rsidR="00000000" w:rsidRPr="00000000">
                  <w:rPr>
                    <w:rtl w:val="0"/>
                  </w:rPr>
                </w:r>
              </w:p>
              <w:p w:rsidR="00000000" w:rsidDel="00000000" w:rsidP="00000000" w:rsidRDefault="00000000" w:rsidRPr="00000000" w14:paraId="0000125B">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Definição da organização do trabalho e dos níveis de autonomia</w:t>
                </w:r>
                <w:r w:rsidDel="00000000" w:rsidR="00000000" w:rsidRPr="00000000">
                  <w:rPr>
                    <w:rtl w:val="0"/>
                  </w:rPr>
                </w:r>
              </w:p>
              <w:p w:rsidR="00000000" w:rsidDel="00000000" w:rsidP="00000000" w:rsidRDefault="00000000" w:rsidRPr="00000000" w14:paraId="0000125C">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Gestão da Rotina</w:t>
                </w:r>
                <w:r w:rsidDel="00000000" w:rsidR="00000000" w:rsidRPr="00000000">
                  <w:rPr>
                    <w:rtl w:val="0"/>
                  </w:rPr>
                </w:r>
              </w:p>
              <w:p w:rsidR="00000000" w:rsidDel="00000000" w:rsidP="00000000" w:rsidRDefault="00000000" w:rsidRPr="00000000" w14:paraId="0000125D">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Tomada de decisão</w:t>
                </w:r>
                <w:r w:rsidDel="00000000" w:rsidR="00000000" w:rsidRPr="00000000">
                  <w:rPr>
                    <w:rtl w:val="0"/>
                  </w:rPr>
                </w:r>
              </w:p>
              <w:p w:rsidR="00000000" w:rsidDel="00000000" w:rsidP="00000000" w:rsidRDefault="00000000" w:rsidRPr="00000000" w14:paraId="0000125E">
                <w:pPr>
                  <w:numPr>
                    <w:ilvl w:val="0"/>
                    <w:numId w:val="23"/>
                  </w:numPr>
                  <w:ind w:left="420" w:hanging="420"/>
                  <w:rPr>
                    <w:rFonts w:ascii="Calibri" w:cs="Calibri" w:eastAsia="Calibri" w:hAnsi="Calibri"/>
                    <w:sz w:val="24"/>
                    <w:szCs w:val="24"/>
                  </w:rPr>
                </w:pPr>
                <w:r w:rsidDel="00000000" w:rsidR="00000000" w:rsidRPr="00000000">
                  <w:rPr>
                    <w:sz w:val="24"/>
                    <w:szCs w:val="24"/>
                    <w:rtl w:val="0"/>
                  </w:rPr>
                  <w:t xml:space="preserve">Desenvolvimento de equipes de trabalho</w:t>
                </w:r>
                <w:r w:rsidDel="00000000" w:rsidR="00000000" w:rsidRPr="00000000">
                  <w:rPr>
                    <w:rtl w:val="0"/>
                  </w:rPr>
                </w:r>
              </w:p>
              <w:p w:rsidR="00000000" w:rsidDel="00000000" w:rsidP="00000000" w:rsidRDefault="00000000" w:rsidRPr="00000000" w14:paraId="0000125F">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Motivação de pessoas</w:t>
                </w:r>
                <w:r w:rsidDel="00000000" w:rsidR="00000000" w:rsidRPr="00000000">
                  <w:rPr>
                    <w:rtl w:val="0"/>
                  </w:rPr>
                </w:r>
              </w:p>
              <w:p w:rsidR="00000000" w:rsidDel="00000000" w:rsidP="00000000" w:rsidRDefault="00000000" w:rsidRPr="00000000" w14:paraId="00001260">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Capacitação</w:t>
                </w:r>
                <w:r w:rsidDel="00000000" w:rsidR="00000000" w:rsidRPr="00000000">
                  <w:rPr>
                    <w:rtl w:val="0"/>
                  </w:rPr>
                </w:r>
              </w:p>
              <w:p w:rsidR="00000000" w:rsidDel="00000000" w:rsidP="00000000" w:rsidRDefault="00000000" w:rsidRPr="00000000" w14:paraId="00001261">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Avaliação de desempenho</w:t>
                </w:r>
                <w:r w:rsidDel="00000000" w:rsidR="00000000" w:rsidRPr="00000000">
                  <w:rPr>
                    <w:rtl w:val="0"/>
                  </w:rPr>
                </w:r>
              </w:p>
              <w:p w:rsidR="00000000" w:rsidDel="00000000" w:rsidP="00000000" w:rsidRDefault="00000000" w:rsidRPr="00000000" w14:paraId="00001262">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Processos de comunicação </w:t>
                </w:r>
                <w:r w:rsidDel="00000000" w:rsidR="00000000" w:rsidRPr="00000000">
                  <w:rPr>
                    <w:rtl w:val="0"/>
                  </w:rPr>
                </w:r>
              </w:p>
              <w:p w:rsidR="00000000" w:rsidDel="00000000" w:rsidP="00000000" w:rsidRDefault="00000000" w:rsidRPr="00000000" w14:paraId="00001263">
                <w:pPr>
                  <w:numPr>
                    <w:ilvl w:val="0"/>
                    <w:numId w:val="23"/>
                  </w:numPr>
                  <w:ind w:left="420" w:hanging="420"/>
                  <w:rPr>
                    <w:rFonts w:ascii="Calibri" w:cs="Calibri" w:eastAsia="Calibri" w:hAnsi="Calibri"/>
                    <w:sz w:val="24"/>
                    <w:szCs w:val="24"/>
                  </w:rPr>
                </w:pPr>
                <w:r w:rsidDel="00000000" w:rsidR="00000000" w:rsidRPr="00000000">
                  <w:rPr>
                    <w:sz w:val="24"/>
                    <w:szCs w:val="24"/>
                    <w:rtl w:val="0"/>
                  </w:rPr>
                  <w:t xml:space="preserve">Administração de conflitos</w:t>
                </w:r>
                <w:r w:rsidDel="00000000" w:rsidR="00000000" w:rsidRPr="00000000">
                  <w:rPr>
                    <w:rtl w:val="0"/>
                  </w:rPr>
                </w:r>
              </w:p>
              <w:p w:rsidR="00000000" w:rsidDel="00000000" w:rsidP="00000000" w:rsidRDefault="00000000" w:rsidRPr="00000000" w14:paraId="00001264">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Identificação </w:t>
                </w:r>
                <w:r w:rsidDel="00000000" w:rsidR="00000000" w:rsidRPr="00000000">
                  <w:rPr>
                    <w:rtl w:val="0"/>
                  </w:rPr>
                </w:r>
              </w:p>
              <w:p w:rsidR="00000000" w:rsidDel="00000000" w:rsidP="00000000" w:rsidRDefault="00000000" w:rsidRPr="00000000" w14:paraId="00001265">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Expressão de emoções </w:t>
                </w:r>
                <w:r w:rsidDel="00000000" w:rsidR="00000000" w:rsidRPr="00000000">
                  <w:rPr>
                    <w:rtl w:val="0"/>
                  </w:rPr>
                </w:r>
              </w:p>
              <w:p w:rsidR="00000000" w:rsidDel="00000000" w:rsidP="00000000" w:rsidRDefault="00000000" w:rsidRPr="00000000" w14:paraId="00001266">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Intervenção em conflitos</w:t>
                </w:r>
                <w:r w:rsidDel="00000000" w:rsidR="00000000" w:rsidRPr="00000000">
                  <w:rPr>
                    <w:rtl w:val="0"/>
                  </w:rPr>
                </w:r>
              </w:p>
              <w:p w:rsidR="00000000" w:rsidDel="00000000" w:rsidP="00000000" w:rsidRDefault="00000000" w:rsidRPr="00000000" w14:paraId="00001267">
                <w:pPr>
                  <w:numPr>
                    <w:ilvl w:val="0"/>
                    <w:numId w:val="23"/>
                  </w:numPr>
                  <w:ind w:left="420" w:hanging="420"/>
                  <w:rPr>
                    <w:rFonts w:ascii="Calibri" w:cs="Calibri" w:eastAsia="Calibri" w:hAnsi="Calibri"/>
                    <w:sz w:val="24"/>
                    <w:szCs w:val="24"/>
                  </w:rPr>
                </w:pPr>
                <w:r w:rsidDel="00000000" w:rsidR="00000000" w:rsidRPr="00000000">
                  <w:rPr>
                    <w:sz w:val="24"/>
                    <w:szCs w:val="24"/>
                    <w:rtl w:val="0"/>
                  </w:rPr>
                  <w:t xml:space="preserve">Relações de trabalho</w:t>
                </w:r>
                <w:r w:rsidDel="00000000" w:rsidR="00000000" w:rsidRPr="00000000">
                  <w:rPr>
                    <w:rtl w:val="0"/>
                  </w:rPr>
                </w:r>
              </w:p>
              <w:p w:rsidR="00000000" w:rsidDel="00000000" w:rsidP="00000000" w:rsidRDefault="00000000" w:rsidRPr="00000000" w14:paraId="00001268">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Organograma </w:t>
                </w:r>
                <w:r w:rsidDel="00000000" w:rsidR="00000000" w:rsidRPr="00000000">
                  <w:rPr>
                    <w:rtl w:val="0"/>
                  </w:rPr>
                </w:r>
              </w:p>
              <w:p w:rsidR="00000000" w:rsidDel="00000000" w:rsidP="00000000" w:rsidRDefault="00000000" w:rsidRPr="00000000" w14:paraId="00001269">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Relacionamentos internos </w:t>
                </w:r>
                <w:r w:rsidDel="00000000" w:rsidR="00000000" w:rsidRPr="00000000">
                  <w:rPr>
                    <w:rtl w:val="0"/>
                  </w:rPr>
                </w:r>
              </w:p>
              <w:p w:rsidR="00000000" w:rsidDel="00000000" w:rsidP="00000000" w:rsidRDefault="00000000" w:rsidRPr="00000000" w14:paraId="0000126A">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Relacionamento com representações externas</w:t>
                </w:r>
                <w:r w:rsidDel="00000000" w:rsidR="00000000" w:rsidRPr="00000000">
                  <w:rPr>
                    <w:rtl w:val="0"/>
                  </w:rPr>
                </w:r>
              </w:p>
              <w:p w:rsidR="00000000" w:rsidDel="00000000" w:rsidP="00000000" w:rsidRDefault="00000000" w:rsidRPr="00000000" w14:paraId="0000126B">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Relação ganha x ganha x jogo soma zero</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26C">
                <w:pPr>
                  <w:rPr>
                    <w:sz w:val="24"/>
                    <w:szCs w:val="24"/>
                  </w:rPr>
                </w:pPr>
                <w:r w:rsidDel="00000000" w:rsidR="00000000" w:rsidRPr="00000000">
                  <w:rPr>
                    <w:b w:val="1"/>
                    <w:bCs w:val="1"/>
                    <w:sz w:val="24"/>
                    <w:szCs w:val="24"/>
                    <w:rtl w:val="0"/>
                  </w:rPr>
                  <w:t xml:space="preserve">3.1 Orientar a reparação de automatizados de máquinas e equipamentos</w:t>
                </w:r>
                <w:r w:rsidDel="00000000" w:rsidR="00000000" w:rsidRPr="00000000">
                  <w:rPr>
                    <w:rtl w:val="0"/>
                  </w:rPr>
                </w:r>
              </w:p>
            </w:tc>
            <w:tc>
              <w:tcPr>
                <w:shd w:fill="auto" w:val="clear"/>
                <w:vAlign w:val="center"/>
              </w:tcPr>
              <w:p w:rsidR="00000000" w:rsidDel="00000000" w:rsidP="00000000" w:rsidRDefault="00000000" w:rsidRPr="00000000" w14:paraId="0000126D">
                <w:pPr>
                  <w:rPr>
                    <w:sz w:val="24"/>
                    <w:szCs w:val="24"/>
                  </w:rPr>
                </w:pPr>
                <w:r w:rsidDel="00000000" w:rsidR="00000000" w:rsidRPr="00000000">
                  <w:rPr>
                    <w:sz w:val="24"/>
                    <w:szCs w:val="24"/>
                    <w:rtl w:val="0"/>
                  </w:rPr>
                  <w:t xml:space="preserve">3.1.1 Estabelecendo o perfil dos recursos humanos e o tipo de recursos materiais necessários à reparação do sistema automatizado em questão</w:t>
                </w:r>
              </w:p>
            </w:tc>
            <w:tc>
              <w:tcPr>
                <w:shd w:fill="auto" w:val="clear"/>
                <w:vAlign w:val="center"/>
              </w:tcPr>
              <w:p w:rsidR="00000000" w:rsidDel="00000000" w:rsidP="00000000" w:rsidRDefault="00000000" w:rsidRPr="00000000" w14:paraId="0000126E">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Definir os materiais, insumos, máquinas, ferramentas e equipamentos a serem utilizados nos serviços, considerando a natureza da manutenção, os padrões e orientações da empresa</w:t>
                </w:r>
                <w:r w:rsidDel="00000000" w:rsidR="00000000" w:rsidRPr="00000000">
                  <w:rPr>
                    <w:rtl w:val="0"/>
                  </w:rPr>
                </w:r>
              </w:p>
              <w:p w:rsidR="00000000" w:rsidDel="00000000" w:rsidP="00000000" w:rsidRDefault="00000000" w:rsidRPr="00000000" w14:paraId="0000126F">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Definir, pelo uso de ferramentas específicas e com referência nas características da manutenção a ser realizada, o quantitativo e o perfil da equipe de execução da manutenção dos sistemas automatizados</w:t>
                </w:r>
                <w:r w:rsidDel="00000000" w:rsidR="00000000" w:rsidRPr="00000000">
                  <w:rPr>
                    <w:rtl w:val="0"/>
                  </w:rPr>
                </w:r>
              </w:p>
            </w:tc>
            <w:tc>
              <w:tcPr>
                <w:vMerge w:val="continue"/>
                <w:shd w:fill="auto" w:val="clear"/>
                <w:vAlign w:val="center"/>
              </w:tcPr>
              <w:p w:rsidR="00000000" w:rsidDel="00000000" w:rsidP="00000000" w:rsidRDefault="00000000" w:rsidRPr="00000000" w14:paraId="00001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272">
                <w:pPr>
                  <w:rPr>
                    <w:sz w:val="24"/>
                    <w:szCs w:val="24"/>
                  </w:rPr>
                </w:pPr>
                <w:r w:rsidDel="00000000" w:rsidR="00000000" w:rsidRPr="00000000">
                  <w:rPr>
                    <w:sz w:val="24"/>
                    <w:szCs w:val="24"/>
                    <w:rtl w:val="0"/>
                  </w:rPr>
                  <w:t xml:space="preserve">3.1.2 Prestando suporte à execução das ações de reparação e/ou de substituição de peças ou componentes do sistema automatizado em questão</w:t>
                </w:r>
              </w:p>
            </w:tc>
            <w:tc>
              <w:tcPr>
                <w:shd w:fill="auto" w:val="clear"/>
                <w:vAlign w:val="center"/>
              </w:tcPr>
              <w:p w:rsidR="00000000" w:rsidDel="00000000" w:rsidP="00000000" w:rsidRDefault="00000000" w:rsidRPr="00000000" w14:paraId="00001273">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Definir soluções para situações imprevistas decorrentes da execução dos serviços de manutenção dos sistemas automatizados de maquinas e equipamentos</w:t>
                </w:r>
                <w:r w:rsidDel="00000000" w:rsidR="00000000" w:rsidRPr="00000000">
                  <w:rPr>
                    <w:rtl w:val="0"/>
                  </w:rPr>
                </w:r>
              </w:p>
              <w:p w:rsidR="00000000" w:rsidDel="00000000" w:rsidP="00000000" w:rsidRDefault="00000000" w:rsidRPr="00000000" w14:paraId="00001274">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Estabelecer, com base em referências de catálogos, normas, manuais, ..., as estratégias e os requisitos técnicos e de segurança a serem considerados na orientação das ações de reparação e/ou substituição de peças ou componentes dos sistemas automatizados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277">
                <w:pPr>
                  <w:rPr>
                    <w:sz w:val="24"/>
                    <w:szCs w:val="24"/>
                  </w:rPr>
                </w:pPr>
                <w:r w:rsidDel="00000000" w:rsidR="00000000" w:rsidRPr="00000000">
                  <w:rPr>
                    <w:sz w:val="24"/>
                    <w:szCs w:val="24"/>
                    <w:rtl w:val="0"/>
                  </w:rPr>
                  <w:t xml:space="preserve">3.1.3 Realizando inspeções e avaliações quanto à adequação técnica dos serviços de reparação executados</w:t>
                </w:r>
              </w:p>
            </w:tc>
            <w:tc>
              <w:tcPr>
                <w:shd w:fill="auto" w:val="clear"/>
                <w:vAlign w:val="center"/>
              </w:tcPr>
              <w:p w:rsidR="00000000" w:rsidDel="00000000" w:rsidP="00000000" w:rsidRDefault="00000000" w:rsidRPr="00000000" w14:paraId="00001278">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as características técnicas, o funcionamento e a finalidade das máquinas, equipamentos, ferramentas e instrumentos empregados na inspeção e avaliação dos parâmetros de funcionamento das máquinas e equipamentos</w:t>
                </w:r>
                <w:r w:rsidDel="00000000" w:rsidR="00000000" w:rsidRPr="00000000">
                  <w:rPr>
                    <w:rtl w:val="0"/>
                  </w:rPr>
                </w:r>
              </w:p>
              <w:p w:rsidR="00000000" w:rsidDel="00000000" w:rsidP="00000000" w:rsidRDefault="00000000" w:rsidRPr="00000000" w14:paraId="00001279">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Avaliar a conformidade dos serviços de reparação executados com referência nas características originais da peça ou componente ou especificações do projeto</w:t>
                </w:r>
                <w:r w:rsidDel="00000000" w:rsidR="00000000" w:rsidRPr="00000000">
                  <w:rPr>
                    <w:rtl w:val="0"/>
                  </w:rPr>
                </w:r>
              </w:p>
              <w:p w:rsidR="00000000" w:rsidDel="00000000" w:rsidP="00000000" w:rsidRDefault="00000000" w:rsidRPr="00000000" w14:paraId="0000127A">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os padrões utilizados na realização de registros relativos a serviços de reparação realizados em peças e componentes de sistemas automatizados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27D">
                <w:pPr>
                  <w:rPr>
                    <w:sz w:val="24"/>
                    <w:szCs w:val="24"/>
                  </w:rPr>
                </w:pPr>
                <w:r w:rsidDel="00000000" w:rsidR="00000000" w:rsidRPr="00000000">
                  <w:rPr>
                    <w:sz w:val="24"/>
                    <w:szCs w:val="24"/>
                    <w:rtl w:val="0"/>
                  </w:rPr>
                  <w:t xml:space="preserve">3.1.4 Testando o funcionamento dos sistemas reparados com base nas referências técnicas pertinentes</w:t>
                </w:r>
              </w:p>
            </w:tc>
            <w:tc>
              <w:tcPr>
                <w:shd w:fill="auto" w:val="clear"/>
                <w:vAlign w:val="center"/>
              </w:tcPr>
              <w:p w:rsidR="00000000" w:rsidDel="00000000" w:rsidP="00000000" w:rsidRDefault="00000000" w:rsidRPr="00000000" w14:paraId="0000127E">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Correlacionar os resultados dos testes realizados nas peças e componentes com os padrões de referência estabelecidos</w:t>
                </w:r>
                <w:r w:rsidDel="00000000" w:rsidR="00000000" w:rsidRPr="00000000">
                  <w:rPr>
                    <w:rtl w:val="0"/>
                  </w:rPr>
                </w:r>
              </w:p>
              <w:p w:rsidR="00000000" w:rsidDel="00000000" w:rsidP="00000000" w:rsidRDefault="00000000" w:rsidRPr="00000000" w14:paraId="0000127F">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as características, funcionalidades e formas de uso dos equipamentos, ferramentas e instrumentos empregados nos testes, medições e ensaios em peças e componentes de sistemas automatizados de máquinas e equipamentos</w:t>
                </w:r>
                <w:r w:rsidDel="00000000" w:rsidR="00000000" w:rsidRPr="00000000">
                  <w:rPr>
                    <w:rtl w:val="0"/>
                  </w:rPr>
                </w:r>
              </w:p>
              <w:p w:rsidR="00000000" w:rsidDel="00000000" w:rsidP="00000000" w:rsidRDefault="00000000" w:rsidRPr="00000000" w14:paraId="00001280">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Interpretar as instruções contidas no manual do fabricante e/ou documentos correlatos quanto à execução de testes, ajustes e regulagens em sistemas automatizados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283">
                <w:pPr>
                  <w:rPr>
                    <w:sz w:val="24"/>
                    <w:szCs w:val="24"/>
                  </w:rPr>
                </w:pPr>
                <w:r w:rsidDel="00000000" w:rsidR="00000000" w:rsidRPr="00000000">
                  <w:rPr>
                    <w:sz w:val="24"/>
                    <w:szCs w:val="24"/>
                    <w:rtl w:val="0"/>
                  </w:rPr>
                  <w:t xml:space="preserve">3.1.5 Determinando a realização de ajustes, regulagens e novas configurações, quando necessário, inclusive do diagrama</w:t>
                </w:r>
              </w:p>
            </w:tc>
            <w:tc>
              <w:tcPr>
                <w:shd w:fill="auto" w:val="clear"/>
                <w:vAlign w:val="center"/>
              </w:tcPr>
              <w:p w:rsidR="00000000" w:rsidDel="00000000" w:rsidP="00000000" w:rsidRDefault="00000000" w:rsidRPr="00000000" w14:paraId="00001284">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os padrões utilizados para o registro dos ajustes, regulagens e novas configurações em sistemas automatizados reparados</w:t>
                </w:r>
                <w:r w:rsidDel="00000000" w:rsidR="00000000" w:rsidRPr="00000000">
                  <w:rPr>
                    <w:rtl w:val="0"/>
                  </w:rPr>
                </w:r>
              </w:p>
              <w:p w:rsidR="00000000" w:rsidDel="00000000" w:rsidP="00000000" w:rsidRDefault="00000000" w:rsidRPr="00000000" w14:paraId="00001285">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Definir, quando necessário, a realização de ajustes, regulagens e novas configurações nos sistemas automatizados das máquinas e equipamentos após a realização dos serviços de manutenção, considerando as recomendações da empresa, procedimentos e normas técnicas pertinentes</w:t>
                </w:r>
                <w:r w:rsidDel="00000000" w:rsidR="00000000" w:rsidRPr="00000000">
                  <w:rPr>
                    <w:rtl w:val="0"/>
                  </w:rPr>
                </w:r>
              </w:p>
            </w:tc>
            <w:tc>
              <w:tcPr>
                <w:vMerge w:val="continue"/>
                <w:shd w:fill="auto" w:val="clear"/>
                <w:vAlign w:val="center"/>
              </w:tcPr>
              <w:p w:rsidR="00000000" w:rsidDel="00000000" w:rsidP="00000000" w:rsidRDefault="00000000" w:rsidRPr="00000000" w14:paraId="00001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288">
                <w:pPr>
                  <w:rPr>
                    <w:sz w:val="24"/>
                    <w:szCs w:val="24"/>
                  </w:rPr>
                </w:pPr>
                <w:r w:rsidDel="00000000" w:rsidR="00000000" w:rsidRPr="00000000">
                  <w:rPr>
                    <w:sz w:val="24"/>
                    <w:szCs w:val="24"/>
                    <w:rtl w:val="0"/>
                  </w:rPr>
                  <w:t xml:space="preserve">3.1.6 Controlando a reposição de peças e componentes consumidos na reparação</w:t>
                </w:r>
              </w:p>
            </w:tc>
            <w:tc>
              <w:tcPr>
                <w:shd w:fill="auto" w:val="clear"/>
                <w:vAlign w:val="center"/>
              </w:tcPr>
              <w:p w:rsidR="00000000" w:rsidDel="00000000" w:rsidP="00000000" w:rsidRDefault="00000000" w:rsidRPr="00000000" w14:paraId="00001289">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Identificar as necessidades de reposição de insumos, peças e componentes dedicados à manutenção dos sistemas de automação</w:t>
                </w:r>
                <w:r w:rsidDel="00000000" w:rsidR="00000000" w:rsidRPr="00000000">
                  <w:rPr>
                    <w:rtl w:val="0"/>
                  </w:rPr>
                </w:r>
              </w:p>
              <w:p w:rsidR="00000000" w:rsidDel="00000000" w:rsidP="00000000" w:rsidRDefault="00000000" w:rsidRPr="00000000" w14:paraId="0000128A">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Definir mecanismos de controle para a reposição de peças, componentes e demais insumos dedicados à manutenção de sistemas de automação, considerando procedimentos, documentos técnicos e plano de manutenção</w:t>
                </w:r>
                <w:r w:rsidDel="00000000" w:rsidR="00000000" w:rsidRPr="00000000">
                  <w:rPr>
                    <w:rtl w:val="0"/>
                  </w:rPr>
                </w:r>
              </w:p>
            </w:tc>
            <w:tc>
              <w:tcPr>
                <w:vMerge w:val="continue"/>
                <w:shd w:fill="auto" w:val="clear"/>
                <w:vAlign w:val="center"/>
              </w:tcPr>
              <w:p w:rsidR="00000000" w:rsidDel="00000000" w:rsidP="00000000" w:rsidRDefault="00000000" w:rsidRPr="00000000" w14:paraId="00001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28D">
                <w:pPr>
                  <w:rPr>
                    <w:sz w:val="24"/>
                    <w:szCs w:val="24"/>
                  </w:rPr>
                </w:pPr>
                <w:r w:rsidDel="00000000" w:rsidR="00000000" w:rsidRPr="00000000">
                  <w:rPr>
                    <w:sz w:val="24"/>
                    <w:szCs w:val="24"/>
                    <w:rtl w:val="0"/>
                  </w:rPr>
                  <w:t xml:space="preserve">3.1.7 Assegurando o atendimento das normas técnicas, de qualidade, de saúde e segurança e meio ambiente aplicáveis ao processo</w:t>
                </w:r>
              </w:p>
            </w:tc>
            <w:tc>
              <w:tcPr>
                <w:shd w:fill="auto" w:val="clear"/>
                <w:vAlign w:val="center"/>
              </w:tcPr>
              <w:p w:rsidR="00000000" w:rsidDel="00000000" w:rsidP="00000000" w:rsidRDefault="00000000" w:rsidRPr="00000000" w14:paraId="0000128E">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Interpretar as normas técnicas, de qualidade, de saúde e de segurança e meio ambiente que impactam a execução da manutenção de sistemas automatizados</w:t>
                </w:r>
                <w:r w:rsidDel="00000000" w:rsidR="00000000" w:rsidRPr="00000000">
                  <w:rPr>
                    <w:rtl w:val="0"/>
                  </w:rPr>
                </w:r>
              </w:p>
            </w:tc>
            <w:tc>
              <w:tcPr>
                <w:vMerge w:val="continue"/>
                <w:shd w:fill="auto" w:val="clear"/>
                <w:vAlign w:val="center"/>
              </w:tcPr>
              <w:p w:rsidR="00000000" w:rsidDel="00000000" w:rsidP="00000000" w:rsidRDefault="00000000" w:rsidRPr="00000000" w14:paraId="00001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290">
                <w:pPr>
                  <w:rPr>
                    <w:sz w:val="24"/>
                    <w:szCs w:val="24"/>
                  </w:rPr>
                </w:pPr>
                <w:r w:rsidDel="00000000" w:rsidR="00000000" w:rsidRPr="00000000">
                  <w:rPr>
                    <w:b w:val="1"/>
                    <w:bCs w:val="1"/>
                    <w:sz w:val="24"/>
                    <w:szCs w:val="24"/>
                    <w:rtl w:val="0"/>
                  </w:rPr>
                  <w:t xml:space="preserve">3.2 Realizar avaliações diagnósticas de sistemas automatizados</w:t>
                </w:r>
                <w:r w:rsidDel="00000000" w:rsidR="00000000" w:rsidRPr="00000000">
                  <w:rPr>
                    <w:rtl w:val="0"/>
                  </w:rPr>
                </w:r>
              </w:p>
            </w:tc>
            <w:tc>
              <w:tcPr>
                <w:shd w:fill="auto" w:val="clear"/>
                <w:vAlign w:val="center"/>
              </w:tcPr>
              <w:p w:rsidR="00000000" w:rsidDel="00000000" w:rsidP="00000000" w:rsidRDefault="00000000" w:rsidRPr="00000000" w14:paraId="00001291">
                <w:pPr>
                  <w:rPr>
                    <w:sz w:val="24"/>
                    <w:szCs w:val="24"/>
                  </w:rPr>
                </w:pPr>
                <w:r w:rsidDel="00000000" w:rsidR="00000000" w:rsidRPr="00000000">
                  <w:rPr>
                    <w:sz w:val="24"/>
                    <w:szCs w:val="24"/>
                    <w:rtl w:val="0"/>
                  </w:rPr>
                  <w:t xml:space="preserve">3.2.1 Considerando as informações dos clientes, operadores da máquina e/ou equipamento e histórico de manutenção</w:t>
                </w:r>
              </w:p>
            </w:tc>
            <w:tc>
              <w:tcPr>
                <w:shd w:fill="auto" w:val="clear"/>
                <w:vAlign w:val="center"/>
              </w:tcPr>
              <w:p w:rsidR="00000000" w:rsidDel="00000000" w:rsidP="00000000" w:rsidRDefault="00000000" w:rsidRPr="00000000" w14:paraId="00001292">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Qualificar as informações recebidas como critério para a sua consideração na manutenção dos sistemas automatizados</w:t>
                </w:r>
                <w:r w:rsidDel="00000000" w:rsidR="00000000" w:rsidRPr="00000000">
                  <w:rPr>
                    <w:rtl w:val="0"/>
                  </w:rPr>
                </w:r>
              </w:p>
              <w:p w:rsidR="00000000" w:rsidDel="00000000" w:rsidP="00000000" w:rsidRDefault="00000000" w:rsidRPr="00000000" w14:paraId="00001293">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Analisar os registros que constituem o histórico de manutenções e outros registros realizados por usuários das máquinas e equipamentos</w:t>
                </w:r>
                <w:r w:rsidDel="00000000" w:rsidR="00000000" w:rsidRPr="00000000">
                  <w:rPr>
                    <w:rtl w:val="0"/>
                  </w:rPr>
                </w:r>
              </w:p>
              <w:p w:rsidR="00000000" w:rsidDel="00000000" w:rsidP="00000000" w:rsidRDefault="00000000" w:rsidRPr="00000000" w14:paraId="00001294">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as características técnicas, o funcionamento e a finalidade das máquinas, equipamentos, ferramentas e instrumentos empregados na inspeção e avaliação dos parâmetros de funcionamento das máquinas e equipamentos</w:t>
                </w:r>
                <w:r w:rsidDel="00000000" w:rsidR="00000000" w:rsidRPr="00000000">
                  <w:rPr>
                    <w:rtl w:val="0"/>
                  </w:rPr>
                </w:r>
              </w:p>
              <w:p w:rsidR="00000000" w:rsidDel="00000000" w:rsidP="00000000" w:rsidRDefault="00000000" w:rsidRPr="00000000" w14:paraId="00001295">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Identificar, pela utilização de metodologias específicas, as anomalias e os pontos críticos no funcionamento de sistemas automatizados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298">
                <w:pPr>
                  <w:rPr>
                    <w:sz w:val="24"/>
                    <w:szCs w:val="24"/>
                  </w:rPr>
                </w:pPr>
                <w:r w:rsidDel="00000000" w:rsidR="00000000" w:rsidRPr="00000000">
                  <w:rPr>
                    <w:sz w:val="24"/>
                    <w:szCs w:val="24"/>
                    <w:rtl w:val="0"/>
                  </w:rPr>
                  <w:t xml:space="preserve">3.2.2 Verificando a coerência e/ou a conformidade das informações recebidas com o real estado do sistema automatizado</w:t>
                </w:r>
              </w:p>
            </w:tc>
            <w:tc>
              <w:tcPr>
                <w:shd w:fill="auto" w:val="clear"/>
                <w:vAlign w:val="center"/>
              </w:tcPr>
              <w:p w:rsidR="00000000" w:rsidDel="00000000" w:rsidP="00000000" w:rsidRDefault="00000000" w:rsidRPr="00000000" w14:paraId="00001299">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Avaliar a coerência técnica e a pertinência das informações recebidas (manutenção mecânica de máquinas e equipamentos, manutenção elétrica de máquinas e equipamentos</w:t>
                </w:r>
                <w:r w:rsidDel="00000000" w:rsidR="00000000" w:rsidRPr="00000000">
                  <w:rPr>
                    <w:rtl w:val="0"/>
                  </w:rPr>
                </w:r>
              </w:p>
              <w:p w:rsidR="00000000" w:rsidDel="00000000" w:rsidP="00000000" w:rsidRDefault="00000000" w:rsidRPr="00000000" w14:paraId="0000129A">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Analisar, por intermédio de medições e rastreamentos, o comportamento das variáveis funcionais dos sistemas automatizados com base na documentação técnica pertinente</w:t>
                </w:r>
                <w:r w:rsidDel="00000000" w:rsidR="00000000" w:rsidRPr="00000000">
                  <w:rPr>
                    <w:rtl w:val="0"/>
                  </w:rPr>
                </w:r>
              </w:p>
              <w:p w:rsidR="00000000" w:rsidDel="00000000" w:rsidP="00000000" w:rsidRDefault="00000000" w:rsidRPr="00000000" w14:paraId="0000129B">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Correlacionar as informações recebidas com as informações contidas nos manuais, normas e projetos das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29E">
                <w:pPr>
                  <w:rPr>
                    <w:sz w:val="24"/>
                    <w:szCs w:val="24"/>
                  </w:rPr>
                </w:pPr>
                <w:r w:rsidDel="00000000" w:rsidR="00000000" w:rsidRPr="00000000">
                  <w:rPr>
                    <w:sz w:val="24"/>
                    <w:szCs w:val="24"/>
                    <w:rtl w:val="0"/>
                  </w:rPr>
                  <w:t xml:space="preserve">3.2.3 Realizando testes e medições com referência nos esquemas elétricos, hidráulicos e/ou pneumáticos contidos nos manuais dos fabricantes ou documentos correlatos</w:t>
                </w:r>
              </w:p>
            </w:tc>
            <w:tc>
              <w:tcPr>
                <w:shd w:fill="auto" w:val="clear"/>
                <w:vAlign w:val="center"/>
              </w:tcPr>
              <w:p w:rsidR="00000000" w:rsidDel="00000000" w:rsidP="00000000" w:rsidRDefault="00000000" w:rsidRPr="00000000" w14:paraId="0000129F">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Analisar os resultados dos testes realizados com referência nos esquemas elétricos, hidráulicos e pneumáticos contidos nos manuais de fabricantes ou documentos correlatos</w:t>
                </w:r>
                <w:r w:rsidDel="00000000" w:rsidR="00000000" w:rsidRPr="00000000">
                  <w:rPr>
                    <w:rtl w:val="0"/>
                  </w:rPr>
                </w:r>
              </w:p>
              <w:p w:rsidR="00000000" w:rsidDel="00000000" w:rsidP="00000000" w:rsidRDefault="00000000" w:rsidRPr="00000000" w14:paraId="000012A0">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as características, funcionalidades e formas de uso dos equipamentos empregados nos testes de funcionamento dos sistemas automatizados de máquinas e equipamentos</w:t>
                </w:r>
                <w:r w:rsidDel="00000000" w:rsidR="00000000" w:rsidRPr="00000000">
                  <w:rPr>
                    <w:rtl w:val="0"/>
                  </w:rPr>
                </w:r>
              </w:p>
              <w:p w:rsidR="00000000" w:rsidDel="00000000" w:rsidP="00000000" w:rsidRDefault="00000000" w:rsidRPr="00000000" w14:paraId="000012A1">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os princípios, requisitos técnicos, etapas e processos de desenvolvimento de sistemas automatizados de máquinas e equipamentos interpretar instruções contidas no manual do fabricante quanto à execução de testes, ajustes e regulagens nos sistemas automatizados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2A4">
                <w:pPr>
                  <w:rPr>
                    <w:sz w:val="24"/>
                    <w:szCs w:val="24"/>
                  </w:rPr>
                </w:pPr>
                <w:r w:rsidDel="00000000" w:rsidR="00000000" w:rsidRPr="00000000">
                  <w:rPr>
                    <w:sz w:val="24"/>
                    <w:szCs w:val="24"/>
                    <w:rtl w:val="0"/>
                  </w:rPr>
                  <w:t xml:space="preserve">3.2.4 Decidindo sobre a necessidade e, se for o caso, sobre o tipo de intervenção a ser realizada</w:t>
                </w:r>
              </w:p>
            </w:tc>
            <w:tc>
              <w:tcPr>
                <w:shd w:fill="auto" w:val="clear"/>
                <w:vAlign w:val="center"/>
              </w:tcPr>
              <w:p w:rsidR="00000000" w:rsidDel="00000000" w:rsidP="00000000" w:rsidRDefault="00000000" w:rsidRPr="00000000" w14:paraId="000012A5">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Identificar a disponibilidade de recursos tecnológicos que viabilizem a intervenção de manutenção</w:t>
                </w:r>
                <w:r w:rsidDel="00000000" w:rsidR="00000000" w:rsidRPr="00000000">
                  <w:rPr>
                    <w:rtl w:val="0"/>
                  </w:rPr>
                </w:r>
              </w:p>
              <w:p w:rsidR="00000000" w:rsidDel="00000000" w:rsidP="00000000" w:rsidRDefault="00000000" w:rsidRPr="00000000" w14:paraId="000012A6">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Analisar o histórico de manutenções do sistema automatizado da máquina com vistas à tomada de decisão sobre a intervenção a ser realizada</w:t>
                </w:r>
                <w:r w:rsidDel="00000000" w:rsidR="00000000" w:rsidRPr="00000000">
                  <w:rPr>
                    <w:rtl w:val="0"/>
                  </w:rPr>
                </w:r>
              </w:p>
              <w:p w:rsidR="00000000" w:rsidDel="00000000" w:rsidP="00000000" w:rsidRDefault="00000000" w:rsidRPr="00000000" w14:paraId="000012A7">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Avaliar a viabilidade técnica e econômica da intervenção requerida</w:t>
                </w:r>
                <w:r w:rsidDel="00000000" w:rsidR="00000000" w:rsidRPr="00000000">
                  <w:rPr>
                    <w:rtl w:val="0"/>
                  </w:rPr>
                </w:r>
              </w:p>
              <w:p w:rsidR="00000000" w:rsidDel="00000000" w:rsidP="00000000" w:rsidRDefault="00000000" w:rsidRPr="00000000" w14:paraId="000012A8">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Definir o melhor momento de realização da intervenção de manutenção com base nas condições de uso, de segurança, de disponibilidade e de criticidade da máquina/equipamento na produção</w:t>
                </w:r>
                <w:r w:rsidDel="00000000" w:rsidR="00000000" w:rsidRPr="00000000">
                  <w:rPr>
                    <w:rtl w:val="0"/>
                  </w:rPr>
                </w:r>
              </w:p>
            </w:tc>
            <w:tc>
              <w:tcPr>
                <w:vMerge w:val="continue"/>
                <w:shd w:fill="auto" w:val="clear"/>
                <w:vAlign w:val="center"/>
              </w:tcPr>
              <w:p w:rsidR="00000000" w:rsidDel="00000000" w:rsidP="00000000" w:rsidRDefault="00000000" w:rsidRPr="00000000" w14:paraId="00001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12AA">
      <w:pPr>
        <w:spacing w:after="160" w:line="259" w:lineRule="auto"/>
        <w:rPr>
          <w:sz w:val="24"/>
          <w:szCs w:val="24"/>
        </w:rPr>
      </w:pPr>
      <w:r w:rsidDel="00000000" w:rsidR="00000000" w:rsidRPr="00000000">
        <w:rPr>
          <w:rtl w:val="0"/>
        </w:rPr>
      </w:r>
    </w:p>
    <w:sdt>
      <w:sdtPr>
        <w:lock w:val="contentLocked"/>
        <w:id w:val="-1508120817"/>
        <w:tag w:val="goog_rdk_76"/>
      </w:sdtPr>
      <w:sdtContent>
        <w:tbl>
          <w:tblPr>
            <w:tblStyle w:val="Table87"/>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12AB">
                <w:pPr>
                  <w:jc w:val="center"/>
                  <w:rPr>
                    <w:sz w:val="24"/>
                    <w:szCs w:val="24"/>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AC">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Demonstrar profissionalismo no exercício de suas responsabilidades e sintonia com as diretrizes institucionais estabelecidas</w:t>
                </w:r>
                <w:r w:rsidDel="00000000" w:rsidR="00000000" w:rsidRPr="00000000">
                  <w:rPr>
                    <w:rtl w:val="0"/>
                  </w:rPr>
                </w:r>
              </w:p>
              <w:p w:rsidR="00000000" w:rsidDel="00000000" w:rsidP="00000000" w:rsidRDefault="00000000" w:rsidRPr="00000000" w14:paraId="000012AD">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Apresentar postura ética</w:t>
                </w:r>
                <w:r w:rsidDel="00000000" w:rsidR="00000000" w:rsidRPr="00000000">
                  <w:rPr>
                    <w:rtl w:val="0"/>
                  </w:rPr>
                </w:r>
              </w:p>
              <w:p w:rsidR="00000000" w:rsidDel="00000000" w:rsidP="00000000" w:rsidRDefault="00000000" w:rsidRPr="00000000" w14:paraId="000012AE">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Situar o papel e a importância do seu trabalho no contexto da organização, considerando os impactos das suas atividades nos resultados dos produtos e serviços da empresa</w:t>
                </w:r>
                <w:r w:rsidDel="00000000" w:rsidR="00000000" w:rsidRPr="00000000">
                  <w:rPr>
                    <w:rtl w:val="0"/>
                  </w:rPr>
                </w:r>
              </w:p>
              <w:p w:rsidR="00000000" w:rsidDel="00000000" w:rsidP="00000000" w:rsidRDefault="00000000" w:rsidRPr="00000000" w14:paraId="000012AF">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Aplicar os princípios, normas e procedimentos de saúde, segurança e meio ambiente às atividades sob a sua responsabilidade</w:t>
                </w:r>
                <w:r w:rsidDel="00000000" w:rsidR="00000000" w:rsidRPr="00000000">
                  <w:rPr>
                    <w:rtl w:val="0"/>
                  </w:rPr>
                </w:r>
              </w:p>
              <w:p w:rsidR="00000000" w:rsidDel="00000000" w:rsidP="00000000" w:rsidRDefault="00000000" w:rsidRPr="00000000" w14:paraId="000012B0">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o seu papel como gestor de equipes e processos de trabalho, considerando seus pares e os demais níveis hierárquicos</w:t>
                </w:r>
                <w:r w:rsidDel="00000000" w:rsidR="00000000" w:rsidRPr="00000000">
                  <w:rPr>
                    <w:rtl w:val="0"/>
                  </w:rPr>
                </w:r>
              </w:p>
              <w:p w:rsidR="00000000" w:rsidDel="00000000" w:rsidP="00000000" w:rsidRDefault="00000000" w:rsidRPr="00000000" w14:paraId="000012B1">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Avaliar as oportunidades de crescimento e desenvolvimento profissional, considerando o próprio potencial, as mudanças no mercado de trabalho e as necessidades de investimento na própria formação</w:t>
                </w:r>
                <w:r w:rsidDel="00000000" w:rsidR="00000000" w:rsidRPr="00000000">
                  <w:rPr>
                    <w:rtl w:val="0"/>
                  </w:rPr>
                </w:r>
              </w:p>
            </w:tc>
          </w:tr>
        </w:tbl>
      </w:sdtContent>
    </w:sdt>
    <w:p w:rsidR="00000000" w:rsidDel="00000000" w:rsidP="00000000" w:rsidRDefault="00000000" w:rsidRPr="00000000" w14:paraId="000012B2">
      <w:pPr>
        <w:spacing w:after="160" w:line="259" w:lineRule="auto"/>
        <w:rPr>
          <w:sz w:val="24"/>
          <w:szCs w:val="24"/>
        </w:rPr>
      </w:pPr>
      <w:r w:rsidDel="00000000" w:rsidR="00000000" w:rsidRPr="00000000">
        <w:rPr>
          <w:rtl w:val="0"/>
        </w:rPr>
      </w:r>
    </w:p>
    <w:sdt>
      <w:sdtPr>
        <w:lock w:val="contentLocked"/>
        <w:id w:val="-1406560927"/>
        <w:tag w:val="goog_rdk_77"/>
      </w:sdtPr>
      <w:sdtContent>
        <w:tbl>
          <w:tblPr>
            <w:tblStyle w:val="Table88"/>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12B3">
                <w:pPr>
                  <w:jc w:val="center"/>
                  <w:rPr>
                    <w:sz w:val="24"/>
                    <w:szCs w:val="24"/>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B5">
                <w:pPr>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2B6">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Sala de aula, Biblioteca com computadores com softwares específicos e acesso à internet, Laboratório de Informática, Laboratório de eletropneumática, Laboratório de eletrohidráulica, Laboratório eletricidade industrial</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B7">
                <w:pPr>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2B8">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Kit multimídia: projetor, tela, computador, Computadores com acesso à internet (com software de editor de texto, planilha eletrônica, editor de apresentações,  simuladores eletropneumáticos e eletrohidráulicos), Sistema de geração de ar comprimido, </w:t>
                  <w:tab/>
                  <w:t xml:space="preserve">Alicates universais isolados, Alicates de corte isolados, Alicates desencapadores de fios, </w:t>
                  <w:tab/>
                  <w:t xml:space="preserve">Alicates de bico meia cana longo isolados, Alicates de prensar terminais, Chaves de fendas isoladas (diversos tamanhos), Chaves de fendas cruzadas isoladas (diversos tamanhos), Bancadas didáticas de eletricidade, Bancada de sensores, Bancadas didáticas de eletrohidráulica, Bancadas didáticas de eletropneumática, Multímetros, Megôhmetros, Tacômetros, Câmera termográfica ou pirômetro de contato ou laser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B9">
                <w:pPr>
                  <w:jc w:val="center"/>
                  <w:rPr>
                    <w:sz w:val="24"/>
                    <w:szCs w:val="24"/>
                  </w:rPr>
                </w:pPr>
                <w:r w:rsidDel="00000000" w:rsidR="00000000" w:rsidRPr="00000000">
                  <w:rPr>
                    <w:b w:val="1"/>
                    <w:bCs w:val="1"/>
                    <w:sz w:val="24"/>
                    <w:szCs w:val="24"/>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12BA">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Materiais de consumo, Equipamentos de Proteção Individual e Coletiva, Consumíveis (fita isolantes, cabos elétricos, terminais, mangueiras, ...),</w:t>
                  <w:tab/>
                  <w:t xml:space="preserve">Catálogos, Manuais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BB">
                <w:pPr>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2BC">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12BD">
      <w:pPr>
        <w:widowControl w:val="0"/>
        <w:spacing w:line="276" w:lineRule="auto"/>
        <w:rPr>
          <w:sz w:val="24"/>
          <w:szCs w:val="24"/>
        </w:rPr>
      </w:pPr>
      <w:r w:rsidDel="00000000" w:rsidR="00000000" w:rsidRPr="00000000">
        <w:rPr>
          <w:rtl w:val="0"/>
        </w:rPr>
      </w:r>
    </w:p>
    <w:sdt>
      <w:sdtPr>
        <w:lock w:val="contentLocked"/>
        <w:id w:val="-963379948"/>
        <w:tag w:val="goog_rdk_78"/>
      </w:sdtPr>
      <w:sdtContent>
        <w:tbl>
          <w:tblPr>
            <w:tblStyle w:val="Table89"/>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56"/>
            <w:gridCol w:w="1390"/>
            <w:gridCol w:w="2244"/>
            <w:gridCol w:w="3883"/>
            <w:tblGridChange w:id="0">
              <w:tblGrid>
                <w:gridCol w:w="1456"/>
                <w:gridCol w:w="1390"/>
                <w:gridCol w:w="2244"/>
                <w:gridCol w:w="3883"/>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12BE">
                <w:pPr>
                  <w:jc w:val="center"/>
                  <w:rPr>
                    <w:sz w:val="24"/>
                    <w:szCs w:val="24"/>
                  </w:rPr>
                </w:pPr>
                <w:r w:rsidDel="00000000" w:rsidR="00000000" w:rsidRPr="00000000">
                  <w:rPr>
                    <w:b w:val="1"/>
                    <w:bCs w:val="1"/>
                    <w:color w:val="ffffff"/>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2C2">
                <w:pPr>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2C6">
                <w:pPr>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CONTROLADORES LÓGICOS PROGRAMÁVEIS</w:t>
                </w:r>
              </w:p>
            </w:tc>
          </w:tr>
          <w:tr>
            <w:trPr>
              <w:cantSplit w:val="0"/>
              <w:trHeight w:val="408" w:hRule="atLeast"/>
              <w:tblHeader w:val="0"/>
            </w:trPr>
            <w:tc>
              <w:tcPr>
                <w:gridSpan w:val="4"/>
                <w:shd w:fill="auto" w:val="clear"/>
                <w:vAlign w:val="center"/>
              </w:tcPr>
              <w:p w:rsidR="00000000" w:rsidDel="00000000" w:rsidP="00000000" w:rsidRDefault="00000000" w:rsidRPr="00000000" w14:paraId="000012CA">
                <w:pPr>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60h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2CE">
                <w:pPr>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12CF">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F.3 : Atuar na manutenção de sistemas automatizados de máquinas e equipamentos,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2D3">
                <w:pPr>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Propiciar o desenvolvimento das capacidades técnicas e socioemocionais requeridas para acessar e parametrizar Controladores Lógicos Programáveis por ocasião da realização de serviços de manutenção em sistemas de controle e acionamento eletromecânicos de máquinas e equipamentos, considerando as normas técnicas, de qualidade, de saúde e segurança e de meio ambiente</w:t>
                </w:r>
              </w:p>
            </w:tc>
          </w:tr>
          <w:tr>
            <w:trPr>
              <w:cantSplit w:val="0"/>
              <w:trHeight w:val="20" w:hRule="atLeast"/>
              <w:tblHeader w:val="0"/>
            </w:trPr>
            <w:tc>
              <w:tcPr>
                <w:gridSpan w:val="4"/>
                <w:shd w:fill="632843" w:val="clear"/>
                <w:vAlign w:val="center"/>
              </w:tcPr>
              <w:p w:rsidR="00000000" w:rsidDel="00000000" w:rsidP="00000000" w:rsidRDefault="00000000" w:rsidRPr="00000000" w14:paraId="000012D7">
                <w:pPr>
                  <w:jc w:val="center"/>
                  <w:rPr>
                    <w:sz w:val="24"/>
                    <w:szCs w:val="24"/>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12DB">
                <w:pPr>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12DC">
                <w:pPr>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12DD">
                <w:pPr>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12DE">
                <w:pPr>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2DF">
                <w:pPr>
                  <w:rPr>
                    <w:sz w:val="24"/>
                    <w:szCs w:val="24"/>
                  </w:rPr>
                </w:pPr>
                <w:r w:rsidDel="00000000" w:rsidR="00000000" w:rsidRPr="00000000">
                  <w:rPr>
                    <w:b w:val="1"/>
                    <w:bCs w:val="1"/>
                    <w:sz w:val="24"/>
                    <w:szCs w:val="24"/>
                    <w:rtl w:val="0"/>
                  </w:rPr>
                  <w:t xml:space="preserve">3.1 Acessar controladores lógico-programáveis de máquinas e equipamentos via IHM</w:t>
                </w:r>
                <w:r w:rsidDel="00000000" w:rsidR="00000000" w:rsidRPr="00000000">
                  <w:rPr>
                    <w:rtl w:val="0"/>
                  </w:rPr>
                </w:r>
              </w:p>
            </w:tc>
            <w:tc>
              <w:tcPr>
                <w:shd w:fill="auto" w:val="clear"/>
                <w:vAlign w:val="center"/>
              </w:tcPr>
              <w:p w:rsidR="00000000" w:rsidDel="00000000" w:rsidP="00000000" w:rsidRDefault="00000000" w:rsidRPr="00000000" w14:paraId="000012E0">
                <w:pPr>
                  <w:rPr>
                    <w:sz w:val="24"/>
                    <w:szCs w:val="24"/>
                  </w:rPr>
                </w:pPr>
                <w:r w:rsidDel="00000000" w:rsidR="00000000" w:rsidRPr="00000000">
                  <w:rPr>
                    <w:sz w:val="24"/>
                    <w:szCs w:val="24"/>
                    <w:rtl w:val="0"/>
                  </w:rPr>
                  <w:t xml:space="preserve">3.1.1 Considerando os requisitos técnicos e funcionalidade dos clps</w:t>
                </w:r>
              </w:p>
            </w:tc>
            <w:tc>
              <w:tcPr>
                <w:shd w:fill="auto" w:val="clear"/>
                <w:vAlign w:val="center"/>
              </w:tcPr>
              <w:p w:rsidR="00000000" w:rsidDel="00000000" w:rsidP="00000000" w:rsidRDefault="00000000" w:rsidRPr="00000000" w14:paraId="000012E1">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Interpretar a simbologia empregada em diagramas básicos de clps</w:t>
                </w:r>
                <w:r w:rsidDel="00000000" w:rsidR="00000000" w:rsidRPr="00000000">
                  <w:rPr>
                    <w:rtl w:val="0"/>
                  </w:rPr>
                </w:r>
              </w:p>
              <w:p w:rsidR="00000000" w:rsidDel="00000000" w:rsidP="00000000" w:rsidRDefault="00000000" w:rsidRPr="00000000" w14:paraId="000012E2">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os diferentes tipos de clps, suas características, funções, aplicações e formas de acesso, bem como os seus acessórios</w:t>
                </w:r>
                <w:r w:rsidDel="00000000" w:rsidR="00000000" w:rsidRPr="00000000">
                  <w:rPr>
                    <w:rtl w:val="0"/>
                  </w:rPr>
                </w:r>
              </w:p>
            </w:tc>
            <w:tc>
              <w:tcPr>
                <w:vMerge w:val="restart"/>
                <w:shd w:fill="auto" w:val="clear"/>
                <w:vAlign w:val="center"/>
              </w:tcPr>
              <w:p w:rsidR="00000000" w:rsidDel="00000000" w:rsidP="00000000" w:rsidRDefault="00000000" w:rsidRPr="00000000" w14:paraId="000012E3">
                <w:pPr>
                  <w:numPr>
                    <w:ilvl w:val="0"/>
                    <w:numId w:val="29"/>
                  </w:numPr>
                  <w:ind w:left="420" w:hanging="420"/>
                  <w:rPr>
                    <w:rFonts w:ascii="Calibri" w:cs="Calibri" w:eastAsia="Calibri" w:hAnsi="Calibri"/>
                    <w:sz w:val="24"/>
                    <w:szCs w:val="24"/>
                  </w:rPr>
                </w:pPr>
                <w:r w:rsidDel="00000000" w:rsidR="00000000" w:rsidRPr="00000000">
                  <w:rPr>
                    <w:sz w:val="24"/>
                    <w:szCs w:val="24"/>
                    <w:rtl w:val="0"/>
                  </w:rPr>
                  <w:t xml:space="preserve">CLPs</w:t>
                </w:r>
                <w:r w:rsidDel="00000000" w:rsidR="00000000" w:rsidRPr="00000000">
                  <w:rPr>
                    <w:rtl w:val="0"/>
                  </w:rPr>
                </w:r>
              </w:p>
              <w:p w:rsidR="00000000" w:rsidDel="00000000" w:rsidP="00000000" w:rsidRDefault="00000000" w:rsidRPr="00000000" w14:paraId="000012E4">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Introdução</w:t>
                </w:r>
                <w:r w:rsidDel="00000000" w:rsidR="00000000" w:rsidRPr="00000000">
                  <w:rPr>
                    <w:rtl w:val="0"/>
                  </w:rPr>
                </w:r>
              </w:p>
              <w:p w:rsidR="00000000" w:rsidDel="00000000" w:rsidP="00000000" w:rsidRDefault="00000000" w:rsidRPr="00000000" w14:paraId="000012E5">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Sistema de comando </w:t>
                </w:r>
                <w:r w:rsidDel="00000000" w:rsidR="00000000" w:rsidRPr="00000000">
                  <w:rPr>
                    <w:rtl w:val="0"/>
                  </w:rPr>
                </w:r>
              </w:p>
              <w:p w:rsidR="00000000" w:rsidDel="00000000" w:rsidP="00000000" w:rsidRDefault="00000000" w:rsidRPr="00000000" w14:paraId="000012E6">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Sistema de controle </w:t>
                </w:r>
                <w:r w:rsidDel="00000000" w:rsidR="00000000" w:rsidRPr="00000000">
                  <w:rPr>
                    <w:rtl w:val="0"/>
                  </w:rPr>
                </w:r>
              </w:p>
              <w:p w:rsidR="00000000" w:rsidDel="00000000" w:rsidP="00000000" w:rsidRDefault="00000000" w:rsidRPr="00000000" w14:paraId="000012E7">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Conceitos de Controlador Lógico Programável </w:t>
                </w:r>
                <w:r w:rsidDel="00000000" w:rsidR="00000000" w:rsidRPr="00000000">
                  <w:rPr>
                    <w:rtl w:val="0"/>
                  </w:rPr>
                </w:r>
              </w:p>
              <w:p w:rsidR="00000000" w:rsidDel="00000000" w:rsidP="00000000" w:rsidRDefault="00000000" w:rsidRPr="00000000" w14:paraId="000012E8">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Histórico </w:t>
                </w:r>
                <w:r w:rsidDel="00000000" w:rsidR="00000000" w:rsidRPr="00000000">
                  <w:rPr>
                    <w:rtl w:val="0"/>
                  </w:rPr>
                </w:r>
              </w:p>
              <w:p w:rsidR="00000000" w:rsidDel="00000000" w:rsidP="00000000" w:rsidRDefault="00000000" w:rsidRPr="00000000" w14:paraId="000012E9">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Aspectos de hardware: fonte de alimentação, CPU, memórias, interfaces de entradas e saídas (analógicas e digitais) e outros periféricos</w:t>
                </w:r>
                <w:r w:rsidDel="00000000" w:rsidR="00000000" w:rsidRPr="00000000">
                  <w:rPr>
                    <w:rtl w:val="0"/>
                  </w:rPr>
                </w:r>
              </w:p>
              <w:p w:rsidR="00000000" w:rsidDel="00000000" w:rsidP="00000000" w:rsidRDefault="00000000" w:rsidRPr="00000000" w14:paraId="000012EA">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Vantagens da utilização do controlador programável para processos de automação</w:t>
                </w:r>
                <w:r w:rsidDel="00000000" w:rsidR="00000000" w:rsidRPr="00000000">
                  <w:rPr>
                    <w:rtl w:val="0"/>
                  </w:rPr>
                </w:r>
              </w:p>
              <w:p w:rsidR="00000000" w:rsidDel="00000000" w:rsidP="00000000" w:rsidRDefault="00000000" w:rsidRPr="00000000" w14:paraId="000012EB">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Definição de variáveis</w:t>
                </w:r>
                <w:r w:rsidDel="00000000" w:rsidR="00000000" w:rsidRPr="00000000">
                  <w:rPr>
                    <w:rtl w:val="0"/>
                  </w:rPr>
                </w:r>
              </w:p>
              <w:p w:rsidR="00000000" w:rsidDel="00000000" w:rsidP="00000000" w:rsidRDefault="00000000" w:rsidRPr="00000000" w14:paraId="000012EC">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Estruturação de bancos de dados</w:t>
                </w:r>
                <w:r w:rsidDel="00000000" w:rsidR="00000000" w:rsidRPr="00000000">
                  <w:rPr>
                    <w:rtl w:val="0"/>
                  </w:rPr>
                </w:r>
              </w:p>
              <w:p w:rsidR="00000000" w:rsidDel="00000000" w:rsidP="00000000" w:rsidRDefault="00000000" w:rsidRPr="00000000" w14:paraId="000012ED">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Representação de linguagens de programação conforme norma IEC 61131-3 </w:t>
                </w:r>
                <w:r w:rsidDel="00000000" w:rsidR="00000000" w:rsidRPr="00000000">
                  <w:rPr>
                    <w:rtl w:val="0"/>
                  </w:rPr>
                </w:r>
              </w:p>
              <w:p w:rsidR="00000000" w:rsidDel="00000000" w:rsidP="00000000" w:rsidRDefault="00000000" w:rsidRPr="00000000" w14:paraId="000012EE">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Análise pela álgebra booleana</w:t>
                </w:r>
                <w:r w:rsidDel="00000000" w:rsidR="00000000" w:rsidRPr="00000000">
                  <w:rPr>
                    <w:rtl w:val="0"/>
                  </w:rPr>
                </w:r>
              </w:p>
              <w:p w:rsidR="00000000" w:rsidDel="00000000" w:rsidP="00000000" w:rsidRDefault="00000000" w:rsidRPr="00000000" w14:paraId="000012EF">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Lista de Instruções – IL </w:t>
                </w:r>
                <w:r w:rsidDel="00000000" w:rsidR="00000000" w:rsidRPr="00000000">
                  <w:rPr>
                    <w:rtl w:val="0"/>
                  </w:rPr>
                </w:r>
              </w:p>
              <w:p w:rsidR="00000000" w:rsidDel="00000000" w:rsidP="00000000" w:rsidRDefault="00000000" w:rsidRPr="00000000" w14:paraId="000012F0">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Diagrama Ladder – LD </w:t>
                </w:r>
                <w:r w:rsidDel="00000000" w:rsidR="00000000" w:rsidRPr="00000000">
                  <w:rPr>
                    <w:rtl w:val="0"/>
                  </w:rPr>
                </w:r>
              </w:p>
              <w:p w:rsidR="00000000" w:rsidDel="00000000" w:rsidP="00000000" w:rsidRDefault="00000000" w:rsidRPr="00000000" w14:paraId="000012F1">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Programação com recursos avançados da linguagem Ladder</w:t>
                </w:r>
                <w:r w:rsidDel="00000000" w:rsidR="00000000" w:rsidRPr="00000000">
                  <w:rPr>
                    <w:rtl w:val="0"/>
                  </w:rPr>
                </w:r>
              </w:p>
              <w:p w:rsidR="00000000" w:rsidDel="00000000" w:rsidP="00000000" w:rsidRDefault="00000000" w:rsidRPr="00000000" w14:paraId="000012F2">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Diagramas de blocos de função – FBD </w:t>
                </w:r>
                <w:r w:rsidDel="00000000" w:rsidR="00000000" w:rsidRPr="00000000">
                  <w:rPr>
                    <w:rtl w:val="0"/>
                  </w:rPr>
                </w:r>
              </w:p>
              <w:p w:rsidR="00000000" w:rsidDel="00000000" w:rsidP="00000000" w:rsidRDefault="00000000" w:rsidRPr="00000000" w14:paraId="000012F3">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Grafset – SFC </w:t>
                </w:r>
                <w:r w:rsidDel="00000000" w:rsidR="00000000" w:rsidRPr="00000000">
                  <w:rPr>
                    <w:rtl w:val="0"/>
                  </w:rPr>
                </w:r>
              </w:p>
              <w:p w:rsidR="00000000" w:rsidDel="00000000" w:rsidP="00000000" w:rsidRDefault="00000000" w:rsidRPr="00000000" w14:paraId="000012F4">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Texto Estruturado - ST </w:t>
                </w:r>
                <w:r w:rsidDel="00000000" w:rsidR="00000000" w:rsidRPr="00000000">
                  <w:rPr>
                    <w:rtl w:val="0"/>
                  </w:rPr>
                </w:r>
              </w:p>
              <w:p w:rsidR="00000000" w:rsidDel="00000000" w:rsidP="00000000" w:rsidRDefault="00000000" w:rsidRPr="00000000" w14:paraId="000012F5">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Alarmes: interpretação de códigos de erros</w:t>
                </w:r>
                <w:r w:rsidDel="00000000" w:rsidR="00000000" w:rsidRPr="00000000">
                  <w:rPr>
                    <w:rtl w:val="0"/>
                  </w:rPr>
                </w:r>
              </w:p>
              <w:p w:rsidR="00000000" w:rsidDel="00000000" w:rsidP="00000000" w:rsidRDefault="00000000" w:rsidRPr="00000000" w14:paraId="000012F6">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Módulos de Expansão</w:t>
                </w:r>
                <w:r w:rsidDel="00000000" w:rsidR="00000000" w:rsidRPr="00000000">
                  <w:rPr>
                    <w:rtl w:val="0"/>
                  </w:rPr>
                </w:r>
              </w:p>
              <w:p w:rsidR="00000000" w:rsidDel="00000000" w:rsidP="00000000" w:rsidRDefault="00000000" w:rsidRPr="00000000" w14:paraId="000012F7">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Interface homem-máquina (IHM)</w:t>
                </w:r>
                <w:r w:rsidDel="00000000" w:rsidR="00000000" w:rsidRPr="00000000">
                  <w:rPr>
                    <w:rtl w:val="0"/>
                  </w:rPr>
                </w:r>
              </w:p>
              <w:p w:rsidR="00000000" w:rsidDel="00000000" w:rsidP="00000000" w:rsidRDefault="00000000" w:rsidRPr="00000000" w14:paraId="000012F8">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Edição</w:t>
                </w:r>
                <w:r w:rsidDel="00000000" w:rsidR="00000000" w:rsidRPr="00000000">
                  <w:rPr>
                    <w:rtl w:val="0"/>
                  </w:rPr>
                </w:r>
              </w:p>
              <w:p w:rsidR="00000000" w:rsidDel="00000000" w:rsidP="00000000" w:rsidRDefault="00000000" w:rsidRPr="00000000" w14:paraId="000012F9">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Compilação</w:t>
                </w:r>
                <w:r w:rsidDel="00000000" w:rsidR="00000000" w:rsidRPr="00000000">
                  <w:rPr>
                    <w:rtl w:val="0"/>
                  </w:rPr>
                </w:r>
              </w:p>
              <w:p w:rsidR="00000000" w:rsidDel="00000000" w:rsidP="00000000" w:rsidRDefault="00000000" w:rsidRPr="00000000" w14:paraId="000012FA">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Simulação</w:t>
                </w:r>
                <w:r w:rsidDel="00000000" w:rsidR="00000000" w:rsidRPr="00000000">
                  <w:rPr>
                    <w:rtl w:val="0"/>
                  </w:rPr>
                </w:r>
              </w:p>
              <w:p w:rsidR="00000000" w:rsidDel="00000000" w:rsidP="00000000" w:rsidRDefault="00000000" w:rsidRPr="00000000" w14:paraId="000012FB">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Interpretação de desenhos de esquemas de programas</w:t>
                </w:r>
                <w:r w:rsidDel="00000000" w:rsidR="00000000" w:rsidRPr="00000000">
                  <w:rPr>
                    <w:rtl w:val="0"/>
                  </w:rPr>
                </w:r>
              </w:p>
              <w:p w:rsidR="00000000" w:rsidDel="00000000" w:rsidP="00000000" w:rsidRDefault="00000000" w:rsidRPr="00000000" w14:paraId="000012FC">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Comunicação Digital</w:t>
                </w:r>
                <w:r w:rsidDel="00000000" w:rsidR="00000000" w:rsidRPr="00000000">
                  <w:rPr>
                    <w:rtl w:val="0"/>
                  </w:rPr>
                </w:r>
              </w:p>
              <w:p w:rsidR="00000000" w:rsidDel="00000000" w:rsidP="00000000" w:rsidRDefault="00000000" w:rsidRPr="00000000" w14:paraId="000012FD">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Comunicação serial RS-232, RS-485, USB</w:t>
                </w:r>
                <w:r w:rsidDel="00000000" w:rsidR="00000000" w:rsidRPr="00000000">
                  <w:rPr>
                    <w:rtl w:val="0"/>
                  </w:rPr>
                </w:r>
              </w:p>
              <w:p w:rsidR="00000000" w:rsidDel="00000000" w:rsidP="00000000" w:rsidRDefault="00000000" w:rsidRPr="00000000" w14:paraId="000012FE">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Introdução às Redes de Computadores</w:t>
                </w:r>
                <w:r w:rsidDel="00000000" w:rsidR="00000000" w:rsidRPr="00000000">
                  <w:rPr>
                    <w:rtl w:val="0"/>
                  </w:rPr>
                </w:r>
              </w:p>
              <w:p w:rsidR="00000000" w:rsidDel="00000000" w:rsidP="00000000" w:rsidRDefault="00000000" w:rsidRPr="00000000" w14:paraId="000012FF">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Topologias, arquiteturas, modelo de referência ISO/OSI sistema centralizado</w:t>
                </w:r>
                <w:r w:rsidDel="00000000" w:rsidR="00000000" w:rsidRPr="00000000">
                  <w:rPr>
                    <w:rtl w:val="0"/>
                  </w:rPr>
                </w:r>
              </w:p>
              <w:p w:rsidR="00000000" w:rsidDel="00000000" w:rsidP="00000000" w:rsidRDefault="00000000" w:rsidRPr="00000000" w14:paraId="00001300">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Protocolo de Comunicação TCP/IP, interconexão de redes com bridges, roteadores e gateways</w:t>
                </w:r>
                <w:r w:rsidDel="00000000" w:rsidR="00000000" w:rsidRPr="00000000">
                  <w:rPr>
                    <w:rtl w:val="0"/>
                  </w:rPr>
                </w:r>
              </w:p>
              <w:p w:rsidR="00000000" w:rsidDel="00000000" w:rsidP="00000000" w:rsidRDefault="00000000" w:rsidRPr="00000000" w14:paraId="00001301">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Introdução às redes industriais</w:t>
                </w:r>
                <w:r w:rsidDel="00000000" w:rsidR="00000000" w:rsidRPr="00000000">
                  <w:rPr>
                    <w:rtl w:val="0"/>
                  </w:rPr>
                </w:r>
              </w:p>
              <w:p w:rsidR="00000000" w:rsidDel="00000000" w:rsidP="00000000" w:rsidRDefault="00000000" w:rsidRPr="00000000" w14:paraId="00001302">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Protocolos Field Bus / Modbus Plus e HART</w:t>
                </w:r>
                <w:r w:rsidDel="00000000" w:rsidR="00000000" w:rsidRPr="00000000">
                  <w:rPr>
                    <w:rtl w:val="0"/>
                  </w:rPr>
                </w:r>
              </w:p>
              <w:p w:rsidR="00000000" w:rsidDel="00000000" w:rsidP="00000000" w:rsidRDefault="00000000" w:rsidRPr="00000000" w14:paraId="00001303">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Devicnet, profibus e ethernet industrial</w:t>
                </w:r>
                <w:r w:rsidDel="00000000" w:rsidR="00000000" w:rsidRPr="00000000">
                  <w:rPr>
                    <w:rtl w:val="0"/>
                  </w:rPr>
                </w:r>
              </w:p>
              <w:p w:rsidR="00000000" w:rsidDel="00000000" w:rsidP="00000000" w:rsidRDefault="00000000" w:rsidRPr="00000000" w14:paraId="00001304">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Aplicação prática com controladores lógicos programáveis e dispositivos de campo comunicando em rede</w:t>
                </w:r>
                <w:r w:rsidDel="00000000" w:rsidR="00000000" w:rsidRPr="00000000">
                  <w:rPr>
                    <w:rtl w:val="0"/>
                  </w:rPr>
                </w:r>
              </w:p>
              <w:p w:rsidR="00000000" w:rsidDel="00000000" w:rsidP="00000000" w:rsidRDefault="00000000" w:rsidRPr="00000000" w14:paraId="00001305">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Integração de Sistemas</w:t>
                </w:r>
                <w:r w:rsidDel="00000000" w:rsidR="00000000" w:rsidRPr="00000000">
                  <w:rPr>
                    <w:rtl w:val="0"/>
                  </w:rPr>
                </w:r>
              </w:p>
              <w:p w:rsidR="00000000" w:rsidDel="00000000" w:rsidP="00000000" w:rsidRDefault="00000000" w:rsidRPr="00000000" w14:paraId="00001306">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Análise de fluxogramas de automação</w:t>
                </w:r>
                <w:r w:rsidDel="00000000" w:rsidR="00000000" w:rsidRPr="00000000">
                  <w:rPr>
                    <w:rtl w:val="0"/>
                  </w:rPr>
                </w:r>
              </w:p>
              <w:p w:rsidR="00000000" w:rsidDel="00000000" w:rsidP="00000000" w:rsidRDefault="00000000" w:rsidRPr="00000000" w14:paraId="00001307">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Sistemas Supervisórios (Noções)</w:t>
                </w:r>
                <w:r w:rsidDel="00000000" w:rsidR="00000000" w:rsidRPr="00000000">
                  <w:rPr>
                    <w:rtl w:val="0"/>
                  </w:rPr>
                </w:r>
              </w:p>
              <w:p w:rsidR="00000000" w:rsidDel="00000000" w:rsidP="00000000" w:rsidRDefault="00000000" w:rsidRPr="00000000" w14:paraId="00001308">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Apresentação das características e funcionalidades da ferramenta para desenvolvimento de sistemas de supervisão e controle de processos</w:t>
                </w:r>
                <w:r w:rsidDel="00000000" w:rsidR="00000000" w:rsidRPr="00000000">
                  <w:rPr>
                    <w:rtl w:val="0"/>
                  </w:rPr>
                </w:r>
              </w:p>
              <w:p w:rsidR="00000000" w:rsidDel="00000000" w:rsidP="00000000" w:rsidRDefault="00000000" w:rsidRPr="00000000" w14:paraId="00001309">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Configurações do ambiente supervisor</w:t>
                </w:r>
                <w:r w:rsidDel="00000000" w:rsidR="00000000" w:rsidRPr="00000000">
                  <w:rPr>
                    <w:rtl w:val="0"/>
                  </w:rPr>
                </w:r>
              </w:p>
              <w:p w:rsidR="00000000" w:rsidDel="00000000" w:rsidP="00000000" w:rsidRDefault="00000000" w:rsidRPr="00000000" w14:paraId="0000130A">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Descrição do funcionamento dos módulos configurador, runtime e master</w:t>
                </w:r>
                <w:r w:rsidDel="00000000" w:rsidR="00000000" w:rsidRPr="00000000">
                  <w:rPr>
                    <w:rtl w:val="0"/>
                  </w:rPr>
                </w:r>
              </w:p>
              <w:p w:rsidR="00000000" w:rsidDel="00000000" w:rsidP="00000000" w:rsidRDefault="00000000" w:rsidRPr="00000000" w14:paraId="0000130B">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Etapas de criação de um aplicativo: conceito, criação, propriedades</w:t>
                </w:r>
                <w:r w:rsidDel="00000000" w:rsidR="00000000" w:rsidRPr="00000000">
                  <w:rPr>
                    <w:rtl w:val="0"/>
                  </w:rPr>
                </w:r>
              </w:p>
              <w:p w:rsidR="00000000" w:rsidDel="00000000" w:rsidP="00000000" w:rsidRDefault="00000000" w:rsidRPr="00000000" w14:paraId="0000130C">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Organizar Tags: criação, edição, propriedades</w:t>
                </w:r>
                <w:r w:rsidDel="00000000" w:rsidR="00000000" w:rsidRPr="00000000">
                  <w:rPr>
                    <w:rtl w:val="0"/>
                  </w:rPr>
                </w:r>
              </w:p>
              <w:p w:rsidR="00000000" w:rsidDel="00000000" w:rsidP="00000000" w:rsidRDefault="00000000" w:rsidRPr="00000000" w14:paraId="0000130D">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Tipos de alarmes. Drivers de comunicação (DLLs). Criação de telas: configuração, edição, objetos de animação, scripts</w:t>
                </w: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30F">
                <w:pPr>
                  <w:rPr>
                    <w:sz w:val="24"/>
                    <w:szCs w:val="24"/>
                  </w:rPr>
                </w:pPr>
                <w:r w:rsidDel="00000000" w:rsidR="00000000" w:rsidRPr="00000000">
                  <w:rPr>
                    <w:sz w:val="24"/>
                    <w:szCs w:val="24"/>
                    <w:rtl w:val="0"/>
                  </w:rPr>
                  <w:t xml:space="preserve">3.1.2 Rastreando possíveis falhas nos sistemas mecânicos dos equipamentos</w:t>
                </w:r>
              </w:p>
            </w:tc>
            <w:tc>
              <w:tcPr>
                <w:shd w:fill="auto" w:val="clear"/>
                <w:vAlign w:val="center"/>
              </w:tcPr>
              <w:p w:rsidR="00000000" w:rsidDel="00000000" w:rsidP="00000000" w:rsidRDefault="00000000" w:rsidRPr="00000000" w14:paraId="00001310">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Interpretar os alarmes dos sistemas automatizados</w:t>
                </w:r>
                <w:r w:rsidDel="00000000" w:rsidR="00000000" w:rsidRPr="00000000">
                  <w:rPr>
                    <w:rtl w:val="0"/>
                  </w:rPr>
                </w:r>
              </w:p>
              <w:p w:rsidR="00000000" w:rsidDel="00000000" w:rsidP="00000000" w:rsidRDefault="00000000" w:rsidRPr="00000000" w14:paraId="00001311">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Correlacionar as características dos alarmes às possíveis falhas dos sistemas</w:t>
                </w:r>
                <w:r w:rsidDel="00000000" w:rsidR="00000000" w:rsidRPr="00000000">
                  <w:rPr>
                    <w:rtl w:val="0"/>
                  </w:rPr>
                </w:r>
              </w:p>
              <w:p w:rsidR="00000000" w:rsidDel="00000000" w:rsidP="00000000" w:rsidRDefault="00000000" w:rsidRPr="00000000" w14:paraId="00001312">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Identificar a necessidade de soluções especializadas para as falhas identificadas nos sistemas automatizados das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3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3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315">
                <w:pPr>
                  <w:rPr>
                    <w:sz w:val="24"/>
                    <w:szCs w:val="24"/>
                  </w:rPr>
                </w:pPr>
                <w:r w:rsidDel="00000000" w:rsidR="00000000" w:rsidRPr="00000000">
                  <w:rPr>
                    <w:sz w:val="24"/>
                    <w:szCs w:val="24"/>
                    <w:rtl w:val="0"/>
                  </w:rPr>
                  <w:t xml:space="preserve">3.1.3 Atendendo as indicações do fabricante</w:t>
                </w:r>
              </w:p>
            </w:tc>
            <w:tc>
              <w:tcPr>
                <w:shd w:fill="auto" w:val="clear"/>
                <w:vAlign w:val="center"/>
              </w:tcPr>
              <w:p w:rsidR="00000000" w:rsidDel="00000000" w:rsidP="00000000" w:rsidRDefault="00000000" w:rsidRPr="00000000" w14:paraId="00001316">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Interpretar, no manual do fabricante, as informações referentes aos requisitos a serem considerados no acesso aos clps</w:t>
                </w:r>
                <w:r w:rsidDel="00000000" w:rsidR="00000000" w:rsidRPr="00000000">
                  <w:rPr>
                    <w:rtl w:val="0"/>
                  </w:rPr>
                </w:r>
              </w:p>
            </w:tc>
            <w:tc>
              <w:tcPr>
                <w:vMerge w:val="continue"/>
                <w:shd w:fill="auto" w:val="clear"/>
                <w:vAlign w:val="center"/>
              </w:tcPr>
              <w:p w:rsidR="00000000" w:rsidDel="00000000" w:rsidP="00000000" w:rsidRDefault="00000000" w:rsidRPr="00000000" w14:paraId="00001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3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319">
                <w:pPr>
                  <w:rPr>
                    <w:sz w:val="24"/>
                    <w:szCs w:val="24"/>
                  </w:rPr>
                </w:pPr>
                <w:r w:rsidDel="00000000" w:rsidR="00000000" w:rsidRPr="00000000">
                  <w:rPr>
                    <w:sz w:val="24"/>
                    <w:szCs w:val="24"/>
                    <w:rtl w:val="0"/>
                  </w:rPr>
                  <w:t xml:space="preserve">3.1.4 Observando as entradas e saídas dos sinais elétricos</w:t>
                </w:r>
              </w:p>
            </w:tc>
            <w:tc>
              <w:tcPr>
                <w:shd w:fill="auto" w:val="clear"/>
                <w:vAlign w:val="center"/>
              </w:tcPr>
              <w:p w:rsidR="00000000" w:rsidDel="00000000" w:rsidP="00000000" w:rsidRDefault="00000000" w:rsidRPr="00000000" w14:paraId="0000131A">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Interpretar os diagramas dos clps com vistas ao reconhecimento do comportamento das entradas e saídas dos sinais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1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131C">
      <w:pPr>
        <w:spacing w:after="160" w:line="259" w:lineRule="auto"/>
        <w:rPr>
          <w:sz w:val="24"/>
          <w:szCs w:val="24"/>
        </w:rPr>
      </w:pPr>
      <w:r w:rsidDel="00000000" w:rsidR="00000000" w:rsidRPr="00000000">
        <w:rPr>
          <w:rtl w:val="0"/>
        </w:rPr>
      </w:r>
    </w:p>
    <w:sdt>
      <w:sdtPr>
        <w:lock w:val="contentLocked"/>
        <w:id w:val="644015539"/>
        <w:tag w:val="goog_rdk_79"/>
      </w:sdtPr>
      <w:sdtContent>
        <w:tbl>
          <w:tblPr>
            <w:tblStyle w:val="Table90"/>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131D">
                <w:pPr>
                  <w:jc w:val="center"/>
                  <w:rPr>
                    <w:sz w:val="24"/>
                    <w:szCs w:val="24"/>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1E">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Demonstrar profissionalismo no exercício de suas responsabilidades e sintonia com as diretrizes institucionais estabelecidas</w:t>
                </w:r>
                <w:r w:rsidDel="00000000" w:rsidR="00000000" w:rsidRPr="00000000">
                  <w:rPr>
                    <w:rtl w:val="0"/>
                  </w:rPr>
                </w:r>
              </w:p>
              <w:p w:rsidR="00000000" w:rsidDel="00000000" w:rsidP="00000000" w:rsidRDefault="00000000" w:rsidRPr="00000000" w14:paraId="0000131F">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Apresentar postura ética</w:t>
                </w:r>
                <w:r w:rsidDel="00000000" w:rsidR="00000000" w:rsidRPr="00000000">
                  <w:rPr>
                    <w:rtl w:val="0"/>
                  </w:rPr>
                </w:r>
              </w:p>
              <w:p w:rsidR="00000000" w:rsidDel="00000000" w:rsidP="00000000" w:rsidRDefault="00000000" w:rsidRPr="00000000" w14:paraId="00001320">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Situar o papel e a importância do seu trabalho no contexto da organização, considerando os impactos das suas atividades nos resultados dos produtos e serviços da empresa</w:t>
                </w:r>
                <w:r w:rsidDel="00000000" w:rsidR="00000000" w:rsidRPr="00000000">
                  <w:rPr>
                    <w:rtl w:val="0"/>
                  </w:rPr>
                </w:r>
              </w:p>
              <w:p w:rsidR="00000000" w:rsidDel="00000000" w:rsidP="00000000" w:rsidRDefault="00000000" w:rsidRPr="00000000" w14:paraId="00001321">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Aplicar os princípios, normas e procedimentos de saúde, segurança e meio ambiente às atividades sob a sua responsabilidade</w:t>
                </w:r>
                <w:r w:rsidDel="00000000" w:rsidR="00000000" w:rsidRPr="00000000">
                  <w:rPr>
                    <w:rtl w:val="0"/>
                  </w:rPr>
                </w:r>
              </w:p>
              <w:p w:rsidR="00000000" w:rsidDel="00000000" w:rsidP="00000000" w:rsidRDefault="00000000" w:rsidRPr="00000000" w14:paraId="00001322">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Reconhecer o seu papel como gestor de equipes e processos de trabalho, considerando seus pares e os demais níveis hierárquicos</w:t>
                </w:r>
                <w:r w:rsidDel="00000000" w:rsidR="00000000" w:rsidRPr="00000000">
                  <w:rPr>
                    <w:rtl w:val="0"/>
                  </w:rPr>
                </w:r>
              </w:p>
              <w:p w:rsidR="00000000" w:rsidDel="00000000" w:rsidP="00000000" w:rsidRDefault="00000000" w:rsidRPr="00000000" w14:paraId="00001323">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Avaliar as oportunidades de crescimento e desenvolvimento profissional, considerando o próprio potencial, as mudanças no mercado de trabalho e as necessidades de investimento na própria formação</w:t>
                </w:r>
                <w:r w:rsidDel="00000000" w:rsidR="00000000" w:rsidRPr="00000000">
                  <w:rPr>
                    <w:rtl w:val="0"/>
                  </w:rPr>
                </w:r>
              </w:p>
            </w:tc>
          </w:tr>
        </w:tbl>
      </w:sdtContent>
    </w:sdt>
    <w:p w:rsidR="00000000" w:rsidDel="00000000" w:rsidP="00000000" w:rsidRDefault="00000000" w:rsidRPr="00000000" w14:paraId="00001324">
      <w:pPr>
        <w:spacing w:after="160" w:line="259" w:lineRule="auto"/>
        <w:rPr>
          <w:sz w:val="24"/>
          <w:szCs w:val="24"/>
        </w:rPr>
      </w:pPr>
      <w:r w:rsidDel="00000000" w:rsidR="00000000" w:rsidRPr="00000000">
        <w:rPr>
          <w:rtl w:val="0"/>
        </w:rPr>
      </w:r>
    </w:p>
    <w:sdt>
      <w:sdtPr>
        <w:lock w:val="contentLocked"/>
        <w:id w:val="-1781619449"/>
        <w:tag w:val="goog_rdk_80"/>
      </w:sdtPr>
      <w:sdtContent>
        <w:tbl>
          <w:tblPr>
            <w:tblStyle w:val="Table91"/>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1325">
                <w:pPr>
                  <w:jc w:val="center"/>
                  <w:rPr>
                    <w:sz w:val="24"/>
                    <w:szCs w:val="24"/>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27">
                <w:pPr>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328">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Sala de Aula, Laboratório de CLP, 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29">
                <w:pPr>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32A">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Kit multimídia: projetor, tela, computador, Computadores com acesso à internet (com software de editor de texto, planilha eletrônica, editor de apresentações, software de comunicação e programação de CLP), CLPs, Alicates universais isolados, Alicates de corte isolados, Alicates desencapadores de fios, Alicates de bico meia cana longo isolados, Alicates de prensar terminais, Chaves de fendas isoladas (diversos tamanhos), Chaves de fendas cruzadas isoladas (diversos tamanhos), Bancadas didáticas de eletricidade, Bancada de sensores, Multímetros, Megôhmetros, Tacômetros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2B">
                <w:pPr>
                  <w:jc w:val="center"/>
                  <w:rPr>
                    <w:sz w:val="24"/>
                    <w:szCs w:val="24"/>
                  </w:rPr>
                </w:pPr>
                <w:r w:rsidDel="00000000" w:rsidR="00000000" w:rsidRPr="00000000">
                  <w:rPr>
                    <w:b w:val="1"/>
                    <w:bCs w:val="1"/>
                    <w:sz w:val="24"/>
                    <w:szCs w:val="24"/>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132C">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Materiais de consumo, Equipamentos de Proteção Individual e Coletiva, Consumíveis (fita isolantes, cabos elétricos, terminais, mangueiras, ...), Catálogos, Manuais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2D">
                <w:pPr>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32E">
                <w:pPr>
                  <w:numPr>
                    <w:ilvl w:val="0"/>
                    <w:numId w:val="7"/>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132F">
      <w:pPr>
        <w:spacing w:after="160" w:line="259" w:lineRule="auto"/>
        <w:rPr>
          <w:sz w:val="24"/>
          <w:szCs w:val="24"/>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1330">
      <w:pPr>
        <w:tabs>
          <w:tab w:val="left" w:leader="none" w:pos="3549"/>
        </w:tabs>
        <w:jc w:val="center"/>
        <w:rPr>
          <w:b w:val="1"/>
          <w:bCs w:val="1"/>
          <w:sz w:val="24"/>
          <w:szCs w:val="24"/>
        </w:rPr>
      </w:pPr>
      <w:r w:rsidDel="00000000" w:rsidR="00000000" w:rsidRPr="00000000">
        <w:rPr>
          <w:rtl w:val="0"/>
        </w:rPr>
      </w:r>
    </w:p>
    <w:p w:rsidR="00000000" w:rsidDel="00000000" w:rsidP="00000000" w:rsidRDefault="00000000" w:rsidRPr="00000000" w14:paraId="00001331">
      <w:pPr>
        <w:tabs>
          <w:tab w:val="left" w:leader="none" w:pos="3549"/>
        </w:tabs>
        <w:jc w:val="center"/>
        <w:rPr>
          <w:b w:val="1"/>
          <w:bCs w:val="1"/>
          <w:sz w:val="24"/>
          <w:szCs w:val="24"/>
        </w:rPr>
      </w:pPr>
      <w:r w:rsidDel="00000000" w:rsidR="00000000" w:rsidRPr="00000000">
        <w:rPr>
          <w:rtl w:val="0"/>
        </w:rPr>
      </w:r>
    </w:p>
    <w:p w:rsidR="00000000" w:rsidDel="00000000" w:rsidP="00000000" w:rsidRDefault="00000000" w:rsidRPr="00000000" w14:paraId="00001332">
      <w:pPr>
        <w:tabs>
          <w:tab w:val="left" w:leader="none" w:pos="3549"/>
        </w:tabs>
        <w:jc w:val="center"/>
        <w:rPr>
          <w:sz w:val="24"/>
          <w:szCs w:val="24"/>
        </w:rPr>
      </w:pPr>
      <w:r w:rsidDel="00000000" w:rsidR="00000000" w:rsidRPr="00000000">
        <w:rPr>
          <w:rtl w:val="0"/>
        </w:rPr>
      </w:r>
    </w:p>
    <w:p w:rsidR="00000000" w:rsidDel="00000000" w:rsidP="00000000" w:rsidRDefault="00000000" w:rsidRPr="00000000" w14:paraId="00001333">
      <w:pPr>
        <w:tabs>
          <w:tab w:val="left" w:leader="none" w:pos="3549"/>
        </w:tabs>
        <w:spacing w:line="276" w:lineRule="auto"/>
        <w:jc w:val="left"/>
        <w:rPr>
          <w:sz w:val="24"/>
          <w:szCs w:val="24"/>
        </w:rPr>
      </w:pPr>
      <w:r w:rsidDel="00000000" w:rsidR="00000000" w:rsidRPr="00000000">
        <w:rPr>
          <w:rtl w:val="0"/>
        </w:rPr>
      </w:r>
    </w:p>
    <w:sectPr>
      <w:type w:val="continuous"/>
      <w:pgSz w:h="16837" w:w="11905"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Times New Roman"/>
  <w:font w:name="Verdan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335">
    <w:pPr>
      <w:rPr/>
    </w:pPr>
    <w:r w:rsidDel="00000000" w:rsidR="00000000" w:rsidRPr="00000000">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4550100</wp:posOffset>
          </wp:positionH>
          <wp:positionV relativeFrom="paragraph">
            <wp:posOffset>-296551</wp:posOffset>
          </wp:positionV>
          <wp:extent cx="1179830" cy="450850"/>
          <wp:effectExtent b="0" l="0" r="0" t="0"/>
          <wp:wrapSquare wrapText="bothSides" distB="0" distT="0" distL="114300" distR="114300"/>
          <wp:docPr descr="Uma imagem contendo Ícone&#10;&#10;Descrição gerada automaticamente" id="4" name="image3.png"/>
          <a:graphic>
            <a:graphicData uri="http://schemas.openxmlformats.org/drawingml/2006/picture">
              <pic:pic>
                <pic:nvPicPr>
                  <pic:cNvPr descr="Uma imagem contendo Ícone&#10;&#10;Descrição gerada automaticamente" id="0" name="image3.png"/>
                  <pic:cNvPicPr preferRelativeResize="0"/>
                </pic:nvPicPr>
                <pic:blipFill>
                  <a:blip r:embed="rId1"/>
                  <a:srcRect b="0" l="0" r="0" t="0"/>
                  <a:stretch>
                    <a:fillRect/>
                  </a:stretch>
                </pic:blipFill>
                <pic:spPr>
                  <a:xfrm>
                    <a:off x="0" y="0"/>
                    <a:ext cx="1179830" cy="450850"/>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336">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1334">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 Itinerário Formativo: nova nomenclatura conforme nova Metodologia Senai de Educação Profissional – MSEP.</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6">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840" w:hanging="360"/>
      </w:pPr>
      <w:rPr>
        <w:rFonts w:ascii="Noto Sans" w:cs="Noto Sans" w:eastAsia="Noto Sans" w:hAnsi="Noto Sans"/>
      </w:rPr>
    </w:lvl>
    <w:lvl w:ilvl="1">
      <w:start w:val="1"/>
      <w:numFmt w:val="bullet"/>
      <w:lvlText w:val="•"/>
      <w:lvlJc w:val="left"/>
      <w:pPr>
        <w:ind w:left="1560" w:hanging="360"/>
      </w:pPr>
      <w:rPr>
        <w:rFonts w:ascii="Arial" w:cs="Arial" w:eastAsia="Arial" w:hAnsi="Arial"/>
      </w:rPr>
    </w:lvl>
    <w:lvl w:ilvl="2">
      <w:start w:val="1"/>
      <w:numFmt w:val="bullet"/>
      <w:lvlText w:val="▪"/>
      <w:lvlJc w:val="left"/>
      <w:pPr>
        <w:ind w:left="2280" w:hanging="360"/>
      </w:pPr>
      <w:rPr>
        <w:rFonts w:ascii="Noto Sans" w:cs="Noto Sans" w:eastAsia="Noto Sans" w:hAnsi="Noto Sans"/>
      </w:rPr>
    </w:lvl>
    <w:lvl w:ilvl="3">
      <w:start w:val="1"/>
      <w:numFmt w:val="bullet"/>
      <w:lvlText w:val="●"/>
      <w:lvlJc w:val="left"/>
      <w:pPr>
        <w:ind w:left="3000" w:hanging="360"/>
      </w:pPr>
      <w:rPr>
        <w:rFonts w:ascii="Noto Sans" w:cs="Noto Sans" w:eastAsia="Noto Sans" w:hAnsi="Noto Sans"/>
      </w:rPr>
    </w:lvl>
    <w:lvl w:ilvl="4">
      <w:start w:val="1"/>
      <w:numFmt w:val="bullet"/>
      <w:lvlText w:val="o"/>
      <w:lvlJc w:val="left"/>
      <w:pPr>
        <w:ind w:left="3720" w:hanging="360"/>
      </w:pPr>
      <w:rPr>
        <w:rFonts w:ascii="Courier New" w:cs="Courier New" w:eastAsia="Courier New" w:hAnsi="Courier New"/>
      </w:rPr>
    </w:lvl>
    <w:lvl w:ilvl="5">
      <w:start w:val="1"/>
      <w:numFmt w:val="bullet"/>
      <w:lvlText w:val="▪"/>
      <w:lvlJc w:val="left"/>
      <w:pPr>
        <w:ind w:left="4440" w:hanging="360"/>
      </w:pPr>
      <w:rPr>
        <w:rFonts w:ascii="Noto Sans" w:cs="Noto Sans" w:eastAsia="Noto Sans" w:hAnsi="Noto Sans"/>
      </w:rPr>
    </w:lvl>
    <w:lvl w:ilvl="6">
      <w:start w:val="1"/>
      <w:numFmt w:val="bullet"/>
      <w:lvlText w:val="●"/>
      <w:lvlJc w:val="left"/>
      <w:pPr>
        <w:ind w:left="5160" w:hanging="360"/>
      </w:pPr>
      <w:rPr>
        <w:rFonts w:ascii="Noto Sans" w:cs="Noto Sans" w:eastAsia="Noto Sans" w:hAnsi="Noto Sans"/>
      </w:rPr>
    </w:lvl>
    <w:lvl w:ilvl="7">
      <w:start w:val="1"/>
      <w:numFmt w:val="bullet"/>
      <w:lvlText w:val="o"/>
      <w:lvlJc w:val="left"/>
      <w:pPr>
        <w:ind w:left="5880" w:hanging="360"/>
      </w:pPr>
      <w:rPr>
        <w:rFonts w:ascii="Courier New" w:cs="Courier New" w:eastAsia="Courier New" w:hAnsi="Courier New"/>
      </w:rPr>
    </w:lvl>
    <w:lvl w:ilvl="8">
      <w:start w:val="1"/>
      <w:numFmt w:val="bullet"/>
      <w:lvlText w:val="▪"/>
      <w:lvlJc w:val="left"/>
      <w:pPr>
        <w:ind w:left="6600" w:hanging="360"/>
      </w:pPr>
      <w:rPr>
        <w:rFonts w:ascii="Noto Sans" w:cs="Noto Sans" w:eastAsia="Noto Sans" w:hAnsi="Noto Sans"/>
      </w:rPr>
    </w:lvl>
  </w:abstractNum>
  <w:abstractNum w:abstractNumId="9">
    <w:lvl w:ilvl="0">
      <w:start w:val="1"/>
      <w:numFmt w:val="bullet"/>
      <w:lvlText w:val="●"/>
      <w:lvlJc w:val="left"/>
      <w:pPr>
        <w:ind w:left="720" w:hanging="360"/>
      </w:pPr>
      <w:rPr>
        <w:rFonts w:ascii="Noto Sans" w:cs="Noto Sans" w:eastAsia="Noto Sans" w:hAnsi="Noto Sans"/>
      </w:rPr>
    </w:lvl>
    <w:lvl w:ilvl="1">
      <w:start w:val="1"/>
      <w:numFmt w:val="decimal"/>
      <w:lvlText w:val="●.%2"/>
      <w:lvlJc w:val="left"/>
      <w:pPr>
        <w:ind w:left="720" w:hanging="360"/>
      </w:pPr>
      <w:rPr/>
    </w:lvl>
    <w:lvl w:ilvl="2">
      <w:start w:val="1"/>
      <w:numFmt w:val="decimal"/>
      <w:lvlText w:val="●.%2.%3"/>
      <w:lvlJc w:val="left"/>
      <w:pPr>
        <w:ind w:left="1080" w:hanging="720"/>
      </w:pPr>
      <w:rPr/>
    </w:lvl>
    <w:lvl w:ilvl="3">
      <w:start w:val="1"/>
      <w:numFmt w:val="decimal"/>
      <w:lvlText w:val="●.%2.%3.%4"/>
      <w:lvlJc w:val="left"/>
      <w:pPr>
        <w:ind w:left="1080" w:hanging="720"/>
      </w:pPr>
      <w:rPr/>
    </w:lvl>
    <w:lvl w:ilvl="4">
      <w:start w:val="1"/>
      <w:numFmt w:val="decimal"/>
      <w:lvlText w:val="●.%2.%3.%4.%5"/>
      <w:lvlJc w:val="left"/>
      <w:pPr>
        <w:ind w:left="1440" w:hanging="1080"/>
      </w:pPr>
      <w:rPr/>
    </w:lvl>
    <w:lvl w:ilvl="5">
      <w:start w:val="1"/>
      <w:numFmt w:val="decimal"/>
      <w:lvlText w:val="●.%2.%3.%4.%5.%6"/>
      <w:lvlJc w:val="left"/>
      <w:pPr>
        <w:ind w:left="1440" w:hanging="1080"/>
      </w:pPr>
      <w:rPr/>
    </w:lvl>
    <w:lvl w:ilvl="6">
      <w:start w:val="1"/>
      <w:numFmt w:val="decimal"/>
      <w:lvlText w:val="●.%2.%3.%4.%5.%6.%7"/>
      <w:lvlJc w:val="left"/>
      <w:pPr>
        <w:ind w:left="1800" w:hanging="1440"/>
      </w:pPr>
      <w:rPr/>
    </w:lvl>
    <w:lvl w:ilvl="7">
      <w:start w:val="1"/>
      <w:numFmt w:val="decimal"/>
      <w:lvlText w:val="●.%2.%3.%4.%5.%6.%7.%8"/>
      <w:lvlJc w:val="left"/>
      <w:pPr>
        <w:ind w:left="1800" w:hanging="1440"/>
      </w:pPr>
      <w:rPr/>
    </w:lvl>
    <w:lvl w:ilvl="8">
      <w:start w:val="1"/>
      <w:numFmt w:val="decimal"/>
      <w:lvlText w:val="●.%2.%3.%4.%5.%6.%7.%8.%9"/>
      <w:lvlJc w:val="left"/>
      <w:pPr>
        <w:ind w:left="2160" w:hanging="1800"/>
      </w:pPr>
      <w:rPr/>
    </w:lvl>
  </w:abstractNum>
  <w:abstractNum w:abstractNumId="10">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1">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2">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3">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6">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7">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4">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5">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7">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8">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29">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35">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6">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7">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1">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2">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43">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spacing w:line="360" w:lineRule="auto"/>
      <w:jc w:val="center"/>
    </w:pPr>
    <w:rPr>
      <w:b w:val="1"/>
      <w:bCs w:val="1"/>
      <w:sz w:val="24"/>
      <w:szCs w:val="24"/>
    </w:rPr>
  </w:style>
  <w:style w:type="paragraph" w:styleId="Heading2">
    <w:name w:val="heading 2"/>
    <w:basedOn w:val="Normal"/>
    <w:next w:val="Normal"/>
    <w:pPr>
      <w:keepNext w:val="1"/>
      <w:jc w:val="center"/>
    </w:pPr>
    <w:rPr>
      <w:b w:val="1"/>
      <w:bCs w:val="1"/>
    </w:rPr>
  </w:style>
  <w:style w:type="paragraph" w:styleId="Heading3">
    <w:name w:val="heading 3"/>
    <w:basedOn w:val="Normal"/>
    <w:next w:val="Normal"/>
    <w:pPr>
      <w:keepNext w:val="1"/>
      <w:spacing w:line="360" w:lineRule="auto"/>
      <w:jc w:val="both"/>
    </w:pPr>
    <w:rPr>
      <w:b w:val="1"/>
      <w:bCs w:val="1"/>
      <w:smallCaps w:val="1"/>
      <w:sz w:val="26"/>
      <w:szCs w:val="26"/>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spacing w:after="60" w:before="60" w:lineRule="auto"/>
      <w:jc w:val="center"/>
    </w:pPr>
    <w:rPr>
      <w:b w:val="1"/>
      <w:bCs w:val="1"/>
    </w:rPr>
  </w:style>
  <w:style w:type="paragraph" w:styleId="Title">
    <w:name w:val="Title"/>
    <w:basedOn w:val="Normal"/>
    <w:next w:val="Normal"/>
    <w:pPr>
      <w:spacing w:after="120" w:before="120" w:lineRule="auto"/>
      <w:ind w:left="420" w:hanging="420"/>
    </w:pPr>
    <w:rPr>
      <w:b w:val="1"/>
      <w:bCs w:val="1"/>
      <w:sz w:val="28"/>
      <w:szCs w:val="28"/>
    </w:rPr>
  </w:style>
  <w:style w:type="paragraph" w:styleId="Subtitle">
    <w:name w:val="Subtitle"/>
    <w:basedOn w:val="Normal"/>
    <w:next w:val="Normal"/>
    <w:pPr>
      <w:spacing w:after="60" w:lineRule="auto"/>
      <w:ind w:left="567" w:hanging="567"/>
      <w:jc w:val="both"/>
    </w:pPr>
    <w:rPr>
      <w:b w:val="1"/>
      <w:bCs w:val="1"/>
      <w:sz w:val="24"/>
      <w:szCs w:val="24"/>
    </w:rPr>
  </w:style>
  <w:style w:type="table" w:styleId="Table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1" Type="http://schemas.openxmlformats.org/officeDocument/2006/relationships/footer" Target="footer1.xml"/><Relationship Id="rId10" Type="http://schemas.openxmlformats.org/officeDocument/2006/relationships/image" Target="media/image4.png"/><Relationship Id="rId12" Type="http://schemas.openxmlformats.org/officeDocument/2006/relationships/footer" Target="footer2.xml"/><Relationship Id="rId9" Type="http://schemas.openxmlformats.org/officeDocument/2006/relationships/image" Target="media/image2.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LxbO9380v/AW56YUKUbs+VDLQ==">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