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6016" w14:textId="77777777" w:rsidR="00407A5A" w:rsidRDefault="00407A5A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6BDC336F" w14:textId="54B9FAD7" w:rsidR="00DA4C9D" w:rsidRDefault="00D92078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ESCLARECIMENTO 1</w:t>
      </w:r>
    </w:p>
    <w:p w14:paraId="2998B080" w14:textId="77777777" w:rsidR="00DA4C9D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p w14:paraId="3DEFBD1F" w14:textId="4FD4AD23" w:rsidR="00DA4C9D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  <w:r w:rsidRPr="00444183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 xml:space="preserve">PREGÃO ELETRÔNICO N° </w:t>
      </w:r>
      <w:r w:rsidR="000F005F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>36</w:t>
      </w:r>
      <w:r w:rsidRPr="00444183">
        <w:rPr>
          <w:rFonts w:ascii="Arial Narrow" w:hAnsi="Arial Narrow" w:cs="Arial"/>
          <w:b/>
          <w:bCs/>
          <w:color w:val="000000"/>
          <w:bdr w:val="none" w:sz="0" w:space="0" w:color="auto" w:frame="1"/>
        </w:rPr>
        <w:t xml:space="preserve">/2021 </w:t>
      </w:r>
    </w:p>
    <w:p w14:paraId="6D18CB22" w14:textId="6B35CC89" w:rsidR="00DA4C9D" w:rsidRDefault="00DA4C9D" w:rsidP="00DA4C9D">
      <w:pPr>
        <w:pStyle w:val="xmsonormal"/>
        <w:spacing w:before="0" w:beforeAutospacing="0" w:after="0" w:afterAutospacing="0" w:line="240" w:lineRule="atLeast"/>
        <w:ind w:right="282"/>
        <w:jc w:val="center"/>
        <w:rPr>
          <w:rFonts w:ascii="Arial Narrow" w:hAnsi="Arial Narrow" w:cs="Arial"/>
          <w:b/>
          <w:bCs/>
          <w:color w:val="000000"/>
          <w:bdr w:val="none" w:sz="0" w:space="0" w:color="auto" w:frame="1"/>
        </w:rPr>
      </w:pP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2718"/>
      </w:tblGrid>
      <w:tr w:rsidR="00D92078" w:rsidRPr="003B2E26" w14:paraId="75D8F900" w14:textId="77777777" w:rsidTr="002D7286">
        <w:trPr>
          <w:trHeight w:val="386"/>
          <w:jc w:val="center"/>
        </w:trPr>
        <w:tc>
          <w:tcPr>
            <w:tcW w:w="5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00F25" w14:textId="06B67406" w:rsidR="00D92078" w:rsidRPr="003B2E2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Processo</w:t>
            </w: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 PRO-</w:t>
            </w:r>
            <w:r w:rsidR="000F005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03461</w:t>
            </w: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/2021 – SC – </w:t>
            </w:r>
            <w:r w:rsidR="000F005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021360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1E7DD" w14:textId="77777777" w:rsidR="00D92078" w:rsidRPr="003B2E2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Tipo</w:t>
            </w: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: Menor Preço Global</w:t>
            </w:r>
          </w:p>
        </w:tc>
      </w:tr>
      <w:tr w:rsidR="00D92078" w:rsidRPr="003B2E26" w14:paraId="0B4BE62E" w14:textId="77777777" w:rsidTr="002D7286">
        <w:trPr>
          <w:trHeight w:val="386"/>
          <w:jc w:val="center"/>
        </w:trPr>
        <w:tc>
          <w:tcPr>
            <w:tcW w:w="5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56E89" w14:textId="1E6B45FA" w:rsidR="00D92078" w:rsidRPr="003B2E2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Abertura</w:t>
            </w: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: </w:t>
            </w:r>
            <w:r w:rsidR="000F005F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10/11</w:t>
            </w: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/2021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E4939" w14:textId="77777777" w:rsidR="00D92078" w:rsidRPr="003B2E2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Horário: 10 horas</w:t>
            </w:r>
          </w:p>
        </w:tc>
      </w:tr>
      <w:tr w:rsidR="00D92078" w:rsidRPr="003B2E26" w14:paraId="57181235" w14:textId="77777777" w:rsidTr="002D7286">
        <w:trPr>
          <w:trHeight w:val="535"/>
          <w:jc w:val="center"/>
        </w:trPr>
        <w:tc>
          <w:tcPr>
            <w:tcW w:w="8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A1759" w14:textId="77777777" w:rsidR="00D92078" w:rsidRPr="003B2E26" w:rsidRDefault="00D92078" w:rsidP="002D7286">
            <w:pPr>
              <w:spacing w:after="0" w:line="240" w:lineRule="auto"/>
              <w:ind w:right="566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Local: </w:t>
            </w:r>
            <w:r w:rsidRPr="003B2E2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SBN, Quadra 1, Bloco C, Edifício Roberto Simonsen, 2º andar, CEP 70040-903</w:t>
            </w:r>
          </w:p>
          <w:p w14:paraId="58EEAAB7" w14:textId="77777777" w:rsidR="00D92078" w:rsidRPr="003B2E26" w:rsidRDefault="00D92078" w:rsidP="002D7286">
            <w:pPr>
              <w:spacing w:after="0" w:line="240" w:lineRule="auto"/>
              <w:ind w:right="566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t-BR"/>
              </w:rPr>
            </w:pPr>
            <w:r w:rsidRPr="003B2E2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Brasília (DF) - Fones (61) 3317-8968</w:t>
            </w:r>
          </w:p>
        </w:tc>
      </w:tr>
    </w:tbl>
    <w:p w14:paraId="517F7264" w14:textId="77777777" w:rsidR="00D92078" w:rsidRPr="003B2E26" w:rsidRDefault="00D92078" w:rsidP="00D92078">
      <w:pPr>
        <w:spacing w:after="0" w:line="240" w:lineRule="auto"/>
        <w:ind w:left="284" w:right="566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3B2E26">
        <w:rPr>
          <w:rFonts w:ascii="Arial Narrow" w:eastAsia="Times New Roman" w:hAnsi="Arial Narrow" w:cs="Arial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6C922A81" w14:textId="7ADAEA6B" w:rsidR="000B6585" w:rsidRPr="00E84ABF" w:rsidRDefault="00D92078" w:rsidP="00D92078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PERGUNTA 1: </w:t>
      </w:r>
      <w:r w:rsidR="00E84ABF" w:rsidRPr="00E84ABF">
        <w:rPr>
          <w:rFonts w:ascii="Arial Narrow" w:hAnsi="Arial Narrow"/>
          <w:b/>
          <w:bCs/>
          <w:sz w:val="24"/>
          <w:szCs w:val="24"/>
        </w:rPr>
        <w:t>Entendemos que para fins de comprovação de qualificação técnica deverá ser apresentado atestado de capacidade técnica que comprove a prestação de serviços curso/treinamento em compliance com no mínimo 23 horas de carga horária total. Está correto nosso entendimento?</w:t>
      </w:r>
    </w:p>
    <w:p w14:paraId="7E033A60" w14:textId="7FD8F33E" w:rsidR="00D830E4" w:rsidRPr="00D830E4" w:rsidRDefault="00D92078" w:rsidP="00D830E4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Cs/>
          <w:color w:val="0000FF"/>
          <w:sz w:val="24"/>
          <w:szCs w:val="24"/>
        </w:rPr>
      </w:pPr>
      <w:r w:rsidRPr="00D830E4">
        <w:rPr>
          <w:rFonts w:ascii="Arial Narrow" w:hAnsi="Arial Narrow"/>
          <w:b/>
          <w:color w:val="0000FF"/>
          <w:sz w:val="24"/>
          <w:szCs w:val="24"/>
        </w:rPr>
        <w:t>RESPOSTA:</w:t>
      </w:r>
      <w:r w:rsidR="00E84ABF" w:rsidRPr="00D830E4">
        <w:rPr>
          <w:rFonts w:ascii="Arial Narrow" w:hAnsi="Arial Narrow"/>
          <w:b/>
          <w:color w:val="0000FF"/>
          <w:sz w:val="24"/>
          <w:szCs w:val="24"/>
        </w:rPr>
        <w:t xml:space="preserve"> </w:t>
      </w:r>
      <w:r w:rsidR="00D830E4" w:rsidRPr="00D830E4">
        <w:rPr>
          <w:rFonts w:ascii="Arial Narrow" w:hAnsi="Arial Narrow"/>
          <w:bCs/>
          <w:color w:val="0000FF"/>
          <w:sz w:val="24"/>
          <w:szCs w:val="24"/>
        </w:rPr>
        <w:t>Não. Conforme disposto no item 4.2 do Termo de Referência, entende-se por atividade pertinente e compatível com o objeto da licitação a prestação de serviços curso/ treinamento em compliance, que contenha o desenvolvimento dos conteúdos mínimos listados a seguir, conforme disposto no item 3.4.1 do Termo de Referência e, no mínimo, 23 horas de carga horária total.</w:t>
      </w:r>
    </w:p>
    <w:p w14:paraId="59DF8D40" w14:textId="224F6DDF" w:rsidR="00D830E4" w:rsidRPr="00D830E4" w:rsidRDefault="00D830E4" w:rsidP="00D830E4">
      <w:pPr>
        <w:pStyle w:val="PargrafodaLista"/>
        <w:tabs>
          <w:tab w:val="left" w:pos="426"/>
        </w:tabs>
        <w:spacing w:after="0"/>
        <w:contextualSpacing w:val="0"/>
        <w:jc w:val="left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Conteúdos mínimos:</w:t>
      </w:r>
    </w:p>
    <w:p w14:paraId="63CD1D72" w14:textId="77777777" w:rsidR="00D830E4" w:rsidRPr="00D830E4" w:rsidRDefault="00D830E4" w:rsidP="00D830E4">
      <w:pPr>
        <w:pStyle w:val="PargrafodaLista"/>
        <w:tabs>
          <w:tab w:val="left" w:pos="426"/>
        </w:tabs>
        <w:spacing w:after="0"/>
        <w:contextualSpacing w:val="0"/>
        <w:jc w:val="left"/>
        <w:rPr>
          <w:rFonts w:ascii="Arial Narrow" w:hAnsi="Arial Narrow"/>
          <w:color w:val="0000FF"/>
          <w:sz w:val="24"/>
          <w:szCs w:val="24"/>
        </w:rPr>
      </w:pPr>
    </w:p>
    <w:p w14:paraId="703AB8EC" w14:textId="77777777" w:rsidR="00D830E4" w:rsidRPr="00D830E4" w:rsidRDefault="00D830E4" w:rsidP="00D830E4">
      <w:pPr>
        <w:pStyle w:val="PargrafodaLista"/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 xml:space="preserve">PILARES DE COMPLIANCE </w:t>
      </w:r>
    </w:p>
    <w:p w14:paraId="17D52C6C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 xml:space="preserve">LEGISLAÇÃO  </w:t>
      </w:r>
    </w:p>
    <w:p w14:paraId="6815FA48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APOIO DA ALTA ADMINISTRAÇÃO </w:t>
      </w:r>
    </w:p>
    <w:p w14:paraId="2E2F8E33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 xml:space="preserve">ÁREA/DEPARTAMENTO DE COMPLIANCE NAS EMPRESAS </w:t>
      </w:r>
    </w:p>
    <w:p w14:paraId="716EFF89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 xml:space="preserve">GERENCIAMTNO DE RISCOS </w:t>
      </w:r>
    </w:p>
    <w:p w14:paraId="4A4E0FC6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 xml:space="preserve">POLÍTICAS DE COMPLIANCE </w:t>
      </w:r>
    </w:p>
    <w:p w14:paraId="2FBFF313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CONTROLES INTERNOS</w:t>
      </w:r>
    </w:p>
    <w:p w14:paraId="71DCF910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COMUNICAÇÃO</w:t>
      </w:r>
    </w:p>
    <w:p w14:paraId="454BE0DC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TREINAMENTO</w:t>
      </w:r>
    </w:p>
    <w:p w14:paraId="0AFE301E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MONITORAMENTO </w:t>
      </w:r>
    </w:p>
    <w:p w14:paraId="54889A5B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INVESTIGAÇÕES E REPORTES</w:t>
      </w:r>
    </w:p>
    <w:p w14:paraId="17967C63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DUE DILIGENCE</w:t>
      </w:r>
    </w:p>
    <w:p w14:paraId="032EA7F4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BORDAGEM DO COMPLIANCE EM PROCESSOS LICITATÓRIOS</w:t>
      </w:r>
    </w:p>
    <w:p w14:paraId="2FEDE1C8" w14:textId="77777777" w:rsidR="00D830E4" w:rsidRPr="00D830E4" w:rsidRDefault="00D830E4" w:rsidP="00D830E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0000FF"/>
          <w:sz w:val="24"/>
          <w:szCs w:val="24"/>
        </w:rPr>
      </w:pPr>
      <w:r w:rsidRPr="00D830E4">
        <w:rPr>
          <w:rFonts w:ascii="Arial Narrow" w:hAnsi="Arial Narrow"/>
          <w:color w:val="0000FF"/>
          <w:sz w:val="24"/>
          <w:szCs w:val="24"/>
        </w:rPr>
        <w:t>ABORDAGEM DE SITUAÇÕES / CASOS PRÁTICOS E/OU ESTUDO DE CAOS.</w:t>
      </w:r>
    </w:p>
    <w:p w14:paraId="1A105B4D" w14:textId="77777777" w:rsidR="001631B1" w:rsidRDefault="00E84ABF" w:rsidP="001631B1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PERGUNTA 2: </w:t>
      </w:r>
      <w:r w:rsidRPr="00E84ABF">
        <w:rPr>
          <w:rFonts w:ascii="Arial Narrow" w:hAnsi="Arial Narrow"/>
          <w:b/>
          <w:bCs/>
          <w:sz w:val="24"/>
          <w:szCs w:val="24"/>
        </w:rPr>
        <w:t>A informação sobre os conteúdos mínimos não deverá estar necessariamente nos atestados, sendo possível comprovação destes requisitos por meio de ementas curriculares e de contratos que subsidiaram a emissão dos atestados. Está correto nosso entendimento?</w:t>
      </w:r>
      <w:r w:rsidR="00D92078" w:rsidRPr="00E84ABF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3BF907AC" w14:textId="534170CD" w:rsidR="001631B1" w:rsidRPr="001631B1" w:rsidRDefault="00E84ABF" w:rsidP="001631B1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sz w:val="24"/>
          <w:szCs w:val="24"/>
        </w:rPr>
      </w:pPr>
      <w:r w:rsidRPr="001631B1">
        <w:rPr>
          <w:rFonts w:ascii="Arial Narrow" w:hAnsi="Arial Narrow"/>
          <w:b/>
          <w:color w:val="0000FF"/>
          <w:sz w:val="24"/>
          <w:szCs w:val="24"/>
        </w:rPr>
        <w:t>RESPOSTA:</w:t>
      </w:r>
      <w:r w:rsidR="008869F9" w:rsidRPr="001631B1">
        <w:rPr>
          <w:rFonts w:ascii="Arial Narrow" w:hAnsi="Arial Narrow"/>
          <w:b/>
          <w:color w:val="0000FF"/>
          <w:sz w:val="24"/>
          <w:szCs w:val="24"/>
        </w:rPr>
        <w:t xml:space="preserve"> </w:t>
      </w:r>
      <w:r w:rsidR="001631B1" w:rsidRPr="001631B1">
        <w:rPr>
          <w:rFonts w:ascii="Arial Narrow" w:hAnsi="Arial Narrow" w:cs="Calibri"/>
          <w:color w:val="0000FF"/>
          <w:sz w:val="24"/>
          <w:szCs w:val="24"/>
          <w:bdr w:val="none" w:sz="0" w:space="0" w:color="auto" w:frame="1"/>
        </w:rPr>
        <w:t>É razoável que a comprovação de conteúdo esteja em ementa curricular que descreva os conteúdos do produto ofertado. No entanto, essa ementa e /ou conteúdos devem ser citados no contratado e deve ser possível fazer a correlação direta, ficando comprovado que os conteúdos presentes na ementa foram os mesmos executados, compondo o produto ofertado, objeto do instrumento contratual que comprove a contratação por uma outra empresa.</w:t>
      </w:r>
    </w:p>
    <w:p w14:paraId="5BA814FE" w14:textId="77777777" w:rsidR="001631B1" w:rsidRPr="001631B1" w:rsidRDefault="001631B1" w:rsidP="001631B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1631B1">
        <w:rPr>
          <w:rFonts w:ascii="Arial Narrow" w:hAnsi="Arial Narrow" w:cs="Calibri"/>
          <w:color w:val="0000FF"/>
          <w:bdr w:val="none" w:sz="0" w:space="0" w:color="auto" w:frame="1"/>
        </w:rPr>
        <w:lastRenderedPageBreak/>
        <w:t>Ou seja, é necessário que a associação do contrato com a descrição do produto ofertado e da ementa sejam compatíveis e demonstrem </w:t>
      </w:r>
      <w:r w:rsidRPr="001631B1">
        <w:rPr>
          <w:rFonts w:ascii="Arial Narrow" w:hAnsi="Arial Narrow" w:cs="Calibri"/>
          <w:color w:val="0000FF"/>
          <w:u w:val="single"/>
          <w:bdr w:val="none" w:sz="0" w:space="0" w:color="auto" w:frame="1"/>
        </w:rPr>
        <w:t>o mesmo produto</w:t>
      </w:r>
      <w:r w:rsidRPr="001631B1">
        <w:rPr>
          <w:rFonts w:ascii="Arial Narrow" w:hAnsi="Arial Narrow" w:cs="Calibri"/>
          <w:color w:val="0000FF"/>
          <w:bdr w:val="none" w:sz="0" w:space="0" w:color="auto" w:frame="1"/>
        </w:rPr>
        <w:t>, obviamente com a carga horária exigida no edital.</w:t>
      </w:r>
    </w:p>
    <w:p w14:paraId="3ABBD8D4" w14:textId="10914C81" w:rsidR="00E84ABF" w:rsidRDefault="00E84ABF" w:rsidP="00E84ABF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color w:val="0000FF"/>
          <w:sz w:val="24"/>
          <w:szCs w:val="24"/>
        </w:rPr>
      </w:pPr>
    </w:p>
    <w:p w14:paraId="6A6834BB" w14:textId="77777777" w:rsidR="00E84ABF" w:rsidRPr="00E84ABF" w:rsidRDefault="00E84ABF" w:rsidP="00D92078">
      <w:pPr>
        <w:shd w:val="clear" w:color="auto" w:fill="FFFFFF"/>
        <w:ind w:left="-284" w:right="-285"/>
        <w:jc w:val="both"/>
        <w:textAlignment w:val="baseline"/>
        <w:rPr>
          <w:rFonts w:ascii="Arial Narrow" w:hAnsi="Arial Narrow"/>
          <w:b/>
          <w:bCs/>
          <w:sz w:val="24"/>
          <w:szCs w:val="24"/>
        </w:rPr>
      </w:pPr>
    </w:p>
    <w:p w14:paraId="3E039203" w14:textId="77777777" w:rsidR="000B6585" w:rsidRDefault="000B6585" w:rsidP="000B6585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0A63146C" w14:textId="3E758888" w:rsidR="000B6585" w:rsidRPr="002F53C6" w:rsidRDefault="000B6585" w:rsidP="000B6585">
      <w:pPr>
        <w:shd w:val="clear" w:color="auto" w:fill="FFFFFF"/>
        <w:ind w:left="-284" w:right="-285"/>
        <w:jc w:val="center"/>
        <w:textAlignment w:val="baseline"/>
        <w:rPr>
          <w:rFonts w:ascii="Arial Narrow" w:hAnsi="Arial Narrow"/>
          <w:b/>
          <w:sz w:val="24"/>
          <w:szCs w:val="24"/>
        </w:rPr>
      </w:pPr>
      <w:r w:rsidRPr="002F53C6">
        <w:rPr>
          <w:rFonts w:ascii="Arial Narrow" w:hAnsi="Arial Narrow"/>
          <w:b/>
          <w:sz w:val="24"/>
          <w:szCs w:val="24"/>
        </w:rPr>
        <w:t>Para todos os efeitos este documento passa a integrar o edital em referência.</w:t>
      </w:r>
    </w:p>
    <w:p w14:paraId="77EEE3B7" w14:textId="77777777" w:rsidR="000B6585" w:rsidRDefault="000B6585" w:rsidP="000B6585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</w:p>
    <w:p w14:paraId="22A2EE06" w14:textId="6FC3C0F4" w:rsidR="000B6585" w:rsidRPr="002F53C6" w:rsidRDefault="000B6585" w:rsidP="000B6585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2F53C6">
        <w:rPr>
          <w:rFonts w:ascii="Arial Narrow" w:hAnsi="Arial Narrow"/>
          <w:sz w:val="24"/>
          <w:szCs w:val="24"/>
        </w:rPr>
        <w:t>Brasília,</w:t>
      </w:r>
      <w:r>
        <w:rPr>
          <w:rFonts w:ascii="Arial Narrow" w:hAnsi="Arial Narrow"/>
          <w:sz w:val="24"/>
          <w:szCs w:val="24"/>
        </w:rPr>
        <w:t xml:space="preserve"> </w:t>
      </w:r>
      <w:r w:rsidR="00E84ABF">
        <w:rPr>
          <w:rFonts w:ascii="Arial Narrow" w:hAnsi="Arial Narrow"/>
          <w:sz w:val="24"/>
          <w:szCs w:val="24"/>
        </w:rPr>
        <w:t>4</w:t>
      </w:r>
      <w:r w:rsidRPr="002F53C6">
        <w:rPr>
          <w:rFonts w:ascii="Arial Narrow" w:hAnsi="Arial Narrow"/>
          <w:sz w:val="24"/>
          <w:szCs w:val="24"/>
        </w:rPr>
        <w:t xml:space="preserve"> de </w:t>
      </w:r>
      <w:r w:rsidR="00E84ABF">
        <w:rPr>
          <w:rFonts w:ascii="Arial Narrow" w:hAnsi="Arial Narrow"/>
          <w:sz w:val="24"/>
          <w:szCs w:val="24"/>
        </w:rPr>
        <w:t>novembro</w:t>
      </w:r>
      <w:r w:rsidRPr="002F53C6">
        <w:rPr>
          <w:rFonts w:ascii="Arial Narrow" w:hAnsi="Arial Narrow"/>
          <w:sz w:val="24"/>
          <w:szCs w:val="24"/>
        </w:rPr>
        <w:t xml:space="preserve"> de 202</w:t>
      </w:r>
      <w:r>
        <w:rPr>
          <w:rFonts w:ascii="Arial Narrow" w:hAnsi="Arial Narrow"/>
          <w:sz w:val="24"/>
          <w:szCs w:val="24"/>
        </w:rPr>
        <w:t>1</w:t>
      </w:r>
      <w:r w:rsidRPr="002F53C6">
        <w:rPr>
          <w:rFonts w:ascii="Arial Narrow" w:hAnsi="Arial Narrow"/>
          <w:sz w:val="24"/>
          <w:szCs w:val="24"/>
        </w:rPr>
        <w:t>.</w:t>
      </w:r>
    </w:p>
    <w:p w14:paraId="5F923079" w14:textId="77777777" w:rsidR="000B6585" w:rsidRPr="002F53C6" w:rsidRDefault="000B6585" w:rsidP="000B6585">
      <w:pPr>
        <w:spacing w:after="0" w:line="240" w:lineRule="auto"/>
        <w:ind w:left="-284" w:right="-285"/>
        <w:jc w:val="both"/>
        <w:rPr>
          <w:rFonts w:ascii="Arial Narrow" w:hAnsi="Arial Narrow"/>
          <w:sz w:val="24"/>
          <w:szCs w:val="24"/>
        </w:rPr>
      </w:pPr>
    </w:p>
    <w:p w14:paraId="065A7910" w14:textId="77777777" w:rsidR="000B6585" w:rsidRPr="002F53C6" w:rsidRDefault="000B6585" w:rsidP="000B6585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4"/>
          <w:szCs w:val="24"/>
        </w:rPr>
      </w:pPr>
    </w:p>
    <w:p w14:paraId="57E30BE4" w14:textId="339B28AA" w:rsidR="000B6585" w:rsidRDefault="000B6585" w:rsidP="000B6585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_________________________________________</w:t>
      </w:r>
    </w:p>
    <w:p w14:paraId="3C4C02B2" w14:textId="77777777" w:rsidR="000B6585" w:rsidRPr="00560B27" w:rsidRDefault="000B6585" w:rsidP="000B6585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560B27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01E70D88" w14:textId="77777777" w:rsidR="00DA4C9D" w:rsidRDefault="00DA4C9D"/>
    <w:sectPr w:rsidR="00DA4C9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08E0" w14:textId="77777777" w:rsidR="00DA4C9D" w:rsidRDefault="00DA4C9D" w:rsidP="00DA4C9D">
      <w:pPr>
        <w:spacing w:after="0" w:line="240" w:lineRule="auto"/>
      </w:pPr>
      <w:r>
        <w:separator/>
      </w:r>
    </w:p>
  </w:endnote>
  <w:endnote w:type="continuationSeparator" w:id="0">
    <w:p w14:paraId="1773178F" w14:textId="77777777" w:rsidR="00DA4C9D" w:rsidRDefault="00DA4C9D" w:rsidP="00DA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15E7" w14:textId="77777777" w:rsidR="00DA4C9D" w:rsidRDefault="00DA4C9D" w:rsidP="00DA4C9D">
      <w:pPr>
        <w:spacing w:after="0" w:line="240" w:lineRule="auto"/>
      </w:pPr>
      <w:r>
        <w:separator/>
      </w:r>
    </w:p>
  </w:footnote>
  <w:footnote w:type="continuationSeparator" w:id="0">
    <w:p w14:paraId="4B20645B" w14:textId="77777777" w:rsidR="00DA4C9D" w:rsidRDefault="00DA4C9D" w:rsidP="00DA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8221" w14:textId="77777777" w:rsidR="00DA4C9D" w:rsidRDefault="00DA4C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F46EE7" wp14:editId="294F825D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2961640" cy="682625"/>
          <wp:effectExtent l="0" t="0" r="0" b="3175"/>
          <wp:wrapNone/>
          <wp:docPr id="3" name="Imagem 3" descr="Papel-timbrado-A4-PFT-SESI_SE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pel-timbrado-A4-PFT-SESI_SE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73" t="3450" r="30168" b="90154"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6D78"/>
    <w:multiLevelType w:val="hybridMultilevel"/>
    <w:tmpl w:val="AD2E55BA"/>
    <w:lvl w:ilvl="0" w:tplc="A1EEC2E2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A7A41"/>
    <w:multiLevelType w:val="multilevel"/>
    <w:tmpl w:val="A3100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8F36E3"/>
    <w:multiLevelType w:val="multilevel"/>
    <w:tmpl w:val="E8580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D"/>
    <w:rsid w:val="000B6585"/>
    <w:rsid w:val="000F005F"/>
    <w:rsid w:val="001631B1"/>
    <w:rsid w:val="00407A5A"/>
    <w:rsid w:val="008869F9"/>
    <w:rsid w:val="00960F6B"/>
    <w:rsid w:val="00AA42C3"/>
    <w:rsid w:val="00D830E4"/>
    <w:rsid w:val="00D92078"/>
    <w:rsid w:val="00DA4C9D"/>
    <w:rsid w:val="00DA7393"/>
    <w:rsid w:val="00E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B421"/>
  <w15:chartTrackingRefBased/>
  <w15:docId w15:val="{F8705F7C-BDD0-4424-8EB4-0A8A969C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normal">
    <w:name w:val="x_xmsonormal"/>
    <w:basedOn w:val="Normal"/>
    <w:rsid w:val="00DA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4C9D"/>
  </w:style>
  <w:style w:type="paragraph" w:styleId="Rodap">
    <w:name w:val="footer"/>
    <w:basedOn w:val="Normal"/>
    <w:link w:val="RodapChar"/>
    <w:uiPriority w:val="99"/>
    <w:unhideWhenUsed/>
    <w:rsid w:val="00DA4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C9D"/>
  </w:style>
  <w:style w:type="paragraph" w:styleId="PargrafodaLista">
    <w:name w:val="List Paragraph"/>
    <w:aliases w:val="Texto,Lista Paragrafo em Preto,Titulo de Fígura,TITULO A,lp1,Iz - Párrafo de lista,Sivsa Parrafo,Titulo parrafo,3,Punto,Fundamentacion,Marcação"/>
    <w:basedOn w:val="Normal"/>
    <w:link w:val="PargrafodaListaChar"/>
    <w:uiPriority w:val="34"/>
    <w:qFormat/>
    <w:rsid w:val="00D830E4"/>
    <w:pPr>
      <w:spacing w:after="120" w:line="240" w:lineRule="auto"/>
      <w:ind w:left="720"/>
      <w:contextualSpacing/>
      <w:jc w:val="both"/>
    </w:p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Marcação Char"/>
    <w:basedOn w:val="Fontepargpadro"/>
    <w:link w:val="PargrafodaLista"/>
    <w:uiPriority w:val="34"/>
    <w:qFormat/>
    <w:rsid w:val="00D830E4"/>
  </w:style>
  <w:style w:type="paragraph" w:styleId="NormalWeb">
    <w:name w:val="Normal (Web)"/>
    <w:basedOn w:val="Normal"/>
    <w:uiPriority w:val="99"/>
    <w:semiHidden/>
    <w:unhideWhenUsed/>
    <w:rsid w:val="0016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Julio Cesar de Queiroz Oliveira</cp:lastModifiedBy>
  <cp:revision>6</cp:revision>
  <dcterms:created xsi:type="dcterms:W3CDTF">2021-11-04T14:33:00Z</dcterms:created>
  <dcterms:modified xsi:type="dcterms:W3CDTF">2021-11-04T19:37:00Z</dcterms:modified>
</cp:coreProperties>
</file>